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D9FC0" w14:textId="534EE85E" w:rsidR="003B1A77" w:rsidRPr="006E361D" w:rsidRDefault="003B1A77" w:rsidP="002D7C74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E361D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Lisa </w:t>
      </w:r>
      <w:r w:rsidR="006E361D" w:rsidRPr="006E361D">
        <w:rPr>
          <w:rFonts w:ascii="Cambria" w:eastAsia="Cambria" w:hAnsi="Cambria" w:cs="Cambria"/>
          <w:b/>
          <w:bCs/>
          <w:i/>
          <w:iCs/>
          <w:sz w:val="16"/>
          <w:szCs w:val="16"/>
        </w:rPr>
        <w:t>6</w:t>
      </w:r>
    </w:p>
    <w:p w14:paraId="075650E9" w14:textId="77777777" w:rsidR="003B1A77" w:rsidRPr="006E361D" w:rsidRDefault="003B1A77" w:rsidP="002D7C74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0F4BED4F" w14:textId="77777777" w:rsidR="002D7C74" w:rsidRPr="006E361D" w:rsidRDefault="002D7C74" w:rsidP="002D7C74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E361D">
        <w:rPr>
          <w:rFonts w:ascii="Cambria" w:eastAsia="Cambria" w:hAnsi="Cambria" w:cs="Cambria"/>
          <w:b/>
          <w:bCs/>
          <w:i/>
          <w:iCs/>
          <w:sz w:val="16"/>
          <w:szCs w:val="16"/>
        </w:rPr>
        <w:t>KOOSKÕLASTATUD</w:t>
      </w:r>
    </w:p>
    <w:p w14:paraId="6EDBB72E" w14:textId="77777777" w:rsidR="002D7C74" w:rsidRPr="006E361D" w:rsidRDefault="002D7C74" w:rsidP="002D7C74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E361D">
        <w:rPr>
          <w:rFonts w:ascii="Cambria" w:eastAsia="Cambria" w:hAnsi="Cambria" w:cs="Cambria"/>
          <w:b/>
          <w:bCs/>
          <w:i/>
          <w:iCs/>
          <w:sz w:val="16"/>
          <w:szCs w:val="16"/>
        </w:rPr>
        <w:t>kooli nõukogu poolt  22.03.2021</w:t>
      </w:r>
    </w:p>
    <w:p w14:paraId="7E0F447C" w14:textId="67551105" w:rsidR="002D7C74" w:rsidRPr="006E361D" w:rsidRDefault="002D7C74" w:rsidP="002D7C74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E361D">
        <w:rPr>
          <w:rFonts w:ascii="Cambria" w:eastAsia="Cambria" w:hAnsi="Cambria" w:cs="Cambria"/>
          <w:b/>
          <w:bCs/>
          <w:i/>
          <w:iCs/>
          <w:sz w:val="16"/>
          <w:szCs w:val="16"/>
        </w:rPr>
        <w:t>protokoll nr 1-2/</w:t>
      </w:r>
      <w:r w:rsidR="001D33E7" w:rsidRPr="006E361D">
        <w:rPr>
          <w:rFonts w:ascii="Cambria" w:eastAsia="Cambria" w:hAnsi="Cambria" w:cs="Cambria"/>
          <w:b/>
          <w:bCs/>
          <w:i/>
          <w:iCs/>
          <w:sz w:val="16"/>
          <w:szCs w:val="16"/>
        </w:rPr>
        <w:t>7</w:t>
      </w:r>
    </w:p>
    <w:p w14:paraId="2AC35517" w14:textId="77777777" w:rsidR="002D7C74" w:rsidRPr="006E361D" w:rsidRDefault="002D7C74" w:rsidP="002D7C74">
      <w:pPr>
        <w:spacing w:after="0" w:line="240" w:lineRule="auto"/>
        <w:jc w:val="right"/>
        <w:rPr>
          <w:rFonts w:ascii="Cambria" w:hAnsi="Cambria"/>
          <w:b/>
          <w:i/>
          <w:sz w:val="16"/>
          <w:szCs w:val="16"/>
        </w:rPr>
      </w:pPr>
    </w:p>
    <w:p w14:paraId="22A41991" w14:textId="77777777" w:rsidR="002D7C74" w:rsidRPr="006E361D" w:rsidRDefault="002D7C74" w:rsidP="002D7C74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E361D">
        <w:rPr>
          <w:rFonts w:ascii="Cambria" w:eastAsia="Cambria" w:hAnsi="Cambria" w:cs="Cambria"/>
          <w:b/>
          <w:bCs/>
          <w:i/>
          <w:iCs/>
          <w:sz w:val="16"/>
          <w:szCs w:val="16"/>
        </w:rPr>
        <w:t>KINNITATUD</w:t>
      </w:r>
    </w:p>
    <w:p w14:paraId="0C758AB9" w14:textId="77777777" w:rsidR="002D7C74" w:rsidRPr="006E361D" w:rsidRDefault="002D7C74" w:rsidP="002D7C74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E361D">
        <w:rPr>
          <w:rFonts w:ascii="Cambria" w:eastAsia="Cambria" w:hAnsi="Cambria" w:cs="Cambria"/>
          <w:b/>
          <w:bCs/>
          <w:i/>
          <w:iCs/>
          <w:sz w:val="16"/>
          <w:szCs w:val="16"/>
        </w:rPr>
        <w:t>direktori 22.03.2021</w:t>
      </w:r>
    </w:p>
    <w:p w14:paraId="145793C8" w14:textId="457AD4D1" w:rsidR="002D7C74" w:rsidRPr="000F51E5" w:rsidRDefault="002D7C74" w:rsidP="002D7C74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E361D">
        <w:rPr>
          <w:rFonts w:ascii="Cambria" w:eastAsia="Cambria" w:hAnsi="Cambria" w:cs="Cambria"/>
          <w:b/>
          <w:bCs/>
          <w:i/>
          <w:iCs/>
          <w:sz w:val="16"/>
          <w:szCs w:val="16"/>
        </w:rPr>
        <w:t>käskkirjaga nr 1-9/</w:t>
      </w:r>
      <w:r w:rsidR="001D33E7" w:rsidRPr="006E361D">
        <w:rPr>
          <w:rFonts w:ascii="Cambria" w:eastAsia="Cambria" w:hAnsi="Cambria" w:cs="Cambria"/>
          <w:b/>
          <w:bCs/>
          <w:i/>
          <w:iCs/>
          <w:sz w:val="16"/>
          <w:szCs w:val="16"/>
        </w:rPr>
        <w:t>9</w:t>
      </w:r>
    </w:p>
    <w:p w14:paraId="634E8A72" w14:textId="77777777" w:rsidR="00672135" w:rsidRPr="00672135" w:rsidRDefault="00672135" w:rsidP="002D7C74">
      <w:pPr>
        <w:spacing w:line="240" w:lineRule="auto"/>
        <w:rPr>
          <w:rFonts w:asciiTheme="majorHAnsi" w:hAnsiTheme="majorHAnsi"/>
          <w:color w:val="F79646" w:themeColor="accent6"/>
        </w:rPr>
      </w:pPr>
    </w:p>
    <w:p w14:paraId="4B0E66C6" w14:textId="62926767" w:rsidR="00672135" w:rsidRDefault="00672135" w:rsidP="002D7C74">
      <w:pPr>
        <w:spacing w:line="240" w:lineRule="auto"/>
        <w:jc w:val="center"/>
        <w:rPr>
          <w:rFonts w:asciiTheme="majorHAnsi" w:eastAsia="Cambria" w:hAnsiTheme="majorHAnsi" w:cs="Cambria"/>
          <w:sz w:val="32"/>
          <w:szCs w:val="32"/>
        </w:rPr>
      </w:pPr>
    </w:p>
    <w:p w14:paraId="2595B994" w14:textId="4C29D791" w:rsidR="003B1A77" w:rsidRDefault="003B1A77" w:rsidP="002D7C74">
      <w:pPr>
        <w:spacing w:line="240" w:lineRule="auto"/>
        <w:jc w:val="center"/>
        <w:rPr>
          <w:rFonts w:asciiTheme="majorHAnsi" w:eastAsia="Cambria" w:hAnsiTheme="majorHAnsi" w:cs="Cambria"/>
          <w:sz w:val="32"/>
          <w:szCs w:val="32"/>
        </w:rPr>
      </w:pPr>
    </w:p>
    <w:p w14:paraId="7C3FB714" w14:textId="0C98D7B5" w:rsidR="004F76CD" w:rsidRDefault="004F76CD" w:rsidP="002D7C74">
      <w:pPr>
        <w:spacing w:line="240" w:lineRule="auto"/>
        <w:jc w:val="center"/>
        <w:rPr>
          <w:rFonts w:asciiTheme="majorHAnsi" w:eastAsia="Cambria" w:hAnsiTheme="majorHAnsi" w:cs="Cambria"/>
          <w:sz w:val="32"/>
          <w:szCs w:val="32"/>
        </w:rPr>
      </w:pPr>
    </w:p>
    <w:p w14:paraId="5E97E6E3" w14:textId="77777777" w:rsidR="004F76CD" w:rsidRPr="00672135" w:rsidRDefault="004F76CD" w:rsidP="002D7C74">
      <w:pPr>
        <w:spacing w:line="240" w:lineRule="auto"/>
        <w:jc w:val="center"/>
        <w:rPr>
          <w:rFonts w:asciiTheme="majorHAnsi" w:eastAsia="Cambria" w:hAnsiTheme="majorHAnsi" w:cs="Cambria"/>
          <w:sz w:val="32"/>
          <w:szCs w:val="32"/>
        </w:rPr>
      </w:pPr>
    </w:p>
    <w:p w14:paraId="147440C3" w14:textId="03F8D914" w:rsidR="00672135" w:rsidRPr="00672135" w:rsidRDefault="00672135" w:rsidP="002D7C74">
      <w:pPr>
        <w:spacing w:after="0" w:line="240" w:lineRule="auto"/>
        <w:jc w:val="center"/>
        <w:rPr>
          <w:rFonts w:asciiTheme="majorHAnsi" w:eastAsia="Cambria" w:hAnsiTheme="majorHAnsi" w:cs="Cambria"/>
          <w:sz w:val="32"/>
          <w:szCs w:val="32"/>
        </w:rPr>
      </w:pPr>
      <w:r w:rsidRPr="00672135">
        <w:rPr>
          <w:rFonts w:asciiTheme="majorHAnsi" w:eastAsia="Cambria" w:hAnsiTheme="majorHAnsi" w:cs="Cambria"/>
          <w:sz w:val="32"/>
          <w:szCs w:val="32"/>
        </w:rPr>
        <w:t>KURESSAARE AMETIKOOLI ÄRIKORRALDUSE SPETSIALISTI ÕPPEKAVA</w:t>
      </w:r>
    </w:p>
    <w:p w14:paraId="4AE533F5" w14:textId="77777777" w:rsidR="00672135" w:rsidRPr="00672135" w:rsidRDefault="00672135" w:rsidP="002D7C74">
      <w:pPr>
        <w:spacing w:after="0" w:line="240" w:lineRule="auto"/>
        <w:jc w:val="center"/>
        <w:rPr>
          <w:rFonts w:asciiTheme="majorHAnsi" w:eastAsia="Cambria" w:hAnsiTheme="majorHAnsi" w:cs="Cambria"/>
          <w:sz w:val="32"/>
          <w:szCs w:val="32"/>
        </w:rPr>
      </w:pPr>
      <w:r w:rsidRPr="00672135">
        <w:rPr>
          <w:rFonts w:asciiTheme="majorHAnsi" w:eastAsia="Cambria" w:hAnsiTheme="majorHAnsi" w:cs="Cambria"/>
          <w:sz w:val="32"/>
          <w:szCs w:val="32"/>
        </w:rPr>
        <w:t>MOODULITE RAKENDUSKAVA</w:t>
      </w:r>
    </w:p>
    <w:p w14:paraId="560723E8" w14:textId="31E8D87E" w:rsidR="00672135" w:rsidRDefault="00672135" w:rsidP="002D7C74">
      <w:pPr>
        <w:spacing w:after="0" w:line="240" w:lineRule="auto"/>
        <w:jc w:val="center"/>
        <w:rPr>
          <w:rFonts w:asciiTheme="majorHAnsi" w:eastAsia="Cambria" w:hAnsiTheme="majorHAnsi" w:cs="Cambria"/>
          <w:sz w:val="32"/>
          <w:szCs w:val="32"/>
        </w:rPr>
      </w:pPr>
      <w:r w:rsidRPr="00672135">
        <w:rPr>
          <w:rFonts w:asciiTheme="majorHAnsi" w:eastAsia="Cambria" w:hAnsiTheme="majorHAnsi" w:cs="Cambria"/>
          <w:sz w:val="32"/>
          <w:szCs w:val="32"/>
        </w:rPr>
        <w:t>120 EKAP</w:t>
      </w:r>
    </w:p>
    <w:p w14:paraId="005CCD5B" w14:textId="0A047697" w:rsidR="00672135" w:rsidRPr="00672135" w:rsidRDefault="00672135" w:rsidP="002D7C74">
      <w:pPr>
        <w:spacing w:line="240" w:lineRule="auto"/>
        <w:rPr>
          <w:rFonts w:asciiTheme="majorHAnsi" w:eastAsia="Cambria" w:hAnsiTheme="majorHAnsi" w:cs="Cambria"/>
          <w:sz w:val="32"/>
          <w:szCs w:val="32"/>
        </w:rPr>
      </w:pPr>
      <w:r w:rsidRPr="00672135">
        <w:rPr>
          <w:rFonts w:asciiTheme="majorHAnsi" w:eastAsia="Cambria" w:hAnsiTheme="majorHAnsi" w:cs="Cambria"/>
          <w:sz w:val="32"/>
          <w:szCs w:val="32"/>
        </w:rPr>
        <w:br w:type="page"/>
      </w:r>
    </w:p>
    <w:p w14:paraId="68E138E1" w14:textId="221FF283" w:rsidR="008B08F8" w:rsidRPr="00672135" w:rsidRDefault="008B08F8" w:rsidP="002D7C74">
      <w:pPr>
        <w:spacing w:after="0" w:line="240" w:lineRule="auto"/>
        <w:rPr>
          <w:rFonts w:asciiTheme="majorHAnsi" w:eastAsia="Times New Roman" w:hAnsiTheme="majorHAnsi" w:cs="Times New Roman"/>
          <w:b/>
          <w:snapToGrid w:val="0"/>
          <w:szCs w:val="24"/>
          <w:lang w:eastAsia="et-EE"/>
        </w:rPr>
      </w:pPr>
    </w:p>
    <w:tbl>
      <w:tblPr>
        <w:tblW w:w="14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3374"/>
        <w:gridCol w:w="2722"/>
        <w:gridCol w:w="2551"/>
        <w:gridCol w:w="3232"/>
      </w:tblGrid>
      <w:tr w:rsidR="00D90905" w:rsidRPr="00672135" w14:paraId="4B8EF06E" w14:textId="77777777" w:rsidTr="00A204B5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350030E" w14:textId="77777777" w:rsidR="00D90905" w:rsidRPr="00672135" w:rsidRDefault="00D90905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nr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F91F877" w14:textId="77777777" w:rsidR="00D90905" w:rsidRPr="00672135" w:rsidRDefault="00BC5FC2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nimetus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DF5D8E7" w14:textId="77777777" w:rsidR="00D90905" w:rsidRPr="00672135" w:rsidRDefault="00D90905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Maht </w:t>
            </w:r>
          </w:p>
        </w:tc>
      </w:tr>
      <w:tr w:rsidR="00D90905" w:rsidRPr="00672135" w14:paraId="1764AC68" w14:textId="77777777" w:rsidTr="00A204B5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5AA95FC" w14:textId="77777777" w:rsidR="00D90905" w:rsidRPr="00672135" w:rsidRDefault="00D90905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C48BF36" w14:textId="70DCA184" w:rsidR="00D90905" w:rsidRPr="00672135" w:rsidRDefault="00A31A5D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aps/>
                <w:sz w:val="24"/>
              </w:rPr>
            </w:pPr>
            <w:r>
              <w:rPr>
                <w:rFonts w:asciiTheme="majorHAnsi" w:eastAsia="Times New Roman" w:hAnsiTheme="majorHAnsi" w:cs="Times New Roman"/>
                <w:b/>
                <w:caps/>
                <w:sz w:val="24"/>
              </w:rPr>
              <w:t>ÕPITEE JA TÖÖ MUUTUVAS KESKKONNAS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DDC4C37" w14:textId="46AB9DB8" w:rsidR="00D90905" w:rsidRPr="00672135" w:rsidRDefault="00D90905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5 EKAP</w:t>
            </w:r>
          </w:p>
        </w:tc>
      </w:tr>
      <w:tr w:rsidR="00A31A5D" w:rsidRPr="00672135" w14:paraId="2B1AD395" w14:textId="77777777" w:rsidTr="007B0E23"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BDC5" w14:textId="58EE8802" w:rsidR="00A31A5D" w:rsidRPr="00672135" w:rsidRDefault="00A31A5D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</w:rPr>
            </w:pPr>
            <w:r w:rsidRPr="00751332">
              <w:rPr>
                <w:rFonts w:asciiTheme="majorHAnsi" w:eastAsia="Times New Roman" w:hAnsiTheme="majorHAnsi" w:cs="Times New Roman"/>
                <w:b/>
              </w:rPr>
              <w:t>Eesmärk:</w:t>
            </w:r>
            <w:r w:rsidRPr="00751332">
              <w:rPr>
                <w:rFonts w:asciiTheme="majorHAnsi" w:eastAsia="Times New Roman" w:hAnsiTheme="majorHAnsi" w:cs="Times New Roman"/>
              </w:rPr>
              <w:t xml:space="preserve"> </w:t>
            </w:r>
            <w:r w:rsidRPr="00A31A5D">
              <w:rPr>
                <w:rFonts w:asciiTheme="majorHAnsi" w:eastAsia="Times New Roman" w:hAnsiTheme="majorHAnsi" w:cs="Times New Roman"/>
                <w:i/>
              </w:rPr>
              <w:t>õpetusega taotletakse, et õppija juhib enda tööalast karjääri tänapäevases muutuvas keskkonnas, lähtudes elukestva õppe põhimõtetest</w:t>
            </w:r>
          </w:p>
        </w:tc>
      </w:tr>
      <w:tr w:rsidR="00A31A5D" w:rsidRPr="00672135" w14:paraId="40F1519D" w14:textId="77777777" w:rsidTr="007B0E23"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CAA1" w14:textId="77777777" w:rsidR="00A31A5D" w:rsidRPr="00672135" w:rsidRDefault="00A31A5D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Nõuded mooduli alustamiseks: puuduvad</w:t>
            </w:r>
          </w:p>
        </w:tc>
      </w:tr>
      <w:tr w:rsidR="00A31A5D" w:rsidRPr="00672135" w14:paraId="5CA0DC3E" w14:textId="77777777" w:rsidTr="007B0E23">
        <w:trPr>
          <w:trHeight w:val="326"/>
        </w:trPr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E876" w14:textId="2FEF0019" w:rsidR="00A31A5D" w:rsidRPr="00672135" w:rsidRDefault="00A31A5D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Õpetajad: Anne Lember, Marve Koppel, Arvo Kereme, Evi Ustel – Hallimäe, Jane Mägi</w:t>
            </w:r>
          </w:p>
        </w:tc>
      </w:tr>
      <w:tr w:rsidR="00A31A5D" w:rsidRPr="00672135" w14:paraId="5E05549D" w14:textId="77777777" w:rsidTr="00A204B5">
        <w:trPr>
          <w:trHeight w:val="43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2D96" w14:textId="77777777" w:rsidR="00A31A5D" w:rsidRPr="00672135" w:rsidRDefault="00A31A5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Õpiväljundid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9F05" w14:textId="77777777" w:rsidR="00A31A5D" w:rsidRPr="00672135" w:rsidRDefault="00A31A5D" w:rsidP="002D7C74">
            <w:pPr>
              <w:tabs>
                <w:tab w:val="left" w:pos="945"/>
                <w:tab w:val="left" w:pos="1800"/>
              </w:tabs>
              <w:spacing w:after="0" w:line="240" w:lineRule="auto"/>
              <w:ind w:left="372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6041" w14:textId="77777777" w:rsidR="00A31A5D" w:rsidRPr="00672135" w:rsidRDefault="00A31A5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Õppemeetodid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647E" w14:textId="77777777" w:rsidR="00A31A5D" w:rsidRPr="00672135" w:rsidRDefault="00A31A5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Hindamismeetodid ja ülesanded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2F89" w14:textId="77777777" w:rsidR="00A31A5D" w:rsidRPr="00672135" w:rsidRDefault="00A31A5D" w:rsidP="002D7C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teemad</w:t>
            </w:r>
          </w:p>
        </w:tc>
      </w:tr>
      <w:tr w:rsidR="00807989" w:rsidRPr="00672135" w14:paraId="03C1A238" w14:textId="77777777" w:rsidTr="00A204B5">
        <w:trPr>
          <w:trHeight w:val="150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D92" w14:textId="2EBC3C58" w:rsidR="00807989" w:rsidRPr="00807989" w:rsidRDefault="00807989" w:rsidP="002D7C74">
            <w:pPr>
              <w:spacing w:line="240" w:lineRule="auto"/>
              <w:ind w:left="227" w:hanging="170"/>
              <w:rPr>
                <w:rFonts w:ascii="Cambria" w:hAnsi="Cambria"/>
              </w:rPr>
            </w:pPr>
            <w:r w:rsidRPr="00807989">
              <w:rPr>
                <w:rFonts w:ascii="Cambria" w:hAnsi="Cambria"/>
                <w:b/>
                <w:bCs/>
                <w:color w:val="FF0000"/>
              </w:rPr>
              <w:t>ÕV1</w:t>
            </w:r>
            <w:r w:rsidRPr="00807989">
              <w:rPr>
                <w:rFonts w:ascii="Cambria" w:hAnsi="Cambria"/>
              </w:rPr>
              <w:t xml:space="preserve">. </w:t>
            </w:r>
            <w:r w:rsidRPr="00807989">
              <w:rPr>
                <w:rFonts w:ascii="Cambria" w:hAnsi="Cambria"/>
                <w:b/>
                <w:bCs/>
                <w:color w:val="FF0000"/>
              </w:rPr>
              <w:t>kavandab</w:t>
            </w:r>
            <w:r w:rsidRPr="00807989">
              <w:rPr>
                <w:rFonts w:ascii="Cambria" w:hAnsi="Cambria"/>
              </w:rPr>
              <w:t xml:space="preserve"> oma õpitee arvestades isiklikke, sotsiaalseid ja tööalaseid võimalusi ning piiranguid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BA9D" w14:textId="5D521302" w:rsidR="00807989" w:rsidRPr="00807989" w:rsidRDefault="00807989" w:rsidP="002D7C74">
            <w:pPr>
              <w:spacing w:before="60" w:after="0" w:line="240" w:lineRule="auto"/>
              <w:rPr>
                <w:rFonts w:ascii="Cambria" w:hAnsi="Cambria"/>
              </w:rPr>
            </w:pPr>
            <w:r w:rsidRPr="00807989">
              <w:rPr>
                <w:rFonts w:ascii="Cambria" w:hAnsi="Cambria"/>
                <w:b/>
                <w:bCs/>
                <w:color w:val="1339FF"/>
              </w:rPr>
              <w:t>HK</w:t>
            </w:r>
            <w:r w:rsidR="00A204B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7989">
              <w:rPr>
                <w:rFonts w:ascii="Cambria" w:hAnsi="Cambria"/>
                <w:b/>
                <w:bCs/>
                <w:color w:val="1339FF"/>
              </w:rPr>
              <w:t>1.1. analüüsib</w:t>
            </w:r>
            <w:r w:rsidRPr="00807989">
              <w:rPr>
                <w:rFonts w:ascii="Cambria" w:hAnsi="Cambria"/>
              </w:rPr>
              <w:t xml:space="preserve"> oma huvisid, väärtusi, oskusi, teadmisi, kogemusi ja isikuomadusi sh õpi-, suhtlemis- ja koostööoskusi </w:t>
            </w:r>
          </w:p>
          <w:p w14:paraId="3AFAC6D1" w14:textId="30B02C96" w:rsidR="00807989" w:rsidRPr="00807989" w:rsidRDefault="00807989" w:rsidP="002D7C74">
            <w:pPr>
              <w:spacing w:before="60" w:after="0" w:line="240" w:lineRule="auto"/>
              <w:rPr>
                <w:rFonts w:ascii="Cambria" w:hAnsi="Cambria"/>
              </w:rPr>
            </w:pPr>
            <w:r w:rsidRPr="00807989">
              <w:rPr>
                <w:rFonts w:ascii="Cambria" w:hAnsi="Cambria"/>
                <w:b/>
                <w:bCs/>
                <w:color w:val="1339FF"/>
              </w:rPr>
              <w:t>HK</w:t>
            </w:r>
            <w:r w:rsidR="00A204B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7989">
              <w:rPr>
                <w:rFonts w:ascii="Cambria" w:hAnsi="Cambria"/>
                <w:b/>
                <w:bCs/>
                <w:color w:val="1339FF"/>
              </w:rPr>
              <w:t>1.2. analüüsib</w:t>
            </w:r>
            <w:r w:rsidRPr="00807989">
              <w:rPr>
                <w:rFonts w:ascii="Cambria" w:hAnsi="Cambria"/>
                <w:color w:val="1339FF"/>
              </w:rPr>
              <w:t xml:space="preserve"> </w:t>
            </w:r>
            <w:r w:rsidRPr="00807989">
              <w:rPr>
                <w:rFonts w:ascii="Cambria" w:hAnsi="Cambria"/>
              </w:rPr>
              <w:t xml:space="preserve">ennast ja oma õpiteed ning sõnastab oma õpieesmärgid </w:t>
            </w:r>
          </w:p>
          <w:p w14:paraId="75256EDC" w14:textId="71AB4FCE" w:rsidR="00807989" w:rsidRPr="00807989" w:rsidRDefault="00807989" w:rsidP="002D7C74">
            <w:pPr>
              <w:spacing w:line="240" w:lineRule="auto"/>
              <w:rPr>
                <w:rFonts w:ascii="Cambria" w:hAnsi="Cambria"/>
              </w:rPr>
            </w:pPr>
            <w:r w:rsidRPr="00807989">
              <w:rPr>
                <w:rFonts w:ascii="Cambria" w:hAnsi="Cambria"/>
                <w:b/>
                <w:bCs/>
                <w:color w:val="1339FF"/>
              </w:rPr>
              <w:t>HK</w:t>
            </w:r>
            <w:r w:rsidR="00A204B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7989">
              <w:rPr>
                <w:rFonts w:ascii="Cambria" w:hAnsi="Cambria"/>
                <w:b/>
                <w:bCs/>
                <w:color w:val="1339FF"/>
              </w:rPr>
              <w:t>1.3. koostab</w:t>
            </w:r>
            <w:r>
              <w:rPr>
                <w:rFonts w:ascii="Cambria" w:hAnsi="Cambria"/>
                <w:color w:val="1339FF"/>
              </w:rPr>
              <w:t xml:space="preserve"> </w:t>
            </w:r>
            <w:r w:rsidRPr="00807989">
              <w:rPr>
                <w:rFonts w:ascii="Cambria" w:hAnsi="Cambria"/>
              </w:rPr>
              <w:t>eesmärgipärase isikliku õpitegevuste plaani, arvestades oma ressursside ja erinevate keskkonnateguritega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670A" w14:textId="77777777" w:rsidR="00807989" w:rsidRPr="00807989" w:rsidRDefault="00807989" w:rsidP="002D7C74">
            <w:pPr>
              <w:pStyle w:val="Loendilik"/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t>E-õpimappide loomise võimalused</w:t>
            </w:r>
          </w:p>
          <w:p w14:paraId="262AC2C0" w14:textId="77777777" w:rsidR="00807989" w:rsidRPr="00807989" w:rsidRDefault="00807989" w:rsidP="002D7C74">
            <w:pPr>
              <w:pStyle w:val="Loendilik"/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t>Eneseanalüüs lähtuvalt Väikeettevõtja 5 kutsestandardist</w:t>
            </w:r>
          </w:p>
          <w:p w14:paraId="517E0A9A" w14:textId="3F434A4C" w:rsidR="00807989" w:rsidRPr="00807989" w:rsidRDefault="00807989" w:rsidP="002D7C74">
            <w:pPr>
              <w:pStyle w:val="Loendilik"/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t>Praktilised ülesanded õpingute eesmärgistamisest ja planeerimisest, enese- ja ajajuht</w:t>
            </w:r>
            <w:r>
              <w:rPr>
                <w:rFonts w:ascii="Cambria" w:hAnsi="Cambria"/>
              </w:rPr>
              <w:t>i</w:t>
            </w:r>
            <w:r w:rsidRPr="00807989">
              <w:rPr>
                <w:rFonts w:ascii="Cambria" w:hAnsi="Cambria"/>
              </w:rPr>
              <w:t>misest</w:t>
            </w:r>
          </w:p>
          <w:p w14:paraId="6B69A164" w14:textId="77777777" w:rsidR="00807989" w:rsidRPr="00807989" w:rsidRDefault="00807989" w:rsidP="002D7C74">
            <w:pPr>
              <w:pStyle w:val="Loendilik"/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t>Õpioskuste kirjeldamine ja analüüs</w:t>
            </w:r>
          </w:p>
          <w:p w14:paraId="4E61654D" w14:textId="77777777" w:rsidR="00807989" w:rsidRPr="00807989" w:rsidRDefault="00807989" w:rsidP="002D7C74">
            <w:pPr>
              <w:pStyle w:val="Loendilik"/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t>Praktilised harjutused tagasiside küsimisest ja vastuvõtmisest</w:t>
            </w:r>
          </w:p>
          <w:p w14:paraId="35934467" w14:textId="3E6BB6DB" w:rsidR="00807989" w:rsidRPr="00807989" w:rsidRDefault="00807989" w:rsidP="002D7C74">
            <w:pPr>
              <w:pStyle w:val="Loendilik"/>
              <w:numPr>
                <w:ilvl w:val="0"/>
                <w:numId w:val="0"/>
              </w:numPr>
              <w:ind w:left="227"/>
              <w:rPr>
                <w:rFonts w:ascii="Cambria" w:hAnsi="Cambr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E3EE" w14:textId="7386EDFB" w:rsidR="00807989" w:rsidRPr="00807989" w:rsidRDefault="00807989" w:rsidP="002D7C74">
            <w:pPr>
              <w:spacing w:line="240" w:lineRule="auto"/>
              <w:ind w:left="57"/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t xml:space="preserve">(1) Eneseanalüüs ja õpitegevuste plaan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20C" w14:textId="77777777" w:rsidR="00807989" w:rsidRPr="00807989" w:rsidRDefault="00807989" w:rsidP="002D7C74">
            <w:pPr>
              <w:pStyle w:val="mooduliteemad"/>
              <w:numPr>
                <w:ilvl w:val="0"/>
                <w:numId w:val="9"/>
              </w:numPr>
              <w:ind w:left="317" w:hanging="317"/>
              <w:rPr>
                <w:rStyle w:val="Rhutus"/>
                <w:rFonts w:ascii="Cambria" w:hAnsi="Cambria"/>
                <w:i w:val="0"/>
              </w:rPr>
            </w:pPr>
            <w:r w:rsidRPr="00807989">
              <w:rPr>
                <w:rStyle w:val="Rhutus"/>
                <w:rFonts w:ascii="Cambria" w:hAnsi="Cambria"/>
                <w:i w:val="0"/>
              </w:rPr>
              <w:t>Õpitee kavandamine 1 EKAP</w:t>
            </w:r>
          </w:p>
          <w:p w14:paraId="03E8AE67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</w:rPr>
              <w:t>Eneseanalüüs ja enesejuhtimine</w:t>
            </w:r>
          </w:p>
          <w:p w14:paraId="1077694E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</w:rPr>
              <w:t>Eneseanalüüsi meetodid</w:t>
            </w:r>
          </w:p>
          <w:p w14:paraId="500F9E8A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</w:rPr>
              <w:t>Lühi-ja pikaajalised eesmärgid</w:t>
            </w:r>
          </w:p>
          <w:p w14:paraId="0241FFBC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</w:rPr>
              <w:t>Planeerimine</w:t>
            </w:r>
          </w:p>
          <w:p w14:paraId="38FC7C7B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</w:rPr>
              <w:t>Kutsesüsteem ja kvalifikatsiooniraamistik</w:t>
            </w:r>
          </w:p>
          <w:p w14:paraId="49404278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</w:rPr>
              <w:t>Õpitee kujundamise võimalused</w:t>
            </w:r>
          </w:p>
          <w:p w14:paraId="4142C086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</w:rPr>
              <w:t>Õpioskuste arendamine ja teadlik rakendamine</w:t>
            </w:r>
          </w:p>
          <w:p w14:paraId="38E0A0BC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</w:rPr>
              <w:t>Enesemotivatsioon</w:t>
            </w:r>
          </w:p>
          <w:p w14:paraId="2C9164F2" w14:textId="77777777" w:rsid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360" w:hanging="360"/>
              <w:rPr>
                <w:rStyle w:val="Rhutus"/>
                <w:rFonts w:ascii="Cambria" w:hAnsi="Cambria"/>
                <w:b w:val="0"/>
                <w:i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</w:rPr>
              <w:t>Tagasiside küsimine ja vastuvõtmine</w:t>
            </w:r>
          </w:p>
          <w:p w14:paraId="269D8345" w14:textId="60DA6131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360" w:hanging="360"/>
              <w:rPr>
                <w:rStyle w:val="Rhutus"/>
                <w:rFonts w:ascii="Cambria" w:hAnsi="Cambria"/>
                <w:i w:val="0"/>
                <w:iCs w:val="0"/>
              </w:rPr>
            </w:pPr>
            <w:r w:rsidRPr="00751332">
              <w:rPr>
                <w:rStyle w:val="Rhutus"/>
                <w:rFonts w:asciiTheme="majorHAnsi" w:hAnsiTheme="majorHAnsi"/>
                <w:iCs w:val="0"/>
                <w:sz w:val="21"/>
                <w:szCs w:val="20"/>
              </w:rPr>
              <w:t>1. Õpitee kavandamine (1)</w:t>
            </w:r>
          </w:p>
        </w:tc>
      </w:tr>
      <w:tr w:rsidR="00807989" w:rsidRPr="00672135" w14:paraId="7DEAFE23" w14:textId="77777777" w:rsidTr="00A204B5">
        <w:trPr>
          <w:trHeight w:val="225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0201" w14:textId="484601AB" w:rsidR="00807989" w:rsidRPr="00807989" w:rsidRDefault="00807989" w:rsidP="002D7C74">
            <w:pPr>
              <w:pStyle w:val="Loendilik"/>
              <w:numPr>
                <w:ilvl w:val="0"/>
                <w:numId w:val="0"/>
              </w:numPr>
              <w:ind w:left="227"/>
              <w:rPr>
                <w:rFonts w:ascii="Cambria" w:hAnsi="Cambria"/>
              </w:rPr>
            </w:pPr>
            <w:r w:rsidRPr="00807989">
              <w:rPr>
                <w:rFonts w:ascii="Cambria" w:hAnsi="Cambria"/>
                <w:b/>
                <w:bCs/>
                <w:color w:val="FF0000"/>
              </w:rPr>
              <w:t>ÕV2. analüüsib</w:t>
            </w:r>
            <w:r w:rsidRPr="00807989">
              <w:rPr>
                <w:rFonts w:ascii="Cambria" w:hAnsi="Cambria"/>
                <w:color w:val="FF0000"/>
              </w:rPr>
              <w:t xml:space="preserve"> </w:t>
            </w:r>
            <w:r w:rsidRPr="00807989">
              <w:rPr>
                <w:rFonts w:ascii="Cambria" w:hAnsi="Cambria"/>
              </w:rPr>
              <w:t>ühiskonna toimimist, tööandja ja organisatsiooni väljakutseid, probleeme ning võimalusi, lähtudes jätkusuutlikkuse põhimõtetest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9C7C" w14:textId="54217F75" w:rsidR="00807989" w:rsidRPr="00807989" w:rsidRDefault="00807989" w:rsidP="002D7C74">
            <w:pPr>
              <w:tabs>
                <w:tab w:val="center" w:pos="4680"/>
                <w:tab w:val="right" w:pos="9360"/>
              </w:tabs>
              <w:spacing w:before="60" w:after="0" w:line="240" w:lineRule="auto"/>
              <w:ind w:left="57"/>
              <w:rPr>
                <w:rFonts w:ascii="Cambria" w:hAnsi="Cambria"/>
              </w:rPr>
            </w:pPr>
            <w:r w:rsidRPr="00807989">
              <w:rPr>
                <w:rFonts w:ascii="Cambria" w:hAnsi="Cambria"/>
                <w:b/>
                <w:bCs/>
                <w:color w:val="1339FF"/>
              </w:rPr>
              <w:t>HK</w:t>
            </w:r>
            <w:r w:rsidR="00A204B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7989">
              <w:rPr>
                <w:rFonts w:ascii="Cambria" w:hAnsi="Cambria"/>
                <w:b/>
                <w:bCs/>
                <w:color w:val="1339FF"/>
              </w:rPr>
              <w:t>2.1. analüüsib</w:t>
            </w:r>
            <w:r w:rsidRPr="00807989">
              <w:rPr>
                <w:rFonts w:ascii="Cambria" w:hAnsi="Cambria"/>
                <w:color w:val="1339FF"/>
              </w:rPr>
              <w:t xml:space="preserve"> </w:t>
            </w:r>
            <w:r w:rsidRPr="00807989">
              <w:rPr>
                <w:rFonts w:ascii="Cambria" w:hAnsi="Cambria"/>
              </w:rPr>
              <w:t>meeskonnatööna turumajanduse toimimist ja selle osapoolte ülesandeid</w:t>
            </w:r>
          </w:p>
          <w:p w14:paraId="47EF2E98" w14:textId="24237B74" w:rsidR="00807989" w:rsidRPr="00807989" w:rsidRDefault="00807989" w:rsidP="002D7C74">
            <w:pPr>
              <w:tabs>
                <w:tab w:val="center" w:pos="4680"/>
                <w:tab w:val="right" w:pos="9360"/>
              </w:tabs>
              <w:spacing w:before="60" w:after="0" w:line="240" w:lineRule="auto"/>
              <w:ind w:left="57"/>
              <w:rPr>
                <w:rFonts w:ascii="Cambria" w:hAnsi="Cambria"/>
              </w:rPr>
            </w:pPr>
            <w:r w:rsidRPr="00807989">
              <w:rPr>
                <w:rFonts w:ascii="Cambria" w:hAnsi="Cambria"/>
                <w:b/>
                <w:bCs/>
                <w:color w:val="1339FF"/>
              </w:rPr>
              <w:t>HK</w:t>
            </w:r>
            <w:r w:rsidR="00A204B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7989">
              <w:rPr>
                <w:rFonts w:ascii="Cambria" w:hAnsi="Cambria"/>
                <w:b/>
                <w:bCs/>
                <w:color w:val="1339FF"/>
              </w:rPr>
              <w:t>2.2. analüüsib</w:t>
            </w:r>
            <w:r w:rsidRPr="00807989">
              <w:rPr>
                <w:rFonts w:ascii="Cambria" w:hAnsi="Cambria"/>
                <w:color w:val="1339FF"/>
              </w:rPr>
              <w:t xml:space="preserve"> </w:t>
            </w:r>
            <w:r w:rsidRPr="00807989">
              <w:rPr>
                <w:rFonts w:ascii="Cambria" w:hAnsi="Cambria"/>
              </w:rPr>
              <w:t>meeskonnatööna piirkondlikku ettevõtluskeskkonda</w:t>
            </w:r>
          </w:p>
          <w:p w14:paraId="3DDB4620" w14:textId="0043E3B7" w:rsidR="00807989" w:rsidRPr="00807989" w:rsidRDefault="00807989" w:rsidP="002D7C74">
            <w:pPr>
              <w:tabs>
                <w:tab w:val="center" w:pos="4680"/>
                <w:tab w:val="right" w:pos="9360"/>
              </w:tabs>
              <w:spacing w:before="60" w:after="0" w:line="240" w:lineRule="auto"/>
              <w:ind w:left="57"/>
              <w:rPr>
                <w:rFonts w:ascii="Cambria" w:hAnsi="Cambria"/>
              </w:rPr>
            </w:pPr>
            <w:r w:rsidRPr="00807989">
              <w:rPr>
                <w:rFonts w:ascii="Cambria" w:hAnsi="Cambria"/>
                <w:b/>
                <w:bCs/>
                <w:color w:val="1339FF"/>
              </w:rPr>
              <w:t>HK</w:t>
            </w:r>
            <w:r w:rsidR="00A204B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7989">
              <w:rPr>
                <w:rFonts w:ascii="Cambria" w:hAnsi="Cambria"/>
                <w:b/>
                <w:bCs/>
                <w:color w:val="1339FF"/>
              </w:rPr>
              <w:t>2.3. selgitab</w:t>
            </w:r>
            <w:r w:rsidRPr="00807989">
              <w:rPr>
                <w:rFonts w:ascii="Cambria" w:hAnsi="Cambria"/>
                <w:color w:val="1339FF"/>
              </w:rPr>
              <w:t xml:space="preserve"> </w:t>
            </w:r>
            <w:r w:rsidRPr="00807989">
              <w:rPr>
                <w:rFonts w:ascii="Cambria" w:hAnsi="Cambria"/>
              </w:rPr>
              <w:t xml:space="preserve">regulatsioonidest lähtuvaid </w:t>
            </w:r>
            <w:r w:rsidRPr="00807989">
              <w:rPr>
                <w:rFonts w:ascii="Cambria" w:hAnsi="Cambria"/>
              </w:rPr>
              <w:lastRenderedPageBreak/>
              <w:t xml:space="preserve">tööandja ja töövõtja rolle, õigusi ja kohustusi </w:t>
            </w:r>
          </w:p>
          <w:p w14:paraId="201E095A" w14:textId="47839D66" w:rsidR="00807989" w:rsidRPr="00807989" w:rsidRDefault="00807989" w:rsidP="002D7C74">
            <w:pPr>
              <w:tabs>
                <w:tab w:val="center" w:pos="4680"/>
                <w:tab w:val="right" w:pos="9360"/>
              </w:tabs>
              <w:spacing w:before="60" w:after="0" w:line="240" w:lineRule="auto"/>
              <w:ind w:left="57"/>
              <w:rPr>
                <w:rFonts w:ascii="Cambria" w:hAnsi="Cambria"/>
              </w:rPr>
            </w:pPr>
            <w:r w:rsidRPr="00807989">
              <w:rPr>
                <w:rFonts w:ascii="Cambria" w:hAnsi="Cambria"/>
                <w:b/>
                <w:bCs/>
                <w:color w:val="1339FF"/>
              </w:rPr>
              <w:t>HK</w:t>
            </w:r>
            <w:r w:rsidR="00A204B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7989">
              <w:rPr>
                <w:rFonts w:ascii="Cambria" w:hAnsi="Cambria"/>
                <w:b/>
                <w:bCs/>
                <w:color w:val="1339FF"/>
              </w:rPr>
              <w:t>2.4. analüüsib</w:t>
            </w:r>
            <w:r w:rsidRPr="00807989">
              <w:rPr>
                <w:rFonts w:ascii="Cambria" w:hAnsi="Cambria"/>
                <w:color w:val="1339FF"/>
              </w:rPr>
              <w:t xml:space="preserve"> </w:t>
            </w:r>
            <w:r w:rsidRPr="00807989">
              <w:rPr>
                <w:rFonts w:ascii="Cambria" w:hAnsi="Cambria"/>
              </w:rPr>
              <w:t>organisatsioonide vorme ja tegutsemise viise, lähtudes nende eesmärkidest</w:t>
            </w:r>
          </w:p>
          <w:p w14:paraId="3B597F5D" w14:textId="1F3A3B8F" w:rsidR="00807989" w:rsidRPr="00807989" w:rsidRDefault="00807989" w:rsidP="002D7C74">
            <w:pPr>
              <w:tabs>
                <w:tab w:val="center" w:pos="4680"/>
                <w:tab w:val="right" w:pos="9360"/>
              </w:tabs>
              <w:spacing w:before="60" w:after="0" w:line="240" w:lineRule="auto"/>
              <w:ind w:left="57"/>
              <w:rPr>
                <w:rFonts w:ascii="Cambria" w:hAnsi="Cambria"/>
              </w:rPr>
            </w:pPr>
            <w:r w:rsidRPr="00807989">
              <w:rPr>
                <w:rFonts w:ascii="Cambria" w:hAnsi="Cambria"/>
                <w:b/>
                <w:bCs/>
                <w:color w:val="1339FF"/>
              </w:rPr>
              <w:t>HK</w:t>
            </w:r>
            <w:r w:rsidR="00A204B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7989">
              <w:rPr>
                <w:rFonts w:ascii="Cambria" w:hAnsi="Cambria"/>
                <w:b/>
                <w:bCs/>
                <w:color w:val="1339FF"/>
              </w:rPr>
              <w:t>2.5. valib</w:t>
            </w:r>
            <w:r w:rsidRPr="00807989">
              <w:rPr>
                <w:rFonts w:ascii="Cambria" w:hAnsi="Cambria"/>
                <w:color w:val="1339FF"/>
              </w:rPr>
              <w:t xml:space="preserve"> </w:t>
            </w:r>
            <w:r w:rsidRPr="00807989">
              <w:rPr>
                <w:rFonts w:ascii="Cambria" w:hAnsi="Cambria"/>
              </w:rPr>
              <w:t xml:space="preserve">oma karjääri eesmärkidega sobiva organisatsiooni ning selgitab selles enda võimalikku rolli </w:t>
            </w:r>
          </w:p>
          <w:p w14:paraId="15B9671E" w14:textId="2D064E69" w:rsidR="00807989" w:rsidRPr="00807989" w:rsidRDefault="00807989" w:rsidP="002D7C74">
            <w:pPr>
              <w:spacing w:line="240" w:lineRule="auto"/>
              <w:ind w:left="57"/>
              <w:rPr>
                <w:rFonts w:ascii="Cambria" w:hAnsi="Cambria"/>
              </w:rPr>
            </w:pPr>
            <w:r w:rsidRPr="00807989">
              <w:rPr>
                <w:rFonts w:ascii="Cambria" w:hAnsi="Cambria"/>
                <w:b/>
                <w:bCs/>
                <w:color w:val="1339FF"/>
              </w:rPr>
              <w:t>HK</w:t>
            </w:r>
            <w:r w:rsidR="00A204B5">
              <w:rPr>
                <w:rFonts w:ascii="Cambria" w:hAnsi="Cambria"/>
                <w:b/>
                <w:bCs/>
                <w:color w:val="1339FF"/>
              </w:rPr>
              <w:t xml:space="preserve"> </w:t>
            </w:r>
            <w:r w:rsidRPr="00807989">
              <w:rPr>
                <w:rFonts w:ascii="Cambria" w:hAnsi="Cambria"/>
                <w:b/>
                <w:bCs/>
                <w:color w:val="1339FF"/>
              </w:rPr>
              <w:t>2.6. seostab</w:t>
            </w:r>
            <w:r w:rsidRPr="00807989">
              <w:rPr>
                <w:rFonts w:ascii="Cambria" w:hAnsi="Cambria"/>
                <w:color w:val="1339FF"/>
              </w:rPr>
              <w:t xml:space="preserve"> </w:t>
            </w:r>
            <w:r w:rsidRPr="00807989">
              <w:rPr>
                <w:rFonts w:ascii="Cambria" w:hAnsi="Cambria"/>
              </w:rPr>
              <w:t xml:space="preserve">erinevaid keskkonnategureid enda valitud organisatsiooniga ning selgitab organisatsiooni probleeme ja jätkusuutlikke võimalusi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498D" w14:textId="77777777" w:rsidR="00807989" w:rsidRPr="00807989" w:rsidRDefault="00807989" w:rsidP="002D7C74">
            <w:pPr>
              <w:pStyle w:val="Loendilik"/>
              <w:numPr>
                <w:ilvl w:val="0"/>
                <w:numId w:val="69"/>
              </w:numPr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lastRenderedPageBreak/>
              <w:t>Arutelu ühiskonnast ja turumajandusest, jätkusuutlikust ja vastutustundlikust ettevõtlusest</w:t>
            </w:r>
          </w:p>
          <w:p w14:paraId="4645811C" w14:textId="77777777" w:rsidR="00807989" w:rsidRPr="00807989" w:rsidRDefault="00807989" w:rsidP="002D7C74">
            <w:pPr>
              <w:pStyle w:val="Loendilik"/>
              <w:numPr>
                <w:ilvl w:val="0"/>
                <w:numId w:val="69"/>
              </w:numPr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t>Turumajanduse alused, sissejuhatusena põhiõpingutesse</w:t>
            </w:r>
          </w:p>
          <w:p w14:paraId="7376F5AC" w14:textId="2D346A7B" w:rsidR="00807989" w:rsidRPr="00807989" w:rsidRDefault="00807989" w:rsidP="002D7C74">
            <w:pPr>
              <w:pStyle w:val="Loendilik"/>
              <w:numPr>
                <w:ilvl w:val="0"/>
                <w:numId w:val="69"/>
              </w:numPr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lastRenderedPageBreak/>
              <w:t>Regionaalse ettevõtluskeskkonna analüüs, õppekäigud kohalikesse ettevõtetesse</w:t>
            </w:r>
          </w:p>
          <w:p w14:paraId="35BBB3E8" w14:textId="77777777" w:rsidR="00807989" w:rsidRPr="00807989" w:rsidRDefault="00807989" w:rsidP="002D7C74">
            <w:pPr>
              <w:pStyle w:val="Loendilik"/>
              <w:numPr>
                <w:ilvl w:val="0"/>
                <w:numId w:val="69"/>
              </w:numPr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t>Organisatsioonivormide võrdlev analüüs</w:t>
            </w:r>
          </w:p>
          <w:p w14:paraId="7CF19ED3" w14:textId="77777777" w:rsidR="00807989" w:rsidRPr="00807989" w:rsidRDefault="00807989" w:rsidP="002D7C74">
            <w:pPr>
              <w:pStyle w:val="Loendilik"/>
              <w:numPr>
                <w:ilvl w:val="0"/>
                <w:numId w:val="69"/>
              </w:numPr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t>Meeskonna moodustamine ja juhtimine</w:t>
            </w:r>
          </w:p>
          <w:p w14:paraId="5C66F2CC" w14:textId="77777777" w:rsidR="00807989" w:rsidRPr="00807989" w:rsidRDefault="00807989" w:rsidP="002D7C74">
            <w:pPr>
              <w:pStyle w:val="Loendilik"/>
              <w:numPr>
                <w:ilvl w:val="0"/>
                <w:numId w:val="69"/>
              </w:numPr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t>Töökeskkonna analüüs, praktilised ülesanded</w:t>
            </w:r>
          </w:p>
          <w:p w14:paraId="747D568C" w14:textId="77777777" w:rsidR="00807989" w:rsidRPr="00807989" w:rsidRDefault="00807989" w:rsidP="002D7C74">
            <w:pPr>
              <w:pStyle w:val="Loendilik"/>
              <w:numPr>
                <w:ilvl w:val="0"/>
                <w:numId w:val="69"/>
              </w:numPr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t>Mõttekaart töökeskkonna ohuteguritest</w:t>
            </w:r>
          </w:p>
          <w:p w14:paraId="0E520FA6" w14:textId="77777777" w:rsidR="00807989" w:rsidRDefault="00807989" w:rsidP="002D7C74">
            <w:pPr>
              <w:pStyle w:val="Loendilik"/>
              <w:numPr>
                <w:ilvl w:val="0"/>
                <w:numId w:val="69"/>
              </w:numPr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t>Arutelu töötamise õiguslikest alustest, tööandja ja töövõtja rollidest, õigustest ja kohustustest</w:t>
            </w:r>
          </w:p>
          <w:p w14:paraId="4BB7975B" w14:textId="5B84BCF6" w:rsidR="00807989" w:rsidRPr="00807989" w:rsidRDefault="00807989" w:rsidP="002D7C74">
            <w:pPr>
              <w:pStyle w:val="Loendilik"/>
              <w:numPr>
                <w:ilvl w:val="0"/>
                <w:numId w:val="69"/>
              </w:numPr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t>Juhtumianalüüsid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2B5" w14:textId="2C073EF0" w:rsidR="00807989" w:rsidRPr="00807989" w:rsidRDefault="00807989" w:rsidP="002D7C74">
            <w:pPr>
              <w:pStyle w:val="Loendilik"/>
              <w:numPr>
                <w:ilvl w:val="0"/>
                <w:numId w:val="70"/>
              </w:numPr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lastRenderedPageBreak/>
              <w:t>Kompleksülesanne: kohaliku majanduse ja ettevõtluskeskkonna analüüs</w:t>
            </w:r>
          </w:p>
          <w:p w14:paraId="39AFCDD2" w14:textId="0E35E7B8" w:rsidR="00807989" w:rsidRPr="00807989" w:rsidRDefault="00807989" w:rsidP="002D7C74">
            <w:pPr>
              <w:pStyle w:val="Loendilik"/>
              <w:numPr>
                <w:ilvl w:val="0"/>
                <w:numId w:val="70"/>
              </w:numPr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t xml:space="preserve">Kompleksülesanne: väikeettevõtte töökeskkonna ja töökorralduse kirjeldus: sh </w:t>
            </w:r>
            <w:r w:rsidRPr="00807989">
              <w:rPr>
                <w:rFonts w:ascii="Cambria" w:hAnsi="Cambria"/>
              </w:rPr>
              <w:lastRenderedPageBreak/>
              <w:t>töökeskkonna riskide hindamine</w:t>
            </w:r>
          </w:p>
          <w:p w14:paraId="2877B2A1" w14:textId="0FCADC57" w:rsidR="00807989" w:rsidRPr="00807989" w:rsidRDefault="00807989" w:rsidP="002D7C74">
            <w:pPr>
              <w:pStyle w:val="Loendilik"/>
              <w:numPr>
                <w:ilvl w:val="0"/>
                <w:numId w:val="70"/>
              </w:numPr>
              <w:rPr>
                <w:rFonts w:ascii="Cambria" w:hAnsi="Cambria"/>
              </w:rPr>
            </w:pPr>
            <w:r w:rsidRPr="00807989">
              <w:rPr>
                <w:rFonts w:ascii="Cambria" w:hAnsi="Cambria"/>
              </w:rPr>
              <w:t>Kompleksülesanne töötamise õiguslikest alustest (lepingud, õigused ja kohustused)</w:t>
            </w:r>
          </w:p>
          <w:p w14:paraId="2E7B382E" w14:textId="77777777" w:rsidR="00807989" w:rsidRPr="00807989" w:rsidRDefault="00807989" w:rsidP="002D7C74">
            <w:pPr>
              <w:pStyle w:val="Loendilik"/>
              <w:numPr>
                <w:ilvl w:val="0"/>
                <w:numId w:val="0"/>
              </w:numPr>
              <w:ind w:left="227"/>
              <w:rPr>
                <w:rFonts w:ascii="Cambria" w:hAnsi="Cambria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8CF4" w14:textId="77777777" w:rsidR="00807989" w:rsidRPr="00807989" w:rsidRDefault="00807989" w:rsidP="002D7C74">
            <w:pPr>
              <w:pStyle w:val="mooduliteemad"/>
              <w:numPr>
                <w:ilvl w:val="0"/>
                <w:numId w:val="9"/>
              </w:numPr>
              <w:ind w:left="317" w:hanging="317"/>
              <w:rPr>
                <w:rStyle w:val="Rhutus"/>
                <w:rFonts w:ascii="Cambria" w:hAnsi="Cambria"/>
                <w:i w:val="0"/>
                <w:iCs w:val="0"/>
              </w:rPr>
            </w:pPr>
            <w:r w:rsidRPr="00807989">
              <w:rPr>
                <w:rStyle w:val="Rhutus"/>
                <w:rFonts w:ascii="Cambria" w:hAnsi="Cambria"/>
                <w:i w:val="0"/>
                <w:iCs w:val="0"/>
              </w:rPr>
              <w:lastRenderedPageBreak/>
              <w:t>Majanduskeskkond 1,5 EKAP</w:t>
            </w:r>
          </w:p>
          <w:p w14:paraId="63882489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  <w:iCs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  <w:iCs w:val="0"/>
              </w:rPr>
              <w:t>Ühiskond ja majandus</w:t>
            </w:r>
          </w:p>
          <w:p w14:paraId="78EE88F0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  <w:iCs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  <w:iCs w:val="0"/>
              </w:rPr>
              <w:t>Jätkusuutlik majandus</w:t>
            </w:r>
          </w:p>
          <w:p w14:paraId="720851FA" w14:textId="7473B55E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  <w:iCs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  <w:iCs w:val="0"/>
              </w:rPr>
              <w:t>Turumajandus alused</w:t>
            </w:r>
          </w:p>
          <w:p w14:paraId="443DC826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  <w:iCs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  <w:iCs w:val="0"/>
              </w:rPr>
              <w:t>Ettevõtluskeskkond ja analüüs</w:t>
            </w:r>
          </w:p>
          <w:p w14:paraId="11343C0A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  <w:iCs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  <w:iCs w:val="0"/>
              </w:rPr>
              <w:t>Organisatsioonivormid, eesmärgid ja tegevus</w:t>
            </w:r>
          </w:p>
          <w:p w14:paraId="1BF00422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  <w:iCs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  <w:iCs w:val="0"/>
              </w:rPr>
              <w:t>Rühma- ja meeskonnatöö</w:t>
            </w:r>
          </w:p>
          <w:p w14:paraId="61DB3E2D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  <w:iCs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  <w:iCs w:val="0"/>
              </w:rPr>
              <w:t>Töökeskkond ja töökorraldus</w:t>
            </w:r>
          </w:p>
          <w:p w14:paraId="32ED3C89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  <w:iCs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  <w:iCs w:val="0"/>
              </w:rPr>
              <w:t>Töökeskkonna ohutegurid</w:t>
            </w:r>
          </w:p>
          <w:p w14:paraId="523814BB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  <w:iCs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  <w:iCs w:val="0"/>
              </w:rPr>
              <w:lastRenderedPageBreak/>
              <w:t>Töötamise õiguslikud alused</w:t>
            </w:r>
          </w:p>
          <w:p w14:paraId="4C803648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="Cambria" w:hAnsi="Cambria"/>
                <w:b w:val="0"/>
                <w:i w:val="0"/>
                <w:iCs w:val="0"/>
              </w:rPr>
            </w:pPr>
            <w:r w:rsidRPr="00807989">
              <w:rPr>
                <w:rStyle w:val="Rhutus"/>
                <w:rFonts w:ascii="Cambria" w:hAnsi="Cambria"/>
                <w:b w:val="0"/>
                <w:i w:val="0"/>
                <w:iCs w:val="0"/>
              </w:rPr>
              <w:t>Töö tasustamine ja sotsiaalsed tagatised</w:t>
            </w:r>
          </w:p>
          <w:p w14:paraId="6DAF34A8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rPr>
                <w:rFonts w:ascii="Cambria" w:hAnsi="Cambria"/>
              </w:rPr>
            </w:pPr>
          </w:p>
          <w:p w14:paraId="7C7F9823" w14:textId="6DB07E53" w:rsidR="00807989" w:rsidRPr="00751332" w:rsidRDefault="00807989" w:rsidP="002D7C74">
            <w:pPr>
              <w:pStyle w:val="mooduliteemad"/>
              <w:numPr>
                <w:ilvl w:val="0"/>
                <w:numId w:val="0"/>
              </w:numPr>
              <w:rPr>
                <w:rStyle w:val="Rhutus"/>
                <w:rFonts w:asciiTheme="majorHAnsi" w:hAnsiTheme="majorHAnsi"/>
                <w:sz w:val="21"/>
                <w:szCs w:val="20"/>
              </w:rPr>
            </w:pPr>
            <w:r w:rsidRPr="00751332">
              <w:rPr>
                <w:rStyle w:val="Rhutus"/>
                <w:rFonts w:asciiTheme="majorHAnsi" w:hAnsiTheme="majorHAnsi"/>
                <w:sz w:val="21"/>
                <w:szCs w:val="20"/>
              </w:rPr>
              <w:t>2. Majanduskeskkond (</w:t>
            </w:r>
            <w:r>
              <w:rPr>
                <w:rStyle w:val="Rhutus"/>
                <w:rFonts w:asciiTheme="majorHAnsi" w:hAnsiTheme="majorHAnsi"/>
                <w:sz w:val="21"/>
                <w:szCs w:val="20"/>
              </w:rPr>
              <w:t>1</w:t>
            </w:r>
            <w:r w:rsidRPr="00751332">
              <w:rPr>
                <w:rStyle w:val="Rhutus"/>
                <w:rFonts w:asciiTheme="majorHAnsi" w:hAnsiTheme="majorHAnsi"/>
                <w:sz w:val="21"/>
                <w:szCs w:val="20"/>
              </w:rPr>
              <w:t>)</w:t>
            </w:r>
          </w:p>
          <w:p w14:paraId="45FC6695" w14:textId="2893F29A" w:rsidR="00807989" w:rsidRPr="00751332" w:rsidRDefault="00807989" w:rsidP="002D7C74">
            <w:pPr>
              <w:pStyle w:val="mooduliteemad"/>
              <w:numPr>
                <w:ilvl w:val="0"/>
                <w:numId w:val="0"/>
              </w:numPr>
              <w:rPr>
                <w:rStyle w:val="Rhutus"/>
                <w:rFonts w:asciiTheme="majorHAnsi" w:hAnsiTheme="majorHAnsi"/>
                <w:sz w:val="21"/>
                <w:szCs w:val="20"/>
              </w:rPr>
            </w:pPr>
            <w:r w:rsidRPr="00751332">
              <w:rPr>
                <w:rStyle w:val="Rhutus"/>
                <w:rFonts w:asciiTheme="majorHAnsi" w:hAnsiTheme="majorHAnsi"/>
                <w:sz w:val="21"/>
                <w:szCs w:val="20"/>
              </w:rPr>
              <w:t>2. Töökeskkond (</w:t>
            </w:r>
            <w:r>
              <w:rPr>
                <w:rStyle w:val="Rhutus"/>
                <w:rFonts w:asciiTheme="majorHAnsi" w:hAnsiTheme="majorHAnsi"/>
                <w:sz w:val="21"/>
                <w:szCs w:val="20"/>
              </w:rPr>
              <w:t>2</w:t>
            </w:r>
            <w:r w:rsidRPr="00751332">
              <w:rPr>
                <w:rStyle w:val="Rhutus"/>
                <w:rFonts w:asciiTheme="majorHAnsi" w:hAnsiTheme="majorHAnsi"/>
                <w:sz w:val="21"/>
                <w:szCs w:val="20"/>
              </w:rPr>
              <w:t>)</w:t>
            </w:r>
          </w:p>
          <w:p w14:paraId="7583FC53" w14:textId="6F89B394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rPr>
                <w:rFonts w:ascii="Cambria" w:hAnsi="Cambria"/>
              </w:rPr>
            </w:pPr>
            <w:r w:rsidRPr="00751332">
              <w:rPr>
                <w:rStyle w:val="Rhutus"/>
                <w:rFonts w:asciiTheme="majorHAnsi" w:hAnsiTheme="majorHAnsi"/>
                <w:sz w:val="21"/>
                <w:szCs w:val="20"/>
              </w:rPr>
              <w:t>2. Töötamise õiguslikud alused (</w:t>
            </w:r>
            <w:r>
              <w:rPr>
                <w:rStyle w:val="Rhutus"/>
                <w:rFonts w:asciiTheme="majorHAnsi" w:hAnsiTheme="majorHAnsi"/>
                <w:sz w:val="21"/>
                <w:szCs w:val="20"/>
              </w:rPr>
              <w:t>4</w:t>
            </w:r>
            <w:r w:rsidRPr="00751332">
              <w:rPr>
                <w:rStyle w:val="Rhutus"/>
                <w:rFonts w:asciiTheme="majorHAnsi" w:hAnsiTheme="majorHAnsi"/>
                <w:sz w:val="21"/>
                <w:szCs w:val="20"/>
              </w:rPr>
              <w:t>)</w:t>
            </w:r>
          </w:p>
          <w:p w14:paraId="6374008C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rPr>
                <w:rFonts w:ascii="Cambria" w:hAnsi="Cambria"/>
              </w:rPr>
            </w:pPr>
          </w:p>
          <w:p w14:paraId="7445F98F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rPr>
                <w:rFonts w:ascii="Cambria" w:hAnsi="Cambria"/>
              </w:rPr>
            </w:pPr>
          </w:p>
          <w:p w14:paraId="3B83E912" w14:textId="77777777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rPr>
                <w:rFonts w:ascii="Cambria" w:hAnsi="Cambria"/>
              </w:rPr>
            </w:pPr>
          </w:p>
          <w:p w14:paraId="7D749E54" w14:textId="3CF42253" w:rsidR="00807989" w:rsidRPr="00807989" w:rsidRDefault="00807989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459"/>
              <w:rPr>
                <w:rFonts w:ascii="Cambria" w:hAnsi="Cambria"/>
              </w:rPr>
            </w:pPr>
          </w:p>
        </w:tc>
      </w:tr>
      <w:tr w:rsidR="00A204B5" w:rsidRPr="00672135" w14:paraId="0B2A823A" w14:textId="77777777" w:rsidTr="00A204B5">
        <w:trPr>
          <w:trHeight w:val="43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4D7" w14:textId="77777777" w:rsidR="00A204B5" w:rsidRPr="00751332" w:rsidRDefault="00A204B5" w:rsidP="002D7C74">
            <w:pPr>
              <w:spacing w:line="240" w:lineRule="auto"/>
              <w:rPr>
                <w:rFonts w:asciiTheme="majorHAnsi" w:hAnsiTheme="majorHAnsi"/>
                <w:b/>
              </w:rPr>
            </w:pPr>
            <w:r w:rsidRPr="00751332">
              <w:rPr>
                <w:rFonts w:asciiTheme="majorHAnsi" w:hAnsiTheme="majorHAnsi"/>
                <w:b/>
                <w:bCs/>
                <w:color w:val="FF0000"/>
              </w:rPr>
              <w:lastRenderedPageBreak/>
              <w:t xml:space="preserve">ÕV3. </w:t>
            </w:r>
            <w:r w:rsidRPr="00751332">
              <w:rPr>
                <w:rFonts w:asciiTheme="majorHAnsi" w:hAnsiTheme="majorHAnsi"/>
                <w:b/>
                <w:color w:val="FF0000"/>
              </w:rPr>
              <w:t xml:space="preserve">hindab </w:t>
            </w:r>
            <w:r w:rsidRPr="00751332">
              <w:rPr>
                <w:rFonts w:asciiTheme="majorHAnsi" w:hAnsiTheme="majorHAnsi"/>
              </w:rPr>
              <w:t>oma panust väärtuste loomisel enda ja teiste jaoks kultuurilises, sotsiaalses ja/või rahalises tähenduses</w:t>
            </w:r>
            <w:r w:rsidRPr="00751332">
              <w:rPr>
                <w:rFonts w:asciiTheme="majorHAnsi" w:hAnsiTheme="majorHAnsi"/>
                <w:b/>
              </w:rPr>
              <w:t xml:space="preserve"> </w:t>
            </w:r>
          </w:p>
          <w:p w14:paraId="3B248E35" w14:textId="692F988E" w:rsidR="00A204B5" w:rsidRPr="00A204B5" w:rsidRDefault="00A204B5" w:rsidP="002D7C74">
            <w:pPr>
              <w:spacing w:line="240" w:lineRule="auto"/>
              <w:ind w:left="227" w:hanging="170"/>
              <w:rPr>
                <w:rFonts w:asciiTheme="majorHAnsi" w:hAnsiTheme="majorHAns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DA4B" w14:textId="2175B871" w:rsidR="00A204B5" w:rsidRPr="00751332" w:rsidRDefault="00A204B5" w:rsidP="002D7C74">
            <w:pPr>
              <w:spacing w:before="60" w:after="0" w:line="240" w:lineRule="auto"/>
              <w:rPr>
                <w:rFonts w:asciiTheme="majorHAnsi" w:hAnsiTheme="majorHAnsi"/>
                <w:sz w:val="21"/>
                <w:szCs w:val="20"/>
              </w:rPr>
            </w:pP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>HK</w:t>
            </w:r>
            <w:r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 xml:space="preserve"> </w:t>
            </w: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>3.1. analüüsib</w:t>
            </w:r>
            <w:r w:rsidRPr="00751332">
              <w:rPr>
                <w:rFonts w:asciiTheme="majorHAnsi" w:hAnsiTheme="majorHAnsi"/>
                <w:color w:val="1339FF"/>
                <w:sz w:val="21"/>
                <w:szCs w:val="20"/>
              </w:rPr>
              <w:t xml:space="preserve"> </w:t>
            </w:r>
            <w:r w:rsidRPr="00751332">
              <w:rPr>
                <w:rFonts w:asciiTheme="majorHAnsi" w:hAnsiTheme="majorHAnsi"/>
                <w:sz w:val="21"/>
                <w:szCs w:val="20"/>
              </w:rPr>
              <w:t>erinevaid keskkonnategureid ning määratleb meeskonnatööna kompleksse probleemi ühiskonnas</w:t>
            </w:r>
          </w:p>
          <w:p w14:paraId="01252F17" w14:textId="3C3188D7" w:rsidR="00A204B5" w:rsidRPr="00751332" w:rsidRDefault="00A204B5" w:rsidP="002D7C74">
            <w:pPr>
              <w:spacing w:before="60" w:after="0" w:line="240" w:lineRule="auto"/>
              <w:rPr>
                <w:rFonts w:asciiTheme="majorHAnsi" w:hAnsiTheme="majorHAnsi"/>
                <w:sz w:val="21"/>
                <w:szCs w:val="20"/>
              </w:rPr>
            </w:pP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>HK</w:t>
            </w:r>
            <w:r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 xml:space="preserve"> </w:t>
            </w: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 xml:space="preserve">3.2. kavandab </w:t>
            </w:r>
            <w:r w:rsidRPr="00751332">
              <w:rPr>
                <w:rFonts w:asciiTheme="majorHAnsi" w:hAnsiTheme="majorHAnsi"/>
                <w:sz w:val="21"/>
                <w:szCs w:val="20"/>
              </w:rPr>
              <w:t xml:space="preserve">meeskonnatööna uuenduslikke lahendusi, kasutades loovustehnikaid </w:t>
            </w:r>
          </w:p>
          <w:p w14:paraId="0A8C2F8B" w14:textId="535B6603" w:rsidR="00A204B5" w:rsidRPr="00751332" w:rsidRDefault="00A204B5" w:rsidP="002D7C74">
            <w:pPr>
              <w:spacing w:before="60" w:after="0" w:line="240" w:lineRule="auto"/>
              <w:rPr>
                <w:rFonts w:asciiTheme="majorHAnsi" w:hAnsiTheme="majorHAnsi"/>
                <w:sz w:val="21"/>
                <w:szCs w:val="20"/>
              </w:rPr>
            </w:pP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>HK</w:t>
            </w:r>
            <w:r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 xml:space="preserve"> </w:t>
            </w: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 xml:space="preserve">3.3. analüüsib </w:t>
            </w:r>
            <w:r w:rsidRPr="00751332">
              <w:rPr>
                <w:rFonts w:asciiTheme="majorHAnsi" w:hAnsiTheme="majorHAnsi"/>
                <w:sz w:val="21"/>
                <w:szCs w:val="20"/>
              </w:rPr>
              <w:t>meeskonnatööna erinevate lahenduste kultuurilist, sotsiaalset ja/või rahalist väärtust</w:t>
            </w:r>
          </w:p>
          <w:p w14:paraId="3F08B096" w14:textId="74656CFC" w:rsidR="00A204B5" w:rsidRPr="00751332" w:rsidRDefault="00A204B5" w:rsidP="002D7C74">
            <w:pPr>
              <w:spacing w:before="60" w:after="0" w:line="240" w:lineRule="auto"/>
              <w:rPr>
                <w:rFonts w:asciiTheme="majorHAnsi" w:hAnsiTheme="majorHAnsi"/>
                <w:sz w:val="21"/>
                <w:szCs w:val="20"/>
              </w:rPr>
            </w:pP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lastRenderedPageBreak/>
              <w:t>HK</w:t>
            </w:r>
            <w:r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 xml:space="preserve"> </w:t>
            </w: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>3.4. valib ja põhjendab</w:t>
            </w:r>
            <w:r w:rsidRPr="00751332">
              <w:rPr>
                <w:rFonts w:asciiTheme="majorHAnsi" w:hAnsiTheme="majorHAnsi"/>
                <w:color w:val="1339FF"/>
                <w:sz w:val="21"/>
                <w:szCs w:val="20"/>
              </w:rPr>
              <w:t xml:space="preserve"> </w:t>
            </w:r>
            <w:r w:rsidRPr="00751332">
              <w:rPr>
                <w:rFonts w:asciiTheme="majorHAnsi" w:hAnsiTheme="majorHAnsi"/>
                <w:sz w:val="21"/>
                <w:szCs w:val="20"/>
              </w:rPr>
              <w:t>meeskonnatööna sobivaima lahenduse probleemile</w:t>
            </w:r>
          </w:p>
          <w:p w14:paraId="4B6B47D3" w14:textId="7212EEF6" w:rsidR="00A204B5" w:rsidRPr="00751332" w:rsidRDefault="00A204B5" w:rsidP="002D7C74">
            <w:pPr>
              <w:spacing w:before="60" w:after="0" w:line="240" w:lineRule="auto"/>
              <w:rPr>
                <w:rFonts w:asciiTheme="majorHAnsi" w:hAnsiTheme="majorHAnsi"/>
                <w:sz w:val="21"/>
                <w:szCs w:val="20"/>
              </w:rPr>
            </w:pP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>HK</w:t>
            </w:r>
            <w:r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 xml:space="preserve"> </w:t>
            </w: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>3.5. koostab</w:t>
            </w:r>
            <w:r w:rsidRPr="00751332">
              <w:rPr>
                <w:rFonts w:asciiTheme="majorHAnsi" w:hAnsiTheme="majorHAnsi"/>
                <w:color w:val="1339FF"/>
                <w:sz w:val="21"/>
                <w:szCs w:val="20"/>
              </w:rPr>
              <w:t xml:space="preserve"> </w:t>
            </w:r>
            <w:r w:rsidRPr="00751332">
              <w:rPr>
                <w:rFonts w:asciiTheme="majorHAnsi" w:hAnsiTheme="majorHAnsi"/>
                <w:sz w:val="21"/>
                <w:szCs w:val="20"/>
              </w:rPr>
              <w:t>meeskonnatööna tegevuskava ja eelarve valitud lahenduse elluviimiseks</w:t>
            </w:r>
          </w:p>
          <w:p w14:paraId="6984A63A" w14:textId="0FC340FE" w:rsidR="00A204B5" w:rsidRPr="00A204B5" w:rsidRDefault="00A204B5" w:rsidP="002D7C74">
            <w:pPr>
              <w:spacing w:line="240" w:lineRule="auto"/>
              <w:rPr>
                <w:rFonts w:asciiTheme="majorHAnsi" w:hAnsiTheme="majorHAnsi"/>
              </w:rPr>
            </w:pPr>
            <w:r w:rsidRPr="00A204B5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>HK</w:t>
            </w:r>
            <w:r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 xml:space="preserve"> </w:t>
            </w:r>
            <w:r w:rsidRPr="00A204B5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>3.6. hindab</w:t>
            </w:r>
            <w:r w:rsidRPr="00A204B5">
              <w:rPr>
                <w:rFonts w:asciiTheme="majorHAnsi" w:hAnsiTheme="majorHAnsi"/>
                <w:color w:val="1339FF"/>
                <w:sz w:val="21"/>
                <w:szCs w:val="20"/>
              </w:rPr>
              <w:t xml:space="preserve"> </w:t>
            </w:r>
            <w:r w:rsidRPr="00A204B5">
              <w:rPr>
                <w:rFonts w:asciiTheme="majorHAnsi" w:hAnsiTheme="majorHAnsi"/>
                <w:sz w:val="21"/>
                <w:szCs w:val="20"/>
              </w:rPr>
              <w:t>enda kui meeskonnaliikme panust väärtusloomes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1C7" w14:textId="77777777" w:rsidR="00A204B5" w:rsidRPr="00751332" w:rsidRDefault="00A204B5" w:rsidP="002D7C74">
            <w:pPr>
              <w:pStyle w:val="Loendilik"/>
              <w:numPr>
                <w:ilvl w:val="0"/>
                <w:numId w:val="71"/>
              </w:numPr>
              <w:rPr>
                <w:rFonts w:asciiTheme="majorHAnsi" w:hAnsiTheme="majorHAnsi"/>
                <w:sz w:val="21"/>
                <w:szCs w:val="21"/>
              </w:rPr>
            </w:pPr>
            <w:r w:rsidRPr="00751332">
              <w:rPr>
                <w:rFonts w:asciiTheme="majorHAnsi" w:hAnsiTheme="majorHAnsi"/>
                <w:sz w:val="21"/>
                <w:szCs w:val="21"/>
              </w:rPr>
              <w:lastRenderedPageBreak/>
              <w:t>Praktilised harjutused: probleemide määratlemine, analüüs ja lahendusmeetodid</w:t>
            </w:r>
          </w:p>
          <w:p w14:paraId="06B4478F" w14:textId="77777777" w:rsidR="00A204B5" w:rsidRPr="00751332" w:rsidRDefault="00A204B5" w:rsidP="002D7C74">
            <w:pPr>
              <w:pStyle w:val="Loendilik"/>
              <w:numPr>
                <w:ilvl w:val="0"/>
                <w:numId w:val="71"/>
              </w:numPr>
              <w:rPr>
                <w:rFonts w:asciiTheme="majorHAnsi" w:hAnsiTheme="majorHAnsi"/>
                <w:sz w:val="21"/>
                <w:szCs w:val="21"/>
              </w:rPr>
            </w:pPr>
            <w:r w:rsidRPr="00751332">
              <w:rPr>
                <w:rFonts w:asciiTheme="majorHAnsi" w:hAnsiTheme="majorHAnsi"/>
                <w:sz w:val="21"/>
                <w:szCs w:val="21"/>
              </w:rPr>
              <w:t>Juhtumianalüüsi metoodika, protsessi skeemid</w:t>
            </w:r>
          </w:p>
          <w:p w14:paraId="4D29DA97" w14:textId="77777777" w:rsidR="00A204B5" w:rsidRPr="00751332" w:rsidRDefault="00A204B5" w:rsidP="002D7C74">
            <w:pPr>
              <w:pStyle w:val="Loendilik"/>
              <w:numPr>
                <w:ilvl w:val="0"/>
                <w:numId w:val="71"/>
              </w:numPr>
              <w:rPr>
                <w:rFonts w:asciiTheme="majorHAnsi" w:hAnsiTheme="majorHAnsi"/>
                <w:sz w:val="21"/>
                <w:szCs w:val="21"/>
              </w:rPr>
            </w:pPr>
            <w:r w:rsidRPr="00751332">
              <w:rPr>
                <w:rFonts w:asciiTheme="majorHAnsi" w:hAnsiTheme="majorHAnsi"/>
                <w:sz w:val="21"/>
                <w:szCs w:val="21"/>
              </w:rPr>
              <w:t>Arutelu ja analüüs väärtusloomest ja igaühe panustamisest ühiskonnas</w:t>
            </w:r>
          </w:p>
          <w:p w14:paraId="59B3C20C" w14:textId="77777777" w:rsidR="00A204B5" w:rsidRPr="00751332" w:rsidRDefault="00A204B5" w:rsidP="002D7C74">
            <w:pPr>
              <w:pStyle w:val="Loendilik"/>
              <w:numPr>
                <w:ilvl w:val="0"/>
                <w:numId w:val="71"/>
              </w:numPr>
              <w:rPr>
                <w:rFonts w:asciiTheme="majorHAnsi" w:hAnsiTheme="majorHAnsi"/>
                <w:sz w:val="21"/>
                <w:szCs w:val="21"/>
              </w:rPr>
            </w:pPr>
            <w:r w:rsidRPr="00751332">
              <w:rPr>
                <w:rFonts w:asciiTheme="majorHAnsi" w:hAnsiTheme="majorHAnsi"/>
                <w:sz w:val="21"/>
                <w:szCs w:val="21"/>
              </w:rPr>
              <w:t>Praktilised loovharjutused</w:t>
            </w:r>
          </w:p>
          <w:p w14:paraId="6028357A" w14:textId="77777777" w:rsidR="00A204B5" w:rsidRPr="00751332" w:rsidRDefault="00A204B5" w:rsidP="002D7C74">
            <w:pPr>
              <w:pStyle w:val="Loendilik"/>
              <w:numPr>
                <w:ilvl w:val="0"/>
                <w:numId w:val="71"/>
              </w:numPr>
              <w:rPr>
                <w:rFonts w:asciiTheme="majorHAnsi" w:hAnsiTheme="majorHAnsi"/>
                <w:sz w:val="21"/>
                <w:szCs w:val="21"/>
              </w:rPr>
            </w:pPr>
            <w:r w:rsidRPr="00751332">
              <w:rPr>
                <w:rFonts w:asciiTheme="majorHAnsi" w:hAnsiTheme="majorHAnsi"/>
                <w:sz w:val="21"/>
                <w:szCs w:val="21"/>
              </w:rPr>
              <w:lastRenderedPageBreak/>
              <w:t>Kultuurilise, sotsiaalse ja rahalise väärtuse analüüs</w:t>
            </w:r>
          </w:p>
          <w:p w14:paraId="7CFE8772" w14:textId="77777777" w:rsidR="00A204B5" w:rsidRDefault="00A204B5" w:rsidP="002D7C74">
            <w:pPr>
              <w:pStyle w:val="Loendilik"/>
              <w:numPr>
                <w:ilvl w:val="0"/>
                <w:numId w:val="71"/>
              </w:numPr>
              <w:rPr>
                <w:rFonts w:asciiTheme="majorHAnsi" w:hAnsiTheme="majorHAnsi"/>
                <w:sz w:val="21"/>
                <w:szCs w:val="21"/>
              </w:rPr>
            </w:pPr>
            <w:r w:rsidRPr="00751332">
              <w:rPr>
                <w:rFonts w:asciiTheme="majorHAnsi" w:hAnsiTheme="majorHAnsi"/>
                <w:sz w:val="21"/>
                <w:szCs w:val="21"/>
              </w:rPr>
              <w:t>Jätkusuutlikkus,</w:t>
            </w:r>
          </w:p>
          <w:p w14:paraId="0198717A" w14:textId="0B868D0F" w:rsidR="00A204B5" w:rsidRPr="00751332" w:rsidRDefault="00A204B5" w:rsidP="002D7C74">
            <w:pPr>
              <w:pStyle w:val="Loendilik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sz w:val="21"/>
                <w:szCs w:val="21"/>
              </w:rPr>
            </w:pPr>
            <w:r w:rsidRPr="00751332">
              <w:rPr>
                <w:rFonts w:asciiTheme="majorHAnsi" w:hAnsiTheme="majorHAnsi"/>
                <w:sz w:val="21"/>
                <w:szCs w:val="21"/>
              </w:rPr>
              <w:t>vastutustundlikkus ja keskkonnategurite analüüs väärtusloomes</w:t>
            </w:r>
          </w:p>
          <w:p w14:paraId="5045F4DD" w14:textId="77777777" w:rsidR="00A204B5" w:rsidRPr="00751332" w:rsidRDefault="00A204B5" w:rsidP="002D7C74">
            <w:pPr>
              <w:pStyle w:val="Loendilik"/>
              <w:numPr>
                <w:ilvl w:val="0"/>
                <w:numId w:val="71"/>
              </w:numPr>
              <w:rPr>
                <w:rFonts w:asciiTheme="majorHAnsi" w:hAnsiTheme="majorHAnsi"/>
                <w:sz w:val="21"/>
                <w:szCs w:val="21"/>
              </w:rPr>
            </w:pPr>
            <w:r w:rsidRPr="00751332">
              <w:rPr>
                <w:rFonts w:asciiTheme="majorHAnsi" w:hAnsiTheme="majorHAnsi"/>
                <w:sz w:val="21"/>
                <w:szCs w:val="21"/>
              </w:rPr>
              <w:t>Projektid ja projektijuhtimine</w:t>
            </w:r>
          </w:p>
          <w:p w14:paraId="26CFAE2F" w14:textId="77777777" w:rsidR="00A204B5" w:rsidRPr="00751332" w:rsidRDefault="00A204B5" w:rsidP="002D7C74">
            <w:pPr>
              <w:pStyle w:val="Loendilik"/>
              <w:numPr>
                <w:ilvl w:val="0"/>
                <w:numId w:val="71"/>
              </w:numPr>
              <w:rPr>
                <w:rFonts w:asciiTheme="majorHAnsi" w:hAnsiTheme="majorHAnsi"/>
                <w:sz w:val="21"/>
                <w:szCs w:val="21"/>
              </w:rPr>
            </w:pPr>
            <w:r w:rsidRPr="00751332">
              <w:rPr>
                <w:rFonts w:asciiTheme="majorHAnsi" w:hAnsiTheme="majorHAnsi"/>
                <w:sz w:val="21"/>
                <w:szCs w:val="21"/>
              </w:rPr>
              <w:t>Äriideed, ärimudelid ja nende teostamine</w:t>
            </w:r>
          </w:p>
          <w:p w14:paraId="02502ACF" w14:textId="77777777" w:rsidR="00A204B5" w:rsidRPr="00672135" w:rsidRDefault="00A204B5" w:rsidP="002D7C74">
            <w:pPr>
              <w:pStyle w:val="Loendilik"/>
              <w:numPr>
                <w:ilvl w:val="0"/>
                <w:numId w:val="0"/>
              </w:numPr>
              <w:ind w:left="227"/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BC7C" w14:textId="15D1283C" w:rsidR="00A204B5" w:rsidRPr="00672135" w:rsidRDefault="00A204B5" w:rsidP="002D7C74">
            <w:pPr>
              <w:spacing w:line="240" w:lineRule="auto"/>
              <w:ind w:lef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(1) </w:t>
            </w:r>
            <w:r w:rsidRPr="00751332">
              <w:rPr>
                <w:rFonts w:asciiTheme="majorHAnsi" w:hAnsiTheme="majorHAnsi"/>
              </w:rPr>
              <w:t>Kompleksüle</w:t>
            </w:r>
            <w:r>
              <w:rPr>
                <w:rFonts w:asciiTheme="majorHAnsi" w:hAnsiTheme="majorHAnsi"/>
              </w:rPr>
              <w:t>s</w:t>
            </w:r>
            <w:r w:rsidRPr="00751332">
              <w:rPr>
                <w:rFonts w:asciiTheme="majorHAnsi" w:hAnsiTheme="majorHAnsi"/>
              </w:rPr>
              <w:t>anne: projektiplaan ja/või äriidee koos ärimudeliga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DDE" w14:textId="77777777" w:rsidR="00A204B5" w:rsidRPr="00A204B5" w:rsidRDefault="00A204B5" w:rsidP="002D7C74">
            <w:pPr>
              <w:pStyle w:val="mooduliteemad"/>
              <w:numPr>
                <w:ilvl w:val="0"/>
                <w:numId w:val="9"/>
              </w:numPr>
              <w:ind w:left="317" w:hanging="317"/>
              <w:rPr>
                <w:rStyle w:val="Rhutus"/>
                <w:rFonts w:asciiTheme="majorHAnsi" w:hAnsiTheme="majorHAnsi"/>
                <w:i w:val="0"/>
                <w:iCs w:val="0"/>
              </w:rPr>
            </w:pPr>
            <w:r w:rsidRPr="00A204B5">
              <w:rPr>
                <w:rStyle w:val="Rhutus"/>
                <w:rFonts w:asciiTheme="majorHAnsi" w:hAnsiTheme="majorHAnsi"/>
                <w:i w:val="0"/>
                <w:iCs w:val="0"/>
              </w:rPr>
              <w:t>Väärtusloome 1,5 EKAP</w:t>
            </w:r>
          </w:p>
          <w:p w14:paraId="7B81125C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57" w:hanging="57"/>
              <w:rPr>
                <w:rFonts w:asciiTheme="majorHAnsi" w:eastAsia="Times New Roman" w:hAnsiTheme="majorHAnsi" w:cs="Times New Roman"/>
                <w:i/>
                <w:sz w:val="20"/>
                <w:szCs w:val="20"/>
                <w:lang w:eastAsia="ja-JP"/>
              </w:rPr>
            </w:pPr>
            <w:r w:rsidRPr="00751332">
              <w:rPr>
                <w:rFonts w:asciiTheme="majorHAnsi" w:eastAsia="Times New Roman" w:hAnsiTheme="majorHAnsi" w:cs="Times New Roman"/>
                <w:b w:val="0"/>
                <w:bCs/>
                <w:iCs/>
                <w:sz w:val="20"/>
                <w:szCs w:val="20"/>
                <w:lang w:eastAsia="ja-JP"/>
              </w:rPr>
              <w:t>Probleemianalüüs ja lahendus</w:t>
            </w:r>
          </w:p>
          <w:p w14:paraId="21AA53C7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</w:pPr>
            <w:r w:rsidRPr="00751332"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  <w:t>Loovus ja loovustehnikad</w:t>
            </w:r>
          </w:p>
          <w:p w14:paraId="1E5CC98B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</w:pPr>
            <w:r w:rsidRPr="00751332"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  <w:t xml:space="preserve">Väärtusloome </w:t>
            </w:r>
          </w:p>
          <w:p w14:paraId="68ACA193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</w:pPr>
            <w:r w:rsidRPr="00751332"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  <w:t>Panustamine ühiskonnas</w:t>
            </w:r>
          </w:p>
          <w:p w14:paraId="41BF7A91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</w:pPr>
            <w:r w:rsidRPr="00751332"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  <w:t>Projektitöö ja -juhtimine</w:t>
            </w:r>
          </w:p>
          <w:p w14:paraId="69CDD14F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</w:pPr>
            <w:r w:rsidRPr="00751332"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  <w:t>Äriidee loomine ja hindamine</w:t>
            </w:r>
          </w:p>
          <w:p w14:paraId="17E3AC3A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</w:pPr>
            <w:r w:rsidRPr="00751332"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  <w:t>Ärimudeli koostamine</w:t>
            </w:r>
          </w:p>
          <w:p w14:paraId="1452EF76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</w:pPr>
            <w:r w:rsidRPr="00751332"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  <w:t>Disainmõtlemine</w:t>
            </w:r>
          </w:p>
          <w:p w14:paraId="4CB932CB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</w:pPr>
            <w:r w:rsidRPr="00751332"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  <w:t>Seoste loomine, põhjused ja tagajärjed analüüs</w:t>
            </w:r>
          </w:p>
          <w:p w14:paraId="77DE8709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</w:pPr>
            <w:r w:rsidRPr="00751332">
              <w:rPr>
                <w:rFonts w:asciiTheme="majorHAnsi" w:eastAsia="Times New Roman" w:hAnsiTheme="majorHAnsi" w:cs="Times New Roman"/>
                <w:b w:val="0"/>
                <w:bCs/>
                <w:sz w:val="20"/>
                <w:szCs w:val="20"/>
                <w:lang w:eastAsia="ja-JP"/>
              </w:rPr>
              <w:t>Jätkusuutlikkus ja eetika</w:t>
            </w:r>
          </w:p>
          <w:p w14:paraId="2EEF56B0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Fonts w:asciiTheme="majorHAnsi" w:eastAsia="Times New Roman" w:hAnsiTheme="majorHAnsi" w:cs="Times New Roman"/>
                <w:b w:val="0"/>
                <w:bCs/>
                <w:lang w:eastAsia="ja-JP"/>
              </w:rPr>
            </w:pPr>
          </w:p>
          <w:p w14:paraId="2EDD5F80" w14:textId="10C5B391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Fonts w:asciiTheme="majorHAnsi" w:eastAsia="Times New Roman" w:hAnsiTheme="majorHAnsi" w:cs="Times New Roman"/>
                <w:b w:val="0"/>
                <w:bCs/>
                <w:lang w:eastAsia="ja-JP"/>
              </w:rPr>
            </w:pPr>
            <w:r w:rsidRPr="00751332">
              <w:rPr>
                <w:rStyle w:val="Rhutus"/>
                <w:rFonts w:asciiTheme="majorHAnsi" w:hAnsiTheme="majorHAnsi"/>
              </w:rPr>
              <w:t>3. Väärtusloome (</w:t>
            </w:r>
            <w:r>
              <w:rPr>
                <w:rStyle w:val="Rhutus"/>
                <w:rFonts w:asciiTheme="majorHAnsi" w:hAnsiTheme="majorHAnsi"/>
              </w:rPr>
              <w:t>1</w:t>
            </w:r>
            <w:r w:rsidRPr="00751332">
              <w:rPr>
                <w:rStyle w:val="Rhutus"/>
                <w:rFonts w:asciiTheme="majorHAnsi" w:hAnsiTheme="majorHAnsi"/>
              </w:rPr>
              <w:t>)</w:t>
            </w:r>
          </w:p>
          <w:p w14:paraId="7DA588DD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rPr>
                <w:rFonts w:asciiTheme="majorHAnsi" w:eastAsia="Times New Roman" w:hAnsiTheme="majorHAnsi" w:cs="Times New Roman"/>
                <w:b w:val="0"/>
                <w:bCs/>
                <w:lang w:eastAsia="ja-JP"/>
              </w:rPr>
            </w:pPr>
          </w:p>
          <w:p w14:paraId="52807E8B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rPr>
                <w:rFonts w:asciiTheme="majorHAnsi" w:eastAsia="Times New Roman" w:hAnsiTheme="majorHAnsi" w:cs="Times New Roman"/>
                <w:b w:val="0"/>
                <w:bCs/>
                <w:lang w:eastAsia="ja-JP"/>
              </w:rPr>
            </w:pPr>
          </w:p>
          <w:p w14:paraId="268388DE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rPr>
                <w:rFonts w:asciiTheme="majorHAnsi" w:eastAsia="Times New Roman" w:hAnsiTheme="majorHAnsi" w:cs="Times New Roman"/>
                <w:b w:val="0"/>
                <w:bCs/>
                <w:lang w:eastAsia="ja-JP"/>
              </w:rPr>
            </w:pPr>
          </w:p>
          <w:p w14:paraId="14188171" w14:textId="77777777" w:rsidR="00A204B5" w:rsidRPr="00672135" w:rsidRDefault="00A204B5" w:rsidP="002D7C74">
            <w:pPr>
              <w:widowControl w:val="0"/>
              <w:spacing w:after="0" w:line="240" w:lineRule="auto"/>
              <w:ind w:left="459" w:firstLine="60"/>
              <w:rPr>
                <w:rFonts w:asciiTheme="majorHAnsi" w:eastAsia="Times New Roman" w:hAnsiTheme="majorHAnsi" w:cs="Times New Roman"/>
                <w:lang w:eastAsia="ja-JP"/>
              </w:rPr>
            </w:pPr>
          </w:p>
        </w:tc>
      </w:tr>
      <w:tr w:rsidR="00A204B5" w:rsidRPr="00672135" w14:paraId="79266DF8" w14:textId="77777777" w:rsidTr="00A204B5">
        <w:trPr>
          <w:trHeight w:val="93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0F5B" w14:textId="77777777" w:rsidR="00A204B5" w:rsidRPr="00751332" w:rsidRDefault="00A204B5" w:rsidP="002D7C74">
            <w:pPr>
              <w:spacing w:line="240" w:lineRule="auto"/>
              <w:rPr>
                <w:rFonts w:asciiTheme="majorHAnsi" w:hAnsiTheme="majorHAnsi"/>
                <w:b/>
              </w:rPr>
            </w:pPr>
            <w:r w:rsidRPr="00751332">
              <w:rPr>
                <w:rFonts w:asciiTheme="majorHAnsi" w:hAnsiTheme="majorHAnsi"/>
                <w:b/>
                <w:bCs/>
                <w:color w:val="FF0000"/>
              </w:rPr>
              <w:lastRenderedPageBreak/>
              <w:t xml:space="preserve">ÕV4. </w:t>
            </w:r>
            <w:r w:rsidRPr="00751332">
              <w:rPr>
                <w:rFonts w:asciiTheme="majorHAnsi" w:hAnsiTheme="majorHAnsi"/>
                <w:b/>
                <w:color w:val="FF0000"/>
              </w:rPr>
              <w:t xml:space="preserve">koostab </w:t>
            </w:r>
            <w:r w:rsidRPr="00751332">
              <w:rPr>
                <w:rFonts w:asciiTheme="majorHAnsi" w:hAnsiTheme="majorHAnsi"/>
              </w:rPr>
              <w:t>ennastjuhtiva õppijana isikliku lühi- ja pikaajalise karjääripaani</w:t>
            </w:r>
            <w:r w:rsidRPr="00751332">
              <w:rPr>
                <w:rFonts w:asciiTheme="majorHAnsi" w:hAnsiTheme="majorHAnsi"/>
                <w:b/>
              </w:rPr>
              <w:t xml:space="preserve"> </w:t>
            </w:r>
          </w:p>
          <w:p w14:paraId="78D2AB0E" w14:textId="7FA7CDC5" w:rsidR="00A204B5" w:rsidRPr="00A204B5" w:rsidRDefault="00A204B5" w:rsidP="002D7C74">
            <w:pPr>
              <w:spacing w:line="240" w:lineRule="auto"/>
              <w:ind w:left="227" w:hanging="170"/>
              <w:rPr>
                <w:rFonts w:asciiTheme="majorHAnsi" w:hAnsiTheme="majorHAns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227" w14:textId="50A10639" w:rsidR="00A204B5" w:rsidRPr="00751332" w:rsidRDefault="00A204B5" w:rsidP="002D7C74">
            <w:pPr>
              <w:spacing w:before="60" w:after="0" w:line="240" w:lineRule="auto"/>
              <w:rPr>
                <w:rFonts w:asciiTheme="majorHAnsi" w:hAnsiTheme="majorHAnsi"/>
                <w:sz w:val="21"/>
                <w:szCs w:val="20"/>
              </w:rPr>
            </w:pP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>HK</w:t>
            </w:r>
            <w:r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 xml:space="preserve"> </w:t>
            </w: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>4.1. analüüsib</w:t>
            </w:r>
            <w:r w:rsidRPr="00751332">
              <w:rPr>
                <w:rFonts w:asciiTheme="majorHAnsi" w:hAnsiTheme="majorHAnsi"/>
                <w:color w:val="1339FF"/>
                <w:sz w:val="21"/>
                <w:szCs w:val="20"/>
              </w:rPr>
              <w:t xml:space="preserve"> </w:t>
            </w:r>
            <w:r w:rsidRPr="00751332">
              <w:rPr>
                <w:rFonts w:asciiTheme="majorHAnsi" w:hAnsiTheme="majorHAnsi"/>
                <w:sz w:val="21"/>
                <w:szCs w:val="20"/>
              </w:rPr>
              <w:t>oma kutsealast arengut, seostades seda lähemate ja kaugemate eesmärkidega ning tehes vajadusel muudatusi eesmärkides ja/või tegevustes</w:t>
            </w:r>
          </w:p>
          <w:p w14:paraId="44C9EF92" w14:textId="4C788A27" w:rsidR="00A204B5" w:rsidRPr="00751332" w:rsidRDefault="00A204B5" w:rsidP="002D7C74">
            <w:pPr>
              <w:spacing w:before="60" w:after="0" w:line="240" w:lineRule="auto"/>
              <w:rPr>
                <w:rFonts w:asciiTheme="majorHAnsi" w:hAnsiTheme="majorHAnsi"/>
                <w:sz w:val="21"/>
                <w:szCs w:val="20"/>
              </w:rPr>
            </w:pP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>HK</w:t>
            </w:r>
            <w:r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 xml:space="preserve"> </w:t>
            </w: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 xml:space="preserve">4.2. </w:t>
            </w:r>
            <w:r w:rsidRPr="00751332">
              <w:rPr>
                <w:rFonts w:asciiTheme="majorHAnsi" w:hAnsiTheme="majorHAnsi"/>
                <w:sz w:val="21"/>
                <w:szCs w:val="20"/>
              </w:rPr>
              <w:t>valib ja kasutab asjakohaseid infoallikaid koolitus-, praktika- või töökoha leidmisel ning koostab kandideerimiseks vajalikud materjalid</w:t>
            </w:r>
          </w:p>
          <w:p w14:paraId="11F88B5F" w14:textId="02D8D565" w:rsidR="00A204B5" w:rsidRPr="00751332" w:rsidRDefault="00A204B5" w:rsidP="002D7C74">
            <w:pPr>
              <w:spacing w:before="60" w:after="0" w:line="240" w:lineRule="auto"/>
              <w:rPr>
                <w:rFonts w:asciiTheme="majorHAnsi" w:hAnsiTheme="majorHAnsi"/>
                <w:sz w:val="21"/>
                <w:szCs w:val="20"/>
              </w:rPr>
            </w:pP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>HK</w:t>
            </w:r>
            <w:r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 xml:space="preserve"> </w:t>
            </w:r>
            <w:r w:rsidRPr="00751332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 xml:space="preserve">4.3. </w:t>
            </w:r>
            <w:r w:rsidRPr="00751332">
              <w:rPr>
                <w:rFonts w:asciiTheme="majorHAnsi" w:hAnsiTheme="majorHAnsi"/>
                <w:sz w:val="21"/>
                <w:szCs w:val="20"/>
              </w:rPr>
              <w:t>analüüsib tegureid, mis mõjutavad karjäärivalikuid ja millega on vaja arvestada otsuste langetamisel. Lähtub analüüsil oma eesmärkidest ning lühi- ja pikaajalisest karjääriplaanist</w:t>
            </w:r>
          </w:p>
          <w:p w14:paraId="33CA33C6" w14:textId="3856A50B" w:rsidR="00A204B5" w:rsidRPr="00A204B5" w:rsidRDefault="00A204B5" w:rsidP="002D7C74">
            <w:pPr>
              <w:spacing w:line="240" w:lineRule="auto"/>
              <w:ind w:left="57"/>
              <w:rPr>
                <w:rFonts w:asciiTheme="majorHAnsi" w:hAnsiTheme="majorHAnsi"/>
              </w:rPr>
            </w:pPr>
            <w:bookmarkStart w:id="0" w:name="_heading=h.gjdgxs" w:colFirst="0" w:colLast="0"/>
            <w:bookmarkEnd w:id="0"/>
            <w:r w:rsidRPr="00A204B5">
              <w:rPr>
                <w:rFonts w:asciiTheme="majorHAnsi" w:hAnsiTheme="majorHAnsi"/>
                <w:b/>
                <w:bCs/>
                <w:color w:val="1339FF"/>
                <w:sz w:val="21"/>
                <w:szCs w:val="20"/>
              </w:rPr>
              <w:t xml:space="preserve">HK 4.4. </w:t>
            </w:r>
            <w:r w:rsidRPr="00A204B5">
              <w:rPr>
                <w:rFonts w:asciiTheme="majorHAnsi" w:hAnsiTheme="majorHAnsi"/>
                <w:sz w:val="21"/>
                <w:szCs w:val="20"/>
              </w:rPr>
              <w:t>analüüsib oma oskuste arendamise ja rakendamise võimalusi muutuvas keskkonnas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C443" w14:textId="537F4507" w:rsidR="00A204B5" w:rsidRPr="00751332" w:rsidRDefault="00A204B5" w:rsidP="002D7C74">
            <w:pPr>
              <w:pStyle w:val="Loendilik"/>
              <w:numPr>
                <w:ilvl w:val="0"/>
                <w:numId w:val="72"/>
              </w:numPr>
              <w:rPr>
                <w:rFonts w:asciiTheme="majorHAnsi" w:hAnsiTheme="majorHAnsi"/>
                <w:sz w:val="21"/>
                <w:szCs w:val="21"/>
              </w:rPr>
            </w:pPr>
            <w:r w:rsidRPr="00751332">
              <w:rPr>
                <w:rFonts w:asciiTheme="majorHAnsi" w:hAnsiTheme="majorHAnsi"/>
                <w:sz w:val="21"/>
                <w:szCs w:val="21"/>
              </w:rPr>
              <w:t>Infootsingud töövahendus</w:t>
            </w:r>
            <w:r>
              <w:rPr>
                <w:rFonts w:asciiTheme="majorHAnsi" w:hAnsiTheme="majorHAnsi"/>
                <w:sz w:val="21"/>
                <w:szCs w:val="21"/>
              </w:rPr>
              <w:t>-</w:t>
            </w:r>
            <w:r w:rsidRPr="00751332">
              <w:rPr>
                <w:rFonts w:asciiTheme="majorHAnsi" w:hAnsiTheme="majorHAnsi"/>
                <w:sz w:val="21"/>
                <w:szCs w:val="21"/>
              </w:rPr>
              <w:t xml:space="preserve">keskkondades </w:t>
            </w:r>
          </w:p>
          <w:p w14:paraId="75B31541" w14:textId="77777777" w:rsidR="00A204B5" w:rsidRPr="00751332" w:rsidRDefault="00A204B5" w:rsidP="002D7C74">
            <w:pPr>
              <w:pStyle w:val="Loendilik"/>
              <w:numPr>
                <w:ilvl w:val="0"/>
                <w:numId w:val="72"/>
              </w:numPr>
              <w:rPr>
                <w:rFonts w:asciiTheme="majorHAnsi" w:hAnsiTheme="majorHAnsi"/>
                <w:sz w:val="21"/>
                <w:szCs w:val="21"/>
              </w:rPr>
            </w:pPr>
            <w:r w:rsidRPr="00751332">
              <w:rPr>
                <w:rFonts w:asciiTheme="majorHAnsi" w:hAnsiTheme="majorHAnsi"/>
                <w:sz w:val="21"/>
                <w:szCs w:val="21"/>
              </w:rPr>
              <w:t>Infoallikate kriitiline hindamine</w:t>
            </w:r>
          </w:p>
          <w:p w14:paraId="7243536C" w14:textId="77777777" w:rsidR="00A204B5" w:rsidRPr="00751332" w:rsidRDefault="00A204B5" w:rsidP="002D7C74">
            <w:pPr>
              <w:pStyle w:val="Loendilik"/>
              <w:numPr>
                <w:ilvl w:val="0"/>
                <w:numId w:val="72"/>
              </w:numPr>
              <w:rPr>
                <w:rFonts w:asciiTheme="majorHAnsi" w:hAnsiTheme="majorHAnsi"/>
                <w:sz w:val="21"/>
                <w:szCs w:val="21"/>
              </w:rPr>
            </w:pPr>
            <w:r w:rsidRPr="00751332">
              <w:rPr>
                <w:rFonts w:asciiTheme="majorHAnsi" w:hAnsiTheme="majorHAnsi"/>
                <w:sz w:val="21"/>
                <w:szCs w:val="21"/>
              </w:rPr>
              <w:t>Praktilised harjutused praktika- ja töökoha leidmiseks ning kandideerimiseks, (protsessi skeem, eneseanalüüs, dokumendid)</w:t>
            </w:r>
          </w:p>
          <w:p w14:paraId="1BE45D55" w14:textId="77777777" w:rsidR="00A204B5" w:rsidRPr="00751332" w:rsidRDefault="00A204B5" w:rsidP="002D7C74">
            <w:pPr>
              <w:pStyle w:val="Loendilik"/>
              <w:numPr>
                <w:ilvl w:val="0"/>
                <w:numId w:val="72"/>
              </w:numPr>
              <w:rPr>
                <w:rFonts w:asciiTheme="majorHAnsi" w:hAnsiTheme="majorHAnsi"/>
                <w:sz w:val="21"/>
                <w:szCs w:val="21"/>
              </w:rPr>
            </w:pPr>
            <w:r w:rsidRPr="00751332">
              <w:rPr>
                <w:rFonts w:asciiTheme="majorHAnsi" w:hAnsiTheme="majorHAnsi"/>
                <w:sz w:val="21"/>
                <w:szCs w:val="21"/>
              </w:rPr>
              <w:t>Elukestva õppe võimalused ja analüüs</w:t>
            </w:r>
          </w:p>
          <w:p w14:paraId="22DD4C8A" w14:textId="77777777" w:rsidR="00A204B5" w:rsidRPr="00751332" w:rsidRDefault="00A204B5" w:rsidP="002D7C74">
            <w:pPr>
              <w:pStyle w:val="Loendilik"/>
              <w:numPr>
                <w:ilvl w:val="0"/>
                <w:numId w:val="72"/>
              </w:numPr>
              <w:rPr>
                <w:rFonts w:asciiTheme="majorHAnsi" w:hAnsiTheme="majorHAnsi"/>
                <w:sz w:val="21"/>
                <w:szCs w:val="21"/>
              </w:rPr>
            </w:pPr>
            <w:r w:rsidRPr="00751332">
              <w:rPr>
                <w:rFonts w:asciiTheme="majorHAnsi" w:hAnsiTheme="majorHAnsi"/>
                <w:sz w:val="21"/>
                <w:szCs w:val="21"/>
              </w:rPr>
              <w:t>Taseme- ja täienduskoolituste analüüs ja eesmärgid</w:t>
            </w:r>
          </w:p>
          <w:p w14:paraId="3E9DA950" w14:textId="77777777" w:rsidR="00A204B5" w:rsidRPr="00672135" w:rsidRDefault="00A204B5" w:rsidP="002D7C74">
            <w:pPr>
              <w:pStyle w:val="Loendilik"/>
              <w:numPr>
                <w:ilvl w:val="0"/>
                <w:numId w:val="0"/>
              </w:numPr>
              <w:ind w:left="227"/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8A0" w14:textId="31DAA779" w:rsidR="00A204B5" w:rsidRPr="00A204B5" w:rsidRDefault="00A204B5" w:rsidP="002D7C74">
            <w:pPr>
              <w:spacing w:line="240" w:lineRule="auto"/>
              <w:ind w:lef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(1) </w:t>
            </w:r>
            <w:r w:rsidRPr="00A204B5">
              <w:rPr>
                <w:rFonts w:asciiTheme="majorHAnsi" w:hAnsiTheme="majorHAnsi"/>
              </w:rPr>
              <w:t>Lühi- ja pikaajaline karjääriplaan</w:t>
            </w:r>
          </w:p>
          <w:p w14:paraId="41752A85" w14:textId="60C4C18B" w:rsidR="00A204B5" w:rsidRPr="00A204B5" w:rsidRDefault="00A204B5" w:rsidP="002D7C74">
            <w:pPr>
              <w:spacing w:line="240" w:lineRule="auto"/>
              <w:ind w:left="5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(2) </w:t>
            </w:r>
            <w:r w:rsidRPr="00A204B5">
              <w:rPr>
                <w:rFonts w:asciiTheme="majorHAnsi" w:hAnsiTheme="majorHAnsi"/>
              </w:rPr>
              <w:t>Õpimapp õpingute tulemuste ja analüüsiga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649" w14:textId="77777777" w:rsidR="00A204B5" w:rsidRPr="00A204B5" w:rsidRDefault="00A204B5" w:rsidP="002D7C74">
            <w:pPr>
              <w:pStyle w:val="mooduliteemad"/>
              <w:numPr>
                <w:ilvl w:val="0"/>
                <w:numId w:val="9"/>
              </w:numPr>
              <w:ind w:left="317" w:hanging="317"/>
              <w:rPr>
                <w:rStyle w:val="Rhutus"/>
                <w:rFonts w:asciiTheme="majorHAnsi" w:hAnsiTheme="majorHAnsi"/>
                <w:i w:val="0"/>
                <w:iCs w:val="0"/>
                <w:sz w:val="21"/>
                <w:szCs w:val="20"/>
              </w:rPr>
            </w:pPr>
            <w:r w:rsidRPr="00A204B5">
              <w:rPr>
                <w:rStyle w:val="Rhutus"/>
                <w:rFonts w:asciiTheme="majorHAnsi" w:hAnsiTheme="majorHAnsi"/>
                <w:i w:val="0"/>
                <w:iCs w:val="0"/>
                <w:sz w:val="21"/>
                <w:szCs w:val="20"/>
              </w:rPr>
              <w:t>Karjääri kujundamine 1 EKAP</w:t>
            </w:r>
          </w:p>
          <w:p w14:paraId="1ABB1D75" w14:textId="293A74C2" w:rsidR="00A204B5" w:rsidRPr="00A204B5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Theme="majorHAnsi" w:hAnsiTheme="majorHAnsi"/>
                <w:b w:val="0"/>
                <w:i w:val="0"/>
                <w:iCs w:val="0"/>
                <w:sz w:val="20"/>
                <w:szCs w:val="18"/>
              </w:rPr>
            </w:pPr>
            <w:r w:rsidRPr="00A204B5">
              <w:rPr>
                <w:rStyle w:val="Rhutus"/>
                <w:rFonts w:asciiTheme="majorHAnsi" w:hAnsiTheme="majorHAnsi"/>
                <w:b w:val="0"/>
                <w:i w:val="0"/>
                <w:iCs w:val="0"/>
                <w:sz w:val="20"/>
                <w:szCs w:val="18"/>
              </w:rPr>
              <w:t xml:space="preserve">Karjääri kujundamine ja planeerimine </w:t>
            </w:r>
          </w:p>
          <w:p w14:paraId="1765CA4D" w14:textId="77777777" w:rsidR="00A204B5" w:rsidRPr="00A204B5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Theme="majorHAnsi" w:hAnsiTheme="majorHAnsi"/>
                <w:b w:val="0"/>
                <w:i w:val="0"/>
                <w:iCs w:val="0"/>
                <w:sz w:val="20"/>
                <w:szCs w:val="18"/>
              </w:rPr>
            </w:pPr>
            <w:r w:rsidRPr="00A204B5">
              <w:rPr>
                <w:rStyle w:val="Rhutus"/>
                <w:rFonts w:asciiTheme="majorHAnsi" w:hAnsiTheme="majorHAnsi"/>
                <w:b w:val="0"/>
                <w:i w:val="0"/>
                <w:iCs w:val="0"/>
                <w:sz w:val="20"/>
                <w:szCs w:val="18"/>
              </w:rPr>
              <w:t>Lühi- ja pikaajaline karjääriplaan ja seda mõjutavad tegurid</w:t>
            </w:r>
          </w:p>
          <w:p w14:paraId="370EB9AD" w14:textId="77777777" w:rsidR="00A204B5" w:rsidRPr="00A204B5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Theme="majorHAnsi" w:hAnsiTheme="majorHAnsi"/>
                <w:b w:val="0"/>
                <w:i w:val="0"/>
                <w:iCs w:val="0"/>
                <w:sz w:val="20"/>
                <w:szCs w:val="18"/>
              </w:rPr>
            </w:pPr>
            <w:r w:rsidRPr="00A204B5">
              <w:rPr>
                <w:rStyle w:val="Rhutus"/>
                <w:rFonts w:asciiTheme="majorHAnsi" w:hAnsiTheme="majorHAnsi"/>
                <w:b w:val="0"/>
                <w:i w:val="0"/>
                <w:iCs w:val="0"/>
                <w:sz w:val="20"/>
                <w:szCs w:val="18"/>
              </w:rPr>
              <w:t>Infoallikad</w:t>
            </w:r>
          </w:p>
          <w:p w14:paraId="4AF5E32F" w14:textId="77777777" w:rsidR="00A204B5" w:rsidRPr="00A204B5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Theme="majorHAnsi" w:hAnsiTheme="majorHAnsi"/>
                <w:b w:val="0"/>
                <w:i w:val="0"/>
                <w:iCs w:val="0"/>
                <w:sz w:val="20"/>
                <w:szCs w:val="18"/>
              </w:rPr>
            </w:pPr>
            <w:r w:rsidRPr="00A204B5">
              <w:rPr>
                <w:rStyle w:val="Rhutus"/>
                <w:rFonts w:asciiTheme="majorHAnsi" w:hAnsiTheme="majorHAnsi"/>
                <w:b w:val="0"/>
                <w:i w:val="0"/>
                <w:iCs w:val="0"/>
                <w:sz w:val="20"/>
                <w:szCs w:val="18"/>
              </w:rPr>
              <w:t>Töö, erinevad viisid ja vormid</w:t>
            </w:r>
          </w:p>
          <w:p w14:paraId="56196AE6" w14:textId="77777777" w:rsidR="00A204B5" w:rsidRPr="00A204B5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Theme="majorHAnsi" w:hAnsiTheme="majorHAnsi"/>
                <w:b w:val="0"/>
                <w:i w:val="0"/>
                <w:iCs w:val="0"/>
                <w:sz w:val="20"/>
                <w:szCs w:val="18"/>
              </w:rPr>
            </w:pPr>
            <w:r w:rsidRPr="00A204B5">
              <w:rPr>
                <w:rStyle w:val="Rhutus"/>
                <w:rFonts w:asciiTheme="majorHAnsi" w:hAnsiTheme="majorHAnsi"/>
                <w:b w:val="0"/>
                <w:i w:val="0"/>
                <w:iCs w:val="0"/>
                <w:sz w:val="20"/>
                <w:szCs w:val="18"/>
              </w:rPr>
              <w:t>Kandideerimine, värbamine, valik, dokumendid</w:t>
            </w:r>
          </w:p>
          <w:p w14:paraId="2826D7D1" w14:textId="77777777" w:rsidR="00A204B5" w:rsidRPr="00A204B5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Theme="majorHAnsi" w:hAnsiTheme="majorHAnsi"/>
                <w:b w:val="0"/>
                <w:i w:val="0"/>
                <w:iCs w:val="0"/>
                <w:sz w:val="20"/>
                <w:szCs w:val="18"/>
              </w:rPr>
            </w:pPr>
            <w:r w:rsidRPr="00A204B5">
              <w:rPr>
                <w:rStyle w:val="Rhutus"/>
                <w:rFonts w:asciiTheme="majorHAnsi" w:hAnsiTheme="majorHAnsi"/>
                <w:b w:val="0"/>
                <w:i w:val="0"/>
                <w:iCs w:val="0"/>
                <w:sz w:val="20"/>
                <w:szCs w:val="18"/>
              </w:rPr>
              <w:t>Otsustamine</w:t>
            </w:r>
          </w:p>
          <w:p w14:paraId="753233BB" w14:textId="77777777" w:rsidR="00A204B5" w:rsidRPr="00A204B5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Style w:val="Rhutus"/>
                <w:rFonts w:asciiTheme="majorHAnsi" w:hAnsiTheme="majorHAnsi"/>
                <w:b w:val="0"/>
                <w:bCs/>
                <w:i w:val="0"/>
                <w:iCs w:val="0"/>
                <w:sz w:val="20"/>
                <w:szCs w:val="18"/>
              </w:rPr>
            </w:pPr>
            <w:r w:rsidRPr="00A204B5">
              <w:rPr>
                <w:rStyle w:val="Rhutus"/>
                <w:rFonts w:asciiTheme="majorHAnsi" w:hAnsiTheme="majorHAnsi"/>
                <w:b w:val="0"/>
                <w:bCs/>
                <w:i w:val="0"/>
                <w:iCs w:val="0"/>
                <w:sz w:val="20"/>
                <w:szCs w:val="18"/>
              </w:rPr>
              <w:t>Enesejuhtimine</w:t>
            </w:r>
          </w:p>
          <w:p w14:paraId="21F77FBA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Fonts w:asciiTheme="majorHAnsi" w:hAnsiTheme="majorHAnsi"/>
                <w:b w:val="0"/>
                <w:bCs/>
                <w:iCs/>
              </w:rPr>
            </w:pPr>
          </w:p>
          <w:p w14:paraId="2EEBC08A" w14:textId="0AF29D82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Fonts w:asciiTheme="majorHAnsi" w:hAnsiTheme="majorHAnsi"/>
                <w:b w:val="0"/>
                <w:bCs/>
                <w:iCs/>
              </w:rPr>
            </w:pPr>
            <w:r w:rsidRPr="00751332">
              <w:rPr>
                <w:rStyle w:val="Rhutus"/>
                <w:rFonts w:asciiTheme="majorHAnsi" w:hAnsiTheme="majorHAnsi"/>
                <w:sz w:val="21"/>
                <w:szCs w:val="20"/>
              </w:rPr>
              <w:t>4. Karjääri kujundamine (</w:t>
            </w:r>
            <w:r>
              <w:rPr>
                <w:rStyle w:val="Rhutus"/>
                <w:rFonts w:asciiTheme="majorHAnsi" w:hAnsiTheme="majorHAnsi"/>
                <w:sz w:val="21"/>
                <w:szCs w:val="20"/>
              </w:rPr>
              <w:t>1</w:t>
            </w:r>
            <w:r w:rsidRPr="00751332">
              <w:rPr>
                <w:rStyle w:val="Rhutus"/>
                <w:rFonts w:asciiTheme="majorHAnsi" w:hAnsiTheme="majorHAnsi"/>
                <w:sz w:val="21"/>
                <w:szCs w:val="20"/>
              </w:rPr>
              <w:t>)(</w:t>
            </w:r>
            <w:r>
              <w:rPr>
                <w:rStyle w:val="Rhutus"/>
                <w:rFonts w:asciiTheme="majorHAnsi" w:hAnsiTheme="majorHAnsi"/>
                <w:sz w:val="21"/>
                <w:szCs w:val="20"/>
              </w:rPr>
              <w:t>2</w:t>
            </w:r>
            <w:r w:rsidRPr="00751332">
              <w:rPr>
                <w:rStyle w:val="Rhutus"/>
                <w:rFonts w:asciiTheme="majorHAnsi" w:hAnsiTheme="majorHAnsi"/>
                <w:sz w:val="21"/>
                <w:szCs w:val="20"/>
              </w:rPr>
              <w:t>)</w:t>
            </w:r>
          </w:p>
          <w:p w14:paraId="254629ED" w14:textId="77777777" w:rsidR="00A204B5" w:rsidRPr="00751332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28"/>
              <w:rPr>
                <w:rFonts w:asciiTheme="majorHAnsi" w:hAnsiTheme="majorHAnsi"/>
                <w:b w:val="0"/>
                <w:bCs/>
                <w:iCs/>
              </w:rPr>
            </w:pPr>
          </w:p>
          <w:p w14:paraId="50376B91" w14:textId="43DE2196" w:rsidR="00A204B5" w:rsidRPr="00672135" w:rsidRDefault="00A204B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459"/>
              <w:rPr>
                <w:rFonts w:asciiTheme="majorHAnsi" w:hAnsiTheme="majorHAnsi"/>
                <w:b w:val="0"/>
                <w:iCs/>
              </w:rPr>
            </w:pPr>
          </w:p>
        </w:tc>
      </w:tr>
      <w:tr w:rsidR="00A204B5" w:rsidRPr="00672135" w14:paraId="5B3566EC" w14:textId="77777777" w:rsidTr="00A204B5">
        <w:trPr>
          <w:trHeight w:val="27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AA32" w14:textId="77777777" w:rsidR="00A204B5" w:rsidRPr="00672135" w:rsidRDefault="00A204B5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Iseseisev töö moodulis:</w:t>
            </w:r>
          </w:p>
          <w:p w14:paraId="3B6F179B" w14:textId="4A4B79EC" w:rsidR="00A204B5" w:rsidRPr="00672135" w:rsidRDefault="00A204B5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</w:p>
        </w:tc>
        <w:tc>
          <w:tcPr>
            <w:tcW w:w="1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C35E" w14:textId="77777777" w:rsidR="00A204B5" w:rsidRPr="00751332" w:rsidRDefault="00A204B5" w:rsidP="002D7C74">
            <w:pPr>
              <w:spacing w:before="60" w:after="0" w:line="240" w:lineRule="auto"/>
              <w:rPr>
                <w:rFonts w:asciiTheme="majorHAnsi" w:hAnsiTheme="majorHAnsi"/>
              </w:rPr>
            </w:pPr>
            <w:r w:rsidRPr="00751332">
              <w:rPr>
                <w:rFonts w:asciiTheme="majorHAnsi" w:hAnsiTheme="majorHAnsi"/>
              </w:rPr>
              <w:t>1. Tutvub õpimapi loomise võimalustega ja loob õpimapi.</w:t>
            </w:r>
          </w:p>
          <w:p w14:paraId="68FEC09E" w14:textId="77777777" w:rsidR="00A204B5" w:rsidRPr="00751332" w:rsidRDefault="00A204B5" w:rsidP="002D7C74">
            <w:pPr>
              <w:spacing w:before="60" w:after="0" w:line="240" w:lineRule="auto"/>
              <w:rPr>
                <w:rFonts w:asciiTheme="majorHAnsi" w:hAnsiTheme="majorHAnsi"/>
              </w:rPr>
            </w:pPr>
            <w:r w:rsidRPr="00751332">
              <w:rPr>
                <w:rFonts w:asciiTheme="majorHAnsi" w:hAnsiTheme="majorHAnsi"/>
              </w:rPr>
              <w:t xml:space="preserve">2. Vormistab praktikale kandideerimiseks vajalikud dokumendid (sooviavaldus, CV, motivatsioonikiri). </w:t>
            </w:r>
          </w:p>
          <w:p w14:paraId="10305494" w14:textId="77777777" w:rsidR="00A204B5" w:rsidRPr="00751332" w:rsidRDefault="00A204B5" w:rsidP="002D7C74">
            <w:pPr>
              <w:spacing w:before="60" w:after="0" w:line="240" w:lineRule="auto"/>
              <w:rPr>
                <w:rFonts w:asciiTheme="majorHAnsi" w:hAnsiTheme="majorHAnsi"/>
              </w:rPr>
            </w:pPr>
            <w:r w:rsidRPr="00751332">
              <w:rPr>
                <w:rFonts w:asciiTheme="majorHAnsi" w:hAnsiTheme="majorHAnsi"/>
              </w:rPr>
              <w:t>3. Tutvub kohaliku majanduse ja ettevõtluskeskkonnaga</w:t>
            </w:r>
          </w:p>
          <w:p w14:paraId="292969D0" w14:textId="41308216" w:rsidR="00A204B5" w:rsidRPr="00751332" w:rsidRDefault="00A204B5" w:rsidP="002D7C74">
            <w:pPr>
              <w:spacing w:before="60" w:after="0" w:line="240" w:lineRule="auto"/>
              <w:rPr>
                <w:rFonts w:asciiTheme="majorHAnsi" w:hAnsiTheme="majorHAnsi"/>
              </w:rPr>
            </w:pPr>
            <w:r w:rsidRPr="00751332">
              <w:rPr>
                <w:rFonts w:asciiTheme="majorHAnsi" w:hAnsiTheme="majorHAnsi"/>
              </w:rPr>
              <w:t xml:space="preserve">4. Tutvub töötervishoiu ja tööohutuse materjalidega Tööinspektsiooni kodulehel. </w:t>
            </w:r>
          </w:p>
          <w:p w14:paraId="5E0404B4" w14:textId="34CD254F" w:rsidR="00A204B5" w:rsidRPr="00672135" w:rsidRDefault="00A204B5" w:rsidP="002D7C74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751332">
              <w:rPr>
                <w:rFonts w:asciiTheme="majorHAnsi" w:hAnsiTheme="majorHAnsi"/>
              </w:rPr>
              <w:t>5. Tutvub töölepinguseadusega</w:t>
            </w:r>
          </w:p>
        </w:tc>
      </w:tr>
      <w:tr w:rsidR="00A204B5" w:rsidRPr="00672135" w14:paraId="42D76E58" w14:textId="77777777" w:rsidTr="00807989">
        <w:trPr>
          <w:trHeight w:val="41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00F3" w14:textId="29CAE396" w:rsidR="00A204B5" w:rsidRPr="00A204B5" w:rsidRDefault="00A204B5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Mooduli hinde kujunemine:</w:t>
            </w:r>
          </w:p>
        </w:tc>
        <w:tc>
          <w:tcPr>
            <w:tcW w:w="1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C80C" w14:textId="6789C2B6" w:rsidR="00A204B5" w:rsidRPr="00A204B5" w:rsidRDefault="00A204B5" w:rsidP="002D7C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Calibri" w:hAnsiTheme="majorHAnsi" w:cs="Times New Roman"/>
              </w:rPr>
            </w:pPr>
            <w:r w:rsidRPr="00751332">
              <w:rPr>
                <w:rFonts w:asciiTheme="majorHAnsi" w:eastAsia="Calibri" w:hAnsiTheme="majorHAnsi" w:cs="Times New Roman"/>
              </w:rPr>
              <w:t>Moodulit hinnatakse mitteeristavalt.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A204B5">
              <w:rPr>
                <w:rFonts w:asciiTheme="majorHAnsi" w:eastAsia="Calibri" w:hAnsiTheme="majorHAnsi"/>
              </w:rPr>
              <w:t>Moodul loetakse arvestatuks, kui õppija on saavutatud kõik neli õpiväljundit lävendi (arvestatud) tasemel.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Pr="00751332">
              <w:rPr>
                <w:rFonts w:asciiTheme="majorHAnsi" w:eastAsia="Calibri" w:hAnsiTheme="majorHAnsi" w:cs="Times New Roman"/>
              </w:rPr>
              <w:t>Hindamise eelduseks on aruteludes ja rühmatöödes osalemine.</w:t>
            </w:r>
          </w:p>
        </w:tc>
      </w:tr>
      <w:tr w:rsidR="00227991" w:rsidRPr="00672135" w14:paraId="2F2851DC" w14:textId="77777777" w:rsidTr="00807989">
        <w:trPr>
          <w:trHeight w:val="66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C711" w14:textId="77777777" w:rsidR="00227991" w:rsidRPr="00672135" w:rsidRDefault="00227991" w:rsidP="002D7C74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Kasutatav õppekirjandus /õppematerjal</w:t>
            </w:r>
          </w:p>
        </w:tc>
        <w:tc>
          <w:tcPr>
            <w:tcW w:w="1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33C7" w14:textId="77777777" w:rsidR="00227991" w:rsidRPr="00751332" w:rsidRDefault="00227991" w:rsidP="002D7C74">
            <w:pPr>
              <w:pStyle w:val="Loendilik"/>
              <w:numPr>
                <w:ilvl w:val="0"/>
                <w:numId w:val="73"/>
              </w:numPr>
              <w:spacing w:before="0"/>
              <w:rPr>
                <w:rFonts w:asciiTheme="majorHAnsi" w:hAnsiTheme="majorHAnsi"/>
              </w:rPr>
            </w:pPr>
            <w:r w:rsidRPr="00751332">
              <w:rPr>
                <w:rFonts w:asciiTheme="majorHAnsi" w:hAnsiTheme="majorHAnsi"/>
              </w:rPr>
              <w:t>Karjäärikujundamise õppematerjalid</w:t>
            </w:r>
          </w:p>
          <w:p w14:paraId="418946D7" w14:textId="77777777" w:rsidR="00227991" w:rsidRPr="00751332" w:rsidRDefault="00227991" w:rsidP="002D7C74">
            <w:pPr>
              <w:pStyle w:val="Loendilik"/>
              <w:numPr>
                <w:ilvl w:val="0"/>
                <w:numId w:val="73"/>
              </w:numPr>
              <w:spacing w:before="0"/>
              <w:rPr>
                <w:rFonts w:asciiTheme="majorHAnsi" w:hAnsiTheme="majorHAnsi"/>
              </w:rPr>
            </w:pPr>
            <w:r w:rsidRPr="00751332">
              <w:rPr>
                <w:rFonts w:asciiTheme="majorHAnsi" w:hAnsiTheme="majorHAnsi"/>
              </w:rPr>
              <w:t>Eneseanalüüsi ja enesejuhtimise õppematerjalid</w:t>
            </w:r>
          </w:p>
          <w:p w14:paraId="4A6F6F29" w14:textId="77777777" w:rsidR="00227991" w:rsidRPr="00751332" w:rsidRDefault="00227991" w:rsidP="002D7C74">
            <w:pPr>
              <w:pStyle w:val="Loendilik"/>
              <w:numPr>
                <w:ilvl w:val="0"/>
                <w:numId w:val="73"/>
              </w:numPr>
              <w:spacing w:before="0"/>
              <w:rPr>
                <w:rFonts w:asciiTheme="majorHAnsi" w:hAnsiTheme="majorHAnsi"/>
              </w:rPr>
            </w:pPr>
            <w:r w:rsidRPr="00751332">
              <w:rPr>
                <w:rFonts w:asciiTheme="majorHAnsi" w:hAnsiTheme="majorHAnsi"/>
              </w:rPr>
              <w:t>Õpioskuste õppematerjalid</w:t>
            </w:r>
          </w:p>
          <w:p w14:paraId="3008558E" w14:textId="77777777" w:rsidR="00227991" w:rsidRPr="00751332" w:rsidRDefault="00227991" w:rsidP="002D7C74">
            <w:pPr>
              <w:pStyle w:val="Loendilik"/>
              <w:numPr>
                <w:ilvl w:val="0"/>
                <w:numId w:val="73"/>
              </w:numPr>
              <w:spacing w:before="0"/>
              <w:rPr>
                <w:rFonts w:asciiTheme="majorHAnsi" w:hAnsiTheme="majorHAnsi"/>
              </w:rPr>
            </w:pPr>
            <w:r w:rsidRPr="00751332">
              <w:rPr>
                <w:rFonts w:asciiTheme="majorHAnsi" w:hAnsiTheme="majorHAnsi"/>
              </w:rPr>
              <w:t>Majanduse alused õppematerjalid</w:t>
            </w:r>
          </w:p>
          <w:p w14:paraId="4AC7045F" w14:textId="77777777" w:rsidR="00227991" w:rsidRPr="00751332" w:rsidRDefault="00227991" w:rsidP="002D7C74">
            <w:pPr>
              <w:pStyle w:val="Loendilik"/>
              <w:numPr>
                <w:ilvl w:val="0"/>
                <w:numId w:val="73"/>
              </w:numPr>
              <w:spacing w:before="0"/>
              <w:rPr>
                <w:rFonts w:asciiTheme="majorHAnsi" w:hAnsiTheme="majorHAnsi"/>
              </w:rPr>
            </w:pPr>
            <w:r w:rsidRPr="00751332">
              <w:rPr>
                <w:rFonts w:asciiTheme="majorHAnsi" w:hAnsiTheme="majorHAnsi"/>
              </w:rPr>
              <w:t>Probleemianalüüsi ja probleemilahenduste õppematerjalid</w:t>
            </w:r>
          </w:p>
          <w:p w14:paraId="4FFF9DE8" w14:textId="77777777" w:rsidR="00227991" w:rsidRPr="00751332" w:rsidRDefault="00227991" w:rsidP="002D7C74">
            <w:pPr>
              <w:pStyle w:val="Loendilik"/>
              <w:numPr>
                <w:ilvl w:val="0"/>
                <w:numId w:val="73"/>
              </w:numPr>
              <w:spacing w:before="0"/>
              <w:rPr>
                <w:rFonts w:asciiTheme="majorHAnsi" w:hAnsiTheme="majorHAnsi"/>
              </w:rPr>
            </w:pPr>
            <w:r w:rsidRPr="00751332">
              <w:rPr>
                <w:rFonts w:asciiTheme="majorHAnsi" w:hAnsiTheme="majorHAnsi"/>
              </w:rPr>
              <w:t xml:space="preserve">Organisatsioonid ja juhtimine (planeerimine, otsustamine) </w:t>
            </w:r>
          </w:p>
          <w:p w14:paraId="1C59AE9E" w14:textId="77777777" w:rsidR="00227991" w:rsidRPr="00751332" w:rsidRDefault="00227991" w:rsidP="002D7C74">
            <w:pPr>
              <w:pStyle w:val="Loendilik"/>
              <w:numPr>
                <w:ilvl w:val="0"/>
                <w:numId w:val="73"/>
              </w:numPr>
              <w:spacing w:before="0"/>
              <w:rPr>
                <w:rFonts w:asciiTheme="majorHAnsi" w:hAnsiTheme="majorHAnsi"/>
              </w:rPr>
            </w:pPr>
            <w:r w:rsidRPr="00751332">
              <w:rPr>
                <w:rFonts w:asciiTheme="majorHAnsi" w:hAnsiTheme="majorHAnsi"/>
              </w:rPr>
              <w:t>Projektijuhtimise alused</w:t>
            </w:r>
          </w:p>
          <w:p w14:paraId="378C9500" w14:textId="77777777" w:rsidR="00227991" w:rsidRPr="00751332" w:rsidRDefault="00227991" w:rsidP="002D7C74">
            <w:pPr>
              <w:pStyle w:val="Loendilik"/>
              <w:numPr>
                <w:ilvl w:val="0"/>
                <w:numId w:val="73"/>
              </w:numPr>
              <w:spacing w:before="0"/>
              <w:rPr>
                <w:rFonts w:asciiTheme="majorHAnsi" w:hAnsiTheme="majorHAnsi"/>
              </w:rPr>
            </w:pPr>
            <w:r w:rsidRPr="00751332">
              <w:rPr>
                <w:rFonts w:asciiTheme="majorHAnsi" w:hAnsiTheme="majorHAnsi"/>
              </w:rPr>
              <w:t>Äriidee ja ärimudel</w:t>
            </w:r>
          </w:p>
          <w:p w14:paraId="273D0448" w14:textId="77777777" w:rsidR="00227991" w:rsidRPr="00751332" w:rsidRDefault="00227991" w:rsidP="002D7C74">
            <w:pPr>
              <w:pStyle w:val="Loendilik"/>
              <w:numPr>
                <w:ilvl w:val="0"/>
                <w:numId w:val="73"/>
              </w:numPr>
              <w:spacing w:before="0"/>
              <w:rPr>
                <w:rFonts w:asciiTheme="majorHAnsi" w:hAnsiTheme="majorHAnsi"/>
              </w:rPr>
            </w:pPr>
            <w:proofErr w:type="spellStart"/>
            <w:r w:rsidRPr="00751332">
              <w:rPr>
                <w:rFonts w:asciiTheme="majorHAnsi" w:hAnsiTheme="majorHAnsi"/>
              </w:rPr>
              <w:t>Töökeskkonnaohtuse</w:t>
            </w:r>
            <w:proofErr w:type="spellEnd"/>
            <w:r w:rsidRPr="00751332">
              <w:rPr>
                <w:rFonts w:asciiTheme="majorHAnsi" w:hAnsiTheme="majorHAnsi"/>
              </w:rPr>
              <w:t xml:space="preserve"> õppematerjalid</w:t>
            </w:r>
          </w:p>
          <w:p w14:paraId="50EC273D" w14:textId="77777777" w:rsidR="00227991" w:rsidRDefault="00227991" w:rsidP="002D7C74">
            <w:pPr>
              <w:pStyle w:val="Loendilik"/>
              <w:numPr>
                <w:ilvl w:val="0"/>
                <w:numId w:val="73"/>
              </w:numPr>
              <w:spacing w:before="0"/>
              <w:rPr>
                <w:rFonts w:asciiTheme="majorHAnsi" w:hAnsiTheme="majorHAnsi"/>
              </w:rPr>
            </w:pPr>
            <w:r w:rsidRPr="00751332">
              <w:rPr>
                <w:rFonts w:asciiTheme="majorHAnsi" w:hAnsiTheme="majorHAnsi"/>
              </w:rPr>
              <w:t>Töölepinguseadus ja tööõiguse õppematerjalid</w:t>
            </w:r>
          </w:p>
          <w:p w14:paraId="61BD1DAD" w14:textId="0949025C" w:rsidR="00227991" w:rsidRPr="00227991" w:rsidRDefault="00227991" w:rsidP="002D7C74">
            <w:pPr>
              <w:pStyle w:val="Loendilik"/>
              <w:numPr>
                <w:ilvl w:val="0"/>
                <w:numId w:val="73"/>
              </w:numPr>
              <w:spacing w:before="0"/>
              <w:rPr>
                <w:rFonts w:asciiTheme="majorHAnsi" w:hAnsiTheme="majorHAnsi"/>
              </w:rPr>
            </w:pPr>
            <w:r w:rsidRPr="00227991">
              <w:rPr>
                <w:rFonts w:asciiTheme="majorHAnsi" w:hAnsiTheme="majorHAnsi"/>
              </w:rPr>
              <w:t>Õpimapi koostamise õppematerjalid</w:t>
            </w:r>
          </w:p>
        </w:tc>
      </w:tr>
    </w:tbl>
    <w:p w14:paraId="46EE51C2" w14:textId="77777777" w:rsidR="007B0E23" w:rsidRPr="00672135" w:rsidRDefault="007B0E23" w:rsidP="002D7C74">
      <w:pPr>
        <w:spacing w:line="240" w:lineRule="auto"/>
        <w:rPr>
          <w:rFonts w:asciiTheme="majorHAnsi" w:hAnsiTheme="majorHAnsi"/>
        </w:rPr>
      </w:pPr>
      <w:r w:rsidRPr="00672135">
        <w:rPr>
          <w:rFonts w:asciiTheme="majorHAnsi" w:hAnsiTheme="majorHAnsi"/>
        </w:rPr>
        <w:br w:type="page"/>
      </w:r>
    </w:p>
    <w:tbl>
      <w:tblPr>
        <w:tblW w:w="1471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2976"/>
        <w:gridCol w:w="2552"/>
        <w:gridCol w:w="2977"/>
        <w:gridCol w:w="7"/>
      </w:tblGrid>
      <w:tr w:rsidR="00062EED" w:rsidRPr="00672135" w14:paraId="34229190" w14:textId="77777777" w:rsidTr="007B0E23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D960DE8" w14:textId="33F7DD37" w:rsidR="00062EED" w:rsidRPr="00672135" w:rsidRDefault="00062EED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Mooduli nr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0A0242B" w14:textId="77777777" w:rsidR="00062EED" w:rsidRPr="00672135" w:rsidRDefault="00062EED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nimetus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A9869E0" w14:textId="77777777" w:rsidR="00062EED" w:rsidRPr="00672135" w:rsidRDefault="00062EED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Maht </w:t>
            </w:r>
          </w:p>
        </w:tc>
      </w:tr>
      <w:tr w:rsidR="00062EED" w:rsidRPr="00672135" w14:paraId="5A41513E" w14:textId="77777777" w:rsidTr="007B0E23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D371D53" w14:textId="40FBC860" w:rsidR="00062EED" w:rsidRPr="00672135" w:rsidRDefault="00062EED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66CD517" w14:textId="2146FB65" w:rsidR="00062EED" w:rsidRPr="00672135" w:rsidRDefault="00062EED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aps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caps/>
                <w:sz w:val="24"/>
              </w:rPr>
              <w:t>ETTEVÕTTE JUHTIMISE TOETAMINE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837A854" w14:textId="50A8BCA9" w:rsidR="00062EED" w:rsidRPr="00672135" w:rsidRDefault="00062EED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32 EKAP, sh praktika 10</w:t>
            </w:r>
          </w:p>
        </w:tc>
      </w:tr>
      <w:tr w:rsidR="00062EED" w:rsidRPr="00672135" w14:paraId="38CC4DE2" w14:textId="77777777" w:rsidTr="007B0E23">
        <w:trPr>
          <w:cantSplit/>
        </w:trPr>
        <w:tc>
          <w:tcPr>
            <w:tcW w:w="1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8C3A" w14:textId="77777777" w:rsidR="00062EED" w:rsidRPr="00672135" w:rsidRDefault="00062EED" w:rsidP="002D7C74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 xml:space="preserve">Eesmärk: </w:t>
            </w:r>
            <w:r w:rsidRPr="00672135">
              <w:rPr>
                <w:rFonts w:asciiTheme="majorHAnsi" w:eastAsia="Calibri" w:hAnsiTheme="majorHAnsi" w:cs="Times New Roman"/>
                <w:i/>
                <w:snapToGrid w:val="0"/>
                <w:lang w:eastAsia="et-EE"/>
              </w:rPr>
              <w:t>õpetusega taotletakse, et õpilane tuleb toime ettevõtte eesmärkide ja tegevuste toetamise ning ressursside kavandamisega, arvestades vastutustundliku ettevõtluse põhimõtteid.</w:t>
            </w:r>
          </w:p>
        </w:tc>
      </w:tr>
      <w:tr w:rsidR="00062EED" w:rsidRPr="00672135" w14:paraId="3FF388E5" w14:textId="77777777" w:rsidTr="007B0E23">
        <w:trPr>
          <w:gridAfter w:val="1"/>
          <w:wAfter w:w="7" w:type="dxa"/>
        </w:trPr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9EA9" w14:textId="5239447C" w:rsidR="00062EED" w:rsidRPr="00672135" w:rsidRDefault="00062EED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Nõuded mooduli alustamiseks: </w:t>
            </w:r>
            <w:r w:rsidR="001C595F" w:rsidRPr="00672135">
              <w:rPr>
                <w:rFonts w:asciiTheme="majorHAnsi" w:eastAsia="Times New Roman" w:hAnsiTheme="majorHAnsi" w:cs="Times New Roman"/>
              </w:rPr>
              <w:t>läbitud mooduli Karjääri planeerimine ja ettevõtlus teemad: majandus ja ettevõtlus, töötamise õiguslikud alused</w:t>
            </w:r>
          </w:p>
        </w:tc>
      </w:tr>
      <w:tr w:rsidR="00062EED" w:rsidRPr="00672135" w14:paraId="73955E12" w14:textId="77777777" w:rsidTr="007B0E23">
        <w:trPr>
          <w:gridAfter w:val="1"/>
          <w:wAfter w:w="7" w:type="dxa"/>
          <w:trHeight w:val="326"/>
        </w:trPr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8850" w14:textId="099C62BF" w:rsidR="00062EED" w:rsidRPr="00672135" w:rsidRDefault="00062EED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Õpetajad: Anne Lember, </w:t>
            </w:r>
            <w:r w:rsidR="006875DD" w:rsidRPr="00672135">
              <w:rPr>
                <w:rFonts w:asciiTheme="majorHAnsi" w:eastAsia="Times New Roman" w:hAnsiTheme="majorHAnsi" w:cs="Times New Roman"/>
                <w:b/>
              </w:rPr>
              <w:t>Jane Mä</w:t>
            </w:r>
            <w:r w:rsidR="00D247C1" w:rsidRPr="00672135">
              <w:rPr>
                <w:rFonts w:asciiTheme="majorHAnsi" w:eastAsia="Times New Roman" w:hAnsiTheme="majorHAnsi" w:cs="Times New Roman"/>
                <w:b/>
              </w:rPr>
              <w:t>gi, Marve Koppel,</w:t>
            </w:r>
            <w:r w:rsidR="006875DD" w:rsidRPr="00672135">
              <w:rPr>
                <w:rFonts w:asciiTheme="majorHAnsi" w:eastAsia="Times New Roman" w:hAnsiTheme="majorHAnsi" w:cs="Times New Roman"/>
                <w:b/>
              </w:rPr>
              <w:t xml:space="preserve"> Ian Pettersson, Taavi Tuisk,</w:t>
            </w:r>
            <w:r w:rsidR="00D247C1" w:rsidRPr="00672135">
              <w:rPr>
                <w:rFonts w:asciiTheme="majorHAnsi" w:eastAsia="Times New Roman" w:hAnsiTheme="majorHAnsi" w:cs="Times New Roman"/>
                <w:b/>
              </w:rPr>
              <w:t xml:space="preserve"> Arvo Kereme, </w:t>
            </w:r>
            <w:r w:rsidR="006875DD" w:rsidRPr="00672135">
              <w:rPr>
                <w:rFonts w:asciiTheme="majorHAnsi" w:eastAsia="Times New Roman" w:hAnsiTheme="majorHAnsi" w:cs="Times New Roman"/>
                <w:b/>
              </w:rPr>
              <w:t xml:space="preserve"> Anne-Li Tilk</w:t>
            </w:r>
          </w:p>
        </w:tc>
      </w:tr>
      <w:tr w:rsidR="006E1DF4" w:rsidRPr="00672135" w14:paraId="0028DC55" w14:textId="77777777" w:rsidTr="007B0E23">
        <w:trPr>
          <w:gridAfter w:val="1"/>
          <w:wAfter w:w="7" w:type="dxa"/>
          <w:trHeight w:val="4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492E" w14:textId="77777777" w:rsidR="006E1DF4" w:rsidRPr="00672135" w:rsidRDefault="006E1DF4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Õpiväljundid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1938" w14:textId="77777777" w:rsidR="006E1DF4" w:rsidRPr="00672135" w:rsidRDefault="006E1DF4" w:rsidP="002D7C74">
            <w:pPr>
              <w:tabs>
                <w:tab w:val="left" w:pos="945"/>
                <w:tab w:val="left" w:pos="1800"/>
              </w:tabs>
              <w:spacing w:after="0" w:line="240" w:lineRule="auto"/>
              <w:ind w:left="372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32F6" w14:textId="77777777" w:rsidR="006E1DF4" w:rsidRPr="00672135" w:rsidRDefault="006E1DF4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Õppemeetodid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FB5B" w14:textId="77777777" w:rsidR="006E1DF4" w:rsidRPr="00672135" w:rsidRDefault="006E1DF4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Hindamismeetodid ja ülesanded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B2CB" w14:textId="77777777" w:rsidR="006E1DF4" w:rsidRPr="00672135" w:rsidRDefault="006E1DF4" w:rsidP="002D7C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teemad</w:t>
            </w:r>
          </w:p>
        </w:tc>
      </w:tr>
      <w:tr w:rsidR="00E5110C" w:rsidRPr="00672135" w14:paraId="148A0EDE" w14:textId="77777777" w:rsidTr="007B0E23">
        <w:trPr>
          <w:trHeight w:val="8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CB7E" w14:textId="30CE61F1" w:rsidR="00E5110C" w:rsidRPr="008B7926" w:rsidRDefault="008B7926" w:rsidP="002D7C74">
            <w:pPr>
              <w:spacing w:line="240" w:lineRule="auto"/>
              <w:ind w:left="57"/>
              <w:rPr>
                <w:rFonts w:asciiTheme="majorHAnsi" w:hAnsiTheme="majorHAnsi"/>
                <w:snapToGrid w:val="0"/>
              </w:rPr>
            </w:pPr>
            <w:r w:rsidRPr="008B7926">
              <w:rPr>
                <w:rFonts w:asciiTheme="majorHAnsi" w:hAnsiTheme="majorHAnsi"/>
                <w:b/>
                <w:bCs/>
                <w:snapToGrid w:val="0"/>
              </w:rPr>
              <w:t>ÕV 1.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A811E7" w:rsidRPr="008B7926">
              <w:rPr>
                <w:rFonts w:asciiTheme="majorHAnsi" w:hAnsiTheme="majorHAnsi"/>
                <w:snapToGrid w:val="0"/>
              </w:rPr>
              <w:t xml:space="preserve">põhjendab meeskonnatööna, sh praktikal ressursside valikut lähtuvalt majanduskeskkonnast ja ettevõtte võimalustest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B426" w14:textId="77777777" w:rsidR="008B7926" w:rsidRDefault="008B7926" w:rsidP="002D7C74">
            <w:pPr>
              <w:spacing w:line="240" w:lineRule="auto"/>
              <w:rPr>
                <w:rFonts w:asciiTheme="majorHAnsi" w:hAnsiTheme="majorHAnsi"/>
              </w:rPr>
            </w:pPr>
            <w:r w:rsidRPr="008B7926">
              <w:rPr>
                <w:rFonts w:asciiTheme="majorHAnsi" w:hAnsiTheme="majorHAnsi"/>
                <w:b/>
                <w:bCs/>
              </w:rPr>
              <w:t>HK 1.1.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8B7926">
              <w:rPr>
                <w:rFonts w:asciiTheme="majorHAnsi" w:hAnsiTheme="majorHAnsi"/>
              </w:rPr>
              <w:t xml:space="preserve">annab hinnangu ärimudeli arendamisele, arvestades majandus- ja ettevõtluskeskkonna toimimise põhimõtteid </w:t>
            </w:r>
          </w:p>
          <w:p w14:paraId="633A1800" w14:textId="5551865B" w:rsidR="00E5110C" w:rsidRPr="008B7926" w:rsidRDefault="008B7926" w:rsidP="002D7C74">
            <w:pPr>
              <w:spacing w:line="240" w:lineRule="auto"/>
              <w:rPr>
                <w:rFonts w:asciiTheme="majorHAnsi" w:hAnsiTheme="majorHAnsi"/>
              </w:rPr>
            </w:pPr>
            <w:r w:rsidRPr="008B7926">
              <w:rPr>
                <w:rFonts w:asciiTheme="majorHAnsi" w:hAnsiTheme="majorHAnsi"/>
                <w:b/>
                <w:bCs/>
              </w:rPr>
              <w:t>HK 1.2.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8B7926">
              <w:rPr>
                <w:rFonts w:asciiTheme="majorHAnsi" w:hAnsiTheme="majorHAnsi"/>
              </w:rPr>
              <w:t>selgitab ettevõtte eesmärkide saavutamise võimalusi vastavalt ettevõtte põhi- ja tu</w:t>
            </w:r>
            <w:r w:rsidR="00623D78" w:rsidRPr="008B7926">
              <w:rPr>
                <w:rFonts w:asciiTheme="majorHAnsi" w:hAnsiTheme="majorHAnsi"/>
              </w:rPr>
              <w:t xml:space="preserve">giprotsessidele sh praktikal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AB51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Suhtluspõhine loeng ettevõtte eesmärkide ja ärimudeli arendamise toetamisest</w:t>
            </w:r>
          </w:p>
          <w:p w14:paraId="0F340ACF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töö ärimudeli arendamisest </w:t>
            </w:r>
          </w:p>
          <w:p w14:paraId="5A8F6C82" w14:textId="20C8EB58" w:rsidR="00E5110C" w:rsidRPr="00672135" w:rsidRDefault="007209EF" w:rsidP="002D7C74">
            <w:pPr>
              <w:pStyle w:val="Loendilik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Situatsiooniülesanne </w:t>
            </w:r>
            <w:r w:rsidR="00E5110C" w:rsidRPr="00672135">
              <w:rPr>
                <w:rFonts w:asciiTheme="majorHAnsi" w:hAnsiTheme="majorHAnsi"/>
              </w:rPr>
              <w:t>ettevõtte eesmärkide saavutamisest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1BD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töö - annab hinnangu ärimudeli arendamisele, arvestades majandus- ja ettevõtluskeskkonna toimimise põhimõtteid </w:t>
            </w:r>
          </w:p>
          <w:p w14:paraId="53DDE9AF" w14:textId="471FE7F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Situatsiooniülesanne - selgitab ettevõtte eesmärkide saavutamise võimalusi vastavalt ettevõtte põhi- ja tugiprotsessidele</w:t>
            </w:r>
          </w:p>
          <w:p w14:paraId="4A812AC2" w14:textId="339C3131" w:rsidR="00310BD4" w:rsidRPr="00672135" w:rsidRDefault="00310BD4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töö - ettevõtte tegevuskeskkonna analüüsimise kohta 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26E6" w14:textId="2596BC2C" w:rsidR="00E5110C" w:rsidRPr="00672135" w:rsidRDefault="00E5110C" w:rsidP="002D7C74">
            <w:pPr>
              <w:pStyle w:val="mooduliteemad"/>
              <w:numPr>
                <w:ilvl w:val="0"/>
                <w:numId w:val="12"/>
              </w:numPr>
              <w:ind w:left="317" w:hanging="317"/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 xml:space="preserve">Ettevõtte eesmärkide ja </w:t>
            </w:r>
            <w:r w:rsidR="00623D78" w:rsidRPr="00672135">
              <w:rPr>
                <w:rStyle w:val="Rhutus"/>
                <w:rFonts w:asciiTheme="majorHAnsi" w:hAnsiTheme="majorHAnsi"/>
                <w:i w:val="0"/>
              </w:rPr>
              <w:t>ärimudeli arendam</w:t>
            </w:r>
            <w:r w:rsidR="00EE0B51" w:rsidRPr="00672135">
              <w:rPr>
                <w:rStyle w:val="Rhutus"/>
                <w:rFonts w:asciiTheme="majorHAnsi" w:hAnsiTheme="majorHAnsi"/>
                <w:i w:val="0"/>
              </w:rPr>
              <w:t xml:space="preserve">ise toetamine 5,5  EKAP, sh </w:t>
            </w:r>
            <w:r w:rsidR="00623D78" w:rsidRPr="00672135">
              <w:rPr>
                <w:rStyle w:val="Rhutus"/>
                <w:rFonts w:asciiTheme="majorHAnsi" w:hAnsiTheme="majorHAnsi"/>
                <w:i w:val="0"/>
              </w:rPr>
              <w:t>praktika</w:t>
            </w:r>
            <w:r w:rsidR="000827EB" w:rsidRPr="00672135">
              <w:rPr>
                <w:rStyle w:val="Rhutus"/>
                <w:rFonts w:asciiTheme="majorHAnsi" w:hAnsiTheme="majorHAnsi"/>
                <w:i w:val="0"/>
              </w:rPr>
              <w:t xml:space="preserve"> 0,5</w:t>
            </w:r>
          </w:p>
          <w:p w14:paraId="62AB17E6" w14:textId="77777777" w:rsidR="00E5110C" w:rsidRPr="00672135" w:rsidRDefault="00E5110C" w:rsidP="002D7C74">
            <w:pPr>
              <w:pStyle w:val="mooduliteemad"/>
              <w:numPr>
                <w:ilvl w:val="1"/>
                <w:numId w:val="13"/>
              </w:numPr>
              <w:spacing w:before="0"/>
              <w:ind w:left="459" w:hanging="431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Majanduskeskkonna toimimine (majandusõpetus/makroökonoomika, eesti majandus)</w:t>
            </w:r>
          </w:p>
          <w:p w14:paraId="58C0C44B" w14:textId="77777777" w:rsidR="00E5110C" w:rsidRPr="00672135" w:rsidRDefault="00E5110C" w:rsidP="002D7C74">
            <w:pPr>
              <w:pStyle w:val="mooduliteemad"/>
              <w:numPr>
                <w:ilvl w:val="1"/>
                <w:numId w:val="13"/>
              </w:numPr>
              <w:spacing w:before="0"/>
              <w:ind w:left="459" w:hanging="431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Ettevõtluskeskkond ja ärimudeli arendamine </w:t>
            </w:r>
          </w:p>
          <w:p w14:paraId="7637671B" w14:textId="77777777" w:rsidR="00E5110C" w:rsidRPr="00672135" w:rsidRDefault="00E5110C" w:rsidP="002D7C74">
            <w:pPr>
              <w:pStyle w:val="mooduliteemad"/>
              <w:numPr>
                <w:ilvl w:val="1"/>
                <w:numId w:val="13"/>
              </w:numPr>
              <w:spacing w:before="0"/>
              <w:ind w:left="459" w:hanging="431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Äriseadus</w:t>
            </w:r>
          </w:p>
          <w:p w14:paraId="467B6C4C" w14:textId="77777777" w:rsidR="00E5110C" w:rsidRPr="00672135" w:rsidRDefault="00E5110C" w:rsidP="002D7C74">
            <w:pPr>
              <w:pStyle w:val="mooduliteemad"/>
              <w:numPr>
                <w:ilvl w:val="1"/>
                <w:numId w:val="13"/>
              </w:numPr>
              <w:spacing w:before="0"/>
              <w:ind w:left="459" w:hanging="431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Ettevõtte põhi- ja tugiprotsessid</w:t>
            </w:r>
          </w:p>
          <w:p w14:paraId="07F67242" w14:textId="77777777" w:rsidR="00E5110C" w:rsidRPr="00672135" w:rsidRDefault="00E5110C" w:rsidP="002D7C74">
            <w:pPr>
              <w:pStyle w:val="mooduliteemad"/>
              <w:numPr>
                <w:ilvl w:val="1"/>
                <w:numId w:val="13"/>
              </w:numPr>
              <w:spacing w:before="0"/>
              <w:ind w:left="459" w:hanging="431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Ettevõtte tegevuse eesmärgistamine keskkonnast lähtuvalt (ettevõtte tegutsemismudel)</w:t>
            </w:r>
          </w:p>
        </w:tc>
      </w:tr>
      <w:tr w:rsidR="00E5110C" w:rsidRPr="00672135" w14:paraId="14C37D51" w14:textId="77777777" w:rsidTr="007B0E23">
        <w:trPr>
          <w:trHeight w:val="1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5F61" w14:textId="48FA9FC4" w:rsidR="00E5110C" w:rsidRPr="008B7926" w:rsidRDefault="008B7926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8B7926">
              <w:rPr>
                <w:rFonts w:asciiTheme="majorHAnsi" w:hAnsiTheme="majorHAnsi"/>
                <w:b/>
                <w:bCs/>
                <w:snapToGrid w:val="0"/>
              </w:rPr>
              <w:t>ÕV 2.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8B7926">
              <w:rPr>
                <w:rFonts w:asciiTheme="majorHAnsi" w:hAnsiTheme="majorHAnsi"/>
                <w:snapToGrid w:val="0"/>
              </w:rPr>
              <w:t>osaleb turundus- ja müügitegevuse elluviimisel, lähtudes tu</w:t>
            </w:r>
            <w:r w:rsidR="00265097" w:rsidRPr="008B7926">
              <w:rPr>
                <w:rFonts w:asciiTheme="majorHAnsi" w:hAnsiTheme="majorHAnsi"/>
                <w:snapToGrid w:val="0"/>
              </w:rPr>
              <w:t xml:space="preserve">rundus- ja müügistrateegiast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728" w14:textId="5CA0524D" w:rsidR="00E5110C" w:rsidRPr="008B7926" w:rsidRDefault="008B7926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8B7926">
              <w:rPr>
                <w:rFonts w:asciiTheme="majorHAnsi" w:hAnsiTheme="majorHAnsi"/>
                <w:b/>
                <w:bCs/>
                <w:snapToGrid w:val="0"/>
              </w:rPr>
              <w:t>HK 2.1.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8B7926">
              <w:rPr>
                <w:rFonts w:asciiTheme="majorHAnsi" w:hAnsiTheme="majorHAnsi"/>
                <w:snapToGrid w:val="0"/>
              </w:rPr>
              <w:t>selgitab turundus- ja müügistrateegia rakendamise võimalusi, sh praktikal turundus- j</w:t>
            </w:r>
            <w:r w:rsidR="00265097" w:rsidRPr="008B7926">
              <w:rPr>
                <w:rFonts w:asciiTheme="majorHAnsi" w:hAnsiTheme="majorHAnsi"/>
                <w:snapToGrid w:val="0"/>
              </w:rPr>
              <w:t xml:space="preserve">a müügitegevuse elluviimisel </w:t>
            </w:r>
          </w:p>
          <w:p w14:paraId="4A8945CC" w14:textId="05594DCC" w:rsidR="00E5110C" w:rsidRPr="008B7926" w:rsidRDefault="008B7926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8B7926">
              <w:rPr>
                <w:rFonts w:asciiTheme="majorHAnsi" w:hAnsiTheme="majorHAnsi"/>
                <w:b/>
                <w:bCs/>
                <w:snapToGrid w:val="0"/>
              </w:rPr>
              <w:t>HK 2.2.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8B7926">
              <w:rPr>
                <w:rFonts w:asciiTheme="majorHAnsi" w:hAnsiTheme="majorHAnsi"/>
                <w:snapToGrid w:val="0"/>
              </w:rPr>
              <w:t xml:space="preserve">hindab meeskonnatööna, sh praktikal </w:t>
            </w:r>
            <w:r w:rsidR="00E5110C" w:rsidRPr="008B7926">
              <w:rPr>
                <w:rFonts w:asciiTheme="majorHAnsi" w:hAnsiTheme="majorHAnsi"/>
                <w:snapToGrid w:val="0"/>
              </w:rPr>
              <w:lastRenderedPageBreak/>
              <w:t>turundustegevuste mõj</w:t>
            </w:r>
            <w:r w:rsidR="00265097" w:rsidRPr="008B7926">
              <w:rPr>
                <w:rFonts w:asciiTheme="majorHAnsi" w:hAnsiTheme="majorHAnsi"/>
                <w:snapToGrid w:val="0"/>
              </w:rPr>
              <w:t xml:space="preserve">u ettevõtte müügitulemustele </w:t>
            </w:r>
            <w:r w:rsidR="00E5110C" w:rsidRPr="008B7926">
              <w:rPr>
                <w:rFonts w:asciiTheme="majorHAnsi" w:hAnsiTheme="majorHAnsi"/>
                <w:snapToGrid w:val="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7F7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lastRenderedPageBreak/>
              <w:t xml:space="preserve">Loeng ettevõtte turundus- ja müügitegevuse toetamisest </w:t>
            </w:r>
          </w:p>
          <w:p w14:paraId="4637D4F0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Mõttekaart turundus- ja müügistrateegia rakendamise võimalustest</w:t>
            </w:r>
          </w:p>
          <w:p w14:paraId="66F0DC98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 xml:space="preserve">Rühmatöö turundustegevuse mõjust </w:t>
            </w:r>
            <w:r w:rsidRPr="00672135">
              <w:rPr>
                <w:rFonts w:asciiTheme="majorHAnsi" w:hAnsiTheme="majorHAnsi"/>
                <w:snapToGrid w:val="0"/>
              </w:rPr>
              <w:lastRenderedPageBreak/>
              <w:t>ettevõtte müügitulemustele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9227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lastRenderedPageBreak/>
              <w:t>Mõttekaart - selgitab turundus- ja müügistrateegia rakendamise võimalusi turundus- ja müügitegevuse elluviimisel</w:t>
            </w:r>
          </w:p>
          <w:p w14:paraId="0B32C155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lastRenderedPageBreak/>
              <w:t>Rühmatöö - hindab  turundustegevuse mõju ettevõtte müügitulemustele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138" w14:textId="45DF58DB" w:rsidR="00E5110C" w:rsidRPr="00672135" w:rsidRDefault="00E5110C" w:rsidP="002D7C74">
            <w:pPr>
              <w:pStyle w:val="mooduliteemad"/>
              <w:numPr>
                <w:ilvl w:val="0"/>
                <w:numId w:val="12"/>
              </w:numPr>
              <w:ind w:left="317" w:hanging="317"/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lastRenderedPageBreak/>
              <w:t>Ettevõtte turund</w:t>
            </w:r>
            <w:r w:rsidR="00265097" w:rsidRPr="00672135">
              <w:rPr>
                <w:rStyle w:val="Rhutus"/>
                <w:rFonts w:asciiTheme="majorHAnsi" w:hAnsiTheme="majorHAnsi"/>
                <w:i w:val="0"/>
              </w:rPr>
              <w:t xml:space="preserve">us- ja müügitegevuse toetamine </w:t>
            </w:r>
            <w:r w:rsidR="00EE0B51" w:rsidRPr="00672135">
              <w:rPr>
                <w:rStyle w:val="Rhutus"/>
                <w:rFonts w:asciiTheme="majorHAnsi" w:hAnsiTheme="majorHAnsi"/>
                <w:i w:val="0"/>
              </w:rPr>
              <w:t xml:space="preserve">3,5  EKAP, sh </w:t>
            </w:r>
            <w:r w:rsidRPr="00672135">
              <w:rPr>
                <w:rStyle w:val="Rhutus"/>
                <w:rFonts w:asciiTheme="majorHAnsi" w:hAnsiTheme="majorHAnsi"/>
                <w:i w:val="0"/>
              </w:rPr>
              <w:t>praktika</w:t>
            </w:r>
            <w:r w:rsidR="00EE0B51" w:rsidRPr="00672135">
              <w:rPr>
                <w:rStyle w:val="Rhutus"/>
                <w:rFonts w:asciiTheme="majorHAnsi" w:hAnsiTheme="majorHAnsi"/>
                <w:i w:val="0"/>
              </w:rPr>
              <w:t xml:space="preserve"> 1,5</w:t>
            </w:r>
          </w:p>
          <w:p w14:paraId="7A7D02AE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Turunduse ja müügitöö alused</w:t>
            </w:r>
          </w:p>
          <w:p w14:paraId="28DCB60A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 w:hanging="431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Ettevõtte turundus- ja müügiplaan</w:t>
            </w:r>
          </w:p>
          <w:p w14:paraId="3640559B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 w:hanging="431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lastRenderedPageBreak/>
              <w:t>Projektijuhtimine</w:t>
            </w:r>
          </w:p>
          <w:p w14:paraId="529AB94C" w14:textId="41E967B2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 w:hanging="431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Arvutiõpetus - andmetöötlus </w:t>
            </w:r>
          </w:p>
        </w:tc>
      </w:tr>
      <w:tr w:rsidR="00E5110C" w:rsidRPr="00672135" w14:paraId="10D5A733" w14:textId="77777777" w:rsidTr="007B0E23">
        <w:trPr>
          <w:trHeight w:val="2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4A51" w14:textId="01C377EE" w:rsidR="00E5110C" w:rsidRPr="00D06B8D" w:rsidRDefault="00D06B8D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D06B8D">
              <w:rPr>
                <w:rFonts w:asciiTheme="majorHAnsi" w:hAnsiTheme="majorHAnsi"/>
                <w:b/>
                <w:bCs/>
                <w:snapToGrid w:val="0"/>
              </w:rPr>
              <w:lastRenderedPageBreak/>
              <w:t>ÕV 3.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D06B8D">
              <w:rPr>
                <w:rFonts w:asciiTheme="majorHAnsi" w:hAnsiTheme="majorHAnsi"/>
                <w:snapToGrid w:val="0"/>
              </w:rPr>
              <w:t>kavandab ressursid, lähtudes ettevõtte eesmärkidest, arvestades vastutustundliku ettevõtluse põhimõt</w:t>
            </w:r>
            <w:r w:rsidR="00E469AD" w:rsidRPr="00D06B8D">
              <w:rPr>
                <w:rFonts w:asciiTheme="majorHAnsi" w:hAnsiTheme="majorHAnsi"/>
                <w:snapToGrid w:val="0"/>
              </w:rPr>
              <w:t xml:space="preserve">teid, sh keskkonnanõudeid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F500" w14:textId="77777777" w:rsidR="00D06B8D" w:rsidRDefault="00D06B8D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D06B8D">
              <w:rPr>
                <w:rFonts w:asciiTheme="majorHAnsi" w:hAnsiTheme="majorHAnsi"/>
                <w:b/>
                <w:bCs/>
                <w:snapToGrid w:val="0"/>
              </w:rPr>
              <w:t>HK 3.1.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D06B8D">
              <w:rPr>
                <w:rFonts w:asciiTheme="majorHAnsi" w:hAnsiTheme="majorHAnsi"/>
                <w:snapToGrid w:val="0"/>
              </w:rPr>
              <w:t>planeerib, sh praktikal valdkonna tegevuseks vajalikud ja optimaalsed ressursid keskkonnateadlikult, arvestades ettevõtte tegevuse</w:t>
            </w:r>
            <w:r w:rsidR="00E469AD" w:rsidRPr="00D06B8D">
              <w:rPr>
                <w:rFonts w:asciiTheme="majorHAnsi" w:hAnsiTheme="majorHAnsi"/>
                <w:snapToGrid w:val="0"/>
              </w:rPr>
              <w:t xml:space="preserve"> eesmärke ja tegevussuunda </w:t>
            </w:r>
          </w:p>
          <w:p w14:paraId="1D6F42E8" w14:textId="3C701288" w:rsidR="00E5110C" w:rsidRPr="00D06B8D" w:rsidRDefault="00D06B8D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D06B8D">
              <w:rPr>
                <w:rFonts w:asciiTheme="majorHAnsi" w:hAnsiTheme="majorHAnsi"/>
                <w:b/>
                <w:bCs/>
                <w:snapToGrid w:val="0"/>
              </w:rPr>
              <w:t>HK 3.2.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D06B8D">
              <w:rPr>
                <w:rFonts w:asciiTheme="majorHAnsi" w:hAnsiTheme="majorHAnsi"/>
                <w:snapToGrid w:val="0"/>
              </w:rPr>
              <w:t xml:space="preserve">põhjendab meeskonnatööna, sh praktikal ressursside valikut lähtuvalt majanduskeskkonnast </w:t>
            </w:r>
            <w:r w:rsidR="00E469AD" w:rsidRPr="00D06B8D">
              <w:rPr>
                <w:rFonts w:asciiTheme="majorHAnsi" w:hAnsiTheme="majorHAnsi"/>
                <w:snapToGrid w:val="0"/>
              </w:rPr>
              <w:t xml:space="preserve">ja ettevõtte võimalustest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7BDF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 xml:space="preserve">Loeng ressursside kavandamisest ja keskkonnanõuetest </w:t>
            </w:r>
          </w:p>
          <w:p w14:paraId="06AAFFB1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Praktiline töö ressursside planeerimisest</w:t>
            </w:r>
          </w:p>
          <w:p w14:paraId="691FEF6E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 xml:space="preserve">Rühmatöö ressursside valiku põhjendamisest arvestades keskkonnanõuetega </w:t>
            </w:r>
          </w:p>
          <w:p w14:paraId="09314FC4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Õppekäik jäätmejaama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CEE5" w14:textId="6F71D9D9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Praktiline töö -</w:t>
            </w:r>
            <w:r w:rsidR="00F36FEC">
              <w:rPr>
                <w:rFonts w:asciiTheme="majorHAnsi" w:hAnsiTheme="majorHAnsi"/>
                <w:snapToGrid w:val="0"/>
              </w:rPr>
              <w:t xml:space="preserve"> </w:t>
            </w:r>
            <w:r w:rsidRPr="00672135">
              <w:rPr>
                <w:rFonts w:asciiTheme="majorHAnsi" w:hAnsiTheme="majorHAnsi"/>
                <w:snapToGrid w:val="0"/>
              </w:rPr>
              <w:t>planeerib valdkonna tegevuseks vajalikud ja optimaalsed ressursid keskkonnateadlikult, arvestades ettevõtte tegevuse eesmärke ja tegevussuunda</w:t>
            </w:r>
          </w:p>
          <w:p w14:paraId="498705FA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Rühmatöö –põhjendab ressursside valikut lähtuvalt majanduskeskkonnast ja ettevõtte võimalustest</w:t>
            </w:r>
          </w:p>
          <w:p w14:paraId="5BFD190B" w14:textId="77777777" w:rsidR="00541816" w:rsidRPr="00672135" w:rsidRDefault="00541816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 xml:space="preserve">Praktiline ülesanne - Praktiline ülesanne - ökoloogilise jalajälje mõõtmine ja tulemuste analüüsimine </w:t>
            </w:r>
          </w:p>
          <w:p w14:paraId="17B690F1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 xml:space="preserve">Õppekäigu raport – keskkonnanõuetega arvestamisest jäätmejaamas 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E23" w14:textId="448F2EF3" w:rsidR="00E5110C" w:rsidRPr="00672135" w:rsidRDefault="00E469AD" w:rsidP="002D7C74">
            <w:pPr>
              <w:pStyle w:val="mooduliteemad"/>
              <w:numPr>
                <w:ilvl w:val="0"/>
                <w:numId w:val="12"/>
              </w:numPr>
              <w:ind w:left="317" w:hanging="317"/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 xml:space="preserve">Ressursside kavandamine </w:t>
            </w:r>
            <w:r w:rsidR="00EE0B51" w:rsidRPr="00672135">
              <w:rPr>
                <w:rStyle w:val="Rhutus"/>
                <w:rFonts w:asciiTheme="majorHAnsi" w:hAnsiTheme="majorHAnsi"/>
                <w:i w:val="0"/>
              </w:rPr>
              <w:t xml:space="preserve">3 EKAP, sh </w:t>
            </w:r>
            <w:r w:rsidR="00E5110C" w:rsidRPr="00672135">
              <w:rPr>
                <w:rStyle w:val="Rhutus"/>
                <w:rFonts w:asciiTheme="majorHAnsi" w:hAnsiTheme="majorHAnsi"/>
                <w:i w:val="0"/>
              </w:rPr>
              <w:t>praktika</w:t>
            </w:r>
            <w:r w:rsidR="00EE0B51" w:rsidRPr="00672135">
              <w:rPr>
                <w:rStyle w:val="Rhutus"/>
                <w:rFonts w:asciiTheme="majorHAnsi" w:hAnsiTheme="majorHAnsi"/>
                <w:i w:val="0"/>
              </w:rPr>
              <w:t xml:space="preserve"> 1</w:t>
            </w:r>
          </w:p>
          <w:p w14:paraId="136DE496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Majandusressursid, ressursside piiratus</w:t>
            </w:r>
          </w:p>
          <w:p w14:paraId="2F5A2C39" w14:textId="31B10942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Juhtimisarvestus</w:t>
            </w:r>
          </w:p>
          <w:p w14:paraId="315F5010" w14:textId="7DBF4F17" w:rsidR="00E5110C" w:rsidRPr="00672135" w:rsidRDefault="00E469AD" w:rsidP="002D7C74">
            <w:pPr>
              <w:pStyle w:val="mooduliteemad"/>
              <w:numPr>
                <w:ilvl w:val="0"/>
                <w:numId w:val="12"/>
              </w:numPr>
              <w:ind w:left="317" w:hanging="317"/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 xml:space="preserve">Keskkonnanõuetega arvestamine </w:t>
            </w:r>
            <w:r w:rsidR="00EE0B51" w:rsidRPr="00672135">
              <w:rPr>
                <w:rStyle w:val="Rhutus"/>
                <w:rFonts w:asciiTheme="majorHAnsi" w:hAnsiTheme="majorHAnsi"/>
                <w:i w:val="0"/>
              </w:rPr>
              <w:t xml:space="preserve">1,5 EKAP, sh </w:t>
            </w:r>
            <w:r w:rsidR="00E5110C" w:rsidRPr="00672135">
              <w:rPr>
                <w:rStyle w:val="Rhutus"/>
                <w:rFonts w:asciiTheme="majorHAnsi" w:hAnsiTheme="majorHAnsi"/>
                <w:i w:val="0"/>
              </w:rPr>
              <w:t>praktika</w:t>
            </w:r>
            <w:r w:rsidR="00EE0B51" w:rsidRPr="00672135">
              <w:rPr>
                <w:rStyle w:val="Rhutus"/>
                <w:rFonts w:asciiTheme="majorHAnsi" w:hAnsiTheme="majorHAnsi"/>
                <w:i w:val="0"/>
              </w:rPr>
              <w:t xml:space="preserve"> 0,5</w:t>
            </w:r>
          </w:p>
          <w:p w14:paraId="308F48FC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Töökeskkond</w:t>
            </w:r>
          </w:p>
          <w:p w14:paraId="03EFB6DB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Töö tervishoid</w:t>
            </w:r>
          </w:p>
          <w:p w14:paraId="14515FD2" w14:textId="79991D8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Loodusressursid ja keskkonnaõpetu</w:t>
            </w:r>
            <w:r w:rsidR="00D16343" w:rsidRPr="00672135">
              <w:rPr>
                <w:rStyle w:val="Rhutus"/>
                <w:rFonts w:asciiTheme="majorHAnsi" w:hAnsiTheme="majorHAnsi"/>
                <w:b w:val="0"/>
                <w:i w:val="0"/>
              </w:rPr>
              <w:t>s</w:t>
            </w:r>
          </w:p>
        </w:tc>
      </w:tr>
      <w:tr w:rsidR="00E5110C" w:rsidRPr="00672135" w14:paraId="4FCB2D62" w14:textId="77777777" w:rsidTr="007B0E23">
        <w:trPr>
          <w:trHeight w:val="1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1D0" w14:textId="21A2F435" w:rsidR="00E5110C" w:rsidRPr="00D06B8D" w:rsidRDefault="00D06B8D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D06B8D">
              <w:rPr>
                <w:rFonts w:asciiTheme="majorHAnsi" w:hAnsiTheme="majorHAnsi"/>
                <w:b/>
                <w:bCs/>
                <w:snapToGrid w:val="0"/>
              </w:rPr>
              <w:t>ÕV 4.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D06B8D">
              <w:rPr>
                <w:rFonts w:asciiTheme="majorHAnsi" w:hAnsiTheme="majorHAnsi"/>
                <w:snapToGrid w:val="0"/>
              </w:rPr>
              <w:t xml:space="preserve">toetab </w:t>
            </w:r>
            <w:proofErr w:type="spellStart"/>
            <w:r w:rsidR="00E5110C" w:rsidRPr="00D06B8D">
              <w:rPr>
                <w:rFonts w:asciiTheme="majorHAnsi" w:hAnsiTheme="majorHAnsi"/>
                <w:snapToGrid w:val="0"/>
              </w:rPr>
              <w:t>inimkeskse</w:t>
            </w:r>
            <w:proofErr w:type="spellEnd"/>
            <w:r w:rsidR="00E5110C" w:rsidRPr="00D06B8D">
              <w:rPr>
                <w:rFonts w:asciiTheme="majorHAnsi" w:hAnsiTheme="majorHAnsi"/>
                <w:snapToGrid w:val="0"/>
              </w:rPr>
              <w:t xml:space="preserve"> organisatsioonikultuuri arendamise põhimõtteid ettevõtte eesmärkide saavutamisel, arvestades </w:t>
            </w:r>
            <w:r w:rsidR="00E5110C" w:rsidRPr="00D06B8D">
              <w:rPr>
                <w:rFonts w:asciiTheme="majorHAnsi" w:hAnsiTheme="majorHAnsi"/>
                <w:snapToGrid w:val="0"/>
              </w:rPr>
              <w:lastRenderedPageBreak/>
              <w:t>ärieet</w:t>
            </w:r>
            <w:r w:rsidR="008878FA" w:rsidRPr="00D06B8D">
              <w:rPr>
                <w:rFonts w:asciiTheme="majorHAnsi" w:hAnsiTheme="majorHAnsi"/>
                <w:snapToGrid w:val="0"/>
              </w:rPr>
              <w:t xml:space="preserve">ikat ja ettevõtte väärtusi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D352" w14:textId="77777777" w:rsidR="00F36FEC" w:rsidRDefault="00F36FEC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F36FEC">
              <w:rPr>
                <w:rFonts w:asciiTheme="majorHAnsi" w:hAnsiTheme="majorHAnsi"/>
                <w:b/>
                <w:bCs/>
                <w:snapToGrid w:val="0"/>
              </w:rPr>
              <w:lastRenderedPageBreak/>
              <w:t>HK 4.1.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D06B8D">
              <w:rPr>
                <w:rFonts w:asciiTheme="majorHAnsi" w:hAnsiTheme="majorHAnsi"/>
                <w:snapToGrid w:val="0"/>
              </w:rPr>
              <w:t xml:space="preserve">analüüsib meeskonnatööna, sh praktikal ettevõtte ülesehituse ja toimimise põhimõtteid konkreetse ettevõtte näitel, teeb  </w:t>
            </w:r>
            <w:r w:rsidR="00E5110C" w:rsidRPr="00D06B8D">
              <w:rPr>
                <w:rFonts w:asciiTheme="majorHAnsi" w:hAnsiTheme="majorHAnsi"/>
                <w:snapToGrid w:val="0"/>
              </w:rPr>
              <w:lastRenderedPageBreak/>
              <w:t xml:space="preserve">ettepanekuid innovaatiliste </w:t>
            </w:r>
            <w:r w:rsidR="008878FA" w:rsidRPr="00D06B8D">
              <w:rPr>
                <w:rFonts w:asciiTheme="majorHAnsi" w:hAnsiTheme="majorHAnsi"/>
                <w:snapToGrid w:val="0"/>
              </w:rPr>
              <w:t xml:space="preserve">lahenduste rakendamiseks </w:t>
            </w:r>
          </w:p>
          <w:p w14:paraId="5523E072" w14:textId="1C6D1E65" w:rsidR="00E5110C" w:rsidRPr="00F36FEC" w:rsidRDefault="00F36FEC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F36FEC">
              <w:rPr>
                <w:rFonts w:asciiTheme="majorHAnsi" w:hAnsiTheme="majorHAnsi"/>
                <w:b/>
                <w:bCs/>
                <w:snapToGrid w:val="0"/>
              </w:rPr>
              <w:t>HK 4.2.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F36FEC">
              <w:rPr>
                <w:rFonts w:asciiTheme="majorHAnsi" w:hAnsiTheme="majorHAnsi"/>
                <w:snapToGrid w:val="0"/>
              </w:rPr>
              <w:t>analüüsib eesti ja inglise keeles väärtuste ja hoiakute kujunemist, lähtudes ettevõtte väärtust</w:t>
            </w:r>
            <w:r w:rsidR="008878FA" w:rsidRPr="00F36FEC">
              <w:rPr>
                <w:rFonts w:asciiTheme="majorHAnsi" w:hAnsiTheme="majorHAnsi"/>
                <w:snapToGrid w:val="0"/>
              </w:rPr>
              <w:t xml:space="preserve">est ja ärieetikast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AE8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lastRenderedPageBreak/>
              <w:t>Suhtluspõhine loeng organisatsioonikultuuri arengu ja innovatsiooni toetamisest</w:t>
            </w:r>
          </w:p>
          <w:p w14:paraId="5B5489C9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lastRenderedPageBreak/>
              <w:t>Rühmatöö ettevõtte ülesehituse ja toimimise põhimõtetest</w:t>
            </w:r>
          </w:p>
          <w:p w14:paraId="5536C640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Juhtumi analüüs   väärtuste ja hoiakute kujunemisest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41C" w14:textId="5C3EC754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lastRenderedPageBreak/>
              <w:t xml:space="preserve">Rühmatöö - analüüsib ettevõtte ülesehituse ja toimimise põhimõtteid konkreetse ettevõtte </w:t>
            </w:r>
            <w:r w:rsidRPr="00672135">
              <w:rPr>
                <w:rFonts w:asciiTheme="majorHAnsi" w:hAnsiTheme="majorHAnsi"/>
                <w:snapToGrid w:val="0"/>
              </w:rPr>
              <w:lastRenderedPageBreak/>
              <w:t>näitel, teeb  ettepanekuid innovaatiliste lahenduste rakendamiseks</w:t>
            </w:r>
          </w:p>
          <w:p w14:paraId="59ED5E5C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Juhtumi analüüs - analüüsib eesti ja inglise keeles väärtuste ja hoiakute kujunemist, lähtudes ettevõtte väärtustest ja ärieetikast</w:t>
            </w:r>
          </w:p>
          <w:p w14:paraId="68470CA2" w14:textId="55D1FA34" w:rsidR="0040316D" w:rsidRPr="00672135" w:rsidRDefault="009C2C5D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Praktiline töö – eneseanalüüs: „M</w:t>
            </w:r>
            <w:r w:rsidR="0040316D" w:rsidRPr="00672135">
              <w:rPr>
                <w:rFonts w:asciiTheme="majorHAnsi" w:hAnsiTheme="majorHAnsi"/>
                <w:snapToGrid w:val="0"/>
              </w:rPr>
              <w:t>ina meeskonnatöötajana</w:t>
            </w:r>
            <w:r w:rsidRPr="00672135">
              <w:rPr>
                <w:rFonts w:asciiTheme="majorHAnsi" w:hAnsiTheme="majorHAnsi"/>
                <w:snapToGrid w:val="0"/>
              </w:rPr>
              <w:t>“</w:t>
            </w:r>
            <w:r w:rsidR="0040316D" w:rsidRPr="00672135">
              <w:rPr>
                <w:rFonts w:asciiTheme="majorHAnsi" w:hAnsiTheme="majorHAnsi"/>
                <w:snapToGrid w:val="0"/>
              </w:rPr>
              <w:t xml:space="preserve"> 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F34" w14:textId="1C44C8B4" w:rsidR="00E5110C" w:rsidRPr="00672135" w:rsidRDefault="00E5110C" w:rsidP="002D7C74">
            <w:pPr>
              <w:pStyle w:val="mooduliteemad"/>
              <w:numPr>
                <w:ilvl w:val="0"/>
                <w:numId w:val="12"/>
              </w:numPr>
              <w:ind w:left="317" w:hanging="317"/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lastRenderedPageBreak/>
              <w:t>Organisats</w:t>
            </w:r>
            <w:r w:rsidR="008878FA" w:rsidRPr="00672135">
              <w:rPr>
                <w:rStyle w:val="Rhutus"/>
                <w:rFonts w:asciiTheme="majorHAnsi" w:hAnsiTheme="majorHAnsi"/>
                <w:i w:val="0"/>
              </w:rPr>
              <w:t xml:space="preserve">ioonikultuuri arengu toetamine </w:t>
            </w:r>
            <w:r w:rsidR="00EE0B51" w:rsidRPr="00672135">
              <w:rPr>
                <w:rStyle w:val="Rhutus"/>
                <w:rFonts w:asciiTheme="majorHAnsi" w:hAnsiTheme="majorHAnsi"/>
                <w:i w:val="0"/>
              </w:rPr>
              <w:t xml:space="preserve">11 EKAP, sh </w:t>
            </w:r>
            <w:r w:rsidRPr="00672135">
              <w:rPr>
                <w:rStyle w:val="Rhutus"/>
                <w:rFonts w:asciiTheme="majorHAnsi" w:hAnsiTheme="majorHAnsi"/>
                <w:i w:val="0"/>
              </w:rPr>
              <w:t>praktika</w:t>
            </w:r>
            <w:r w:rsidR="00EE0B51" w:rsidRPr="00672135">
              <w:rPr>
                <w:rStyle w:val="Rhutus"/>
                <w:rFonts w:asciiTheme="majorHAnsi" w:hAnsiTheme="majorHAnsi"/>
                <w:i w:val="0"/>
              </w:rPr>
              <w:t xml:space="preserve"> 4</w:t>
            </w:r>
          </w:p>
          <w:p w14:paraId="44CE7B08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Organisatsioonikäitumine </w:t>
            </w:r>
          </w:p>
          <w:p w14:paraId="4052C423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Organisatsioonikultuur</w:t>
            </w:r>
          </w:p>
          <w:p w14:paraId="423B5193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lastRenderedPageBreak/>
              <w:t>Juhtimise alused</w:t>
            </w:r>
          </w:p>
          <w:p w14:paraId="78B54C97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Meeskonna juhtimine</w:t>
            </w:r>
          </w:p>
          <w:p w14:paraId="5E48350A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Ärieetika</w:t>
            </w:r>
          </w:p>
          <w:p w14:paraId="1327A7F6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Ärisuhtlemine ja ärietikett</w:t>
            </w:r>
          </w:p>
          <w:p w14:paraId="73634E59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Vastutustundliku ettevõtte põhimõtted, sotsiaalne vastutus</w:t>
            </w:r>
          </w:p>
          <w:p w14:paraId="43C19F32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Eesti keel</w:t>
            </w:r>
          </w:p>
          <w:p w14:paraId="3F8A68C6" w14:textId="4E25819B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Inglise keel</w:t>
            </w:r>
          </w:p>
          <w:p w14:paraId="3BE24813" w14:textId="5E92BF7A" w:rsidR="00E5110C" w:rsidRPr="00672135" w:rsidRDefault="008878FA" w:rsidP="002D7C74">
            <w:pPr>
              <w:pStyle w:val="mooduliteemad"/>
              <w:numPr>
                <w:ilvl w:val="0"/>
                <w:numId w:val="12"/>
              </w:numPr>
              <w:ind w:left="317" w:hanging="317"/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 xml:space="preserve">Innovatsiooni toetamine </w:t>
            </w:r>
            <w:r w:rsidR="00EE0B51" w:rsidRPr="00672135">
              <w:rPr>
                <w:rStyle w:val="Rhutus"/>
                <w:rFonts w:asciiTheme="majorHAnsi" w:hAnsiTheme="majorHAnsi"/>
                <w:i w:val="0"/>
              </w:rPr>
              <w:t xml:space="preserve">1,5 EKAP, sh </w:t>
            </w:r>
            <w:r w:rsidR="00E5110C" w:rsidRPr="00672135">
              <w:rPr>
                <w:rStyle w:val="Rhutus"/>
                <w:rFonts w:asciiTheme="majorHAnsi" w:hAnsiTheme="majorHAnsi"/>
                <w:i w:val="0"/>
              </w:rPr>
              <w:t>praktika</w:t>
            </w:r>
            <w:r w:rsidR="00EE0B51" w:rsidRPr="00672135">
              <w:rPr>
                <w:rStyle w:val="Rhutus"/>
                <w:rFonts w:asciiTheme="majorHAnsi" w:hAnsiTheme="majorHAnsi"/>
                <w:i w:val="0"/>
              </w:rPr>
              <w:t xml:space="preserve"> 1</w:t>
            </w:r>
          </w:p>
          <w:p w14:paraId="72F3DA10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Innovatsiooni toetavad organisatsioonid  </w:t>
            </w:r>
          </w:p>
          <w:p w14:paraId="10019DDD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Innovaatilised tootearendused Eestis</w:t>
            </w:r>
          </w:p>
          <w:p w14:paraId="2911D91D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Keskkonnasäästlik ettevõtlus (taaskasutus)</w:t>
            </w:r>
          </w:p>
          <w:p w14:paraId="2CC2FF5C" w14:textId="7214B45A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Rahvusvaheline majandus/</w:t>
            </w:r>
            <w:r w:rsidR="00756B1E"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 </w:t>
            </w: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rahvusvaheline turundus</w:t>
            </w:r>
          </w:p>
        </w:tc>
      </w:tr>
      <w:tr w:rsidR="00E5110C" w:rsidRPr="00672135" w14:paraId="6B0868CB" w14:textId="77777777" w:rsidTr="007B0E23">
        <w:trPr>
          <w:trHeight w:val="4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DAC7" w14:textId="6D86472B" w:rsidR="00E5110C" w:rsidRPr="00F36FEC" w:rsidRDefault="00F36FEC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F36FEC">
              <w:rPr>
                <w:rFonts w:asciiTheme="majorHAnsi" w:hAnsiTheme="majorHAnsi"/>
                <w:b/>
                <w:bCs/>
                <w:snapToGrid w:val="0"/>
              </w:rPr>
              <w:lastRenderedPageBreak/>
              <w:t>ÕV 5.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F36FEC">
              <w:rPr>
                <w:rFonts w:asciiTheme="majorHAnsi" w:hAnsiTheme="majorHAnsi"/>
                <w:snapToGrid w:val="0"/>
              </w:rPr>
              <w:t>kogub ja säilitab informatsiooni ja dokumente, lähtudes töö</w:t>
            </w:r>
            <w:r w:rsidR="00B76100" w:rsidRPr="00F36FEC">
              <w:rPr>
                <w:rFonts w:asciiTheme="majorHAnsi" w:hAnsiTheme="majorHAnsi"/>
                <w:snapToGrid w:val="0"/>
              </w:rPr>
              <w:t xml:space="preserve">valdkonnast ja õigusaktidest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51E4" w14:textId="41346B02" w:rsidR="00E5110C" w:rsidRPr="00F36FEC" w:rsidRDefault="00F36FEC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F36FEC">
              <w:rPr>
                <w:rFonts w:asciiTheme="majorHAnsi" w:hAnsiTheme="majorHAnsi"/>
                <w:b/>
                <w:bCs/>
                <w:snapToGrid w:val="0"/>
              </w:rPr>
              <w:t>HK 5.1.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F36FEC">
              <w:rPr>
                <w:rFonts w:asciiTheme="majorHAnsi" w:hAnsiTheme="majorHAnsi"/>
                <w:snapToGrid w:val="0"/>
              </w:rPr>
              <w:t>teeb, sh praktikal dokumentide elukäiguga seotud toiminguid, lähtudes ettevõtte dokumendisüsteemi eripä</w:t>
            </w:r>
            <w:r w:rsidR="00B76100" w:rsidRPr="00F36FEC">
              <w:rPr>
                <w:rFonts w:asciiTheme="majorHAnsi" w:hAnsiTheme="majorHAnsi"/>
                <w:snapToGrid w:val="0"/>
              </w:rPr>
              <w:t xml:space="preserve">rast ja kehtivatest nõuetest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02B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Loeng informatsiooni ja dokumentide kogumisest ning säilitamisest</w:t>
            </w:r>
          </w:p>
          <w:p w14:paraId="65AC0161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Praktiline töö dokumentide elukäiguga seotud toimingutest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553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Praktiline töö - teeb dokumentide elukäiguga seotud toiminguid, lähtudes ettevõtte dokumendisüsteemi eripärast ja kehtivatest nõuetest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C7E3" w14:textId="1E471D7C" w:rsidR="00E5110C" w:rsidRPr="00672135" w:rsidRDefault="00E5110C" w:rsidP="002D7C74">
            <w:pPr>
              <w:pStyle w:val="mooduliteemad"/>
              <w:numPr>
                <w:ilvl w:val="0"/>
                <w:numId w:val="12"/>
              </w:numPr>
              <w:ind w:left="317" w:hanging="317"/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Informatsiooni ja dokumentide kogum</w:t>
            </w:r>
            <w:r w:rsidR="00B76100" w:rsidRPr="00672135">
              <w:rPr>
                <w:rStyle w:val="Rhutus"/>
                <w:rFonts w:asciiTheme="majorHAnsi" w:hAnsiTheme="majorHAnsi"/>
                <w:i w:val="0"/>
              </w:rPr>
              <w:t xml:space="preserve">ine ning säilitamine </w:t>
            </w:r>
            <w:r w:rsidR="00EE0B51" w:rsidRPr="00672135">
              <w:rPr>
                <w:rStyle w:val="Rhutus"/>
                <w:rFonts w:asciiTheme="majorHAnsi" w:hAnsiTheme="majorHAnsi"/>
                <w:i w:val="0"/>
              </w:rPr>
              <w:t xml:space="preserve">3 EKAP, sh </w:t>
            </w:r>
            <w:r w:rsidRPr="00672135">
              <w:rPr>
                <w:rStyle w:val="Rhutus"/>
                <w:rFonts w:asciiTheme="majorHAnsi" w:hAnsiTheme="majorHAnsi"/>
                <w:i w:val="0"/>
              </w:rPr>
              <w:t>praktika</w:t>
            </w:r>
            <w:r w:rsidR="00EE0B51" w:rsidRPr="00672135">
              <w:rPr>
                <w:rStyle w:val="Rhutus"/>
                <w:rFonts w:asciiTheme="majorHAnsi" w:hAnsiTheme="majorHAnsi"/>
                <w:i w:val="0"/>
              </w:rPr>
              <w:t xml:space="preserve"> 1</w:t>
            </w:r>
          </w:p>
          <w:p w14:paraId="7DCC14EC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Dokumendi- ja arhiivihaldus</w:t>
            </w:r>
          </w:p>
          <w:p w14:paraId="194B8A30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Arvutiõpetus - andmetöötlus</w:t>
            </w:r>
          </w:p>
          <w:p w14:paraId="7DA982B6" w14:textId="0E1260B5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Fonts w:asciiTheme="majorHAnsi" w:hAnsiTheme="majorHAnsi"/>
                <w:b w:val="0"/>
                <w:i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Õigusõpetus</w:t>
            </w:r>
          </w:p>
        </w:tc>
      </w:tr>
      <w:tr w:rsidR="00E5110C" w:rsidRPr="00672135" w14:paraId="7CA1BFAF" w14:textId="77777777" w:rsidTr="007B0E23">
        <w:trPr>
          <w:trHeight w:val="4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9366" w14:textId="71DBB78E" w:rsidR="00E5110C" w:rsidRPr="00F36FEC" w:rsidRDefault="00F36FEC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F36FEC">
              <w:rPr>
                <w:rFonts w:asciiTheme="majorHAnsi" w:hAnsiTheme="majorHAnsi"/>
                <w:b/>
                <w:bCs/>
                <w:snapToGrid w:val="0"/>
              </w:rPr>
              <w:t>ÕV 6.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F36FEC">
              <w:rPr>
                <w:rFonts w:asciiTheme="majorHAnsi" w:hAnsiTheme="majorHAnsi"/>
                <w:snapToGrid w:val="0"/>
              </w:rPr>
              <w:t>korraldab personali administreerimisega seotud tegevusi, lähtudes õigusaktid</w:t>
            </w:r>
            <w:r w:rsidR="00E24632" w:rsidRPr="00F36FEC">
              <w:rPr>
                <w:rFonts w:asciiTheme="majorHAnsi" w:hAnsiTheme="majorHAnsi"/>
                <w:snapToGrid w:val="0"/>
              </w:rPr>
              <w:t xml:space="preserve">est ja ettevõtte vajadustest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F65" w14:textId="77777777" w:rsidR="00F36FEC" w:rsidRDefault="00F36FEC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F36FEC">
              <w:rPr>
                <w:rFonts w:asciiTheme="majorHAnsi" w:hAnsiTheme="majorHAnsi"/>
                <w:b/>
                <w:bCs/>
                <w:snapToGrid w:val="0"/>
              </w:rPr>
              <w:t>HK 6.1.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F36FEC">
              <w:rPr>
                <w:rFonts w:asciiTheme="majorHAnsi" w:hAnsiTheme="majorHAnsi"/>
                <w:snapToGrid w:val="0"/>
              </w:rPr>
              <w:t>kavandab, sh praktikal personali värbamise ja valikuprotsessi, valides sobivad värba</w:t>
            </w:r>
            <w:r w:rsidR="00E24632" w:rsidRPr="00F36FEC">
              <w:rPr>
                <w:rFonts w:asciiTheme="majorHAnsi" w:hAnsiTheme="majorHAnsi"/>
                <w:snapToGrid w:val="0"/>
              </w:rPr>
              <w:t xml:space="preserve">miskanalid ja valikumeetodid </w:t>
            </w:r>
          </w:p>
          <w:p w14:paraId="1219EB2D" w14:textId="380B7C2E" w:rsidR="00E5110C" w:rsidRPr="00F36FEC" w:rsidRDefault="00F36FEC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F36FEC">
              <w:rPr>
                <w:rFonts w:asciiTheme="majorHAnsi" w:hAnsiTheme="majorHAnsi"/>
                <w:b/>
                <w:bCs/>
                <w:snapToGrid w:val="0"/>
              </w:rPr>
              <w:lastRenderedPageBreak/>
              <w:t>HK 6.2.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F36FEC">
              <w:rPr>
                <w:rFonts w:asciiTheme="majorHAnsi" w:hAnsiTheme="majorHAnsi"/>
                <w:snapToGrid w:val="0"/>
              </w:rPr>
              <w:t>koostab töösuhtealaseid dokumente eesti ja inglise keeles, lähtudes õigusaktid</w:t>
            </w:r>
            <w:r w:rsidR="00E24632" w:rsidRPr="00F36FEC">
              <w:rPr>
                <w:rFonts w:asciiTheme="majorHAnsi" w:hAnsiTheme="majorHAnsi"/>
                <w:snapToGrid w:val="0"/>
              </w:rPr>
              <w:t xml:space="preserve">est ja ettevõtte vajadustest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E00A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lastRenderedPageBreak/>
              <w:t xml:space="preserve">Suhtlemispõhine loeng personalitöö korraldamisest </w:t>
            </w:r>
          </w:p>
          <w:p w14:paraId="04228613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lastRenderedPageBreak/>
              <w:t>Praktiline töö  personali värbamisest ja valikuprotsessist</w:t>
            </w:r>
          </w:p>
          <w:p w14:paraId="3B7E4159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 xml:space="preserve">Rollimäng tööintervjuu läbiviimisest </w:t>
            </w:r>
          </w:p>
          <w:p w14:paraId="759DC0E1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Praktiline töö töösuhtealaste dokumentide koostamisest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77DE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lastRenderedPageBreak/>
              <w:t xml:space="preserve">Praktiline töö - kavandab personali värbamise ja valikuprotsessi, valides sobivad </w:t>
            </w:r>
            <w:r w:rsidRPr="00672135">
              <w:rPr>
                <w:rFonts w:asciiTheme="majorHAnsi" w:hAnsiTheme="majorHAnsi"/>
                <w:snapToGrid w:val="0"/>
              </w:rPr>
              <w:lastRenderedPageBreak/>
              <w:t>värbamiskanalid ja valikumeetodid</w:t>
            </w:r>
          </w:p>
          <w:p w14:paraId="79EC4A80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 xml:space="preserve">Rollimäng – tööintervjuu läbiviimine </w:t>
            </w:r>
          </w:p>
          <w:p w14:paraId="78F2FBF2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Praktiline töö - koostab töösuhtealase dokumendi eesti ja inglise keeles, lähtudes õigusaktidest ja ettevõtte vajadustest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5F0A" w14:textId="6B1B1419" w:rsidR="00E5110C" w:rsidRPr="00672135" w:rsidRDefault="00E24632" w:rsidP="002D7C74">
            <w:pPr>
              <w:pStyle w:val="mooduliteemad"/>
              <w:numPr>
                <w:ilvl w:val="0"/>
                <w:numId w:val="12"/>
              </w:numPr>
              <w:ind w:left="317" w:hanging="317"/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lastRenderedPageBreak/>
              <w:t xml:space="preserve">Personalitöö korraldamine </w:t>
            </w:r>
            <w:r w:rsidR="00EE0B51" w:rsidRPr="00672135">
              <w:rPr>
                <w:rStyle w:val="Rhutus"/>
                <w:rFonts w:asciiTheme="majorHAnsi" w:hAnsiTheme="majorHAnsi"/>
                <w:i w:val="0"/>
              </w:rPr>
              <w:t xml:space="preserve">3 EKAP, sh </w:t>
            </w:r>
            <w:r w:rsidR="00E5110C" w:rsidRPr="00672135">
              <w:rPr>
                <w:rStyle w:val="Rhutus"/>
                <w:rFonts w:asciiTheme="majorHAnsi" w:hAnsiTheme="majorHAnsi"/>
                <w:i w:val="0"/>
              </w:rPr>
              <w:t>praktika</w:t>
            </w:r>
            <w:r w:rsidR="00EE0B51" w:rsidRPr="00672135">
              <w:rPr>
                <w:rStyle w:val="Rhutus"/>
                <w:rFonts w:asciiTheme="majorHAnsi" w:hAnsiTheme="majorHAnsi"/>
                <w:i w:val="0"/>
              </w:rPr>
              <w:t xml:space="preserve"> 1</w:t>
            </w:r>
          </w:p>
          <w:p w14:paraId="6822BA4D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Personalijuhtimine</w:t>
            </w:r>
          </w:p>
          <w:p w14:paraId="17521A9B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lastRenderedPageBreak/>
              <w:t>Tööseadusandluse rakendamine personalitöös</w:t>
            </w:r>
          </w:p>
          <w:p w14:paraId="43D35EBC" w14:textId="77777777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Eesti keel</w:t>
            </w:r>
          </w:p>
          <w:p w14:paraId="009F5C3A" w14:textId="25F0324B" w:rsidR="00E5110C" w:rsidRPr="00672135" w:rsidRDefault="00E5110C" w:rsidP="002D7C74">
            <w:pPr>
              <w:pStyle w:val="mooduliteemad"/>
              <w:numPr>
                <w:ilvl w:val="1"/>
                <w:numId w:val="12"/>
              </w:numPr>
              <w:spacing w:before="0"/>
              <w:ind w:left="459"/>
              <w:rPr>
                <w:rFonts w:asciiTheme="majorHAnsi" w:hAnsiTheme="majorHAnsi"/>
                <w:b w:val="0"/>
                <w:i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Inglise keel</w:t>
            </w:r>
          </w:p>
        </w:tc>
      </w:tr>
      <w:tr w:rsidR="00E5110C" w:rsidRPr="00672135" w14:paraId="7E05BCE4" w14:textId="77777777" w:rsidTr="007B0E23">
        <w:trPr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A103" w14:textId="3021BFC5" w:rsidR="00E5110C" w:rsidRPr="00672135" w:rsidRDefault="00526A74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lastRenderedPageBreak/>
              <w:t>Iseseisev töö moodulis:</w:t>
            </w:r>
          </w:p>
        </w:tc>
        <w:tc>
          <w:tcPr>
            <w:tcW w:w="1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BCAB" w14:textId="2AE46CE5" w:rsidR="00E5110C" w:rsidRPr="00520319" w:rsidRDefault="009437A1" w:rsidP="002D7C74">
            <w:pPr>
              <w:pStyle w:val="Loendilik"/>
              <w:numPr>
                <w:ilvl w:val="0"/>
                <w:numId w:val="10"/>
              </w:numP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Praktiline töö </w:t>
            </w:r>
            <w:r w:rsidR="00520319">
              <w:rPr>
                <w:rFonts w:asciiTheme="majorHAnsi" w:hAnsiTheme="majorHAnsi"/>
              </w:rPr>
              <w:t>–</w:t>
            </w:r>
            <w:r w:rsidRPr="00520319">
              <w:rPr>
                <w:rFonts w:asciiTheme="majorHAnsi" w:hAnsiTheme="majorHAnsi"/>
              </w:rPr>
              <w:t xml:space="preserve"> </w:t>
            </w:r>
            <w:r w:rsidR="00E5110C" w:rsidRPr="00520319">
              <w:rPr>
                <w:rFonts w:asciiTheme="majorHAnsi" w:hAnsiTheme="majorHAnsi"/>
              </w:rPr>
              <w:t>ettevõtte tegevus</w:t>
            </w:r>
            <w:r w:rsidR="007F3194" w:rsidRPr="00520319">
              <w:rPr>
                <w:rFonts w:asciiTheme="majorHAnsi" w:hAnsiTheme="majorHAnsi"/>
              </w:rPr>
              <w:t xml:space="preserve">keskkonna analüüsimise kohta </w:t>
            </w:r>
          </w:p>
          <w:p w14:paraId="641CB806" w14:textId="6629CBFB" w:rsidR="00E5110C" w:rsidRPr="00672135" w:rsidRDefault="00E5110C" w:rsidP="002D7C74">
            <w:pPr>
              <w:pStyle w:val="Loendilik"/>
              <w:numPr>
                <w:ilvl w:val="0"/>
                <w:numId w:val="10"/>
              </w:numPr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kavandab ettevõtte ärimudeli arvestades ärisea</w:t>
            </w:r>
            <w:r w:rsidR="009437A1">
              <w:rPr>
                <w:rFonts w:asciiTheme="majorHAnsi" w:hAnsiTheme="majorHAnsi"/>
              </w:rPr>
              <w:t xml:space="preserve">dust ja esitleb </w:t>
            </w:r>
            <w:r w:rsidR="007F3194" w:rsidRPr="00672135">
              <w:rPr>
                <w:rFonts w:asciiTheme="majorHAnsi" w:hAnsiTheme="majorHAnsi"/>
              </w:rPr>
              <w:t xml:space="preserve">ärimudelit </w:t>
            </w:r>
          </w:p>
          <w:p w14:paraId="3CCC9818" w14:textId="77777777" w:rsidR="00E5110C" w:rsidRPr="00672135" w:rsidRDefault="00E5110C" w:rsidP="002D7C74">
            <w:pPr>
              <w:pStyle w:val="Loendilik"/>
              <w:numPr>
                <w:ilvl w:val="0"/>
                <w:numId w:val="10"/>
              </w:numPr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ülesanne – tööjõu- ja mate</w:t>
            </w:r>
            <w:r w:rsidR="007F3194" w:rsidRPr="00672135">
              <w:rPr>
                <w:rFonts w:asciiTheme="majorHAnsi" w:hAnsiTheme="majorHAnsi"/>
              </w:rPr>
              <w:t xml:space="preserve">rjali kulu kavandamise kohta </w:t>
            </w:r>
          </w:p>
          <w:p w14:paraId="0FF3A95D" w14:textId="44196CBE" w:rsidR="00E5110C" w:rsidRPr="00520319" w:rsidRDefault="00E5110C" w:rsidP="002D7C74">
            <w:pPr>
              <w:pStyle w:val="Loendilik"/>
              <w:numPr>
                <w:ilvl w:val="0"/>
                <w:numId w:val="10"/>
              </w:numPr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ülesanne </w:t>
            </w:r>
            <w:r w:rsidR="00520319">
              <w:rPr>
                <w:rFonts w:asciiTheme="majorHAnsi" w:hAnsiTheme="majorHAnsi"/>
              </w:rPr>
              <w:t>–</w:t>
            </w:r>
            <w:r w:rsidRPr="00520319">
              <w:rPr>
                <w:rFonts w:asciiTheme="majorHAnsi" w:hAnsiTheme="majorHAnsi"/>
              </w:rPr>
              <w:t xml:space="preserve"> ökoloogilise jalajälje mõõtmi</w:t>
            </w:r>
            <w:r w:rsidR="007F3194" w:rsidRPr="00520319">
              <w:rPr>
                <w:rFonts w:asciiTheme="majorHAnsi" w:hAnsiTheme="majorHAnsi"/>
              </w:rPr>
              <w:t xml:space="preserve">ne ja tulemuste analüüsimine </w:t>
            </w:r>
          </w:p>
          <w:p w14:paraId="11B503B2" w14:textId="77777777" w:rsidR="00E5110C" w:rsidRPr="00672135" w:rsidRDefault="00E5110C" w:rsidP="002D7C74">
            <w:pPr>
              <w:pStyle w:val="Loendilik"/>
              <w:numPr>
                <w:ilvl w:val="0"/>
                <w:numId w:val="10"/>
              </w:numPr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Rühmatöö – innovaatilise toote kavandamine taask</w:t>
            </w:r>
            <w:r w:rsidR="007F3194" w:rsidRPr="00672135">
              <w:rPr>
                <w:rFonts w:asciiTheme="majorHAnsi" w:hAnsiTheme="majorHAnsi"/>
              </w:rPr>
              <w:t xml:space="preserve">asutatavast materjalist </w:t>
            </w:r>
          </w:p>
          <w:p w14:paraId="56B14AA6" w14:textId="77777777" w:rsidR="00520319" w:rsidRDefault="00E5110C" w:rsidP="002D7C74">
            <w:pPr>
              <w:pStyle w:val="Loendilik"/>
              <w:numPr>
                <w:ilvl w:val="0"/>
                <w:numId w:val="10"/>
              </w:numPr>
              <w:spacing w:before="0"/>
              <w:rPr>
                <w:rFonts w:asciiTheme="majorHAnsi" w:hAnsiTheme="majorHAnsi"/>
              </w:rPr>
            </w:pPr>
            <w:r w:rsidRPr="00520319">
              <w:rPr>
                <w:rFonts w:asciiTheme="majorHAnsi" w:hAnsiTheme="majorHAnsi"/>
              </w:rPr>
              <w:t xml:space="preserve">Juhtumi analüüsi </w:t>
            </w:r>
            <w:r w:rsidR="00520319" w:rsidRPr="00520319">
              <w:rPr>
                <w:rFonts w:asciiTheme="majorHAnsi" w:hAnsiTheme="majorHAnsi"/>
              </w:rPr>
              <w:t>–</w:t>
            </w:r>
            <w:r w:rsidRPr="00520319">
              <w:rPr>
                <w:rFonts w:asciiTheme="majorHAnsi" w:hAnsiTheme="majorHAnsi"/>
              </w:rPr>
              <w:t xml:space="preserve"> väärtuste ja hoiakute kujunemise</w:t>
            </w:r>
            <w:r w:rsidR="00520319">
              <w:rPr>
                <w:rFonts w:asciiTheme="majorHAnsi" w:hAnsiTheme="majorHAnsi"/>
              </w:rPr>
              <w:t xml:space="preserve">st tõlkimine inglise keelde </w:t>
            </w:r>
          </w:p>
          <w:p w14:paraId="16474527" w14:textId="7DAFA747" w:rsidR="00E5110C" w:rsidRPr="00520319" w:rsidRDefault="00E5110C" w:rsidP="002D7C74">
            <w:pPr>
              <w:pStyle w:val="Loendilik"/>
              <w:numPr>
                <w:ilvl w:val="0"/>
                <w:numId w:val="10"/>
              </w:numPr>
              <w:spacing w:before="0"/>
              <w:rPr>
                <w:rFonts w:asciiTheme="majorHAnsi" w:hAnsiTheme="majorHAnsi"/>
              </w:rPr>
            </w:pPr>
            <w:r w:rsidRPr="00520319">
              <w:rPr>
                <w:rFonts w:asciiTheme="majorHAnsi" w:hAnsiTheme="majorHAnsi"/>
              </w:rPr>
              <w:t xml:space="preserve">Praktiline ülesanne </w:t>
            </w:r>
            <w:r w:rsidR="00DF53E0" w:rsidRPr="00520319">
              <w:rPr>
                <w:rFonts w:asciiTheme="majorHAnsi" w:hAnsiTheme="majorHAnsi"/>
              </w:rPr>
              <w:t>– eneseanalüüs: „M</w:t>
            </w:r>
            <w:r w:rsidR="007F3194" w:rsidRPr="00520319">
              <w:rPr>
                <w:rFonts w:asciiTheme="majorHAnsi" w:hAnsiTheme="majorHAnsi"/>
              </w:rPr>
              <w:t>ina meeskonnatöötajana</w:t>
            </w:r>
            <w:r w:rsidR="00DF53E0" w:rsidRPr="00520319">
              <w:rPr>
                <w:rFonts w:asciiTheme="majorHAnsi" w:hAnsiTheme="majorHAnsi"/>
              </w:rPr>
              <w:t>“</w:t>
            </w:r>
            <w:r w:rsidR="007F3194" w:rsidRPr="00520319">
              <w:rPr>
                <w:rFonts w:asciiTheme="majorHAnsi" w:hAnsiTheme="majorHAnsi"/>
              </w:rPr>
              <w:t xml:space="preserve"> </w:t>
            </w:r>
          </w:p>
          <w:p w14:paraId="4734A08A" w14:textId="15DD73EE" w:rsidR="00E5110C" w:rsidRPr="00520319" w:rsidRDefault="00E5110C" w:rsidP="002D7C74">
            <w:pPr>
              <w:pStyle w:val="Loendilik"/>
              <w:numPr>
                <w:ilvl w:val="0"/>
                <w:numId w:val="10"/>
              </w:numPr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ülesanne </w:t>
            </w:r>
            <w:r w:rsidR="00520319">
              <w:rPr>
                <w:rFonts w:asciiTheme="majorHAnsi" w:hAnsiTheme="majorHAnsi"/>
              </w:rPr>
              <w:t>–</w:t>
            </w:r>
            <w:r w:rsidRPr="00520319">
              <w:rPr>
                <w:rFonts w:asciiTheme="majorHAnsi" w:hAnsiTheme="majorHAnsi"/>
              </w:rPr>
              <w:t xml:space="preserve"> ettevõtteorg</w:t>
            </w:r>
            <w:r w:rsidR="007F3194" w:rsidRPr="00520319">
              <w:rPr>
                <w:rFonts w:asciiTheme="majorHAnsi" w:hAnsiTheme="majorHAnsi"/>
              </w:rPr>
              <w:t xml:space="preserve">anisatsioonikultuuri analüüs </w:t>
            </w:r>
          </w:p>
          <w:p w14:paraId="48FFB0E3" w14:textId="27380A16" w:rsidR="00E5110C" w:rsidRPr="00520319" w:rsidRDefault="00E5110C" w:rsidP="002D7C74">
            <w:pPr>
              <w:pStyle w:val="Loendilik"/>
              <w:numPr>
                <w:ilvl w:val="0"/>
                <w:numId w:val="10"/>
              </w:numPr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</w:t>
            </w:r>
            <w:r w:rsidR="00520319">
              <w:rPr>
                <w:rFonts w:asciiTheme="majorHAnsi" w:hAnsiTheme="majorHAnsi"/>
              </w:rPr>
              <w:t>raktiline töö –</w:t>
            </w:r>
            <w:r w:rsidR="00520319" w:rsidRPr="00520319">
              <w:rPr>
                <w:rFonts w:asciiTheme="majorHAnsi" w:hAnsiTheme="majorHAnsi"/>
              </w:rPr>
              <w:t xml:space="preserve"> </w:t>
            </w:r>
            <w:r w:rsidRPr="00520319">
              <w:rPr>
                <w:rFonts w:asciiTheme="majorHAnsi" w:hAnsiTheme="majorHAnsi"/>
              </w:rPr>
              <w:t>dokumentide liigituss</w:t>
            </w:r>
            <w:r w:rsidR="007F3194" w:rsidRPr="00520319">
              <w:rPr>
                <w:rFonts w:asciiTheme="majorHAnsi" w:hAnsiTheme="majorHAnsi"/>
              </w:rPr>
              <w:t xml:space="preserve">keemi koostamine </w:t>
            </w:r>
          </w:p>
          <w:p w14:paraId="1431DDBE" w14:textId="77777777" w:rsidR="00E5110C" w:rsidRPr="00672135" w:rsidRDefault="00E5110C" w:rsidP="002D7C74">
            <w:pPr>
              <w:pStyle w:val="Loendilik"/>
              <w:numPr>
                <w:ilvl w:val="0"/>
                <w:numId w:val="10"/>
              </w:numPr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Ideekaart – personali hindam</w:t>
            </w:r>
            <w:r w:rsidR="007F3194" w:rsidRPr="00672135">
              <w:rPr>
                <w:rFonts w:asciiTheme="majorHAnsi" w:hAnsiTheme="majorHAnsi"/>
              </w:rPr>
              <w:t xml:space="preserve">ise võimalustest ettevõttes  </w:t>
            </w:r>
          </w:p>
          <w:p w14:paraId="251A5398" w14:textId="70436DB5" w:rsidR="00E5110C" w:rsidRPr="00520319" w:rsidRDefault="00E5110C" w:rsidP="002D7C74">
            <w:pPr>
              <w:pStyle w:val="Loendilik"/>
              <w:numPr>
                <w:ilvl w:val="0"/>
                <w:numId w:val="10"/>
              </w:numPr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töö </w:t>
            </w:r>
            <w:r w:rsidR="00520319">
              <w:rPr>
                <w:rFonts w:asciiTheme="majorHAnsi" w:hAnsiTheme="majorHAnsi"/>
              </w:rPr>
              <w:t>–</w:t>
            </w:r>
            <w:r w:rsidRPr="00520319">
              <w:rPr>
                <w:rFonts w:asciiTheme="majorHAnsi" w:hAnsiTheme="majorHAnsi"/>
              </w:rPr>
              <w:t xml:space="preserve"> ametijuhendi ja ametiprofiili koosta</w:t>
            </w:r>
            <w:r w:rsidR="007F3194" w:rsidRPr="00520319">
              <w:rPr>
                <w:rFonts w:asciiTheme="majorHAnsi" w:hAnsiTheme="majorHAnsi"/>
              </w:rPr>
              <w:t xml:space="preserve">mine eesti ja inglise keeles </w:t>
            </w:r>
          </w:p>
        </w:tc>
      </w:tr>
      <w:tr w:rsidR="00E5110C" w:rsidRPr="00672135" w14:paraId="6E333F0A" w14:textId="77777777" w:rsidTr="007B0E23">
        <w:trPr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0D8C" w14:textId="19C6AB1B" w:rsidR="00E5110C" w:rsidRPr="00672135" w:rsidRDefault="00E5110C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Mooduli hinde kujunemine:</w:t>
            </w:r>
          </w:p>
        </w:tc>
        <w:tc>
          <w:tcPr>
            <w:tcW w:w="1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8E1B" w14:textId="75507A26" w:rsidR="00E5110C" w:rsidRPr="00672135" w:rsidRDefault="00D2732E" w:rsidP="002D7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Cs w:val="24"/>
              </w:rPr>
            </w:pP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Moodulit</w:t>
            </w:r>
            <w:r w:rsidR="00E5110C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 hinnatakse mitteeristavalt. Hindamise eelduseks on aruteludes osalemine</w:t>
            </w:r>
            <w:r w:rsidR="00FD329A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.</w:t>
            </w:r>
          </w:p>
          <w:p w14:paraId="4F5B97E6" w14:textId="77777777" w:rsidR="00756B1E" w:rsidRPr="00672135" w:rsidRDefault="00E5110C" w:rsidP="002D7C74">
            <w:pPr>
              <w:spacing w:after="0" w:line="240" w:lineRule="auto"/>
              <w:ind w:right="57"/>
              <w:rPr>
                <w:rFonts w:asciiTheme="majorHAnsi" w:eastAsia="Times New Roman" w:hAnsiTheme="majorHAnsi" w:cs="Times New Roman"/>
                <w:szCs w:val="24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Mooduli hinne kujuneb järgmi</w:t>
            </w:r>
            <w:r w:rsidR="00435F0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ste hindamisülesannete alusel: </w:t>
            </w:r>
          </w:p>
          <w:p w14:paraId="7FD74E7C" w14:textId="2800D42A" w:rsidR="00756B1E" w:rsidRPr="00672135" w:rsidRDefault="00435F08" w:rsidP="002D7C74">
            <w:pPr>
              <w:pStyle w:val="Loendilik"/>
              <w:spacing w:before="0"/>
              <w:rPr>
                <w:rFonts w:asciiTheme="majorHAnsi" w:hAnsiTheme="majorHAnsi"/>
                <w:sz w:val="24"/>
              </w:rPr>
            </w:pPr>
            <w:r w:rsidRPr="00672135">
              <w:rPr>
                <w:rFonts w:asciiTheme="majorHAnsi" w:hAnsiTheme="majorHAnsi"/>
              </w:rPr>
              <w:t>praktiline töö -</w:t>
            </w:r>
            <w:r w:rsidR="00310BD4" w:rsidRPr="00672135">
              <w:rPr>
                <w:rFonts w:asciiTheme="majorHAnsi" w:hAnsiTheme="majorHAnsi"/>
              </w:rPr>
              <w:t xml:space="preserve"> ettevõtte tegevuskeskkonna analüüsimise kohta,</w:t>
            </w:r>
            <w:r w:rsidR="00E5110C" w:rsidRPr="00672135">
              <w:rPr>
                <w:rFonts w:asciiTheme="majorHAnsi" w:hAnsiTheme="majorHAnsi"/>
              </w:rPr>
              <w:t xml:space="preserve"> hinnang ärimudeli arendamisele, </w:t>
            </w:r>
            <w:r w:rsidRPr="00672135">
              <w:rPr>
                <w:rFonts w:asciiTheme="majorHAnsi" w:hAnsiTheme="majorHAnsi"/>
              </w:rPr>
              <w:t>valdkonna tegevuseks vajalike ja optimaalsete</w:t>
            </w:r>
            <w:r w:rsidR="00541816" w:rsidRPr="00672135">
              <w:rPr>
                <w:rFonts w:asciiTheme="majorHAnsi" w:hAnsiTheme="majorHAnsi"/>
              </w:rPr>
              <w:t>,</w:t>
            </w:r>
            <w:r w:rsidRPr="00672135">
              <w:rPr>
                <w:rFonts w:asciiTheme="majorHAnsi" w:hAnsiTheme="majorHAnsi"/>
              </w:rPr>
              <w:t xml:space="preserve"> ressursside</w:t>
            </w:r>
            <w:r w:rsidR="004D297F" w:rsidRPr="00672135">
              <w:rPr>
                <w:rFonts w:asciiTheme="majorHAnsi" w:hAnsiTheme="majorHAnsi"/>
              </w:rPr>
              <w:t xml:space="preserve"> </w:t>
            </w:r>
            <w:r w:rsidRPr="00672135">
              <w:rPr>
                <w:rFonts w:asciiTheme="majorHAnsi" w:hAnsiTheme="majorHAnsi"/>
              </w:rPr>
              <w:t xml:space="preserve">planeerimine, </w:t>
            </w:r>
            <w:r w:rsidR="00541816" w:rsidRPr="00672135">
              <w:rPr>
                <w:rFonts w:asciiTheme="majorHAnsi" w:hAnsiTheme="majorHAnsi"/>
              </w:rPr>
              <w:t xml:space="preserve"> ökoloogilise jalajälje mõõtmine ja tulemuste analüüsimine, </w:t>
            </w:r>
            <w:r w:rsidR="0040316D" w:rsidRPr="00672135">
              <w:rPr>
                <w:rFonts w:asciiTheme="majorHAnsi" w:hAnsiTheme="majorHAnsi"/>
              </w:rPr>
              <w:t xml:space="preserve">eneseanalüüs - mina meeskonnatöötajana, </w:t>
            </w:r>
            <w:r w:rsidRPr="00672135">
              <w:rPr>
                <w:rFonts w:asciiTheme="majorHAnsi" w:hAnsiTheme="majorHAnsi"/>
              </w:rPr>
              <w:t xml:space="preserve"> dokumentide elukäigu</w:t>
            </w:r>
            <w:r w:rsidR="004D297F" w:rsidRPr="00672135">
              <w:rPr>
                <w:rFonts w:asciiTheme="majorHAnsi" w:hAnsiTheme="majorHAnsi"/>
              </w:rPr>
              <w:t xml:space="preserve">ga seotud toimingute tegemine, </w:t>
            </w:r>
            <w:r w:rsidRPr="00672135">
              <w:rPr>
                <w:rFonts w:asciiTheme="majorHAnsi" w:hAnsiTheme="majorHAnsi"/>
              </w:rPr>
              <w:t xml:space="preserve"> personali värbamise ja valikuprotsessi kavandamine töösuhtealase dokumendi koostamine (1,</w:t>
            </w:r>
            <w:r w:rsidR="004D297F" w:rsidRPr="00672135">
              <w:rPr>
                <w:rFonts w:asciiTheme="majorHAnsi" w:hAnsiTheme="majorHAnsi"/>
              </w:rPr>
              <w:t xml:space="preserve"> </w:t>
            </w:r>
            <w:r w:rsidRPr="00672135">
              <w:rPr>
                <w:rFonts w:asciiTheme="majorHAnsi" w:hAnsiTheme="majorHAnsi"/>
              </w:rPr>
              <w:t>5,</w:t>
            </w:r>
            <w:r w:rsidR="004D297F" w:rsidRPr="00672135">
              <w:rPr>
                <w:rFonts w:asciiTheme="majorHAnsi" w:hAnsiTheme="majorHAnsi"/>
              </w:rPr>
              <w:t xml:space="preserve"> </w:t>
            </w:r>
            <w:r w:rsidR="00B03670" w:rsidRPr="00672135">
              <w:rPr>
                <w:rFonts w:asciiTheme="majorHAnsi" w:hAnsiTheme="majorHAnsi"/>
              </w:rPr>
              <w:t>6</w:t>
            </w:r>
            <w:r w:rsidR="0040316D" w:rsidRPr="00672135">
              <w:rPr>
                <w:rFonts w:asciiTheme="majorHAnsi" w:hAnsiTheme="majorHAnsi"/>
              </w:rPr>
              <w:t>,</w:t>
            </w:r>
            <w:r w:rsidR="004D297F" w:rsidRPr="00672135">
              <w:rPr>
                <w:rFonts w:asciiTheme="majorHAnsi" w:hAnsiTheme="majorHAnsi"/>
              </w:rPr>
              <w:t xml:space="preserve"> </w:t>
            </w:r>
            <w:r w:rsidR="0040316D" w:rsidRPr="00672135">
              <w:rPr>
                <w:rFonts w:asciiTheme="majorHAnsi" w:hAnsiTheme="majorHAnsi"/>
              </w:rPr>
              <w:t>8,</w:t>
            </w:r>
            <w:r w:rsidR="004D297F" w:rsidRPr="00672135">
              <w:rPr>
                <w:rFonts w:asciiTheme="majorHAnsi" w:hAnsiTheme="majorHAnsi"/>
              </w:rPr>
              <w:t xml:space="preserve"> </w:t>
            </w:r>
            <w:r w:rsidR="00756B1E" w:rsidRPr="00672135">
              <w:rPr>
                <w:rFonts w:asciiTheme="majorHAnsi" w:hAnsiTheme="majorHAnsi"/>
              </w:rPr>
              <w:t>9,</w:t>
            </w:r>
            <w:r w:rsidR="004D297F" w:rsidRPr="00672135">
              <w:rPr>
                <w:rFonts w:asciiTheme="majorHAnsi" w:hAnsiTheme="majorHAnsi"/>
              </w:rPr>
              <w:t xml:space="preserve"> </w:t>
            </w:r>
            <w:r w:rsidR="00756B1E" w:rsidRPr="00672135">
              <w:rPr>
                <w:rFonts w:asciiTheme="majorHAnsi" w:hAnsiTheme="majorHAnsi"/>
              </w:rPr>
              <w:t>10,</w:t>
            </w:r>
            <w:r w:rsidR="004D297F" w:rsidRPr="00672135">
              <w:rPr>
                <w:rFonts w:asciiTheme="majorHAnsi" w:hAnsiTheme="majorHAnsi"/>
              </w:rPr>
              <w:t xml:space="preserve"> </w:t>
            </w:r>
            <w:r w:rsidR="00756B1E" w:rsidRPr="00672135">
              <w:rPr>
                <w:rFonts w:asciiTheme="majorHAnsi" w:hAnsiTheme="majorHAnsi"/>
              </w:rPr>
              <w:t>11);</w:t>
            </w:r>
          </w:p>
          <w:p w14:paraId="6637D623" w14:textId="7D1BA11D" w:rsidR="00756B1E" w:rsidRPr="00672135" w:rsidRDefault="00435F08" w:rsidP="002D7C74">
            <w:pPr>
              <w:pStyle w:val="Loendilik"/>
              <w:spacing w:before="0"/>
              <w:rPr>
                <w:rFonts w:asciiTheme="majorHAnsi" w:hAnsiTheme="majorHAnsi"/>
                <w:sz w:val="24"/>
              </w:rPr>
            </w:pPr>
            <w:r w:rsidRPr="00672135">
              <w:rPr>
                <w:rFonts w:asciiTheme="majorHAnsi" w:hAnsiTheme="majorHAnsi"/>
              </w:rPr>
              <w:t>s</w:t>
            </w:r>
            <w:r w:rsidR="00E5110C" w:rsidRPr="00672135">
              <w:rPr>
                <w:rFonts w:asciiTheme="majorHAnsi" w:hAnsiTheme="majorHAnsi"/>
              </w:rPr>
              <w:t xml:space="preserve">ituatsiooniülesanne - ettevõtte </w:t>
            </w:r>
            <w:r w:rsidRPr="00672135">
              <w:rPr>
                <w:rFonts w:asciiTheme="majorHAnsi" w:hAnsiTheme="majorHAnsi"/>
              </w:rPr>
              <w:t>eesmärkide saavutamise võimalused</w:t>
            </w:r>
            <w:r w:rsidR="003D5894" w:rsidRPr="00672135">
              <w:rPr>
                <w:rFonts w:asciiTheme="majorHAnsi" w:hAnsiTheme="majorHAnsi"/>
              </w:rPr>
              <w:t xml:space="preserve">, väärtuste ja hoiakute kujunemise analüüs </w:t>
            </w:r>
            <w:r w:rsidRPr="00672135">
              <w:rPr>
                <w:rFonts w:asciiTheme="majorHAnsi" w:hAnsiTheme="majorHAnsi"/>
              </w:rPr>
              <w:t>(2</w:t>
            </w:r>
            <w:r w:rsidR="003D5894" w:rsidRPr="00672135">
              <w:rPr>
                <w:rFonts w:asciiTheme="majorHAnsi" w:hAnsiTheme="majorHAnsi"/>
              </w:rPr>
              <w:t>,</w:t>
            </w:r>
            <w:r w:rsidR="004D297F" w:rsidRPr="00672135">
              <w:rPr>
                <w:rFonts w:asciiTheme="majorHAnsi" w:hAnsiTheme="majorHAnsi"/>
              </w:rPr>
              <w:t xml:space="preserve"> </w:t>
            </w:r>
            <w:r w:rsidR="003D5894" w:rsidRPr="00672135">
              <w:rPr>
                <w:rFonts w:asciiTheme="majorHAnsi" w:hAnsiTheme="majorHAnsi"/>
              </w:rPr>
              <w:t>8</w:t>
            </w:r>
            <w:r w:rsidR="00756B1E" w:rsidRPr="00672135">
              <w:rPr>
                <w:rFonts w:asciiTheme="majorHAnsi" w:hAnsiTheme="majorHAnsi"/>
              </w:rPr>
              <w:t>);</w:t>
            </w:r>
          </w:p>
          <w:p w14:paraId="3EA112CA" w14:textId="77777777" w:rsidR="00756B1E" w:rsidRPr="00672135" w:rsidRDefault="00435F08" w:rsidP="002D7C74">
            <w:pPr>
              <w:pStyle w:val="Loendilik"/>
              <w:spacing w:before="0"/>
              <w:rPr>
                <w:rFonts w:asciiTheme="majorHAnsi" w:hAnsiTheme="majorHAnsi"/>
                <w:sz w:val="24"/>
              </w:rPr>
            </w:pPr>
            <w:r w:rsidRPr="00672135">
              <w:rPr>
                <w:rFonts w:asciiTheme="majorHAnsi" w:hAnsiTheme="majorHAnsi"/>
              </w:rPr>
              <w:t>mõttekaart - turundus- ja müügistrateegia rakendamise võimalused (3)</w:t>
            </w:r>
            <w:r w:rsidR="00756B1E" w:rsidRPr="00672135">
              <w:rPr>
                <w:rFonts w:asciiTheme="majorHAnsi" w:hAnsiTheme="majorHAnsi"/>
              </w:rPr>
              <w:t>;</w:t>
            </w:r>
          </w:p>
          <w:p w14:paraId="4E1C284E" w14:textId="13AFEAA6" w:rsidR="00756B1E" w:rsidRPr="00672135" w:rsidRDefault="003D5894" w:rsidP="002D7C74">
            <w:pPr>
              <w:pStyle w:val="Loendilik"/>
              <w:spacing w:before="0"/>
              <w:rPr>
                <w:rFonts w:asciiTheme="majorHAnsi" w:hAnsiTheme="majorHAnsi"/>
                <w:sz w:val="24"/>
              </w:rPr>
            </w:pPr>
            <w:r w:rsidRPr="00672135">
              <w:rPr>
                <w:rFonts w:asciiTheme="majorHAnsi" w:hAnsiTheme="majorHAnsi"/>
              </w:rPr>
              <w:t xml:space="preserve">rühmatöö - </w:t>
            </w:r>
            <w:r w:rsidR="00E5110C" w:rsidRPr="00672135">
              <w:rPr>
                <w:rFonts w:asciiTheme="majorHAnsi" w:hAnsiTheme="majorHAnsi"/>
              </w:rPr>
              <w:t>turundustegevuse mõju</w:t>
            </w:r>
            <w:r w:rsidRPr="00672135">
              <w:rPr>
                <w:rFonts w:asciiTheme="majorHAnsi" w:hAnsiTheme="majorHAnsi"/>
              </w:rPr>
              <w:t>st</w:t>
            </w:r>
            <w:r w:rsidR="00E5110C" w:rsidRPr="00672135">
              <w:rPr>
                <w:rFonts w:asciiTheme="majorHAnsi" w:hAnsiTheme="majorHAnsi"/>
              </w:rPr>
              <w:t xml:space="preserve"> ettevõtte müügitulemustele</w:t>
            </w:r>
            <w:r w:rsidRPr="00672135">
              <w:rPr>
                <w:rFonts w:asciiTheme="majorHAnsi" w:hAnsiTheme="majorHAnsi"/>
              </w:rPr>
              <w:t>, ressursside valiku põhjendamine,  ettevõtte ülesehitu</w:t>
            </w:r>
            <w:r w:rsidR="00756B1E" w:rsidRPr="00672135">
              <w:rPr>
                <w:rFonts w:asciiTheme="majorHAnsi" w:hAnsiTheme="majorHAnsi"/>
              </w:rPr>
              <w:t>se  toimimise analüüs (4,</w:t>
            </w:r>
            <w:r w:rsidR="004D297F" w:rsidRPr="00672135">
              <w:rPr>
                <w:rFonts w:asciiTheme="majorHAnsi" w:hAnsiTheme="majorHAnsi"/>
              </w:rPr>
              <w:t xml:space="preserve"> </w:t>
            </w:r>
            <w:r w:rsidR="00756B1E" w:rsidRPr="00672135">
              <w:rPr>
                <w:rFonts w:asciiTheme="majorHAnsi" w:hAnsiTheme="majorHAnsi"/>
              </w:rPr>
              <w:t>6,</w:t>
            </w:r>
            <w:r w:rsidR="004D297F" w:rsidRPr="00672135">
              <w:rPr>
                <w:rFonts w:asciiTheme="majorHAnsi" w:hAnsiTheme="majorHAnsi"/>
              </w:rPr>
              <w:t xml:space="preserve"> </w:t>
            </w:r>
            <w:r w:rsidR="00756B1E" w:rsidRPr="00672135">
              <w:rPr>
                <w:rFonts w:asciiTheme="majorHAnsi" w:hAnsiTheme="majorHAnsi"/>
              </w:rPr>
              <w:t>7,);</w:t>
            </w:r>
          </w:p>
          <w:p w14:paraId="5D337187" w14:textId="77777777" w:rsidR="00756B1E" w:rsidRPr="00672135" w:rsidRDefault="003D5894" w:rsidP="002D7C74">
            <w:pPr>
              <w:pStyle w:val="Loendilik"/>
              <w:spacing w:before="0"/>
              <w:rPr>
                <w:rFonts w:asciiTheme="majorHAnsi" w:hAnsiTheme="majorHAnsi"/>
                <w:sz w:val="24"/>
              </w:rPr>
            </w:pPr>
            <w:r w:rsidRPr="00672135">
              <w:rPr>
                <w:rFonts w:asciiTheme="majorHAnsi" w:hAnsiTheme="majorHAnsi"/>
              </w:rPr>
              <w:t>rollimäng –</w:t>
            </w:r>
            <w:r w:rsidR="00756B1E" w:rsidRPr="00672135">
              <w:rPr>
                <w:rFonts w:asciiTheme="majorHAnsi" w:hAnsiTheme="majorHAnsi"/>
              </w:rPr>
              <w:t xml:space="preserve"> tööintervjuu läbiviimine (10);</w:t>
            </w:r>
          </w:p>
          <w:p w14:paraId="5A095E16" w14:textId="77777777" w:rsidR="00756B1E" w:rsidRPr="00672135" w:rsidRDefault="00B92D5C" w:rsidP="002D7C74">
            <w:pPr>
              <w:pStyle w:val="Loendilik"/>
              <w:spacing w:before="0"/>
              <w:rPr>
                <w:rFonts w:asciiTheme="majorHAnsi" w:hAnsiTheme="majorHAnsi"/>
                <w:sz w:val="24"/>
              </w:rPr>
            </w:pPr>
            <w:r w:rsidRPr="00672135">
              <w:rPr>
                <w:rFonts w:asciiTheme="majorHAnsi" w:hAnsiTheme="majorHAnsi"/>
              </w:rPr>
              <w:t xml:space="preserve">õppekäik - keskkonnanõuetega arvestamine jäätmejaamas (5), </w:t>
            </w:r>
          </w:p>
          <w:p w14:paraId="744AA1EF" w14:textId="346B53D9" w:rsidR="00E5110C" w:rsidRPr="00672135" w:rsidRDefault="003D5894" w:rsidP="002D7C74">
            <w:pPr>
              <w:pStyle w:val="Loendilik"/>
              <w:spacing w:before="0"/>
              <w:rPr>
                <w:rFonts w:asciiTheme="majorHAnsi" w:hAnsiTheme="majorHAnsi"/>
                <w:sz w:val="24"/>
              </w:rPr>
            </w:pPr>
            <w:r w:rsidRPr="00672135">
              <w:rPr>
                <w:rFonts w:asciiTheme="majorHAnsi" w:hAnsiTheme="majorHAnsi"/>
              </w:rPr>
              <w:t>praktikaaruanne (12).</w:t>
            </w:r>
            <w:r w:rsidRPr="00672135">
              <w:rPr>
                <w:rFonts w:asciiTheme="majorHAnsi" w:hAnsiTheme="majorHAnsi"/>
                <w:sz w:val="20"/>
              </w:rPr>
              <w:t xml:space="preserve"> </w:t>
            </w:r>
          </w:p>
        </w:tc>
      </w:tr>
      <w:tr w:rsidR="00E5110C" w:rsidRPr="00672135" w14:paraId="36B401E2" w14:textId="77777777" w:rsidTr="007B0E23">
        <w:trPr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4E28" w14:textId="19973CEF" w:rsidR="00E5110C" w:rsidRPr="00672135" w:rsidRDefault="00E5110C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lastRenderedPageBreak/>
              <w:t>Hindamiskriteeriumid:</w:t>
            </w:r>
          </w:p>
        </w:tc>
        <w:tc>
          <w:tcPr>
            <w:tcW w:w="1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212E" w14:textId="77777777" w:rsidR="00E5110C" w:rsidRPr="00672135" w:rsidRDefault="00E5110C" w:rsidP="002D7C74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szCs w:val="24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Moodul </w:t>
            </w:r>
            <w:r w:rsidR="00ED1A96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loetakse arvestatuks, kui õpilane</w:t>
            </w: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:</w:t>
            </w:r>
          </w:p>
          <w:p w14:paraId="1092DAF3" w14:textId="18C8FEB3" w:rsidR="00E5110C" w:rsidRPr="00672135" w:rsidRDefault="004D297F" w:rsidP="002D7C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24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a</w:t>
            </w:r>
            <w:r w:rsidR="00E5110C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nnab hinnangu ärimudeli arendamisele, arvestades majandus- ja ettevõtluskeskkonna toimimise põhimõtteid</w:t>
            </w: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;</w:t>
            </w:r>
            <w:r w:rsidR="00ED1A96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 </w:t>
            </w:r>
          </w:p>
          <w:p w14:paraId="6CE64BDB" w14:textId="71DFDEB6" w:rsidR="00E5110C" w:rsidRPr="00672135" w:rsidRDefault="004D297F" w:rsidP="002D7C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24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s</w:t>
            </w:r>
            <w:r w:rsidR="00E5110C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elgitab ettevõtte eesmärkide saavutamise võimalusi vastavalt ettevõtte põhi- ja tu</w:t>
            </w:r>
            <w:r w:rsidR="00ED1A96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giprotsessidele sh praktikal </w:t>
            </w: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;</w:t>
            </w:r>
          </w:p>
          <w:p w14:paraId="59F8F782" w14:textId="346FD0C4" w:rsidR="00E5110C" w:rsidRPr="00672135" w:rsidRDefault="004D297F" w:rsidP="002D7C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24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s</w:t>
            </w:r>
            <w:r w:rsidR="00E5110C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elgitab turundus- ja müügistrateegia rakendamise võimalusi, sh praktikal turundus- j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a müügitegevuse elluviimisel</w:t>
            </w: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;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 </w:t>
            </w:r>
          </w:p>
          <w:p w14:paraId="3F3C263F" w14:textId="40A8BF27" w:rsidR="00E5110C" w:rsidRPr="00672135" w:rsidRDefault="004D297F" w:rsidP="002D7C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24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h</w:t>
            </w:r>
            <w:r w:rsidR="00E5110C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indab meeskonnatööna, sh praktikal turundustegevuste mõj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u ettevõtte müügitulemustele</w:t>
            </w: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;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 </w:t>
            </w:r>
            <w:r w:rsidR="00E5110C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 </w:t>
            </w:r>
          </w:p>
          <w:p w14:paraId="01940792" w14:textId="24BA0DBE" w:rsidR="00E5110C" w:rsidRPr="00672135" w:rsidRDefault="004D297F" w:rsidP="002D7C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24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p</w:t>
            </w:r>
            <w:r w:rsidR="00E5110C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laneerib, sh praktikal valdkonna tegevuseks vajalikud ja optimaalsed ressursid keskkonnateadlikult, arvestades ettevõtte tegevuse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 eesmärke ja tegevussuunda</w:t>
            </w: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;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 </w:t>
            </w:r>
          </w:p>
          <w:p w14:paraId="26F326DC" w14:textId="10ADEBF2" w:rsidR="00E5110C" w:rsidRPr="00672135" w:rsidRDefault="004D297F" w:rsidP="002D7C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24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p</w:t>
            </w:r>
            <w:r w:rsidR="00E5110C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õhjendab meeskonnatööna, sh praktikal ressursside valikut lähtuvalt majanduskeskkonnast 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ja ettevõtte võimalustest</w:t>
            </w: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;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 </w:t>
            </w:r>
          </w:p>
          <w:p w14:paraId="59268FF3" w14:textId="7B41660C" w:rsidR="00E5110C" w:rsidRPr="00672135" w:rsidRDefault="004D297F" w:rsidP="002D7C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24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a</w:t>
            </w:r>
            <w:r w:rsidR="00E5110C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nalüüsib meeskonnatööna, sh praktikal ettevõtte ülesehituse ja toimimise põhimõtteid konkreetse ettevõtte näitel, teeb  ettepanekuid innovaatiliste 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lahenduste rakendamiseks</w:t>
            </w: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;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 </w:t>
            </w:r>
            <w:r w:rsidR="00E5110C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 </w:t>
            </w:r>
          </w:p>
          <w:p w14:paraId="376D544D" w14:textId="16F4D0F9" w:rsidR="00E5110C" w:rsidRPr="00672135" w:rsidRDefault="004D297F" w:rsidP="002D7C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24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a</w:t>
            </w:r>
            <w:r w:rsidR="00E5110C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nalüüsib eesti ja inglise keeles väärtuste ja hoiakute kujunemist, lähtudes ettevõtt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e väärtustest ja ärieetikast</w:t>
            </w: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;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 </w:t>
            </w:r>
          </w:p>
          <w:p w14:paraId="7847E93B" w14:textId="4901A89D" w:rsidR="00E5110C" w:rsidRPr="00672135" w:rsidRDefault="004D297F" w:rsidP="002D7C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24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t</w:t>
            </w:r>
            <w:r w:rsidR="00E5110C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eeb, sh praktikal dokumentide elukäiguga seotud toiminguid, lähtudes ettevõtte dokumendisüsteemi eripä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rast ja kehtivatest nõuetest</w:t>
            </w: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;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 </w:t>
            </w:r>
          </w:p>
          <w:p w14:paraId="79CB85C6" w14:textId="5FAE65CD" w:rsidR="00E5110C" w:rsidRPr="00672135" w:rsidRDefault="004D297F" w:rsidP="002D7C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24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k</w:t>
            </w:r>
            <w:r w:rsidR="00E5110C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avandab, sh praktikal personali värbamise ja valikuprotsessi, valides sobivad värba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miskanalid ja valikumeetodid</w:t>
            </w: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;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 </w:t>
            </w:r>
          </w:p>
          <w:p w14:paraId="0FD7FB30" w14:textId="40845059" w:rsidR="0036764F" w:rsidRPr="00672135" w:rsidRDefault="004D297F" w:rsidP="002D7C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24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k</w:t>
            </w:r>
            <w:r w:rsidR="00E5110C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oostab töösuhtealaseid dokumente eesti ja inglise keeles, lähtudes õigusaktid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est ja ettevõtte vajadustest</w:t>
            </w: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;</w:t>
            </w:r>
            <w:r w:rsidR="008E55F8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 xml:space="preserve"> </w:t>
            </w:r>
          </w:p>
          <w:p w14:paraId="0F868549" w14:textId="00069D31" w:rsidR="00E5110C" w:rsidRPr="00672135" w:rsidRDefault="004D297F" w:rsidP="002D7C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24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k</w:t>
            </w:r>
            <w:r w:rsidR="0036764F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>oostab praktikaaruande vastavalt praktikajuhendile</w:t>
            </w:r>
            <w:r w:rsidR="00E5110C" w:rsidRPr="00672135">
              <w:rPr>
                <w:rFonts w:asciiTheme="majorHAnsi" w:eastAsia="Times New Roman" w:hAnsiTheme="majorHAnsi" w:cs="Times New Roman"/>
                <w:szCs w:val="24"/>
                <w:lang w:eastAsia="et-EE"/>
              </w:rPr>
              <w:tab/>
            </w:r>
          </w:p>
        </w:tc>
      </w:tr>
      <w:tr w:rsidR="00E5110C" w:rsidRPr="00672135" w14:paraId="4AC15FAB" w14:textId="77777777" w:rsidTr="007B0E23">
        <w:trPr>
          <w:cantSplit/>
          <w:trHeight w:val="31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1611" w14:textId="77777777" w:rsidR="00E5110C" w:rsidRPr="00672135" w:rsidRDefault="00E5110C" w:rsidP="002D7C74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Kasutatav õppekirjandus /õppematerjal</w:t>
            </w:r>
          </w:p>
        </w:tc>
        <w:tc>
          <w:tcPr>
            <w:tcW w:w="1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B91C" w14:textId="07FB8FBF" w:rsidR="00D31A18" w:rsidRPr="00672135" w:rsidRDefault="00D31A18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Alas, R. (2001). </w:t>
            </w:r>
            <w:r w:rsidRPr="00672135">
              <w:rPr>
                <w:rFonts w:asciiTheme="majorHAnsi" w:hAnsiTheme="majorHAnsi"/>
                <w:i/>
              </w:rPr>
              <w:t>Juhtimise alused</w:t>
            </w:r>
            <w:r w:rsidR="00FD69D5">
              <w:rPr>
                <w:rFonts w:asciiTheme="majorHAnsi" w:hAnsiTheme="majorHAnsi"/>
              </w:rPr>
              <w:t>.</w:t>
            </w:r>
            <w:r w:rsidRPr="00672135">
              <w:rPr>
                <w:rFonts w:asciiTheme="majorHAnsi" w:hAnsiTheme="majorHAnsi"/>
              </w:rPr>
              <w:t xml:space="preserve"> </w:t>
            </w:r>
            <w:r w:rsidR="00FD69D5">
              <w:rPr>
                <w:rFonts w:asciiTheme="majorHAnsi" w:hAnsiTheme="majorHAnsi"/>
              </w:rPr>
              <w:t>Tallinn:</w:t>
            </w:r>
            <w:r w:rsidRPr="00672135">
              <w:rPr>
                <w:rFonts w:asciiTheme="majorHAnsi" w:hAnsiTheme="majorHAnsi"/>
              </w:rPr>
              <w:t xml:space="preserve"> </w:t>
            </w:r>
            <w:proofErr w:type="spellStart"/>
            <w:r w:rsidRPr="00672135">
              <w:rPr>
                <w:rFonts w:asciiTheme="majorHAnsi" w:hAnsiTheme="majorHAnsi"/>
              </w:rPr>
              <w:t>Külim</w:t>
            </w:r>
            <w:proofErr w:type="spellEnd"/>
          </w:p>
          <w:p w14:paraId="099A4DE7" w14:textId="3B546BDB" w:rsidR="00D31A18" w:rsidRPr="00672135" w:rsidRDefault="00D31A18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Brooks, I. (2008). </w:t>
            </w:r>
            <w:r w:rsidRPr="00672135">
              <w:rPr>
                <w:rFonts w:asciiTheme="majorHAnsi" w:hAnsiTheme="majorHAnsi"/>
                <w:i/>
              </w:rPr>
              <w:t>Organisatsioonikäitumine</w:t>
            </w:r>
            <w:r w:rsidR="00FD69D5">
              <w:rPr>
                <w:rFonts w:asciiTheme="majorHAnsi" w:hAnsiTheme="majorHAnsi"/>
              </w:rPr>
              <w:t>. Tallinn:</w:t>
            </w:r>
            <w:r w:rsidRPr="00672135">
              <w:rPr>
                <w:rFonts w:asciiTheme="majorHAnsi" w:hAnsiTheme="majorHAnsi"/>
              </w:rPr>
              <w:t xml:space="preserve"> Kirjastus Äripäev </w:t>
            </w:r>
          </w:p>
          <w:p w14:paraId="7FAB4B84" w14:textId="3F9AF6B8" w:rsidR="00D31A18" w:rsidRPr="00672135" w:rsidRDefault="00D31A18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proofErr w:type="spellStart"/>
            <w:r w:rsidRPr="00672135">
              <w:rPr>
                <w:rFonts w:asciiTheme="majorHAnsi" w:hAnsiTheme="majorHAnsi"/>
              </w:rPr>
              <w:t>Goldratt</w:t>
            </w:r>
            <w:proofErr w:type="spellEnd"/>
            <w:r w:rsidRPr="00672135">
              <w:rPr>
                <w:rFonts w:asciiTheme="majorHAnsi" w:hAnsiTheme="majorHAnsi"/>
              </w:rPr>
              <w:t xml:space="preserve">, E. (2007). </w:t>
            </w:r>
            <w:r w:rsidRPr="00672135">
              <w:rPr>
                <w:rFonts w:asciiTheme="majorHAnsi" w:hAnsiTheme="majorHAnsi"/>
                <w:i/>
              </w:rPr>
              <w:t>Kriitiline ahel</w:t>
            </w:r>
            <w:r w:rsidR="00FD69D5">
              <w:rPr>
                <w:rFonts w:asciiTheme="majorHAnsi" w:hAnsiTheme="majorHAnsi"/>
              </w:rPr>
              <w:t>.</w:t>
            </w:r>
            <w:r w:rsidRPr="00672135">
              <w:rPr>
                <w:rFonts w:asciiTheme="majorHAnsi" w:hAnsiTheme="majorHAnsi"/>
              </w:rPr>
              <w:t xml:space="preserve"> Kirjastus </w:t>
            </w:r>
            <w:proofErr w:type="spellStart"/>
            <w:r w:rsidRPr="00672135">
              <w:rPr>
                <w:rFonts w:asciiTheme="majorHAnsi" w:hAnsiTheme="majorHAnsi"/>
              </w:rPr>
              <w:t>Goldratt</w:t>
            </w:r>
            <w:proofErr w:type="spellEnd"/>
            <w:r w:rsidRPr="00672135">
              <w:rPr>
                <w:rFonts w:asciiTheme="majorHAnsi" w:hAnsiTheme="majorHAnsi"/>
              </w:rPr>
              <w:t xml:space="preserve"> Baltic Network </w:t>
            </w:r>
          </w:p>
          <w:p w14:paraId="697CF46C" w14:textId="68B35BD1" w:rsidR="00D31A18" w:rsidRPr="00672135" w:rsidRDefault="00D31A18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  <w:i/>
              </w:rPr>
              <w:t>Majandusõpik</w:t>
            </w:r>
            <w:r w:rsidRPr="00672135">
              <w:rPr>
                <w:rFonts w:asciiTheme="majorHAnsi" w:hAnsiTheme="majorHAnsi"/>
              </w:rPr>
              <w:t xml:space="preserve"> (2011). </w:t>
            </w:r>
            <w:r w:rsidR="00FD69D5">
              <w:rPr>
                <w:rFonts w:asciiTheme="majorHAnsi" w:hAnsiTheme="majorHAnsi"/>
              </w:rPr>
              <w:t xml:space="preserve">Tallinn: </w:t>
            </w:r>
            <w:proofErr w:type="spellStart"/>
            <w:r w:rsidRPr="00672135">
              <w:rPr>
                <w:rFonts w:asciiTheme="majorHAnsi" w:hAnsiTheme="majorHAnsi"/>
              </w:rPr>
              <w:t>Junior</w:t>
            </w:r>
            <w:proofErr w:type="spellEnd"/>
            <w:r w:rsidRPr="00672135">
              <w:rPr>
                <w:rFonts w:asciiTheme="majorHAnsi" w:hAnsiTheme="majorHAnsi"/>
              </w:rPr>
              <w:t xml:space="preserve"> </w:t>
            </w:r>
            <w:proofErr w:type="spellStart"/>
            <w:r w:rsidRPr="00672135">
              <w:rPr>
                <w:rFonts w:asciiTheme="majorHAnsi" w:hAnsiTheme="majorHAnsi"/>
              </w:rPr>
              <w:t>Achievement</w:t>
            </w:r>
            <w:proofErr w:type="spellEnd"/>
            <w:r w:rsidRPr="00672135">
              <w:rPr>
                <w:rFonts w:asciiTheme="majorHAnsi" w:hAnsiTheme="majorHAnsi"/>
              </w:rPr>
              <w:t xml:space="preserve"> Eesti </w:t>
            </w:r>
          </w:p>
          <w:p w14:paraId="79B9BB9B" w14:textId="56AEF396" w:rsidR="00D31A18" w:rsidRPr="00672135" w:rsidRDefault="00D31A18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proofErr w:type="spellStart"/>
            <w:r w:rsidRPr="00672135">
              <w:rPr>
                <w:rFonts w:asciiTheme="majorHAnsi" w:hAnsiTheme="majorHAnsi"/>
              </w:rPr>
              <w:t>Niiberg</w:t>
            </w:r>
            <w:proofErr w:type="spellEnd"/>
            <w:r w:rsidRPr="00672135">
              <w:rPr>
                <w:rFonts w:asciiTheme="majorHAnsi" w:hAnsiTheme="majorHAnsi"/>
              </w:rPr>
              <w:t xml:space="preserve">, T. (2011). </w:t>
            </w:r>
            <w:r w:rsidRPr="00672135">
              <w:rPr>
                <w:rFonts w:asciiTheme="majorHAnsi" w:hAnsiTheme="majorHAnsi"/>
                <w:i/>
              </w:rPr>
              <w:t>Suhtlemise kuldreeglid</w:t>
            </w:r>
            <w:r w:rsidR="00FD69D5">
              <w:rPr>
                <w:rFonts w:asciiTheme="majorHAnsi" w:hAnsiTheme="majorHAnsi"/>
              </w:rPr>
              <w:t>.</w:t>
            </w:r>
            <w:r w:rsidRPr="00672135">
              <w:rPr>
                <w:rFonts w:asciiTheme="majorHAnsi" w:hAnsiTheme="majorHAnsi"/>
              </w:rPr>
              <w:t xml:space="preserve"> </w:t>
            </w:r>
            <w:r w:rsidR="00FD69D5">
              <w:rPr>
                <w:rFonts w:asciiTheme="majorHAnsi" w:hAnsiTheme="majorHAnsi"/>
              </w:rPr>
              <w:t>Tallinn:</w:t>
            </w:r>
            <w:r w:rsidRPr="00672135">
              <w:rPr>
                <w:rFonts w:asciiTheme="majorHAnsi" w:hAnsiTheme="majorHAnsi"/>
              </w:rPr>
              <w:t xml:space="preserve"> Pegasus </w:t>
            </w:r>
          </w:p>
          <w:p w14:paraId="655F2A7C" w14:textId="3328E322" w:rsidR="00D31A18" w:rsidRPr="00672135" w:rsidRDefault="00D31A18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proofErr w:type="spellStart"/>
            <w:r w:rsidRPr="00672135">
              <w:rPr>
                <w:rFonts w:asciiTheme="majorHAnsi" w:hAnsiTheme="majorHAnsi"/>
              </w:rPr>
              <w:t>Perens</w:t>
            </w:r>
            <w:proofErr w:type="spellEnd"/>
            <w:r w:rsidRPr="00672135">
              <w:rPr>
                <w:rFonts w:asciiTheme="majorHAnsi" w:hAnsiTheme="majorHAnsi"/>
              </w:rPr>
              <w:t xml:space="preserve">, A. (2011). </w:t>
            </w:r>
            <w:r w:rsidRPr="00672135">
              <w:rPr>
                <w:rFonts w:asciiTheme="majorHAnsi" w:hAnsiTheme="majorHAnsi"/>
                <w:i/>
              </w:rPr>
              <w:t>Projektijuhtimine</w:t>
            </w:r>
            <w:r w:rsidR="00FD69D5">
              <w:rPr>
                <w:rFonts w:asciiTheme="majorHAnsi" w:hAnsiTheme="majorHAnsi"/>
              </w:rPr>
              <w:t>. Tallinn:</w:t>
            </w:r>
            <w:r w:rsidRPr="00672135">
              <w:rPr>
                <w:rFonts w:asciiTheme="majorHAnsi" w:hAnsiTheme="majorHAnsi"/>
              </w:rPr>
              <w:t xml:space="preserve"> </w:t>
            </w:r>
            <w:proofErr w:type="spellStart"/>
            <w:r w:rsidRPr="00672135">
              <w:rPr>
                <w:rFonts w:asciiTheme="majorHAnsi" w:hAnsiTheme="majorHAnsi"/>
              </w:rPr>
              <w:t>Külim</w:t>
            </w:r>
            <w:proofErr w:type="spellEnd"/>
            <w:r w:rsidRPr="00672135">
              <w:rPr>
                <w:rFonts w:asciiTheme="majorHAnsi" w:hAnsiTheme="majorHAnsi"/>
              </w:rPr>
              <w:t xml:space="preserve">  </w:t>
            </w:r>
          </w:p>
          <w:p w14:paraId="0EEDB695" w14:textId="7DE1B117" w:rsidR="00D31A18" w:rsidRPr="00672135" w:rsidRDefault="00D31A18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Suppi, K. (2013). </w:t>
            </w:r>
            <w:r w:rsidRPr="00672135">
              <w:rPr>
                <w:rFonts w:asciiTheme="majorHAnsi" w:hAnsiTheme="majorHAnsi"/>
                <w:i/>
              </w:rPr>
              <w:t>Ettevõtlus õpik-käsiraamat</w:t>
            </w:r>
            <w:r w:rsidR="00872579">
              <w:rPr>
                <w:rFonts w:asciiTheme="majorHAnsi" w:hAnsiTheme="majorHAnsi"/>
              </w:rPr>
              <w:t>. Tartu: Atlex</w:t>
            </w:r>
          </w:p>
          <w:p w14:paraId="50823C4F" w14:textId="17F710A5" w:rsidR="00D31A18" w:rsidRPr="00672135" w:rsidRDefault="00872579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Cs/>
              </w:rPr>
              <w:t xml:space="preserve">Autorite kollektiiv </w:t>
            </w:r>
            <w:r w:rsidRPr="00672135">
              <w:rPr>
                <w:rFonts w:asciiTheme="majorHAnsi" w:hAnsiTheme="majorHAnsi"/>
              </w:rPr>
              <w:t>(2010)</w:t>
            </w:r>
            <w:r>
              <w:rPr>
                <w:rFonts w:asciiTheme="majorHAnsi" w:hAnsiTheme="majorHAnsi"/>
              </w:rPr>
              <w:t xml:space="preserve">. </w:t>
            </w:r>
            <w:r w:rsidR="00D31A18" w:rsidRPr="00672135">
              <w:rPr>
                <w:rFonts w:asciiTheme="majorHAnsi" w:hAnsiTheme="majorHAnsi"/>
                <w:i/>
              </w:rPr>
              <w:t>Teadlik turundus</w:t>
            </w:r>
            <w:r w:rsidR="00D31A18" w:rsidRPr="00672135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>Tartu:</w:t>
            </w:r>
            <w:r w:rsidR="00D31A18" w:rsidRPr="00672135">
              <w:rPr>
                <w:rFonts w:asciiTheme="majorHAnsi" w:hAnsiTheme="majorHAnsi"/>
              </w:rPr>
              <w:t xml:space="preserve"> Tartu Ülikooli Kirjastus </w:t>
            </w:r>
          </w:p>
          <w:p w14:paraId="2F5075CC" w14:textId="7F06CC9E" w:rsidR="00D31A18" w:rsidRPr="00672135" w:rsidRDefault="00D31A18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Vadi, M. (2003). </w:t>
            </w:r>
            <w:r w:rsidRPr="00672135">
              <w:rPr>
                <w:rFonts w:asciiTheme="majorHAnsi" w:hAnsiTheme="majorHAnsi"/>
                <w:i/>
              </w:rPr>
              <w:t>Organisatsioonikäitumine</w:t>
            </w:r>
            <w:r w:rsidR="00872579">
              <w:rPr>
                <w:rFonts w:asciiTheme="majorHAnsi" w:hAnsiTheme="majorHAnsi"/>
              </w:rPr>
              <w:t>. Tartu:</w:t>
            </w:r>
            <w:r w:rsidRPr="00672135">
              <w:rPr>
                <w:rFonts w:asciiTheme="majorHAnsi" w:hAnsiTheme="majorHAnsi"/>
              </w:rPr>
              <w:t xml:space="preserve"> Tartu Ülikooli kirjastus </w:t>
            </w:r>
          </w:p>
          <w:p w14:paraId="3CC3D772" w14:textId="04D518FD" w:rsidR="00D31A18" w:rsidRPr="00672135" w:rsidRDefault="00D31A18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proofErr w:type="spellStart"/>
            <w:r w:rsidRPr="00672135">
              <w:rPr>
                <w:rFonts w:asciiTheme="majorHAnsi" w:hAnsiTheme="majorHAnsi"/>
              </w:rPr>
              <w:t>Vihalem</w:t>
            </w:r>
            <w:proofErr w:type="spellEnd"/>
            <w:r w:rsidRPr="00672135">
              <w:rPr>
                <w:rFonts w:asciiTheme="majorHAnsi" w:hAnsiTheme="majorHAnsi"/>
              </w:rPr>
              <w:t xml:space="preserve">, A. (2003). </w:t>
            </w:r>
            <w:r w:rsidRPr="00672135">
              <w:rPr>
                <w:rFonts w:asciiTheme="majorHAnsi" w:hAnsiTheme="majorHAnsi"/>
                <w:i/>
              </w:rPr>
              <w:t>Turunduse alused</w:t>
            </w:r>
            <w:r w:rsidR="00872579">
              <w:rPr>
                <w:rFonts w:asciiTheme="majorHAnsi" w:hAnsiTheme="majorHAnsi"/>
              </w:rPr>
              <w:t>. Tallinn:</w:t>
            </w:r>
            <w:r w:rsidRPr="00672135">
              <w:rPr>
                <w:rFonts w:asciiTheme="majorHAnsi" w:hAnsiTheme="majorHAnsi"/>
              </w:rPr>
              <w:t xml:space="preserve"> </w:t>
            </w:r>
            <w:proofErr w:type="spellStart"/>
            <w:r w:rsidRPr="00672135">
              <w:rPr>
                <w:rFonts w:asciiTheme="majorHAnsi" w:hAnsiTheme="majorHAnsi"/>
              </w:rPr>
              <w:t>Külim</w:t>
            </w:r>
            <w:proofErr w:type="spellEnd"/>
            <w:r w:rsidRPr="00672135">
              <w:rPr>
                <w:rFonts w:asciiTheme="majorHAnsi" w:hAnsiTheme="majorHAnsi"/>
              </w:rPr>
              <w:t xml:space="preserve"> </w:t>
            </w:r>
          </w:p>
          <w:p w14:paraId="1DE08E57" w14:textId="2ABF57F8" w:rsidR="00E5110C" w:rsidRPr="00672135" w:rsidRDefault="00C77122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Äripäev </w:t>
            </w:r>
            <w:hyperlink r:id="rId8" w:history="1">
              <w:r w:rsidR="00C57F28" w:rsidRPr="00672135">
                <w:rPr>
                  <w:rFonts w:asciiTheme="majorHAnsi" w:hAnsiTheme="majorHAnsi"/>
                </w:rPr>
                <w:t>www.aripaev.ee</w:t>
              </w:r>
            </w:hyperlink>
          </w:p>
        </w:tc>
      </w:tr>
    </w:tbl>
    <w:p w14:paraId="45DE77BC" w14:textId="0871D913" w:rsidR="007B0E23" w:rsidRPr="00672135" w:rsidRDefault="007B0E23" w:rsidP="002D7C74">
      <w:pPr>
        <w:spacing w:line="240" w:lineRule="auto"/>
        <w:rPr>
          <w:rFonts w:asciiTheme="majorHAnsi" w:hAnsiTheme="majorHAnsi"/>
        </w:rPr>
      </w:pPr>
    </w:p>
    <w:tbl>
      <w:tblPr>
        <w:tblW w:w="1471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2976"/>
        <w:gridCol w:w="2552"/>
        <w:gridCol w:w="2977"/>
        <w:gridCol w:w="7"/>
      </w:tblGrid>
      <w:tr w:rsidR="006E1DF4" w:rsidRPr="00672135" w14:paraId="75500FC8" w14:textId="77777777" w:rsidTr="007B0E23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E18FC8F" w14:textId="3FC363F5" w:rsidR="006E1DF4" w:rsidRPr="00672135" w:rsidRDefault="006E1DF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nr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F9DC94C" w14:textId="77777777" w:rsidR="006E1DF4" w:rsidRPr="00672135" w:rsidRDefault="006E1DF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nimetus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340502A" w14:textId="77777777" w:rsidR="006E1DF4" w:rsidRPr="00672135" w:rsidRDefault="006E1DF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Maht </w:t>
            </w:r>
          </w:p>
        </w:tc>
      </w:tr>
      <w:tr w:rsidR="006E1DF4" w:rsidRPr="00672135" w14:paraId="4EE9C159" w14:textId="77777777" w:rsidTr="007B0E23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B7A5229" w14:textId="6C93FC97" w:rsidR="006E1DF4" w:rsidRPr="00672135" w:rsidRDefault="006875DD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EAEB4F4" w14:textId="44577EE3" w:rsidR="006E1DF4" w:rsidRPr="00672135" w:rsidRDefault="006875DD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aps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caps/>
                <w:sz w:val="24"/>
              </w:rPr>
              <w:t>mAjandusarvestus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F60C81C" w14:textId="08D22B00" w:rsidR="006E1DF4" w:rsidRPr="00672135" w:rsidRDefault="006875DD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20</w:t>
            </w:r>
            <w:r w:rsidR="006E1DF4" w:rsidRPr="00672135">
              <w:rPr>
                <w:rFonts w:asciiTheme="majorHAnsi" w:eastAsia="Times New Roman" w:hAnsiTheme="majorHAnsi" w:cs="Times New Roman"/>
                <w:b/>
                <w:sz w:val="24"/>
              </w:rPr>
              <w:t xml:space="preserve"> EKAP, sh praktika </w:t>
            </w: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6</w:t>
            </w:r>
          </w:p>
        </w:tc>
      </w:tr>
      <w:tr w:rsidR="006E1DF4" w:rsidRPr="00672135" w14:paraId="5F6BBAC4" w14:textId="77777777" w:rsidTr="007B0E23">
        <w:trPr>
          <w:cantSplit/>
        </w:trPr>
        <w:tc>
          <w:tcPr>
            <w:tcW w:w="1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51BD" w14:textId="2C14875F" w:rsidR="006E1DF4" w:rsidRPr="00672135" w:rsidRDefault="006E1DF4" w:rsidP="002D7C74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 xml:space="preserve">Eesmärk: </w:t>
            </w:r>
            <w:r w:rsidR="006875DD"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>õpetusega taotletakse, et õpilane tuleb toime ettevõttes majandusarvestusega nii paberil kui elektroonilises keskkonnas, lähtudes ettevõtte vajadustest ja eripärast.</w:t>
            </w:r>
          </w:p>
        </w:tc>
      </w:tr>
      <w:tr w:rsidR="006E1DF4" w:rsidRPr="00672135" w14:paraId="7A4619B2" w14:textId="77777777" w:rsidTr="007B0E23">
        <w:trPr>
          <w:gridAfter w:val="1"/>
          <w:wAfter w:w="7" w:type="dxa"/>
        </w:trPr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DBD4" w14:textId="3DE0075D" w:rsidR="006E1DF4" w:rsidRPr="00672135" w:rsidRDefault="006E1DF4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Nõuded mooduli alustamiseks: </w:t>
            </w:r>
            <w:r w:rsidRPr="00672135">
              <w:rPr>
                <w:rFonts w:asciiTheme="majorHAnsi" w:eastAsia="Times New Roman" w:hAnsiTheme="majorHAnsi" w:cs="Times New Roman"/>
              </w:rPr>
              <w:t xml:space="preserve">läbitud mooduli </w:t>
            </w:r>
            <w:r w:rsidR="00CB1DD6">
              <w:rPr>
                <w:rFonts w:asciiTheme="majorHAnsi" w:eastAsia="Times New Roman" w:hAnsiTheme="majorHAnsi" w:cs="Times New Roman"/>
              </w:rPr>
              <w:t>„Õpitee ja töö muutuvas keskkonnas“</w:t>
            </w:r>
            <w:r w:rsidRPr="00672135">
              <w:rPr>
                <w:rFonts w:asciiTheme="majorHAnsi" w:eastAsia="Times New Roman" w:hAnsiTheme="majorHAnsi" w:cs="Times New Roman"/>
              </w:rPr>
              <w:t xml:space="preserve"> teemad: majandus ja ettevõtlus, töötamise õiguslikud alused</w:t>
            </w:r>
          </w:p>
        </w:tc>
      </w:tr>
      <w:tr w:rsidR="006E1DF4" w:rsidRPr="00672135" w14:paraId="4430F84F" w14:textId="77777777" w:rsidTr="007B0E23">
        <w:trPr>
          <w:gridAfter w:val="1"/>
          <w:wAfter w:w="7" w:type="dxa"/>
          <w:trHeight w:val="326"/>
        </w:trPr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F04" w14:textId="1ADDAB0C" w:rsidR="006E1DF4" w:rsidRPr="00672135" w:rsidRDefault="006E1DF4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Õpetajad: Anne Lember, </w:t>
            </w:r>
            <w:r w:rsidR="006875DD" w:rsidRPr="00672135">
              <w:rPr>
                <w:rFonts w:asciiTheme="majorHAnsi" w:eastAsia="Times New Roman" w:hAnsiTheme="majorHAnsi" w:cs="Times New Roman"/>
                <w:b/>
              </w:rPr>
              <w:t>Anne-Li Tilk, Ian Pettersson</w:t>
            </w:r>
            <w:r w:rsidR="00D247C1" w:rsidRPr="00672135">
              <w:rPr>
                <w:rFonts w:asciiTheme="majorHAnsi" w:eastAsia="Times New Roman" w:hAnsiTheme="majorHAnsi" w:cs="Times New Roman"/>
                <w:b/>
              </w:rPr>
              <w:t>, Alge Rooso</w:t>
            </w:r>
          </w:p>
        </w:tc>
      </w:tr>
      <w:tr w:rsidR="006875DD" w:rsidRPr="00672135" w14:paraId="3CAA89B3" w14:textId="77777777" w:rsidTr="007B0E23">
        <w:trPr>
          <w:gridAfter w:val="1"/>
          <w:wAfter w:w="7" w:type="dxa"/>
          <w:trHeight w:val="4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3AC2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Õpiväljundid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0A74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ind w:left="372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E639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Õppemeetodid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E9B5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Hindamismeetodid ja ülesanded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85CB" w14:textId="77777777" w:rsidR="006875DD" w:rsidRPr="00672135" w:rsidRDefault="006875DD" w:rsidP="002D7C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teemad</w:t>
            </w:r>
          </w:p>
        </w:tc>
      </w:tr>
      <w:tr w:rsidR="00BE32C0" w:rsidRPr="00672135" w14:paraId="569B77B4" w14:textId="77777777" w:rsidTr="007B0E23">
        <w:trPr>
          <w:trHeight w:val="7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BAB6" w14:textId="5D1BDE63" w:rsidR="00E5110C" w:rsidRPr="00F30FB9" w:rsidRDefault="00F30FB9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F30FB9">
              <w:rPr>
                <w:rFonts w:asciiTheme="majorHAnsi" w:hAnsiTheme="majorHAnsi"/>
                <w:b/>
                <w:bCs/>
                <w:snapToGrid w:val="0"/>
              </w:rPr>
              <w:t>ÕV 1.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F30FB9">
              <w:rPr>
                <w:rFonts w:asciiTheme="majorHAnsi" w:hAnsiTheme="majorHAnsi"/>
                <w:snapToGrid w:val="0"/>
              </w:rPr>
              <w:t>koostab raamatupidamisdokume</w:t>
            </w:r>
            <w:r w:rsidR="00BE32C0" w:rsidRPr="00F30FB9">
              <w:rPr>
                <w:rFonts w:asciiTheme="majorHAnsi" w:hAnsiTheme="majorHAnsi"/>
                <w:snapToGrid w:val="0"/>
              </w:rPr>
              <w:t xml:space="preserve">nte lähtudes õigusaktidest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2304" w14:textId="77777777" w:rsidR="00F30FB9" w:rsidRDefault="00F30FB9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F30FB9">
              <w:rPr>
                <w:rFonts w:asciiTheme="majorHAnsi" w:hAnsiTheme="majorHAnsi"/>
                <w:b/>
                <w:bCs/>
                <w:snapToGrid w:val="0"/>
              </w:rPr>
              <w:t>HK 1.1.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F30FB9">
              <w:rPr>
                <w:rFonts w:asciiTheme="majorHAnsi" w:hAnsiTheme="majorHAnsi"/>
                <w:snapToGrid w:val="0"/>
              </w:rPr>
              <w:t xml:space="preserve">koostab, sh praktikal raamatupidamise alg- ja koonddokumente vastavalt raamatupidamise </w:t>
            </w:r>
            <w:proofErr w:type="spellStart"/>
            <w:r w:rsidR="00E5110C" w:rsidRPr="00F30FB9">
              <w:rPr>
                <w:rFonts w:asciiTheme="majorHAnsi" w:hAnsiTheme="majorHAnsi"/>
                <w:snapToGrid w:val="0"/>
              </w:rPr>
              <w:t>sise</w:t>
            </w:r>
            <w:proofErr w:type="spellEnd"/>
            <w:r w:rsidR="00E5110C" w:rsidRPr="00F30FB9">
              <w:rPr>
                <w:rFonts w:asciiTheme="majorHAnsi" w:hAnsiTheme="majorHAnsi"/>
                <w:snapToGrid w:val="0"/>
              </w:rPr>
              <w:t>-eeskirjas sätestatule nii paberil kui elektroonilises keskko</w:t>
            </w:r>
            <w:r w:rsidR="00BA38B0" w:rsidRPr="00F30FB9">
              <w:rPr>
                <w:rFonts w:asciiTheme="majorHAnsi" w:hAnsiTheme="majorHAnsi"/>
                <w:snapToGrid w:val="0"/>
              </w:rPr>
              <w:t>nnas eesti ja inglise keeles</w:t>
            </w:r>
          </w:p>
          <w:p w14:paraId="67BC932D" w14:textId="10B60DAC" w:rsidR="00E5110C" w:rsidRPr="00F30FB9" w:rsidRDefault="00F30FB9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F30FB9">
              <w:rPr>
                <w:rFonts w:asciiTheme="majorHAnsi" w:hAnsiTheme="majorHAnsi"/>
                <w:b/>
                <w:bCs/>
                <w:snapToGrid w:val="0"/>
              </w:rPr>
              <w:t>HK 1.2.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F30FB9">
              <w:rPr>
                <w:rFonts w:asciiTheme="majorHAnsi" w:hAnsiTheme="majorHAnsi"/>
                <w:snapToGrid w:val="0"/>
              </w:rPr>
              <w:t>kontrollib, sh praktikal raamatupidamisdokumentide korrektsust vastavalt raamatupida</w:t>
            </w:r>
            <w:r w:rsidR="00BA38B0" w:rsidRPr="00F30FB9">
              <w:rPr>
                <w:rFonts w:asciiTheme="majorHAnsi" w:hAnsiTheme="majorHAnsi"/>
                <w:snapToGrid w:val="0"/>
              </w:rPr>
              <w:t xml:space="preserve">mise </w:t>
            </w:r>
            <w:proofErr w:type="spellStart"/>
            <w:r w:rsidR="00BA38B0" w:rsidRPr="00F30FB9">
              <w:rPr>
                <w:rFonts w:asciiTheme="majorHAnsi" w:hAnsiTheme="majorHAnsi"/>
                <w:snapToGrid w:val="0"/>
              </w:rPr>
              <w:t>sise</w:t>
            </w:r>
            <w:proofErr w:type="spellEnd"/>
            <w:r w:rsidR="00BA38B0" w:rsidRPr="00F30FB9">
              <w:rPr>
                <w:rFonts w:asciiTheme="majorHAnsi" w:hAnsiTheme="majorHAnsi"/>
                <w:snapToGrid w:val="0"/>
              </w:rPr>
              <w:t>-eeskirjas sätestatule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184A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Loeng raamatupidamisdokumentide koostamisest ja dokumentide korrektsuse kontrollimisest</w:t>
            </w:r>
          </w:p>
          <w:p w14:paraId="361B9AC9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Praktiline töö – raamatupidamise alg- ja koonddokumentide koostamisest</w:t>
            </w:r>
          </w:p>
          <w:p w14:paraId="5C0DEAEF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Praktiline töö – raamatupidamisedokumentide korrektsuse kontrollimine</w:t>
            </w:r>
          </w:p>
          <w:p w14:paraId="1CFAAB78" w14:textId="77777777" w:rsidR="00E5110C" w:rsidRPr="00672135" w:rsidRDefault="00E5110C" w:rsidP="002D7C74">
            <w:pPr>
              <w:pStyle w:val="Loendilik"/>
              <w:numPr>
                <w:ilvl w:val="0"/>
                <w:numId w:val="0"/>
              </w:numPr>
              <w:ind w:left="227"/>
              <w:rPr>
                <w:rFonts w:asciiTheme="majorHAnsi" w:hAnsiTheme="majorHAnsi"/>
                <w:snapToGrid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C97F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 xml:space="preserve">Praktiline töö – koostab raamatupidamise alg- ja koonddokumente vastavalt raamatupidamise </w:t>
            </w:r>
            <w:proofErr w:type="spellStart"/>
            <w:r w:rsidRPr="00672135">
              <w:rPr>
                <w:rFonts w:asciiTheme="majorHAnsi" w:hAnsiTheme="majorHAnsi"/>
                <w:snapToGrid w:val="0"/>
              </w:rPr>
              <w:t>sise</w:t>
            </w:r>
            <w:proofErr w:type="spellEnd"/>
            <w:r w:rsidRPr="00672135">
              <w:rPr>
                <w:rFonts w:asciiTheme="majorHAnsi" w:hAnsiTheme="majorHAnsi"/>
                <w:snapToGrid w:val="0"/>
              </w:rPr>
              <w:t xml:space="preserve">-eeskirjas sätestatule nii paberil kui elektroonilises keskkonnas eesti ja inglise keeles </w:t>
            </w:r>
          </w:p>
          <w:p w14:paraId="688F0219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 xml:space="preserve">Praktiline töö – kontrollib raamatupidamisdokumentide korrektsust vastavalt raamatupidamise </w:t>
            </w:r>
            <w:proofErr w:type="spellStart"/>
            <w:r w:rsidRPr="00672135">
              <w:rPr>
                <w:rFonts w:asciiTheme="majorHAnsi" w:hAnsiTheme="majorHAnsi"/>
                <w:snapToGrid w:val="0"/>
              </w:rPr>
              <w:t>sise</w:t>
            </w:r>
            <w:proofErr w:type="spellEnd"/>
            <w:r w:rsidRPr="00672135">
              <w:rPr>
                <w:rFonts w:asciiTheme="majorHAnsi" w:hAnsiTheme="majorHAnsi"/>
                <w:snapToGrid w:val="0"/>
              </w:rPr>
              <w:t xml:space="preserve">-eeskirjas sätestatule 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67AD" w14:textId="676FFF3C" w:rsidR="00E5110C" w:rsidRPr="00672135" w:rsidRDefault="00E5110C" w:rsidP="002D7C74">
            <w:pPr>
              <w:pStyle w:val="mooduliteemad"/>
              <w:numPr>
                <w:ilvl w:val="0"/>
                <w:numId w:val="14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Raamatupidamis</w:t>
            </w:r>
            <w:r w:rsidR="00BE32C0" w:rsidRPr="00672135">
              <w:rPr>
                <w:rStyle w:val="Rhutus"/>
                <w:rFonts w:asciiTheme="majorHAnsi" w:hAnsiTheme="majorHAnsi"/>
                <w:i w:val="0"/>
              </w:rPr>
              <w:t>-</w:t>
            </w:r>
            <w:r w:rsidRPr="00672135">
              <w:rPr>
                <w:rStyle w:val="Rhutus"/>
                <w:rFonts w:asciiTheme="majorHAnsi" w:hAnsiTheme="majorHAnsi"/>
                <w:i w:val="0"/>
              </w:rPr>
              <w:t xml:space="preserve">dokumentide koostamine </w:t>
            </w:r>
            <w:r w:rsidR="00BE32C0" w:rsidRPr="00672135">
              <w:rPr>
                <w:rStyle w:val="Rhutus"/>
                <w:rFonts w:asciiTheme="majorHAnsi" w:hAnsiTheme="majorHAnsi"/>
                <w:i w:val="0"/>
              </w:rPr>
              <w:t>5 EKAP, sh praktika 2</w:t>
            </w:r>
          </w:p>
          <w:p w14:paraId="14A63596" w14:textId="77777777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Raamatupidamise alused</w:t>
            </w:r>
          </w:p>
          <w:p w14:paraId="476277E2" w14:textId="77777777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Raamatupidamist reguleerivad õigusaktid, sh </w:t>
            </w:r>
            <w:proofErr w:type="spellStart"/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sise</w:t>
            </w:r>
            <w:proofErr w:type="spellEnd"/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-eeskiri</w:t>
            </w:r>
          </w:p>
          <w:p w14:paraId="279E0261" w14:textId="77777777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Finantsarvestuse põhimõtted ja –meetodid</w:t>
            </w:r>
          </w:p>
          <w:p w14:paraId="73CDFE94" w14:textId="77777777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Arvutiõpetus – raamatupidamine arvutil</w:t>
            </w:r>
          </w:p>
          <w:p w14:paraId="321ACC27" w14:textId="63203E2A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Inglise keel</w:t>
            </w:r>
          </w:p>
          <w:p w14:paraId="4916CA56" w14:textId="70BCE19D" w:rsidR="00E5110C" w:rsidRPr="00672135" w:rsidRDefault="00E5110C" w:rsidP="002D7C74">
            <w:pPr>
              <w:pStyle w:val="mooduliteemad"/>
              <w:numPr>
                <w:ilvl w:val="0"/>
                <w:numId w:val="14"/>
              </w:numPr>
              <w:rPr>
                <w:rStyle w:val="Rhutus"/>
                <w:rFonts w:asciiTheme="majorHAnsi" w:hAnsiTheme="majorHAnsi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Raamatupidamis</w:t>
            </w:r>
            <w:r w:rsidR="00BE32C0" w:rsidRPr="00672135">
              <w:rPr>
                <w:rStyle w:val="Rhutus"/>
                <w:rFonts w:asciiTheme="majorHAnsi" w:hAnsiTheme="majorHAnsi"/>
                <w:i w:val="0"/>
              </w:rPr>
              <w:t>-</w:t>
            </w:r>
            <w:r w:rsidRPr="00672135">
              <w:rPr>
                <w:rStyle w:val="Rhutus"/>
                <w:rFonts w:asciiTheme="majorHAnsi" w:hAnsiTheme="majorHAnsi"/>
                <w:i w:val="0"/>
              </w:rPr>
              <w:t>dokumen</w:t>
            </w:r>
            <w:r w:rsidR="00BE32C0" w:rsidRPr="00672135">
              <w:rPr>
                <w:rStyle w:val="Rhutus"/>
                <w:rFonts w:asciiTheme="majorHAnsi" w:hAnsiTheme="majorHAnsi"/>
                <w:i w:val="0"/>
              </w:rPr>
              <w:t xml:space="preserve">tide korrektsuse kontrollimine </w:t>
            </w:r>
            <w:r w:rsidRPr="00672135">
              <w:rPr>
                <w:rStyle w:val="Rhutus"/>
                <w:rFonts w:asciiTheme="majorHAnsi" w:hAnsiTheme="majorHAnsi"/>
                <w:i w:val="0"/>
              </w:rPr>
              <w:t>3</w:t>
            </w:r>
            <w:r w:rsidR="00BE32C0" w:rsidRPr="00672135">
              <w:rPr>
                <w:rStyle w:val="Rhutus"/>
                <w:rFonts w:asciiTheme="majorHAnsi" w:hAnsiTheme="majorHAnsi"/>
                <w:i w:val="0"/>
              </w:rPr>
              <w:t xml:space="preserve"> EKAP, sh praktika</w:t>
            </w:r>
            <w:r w:rsidR="00936911" w:rsidRPr="00672135">
              <w:rPr>
                <w:rStyle w:val="Rhutus"/>
                <w:rFonts w:asciiTheme="majorHAnsi" w:hAnsiTheme="majorHAnsi"/>
              </w:rPr>
              <w:t xml:space="preserve"> </w:t>
            </w:r>
            <w:r w:rsidR="00936911" w:rsidRPr="00672135">
              <w:rPr>
                <w:rStyle w:val="Rhutus"/>
                <w:rFonts w:asciiTheme="majorHAnsi" w:hAnsiTheme="majorHAnsi"/>
                <w:i w:val="0"/>
              </w:rPr>
              <w:t>1</w:t>
            </w:r>
          </w:p>
          <w:p w14:paraId="0A5D1ABD" w14:textId="77777777" w:rsidR="00E5110C" w:rsidRPr="00672135" w:rsidRDefault="00E5110C" w:rsidP="002D7C74">
            <w:pPr>
              <w:spacing w:after="0" w:line="240" w:lineRule="auto"/>
              <w:ind w:left="394" w:hanging="360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2.1. Aruannete ja kirjete vahelised seosed ja vastavus õigus- ja normatiivaktidega</w:t>
            </w:r>
          </w:p>
          <w:p w14:paraId="30D781CE" w14:textId="77777777" w:rsidR="00E5110C" w:rsidRPr="00672135" w:rsidRDefault="00E5110C" w:rsidP="002D7C74">
            <w:pPr>
              <w:spacing w:after="0" w:line="240" w:lineRule="auto"/>
              <w:ind w:left="394" w:hanging="360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2.2 Majandusaasta lõpetamisega seotud tegevused</w:t>
            </w:r>
          </w:p>
        </w:tc>
      </w:tr>
      <w:tr w:rsidR="00BE32C0" w:rsidRPr="00672135" w14:paraId="78985FB4" w14:textId="77777777" w:rsidTr="007B0E23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1340" w14:textId="0BE8044B" w:rsidR="00E5110C" w:rsidRPr="00F30FB9" w:rsidRDefault="00F30FB9" w:rsidP="002D7C74">
            <w:pPr>
              <w:spacing w:line="240" w:lineRule="auto"/>
              <w:rPr>
                <w:rFonts w:asciiTheme="majorHAnsi" w:eastAsia="SimSun" w:hAnsiTheme="majorHAnsi"/>
              </w:rPr>
            </w:pPr>
            <w:r w:rsidRPr="00F30FB9">
              <w:rPr>
                <w:rFonts w:asciiTheme="majorHAnsi" w:hAnsiTheme="majorHAnsi"/>
                <w:b/>
                <w:bCs/>
                <w:snapToGrid w:val="0"/>
              </w:rPr>
              <w:t>ÕV 2.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F30FB9">
              <w:rPr>
                <w:rFonts w:asciiTheme="majorHAnsi" w:hAnsiTheme="majorHAnsi"/>
                <w:snapToGrid w:val="0"/>
              </w:rPr>
              <w:t>peab töötasuarvestust vastavalt ette antud standa</w:t>
            </w:r>
            <w:r w:rsidR="00FA4DC4" w:rsidRPr="00F30FB9">
              <w:rPr>
                <w:rFonts w:asciiTheme="majorHAnsi" w:hAnsiTheme="majorHAnsi"/>
                <w:snapToGrid w:val="0"/>
              </w:rPr>
              <w:t>rdite või arvutiprogrammi abil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FEDF" w14:textId="5FC26DCF" w:rsidR="00E5110C" w:rsidRPr="00F30FB9" w:rsidRDefault="00F30FB9" w:rsidP="002D7C74">
            <w:pPr>
              <w:spacing w:line="240" w:lineRule="auto"/>
              <w:rPr>
                <w:rFonts w:asciiTheme="majorHAnsi" w:hAnsiTheme="majorHAnsi"/>
                <w:snapToGrid w:val="0"/>
              </w:rPr>
            </w:pPr>
            <w:r w:rsidRPr="00F30FB9">
              <w:rPr>
                <w:rFonts w:asciiTheme="majorHAnsi" w:hAnsiTheme="majorHAnsi"/>
                <w:b/>
                <w:bCs/>
                <w:snapToGrid w:val="0"/>
              </w:rPr>
              <w:t>HK 2.1.</w:t>
            </w:r>
            <w:r>
              <w:rPr>
                <w:rFonts w:asciiTheme="majorHAnsi" w:hAnsiTheme="majorHAnsi"/>
                <w:snapToGrid w:val="0"/>
              </w:rPr>
              <w:t xml:space="preserve"> </w:t>
            </w:r>
            <w:r w:rsidR="00E5110C" w:rsidRPr="00F30FB9">
              <w:rPr>
                <w:rFonts w:asciiTheme="majorHAnsi" w:hAnsiTheme="majorHAnsi"/>
                <w:snapToGrid w:val="0"/>
              </w:rPr>
              <w:t>arvestab töötasu vastavalt ette antud standard</w:t>
            </w:r>
            <w:r w:rsidR="00FA4DC4" w:rsidRPr="00F30FB9">
              <w:rPr>
                <w:rFonts w:asciiTheme="majorHAnsi" w:hAnsiTheme="majorHAnsi"/>
                <w:snapToGrid w:val="0"/>
              </w:rPr>
              <w:t xml:space="preserve">ite või arvutiprogrammi abil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9856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>Loeng töötasuarvestuse pidamisest</w:t>
            </w:r>
          </w:p>
          <w:p w14:paraId="5915F85B" w14:textId="1AC46EDD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  <w:snapToGrid w:val="0"/>
              </w:rPr>
              <w:t>Praktiline töö –töötasu arvestamine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7BB0" w14:textId="5646ED02" w:rsidR="00BB0480" w:rsidRDefault="00E5110C" w:rsidP="002D7C74">
            <w:pPr>
              <w:pStyle w:val="Loendilik"/>
              <w:rPr>
                <w:rFonts w:asciiTheme="majorHAnsi" w:hAnsiTheme="majorHAnsi"/>
                <w:snapToGrid w:val="0"/>
              </w:rPr>
            </w:pPr>
            <w:r w:rsidRPr="00672135">
              <w:rPr>
                <w:rFonts w:asciiTheme="majorHAnsi" w:hAnsiTheme="majorHAnsi"/>
                <w:snapToGrid w:val="0"/>
              </w:rPr>
              <w:t xml:space="preserve">Situatsioonülesanne </w:t>
            </w:r>
            <w:r w:rsidR="00BB0480">
              <w:rPr>
                <w:rFonts w:asciiTheme="majorHAnsi" w:hAnsiTheme="majorHAnsi"/>
                <w:snapToGrid w:val="0"/>
              </w:rPr>
              <w:t>–</w:t>
            </w:r>
          </w:p>
          <w:p w14:paraId="172BCF19" w14:textId="514ACD05" w:rsidR="00E5110C" w:rsidRPr="00BB0480" w:rsidRDefault="00E5110C" w:rsidP="002D7C74">
            <w:pPr>
              <w:spacing w:line="240" w:lineRule="auto"/>
              <w:ind w:left="57"/>
              <w:rPr>
                <w:rFonts w:asciiTheme="majorHAnsi" w:hAnsiTheme="majorHAnsi"/>
                <w:snapToGrid w:val="0"/>
              </w:rPr>
            </w:pPr>
            <w:r w:rsidRPr="00BB0480">
              <w:rPr>
                <w:rFonts w:asciiTheme="majorHAnsi" w:hAnsiTheme="majorHAnsi"/>
                <w:snapToGrid w:val="0"/>
              </w:rPr>
              <w:t>arvestab töötasu vastavalt ette antud standardite või arvutiprogrammi abil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A3FD" w14:textId="13FDEF73" w:rsidR="00E5110C" w:rsidRPr="00672135" w:rsidRDefault="00FA4DC4" w:rsidP="002D7C74">
            <w:pPr>
              <w:pStyle w:val="mooduliteemad"/>
              <w:numPr>
                <w:ilvl w:val="0"/>
                <w:numId w:val="14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Töötasuarvestuse pidamine 3 EKAP</w:t>
            </w:r>
          </w:p>
          <w:p w14:paraId="5B03D356" w14:textId="2D21FF22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Töötasu arvestamist reguleerivad õigusaktid</w:t>
            </w:r>
          </w:p>
          <w:p w14:paraId="3CCF6D73" w14:textId="0C459951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Tööõigus. Töötasustamise korraldus </w:t>
            </w: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lastRenderedPageBreak/>
              <w:t>organisatsioonis. Tööajatabelid</w:t>
            </w:r>
          </w:p>
          <w:p w14:paraId="7CA69B22" w14:textId="6517635C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Töötasuarvestus, sh erinevate lepingute alusel töötavate isikute töötasu arvestus</w:t>
            </w:r>
          </w:p>
          <w:p w14:paraId="1E9A56B3" w14:textId="4D4B9D55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Töötasuga seotud maksud ja maksed</w:t>
            </w:r>
          </w:p>
          <w:p w14:paraId="21FCC182" w14:textId="68DFA8B5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Arvutiõpetus – töötasuarvestus</w:t>
            </w:r>
          </w:p>
        </w:tc>
      </w:tr>
      <w:tr w:rsidR="00BE32C0" w:rsidRPr="00672135" w14:paraId="4FC0D817" w14:textId="77777777" w:rsidTr="007B0E23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8789" w14:textId="1F5B7C0A" w:rsidR="00E5110C" w:rsidRPr="00672135" w:rsidRDefault="00F30FB9" w:rsidP="002D7C74">
            <w:pPr>
              <w:spacing w:after="0" w:line="240" w:lineRule="auto"/>
              <w:contextualSpacing/>
              <w:rPr>
                <w:rFonts w:asciiTheme="majorHAnsi" w:eastAsia="SimSun" w:hAnsiTheme="majorHAnsi" w:cs="Times New Roman"/>
              </w:rPr>
            </w:pPr>
            <w:r w:rsidRPr="00F30FB9">
              <w:rPr>
                <w:rFonts w:asciiTheme="majorHAnsi" w:eastAsia="Times New Roman" w:hAnsiTheme="majorHAnsi" w:cs="Times New Roman"/>
                <w:b/>
                <w:bCs/>
                <w:lang w:eastAsia="et-EE"/>
              </w:rPr>
              <w:lastRenderedPageBreak/>
              <w:t>ÕV 3.</w:t>
            </w:r>
            <w:r>
              <w:rPr>
                <w:rFonts w:asciiTheme="majorHAnsi" w:eastAsia="Times New Roman" w:hAnsiTheme="majorHAnsi" w:cs="Times New Roman"/>
                <w:lang w:eastAsia="et-EE"/>
              </w:rPr>
              <w:t xml:space="preserve"> </w:t>
            </w:r>
            <w:r w:rsidR="00E5110C" w:rsidRPr="00672135">
              <w:rPr>
                <w:rFonts w:asciiTheme="majorHAnsi" w:eastAsia="Times New Roman" w:hAnsiTheme="majorHAnsi" w:cs="Times New Roman"/>
                <w:lang w:eastAsia="et-EE"/>
              </w:rPr>
              <w:t>valmistab ette sisendandmeid valdkondlike finantsplaanide ja prognooside koostamiseks ning jälgib nende täitmist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A38E" w14:textId="77777777" w:rsidR="00F30FB9" w:rsidRDefault="00F30FB9" w:rsidP="002D7C74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</w:rPr>
            </w:pPr>
            <w:r w:rsidRPr="00F30FB9">
              <w:rPr>
                <w:rFonts w:asciiTheme="majorHAnsi" w:eastAsia="Times New Roman" w:hAnsiTheme="majorHAnsi" w:cs="Times New Roman"/>
                <w:b/>
                <w:bCs/>
                <w:lang w:eastAsia="et-EE"/>
              </w:rPr>
              <w:t>HK 3.1.</w:t>
            </w:r>
            <w:r>
              <w:rPr>
                <w:rFonts w:asciiTheme="majorHAnsi" w:eastAsia="Times New Roman" w:hAnsiTheme="majorHAnsi" w:cs="Times New Roman"/>
                <w:lang w:eastAsia="et-EE"/>
              </w:rPr>
              <w:t xml:space="preserve"> </w:t>
            </w:r>
            <w:r w:rsidR="00E5110C" w:rsidRPr="00672135">
              <w:rPr>
                <w:rFonts w:asciiTheme="majorHAnsi" w:eastAsia="Times New Roman" w:hAnsiTheme="majorHAnsi" w:cs="Times New Roman"/>
                <w:lang w:eastAsia="et-EE"/>
              </w:rPr>
              <w:t>kogub ja süstematiseerib meeskonnatööna, sh praktikal finantsaruannete ning prognooside koostamiseks vajalikud andmed, lähtud</w:t>
            </w:r>
            <w:r w:rsidR="00FA4DC4" w:rsidRPr="00672135">
              <w:rPr>
                <w:rFonts w:asciiTheme="majorHAnsi" w:eastAsia="Times New Roman" w:hAnsiTheme="majorHAnsi" w:cs="Times New Roman"/>
                <w:lang w:eastAsia="et-EE"/>
              </w:rPr>
              <w:t>es kehtivatest juhenditest</w:t>
            </w:r>
          </w:p>
          <w:p w14:paraId="7241DC1F" w14:textId="3B687171" w:rsidR="00E5110C" w:rsidRPr="00F30FB9" w:rsidRDefault="00F30FB9" w:rsidP="002D7C74">
            <w:pPr>
              <w:spacing w:after="0" w:line="240" w:lineRule="auto"/>
              <w:contextualSpacing/>
              <w:rPr>
                <w:rFonts w:asciiTheme="majorHAnsi" w:eastAsia="Calibri" w:hAnsiTheme="majorHAnsi" w:cs="Times New Roman"/>
              </w:rPr>
            </w:pPr>
            <w:r w:rsidRPr="00F30FB9">
              <w:rPr>
                <w:rFonts w:asciiTheme="majorHAnsi" w:eastAsia="Calibri" w:hAnsiTheme="majorHAnsi" w:cs="Times New Roman"/>
                <w:b/>
                <w:bCs/>
              </w:rPr>
              <w:t>HK 3.2.</w:t>
            </w:r>
            <w:r>
              <w:rPr>
                <w:rFonts w:asciiTheme="majorHAnsi" w:eastAsia="Calibri" w:hAnsiTheme="majorHAnsi" w:cs="Times New Roman"/>
              </w:rPr>
              <w:t xml:space="preserve"> </w:t>
            </w:r>
            <w:r w:rsidR="00E5110C"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koostab, sh praktikal statistilisi aruandeid, kasutades sobivat info- ja võrdlusbaasi ning analüüsimeetodeid </w:t>
            </w:r>
          </w:p>
          <w:p w14:paraId="63A69210" w14:textId="77777777" w:rsidR="00E5110C" w:rsidRPr="00672135" w:rsidRDefault="00E5110C" w:rsidP="002D7C74">
            <w:pPr>
              <w:spacing w:after="0" w:line="240" w:lineRule="auto"/>
              <w:ind w:left="317" w:hanging="317"/>
              <w:contextualSpacing/>
              <w:rPr>
                <w:rFonts w:asciiTheme="majorHAnsi" w:eastAsia="SimSun" w:hAnsiTheme="majorHAnsi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52F2" w14:textId="77777777" w:rsidR="00E5110C" w:rsidRPr="00672135" w:rsidRDefault="00E5110C" w:rsidP="002D7C74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Loeng andmete ettevalmistamisest prognooside ja valdkondlike finantsplaanide koostamiseks</w:t>
            </w:r>
          </w:p>
          <w:p w14:paraId="5A00CD4D" w14:textId="77777777" w:rsidR="00E5110C" w:rsidRPr="00672135" w:rsidRDefault="00E5110C" w:rsidP="002D7C74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Rühmatöö finantsaruannete ning prognooside koostamiseks vajalike andmete kogumisest</w:t>
            </w:r>
          </w:p>
          <w:p w14:paraId="4A8AFD01" w14:textId="372FA843" w:rsidR="00E5110C" w:rsidRPr="00672135" w:rsidRDefault="00E5110C" w:rsidP="002D7C74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Praktiline töö statistiliste aruannete koostamisest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F2CB" w14:textId="4AC2D68F" w:rsidR="00E5110C" w:rsidRPr="00BB0480" w:rsidRDefault="00FA4DC4" w:rsidP="002D7C74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Rühmatöö </w:t>
            </w:r>
            <w:r w:rsidR="00BB0480">
              <w:rPr>
                <w:rFonts w:asciiTheme="majorHAnsi" w:eastAsia="Times New Roman" w:hAnsiTheme="majorHAnsi" w:cs="Times New Roman"/>
                <w:lang w:eastAsia="et-EE"/>
              </w:rPr>
              <w:t>–</w:t>
            </w:r>
            <w:r w:rsidRPr="00BB0480">
              <w:rPr>
                <w:rFonts w:asciiTheme="majorHAnsi" w:eastAsia="Times New Roman" w:hAnsiTheme="majorHAnsi" w:cs="Times New Roman"/>
                <w:lang w:eastAsia="et-EE"/>
              </w:rPr>
              <w:t xml:space="preserve"> </w:t>
            </w:r>
            <w:r w:rsidR="00E5110C" w:rsidRPr="00BB0480">
              <w:rPr>
                <w:rFonts w:asciiTheme="majorHAnsi" w:eastAsia="Times New Roman" w:hAnsiTheme="majorHAnsi" w:cs="Times New Roman"/>
                <w:lang w:eastAsia="et-EE"/>
              </w:rPr>
              <w:t>kogub ja süstematiseerib finantsaruannete ning prognooside koostamiseks vajalikud andmed, läh</w:t>
            </w:r>
            <w:r w:rsidRPr="00BB0480">
              <w:rPr>
                <w:rFonts w:asciiTheme="majorHAnsi" w:eastAsia="Times New Roman" w:hAnsiTheme="majorHAnsi" w:cs="Times New Roman"/>
                <w:lang w:eastAsia="et-EE"/>
              </w:rPr>
              <w:t xml:space="preserve">tudes kehtivatest juhenditest </w:t>
            </w:r>
          </w:p>
          <w:p w14:paraId="45273102" w14:textId="625C4BB0" w:rsidR="00E5110C" w:rsidRPr="00BB0480" w:rsidRDefault="00E5110C" w:rsidP="002D7C74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Kompleksülesanne </w:t>
            </w:r>
            <w:r w:rsidR="00BB0480">
              <w:rPr>
                <w:rFonts w:asciiTheme="majorHAnsi" w:eastAsia="Times New Roman" w:hAnsiTheme="majorHAnsi" w:cs="Times New Roman"/>
                <w:lang w:eastAsia="et-EE"/>
              </w:rPr>
              <w:t>–</w:t>
            </w:r>
            <w:r w:rsidRPr="00BB0480">
              <w:rPr>
                <w:rFonts w:asciiTheme="majorHAnsi" w:eastAsia="Times New Roman" w:hAnsiTheme="majorHAnsi" w:cs="Times New Roman"/>
                <w:lang w:eastAsia="et-EE"/>
              </w:rPr>
              <w:t xml:space="preserve"> koostab statistilisi aruandeid, kasutades sobivat info- ja võrdlusbaasi ning analüüsimeetodeid</w:t>
            </w:r>
          </w:p>
          <w:p w14:paraId="0B8FFCB6" w14:textId="77777777" w:rsidR="00E5110C" w:rsidRPr="00672135" w:rsidRDefault="00E5110C" w:rsidP="002D7C74">
            <w:pPr>
              <w:spacing w:after="0" w:line="240" w:lineRule="auto"/>
              <w:rPr>
                <w:rFonts w:asciiTheme="majorHAnsi" w:eastAsia="SimSun" w:hAnsiTheme="majorHAnsi" w:cs="Times New Roman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8392" w14:textId="1B34F17A" w:rsidR="00E5110C" w:rsidRPr="00672135" w:rsidRDefault="00E5110C" w:rsidP="002D7C74">
            <w:pPr>
              <w:pStyle w:val="mooduliteemad"/>
              <w:numPr>
                <w:ilvl w:val="0"/>
                <w:numId w:val="14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Andmete ettevalmistamine p</w:t>
            </w:r>
            <w:r w:rsidR="00FA4DC4" w:rsidRPr="00672135">
              <w:rPr>
                <w:rStyle w:val="Rhutus"/>
                <w:rFonts w:asciiTheme="majorHAnsi" w:hAnsiTheme="majorHAnsi"/>
                <w:i w:val="0"/>
              </w:rPr>
              <w:t>rognooside koostamiseks 2 EKAP, sh praktika 1</w:t>
            </w:r>
          </w:p>
          <w:p w14:paraId="4C6A4D62" w14:textId="77777777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Finantsaruannete koostamine</w:t>
            </w:r>
          </w:p>
          <w:p w14:paraId="25277E2C" w14:textId="77777777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Statistilised andmekogumis- ja analüüsimeetodid</w:t>
            </w:r>
          </w:p>
          <w:p w14:paraId="26C8D0D5" w14:textId="6B60CA5E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Fonts w:asciiTheme="majorHAnsi" w:hAnsiTheme="majorHAnsi"/>
                <w:b w:val="0"/>
                <w:i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Arvutiõpetus - andmebaasid</w:t>
            </w:r>
          </w:p>
          <w:p w14:paraId="01003441" w14:textId="17C06D3C" w:rsidR="00E5110C" w:rsidRPr="00672135" w:rsidRDefault="00E5110C" w:rsidP="002D7C74">
            <w:pPr>
              <w:pStyle w:val="mooduliteemad"/>
              <w:numPr>
                <w:ilvl w:val="0"/>
                <w:numId w:val="14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Valdkondl</w:t>
            </w:r>
            <w:r w:rsidR="00FA4DC4" w:rsidRPr="00672135">
              <w:rPr>
                <w:rStyle w:val="Rhutus"/>
                <w:rFonts w:asciiTheme="majorHAnsi" w:hAnsiTheme="majorHAnsi"/>
                <w:i w:val="0"/>
              </w:rPr>
              <w:t>ike finantsplaanide koostamine 4 EKAP, sh praktika 2</w:t>
            </w:r>
          </w:p>
          <w:p w14:paraId="7FE14FEA" w14:textId="77777777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Prognooside koostamiseks kasutatavad protseduurid, meetodid ja mudelid</w:t>
            </w:r>
          </w:p>
          <w:p w14:paraId="01C3CDF5" w14:textId="77777777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Finantseelarvete koostamine </w:t>
            </w:r>
          </w:p>
        </w:tc>
      </w:tr>
      <w:tr w:rsidR="00BE32C0" w:rsidRPr="00672135" w14:paraId="0CA32D01" w14:textId="77777777" w:rsidTr="007B0E23">
        <w:trPr>
          <w:cantSplit/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CB04" w14:textId="2A14E53B" w:rsidR="00E5110C" w:rsidRPr="00672135" w:rsidRDefault="00F30FB9" w:rsidP="002D7C74">
            <w:pPr>
              <w:spacing w:after="0" w:line="240" w:lineRule="auto"/>
              <w:contextualSpacing/>
              <w:rPr>
                <w:rFonts w:asciiTheme="majorHAnsi" w:eastAsia="SimSun" w:hAnsiTheme="majorHAnsi" w:cs="Times New Roman"/>
              </w:rPr>
            </w:pPr>
            <w:r w:rsidRPr="00F30FB9">
              <w:rPr>
                <w:rFonts w:asciiTheme="majorHAnsi" w:eastAsia="Times New Roman" w:hAnsiTheme="majorHAnsi" w:cs="Times New Roman"/>
                <w:b/>
                <w:bCs/>
                <w:lang w:eastAsia="et-EE"/>
              </w:rPr>
              <w:lastRenderedPageBreak/>
              <w:t>ÕV 4.</w:t>
            </w:r>
            <w:r>
              <w:rPr>
                <w:rFonts w:asciiTheme="majorHAnsi" w:eastAsia="Times New Roman" w:hAnsiTheme="majorHAnsi" w:cs="Times New Roman"/>
                <w:lang w:eastAsia="et-EE"/>
              </w:rPr>
              <w:t xml:space="preserve"> </w:t>
            </w:r>
            <w:r w:rsidR="00E5110C" w:rsidRPr="00672135">
              <w:rPr>
                <w:rFonts w:asciiTheme="majorHAnsi" w:eastAsia="Times New Roman" w:hAnsiTheme="majorHAnsi" w:cs="Times New Roman"/>
                <w:lang w:eastAsia="et-EE"/>
              </w:rPr>
              <w:t>analüüsib ettevõtte tasuvust ja efektiivsust, kasutade</w:t>
            </w:r>
            <w:r w:rsidR="00FA4DC4"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s sobivaid analüüsi meetodeid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9E7A" w14:textId="153F78CB" w:rsidR="00E5110C" w:rsidRPr="00672135" w:rsidRDefault="007B627A" w:rsidP="002D7C74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7B627A">
              <w:rPr>
                <w:rFonts w:asciiTheme="majorHAnsi" w:eastAsia="Times New Roman" w:hAnsiTheme="majorHAnsi" w:cs="Times New Roman"/>
                <w:b/>
                <w:bCs/>
                <w:lang w:eastAsia="et-EE"/>
              </w:rPr>
              <w:t>HK 4.1.</w:t>
            </w:r>
            <w:r>
              <w:rPr>
                <w:rFonts w:asciiTheme="majorHAnsi" w:eastAsia="Times New Roman" w:hAnsiTheme="majorHAnsi" w:cs="Times New Roman"/>
                <w:lang w:eastAsia="et-EE"/>
              </w:rPr>
              <w:t xml:space="preserve"> </w:t>
            </w:r>
            <w:r w:rsidR="00E5110C" w:rsidRPr="00672135">
              <w:rPr>
                <w:rFonts w:asciiTheme="majorHAnsi" w:eastAsia="Times New Roman" w:hAnsiTheme="majorHAnsi" w:cs="Times New Roman"/>
                <w:lang w:eastAsia="et-EE"/>
              </w:rPr>
              <w:t>analüüsib eesti ja inglise keeles finantsaruannete muutusi ning arvutab finantssuhtarvud, sh efektiivsuse ja tasuvuse, kasutades sobivaid analüüsi meetode</w:t>
            </w:r>
            <w:r w:rsidR="00FA4DC4" w:rsidRPr="00672135">
              <w:rPr>
                <w:rFonts w:asciiTheme="majorHAnsi" w:eastAsia="Times New Roman" w:hAnsiTheme="majorHAnsi" w:cs="Times New Roman"/>
                <w:lang w:eastAsia="et-EE"/>
              </w:rPr>
              <w:t>id ning tabelarvutustarkvara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9F77" w14:textId="77777777" w:rsidR="00E5110C" w:rsidRPr="00672135" w:rsidRDefault="00E5110C" w:rsidP="002D7C74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Loeng ettevõtte tasuvuse ja efektiivsuse analüüsimisest</w:t>
            </w:r>
          </w:p>
          <w:p w14:paraId="2A636D5A" w14:textId="77777777" w:rsidR="00E5110C" w:rsidRPr="00672135" w:rsidRDefault="00E5110C" w:rsidP="002D7C74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Praktiline töö finantsaruannete muutuste analüüsist</w:t>
            </w:r>
          </w:p>
          <w:p w14:paraId="5B3A57E5" w14:textId="17DE8683" w:rsidR="00E5110C" w:rsidRPr="00672135" w:rsidRDefault="00E5110C" w:rsidP="002D7C74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Praktiline töö finantssuhtarvudest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C92D" w14:textId="213E965C" w:rsidR="00E5110C" w:rsidRPr="00BB0480" w:rsidRDefault="00E5110C" w:rsidP="002D7C74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Juhtumianalüüs </w:t>
            </w:r>
            <w:r w:rsidR="00BB0480">
              <w:rPr>
                <w:rFonts w:asciiTheme="majorHAnsi" w:eastAsia="Times New Roman" w:hAnsiTheme="majorHAnsi" w:cs="Times New Roman"/>
                <w:lang w:eastAsia="et-EE"/>
              </w:rPr>
              <w:t>–</w:t>
            </w:r>
            <w:r w:rsidRPr="00BB0480">
              <w:rPr>
                <w:rFonts w:asciiTheme="majorHAnsi" w:eastAsia="Times New Roman" w:hAnsiTheme="majorHAnsi" w:cs="Times New Roman"/>
                <w:lang w:eastAsia="et-EE"/>
              </w:rPr>
              <w:t xml:space="preserve"> analüüsib eesti ja inglise keeles finantsaruannete muutusi</w:t>
            </w:r>
          </w:p>
          <w:p w14:paraId="1814AD26" w14:textId="0512B378" w:rsidR="00E5110C" w:rsidRPr="00BB0480" w:rsidRDefault="00E5110C" w:rsidP="002D7C74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Praktiline töö </w:t>
            </w:r>
            <w:r w:rsidR="00BB0480">
              <w:rPr>
                <w:rFonts w:asciiTheme="majorHAnsi" w:eastAsia="Times New Roman" w:hAnsiTheme="majorHAnsi" w:cs="Times New Roman"/>
                <w:lang w:eastAsia="et-EE"/>
              </w:rPr>
              <w:t>–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 </w:t>
            </w:r>
            <w:r w:rsidRPr="00BB0480">
              <w:rPr>
                <w:rFonts w:asciiTheme="majorHAnsi" w:eastAsia="Times New Roman" w:hAnsiTheme="majorHAnsi" w:cs="Times New Roman"/>
                <w:lang w:eastAsia="et-EE"/>
              </w:rPr>
              <w:t xml:space="preserve">arvutab finantssuhtarvud, sh efektiivsuse ja tasuvuse, kasutades sobivaid analüüsi meetodeid ning tabelarvutustarkvara 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5090" w14:textId="6268C52E" w:rsidR="00E5110C" w:rsidRPr="00672135" w:rsidRDefault="00E5110C" w:rsidP="002D7C74">
            <w:pPr>
              <w:pStyle w:val="mooduliteemad"/>
              <w:numPr>
                <w:ilvl w:val="0"/>
                <w:numId w:val="14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Ettevõtte tasuvuse ja ef</w:t>
            </w:r>
            <w:r w:rsidR="00FA4DC4" w:rsidRPr="00672135">
              <w:rPr>
                <w:rStyle w:val="Rhutus"/>
                <w:rFonts w:asciiTheme="majorHAnsi" w:hAnsiTheme="majorHAnsi"/>
                <w:i w:val="0"/>
              </w:rPr>
              <w:t>ektiivsuse analüüsimine 3 EKAP</w:t>
            </w:r>
          </w:p>
          <w:p w14:paraId="6D768245" w14:textId="77777777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Finantsaruannete analüüsi meetodid</w:t>
            </w:r>
          </w:p>
          <w:p w14:paraId="767088E0" w14:textId="77777777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Finantsaruannete muutuste ja suhtarvu analüüs</w:t>
            </w:r>
          </w:p>
          <w:p w14:paraId="563FE44C" w14:textId="77777777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Arvutiõpetus - tabelarvutus</w:t>
            </w:r>
          </w:p>
          <w:p w14:paraId="6C26193D" w14:textId="77777777" w:rsidR="00E5110C" w:rsidRPr="00672135" w:rsidRDefault="00E5110C" w:rsidP="002D7C74">
            <w:pPr>
              <w:pStyle w:val="mooduliteemad"/>
              <w:numPr>
                <w:ilvl w:val="1"/>
                <w:numId w:val="14"/>
              </w:numPr>
              <w:spacing w:before="0"/>
              <w:ind w:left="459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Inglise keel</w:t>
            </w:r>
          </w:p>
        </w:tc>
      </w:tr>
      <w:tr w:rsidR="00E5110C" w:rsidRPr="00672135" w14:paraId="1049CC45" w14:textId="77777777" w:rsidTr="007B0E23">
        <w:trPr>
          <w:cantSplit/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2BF1" w14:textId="77777777" w:rsidR="00E5110C" w:rsidRPr="00672135" w:rsidRDefault="00E5110C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Iseseisev töö moodulis:</w:t>
            </w:r>
          </w:p>
          <w:p w14:paraId="4D5CBFAD" w14:textId="1A7A66CD" w:rsidR="00E5110C" w:rsidRPr="00672135" w:rsidRDefault="00E5110C" w:rsidP="002D7C74">
            <w:pPr>
              <w:widowControl w:val="0"/>
              <w:tabs>
                <w:tab w:val="left" w:pos="945"/>
                <w:tab w:val="left" w:pos="1800"/>
              </w:tabs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24E3" w14:textId="6D90DFA5" w:rsidR="00E5110C" w:rsidRPr="00672135" w:rsidRDefault="00E5110C" w:rsidP="002D7C74">
            <w:pPr>
              <w:numPr>
                <w:ilvl w:val="0"/>
                <w:numId w:val="15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Praktiline töö – erinevate raamatupidamise alg- ja koonddokumentide koostamine eesti ja inglise keeles nii paberil kui elektroonilises keskkonnas ja vastavuse kontrollimine raamatupidamise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sise</w:t>
            </w:r>
            <w:proofErr w:type="spellEnd"/>
            <w:r w:rsidR="00BB0480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-</w:t>
            </w: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eeskirjas sätestatule</w:t>
            </w:r>
          </w:p>
          <w:p w14:paraId="70BE1EE2" w14:textId="77777777" w:rsidR="00E5110C" w:rsidRPr="00672135" w:rsidRDefault="00E5110C" w:rsidP="002D7C74">
            <w:pPr>
              <w:numPr>
                <w:ilvl w:val="0"/>
                <w:numId w:val="15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Kompleksülesanne – majandustehingute kahekordne kirjendamine, arvestusregistri täitmine</w:t>
            </w:r>
          </w:p>
          <w:p w14:paraId="48B3BF35" w14:textId="77777777" w:rsidR="00E5110C" w:rsidRPr="00672135" w:rsidRDefault="00E5110C" w:rsidP="002D7C74">
            <w:pPr>
              <w:numPr>
                <w:ilvl w:val="0"/>
                <w:numId w:val="15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Situatsioonülesanne töötasu arvestamise kohta</w:t>
            </w:r>
          </w:p>
          <w:p w14:paraId="32BB3EE1" w14:textId="6B950BEB" w:rsidR="00E5110C" w:rsidRPr="00BB0480" w:rsidRDefault="00E5110C" w:rsidP="002D7C74">
            <w:pPr>
              <w:numPr>
                <w:ilvl w:val="0"/>
                <w:numId w:val="15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Kompleksülesanne </w:t>
            </w:r>
            <w:r w:rsidR="00BB0480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–</w:t>
            </w:r>
            <w:r w:rsidRPr="00BB0480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 finantsplaanide koostamine</w:t>
            </w:r>
          </w:p>
          <w:p w14:paraId="5468036C" w14:textId="77777777" w:rsidR="00E5110C" w:rsidRPr="00672135" w:rsidRDefault="00E5110C" w:rsidP="002D7C74">
            <w:pPr>
              <w:numPr>
                <w:ilvl w:val="0"/>
                <w:numId w:val="15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Juhtumianalüüs finantsaruannete muutustest eesti ja inglise keeles</w:t>
            </w:r>
          </w:p>
          <w:p w14:paraId="35581D3A" w14:textId="77777777" w:rsidR="00E5110C" w:rsidRPr="00672135" w:rsidRDefault="00E5110C" w:rsidP="002D7C74">
            <w:pPr>
              <w:numPr>
                <w:ilvl w:val="0"/>
                <w:numId w:val="15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Praktiline ülesanne algandmete ettevalmistamise ja meetodite valimise kohta</w:t>
            </w:r>
          </w:p>
          <w:p w14:paraId="10660F7E" w14:textId="77777777" w:rsidR="00E5110C" w:rsidRPr="00672135" w:rsidRDefault="00E5110C" w:rsidP="002D7C74">
            <w:pPr>
              <w:numPr>
                <w:ilvl w:val="0"/>
                <w:numId w:val="15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Praktiline ülesanne suhtarvude arvutamise kohta tabelarvutus-tarkvara abil</w:t>
            </w:r>
          </w:p>
          <w:p w14:paraId="366D0AF3" w14:textId="77777777" w:rsidR="00E5110C" w:rsidRPr="00672135" w:rsidRDefault="00E5110C" w:rsidP="002D7C74">
            <w:pPr>
              <w:numPr>
                <w:ilvl w:val="0"/>
                <w:numId w:val="15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Praktikaaruande koostamine </w:t>
            </w:r>
          </w:p>
        </w:tc>
      </w:tr>
      <w:tr w:rsidR="00E5110C" w:rsidRPr="00672135" w14:paraId="32E34566" w14:textId="77777777" w:rsidTr="007B0E23">
        <w:trPr>
          <w:cantSplit/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143C" w14:textId="6540100D" w:rsidR="00E5110C" w:rsidRPr="00672135" w:rsidRDefault="00E5110C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ind w:left="284" w:hanging="284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Mooduli hinde kujunemine:</w:t>
            </w:r>
          </w:p>
        </w:tc>
        <w:tc>
          <w:tcPr>
            <w:tcW w:w="1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DC0F" w14:textId="3F09C828" w:rsidR="00E5110C" w:rsidRPr="00672135" w:rsidRDefault="00E5110C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Moodulit hinnatakse mitteeristavalt. Hindamise eelduseks on aruteludes osalemine.</w:t>
            </w:r>
          </w:p>
          <w:p w14:paraId="306C1AAB" w14:textId="77777777" w:rsidR="00526A74" w:rsidRPr="00672135" w:rsidRDefault="00E5110C" w:rsidP="002D7C7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Mo</w:t>
            </w:r>
            <w:r w:rsidR="00E51849" w:rsidRPr="00672135">
              <w:rPr>
                <w:rFonts w:asciiTheme="majorHAnsi" w:eastAsia="Times New Roman" w:hAnsiTheme="majorHAnsi" w:cs="Times New Roman"/>
                <w:lang w:eastAsia="et-EE"/>
              </w:rPr>
              <w:t>oduli hinne kujuneb: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 </w:t>
            </w:r>
          </w:p>
          <w:p w14:paraId="336617E7" w14:textId="77777777" w:rsidR="00526A74" w:rsidRPr="007B627A" w:rsidRDefault="00E5110C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r w:rsidRPr="007B627A">
              <w:rPr>
                <w:rFonts w:asciiTheme="majorHAnsi" w:hAnsiTheme="majorHAnsi"/>
                <w:snapToGrid w:val="0"/>
              </w:rPr>
              <w:t>praktiline töö – erinevate raamatupidamise alg- ja k</w:t>
            </w:r>
            <w:r w:rsidR="00526A74" w:rsidRPr="007B627A">
              <w:rPr>
                <w:rFonts w:asciiTheme="majorHAnsi" w:hAnsiTheme="majorHAnsi"/>
                <w:snapToGrid w:val="0"/>
              </w:rPr>
              <w:t>oonddokumentide koostamine (1);</w:t>
            </w:r>
          </w:p>
          <w:p w14:paraId="24EBD649" w14:textId="77777777" w:rsidR="00526A74" w:rsidRPr="007B627A" w:rsidRDefault="00E5110C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r w:rsidRPr="007B627A">
              <w:rPr>
                <w:rFonts w:asciiTheme="majorHAnsi" w:hAnsiTheme="majorHAnsi"/>
                <w:snapToGrid w:val="0"/>
              </w:rPr>
              <w:t>kompleksülesanne – majandustehingute kahekordne kirjendamine,</w:t>
            </w:r>
            <w:r w:rsidR="00526A74" w:rsidRPr="007B627A">
              <w:rPr>
                <w:rFonts w:asciiTheme="majorHAnsi" w:hAnsiTheme="majorHAnsi"/>
                <w:snapToGrid w:val="0"/>
              </w:rPr>
              <w:t xml:space="preserve"> arvestusregistri täitmine (2);</w:t>
            </w:r>
          </w:p>
          <w:p w14:paraId="688C7C64" w14:textId="77777777" w:rsidR="00526A74" w:rsidRPr="007B627A" w:rsidRDefault="00E5110C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r w:rsidRPr="007B627A">
              <w:rPr>
                <w:rFonts w:asciiTheme="majorHAnsi" w:hAnsiTheme="majorHAnsi"/>
                <w:snapToGrid w:val="0"/>
              </w:rPr>
              <w:t>situatsioonülesanne</w:t>
            </w:r>
            <w:r w:rsidR="00526A74" w:rsidRPr="007B627A">
              <w:rPr>
                <w:rFonts w:asciiTheme="majorHAnsi" w:hAnsiTheme="majorHAnsi"/>
                <w:snapToGrid w:val="0"/>
              </w:rPr>
              <w:t xml:space="preserve"> töötasu arvestamise kohta (3);</w:t>
            </w:r>
          </w:p>
          <w:p w14:paraId="4836A33B" w14:textId="77777777" w:rsidR="00526A74" w:rsidRPr="007B627A" w:rsidRDefault="00E5110C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r w:rsidRPr="007B627A">
              <w:rPr>
                <w:rFonts w:asciiTheme="majorHAnsi" w:hAnsiTheme="majorHAnsi"/>
                <w:snapToGrid w:val="0"/>
              </w:rPr>
              <w:t xml:space="preserve">kompleksülesanne - </w:t>
            </w:r>
            <w:r w:rsidR="00526A74" w:rsidRPr="007B627A">
              <w:rPr>
                <w:rFonts w:asciiTheme="majorHAnsi" w:hAnsiTheme="majorHAnsi"/>
                <w:snapToGrid w:val="0"/>
              </w:rPr>
              <w:t>finantsplaanide koostamine (4);</w:t>
            </w:r>
          </w:p>
          <w:p w14:paraId="5BCCADB4" w14:textId="77777777" w:rsidR="00526A74" w:rsidRPr="007B627A" w:rsidRDefault="00E5110C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r w:rsidRPr="007B627A">
              <w:rPr>
                <w:rFonts w:asciiTheme="majorHAnsi" w:hAnsiTheme="majorHAnsi"/>
                <w:snapToGrid w:val="0"/>
              </w:rPr>
              <w:t>juhtumianalüüs f</w:t>
            </w:r>
            <w:r w:rsidR="00526A74" w:rsidRPr="007B627A">
              <w:rPr>
                <w:rFonts w:asciiTheme="majorHAnsi" w:hAnsiTheme="majorHAnsi"/>
                <w:snapToGrid w:val="0"/>
              </w:rPr>
              <w:t>inantsaruannete muutustest (5);</w:t>
            </w:r>
          </w:p>
          <w:p w14:paraId="2675A644" w14:textId="77777777" w:rsidR="00526A74" w:rsidRPr="007B627A" w:rsidRDefault="00E5110C" w:rsidP="002D7C74">
            <w:pPr>
              <w:pStyle w:val="Loendilik"/>
              <w:spacing w:before="0"/>
              <w:rPr>
                <w:rFonts w:asciiTheme="majorHAnsi" w:hAnsiTheme="majorHAnsi"/>
              </w:rPr>
            </w:pPr>
            <w:r w:rsidRPr="007B627A">
              <w:rPr>
                <w:rFonts w:asciiTheme="majorHAnsi" w:hAnsiTheme="majorHAnsi"/>
                <w:snapToGrid w:val="0"/>
              </w:rPr>
              <w:t>praktiline ülesanne algandmete ettevalmista</w:t>
            </w:r>
            <w:r w:rsidR="00E87FD4" w:rsidRPr="007B627A">
              <w:rPr>
                <w:rFonts w:asciiTheme="majorHAnsi" w:hAnsiTheme="majorHAnsi"/>
                <w:snapToGrid w:val="0"/>
              </w:rPr>
              <w:t>mine ja meetodite valimine</w:t>
            </w:r>
            <w:r w:rsidRPr="007B627A">
              <w:rPr>
                <w:rFonts w:asciiTheme="majorHAnsi" w:hAnsiTheme="majorHAnsi"/>
                <w:snapToGrid w:val="0"/>
              </w:rPr>
              <w:t xml:space="preserve">, </w:t>
            </w:r>
            <w:r w:rsidR="00E87FD4" w:rsidRPr="007B627A">
              <w:rPr>
                <w:rFonts w:asciiTheme="majorHAnsi" w:hAnsiTheme="majorHAnsi"/>
                <w:snapToGrid w:val="0"/>
              </w:rPr>
              <w:t>suhtarvude arvutamine</w:t>
            </w:r>
            <w:r w:rsidRPr="007B627A">
              <w:rPr>
                <w:rFonts w:asciiTheme="majorHAnsi" w:hAnsiTheme="majorHAnsi"/>
                <w:snapToGrid w:val="0"/>
              </w:rPr>
              <w:t xml:space="preserve"> (</w:t>
            </w:r>
            <w:r w:rsidR="00E87FD4" w:rsidRPr="007B627A">
              <w:rPr>
                <w:rFonts w:asciiTheme="majorHAnsi" w:hAnsiTheme="majorHAnsi"/>
                <w:snapToGrid w:val="0"/>
              </w:rPr>
              <w:t>6</w:t>
            </w:r>
            <w:r w:rsidR="00526A74" w:rsidRPr="007B627A">
              <w:rPr>
                <w:rFonts w:asciiTheme="majorHAnsi" w:hAnsiTheme="majorHAnsi"/>
                <w:snapToGrid w:val="0"/>
              </w:rPr>
              <w:t>);</w:t>
            </w:r>
          </w:p>
          <w:p w14:paraId="64A1EBE3" w14:textId="0A784B22" w:rsidR="00E5110C" w:rsidRPr="00672135" w:rsidRDefault="00E5110C" w:rsidP="002D7C74">
            <w:pPr>
              <w:pStyle w:val="Loendilik"/>
              <w:spacing w:before="0"/>
              <w:rPr>
                <w:rFonts w:asciiTheme="majorHAnsi" w:hAnsiTheme="majorHAnsi"/>
                <w:color w:val="0070C0"/>
              </w:rPr>
            </w:pPr>
            <w:r w:rsidRPr="007B627A">
              <w:rPr>
                <w:rFonts w:asciiTheme="majorHAnsi" w:hAnsiTheme="majorHAnsi"/>
                <w:snapToGrid w:val="0"/>
              </w:rPr>
              <w:t>praktikaaruanne (</w:t>
            </w:r>
            <w:r w:rsidR="00E87FD4" w:rsidRPr="007B627A">
              <w:rPr>
                <w:rFonts w:asciiTheme="majorHAnsi" w:hAnsiTheme="majorHAnsi"/>
                <w:snapToGrid w:val="0"/>
              </w:rPr>
              <w:t>7</w:t>
            </w:r>
            <w:r w:rsidRPr="007B627A">
              <w:rPr>
                <w:rFonts w:asciiTheme="majorHAnsi" w:hAnsiTheme="majorHAnsi"/>
                <w:snapToGrid w:val="0"/>
              </w:rPr>
              <w:t>).</w:t>
            </w:r>
          </w:p>
        </w:tc>
      </w:tr>
      <w:tr w:rsidR="00E5110C" w:rsidRPr="00672135" w14:paraId="60D4A80B" w14:textId="77777777" w:rsidTr="007B0E23">
        <w:trPr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1D0A" w14:textId="5630BA17" w:rsidR="00E5110C" w:rsidRPr="00672135" w:rsidRDefault="00E5110C" w:rsidP="002D7C74">
            <w:pPr>
              <w:widowControl w:val="0"/>
              <w:shd w:val="clear" w:color="auto" w:fill="FFFFFF"/>
              <w:snapToGrid w:val="0"/>
              <w:spacing w:before="60"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Hindamiskriteeriumid:</w:t>
            </w:r>
          </w:p>
        </w:tc>
        <w:tc>
          <w:tcPr>
            <w:tcW w:w="1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F14E" w14:textId="77777777" w:rsidR="00E5110C" w:rsidRPr="00672135" w:rsidRDefault="00E5110C" w:rsidP="002D7C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Moodul </w:t>
            </w:r>
            <w:r w:rsidR="00312DA1" w:rsidRPr="00672135">
              <w:rPr>
                <w:rFonts w:asciiTheme="majorHAnsi" w:eastAsia="Times New Roman" w:hAnsiTheme="majorHAnsi" w:cs="Times New Roman"/>
                <w:lang w:eastAsia="et-EE"/>
              </w:rPr>
              <w:t>loetakse arvestatuks, kui õpilane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: </w:t>
            </w:r>
          </w:p>
          <w:p w14:paraId="6FFE3405" w14:textId="77777777" w:rsidR="00E5110C" w:rsidRPr="00672135" w:rsidRDefault="00E5110C" w:rsidP="002D7C74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koostab, sh praktikal raamatupidamise alg- ja koonddokumente vastavalt raamatupidamise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sise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-eeskirjas sätestatule nii paberil kui elektroonilises keskko</w:t>
            </w:r>
            <w:r w:rsidR="000B777A"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nnas eesti ja inglise keeles </w:t>
            </w:r>
          </w:p>
          <w:p w14:paraId="061E993C" w14:textId="77777777" w:rsidR="00E5110C" w:rsidRPr="00672135" w:rsidRDefault="00E5110C" w:rsidP="002D7C74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kontrollib, sh praktikal raamatupidamisdokumentide korrektsust vastavalt raamatupidamis</w:t>
            </w:r>
            <w:r w:rsidR="000B777A"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e </w:t>
            </w:r>
            <w:proofErr w:type="spellStart"/>
            <w:r w:rsidR="000B777A" w:rsidRPr="00672135">
              <w:rPr>
                <w:rFonts w:asciiTheme="majorHAnsi" w:eastAsia="Times New Roman" w:hAnsiTheme="majorHAnsi" w:cs="Times New Roman"/>
                <w:lang w:eastAsia="et-EE"/>
              </w:rPr>
              <w:t>sise</w:t>
            </w:r>
            <w:proofErr w:type="spellEnd"/>
            <w:r w:rsidR="000B777A"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-eeskirjas sätestatule </w:t>
            </w:r>
          </w:p>
          <w:p w14:paraId="5EE9382F" w14:textId="77777777" w:rsidR="00E5110C" w:rsidRPr="00672135" w:rsidRDefault="00E5110C" w:rsidP="002D7C74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arvestab töötasu vastavalt ette antud standard</w:t>
            </w:r>
            <w:r w:rsidR="000B777A"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ite või arvutiprogrammi abil </w:t>
            </w:r>
          </w:p>
          <w:p w14:paraId="341D556A" w14:textId="77777777" w:rsidR="00E5110C" w:rsidRPr="00672135" w:rsidRDefault="00E5110C" w:rsidP="002D7C74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kogub ja süstematiseerib meeskonnatööna, sh praktikal finantsaruannete ning prognooside koostamiseks vajalikud andmed, lähtudes kehtivatest </w:t>
            </w:r>
            <w:r w:rsidR="000B777A" w:rsidRPr="00672135">
              <w:rPr>
                <w:rFonts w:asciiTheme="majorHAnsi" w:eastAsia="Times New Roman" w:hAnsiTheme="majorHAnsi" w:cs="Times New Roman"/>
                <w:lang w:eastAsia="et-EE"/>
              </w:rPr>
              <w:t>juhenditest</w:t>
            </w:r>
          </w:p>
          <w:p w14:paraId="6462A463" w14:textId="77777777" w:rsidR="00E5110C" w:rsidRPr="00672135" w:rsidRDefault="00E5110C" w:rsidP="002D7C74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lastRenderedPageBreak/>
              <w:t>koostab, sh praktikal statistilisi aruandeid, kasutades sobivat info- ja võrdlusbaa</w:t>
            </w:r>
            <w:r w:rsidR="000B777A"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si ning analüüsimeetodeid </w:t>
            </w:r>
          </w:p>
          <w:p w14:paraId="374964D9" w14:textId="77777777" w:rsidR="00E5110C" w:rsidRPr="00672135" w:rsidRDefault="00E5110C" w:rsidP="002D7C74">
            <w:pPr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analüüsib eesti ja inglise keeles finantsaruannete muutusi ning arvutab finantssuhtarvud, sh efektiivsuse ja tasuvuse, kasutades sobivaid analüüsi meetode</w:t>
            </w:r>
            <w:r w:rsidR="000B777A"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id ning tabelarvutustarkvara </w:t>
            </w:r>
          </w:p>
          <w:p w14:paraId="69684965" w14:textId="1C87D22E" w:rsidR="00E5110C" w:rsidRPr="00672135" w:rsidRDefault="00312DA1" w:rsidP="002D7C74">
            <w:pPr>
              <w:numPr>
                <w:ilvl w:val="3"/>
                <w:numId w:val="1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koostab </w:t>
            </w:r>
            <w:r w:rsidR="00E5110C" w:rsidRPr="00672135">
              <w:rPr>
                <w:rFonts w:asciiTheme="majorHAnsi" w:eastAsia="Times New Roman" w:hAnsiTheme="majorHAnsi" w:cs="Times New Roman"/>
                <w:lang w:eastAsia="et-EE"/>
              </w:rPr>
              <w:t>praktikaaruan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de</w:t>
            </w:r>
            <w:r w:rsidR="00E5110C"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 vastavalt praktikajuhendile </w:t>
            </w:r>
          </w:p>
        </w:tc>
      </w:tr>
      <w:tr w:rsidR="00E5110C" w:rsidRPr="00672135" w14:paraId="298DDF6A" w14:textId="77777777" w:rsidTr="007B0E23">
        <w:trPr>
          <w:trHeight w:val="6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8D9A" w14:textId="77777777" w:rsidR="00E5110C" w:rsidRPr="00672135" w:rsidRDefault="00E5110C" w:rsidP="002D7C74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lastRenderedPageBreak/>
              <w:t>Kasutatav õppekirjandus /õppematerjal</w:t>
            </w:r>
          </w:p>
        </w:tc>
        <w:tc>
          <w:tcPr>
            <w:tcW w:w="11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72AB" w14:textId="63DCC96D" w:rsidR="00D31A18" w:rsidRPr="00672135" w:rsidRDefault="00D31A18" w:rsidP="002D7C7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Alver, L.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Alver,J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. (2009). </w:t>
            </w:r>
            <w:r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>Finantsarvestus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.</w:t>
            </w:r>
            <w:r w:rsidR="007B627A">
              <w:rPr>
                <w:rFonts w:asciiTheme="majorHAnsi" w:eastAsia="Times New Roman" w:hAnsiTheme="majorHAnsi" w:cs="Times New Roman"/>
                <w:lang w:eastAsia="et-EE"/>
              </w:rPr>
              <w:t xml:space="preserve"> 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Tallinn:</w:t>
            </w:r>
            <w:r w:rsidR="007B627A">
              <w:rPr>
                <w:rFonts w:asciiTheme="majorHAnsi" w:eastAsia="Times New Roman" w:hAnsiTheme="majorHAnsi" w:cs="Times New Roman"/>
                <w:lang w:eastAsia="et-EE"/>
              </w:rPr>
              <w:t xml:space="preserve"> 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Deebet. </w:t>
            </w:r>
          </w:p>
          <w:p w14:paraId="566BE382" w14:textId="7B90266A" w:rsidR="00D31A18" w:rsidRPr="00672135" w:rsidRDefault="007B627A" w:rsidP="002D7C7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>
              <w:rPr>
                <w:rFonts w:asciiTheme="majorHAnsi" w:eastAsia="Times New Roman" w:hAnsiTheme="majorHAnsi" w:cs="Times New Roman"/>
                <w:lang w:eastAsia="et-EE"/>
              </w:rPr>
              <w:t xml:space="preserve">Peterson, M. (koostaja 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2000). </w:t>
            </w:r>
            <w:r w:rsidR="00D31A18"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>Finantsanalüüs</w:t>
            </w:r>
            <w:r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>:</w:t>
            </w:r>
            <w:r w:rsidR="00D31A18"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 xml:space="preserve"> </w:t>
            </w:r>
            <w:r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>f</w:t>
            </w:r>
            <w:r w:rsidR="00D31A18"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>inantsjuhtimine</w:t>
            </w:r>
            <w:r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>,</w:t>
            </w:r>
            <w:r w:rsidR="00D31A18"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 xml:space="preserve"> </w:t>
            </w:r>
            <w:r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>k</w:t>
            </w:r>
            <w:r w:rsidR="00D31A18"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>apitaliturud ja intressimäärad</w:t>
            </w:r>
            <w:r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>,</w:t>
            </w:r>
            <w:r w:rsidR="00D31A18"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 xml:space="preserve"> </w:t>
            </w:r>
            <w:r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>f</w:t>
            </w:r>
            <w:r w:rsidR="00D31A18"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>inantsaruanded</w:t>
            </w:r>
            <w:r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>,</w:t>
            </w:r>
            <w:r w:rsidR="00D31A18"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 xml:space="preserve"> </w:t>
            </w:r>
            <w:r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>f</w:t>
            </w:r>
            <w:r w:rsidR="00D31A18" w:rsidRPr="007B627A">
              <w:rPr>
                <w:rFonts w:asciiTheme="majorHAnsi" w:eastAsia="Times New Roman" w:hAnsiTheme="majorHAnsi" w:cs="Times New Roman"/>
                <w:i/>
                <w:iCs/>
                <w:lang w:eastAsia="et-EE"/>
              </w:rPr>
              <w:t>inantssuhtarvud</w:t>
            </w:r>
            <w:r w:rsidR="00D31A18" w:rsidRPr="00672135">
              <w:rPr>
                <w:rFonts w:asciiTheme="majorHAnsi" w:eastAsia="Times New Roman" w:hAnsiTheme="majorHAnsi" w:cs="Times New Roman"/>
                <w:lang w:eastAsia="et-EE"/>
              </w:rPr>
              <w:t>. Tallinn</w:t>
            </w:r>
            <w:r>
              <w:rPr>
                <w:rFonts w:asciiTheme="majorHAnsi" w:eastAsia="Times New Roman" w:hAnsiTheme="majorHAnsi" w:cs="Times New Roman"/>
                <w:lang w:eastAsia="et-EE"/>
              </w:rPr>
              <w:t>:</w:t>
            </w:r>
            <w:r w:rsidR="00D31A18"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 </w:t>
            </w:r>
            <w:proofErr w:type="spellStart"/>
            <w:r w:rsidR="00D31A18" w:rsidRPr="00672135">
              <w:rPr>
                <w:rFonts w:asciiTheme="majorHAnsi" w:eastAsia="Times New Roman" w:hAnsiTheme="majorHAnsi" w:cs="Times New Roman"/>
                <w:lang w:eastAsia="et-EE"/>
              </w:rPr>
              <w:t>Külim</w:t>
            </w:r>
            <w:proofErr w:type="spellEnd"/>
            <w:r w:rsidR="00D31A18" w:rsidRPr="00672135">
              <w:rPr>
                <w:rFonts w:asciiTheme="majorHAnsi" w:eastAsia="Times New Roman" w:hAnsiTheme="majorHAnsi" w:cs="Times New Roman"/>
                <w:lang w:eastAsia="et-EE"/>
              </w:rPr>
              <w:t>.</w:t>
            </w:r>
          </w:p>
          <w:p w14:paraId="0403E6D2" w14:textId="6547CB58" w:rsidR="00D31A18" w:rsidRPr="00672135" w:rsidRDefault="00D31A18" w:rsidP="002D7C7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Ilisson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, R. (2004). </w:t>
            </w:r>
            <w:r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>Finantsanalüüs ja planeerimine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. </w:t>
            </w:r>
            <w:r w:rsidR="00EB73BA">
              <w:rPr>
                <w:rFonts w:asciiTheme="majorHAnsi" w:eastAsia="Times New Roman" w:hAnsiTheme="majorHAnsi" w:cs="Times New Roman"/>
                <w:lang w:eastAsia="et-EE"/>
              </w:rPr>
              <w:t xml:space="preserve">Tallinn: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Printon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 Trükikoda AS.</w:t>
            </w:r>
          </w:p>
          <w:p w14:paraId="24BAABAE" w14:textId="2FC93D22" w:rsidR="00D31A18" w:rsidRPr="00672135" w:rsidRDefault="00D31A18" w:rsidP="002D7C7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Karu, S. (2000). </w:t>
            </w:r>
            <w:r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>Rahakäibe juhtimine. I osa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. </w:t>
            </w:r>
            <w:r w:rsidR="00EB73BA">
              <w:rPr>
                <w:rFonts w:asciiTheme="majorHAnsi" w:eastAsia="Times New Roman" w:hAnsiTheme="majorHAnsi" w:cs="Times New Roman"/>
                <w:lang w:eastAsia="et-EE"/>
              </w:rPr>
              <w:t xml:space="preserve">Tartu: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Rafiko</w:t>
            </w:r>
            <w:proofErr w:type="spellEnd"/>
            <w:r w:rsidR="00EB73BA">
              <w:rPr>
                <w:rFonts w:asciiTheme="majorHAnsi" w:eastAsia="Times New Roman" w:hAnsiTheme="majorHAnsi" w:cs="Times New Roman"/>
                <w:lang w:eastAsia="et-EE"/>
              </w:rPr>
              <w:t xml:space="preserve"> Kirjastus OÜ</w:t>
            </w:r>
          </w:p>
          <w:p w14:paraId="2858FE31" w14:textId="24EA905A" w:rsidR="00D31A18" w:rsidRPr="00672135" w:rsidRDefault="00D31A18" w:rsidP="002D7C7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Karu, S. (2001). </w:t>
            </w:r>
            <w:r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>Rahakäibe juhtimine. II osa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. </w:t>
            </w:r>
            <w:r w:rsidR="00EB73BA">
              <w:rPr>
                <w:rFonts w:asciiTheme="majorHAnsi" w:eastAsia="Times New Roman" w:hAnsiTheme="majorHAnsi" w:cs="Times New Roman"/>
                <w:lang w:eastAsia="et-EE"/>
              </w:rPr>
              <w:t xml:space="preserve">Tartu: </w:t>
            </w:r>
            <w:proofErr w:type="spellStart"/>
            <w:r w:rsidR="00EB73BA" w:rsidRPr="00672135">
              <w:rPr>
                <w:rFonts w:asciiTheme="majorHAnsi" w:eastAsia="Times New Roman" w:hAnsiTheme="majorHAnsi" w:cs="Times New Roman"/>
                <w:lang w:eastAsia="et-EE"/>
              </w:rPr>
              <w:t>Rafiko</w:t>
            </w:r>
            <w:proofErr w:type="spellEnd"/>
            <w:r w:rsidR="00EB73BA">
              <w:rPr>
                <w:rFonts w:asciiTheme="majorHAnsi" w:eastAsia="Times New Roman" w:hAnsiTheme="majorHAnsi" w:cs="Times New Roman"/>
                <w:lang w:eastAsia="et-EE"/>
              </w:rPr>
              <w:t xml:space="preserve"> Kirjastus OÜ</w:t>
            </w:r>
          </w:p>
          <w:p w14:paraId="791C5851" w14:textId="4E83BF58" w:rsidR="00D31A18" w:rsidRPr="00672135" w:rsidRDefault="00D31A18" w:rsidP="002D7C7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Karu, S. (2004). </w:t>
            </w:r>
            <w:r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 xml:space="preserve">Eelarvestamine – üks strateegilise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>controllingu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 xml:space="preserve"> juurutamise eeldusi organisatsioonis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. </w:t>
            </w:r>
            <w:r w:rsidR="00EB73BA">
              <w:rPr>
                <w:rFonts w:asciiTheme="majorHAnsi" w:eastAsia="Times New Roman" w:hAnsiTheme="majorHAnsi" w:cs="Times New Roman"/>
                <w:lang w:eastAsia="et-EE"/>
              </w:rPr>
              <w:t xml:space="preserve">Tartu: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Rafiko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.</w:t>
            </w:r>
          </w:p>
          <w:p w14:paraId="4F75164F" w14:textId="77777777" w:rsidR="00D31A18" w:rsidRPr="00672135" w:rsidRDefault="00D31A18" w:rsidP="002D7C7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Kütt, J. (2009). </w:t>
            </w:r>
            <w:r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>Sissejuhatus raamatupidamisse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. Tallinn: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Külim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. </w:t>
            </w:r>
          </w:p>
          <w:p w14:paraId="59E5AA57" w14:textId="77777777" w:rsidR="00D31A18" w:rsidRPr="00672135" w:rsidRDefault="00D31A18" w:rsidP="002D7C7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Leppik, E. (2010). </w:t>
            </w:r>
            <w:r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>303 majandustehingut raamatupidamises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. Tartu: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Rafiko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. </w:t>
            </w:r>
          </w:p>
          <w:p w14:paraId="5AC4BD0C" w14:textId="18F9BAAE" w:rsidR="00D31A18" w:rsidRPr="00672135" w:rsidRDefault="00D31A18" w:rsidP="002D7C7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Lepvalts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, E. (2013). </w:t>
            </w:r>
            <w:r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 xml:space="preserve">Raamatupidamise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>sise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>-eeskirjade koostamine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. </w:t>
            </w:r>
            <w:r w:rsidR="001017D3">
              <w:rPr>
                <w:rFonts w:asciiTheme="majorHAnsi" w:eastAsia="Times New Roman" w:hAnsiTheme="majorHAnsi" w:cs="Times New Roman"/>
                <w:lang w:eastAsia="et-EE"/>
              </w:rPr>
              <w:t xml:space="preserve">Tallinn: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Pandekt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. </w:t>
            </w:r>
          </w:p>
          <w:p w14:paraId="48954F59" w14:textId="3F7B5D7C" w:rsidR="00D31A18" w:rsidRPr="00672135" w:rsidRDefault="00D31A18" w:rsidP="002D7C7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Nikitina-Kalamäe, M. (2011). </w:t>
            </w:r>
            <w:r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>Finantsarvestuse aluste ülesannete kogu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. Tallinn:</w:t>
            </w:r>
            <w:r w:rsidR="001017D3">
              <w:rPr>
                <w:rFonts w:asciiTheme="majorHAnsi" w:eastAsia="Times New Roman" w:hAnsiTheme="majorHAnsi" w:cs="Times New Roman"/>
                <w:lang w:eastAsia="et-EE"/>
              </w:rPr>
              <w:t xml:space="preserve"> 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Deebet.</w:t>
            </w:r>
          </w:p>
          <w:p w14:paraId="2311E8F1" w14:textId="77777777" w:rsidR="00D31A18" w:rsidRPr="00672135" w:rsidRDefault="00D31A18" w:rsidP="002D7C7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Otsus-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Carpenter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, M. (2010). </w:t>
            </w:r>
            <w:r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>Väikeettevõtte raamatupidamine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. Tallinn: Äripäev</w:t>
            </w:r>
          </w:p>
          <w:p w14:paraId="012236B4" w14:textId="77777777" w:rsidR="00D31A18" w:rsidRPr="00672135" w:rsidRDefault="00D31A18" w:rsidP="002D7C7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Tikk, J. (2008). </w:t>
            </w:r>
            <w:r w:rsidRPr="00672135">
              <w:rPr>
                <w:rFonts w:asciiTheme="majorHAnsi" w:eastAsia="Times New Roman" w:hAnsiTheme="majorHAnsi" w:cs="Times New Roman"/>
                <w:i/>
                <w:lang w:eastAsia="et-EE"/>
              </w:rPr>
              <w:t>Finantsarvestus.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 Tallinn: AS Pakett trükikoda</w:t>
            </w:r>
          </w:p>
          <w:p w14:paraId="1645C3D3" w14:textId="77777777" w:rsidR="00D31A18" w:rsidRPr="00672135" w:rsidRDefault="00D31A18" w:rsidP="002D7C7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Raamatupidamis- ja maksuinfoportaal (</w:t>
            </w:r>
            <w:hyperlink r:id="rId9" w:history="1">
              <w:r w:rsidRPr="00672135">
                <w:rPr>
                  <w:rFonts w:asciiTheme="majorHAnsi" w:eastAsia="Times New Roman" w:hAnsiTheme="majorHAnsi" w:cs="Times New Roman"/>
                  <w:color w:val="0000FF"/>
                  <w:u w:val="single"/>
                  <w:lang w:eastAsia="et-EE"/>
                </w:rPr>
                <w:t>www.rmp.ee</w:t>
              </w:r>
            </w:hyperlink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)</w:t>
            </w:r>
          </w:p>
          <w:p w14:paraId="0D762FA7" w14:textId="77777777" w:rsidR="00D31A18" w:rsidRPr="00672135" w:rsidRDefault="00D31A18" w:rsidP="002D7C7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="Times New Roman"/>
                <w:lang w:eastAsia="et-EE"/>
              </w:rPr>
            </w:pPr>
            <w:r w:rsidRPr="00672135">
              <w:rPr>
                <w:rFonts w:asciiTheme="majorHAnsi" w:eastAsia="Calibri" w:hAnsiTheme="majorHAnsi" w:cs="Times New Roman"/>
                <w:lang w:eastAsia="et-EE"/>
              </w:rPr>
              <w:t>Maksu- ja tolliameti portaal (</w:t>
            </w:r>
            <w:hyperlink r:id="rId10" w:history="1">
              <w:r w:rsidRPr="00672135">
                <w:rPr>
                  <w:rFonts w:asciiTheme="majorHAnsi" w:eastAsia="Calibri" w:hAnsiTheme="majorHAnsi" w:cs="Times New Roman"/>
                  <w:color w:val="0000FF"/>
                  <w:u w:val="single"/>
                  <w:lang w:eastAsia="et-EE"/>
                </w:rPr>
                <w:t>www.emta.ee</w:t>
              </w:r>
            </w:hyperlink>
            <w:r w:rsidRPr="00672135">
              <w:rPr>
                <w:rFonts w:asciiTheme="majorHAnsi" w:eastAsia="Calibri" w:hAnsiTheme="majorHAnsi" w:cs="Times New Roman"/>
                <w:lang w:eastAsia="et-EE"/>
              </w:rPr>
              <w:t xml:space="preserve">) </w:t>
            </w:r>
          </w:p>
          <w:p w14:paraId="0A0ED46A" w14:textId="77777777" w:rsidR="00D31A18" w:rsidRPr="00672135" w:rsidRDefault="00D31A18" w:rsidP="002D7C74">
            <w:pPr>
              <w:numPr>
                <w:ilvl w:val="0"/>
                <w:numId w:val="17"/>
              </w:num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 w:rsidRPr="00672135">
              <w:rPr>
                <w:rFonts w:asciiTheme="majorHAnsi" w:eastAsia="Calibri" w:hAnsiTheme="majorHAnsi" w:cs="Times New Roman"/>
              </w:rPr>
              <w:t>Portaal e-äriregister (</w:t>
            </w:r>
            <w:hyperlink r:id="rId11" w:history="1">
              <w:r w:rsidRPr="00672135">
                <w:rPr>
                  <w:rFonts w:asciiTheme="majorHAnsi" w:eastAsia="Calibri" w:hAnsiTheme="majorHAnsi" w:cs="Times New Roman"/>
                  <w:color w:val="0000FF"/>
                  <w:u w:val="single"/>
                </w:rPr>
                <w:t>http://www.rik.ee/et/e-ariregister</w:t>
              </w:r>
            </w:hyperlink>
            <w:r w:rsidRPr="00672135">
              <w:rPr>
                <w:rFonts w:asciiTheme="majorHAnsi" w:eastAsia="Calibri" w:hAnsiTheme="majorHAnsi" w:cs="Times New Roman"/>
              </w:rPr>
              <w:t>)</w:t>
            </w:r>
          </w:p>
          <w:p w14:paraId="7CCB97DC" w14:textId="4FC73134" w:rsidR="00D31A18" w:rsidRPr="00672135" w:rsidRDefault="00D31A18" w:rsidP="002D7C74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Theme="majorHAnsi" w:eastAsia="Times New Roman" w:hAnsiTheme="majorHAnsi" w:cs="Times New Roman"/>
                <w:lang w:eastAsia="et-EE"/>
              </w:rPr>
            </w:pPr>
          </w:p>
        </w:tc>
      </w:tr>
    </w:tbl>
    <w:p w14:paraId="70DCBEF9" w14:textId="77777777" w:rsidR="007B0E23" w:rsidRPr="00672135" w:rsidRDefault="007B0E23" w:rsidP="002D7C74">
      <w:pPr>
        <w:spacing w:line="240" w:lineRule="auto"/>
        <w:rPr>
          <w:rFonts w:asciiTheme="majorHAnsi" w:hAnsiTheme="majorHAnsi"/>
        </w:rPr>
      </w:pPr>
      <w:r w:rsidRPr="00672135">
        <w:rPr>
          <w:rFonts w:asciiTheme="majorHAnsi" w:hAnsiTheme="majorHAnsi"/>
        </w:rPr>
        <w:br w:type="page"/>
      </w:r>
    </w:p>
    <w:tbl>
      <w:tblPr>
        <w:tblW w:w="1471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2976"/>
        <w:gridCol w:w="2694"/>
        <w:gridCol w:w="2835"/>
        <w:gridCol w:w="7"/>
      </w:tblGrid>
      <w:tr w:rsidR="006E1DF4" w:rsidRPr="00672135" w14:paraId="2DD5B0A8" w14:textId="77777777" w:rsidTr="007B0E23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5B2D248" w14:textId="02A436F3" w:rsidR="006E1DF4" w:rsidRPr="00672135" w:rsidRDefault="006E1DF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Mooduli nr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839D6FE" w14:textId="77777777" w:rsidR="006E1DF4" w:rsidRPr="00672135" w:rsidRDefault="006E1DF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nimetus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DF9A903" w14:textId="77777777" w:rsidR="006E1DF4" w:rsidRPr="00672135" w:rsidRDefault="006E1DF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Maht </w:t>
            </w:r>
          </w:p>
        </w:tc>
      </w:tr>
      <w:tr w:rsidR="006E1DF4" w:rsidRPr="00672135" w14:paraId="1A7306BB" w14:textId="77777777" w:rsidTr="007B0E23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9E6EB54" w14:textId="0F1727E2" w:rsidR="006E1DF4" w:rsidRPr="00672135" w:rsidRDefault="00526A7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ADEEE9A" w14:textId="6E94EB0C" w:rsidR="006E1DF4" w:rsidRPr="00672135" w:rsidRDefault="00526A7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aps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caps/>
                <w:sz w:val="24"/>
              </w:rPr>
              <w:t>Turundustegevuse ja müügitöö korraldamine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57451CD" w14:textId="25980E00" w:rsidR="006E1DF4" w:rsidRPr="00672135" w:rsidRDefault="00526A7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27</w:t>
            </w:r>
            <w:r w:rsidR="006E1DF4" w:rsidRPr="00672135">
              <w:rPr>
                <w:rFonts w:asciiTheme="majorHAnsi" w:eastAsia="Times New Roman" w:hAnsiTheme="majorHAnsi" w:cs="Times New Roman"/>
                <w:b/>
                <w:sz w:val="24"/>
              </w:rPr>
              <w:t xml:space="preserve"> EKAP, sh praktika </w:t>
            </w: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7</w:t>
            </w:r>
          </w:p>
        </w:tc>
      </w:tr>
      <w:tr w:rsidR="006E1DF4" w:rsidRPr="00672135" w14:paraId="328805DD" w14:textId="77777777" w:rsidTr="007B0E23">
        <w:trPr>
          <w:cantSplit/>
        </w:trPr>
        <w:tc>
          <w:tcPr>
            <w:tcW w:w="1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04EE" w14:textId="507D528F" w:rsidR="006E1DF4" w:rsidRPr="00672135" w:rsidRDefault="006E1DF4" w:rsidP="002D7C74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 xml:space="preserve">Eesmärk: </w:t>
            </w:r>
            <w:r w:rsidR="00526A74" w:rsidRPr="00672135">
              <w:rPr>
                <w:rFonts w:asciiTheme="majorHAnsi" w:eastAsia="Calibri" w:hAnsiTheme="majorHAnsi" w:cs="Times New Roman"/>
                <w:i/>
                <w:snapToGrid w:val="0"/>
                <w:lang w:eastAsia="et-EE"/>
              </w:rPr>
              <w:t>õpetusega taotletakse, et õpilane tuleb toime turundustegevuse ja müügitöö korraldamisega, lähtudes ettevõtte eesmärkidest</w:t>
            </w:r>
            <w:r w:rsidRPr="00672135">
              <w:rPr>
                <w:rFonts w:asciiTheme="majorHAnsi" w:eastAsia="Calibri" w:hAnsiTheme="majorHAnsi" w:cs="Times New Roman"/>
                <w:i/>
                <w:snapToGrid w:val="0"/>
                <w:lang w:eastAsia="et-EE"/>
              </w:rPr>
              <w:t>.</w:t>
            </w:r>
          </w:p>
        </w:tc>
      </w:tr>
      <w:tr w:rsidR="006E1DF4" w:rsidRPr="00672135" w14:paraId="1F23388B" w14:textId="77777777" w:rsidTr="007B0E23">
        <w:trPr>
          <w:gridAfter w:val="1"/>
          <w:wAfter w:w="7" w:type="dxa"/>
        </w:trPr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BC3D" w14:textId="79150615" w:rsidR="006E1DF4" w:rsidRPr="00672135" w:rsidRDefault="006E1DF4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Nõuded mooduli alustamiseks: </w:t>
            </w:r>
            <w:r w:rsidR="000E1655">
              <w:rPr>
                <w:rFonts w:asciiTheme="majorHAnsi" w:eastAsia="Times New Roman" w:hAnsiTheme="majorHAnsi" w:cs="Times New Roman"/>
              </w:rPr>
              <w:t xml:space="preserve">läbitud moodul </w:t>
            </w:r>
            <w:r w:rsidR="007C7071" w:rsidRPr="00672135">
              <w:rPr>
                <w:rFonts w:asciiTheme="majorHAnsi" w:eastAsia="Times New Roman" w:hAnsiTheme="majorHAnsi" w:cs="Times New Roman"/>
              </w:rPr>
              <w:t>„Ettevõtte juhtimise toetamine“ teema ettevõtte turundus- ja müügitegevuse toetamine</w:t>
            </w:r>
          </w:p>
        </w:tc>
      </w:tr>
      <w:tr w:rsidR="006E1DF4" w:rsidRPr="00672135" w14:paraId="2E15465A" w14:textId="77777777" w:rsidTr="007B0E23">
        <w:trPr>
          <w:gridAfter w:val="1"/>
          <w:wAfter w:w="7" w:type="dxa"/>
          <w:trHeight w:val="326"/>
        </w:trPr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F1CF" w14:textId="110F2231" w:rsidR="006E1DF4" w:rsidRPr="00672135" w:rsidRDefault="006E1DF4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Õpet</w:t>
            </w:r>
            <w:r w:rsidR="00D247C1" w:rsidRPr="00672135">
              <w:rPr>
                <w:rFonts w:asciiTheme="majorHAnsi" w:eastAsia="Times New Roman" w:hAnsiTheme="majorHAnsi" w:cs="Times New Roman"/>
                <w:b/>
              </w:rPr>
              <w:t xml:space="preserve">ajad: Marve Koppel, </w:t>
            </w:r>
            <w:r w:rsidR="00526A74" w:rsidRPr="00672135">
              <w:rPr>
                <w:rFonts w:asciiTheme="majorHAnsi" w:eastAsia="Times New Roman" w:hAnsiTheme="majorHAnsi" w:cs="Times New Roman"/>
                <w:b/>
              </w:rPr>
              <w:t xml:space="preserve">Anne Lember, </w:t>
            </w:r>
            <w:r w:rsidR="007C7071" w:rsidRPr="00672135">
              <w:rPr>
                <w:rFonts w:asciiTheme="majorHAnsi" w:eastAsia="Times New Roman" w:hAnsiTheme="majorHAnsi" w:cs="Times New Roman"/>
                <w:b/>
              </w:rPr>
              <w:t xml:space="preserve">Anne-Li Tilk, Ian Pettersson, </w:t>
            </w: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Evi Ustel – Hallimäe, </w:t>
            </w:r>
            <w:r w:rsidR="007C7071" w:rsidRPr="00672135">
              <w:rPr>
                <w:rFonts w:asciiTheme="majorHAnsi" w:eastAsia="Times New Roman" w:hAnsiTheme="majorHAnsi" w:cs="Times New Roman"/>
                <w:b/>
              </w:rPr>
              <w:t>Taavi Tuisk</w:t>
            </w:r>
            <w:r w:rsidR="00D247C1" w:rsidRPr="00672135">
              <w:rPr>
                <w:rFonts w:asciiTheme="majorHAnsi" w:eastAsia="Times New Roman" w:hAnsiTheme="majorHAnsi" w:cs="Times New Roman"/>
                <w:b/>
              </w:rPr>
              <w:t>, Reet Truuväärt</w:t>
            </w:r>
          </w:p>
        </w:tc>
      </w:tr>
      <w:tr w:rsidR="001203F2" w:rsidRPr="00672135" w14:paraId="65B2651F" w14:textId="77777777" w:rsidTr="007B0E23">
        <w:trPr>
          <w:gridAfter w:val="1"/>
          <w:wAfter w:w="7" w:type="dxa"/>
          <w:trHeight w:val="4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ADEB" w14:textId="77777777" w:rsidR="001203F2" w:rsidRPr="00672135" w:rsidRDefault="001203F2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Õpiväljundid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B4C9" w14:textId="77777777" w:rsidR="001203F2" w:rsidRPr="00672135" w:rsidRDefault="001203F2" w:rsidP="002D7C74">
            <w:pPr>
              <w:tabs>
                <w:tab w:val="left" w:pos="945"/>
                <w:tab w:val="left" w:pos="1800"/>
              </w:tabs>
              <w:spacing w:after="0" w:line="240" w:lineRule="auto"/>
              <w:ind w:left="372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6780" w14:textId="77777777" w:rsidR="001203F2" w:rsidRPr="00672135" w:rsidRDefault="001203F2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Õppemeetodid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7A3B" w14:textId="77777777" w:rsidR="001203F2" w:rsidRPr="00672135" w:rsidRDefault="001203F2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Hindamismeetodid ja ülesanded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1660" w14:textId="77777777" w:rsidR="001203F2" w:rsidRPr="00672135" w:rsidRDefault="001203F2" w:rsidP="002D7C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teemad</w:t>
            </w:r>
          </w:p>
        </w:tc>
      </w:tr>
      <w:tr w:rsidR="00E5110C" w:rsidRPr="00672135" w14:paraId="4F47F02C" w14:textId="77777777" w:rsidTr="007B0E23">
        <w:trPr>
          <w:trHeight w:val="437"/>
        </w:trPr>
        <w:tc>
          <w:tcPr>
            <w:tcW w:w="2943" w:type="dxa"/>
          </w:tcPr>
          <w:p w14:paraId="530C7B83" w14:textId="735C7FB3" w:rsidR="00E5110C" w:rsidRPr="0069605D" w:rsidRDefault="0069605D" w:rsidP="002D7C74">
            <w:pPr>
              <w:spacing w:line="240" w:lineRule="auto"/>
              <w:rPr>
                <w:rFonts w:asciiTheme="majorHAnsi" w:hAnsiTheme="majorHAnsi"/>
              </w:rPr>
            </w:pPr>
            <w:r w:rsidRPr="0069605D">
              <w:rPr>
                <w:rFonts w:asciiTheme="majorHAnsi" w:hAnsiTheme="majorHAnsi"/>
                <w:b/>
                <w:bCs/>
              </w:rPr>
              <w:t>ÕV 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69605D">
              <w:rPr>
                <w:rFonts w:asciiTheme="majorHAnsi" w:hAnsiTheme="majorHAnsi"/>
              </w:rPr>
              <w:t>määratleb kliendigrupid vastavalt klientide vajadustele ja ootustele</w:t>
            </w:r>
            <w:r w:rsidR="007C7071" w:rsidRPr="0069605D">
              <w:rPr>
                <w:rFonts w:asciiTheme="majorHAnsi" w:hAnsiTheme="majorHAnsi"/>
              </w:rPr>
              <w:t xml:space="preserve"> ning ettevõtte eesmärkidele </w:t>
            </w:r>
          </w:p>
        </w:tc>
        <w:tc>
          <w:tcPr>
            <w:tcW w:w="3262" w:type="dxa"/>
          </w:tcPr>
          <w:p w14:paraId="159B2672" w14:textId="77777777" w:rsidR="0069605D" w:rsidRDefault="0069605D" w:rsidP="002D7C74">
            <w:pPr>
              <w:spacing w:line="240" w:lineRule="auto"/>
              <w:rPr>
                <w:rFonts w:asciiTheme="majorHAnsi" w:hAnsiTheme="majorHAnsi"/>
              </w:rPr>
            </w:pPr>
            <w:r w:rsidRPr="0069605D">
              <w:rPr>
                <w:rFonts w:asciiTheme="majorHAnsi" w:hAnsiTheme="majorHAnsi"/>
                <w:b/>
                <w:bCs/>
              </w:rPr>
              <w:t>HK 1.1.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69605D">
              <w:rPr>
                <w:rFonts w:asciiTheme="majorHAnsi" w:hAnsiTheme="majorHAnsi"/>
              </w:rPr>
              <w:t>analüüsib, sh praktikal erinevate kliendigruppide vajadusi, lähtudes e</w:t>
            </w:r>
            <w:r w:rsidR="007C7071" w:rsidRPr="0069605D">
              <w:rPr>
                <w:rFonts w:asciiTheme="majorHAnsi" w:hAnsiTheme="majorHAnsi"/>
              </w:rPr>
              <w:t xml:space="preserve">ttevõtte toodete portfellist </w:t>
            </w:r>
          </w:p>
          <w:p w14:paraId="78491552" w14:textId="2D86BEB3" w:rsidR="00E5110C" w:rsidRPr="0069605D" w:rsidRDefault="0069605D" w:rsidP="002D7C74">
            <w:pPr>
              <w:spacing w:line="240" w:lineRule="auto"/>
              <w:rPr>
                <w:rFonts w:asciiTheme="majorHAnsi" w:hAnsiTheme="majorHAnsi"/>
              </w:rPr>
            </w:pPr>
            <w:r w:rsidRPr="0069605D">
              <w:rPr>
                <w:rFonts w:asciiTheme="majorHAnsi" w:hAnsiTheme="majorHAnsi"/>
                <w:b/>
                <w:bCs/>
              </w:rPr>
              <w:t>HK 1.2.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69605D">
              <w:rPr>
                <w:rFonts w:asciiTheme="majorHAnsi" w:hAnsiTheme="majorHAnsi"/>
              </w:rPr>
              <w:t>annab meeskonnatööna hinnangu, sh praktikal ettevõtte toodete vastavusele kliendi ootustel</w:t>
            </w:r>
            <w:r w:rsidR="007C7071" w:rsidRPr="0069605D">
              <w:rPr>
                <w:rFonts w:asciiTheme="majorHAnsi" w:hAnsiTheme="majorHAnsi"/>
              </w:rPr>
              <w:t xml:space="preserve">e ning ettevõtte eesmärkidele </w:t>
            </w:r>
          </w:p>
        </w:tc>
        <w:tc>
          <w:tcPr>
            <w:tcW w:w="2976" w:type="dxa"/>
          </w:tcPr>
          <w:p w14:paraId="26C3E00E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Suhtluspõhine loeng klientide vajaduste ja ootuste ning kliendigruppide määratlemisest </w:t>
            </w:r>
          </w:p>
          <w:p w14:paraId="437736E7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</w:rPr>
              <w:t xml:space="preserve">Praktiline töö kliendigruppide vajaduste analüüsist </w:t>
            </w:r>
          </w:p>
          <w:p w14:paraId="4F821023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</w:rPr>
              <w:t>Rühmatöö  toode vastavusest  kliendiootustele</w:t>
            </w:r>
          </w:p>
        </w:tc>
        <w:tc>
          <w:tcPr>
            <w:tcW w:w="2694" w:type="dxa"/>
          </w:tcPr>
          <w:p w14:paraId="4BB1EED9" w14:textId="0FB1E63A" w:rsidR="00E5110C" w:rsidRPr="000E165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töö </w:t>
            </w:r>
            <w:r w:rsidR="000E1655">
              <w:rPr>
                <w:rFonts w:asciiTheme="majorHAnsi" w:hAnsiTheme="majorHAnsi"/>
              </w:rPr>
              <w:t xml:space="preserve">– </w:t>
            </w:r>
            <w:r w:rsidRPr="000E1655">
              <w:rPr>
                <w:rFonts w:asciiTheme="majorHAnsi" w:hAnsiTheme="majorHAnsi"/>
              </w:rPr>
              <w:t>analüüsib erinevate kliendigruppide vajadusi, lähtudes ettevõtte toodete portfellist</w:t>
            </w:r>
          </w:p>
          <w:p w14:paraId="0424D666" w14:textId="565358BB" w:rsidR="00E5110C" w:rsidRPr="000E165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Rühmatöö </w:t>
            </w:r>
            <w:r w:rsidR="000E1655">
              <w:rPr>
                <w:rFonts w:asciiTheme="majorHAnsi" w:hAnsiTheme="majorHAnsi"/>
              </w:rPr>
              <w:t>–</w:t>
            </w:r>
            <w:r w:rsidRPr="000E1655">
              <w:rPr>
                <w:rFonts w:asciiTheme="majorHAnsi" w:hAnsiTheme="majorHAnsi"/>
              </w:rPr>
              <w:t xml:space="preserve"> annab hinnangu ettevõtte toodete vastavusele kliendi ootustele ning ettevõtte eesmärkidele, lähtudes näidisettevõtte toodete portfellist</w:t>
            </w:r>
          </w:p>
        </w:tc>
        <w:tc>
          <w:tcPr>
            <w:tcW w:w="2842" w:type="dxa"/>
            <w:gridSpan w:val="2"/>
          </w:tcPr>
          <w:p w14:paraId="1441B92F" w14:textId="27B7071B" w:rsidR="00E5110C" w:rsidRPr="00672135" w:rsidRDefault="00E5110C" w:rsidP="002D7C74">
            <w:pPr>
              <w:pStyle w:val="mooduliteemad"/>
              <w:numPr>
                <w:ilvl w:val="0"/>
                <w:numId w:val="18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Klientide vajaduste ja ootuste nin</w:t>
            </w:r>
            <w:r w:rsidR="007C7071" w:rsidRPr="00672135">
              <w:rPr>
                <w:rStyle w:val="Rhutus"/>
                <w:rFonts w:asciiTheme="majorHAnsi" w:hAnsiTheme="majorHAnsi"/>
                <w:i w:val="0"/>
              </w:rPr>
              <w:t>g kliendigr</w:t>
            </w:r>
            <w:r w:rsidR="000E6B53" w:rsidRPr="00672135">
              <w:rPr>
                <w:rStyle w:val="Rhutus"/>
                <w:rFonts w:asciiTheme="majorHAnsi" w:hAnsiTheme="majorHAnsi"/>
                <w:i w:val="0"/>
              </w:rPr>
              <w:t xml:space="preserve">uppide määratlemine 4 EKAP, sh </w:t>
            </w:r>
            <w:r w:rsidR="007C7071" w:rsidRPr="00672135">
              <w:rPr>
                <w:rStyle w:val="Rhutus"/>
                <w:rFonts w:asciiTheme="majorHAnsi" w:hAnsiTheme="majorHAnsi"/>
                <w:i w:val="0"/>
              </w:rPr>
              <w:t>praktika 1</w:t>
            </w:r>
          </w:p>
          <w:p w14:paraId="386A0768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Turu segmenteerimine</w:t>
            </w:r>
          </w:p>
          <w:p w14:paraId="56AAF79F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Turunduskompleks</w:t>
            </w:r>
          </w:p>
          <w:p w14:paraId="79BB2B15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Toodete portfell</w:t>
            </w:r>
          </w:p>
          <w:p w14:paraId="1C70D0AC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Klientide vajadused ning soovid</w:t>
            </w:r>
          </w:p>
          <w:p w14:paraId="2F021CB2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Tarbijate ostukäitumine</w:t>
            </w:r>
          </w:p>
          <w:p w14:paraId="2D1665B1" w14:textId="1B05C8FA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Tarbijakaitse seadus</w:t>
            </w:r>
          </w:p>
        </w:tc>
      </w:tr>
      <w:tr w:rsidR="00E5110C" w:rsidRPr="00672135" w14:paraId="20E0A52F" w14:textId="77777777" w:rsidTr="007B0E23">
        <w:trPr>
          <w:trHeight w:val="437"/>
        </w:trPr>
        <w:tc>
          <w:tcPr>
            <w:tcW w:w="2943" w:type="dxa"/>
          </w:tcPr>
          <w:p w14:paraId="15D59CA8" w14:textId="0CF1DC1A" w:rsidR="00E5110C" w:rsidRPr="0069605D" w:rsidRDefault="0069605D" w:rsidP="002D7C74">
            <w:pPr>
              <w:spacing w:line="240" w:lineRule="auto"/>
              <w:rPr>
                <w:rFonts w:asciiTheme="majorHAnsi" w:hAnsiTheme="majorHAnsi"/>
              </w:rPr>
            </w:pPr>
            <w:r w:rsidRPr="0069605D">
              <w:rPr>
                <w:rFonts w:asciiTheme="majorHAnsi" w:hAnsiTheme="majorHAnsi"/>
                <w:b/>
                <w:bCs/>
              </w:rPr>
              <w:t>ÕV 2.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69605D">
              <w:rPr>
                <w:rFonts w:asciiTheme="majorHAnsi" w:hAnsiTheme="majorHAnsi"/>
              </w:rPr>
              <w:t>mõistab toodete hindade kujunemise olulisust ettevõtte</w:t>
            </w:r>
            <w:r w:rsidR="000E6B53" w:rsidRPr="0069605D">
              <w:rPr>
                <w:rFonts w:asciiTheme="majorHAnsi" w:hAnsiTheme="majorHAnsi"/>
              </w:rPr>
              <w:t xml:space="preserve"> müügitulemuste saavutamisel</w:t>
            </w:r>
          </w:p>
          <w:p w14:paraId="3EE79640" w14:textId="77777777" w:rsidR="00E5110C" w:rsidRPr="00672135" w:rsidRDefault="00E5110C" w:rsidP="002D7C74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3262" w:type="dxa"/>
          </w:tcPr>
          <w:p w14:paraId="0B1D9EBC" w14:textId="2CA02E7A" w:rsidR="00E5110C" w:rsidRPr="0069605D" w:rsidRDefault="0069605D" w:rsidP="002D7C74">
            <w:pPr>
              <w:spacing w:line="240" w:lineRule="auto"/>
              <w:rPr>
                <w:rFonts w:asciiTheme="majorHAnsi" w:hAnsiTheme="majorHAnsi"/>
              </w:rPr>
            </w:pPr>
            <w:r w:rsidRPr="0069605D">
              <w:rPr>
                <w:rFonts w:asciiTheme="majorHAnsi" w:hAnsiTheme="majorHAnsi"/>
                <w:b/>
                <w:bCs/>
              </w:rPr>
              <w:t>HK 2.1.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69605D">
              <w:rPr>
                <w:rFonts w:asciiTheme="majorHAnsi" w:hAnsiTheme="majorHAnsi"/>
              </w:rPr>
              <w:t xml:space="preserve">kogub hindade kujundamiseks, sh praktikal vajalikke andmeid ja teeb ettepanekuid, võttes aluseks hinnakujunduse põhimõtted ja arvestades ettevõtte eripära </w:t>
            </w:r>
          </w:p>
        </w:tc>
        <w:tc>
          <w:tcPr>
            <w:tcW w:w="2976" w:type="dxa"/>
          </w:tcPr>
          <w:p w14:paraId="0A5F4481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Suhtluspõhine loeng hindade kujundamisest</w:t>
            </w:r>
          </w:p>
          <w:p w14:paraId="03D3B0CE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Õppekäik </w:t>
            </w:r>
            <w:proofErr w:type="spellStart"/>
            <w:r w:rsidRPr="00672135">
              <w:rPr>
                <w:rFonts w:asciiTheme="majorHAnsi" w:hAnsiTheme="majorHAnsi"/>
              </w:rPr>
              <w:t>kaubandus-ettevõtetesse</w:t>
            </w:r>
            <w:proofErr w:type="spellEnd"/>
            <w:r w:rsidRPr="00672135">
              <w:rPr>
                <w:rFonts w:asciiTheme="majorHAnsi" w:hAnsiTheme="majorHAnsi"/>
              </w:rPr>
              <w:t xml:space="preserve"> toodete hindade võrdlemiseks  </w:t>
            </w:r>
          </w:p>
        </w:tc>
        <w:tc>
          <w:tcPr>
            <w:tcW w:w="2694" w:type="dxa"/>
          </w:tcPr>
          <w:p w14:paraId="6B327B31" w14:textId="1191DAD5" w:rsidR="00E5110C" w:rsidRPr="000E165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Õppekäigu raport </w:t>
            </w:r>
            <w:r w:rsidR="000E1655">
              <w:rPr>
                <w:rFonts w:asciiTheme="majorHAnsi" w:hAnsiTheme="majorHAnsi"/>
              </w:rPr>
              <w:t>–</w:t>
            </w:r>
            <w:r w:rsidRPr="000E1655">
              <w:rPr>
                <w:rFonts w:asciiTheme="majorHAnsi" w:hAnsiTheme="majorHAnsi"/>
              </w:rPr>
              <w:t xml:space="preserve"> kogub hindade kujundamiseks vajalikke andmeid ja teeb ettepanekuid, võttes aluseks hinnakujunduse põhimõtted ja arvestades ettevõtte eripära</w:t>
            </w:r>
          </w:p>
        </w:tc>
        <w:tc>
          <w:tcPr>
            <w:tcW w:w="2842" w:type="dxa"/>
            <w:gridSpan w:val="2"/>
          </w:tcPr>
          <w:p w14:paraId="0AACF506" w14:textId="5236CAF1" w:rsidR="00E5110C" w:rsidRPr="00672135" w:rsidRDefault="000E6B53" w:rsidP="002D7C74">
            <w:pPr>
              <w:pStyle w:val="mooduliteemad"/>
              <w:numPr>
                <w:ilvl w:val="0"/>
                <w:numId w:val="18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Hindade kujundamine 3 EKAP, sh praktika 1</w:t>
            </w:r>
          </w:p>
          <w:p w14:paraId="2840A226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Hinnakujunduse eesmärgid ja põhimõtted</w:t>
            </w:r>
          </w:p>
          <w:p w14:paraId="529963C5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Hinnakujundusprotsess</w:t>
            </w:r>
          </w:p>
          <w:p w14:paraId="61955FD8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Hinnaeesmärkide määramine</w:t>
            </w:r>
          </w:p>
          <w:p w14:paraId="7B204AC0" w14:textId="6BF587D5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Hinnakujundus</w:t>
            </w:r>
            <w:r w:rsidR="000E6B53" w:rsidRPr="00672135">
              <w:rPr>
                <w:rStyle w:val="Rhutus"/>
                <w:rFonts w:asciiTheme="majorHAnsi" w:hAnsiTheme="majorHAnsi"/>
                <w:b w:val="0"/>
                <w:i w:val="0"/>
              </w:rPr>
              <w:t>-</w:t>
            </w: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meetodid</w:t>
            </w:r>
          </w:p>
        </w:tc>
      </w:tr>
      <w:tr w:rsidR="00E5110C" w:rsidRPr="00672135" w14:paraId="5653EE4C" w14:textId="77777777" w:rsidTr="007B0E23">
        <w:tc>
          <w:tcPr>
            <w:tcW w:w="2943" w:type="dxa"/>
          </w:tcPr>
          <w:p w14:paraId="251C013E" w14:textId="5A3AA01F" w:rsidR="00E5110C" w:rsidRPr="0069605D" w:rsidRDefault="0069605D" w:rsidP="002D7C74">
            <w:pPr>
              <w:spacing w:line="240" w:lineRule="auto"/>
              <w:rPr>
                <w:rFonts w:asciiTheme="majorHAnsi" w:hAnsiTheme="majorHAnsi"/>
              </w:rPr>
            </w:pPr>
            <w:r w:rsidRPr="0069605D">
              <w:rPr>
                <w:rFonts w:asciiTheme="majorHAnsi" w:hAnsiTheme="majorHAnsi"/>
                <w:b/>
                <w:bCs/>
              </w:rPr>
              <w:t>ÕV 3.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69605D">
              <w:rPr>
                <w:rFonts w:asciiTheme="majorHAnsi" w:hAnsiTheme="majorHAnsi"/>
              </w:rPr>
              <w:t xml:space="preserve">toetab turundustegevust vastavalt </w:t>
            </w:r>
            <w:r w:rsidR="000E6B53" w:rsidRPr="0069605D">
              <w:rPr>
                <w:rFonts w:asciiTheme="majorHAnsi" w:hAnsiTheme="majorHAnsi"/>
              </w:rPr>
              <w:t>ettevõtte eesmärkidele</w:t>
            </w:r>
          </w:p>
        </w:tc>
        <w:tc>
          <w:tcPr>
            <w:tcW w:w="3262" w:type="dxa"/>
          </w:tcPr>
          <w:p w14:paraId="54E17A62" w14:textId="77777777" w:rsidR="0069605D" w:rsidRDefault="0069605D" w:rsidP="002D7C74">
            <w:pPr>
              <w:spacing w:line="240" w:lineRule="auto"/>
              <w:rPr>
                <w:rFonts w:asciiTheme="majorHAnsi" w:hAnsiTheme="majorHAnsi"/>
              </w:rPr>
            </w:pPr>
            <w:r w:rsidRPr="0069605D">
              <w:rPr>
                <w:rFonts w:asciiTheme="majorHAnsi" w:hAnsiTheme="majorHAnsi"/>
                <w:b/>
                <w:bCs/>
              </w:rPr>
              <w:t>HK 3.1.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69605D">
              <w:rPr>
                <w:rFonts w:asciiTheme="majorHAnsi" w:hAnsiTheme="majorHAnsi"/>
              </w:rPr>
              <w:t xml:space="preserve">koostab meeskonnatööna ettevõtte turunduskommunikatsiooni </w:t>
            </w:r>
            <w:r w:rsidR="00E5110C" w:rsidRPr="0069605D">
              <w:rPr>
                <w:rFonts w:asciiTheme="majorHAnsi" w:hAnsiTheme="majorHAnsi"/>
              </w:rPr>
              <w:lastRenderedPageBreak/>
              <w:t>plaani, lähtudes</w:t>
            </w:r>
            <w:r w:rsidR="000E6B53" w:rsidRPr="0069605D">
              <w:rPr>
                <w:rFonts w:asciiTheme="majorHAnsi" w:hAnsiTheme="majorHAnsi"/>
              </w:rPr>
              <w:t xml:space="preserve"> vajadustest ja võimalustest </w:t>
            </w:r>
          </w:p>
          <w:p w14:paraId="6D22DA94" w14:textId="77777777" w:rsidR="0069605D" w:rsidRDefault="0069605D" w:rsidP="002D7C74">
            <w:pPr>
              <w:spacing w:line="240" w:lineRule="auto"/>
              <w:rPr>
                <w:rFonts w:asciiTheme="majorHAnsi" w:hAnsiTheme="majorHAnsi"/>
              </w:rPr>
            </w:pPr>
            <w:r w:rsidRPr="0069605D">
              <w:rPr>
                <w:rFonts w:asciiTheme="majorHAnsi" w:hAnsiTheme="majorHAnsi"/>
                <w:b/>
                <w:bCs/>
              </w:rPr>
              <w:t>HK 3.2.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69605D">
              <w:rPr>
                <w:rFonts w:asciiTheme="majorHAnsi" w:hAnsiTheme="majorHAnsi"/>
              </w:rPr>
              <w:t>analüüsib meeskonnatööna, sh praktikal tootearenduse- ja disaini protsesse, arvestades turu arenguid nin</w:t>
            </w:r>
            <w:r w:rsidR="000E6B53" w:rsidRPr="0069605D">
              <w:rPr>
                <w:rFonts w:asciiTheme="majorHAnsi" w:hAnsiTheme="majorHAnsi"/>
              </w:rPr>
              <w:t xml:space="preserve">g kliendi vajadusi ja ootusi </w:t>
            </w:r>
          </w:p>
          <w:p w14:paraId="7B00A517" w14:textId="07C22DD4" w:rsidR="00E5110C" w:rsidRPr="0069605D" w:rsidRDefault="0069605D" w:rsidP="002D7C74">
            <w:pPr>
              <w:spacing w:line="240" w:lineRule="auto"/>
              <w:rPr>
                <w:rFonts w:asciiTheme="majorHAnsi" w:hAnsiTheme="majorHAnsi"/>
              </w:rPr>
            </w:pPr>
            <w:r w:rsidRPr="0069605D">
              <w:rPr>
                <w:rFonts w:asciiTheme="majorHAnsi" w:hAnsiTheme="majorHAnsi"/>
                <w:b/>
                <w:bCs/>
              </w:rPr>
              <w:t>HK 3.3.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69605D">
              <w:rPr>
                <w:rFonts w:asciiTheme="majorHAnsi" w:hAnsiTheme="majorHAnsi"/>
              </w:rPr>
              <w:t>uuendab, sh praktikal toodete ja teenuste teavet ning müügi ja turuinfot, kasutades erinevaid andmeallikaid vastavalt ettevõtte vajadu</w:t>
            </w:r>
            <w:r w:rsidR="000E6B53" w:rsidRPr="0069605D">
              <w:rPr>
                <w:rFonts w:asciiTheme="majorHAnsi" w:hAnsiTheme="majorHAnsi"/>
              </w:rPr>
              <w:t xml:space="preserve">sele eesti ja inglise keeles </w:t>
            </w:r>
          </w:p>
          <w:p w14:paraId="62CA6F2B" w14:textId="77777777" w:rsidR="00E5110C" w:rsidRPr="00672135" w:rsidRDefault="00E5110C" w:rsidP="002D7C7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t-EE"/>
              </w:rPr>
            </w:pPr>
          </w:p>
        </w:tc>
        <w:tc>
          <w:tcPr>
            <w:tcW w:w="2976" w:type="dxa"/>
          </w:tcPr>
          <w:p w14:paraId="0B17C2BB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>Suhtluspõhine loeng turunduskommunikatsioonist</w:t>
            </w:r>
          </w:p>
          <w:p w14:paraId="299627F2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>Rühmatöö turunduskommunikatsiooni plaani vajadustest ja võimalustest</w:t>
            </w:r>
          </w:p>
          <w:p w14:paraId="0087489C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Rühmatöö tootearenduse ja disainiprotsessist</w:t>
            </w:r>
          </w:p>
          <w:p w14:paraId="60F9260B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müügi ja turuinfo uuendamisest</w:t>
            </w:r>
          </w:p>
        </w:tc>
        <w:tc>
          <w:tcPr>
            <w:tcW w:w="2694" w:type="dxa"/>
          </w:tcPr>
          <w:p w14:paraId="513555A1" w14:textId="29F3851E" w:rsidR="00E5110C" w:rsidRPr="000E1655" w:rsidRDefault="000E1655" w:rsidP="002D7C74">
            <w:pPr>
              <w:pStyle w:val="Loendilik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Rühmatöö –</w:t>
            </w:r>
            <w:r w:rsidRPr="000E1655">
              <w:rPr>
                <w:rFonts w:asciiTheme="majorHAnsi" w:hAnsiTheme="majorHAnsi"/>
              </w:rPr>
              <w:t xml:space="preserve"> koostab </w:t>
            </w:r>
            <w:r w:rsidR="00E5110C" w:rsidRPr="000E1655">
              <w:rPr>
                <w:rFonts w:asciiTheme="majorHAnsi" w:hAnsiTheme="majorHAnsi"/>
              </w:rPr>
              <w:t>ettevõtte turunduskommunikatsi</w:t>
            </w:r>
            <w:r w:rsidR="00E5110C" w:rsidRPr="000E1655">
              <w:rPr>
                <w:rFonts w:asciiTheme="majorHAnsi" w:hAnsiTheme="majorHAnsi"/>
              </w:rPr>
              <w:lastRenderedPageBreak/>
              <w:t>ooni plaani, lähtudes vajadustest ja võimalustest</w:t>
            </w:r>
          </w:p>
          <w:p w14:paraId="0622DA6F" w14:textId="055926D4" w:rsidR="00E5110C" w:rsidRPr="000E1655" w:rsidRDefault="000E1655" w:rsidP="002D7C74">
            <w:pPr>
              <w:pStyle w:val="Loendilik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Rühmatöö –</w:t>
            </w:r>
            <w:r w:rsidRPr="000E1655">
              <w:rPr>
                <w:rFonts w:asciiTheme="majorHAnsi" w:hAnsiTheme="majorHAnsi"/>
              </w:rPr>
              <w:t xml:space="preserve"> analüüsib </w:t>
            </w:r>
            <w:r w:rsidR="00E5110C" w:rsidRPr="000E1655">
              <w:rPr>
                <w:rFonts w:asciiTheme="majorHAnsi" w:hAnsiTheme="majorHAnsi"/>
              </w:rPr>
              <w:t>tootearenduse- ja disaini protsesse, arvestades turu arenguid ning kliendi vajadusi ja ootusi</w:t>
            </w:r>
          </w:p>
          <w:p w14:paraId="022278BE" w14:textId="58085F48" w:rsidR="00E5110C" w:rsidRPr="000E165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töö </w:t>
            </w:r>
            <w:r w:rsidR="000E1655">
              <w:rPr>
                <w:rFonts w:asciiTheme="majorHAnsi" w:hAnsiTheme="majorHAnsi"/>
              </w:rPr>
              <w:t>–</w:t>
            </w:r>
            <w:r w:rsidRPr="000E1655">
              <w:rPr>
                <w:rFonts w:asciiTheme="majorHAnsi" w:hAnsiTheme="majorHAnsi"/>
              </w:rPr>
              <w:t xml:space="preserve"> uuendab toodete ja teenuste teavet ning müügi ja turuinfot, kasutades erinevaid andmeallikaid vastavalt ettevõtte vajadusele eesti ja inglise keeles</w:t>
            </w:r>
          </w:p>
        </w:tc>
        <w:tc>
          <w:tcPr>
            <w:tcW w:w="2842" w:type="dxa"/>
            <w:gridSpan w:val="2"/>
          </w:tcPr>
          <w:p w14:paraId="7F7ECF23" w14:textId="6F83A6B7" w:rsidR="00E5110C" w:rsidRPr="00672135" w:rsidRDefault="00E5110C" w:rsidP="002D7C74">
            <w:pPr>
              <w:pStyle w:val="mooduliteemad"/>
              <w:numPr>
                <w:ilvl w:val="0"/>
                <w:numId w:val="18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lastRenderedPageBreak/>
              <w:t>Turundus</w:t>
            </w:r>
            <w:r w:rsidR="0069605D">
              <w:rPr>
                <w:rStyle w:val="Rhutus"/>
                <w:rFonts w:asciiTheme="majorHAnsi" w:hAnsiTheme="majorHAnsi"/>
                <w:i w:val="0"/>
              </w:rPr>
              <w:t>-</w:t>
            </w:r>
            <w:r w:rsidRPr="00672135">
              <w:rPr>
                <w:rStyle w:val="Rhutus"/>
                <w:rFonts w:asciiTheme="majorHAnsi" w:hAnsiTheme="majorHAnsi"/>
                <w:i w:val="0"/>
              </w:rPr>
              <w:t>kommunikatsiooni plaani koosta</w:t>
            </w:r>
            <w:r w:rsidR="000E6B53" w:rsidRPr="00672135">
              <w:rPr>
                <w:rStyle w:val="Rhutus"/>
                <w:rFonts w:asciiTheme="majorHAnsi" w:hAnsiTheme="majorHAnsi"/>
                <w:i w:val="0"/>
              </w:rPr>
              <w:t xml:space="preserve">misel </w:t>
            </w:r>
            <w:r w:rsidR="000E6B53" w:rsidRPr="00672135">
              <w:rPr>
                <w:rStyle w:val="Rhutus"/>
                <w:rFonts w:asciiTheme="majorHAnsi" w:hAnsiTheme="majorHAnsi"/>
                <w:i w:val="0"/>
              </w:rPr>
              <w:lastRenderedPageBreak/>
              <w:t>osalemine 5 EKAP, sh praktika 1</w:t>
            </w:r>
          </w:p>
          <w:p w14:paraId="3EDD61CF" w14:textId="6DCE595E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Turundus</w:t>
            </w:r>
            <w:r w:rsidR="0069605D">
              <w:rPr>
                <w:rStyle w:val="Rhutus"/>
                <w:rFonts w:asciiTheme="majorHAnsi" w:hAnsiTheme="majorHAnsi"/>
                <w:b w:val="0"/>
                <w:i w:val="0"/>
              </w:rPr>
              <w:t>-</w:t>
            </w: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kommunikatsiooni olemus</w:t>
            </w:r>
          </w:p>
          <w:p w14:paraId="4DFE28ED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Kommunikatsiooni protsess</w:t>
            </w:r>
          </w:p>
          <w:p w14:paraId="2A74E710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Promotsiooni vormid</w:t>
            </w:r>
          </w:p>
          <w:p w14:paraId="61D117EB" w14:textId="4568E306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Promotsiooni</w:t>
            </w:r>
            <w:r w:rsidR="000E6B53" w:rsidRPr="00672135">
              <w:rPr>
                <w:rStyle w:val="Rhutus"/>
                <w:rFonts w:asciiTheme="majorHAnsi" w:hAnsiTheme="majorHAnsi"/>
                <w:b w:val="0"/>
                <w:i w:val="0"/>
              </w:rPr>
              <w:t>-</w:t>
            </w: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strateegiad</w:t>
            </w:r>
          </w:p>
          <w:p w14:paraId="7461EC54" w14:textId="55C71842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Fonts w:asciiTheme="majorHAnsi" w:hAnsiTheme="majorHAnsi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Arvutiõpetus - E-turundus ja veebi</w:t>
            </w:r>
            <w:r w:rsidR="000E6B53" w:rsidRPr="00672135">
              <w:rPr>
                <w:rStyle w:val="Rhutus"/>
                <w:rFonts w:asciiTheme="majorHAnsi" w:hAnsiTheme="majorHAnsi"/>
                <w:b w:val="0"/>
                <w:i w:val="0"/>
              </w:rPr>
              <w:t>-</w:t>
            </w: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lahendused</w:t>
            </w:r>
          </w:p>
          <w:p w14:paraId="6BB4362B" w14:textId="33E88508" w:rsidR="00E5110C" w:rsidRPr="00672135" w:rsidRDefault="00E5110C" w:rsidP="002D7C74">
            <w:pPr>
              <w:pStyle w:val="mooduliteemad"/>
              <w:numPr>
                <w:ilvl w:val="0"/>
                <w:numId w:val="18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To</w:t>
            </w:r>
            <w:r w:rsidR="000E6B53" w:rsidRPr="00672135">
              <w:rPr>
                <w:rStyle w:val="Rhutus"/>
                <w:rFonts w:asciiTheme="majorHAnsi" w:hAnsiTheme="majorHAnsi"/>
                <w:i w:val="0"/>
              </w:rPr>
              <w:t>otearendusprotsessis osalemine 4 EKAP, sh praktika 1</w:t>
            </w:r>
          </w:p>
          <w:p w14:paraId="7B8EFFEF" w14:textId="76FB6569" w:rsidR="00E5110C" w:rsidRPr="00672135" w:rsidRDefault="000E6B53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Toote </w:t>
            </w:r>
            <w:r w:rsidR="00E5110C" w:rsidRPr="00672135">
              <w:rPr>
                <w:rStyle w:val="Rhutus"/>
                <w:rFonts w:asciiTheme="majorHAnsi" w:hAnsiTheme="majorHAnsi"/>
                <w:b w:val="0"/>
                <w:i w:val="0"/>
              </w:rPr>
              <w:t>elutsükkel</w:t>
            </w:r>
          </w:p>
          <w:p w14:paraId="37FD7ED1" w14:textId="289FAABA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Tootearenduse ja – disaini protsess</w:t>
            </w:r>
          </w:p>
          <w:p w14:paraId="12F6EFAB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Brändi tähtsus ja loomine</w:t>
            </w:r>
          </w:p>
          <w:p w14:paraId="2FBE7ED4" w14:textId="637E1074" w:rsidR="004F057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Toote pakend ja märgistus</w:t>
            </w:r>
          </w:p>
          <w:p w14:paraId="3A144EC0" w14:textId="295BA757" w:rsidR="00E5110C" w:rsidRPr="00672135" w:rsidRDefault="000E6B53" w:rsidP="002D7C74">
            <w:pPr>
              <w:pStyle w:val="mooduliteemad"/>
              <w:numPr>
                <w:ilvl w:val="0"/>
                <w:numId w:val="18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 xml:space="preserve">Turundustegevuse toetamine 4 EKAP, sh </w:t>
            </w:r>
            <w:r w:rsidR="00E5110C" w:rsidRPr="00672135">
              <w:rPr>
                <w:rStyle w:val="Rhutus"/>
                <w:rFonts w:asciiTheme="majorHAnsi" w:hAnsiTheme="majorHAnsi"/>
                <w:i w:val="0"/>
              </w:rPr>
              <w:t xml:space="preserve"> </w:t>
            </w:r>
            <w:r w:rsidRPr="00672135">
              <w:rPr>
                <w:rStyle w:val="Rhutus"/>
                <w:rFonts w:asciiTheme="majorHAnsi" w:hAnsiTheme="majorHAnsi"/>
                <w:i w:val="0"/>
              </w:rPr>
              <w:t>praktika 1</w:t>
            </w:r>
          </w:p>
          <w:p w14:paraId="381DFD62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Turundust mõjutavad trendid</w:t>
            </w:r>
          </w:p>
          <w:p w14:paraId="718E6613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Turunduskeskkond</w:t>
            </w:r>
          </w:p>
          <w:p w14:paraId="7EEEE00F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Arvutiõpetus – veebilahendused  ja turunduse </w:t>
            </w:r>
            <w:proofErr w:type="spellStart"/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infosüsteemid</w:t>
            </w:r>
            <w:proofErr w:type="spellEnd"/>
          </w:p>
          <w:p w14:paraId="2D1694B7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Fonts w:asciiTheme="majorHAnsi" w:hAnsiTheme="majorHAnsi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Inglise keel</w:t>
            </w:r>
          </w:p>
        </w:tc>
      </w:tr>
      <w:tr w:rsidR="00E5110C" w:rsidRPr="00672135" w14:paraId="4803CBB0" w14:textId="77777777" w:rsidTr="007B0E23">
        <w:tc>
          <w:tcPr>
            <w:tcW w:w="2943" w:type="dxa"/>
          </w:tcPr>
          <w:p w14:paraId="6CE9ADD4" w14:textId="4F7BA514" w:rsidR="00E5110C" w:rsidRPr="0069605D" w:rsidRDefault="0069605D" w:rsidP="002D7C74">
            <w:pPr>
              <w:spacing w:line="240" w:lineRule="auto"/>
              <w:rPr>
                <w:rFonts w:asciiTheme="majorHAnsi" w:hAnsiTheme="majorHAnsi"/>
              </w:rPr>
            </w:pPr>
            <w:r w:rsidRPr="0069605D">
              <w:rPr>
                <w:rFonts w:asciiTheme="majorHAnsi" w:hAnsiTheme="majorHAnsi"/>
                <w:b/>
                <w:bCs/>
              </w:rPr>
              <w:lastRenderedPageBreak/>
              <w:t>ÕV 4.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69605D">
              <w:rPr>
                <w:rFonts w:asciiTheme="majorHAnsi" w:hAnsiTheme="majorHAnsi"/>
              </w:rPr>
              <w:t xml:space="preserve">korraldab müügiprotsessi </w:t>
            </w:r>
            <w:r w:rsidR="000E6B53" w:rsidRPr="0069605D">
              <w:rPr>
                <w:rFonts w:asciiTheme="majorHAnsi" w:hAnsiTheme="majorHAnsi"/>
              </w:rPr>
              <w:t xml:space="preserve">vastavalt müügiplaanile </w:t>
            </w:r>
          </w:p>
        </w:tc>
        <w:tc>
          <w:tcPr>
            <w:tcW w:w="3262" w:type="dxa"/>
          </w:tcPr>
          <w:p w14:paraId="18698C3A" w14:textId="77777777" w:rsidR="0069605D" w:rsidRDefault="0069605D" w:rsidP="002D7C74">
            <w:pPr>
              <w:spacing w:line="240" w:lineRule="auto"/>
              <w:rPr>
                <w:rFonts w:asciiTheme="majorHAnsi" w:hAnsiTheme="majorHAnsi"/>
              </w:rPr>
            </w:pPr>
            <w:r w:rsidRPr="0069605D">
              <w:rPr>
                <w:rFonts w:asciiTheme="majorHAnsi" w:hAnsiTheme="majorHAnsi"/>
                <w:b/>
                <w:bCs/>
              </w:rPr>
              <w:t>HK 4.1.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69605D">
              <w:rPr>
                <w:rFonts w:asciiTheme="majorHAnsi" w:hAnsiTheme="majorHAnsi"/>
              </w:rPr>
              <w:t xml:space="preserve">valmistab ette ja viib läbi, sh praktikal tooteesitlusi ning kliendikohtumisi vastavalt </w:t>
            </w:r>
            <w:r w:rsidR="00E5110C" w:rsidRPr="0069605D">
              <w:rPr>
                <w:rFonts w:asciiTheme="majorHAnsi" w:hAnsiTheme="majorHAnsi"/>
              </w:rPr>
              <w:lastRenderedPageBreak/>
              <w:t>toote eripärale eesti ja ing</w:t>
            </w:r>
            <w:r w:rsidR="00EC7428" w:rsidRPr="0069605D">
              <w:rPr>
                <w:rFonts w:asciiTheme="majorHAnsi" w:hAnsiTheme="majorHAnsi"/>
              </w:rPr>
              <w:t xml:space="preserve">lise keeles </w:t>
            </w:r>
          </w:p>
          <w:p w14:paraId="11D7A82C" w14:textId="77777777" w:rsidR="0069605D" w:rsidRDefault="0069605D" w:rsidP="002D7C74">
            <w:pPr>
              <w:spacing w:line="240" w:lineRule="auto"/>
              <w:rPr>
                <w:rFonts w:asciiTheme="majorHAnsi" w:hAnsiTheme="majorHAnsi"/>
              </w:rPr>
            </w:pPr>
            <w:r w:rsidRPr="0069605D">
              <w:rPr>
                <w:rFonts w:asciiTheme="majorHAnsi" w:hAnsiTheme="majorHAnsi"/>
                <w:b/>
                <w:bCs/>
              </w:rPr>
              <w:t>HK 4.2.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69605D">
              <w:rPr>
                <w:rFonts w:asciiTheme="majorHAnsi" w:hAnsiTheme="majorHAnsi"/>
              </w:rPr>
              <w:t>valmistab ette sh praktikal pakkumusi, hankedokumente ja müügilepinguid vastavalt õigusakti</w:t>
            </w:r>
            <w:r w:rsidR="00EC7428" w:rsidRPr="0069605D">
              <w:rPr>
                <w:rFonts w:asciiTheme="majorHAnsi" w:hAnsiTheme="majorHAnsi"/>
              </w:rPr>
              <w:t xml:space="preserve">dele eesti ja inglise keeles </w:t>
            </w:r>
          </w:p>
          <w:p w14:paraId="4A0040B0" w14:textId="1E97E016" w:rsidR="00E5110C" w:rsidRPr="0069605D" w:rsidRDefault="0069605D" w:rsidP="002D7C74">
            <w:pPr>
              <w:spacing w:line="240" w:lineRule="auto"/>
              <w:rPr>
                <w:rFonts w:asciiTheme="majorHAnsi" w:hAnsiTheme="majorHAnsi"/>
              </w:rPr>
            </w:pPr>
            <w:r w:rsidRPr="0069605D">
              <w:rPr>
                <w:rFonts w:asciiTheme="majorHAnsi" w:hAnsiTheme="majorHAnsi"/>
                <w:b/>
                <w:bCs/>
              </w:rPr>
              <w:t>HK 4.3.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69605D">
              <w:rPr>
                <w:rFonts w:asciiTheme="majorHAnsi" w:hAnsiTheme="majorHAnsi"/>
              </w:rPr>
              <w:t>koondab müügiandmed, sh praktikal müügianalüüsi koostamiseks vastavalt et</w:t>
            </w:r>
            <w:r w:rsidR="00EC7428" w:rsidRPr="0069605D">
              <w:rPr>
                <w:rFonts w:asciiTheme="majorHAnsi" w:hAnsiTheme="majorHAnsi"/>
              </w:rPr>
              <w:t xml:space="preserve">tevõttes kehtestatud korrale </w:t>
            </w:r>
          </w:p>
        </w:tc>
        <w:tc>
          <w:tcPr>
            <w:tcW w:w="2976" w:type="dxa"/>
          </w:tcPr>
          <w:p w14:paraId="06BE8A44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>Suhtluspõhine loeng müügiprotsessi korraldamisest</w:t>
            </w:r>
          </w:p>
          <w:p w14:paraId="56CAFC83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>Praktiline töö tooteesitlusest</w:t>
            </w:r>
          </w:p>
          <w:p w14:paraId="44461511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pakkumuste, hankedokumentide ja müügilepingute koostamisest</w:t>
            </w:r>
          </w:p>
          <w:p w14:paraId="4FA30118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Juhtumi analüüs müügiandmete koondamisest müügianalüüsi läbiviimiseks </w:t>
            </w:r>
          </w:p>
        </w:tc>
        <w:tc>
          <w:tcPr>
            <w:tcW w:w="2694" w:type="dxa"/>
          </w:tcPr>
          <w:p w14:paraId="3B6DE058" w14:textId="79F18628" w:rsidR="00E5110C" w:rsidRPr="000E165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 xml:space="preserve">Praktiline töö </w:t>
            </w:r>
            <w:r w:rsidR="000E1655">
              <w:rPr>
                <w:rFonts w:asciiTheme="majorHAnsi" w:hAnsiTheme="majorHAnsi"/>
              </w:rPr>
              <w:t>–</w:t>
            </w:r>
            <w:r w:rsidRPr="000E1655">
              <w:rPr>
                <w:rFonts w:asciiTheme="majorHAnsi" w:hAnsiTheme="majorHAnsi"/>
              </w:rPr>
              <w:t xml:space="preserve"> valmistab ette ja viib läbi tooteesitluse vastavalt toote </w:t>
            </w:r>
            <w:r w:rsidRPr="000E1655">
              <w:rPr>
                <w:rFonts w:asciiTheme="majorHAnsi" w:hAnsiTheme="majorHAnsi"/>
              </w:rPr>
              <w:lastRenderedPageBreak/>
              <w:t>eripärale eesti ja inglise keeles</w:t>
            </w:r>
          </w:p>
          <w:p w14:paraId="014455A8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Rollimäng – valmistab ette ja viib läbi näitliku kliendikohtumise etteantud tingimustes</w:t>
            </w:r>
          </w:p>
          <w:p w14:paraId="3596BEA9" w14:textId="2A39E205" w:rsidR="00E5110C" w:rsidRPr="000E1655" w:rsidRDefault="000E1655" w:rsidP="002D7C74">
            <w:pPr>
              <w:pStyle w:val="Loendilik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Praktiline töö –</w:t>
            </w:r>
            <w:r w:rsidRPr="000E1655">
              <w:rPr>
                <w:rFonts w:asciiTheme="majorHAnsi" w:hAnsiTheme="majorHAnsi"/>
              </w:rPr>
              <w:t xml:space="preserve"> </w:t>
            </w:r>
            <w:r w:rsidR="00E5110C" w:rsidRPr="000E1655">
              <w:rPr>
                <w:rFonts w:asciiTheme="majorHAnsi" w:hAnsiTheme="majorHAnsi"/>
              </w:rPr>
              <w:t>valmistab ette pakkumuse, hankedokumendi ja müügilepingu vastavalt õigusaktidele eesti ja inglise keeles</w:t>
            </w:r>
          </w:p>
          <w:p w14:paraId="731D2ED0" w14:textId="7D30FAA5" w:rsidR="00E5110C" w:rsidRPr="000E1655" w:rsidRDefault="000E1655" w:rsidP="002D7C74">
            <w:pPr>
              <w:pStyle w:val="Loendilik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Juhtumi analüüs –</w:t>
            </w:r>
            <w:r w:rsidRPr="000E1655">
              <w:rPr>
                <w:rFonts w:asciiTheme="majorHAnsi" w:hAnsiTheme="majorHAnsi"/>
              </w:rPr>
              <w:t xml:space="preserve"> koondab </w:t>
            </w:r>
            <w:r w:rsidR="00E5110C" w:rsidRPr="000E1655">
              <w:rPr>
                <w:rFonts w:asciiTheme="majorHAnsi" w:hAnsiTheme="majorHAnsi"/>
              </w:rPr>
              <w:t>müügiandmed müügianalüüsi koostamiseks vastavalt ett</w:t>
            </w:r>
            <w:r w:rsidRPr="000E1655">
              <w:rPr>
                <w:rFonts w:asciiTheme="majorHAnsi" w:hAnsiTheme="majorHAnsi"/>
              </w:rPr>
              <w:t xml:space="preserve">eantud juhendile </w:t>
            </w:r>
          </w:p>
        </w:tc>
        <w:tc>
          <w:tcPr>
            <w:tcW w:w="2842" w:type="dxa"/>
            <w:gridSpan w:val="2"/>
          </w:tcPr>
          <w:p w14:paraId="4199C990" w14:textId="30F7EB0F" w:rsidR="00E5110C" w:rsidRPr="00672135" w:rsidRDefault="000E6B53" w:rsidP="002D7C74">
            <w:pPr>
              <w:pStyle w:val="mooduliteemad"/>
              <w:numPr>
                <w:ilvl w:val="0"/>
                <w:numId w:val="18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lastRenderedPageBreak/>
              <w:t>Müügiprotsessi korraldamine 3 EKAP, sh praktika 1</w:t>
            </w:r>
          </w:p>
          <w:p w14:paraId="43D677A6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lastRenderedPageBreak/>
              <w:t>Müügikorralduse alused</w:t>
            </w:r>
          </w:p>
          <w:p w14:paraId="15B8E915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Toote kolm taset</w:t>
            </w:r>
          </w:p>
          <w:p w14:paraId="71D292EF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Toote tunnused</w:t>
            </w:r>
          </w:p>
          <w:p w14:paraId="365BBF87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Toote esitlemine</w:t>
            </w:r>
          </w:p>
          <w:p w14:paraId="78CF7CAD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Kliendikohtumine ja selle ettevalmistamine</w:t>
            </w:r>
          </w:p>
          <w:p w14:paraId="4AEEE27F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Võlaõigusseadus</w:t>
            </w:r>
          </w:p>
          <w:p w14:paraId="0242EFBD" w14:textId="42598CAE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Fonts w:asciiTheme="majorHAnsi" w:hAnsiTheme="majorHAnsi"/>
                <w:b w:val="0"/>
                <w:i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Inglise keel</w:t>
            </w:r>
          </w:p>
          <w:p w14:paraId="5CF3C79A" w14:textId="52394B33" w:rsidR="00E5110C" w:rsidRPr="00672135" w:rsidRDefault="000E6B53" w:rsidP="002D7C74">
            <w:pPr>
              <w:pStyle w:val="mooduliteemad"/>
              <w:numPr>
                <w:ilvl w:val="0"/>
                <w:numId w:val="18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Pakkumuste ettevalmistamine 2 EKAP, sh praktika 0,5</w:t>
            </w:r>
          </w:p>
          <w:p w14:paraId="0F3D43A8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Müügilepingu olemus, vajadus ja koostamine</w:t>
            </w:r>
          </w:p>
          <w:p w14:paraId="3C592CF1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proofErr w:type="spellStart"/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Incoterms</w:t>
            </w:r>
            <w:proofErr w:type="spellEnd"/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 2010</w:t>
            </w:r>
          </w:p>
          <w:p w14:paraId="441DFA22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Pakkumiste ettevalmistamine (</w:t>
            </w:r>
            <w:proofErr w:type="spellStart"/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Offert-accept</w:t>
            </w:r>
            <w:proofErr w:type="spellEnd"/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 pakkumised)</w:t>
            </w:r>
          </w:p>
          <w:p w14:paraId="3E66B48D" w14:textId="536BE286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Inglise keel</w:t>
            </w:r>
          </w:p>
          <w:p w14:paraId="05294ECE" w14:textId="0D36CF42" w:rsidR="00E5110C" w:rsidRPr="00672135" w:rsidRDefault="000E6B53" w:rsidP="002D7C74">
            <w:pPr>
              <w:pStyle w:val="mooduliteemad"/>
              <w:numPr>
                <w:ilvl w:val="0"/>
                <w:numId w:val="18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Müügiandmete koondamine 2 EKAP, sh praktika 0,5</w:t>
            </w:r>
          </w:p>
          <w:p w14:paraId="1CC0F68D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Müügitulemuste näitajad</w:t>
            </w:r>
          </w:p>
          <w:p w14:paraId="31BF3E2A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Võimalused müügitulemuste kogumiseks ettevõttes</w:t>
            </w:r>
          </w:p>
          <w:p w14:paraId="10C09AEA" w14:textId="77777777" w:rsidR="00E5110C" w:rsidRPr="00672135" w:rsidRDefault="00E5110C" w:rsidP="002D7C74">
            <w:pPr>
              <w:pStyle w:val="mooduliteemad"/>
              <w:numPr>
                <w:ilvl w:val="1"/>
                <w:numId w:val="18"/>
              </w:numPr>
              <w:spacing w:before="0"/>
              <w:ind w:left="459"/>
              <w:rPr>
                <w:rFonts w:asciiTheme="majorHAnsi" w:hAnsiTheme="majorHAnsi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 Andmete koondite koostamine</w:t>
            </w:r>
          </w:p>
        </w:tc>
      </w:tr>
      <w:tr w:rsidR="00E5110C" w:rsidRPr="00672135" w14:paraId="4A309FF7" w14:textId="77777777" w:rsidTr="007B0E23">
        <w:trPr>
          <w:trHeight w:val="566"/>
        </w:trPr>
        <w:tc>
          <w:tcPr>
            <w:tcW w:w="2943" w:type="dxa"/>
          </w:tcPr>
          <w:p w14:paraId="54AA001E" w14:textId="77777777" w:rsidR="00E5110C" w:rsidRPr="00672135" w:rsidRDefault="00E5110C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lastRenderedPageBreak/>
              <w:t>Iseseisev töö moodulis:</w:t>
            </w:r>
          </w:p>
          <w:p w14:paraId="18D36F4B" w14:textId="6F9CD2E0" w:rsidR="00E5110C" w:rsidRPr="00672135" w:rsidRDefault="00E5110C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</w:p>
        </w:tc>
        <w:tc>
          <w:tcPr>
            <w:tcW w:w="11774" w:type="dxa"/>
            <w:gridSpan w:val="5"/>
          </w:tcPr>
          <w:p w14:paraId="02615569" w14:textId="77777777" w:rsidR="00E5110C" w:rsidRPr="00672135" w:rsidRDefault="00E5110C" w:rsidP="002D7C74">
            <w:pPr>
              <w:numPr>
                <w:ilvl w:val="0"/>
                <w:numId w:val="19"/>
              </w:numPr>
              <w:spacing w:before="60" w:after="0" w:line="240" w:lineRule="auto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Turundustegevuse ja müügitöö korraldamise mooduli kirjanduse lugemine</w:t>
            </w:r>
          </w:p>
          <w:p w14:paraId="6B16435B" w14:textId="77777777" w:rsidR="00E5110C" w:rsidRPr="00672135" w:rsidRDefault="00E5110C" w:rsidP="002D7C74">
            <w:pPr>
              <w:numPr>
                <w:ilvl w:val="0"/>
                <w:numId w:val="19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Praktiline töö </w:t>
            </w:r>
            <w:r w:rsidR="00340C5D"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–</w:t>
            </w: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 </w:t>
            </w:r>
            <w:r w:rsidR="00340C5D"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määratleb </w:t>
            </w: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erinevate kliendigruppide vajadus</w:t>
            </w:r>
            <w:r w:rsidR="00340C5D"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ed </w:t>
            </w:r>
          </w:p>
          <w:p w14:paraId="5022EC53" w14:textId="77777777" w:rsidR="00E5110C" w:rsidRPr="00672135" w:rsidRDefault="00E5110C" w:rsidP="002D7C74">
            <w:pPr>
              <w:numPr>
                <w:ilvl w:val="0"/>
                <w:numId w:val="19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Prakt</w:t>
            </w:r>
            <w:r w:rsidR="00340C5D"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iline töö – kujundab hinnangu</w:t>
            </w: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 kuidas ettevõtte tooted vastavad kliendi ootustele ning ettevõtte eesmärkidele</w:t>
            </w:r>
          </w:p>
          <w:p w14:paraId="66D11D11" w14:textId="77777777" w:rsidR="00340C5D" w:rsidRPr="00672135" w:rsidRDefault="00E5110C" w:rsidP="002D7C74">
            <w:pPr>
              <w:numPr>
                <w:ilvl w:val="0"/>
                <w:numId w:val="19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Praktiline töö </w:t>
            </w:r>
            <w:r w:rsidR="00340C5D"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–</w:t>
            </w: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 </w:t>
            </w:r>
            <w:r w:rsidR="00340C5D"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koostab </w:t>
            </w: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õppekäigu raporti </w:t>
            </w:r>
          </w:p>
          <w:p w14:paraId="7F550B1C" w14:textId="77777777" w:rsidR="00340C5D" w:rsidRPr="00672135" w:rsidRDefault="00E5110C" w:rsidP="002D7C74">
            <w:pPr>
              <w:numPr>
                <w:ilvl w:val="0"/>
                <w:numId w:val="19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Praktiline töö </w:t>
            </w:r>
            <w:r w:rsidR="00340C5D"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–</w:t>
            </w: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 </w:t>
            </w:r>
            <w:r w:rsidR="00340C5D"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valmistab ette </w:t>
            </w: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ettevõtte turunduskommunikatsiooni plaani </w:t>
            </w:r>
          </w:p>
          <w:p w14:paraId="7C982DA0" w14:textId="77777777" w:rsidR="00E5110C" w:rsidRPr="00672135" w:rsidRDefault="00E5110C" w:rsidP="002D7C74">
            <w:pPr>
              <w:numPr>
                <w:ilvl w:val="0"/>
                <w:numId w:val="19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Praktiline töö – kogub infot  tootearenduse- ja disaini protsessi kohta</w:t>
            </w:r>
          </w:p>
          <w:p w14:paraId="751B4816" w14:textId="018C9380" w:rsidR="00E5110C" w:rsidRPr="00672135" w:rsidRDefault="00E5110C" w:rsidP="002D7C74">
            <w:pPr>
              <w:numPr>
                <w:ilvl w:val="0"/>
                <w:numId w:val="19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Praktiline töö – tutvub ettevõtte toodete ja teenuste teabega ning müügi ja turuinfoga</w:t>
            </w:r>
          </w:p>
          <w:p w14:paraId="32A962AA" w14:textId="77777777" w:rsidR="00E5110C" w:rsidRPr="00672135" w:rsidRDefault="00E5110C" w:rsidP="002D7C74">
            <w:pPr>
              <w:numPr>
                <w:ilvl w:val="0"/>
                <w:numId w:val="19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Praktiline töö - valmistab ette tooteesitluse vastavalt toote eripärale eesti ja inglise keeles</w:t>
            </w:r>
          </w:p>
          <w:p w14:paraId="273AD22D" w14:textId="77777777" w:rsidR="00E5110C" w:rsidRPr="00672135" w:rsidRDefault="00622DDF" w:rsidP="002D7C74">
            <w:pPr>
              <w:numPr>
                <w:ilvl w:val="0"/>
                <w:numId w:val="19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lastRenderedPageBreak/>
              <w:t xml:space="preserve">Praktiline töö - </w:t>
            </w:r>
            <w:r w:rsidR="00E5110C"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valmistab ette kliendikohtumise</w:t>
            </w:r>
          </w:p>
          <w:p w14:paraId="169DC797" w14:textId="77777777" w:rsidR="00E5110C" w:rsidRPr="00672135" w:rsidRDefault="00E5110C" w:rsidP="002D7C74">
            <w:pPr>
              <w:numPr>
                <w:ilvl w:val="0"/>
                <w:numId w:val="19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Praktiline töö - valmistab ette pakkumuse, hankedokumendi ja müügilepingu vastavalt õigusaktidele eesti ja inglise keeles</w:t>
            </w:r>
          </w:p>
          <w:p w14:paraId="3AB4EE8E" w14:textId="4ECFF3CD" w:rsidR="00E5110C" w:rsidRPr="00672135" w:rsidRDefault="00E5110C" w:rsidP="002D7C74">
            <w:pPr>
              <w:numPr>
                <w:ilvl w:val="0"/>
                <w:numId w:val="19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Praktiline töö – valmistab ette müügiandmete koondi müügianalüüsi koostamiseks v</w:t>
            </w:r>
            <w:r w:rsidR="00EC7428"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astavalt etteantud juhendile</w:t>
            </w:r>
          </w:p>
        </w:tc>
      </w:tr>
      <w:tr w:rsidR="00E5110C" w:rsidRPr="00672135" w14:paraId="07223D96" w14:textId="77777777" w:rsidTr="007B0E23">
        <w:trPr>
          <w:trHeight w:val="566"/>
        </w:trPr>
        <w:tc>
          <w:tcPr>
            <w:tcW w:w="2943" w:type="dxa"/>
          </w:tcPr>
          <w:p w14:paraId="22400FD9" w14:textId="4F955ED7" w:rsidR="00E5110C" w:rsidRPr="00672135" w:rsidRDefault="00E5110C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lastRenderedPageBreak/>
              <w:t>Mooduli hinde kujunemine:</w:t>
            </w:r>
          </w:p>
        </w:tc>
        <w:tc>
          <w:tcPr>
            <w:tcW w:w="11774" w:type="dxa"/>
            <w:gridSpan w:val="5"/>
          </w:tcPr>
          <w:p w14:paraId="122BFC41" w14:textId="2AEE93C6" w:rsidR="00E5110C" w:rsidRPr="00672135" w:rsidRDefault="00E5110C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>Moodulit hinnatakse mitteeristavalt. Hindamise eelduseks on aruteludes osalemine.</w:t>
            </w:r>
          </w:p>
          <w:p w14:paraId="1AC8CED3" w14:textId="77777777" w:rsidR="00EC7428" w:rsidRPr="00672135" w:rsidRDefault="00E5110C" w:rsidP="002D7C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>Mooduli hinne kujuneb</w:t>
            </w:r>
            <w:r w:rsidR="00622DDF" w:rsidRPr="00672135">
              <w:rPr>
                <w:rFonts w:asciiTheme="majorHAnsi" w:hAnsiTheme="majorHAnsi" w:cs="Times New Roman"/>
                <w:szCs w:val="24"/>
              </w:rPr>
              <w:t>:</w:t>
            </w:r>
            <w:r w:rsidRPr="00672135">
              <w:rPr>
                <w:rFonts w:asciiTheme="majorHAnsi" w:hAnsiTheme="majorHAnsi" w:cs="Times New Roman"/>
                <w:szCs w:val="24"/>
              </w:rPr>
              <w:t xml:space="preserve"> </w:t>
            </w:r>
          </w:p>
          <w:p w14:paraId="48D7649C" w14:textId="2E03647D" w:rsidR="00EC7428" w:rsidRPr="00FE16A4" w:rsidRDefault="00160D64" w:rsidP="002D7C74">
            <w:pPr>
              <w:pStyle w:val="Loendilik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praktiline töö</w:t>
            </w:r>
            <w:r w:rsidR="00622DDF" w:rsidRPr="00672135">
              <w:rPr>
                <w:rFonts w:asciiTheme="majorHAnsi" w:hAnsiTheme="majorHAnsi"/>
                <w:szCs w:val="24"/>
              </w:rPr>
              <w:t xml:space="preserve"> </w:t>
            </w:r>
            <w:r w:rsidR="00FE16A4">
              <w:rPr>
                <w:rFonts w:asciiTheme="majorHAnsi" w:hAnsiTheme="majorHAnsi"/>
                <w:szCs w:val="24"/>
              </w:rPr>
              <w:t>–</w:t>
            </w:r>
            <w:r w:rsidRPr="00FE16A4">
              <w:rPr>
                <w:rFonts w:asciiTheme="majorHAnsi" w:hAnsiTheme="majorHAnsi"/>
                <w:szCs w:val="24"/>
              </w:rPr>
              <w:t xml:space="preserve"> kliendigruppide määratlemine</w:t>
            </w:r>
            <w:r w:rsidR="00E5110C" w:rsidRPr="00FE16A4">
              <w:rPr>
                <w:rFonts w:asciiTheme="majorHAnsi" w:hAnsiTheme="majorHAnsi"/>
                <w:szCs w:val="24"/>
              </w:rPr>
              <w:t xml:space="preserve"> ja toodete vastavus</w:t>
            </w:r>
            <w:r w:rsidRPr="00FE16A4">
              <w:rPr>
                <w:rFonts w:asciiTheme="majorHAnsi" w:hAnsiTheme="majorHAnsi"/>
                <w:szCs w:val="24"/>
              </w:rPr>
              <w:t xml:space="preserve"> </w:t>
            </w:r>
            <w:r w:rsidR="00E5110C" w:rsidRPr="00FE16A4">
              <w:rPr>
                <w:rFonts w:asciiTheme="majorHAnsi" w:hAnsiTheme="majorHAnsi"/>
                <w:szCs w:val="24"/>
              </w:rPr>
              <w:t xml:space="preserve"> kliendi ootustele,</w:t>
            </w:r>
            <w:r w:rsidRPr="00FE16A4">
              <w:rPr>
                <w:rFonts w:asciiTheme="majorHAnsi" w:hAnsiTheme="majorHAnsi"/>
                <w:szCs w:val="24"/>
              </w:rPr>
              <w:t xml:space="preserve"> toodete ja teenuste teabe uuendamine, toote esitluse ettevalmistamine ja läbiviimine, pakkumuse, hankedokumentide</w:t>
            </w:r>
            <w:r w:rsidR="00E5110C" w:rsidRPr="00FE16A4">
              <w:rPr>
                <w:rFonts w:asciiTheme="majorHAnsi" w:hAnsiTheme="majorHAnsi"/>
                <w:szCs w:val="24"/>
              </w:rPr>
              <w:t xml:space="preserve"> </w:t>
            </w:r>
            <w:r w:rsidRPr="00FE16A4">
              <w:rPr>
                <w:rFonts w:asciiTheme="majorHAnsi" w:hAnsiTheme="majorHAnsi"/>
                <w:szCs w:val="24"/>
              </w:rPr>
              <w:t>ja</w:t>
            </w:r>
            <w:r w:rsidR="00FE16A4">
              <w:rPr>
                <w:rFonts w:asciiTheme="majorHAnsi" w:hAnsiTheme="majorHAnsi"/>
                <w:szCs w:val="24"/>
              </w:rPr>
              <w:t xml:space="preserve"> müügilepingu ettevalmistamine </w:t>
            </w:r>
            <w:r w:rsidRPr="00FE16A4">
              <w:rPr>
                <w:rFonts w:asciiTheme="majorHAnsi" w:hAnsiTheme="majorHAnsi"/>
                <w:szCs w:val="24"/>
              </w:rPr>
              <w:t>(1,</w:t>
            </w:r>
            <w:r w:rsidR="00EC7428" w:rsidRPr="00FE16A4">
              <w:rPr>
                <w:rFonts w:asciiTheme="majorHAnsi" w:hAnsiTheme="majorHAnsi"/>
                <w:szCs w:val="24"/>
              </w:rPr>
              <w:t xml:space="preserve"> </w:t>
            </w:r>
            <w:r w:rsidRPr="00FE16A4">
              <w:rPr>
                <w:rFonts w:asciiTheme="majorHAnsi" w:hAnsiTheme="majorHAnsi"/>
                <w:szCs w:val="24"/>
              </w:rPr>
              <w:t>6,</w:t>
            </w:r>
            <w:r w:rsidR="00EC7428" w:rsidRPr="00FE16A4">
              <w:rPr>
                <w:rFonts w:asciiTheme="majorHAnsi" w:hAnsiTheme="majorHAnsi"/>
                <w:szCs w:val="24"/>
              </w:rPr>
              <w:t xml:space="preserve"> </w:t>
            </w:r>
            <w:r w:rsidRPr="00FE16A4">
              <w:rPr>
                <w:rFonts w:asciiTheme="majorHAnsi" w:hAnsiTheme="majorHAnsi"/>
                <w:szCs w:val="24"/>
              </w:rPr>
              <w:t>7,</w:t>
            </w:r>
            <w:r w:rsidR="00EC7428" w:rsidRPr="00FE16A4">
              <w:rPr>
                <w:rFonts w:asciiTheme="majorHAnsi" w:hAnsiTheme="majorHAnsi"/>
                <w:szCs w:val="24"/>
              </w:rPr>
              <w:t xml:space="preserve"> 8);</w:t>
            </w:r>
          </w:p>
          <w:p w14:paraId="6A30B6AB" w14:textId="77777777" w:rsidR="00EC7428" w:rsidRPr="00672135" w:rsidRDefault="00160D64" w:rsidP="002D7C74">
            <w:pPr>
              <w:pStyle w:val="Loendilik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 xml:space="preserve">rühmatöö </w:t>
            </w:r>
            <w:r w:rsidR="007C4EA1" w:rsidRPr="00672135">
              <w:rPr>
                <w:rFonts w:asciiTheme="majorHAnsi" w:hAnsiTheme="majorHAnsi"/>
                <w:szCs w:val="24"/>
              </w:rPr>
              <w:t>–</w:t>
            </w:r>
            <w:r w:rsidRPr="00672135">
              <w:rPr>
                <w:rFonts w:asciiTheme="majorHAnsi" w:hAnsiTheme="majorHAnsi"/>
                <w:szCs w:val="24"/>
              </w:rPr>
              <w:t xml:space="preserve"> </w:t>
            </w:r>
            <w:r w:rsidR="007C4EA1" w:rsidRPr="00672135">
              <w:rPr>
                <w:rFonts w:asciiTheme="majorHAnsi" w:hAnsiTheme="majorHAnsi"/>
                <w:szCs w:val="24"/>
              </w:rPr>
              <w:t>hinnang toodete vastavusele kliendi ootustele, turunduskommunikatsiooni plaani koostamine, tootearendus- ja disaini protsessi analüüs (2,</w:t>
            </w:r>
            <w:r w:rsidR="00EC7428" w:rsidRPr="00672135">
              <w:rPr>
                <w:rFonts w:asciiTheme="majorHAnsi" w:hAnsiTheme="majorHAnsi"/>
                <w:szCs w:val="24"/>
              </w:rPr>
              <w:t xml:space="preserve"> </w:t>
            </w:r>
            <w:r w:rsidR="007C4EA1" w:rsidRPr="00672135">
              <w:rPr>
                <w:rFonts w:asciiTheme="majorHAnsi" w:hAnsiTheme="majorHAnsi"/>
                <w:szCs w:val="24"/>
              </w:rPr>
              <w:t>4,</w:t>
            </w:r>
            <w:r w:rsidR="00EC7428" w:rsidRPr="00672135">
              <w:rPr>
                <w:rFonts w:asciiTheme="majorHAnsi" w:hAnsiTheme="majorHAnsi"/>
                <w:szCs w:val="24"/>
              </w:rPr>
              <w:t xml:space="preserve"> 5);</w:t>
            </w:r>
          </w:p>
          <w:p w14:paraId="7FD2C23E" w14:textId="77777777" w:rsidR="00EC7428" w:rsidRPr="00672135" w:rsidRDefault="007C4EA1" w:rsidP="002D7C74">
            <w:pPr>
              <w:pStyle w:val="Loendilik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õppekäigu raport – hindade kujundamiseks vajalike andmete kogumi</w:t>
            </w:r>
            <w:r w:rsidR="00EC7428" w:rsidRPr="00672135">
              <w:rPr>
                <w:rFonts w:asciiTheme="majorHAnsi" w:hAnsiTheme="majorHAnsi"/>
                <w:szCs w:val="24"/>
              </w:rPr>
              <w:t>ne ja ettepanekute tegemine (3);</w:t>
            </w:r>
          </w:p>
          <w:p w14:paraId="6CE202D4" w14:textId="77777777" w:rsidR="00EC7428" w:rsidRPr="00672135" w:rsidRDefault="007C4EA1" w:rsidP="002D7C74">
            <w:pPr>
              <w:pStyle w:val="Loendilik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rollimäng – kl</w:t>
            </w:r>
            <w:r w:rsidR="00EC7428" w:rsidRPr="00672135">
              <w:rPr>
                <w:rFonts w:asciiTheme="majorHAnsi" w:hAnsiTheme="majorHAnsi"/>
                <w:szCs w:val="24"/>
              </w:rPr>
              <w:t>iendikohtumise läbiviimine (7);</w:t>
            </w:r>
          </w:p>
          <w:p w14:paraId="6C795EEE" w14:textId="77777777" w:rsidR="00EC7428" w:rsidRPr="00672135" w:rsidRDefault="007C4EA1" w:rsidP="002D7C74">
            <w:pPr>
              <w:pStyle w:val="Loendilik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 xml:space="preserve">juhtumi analüüs – müügiandmete koondamine </w:t>
            </w:r>
            <w:r w:rsidR="00EC7428" w:rsidRPr="00672135">
              <w:rPr>
                <w:rFonts w:asciiTheme="majorHAnsi" w:hAnsiTheme="majorHAnsi"/>
                <w:szCs w:val="24"/>
              </w:rPr>
              <w:t>müügianalüüsi koostamiseks (9);</w:t>
            </w:r>
          </w:p>
          <w:p w14:paraId="3C78F380" w14:textId="7317A09B" w:rsidR="00E5110C" w:rsidRPr="00672135" w:rsidRDefault="007C4EA1" w:rsidP="002D7C74">
            <w:pPr>
              <w:pStyle w:val="Loendilik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praktika aruanne (10).</w:t>
            </w:r>
          </w:p>
        </w:tc>
      </w:tr>
      <w:tr w:rsidR="00E5110C" w:rsidRPr="00672135" w14:paraId="14610393" w14:textId="77777777" w:rsidTr="007B0E23">
        <w:trPr>
          <w:trHeight w:val="566"/>
        </w:trPr>
        <w:tc>
          <w:tcPr>
            <w:tcW w:w="2943" w:type="dxa"/>
          </w:tcPr>
          <w:p w14:paraId="47A14CED" w14:textId="073BBDC9" w:rsidR="00E5110C" w:rsidRPr="00672135" w:rsidRDefault="00E5110C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Hindamiskriteeriumid:</w:t>
            </w:r>
          </w:p>
        </w:tc>
        <w:tc>
          <w:tcPr>
            <w:tcW w:w="11774" w:type="dxa"/>
            <w:gridSpan w:val="5"/>
          </w:tcPr>
          <w:p w14:paraId="12110B19" w14:textId="5D5898E6" w:rsidR="00E5110C" w:rsidRPr="00672135" w:rsidRDefault="00E5110C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>Moodul loetakse arvestatu</w:t>
            </w:r>
            <w:r w:rsidR="00622DDF" w:rsidRPr="00672135">
              <w:rPr>
                <w:rFonts w:asciiTheme="majorHAnsi" w:hAnsiTheme="majorHAnsi" w:cs="Times New Roman"/>
                <w:szCs w:val="24"/>
              </w:rPr>
              <w:t>ks, kui õpilane</w:t>
            </w:r>
            <w:r w:rsidRPr="00672135">
              <w:rPr>
                <w:rFonts w:asciiTheme="majorHAnsi" w:hAnsiTheme="majorHAnsi" w:cs="Times New Roman"/>
                <w:szCs w:val="24"/>
              </w:rPr>
              <w:t>:</w:t>
            </w:r>
          </w:p>
          <w:p w14:paraId="32E3803F" w14:textId="77777777" w:rsidR="00E5110C" w:rsidRPr="00672135" w:rsidRDefault="00E5110C" w:rsidP="002D7C7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>analüüsib, sh praktikal erinevate kliendigruppide vajadusi, lähtudes ettevõtte toodete portfellist</w:t>
            </w:r>
          </w:p>
          <w:p w14:paraId="5CBBB346" w14:textId="77777777" w:rsidR="00E5110C" w:rsidRPr="00672135" w:rsidRDefault="00E5110C" w:rsidP="002D7C7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 xml:space="preserve">annab meeskonnatööna hinnangu, sh praktikal ettevõtte toodete vastavusele kliendi ootustele ning ettevõtte eesmärkidele </w:t>
            </w:r>
          </w:p>
          <w:p w14:paraId="27D95BB9" w14:textId="77777777" w:rsidR="00E5110C" w:rsidRPr="00672135" w:rsidRDefault="00E5110C" w:rsidP="002D7C7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 xml:space="preserve">kogub hindade kujundamiseks, sh praktikal vajalikke andmeid ja teeb ettepanekuid, võttes aluseks hinnakujunduse põhimõtted ja arvestades ettevõtte eripära </w:t>
            </w:r>
          </w:p>
          <w:p w14:paraId="58A09322" w14:textId="77777777" w:rsidR="00E5110C" w:rsidRPr="00672135" w:rsidRDefault="00E5110C" w:rsidP="002D7C7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 xml:space="preserve">koostab meeskonnatööna ettevõtte turunduskommunikatsiooni plaani, lähtudes vajadustest ja võimalustest </w:t>
            </w:r>
          </w:p>
          <w:p w14:paraId="233971C5" w14:textId="77777777" w:rsidR="00E5110C" w:rsidRPr="00672135" w:rsidRDefault="00E5110C" w:rsidP="002D7C7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 xml:space="preserve">analüüsib meeskonnatööna, sh praktikal tootearenduse- ja disaini protsesse, arvestades turu arenguid ning kliendi vajadusi ja ootusi </w:t>
            </w:r>
          </w:p>
          <w:p w14:paraId="6DCE540D" w14:textId="77777777" w:rsidR="00E5110C" w:rsidRPr="00672135" w:rsidRDefault="00E5110C" w:rsidP="002D7C7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 xml:space="preserve">uuendab, sh praktikal toodete ja teenuste teavet ning müügi ja turuinfot, kasutades erinevaid andmeallikaid vastavalt ettevõtte vajadusele eesti ja inglise keeles </w:t>
            </w:r>
          </w:p>
          <w:p w14:paraId="1F7B6D7C" w14:textId="77777777" w:rsidR="00E5110C" w:rsidRPr="00672135" w:rsidRDefault="00E5110C" w:rsidP="002D7C7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 xml:space="preserve">valmistab ette ja viib läbi, sh praktikal tooteesitlusi ning kliendikohtumisi vastavalt toote eripärale eesti ja inglise keeles </w:t>
            </w:r>
          </w:p>
          <w:p w14:paraId="5D240423" w14:textId="77777777" w:rsidR="00E5110C" w:rsidRPr="00672135" w:rsidRDefault="00E5110C" w:rsidP="002D7C7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>valmistab ette sh praktikal pakkumusi, hankedokumente ja müügilepinguid vastavalt õigusaktidele eesti ja inglise keeles</w:t>
            </w:r>
          </w:p>
          <w:p w14:paraId="49BFA79A" w14:textId="77777777" w:rsidR="00E5110C" w:rsidRPr="00672135" w:rsidRDefault="00E5110C" w:rsidP="002D7C7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 xml:space="preserve">koondab müügiandmed, sh praktikal müügianalüüsi koostamiseks vastavalt ettevõttes kehtestatud korrale </w:t>
            </w:r>
          </w:p>
          <w:p w14:paraId="4D3C10E5" w14:textId="5D4BEC05" w:rsidR="00E5110C" w:rsidRPr="00672135" w:rsidRDefault="00622DDF" w:rsidP="002D7C7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>koostab praktikaaruande vastavalt praktikajuhendile</w:t>
            </w:r>
          </w:p>
        </w:tc>
      </w:tr>
      <w:tr w:rsidR="00E5110C" w:rsidRPr="00672135" w14:paraId="530620A0" w14:textId="77777777" w:rsidTr="007B0E23">
        <w:trPr>
          <w:cantSplit/>
          <w:trHeight w:val="664"/>
        </w:trPr>
        <w:tc>
          <w:tcPr>
            <w:tcW w:w="2943" w:type="dxa"/>
          </w:tcPr>
          <w:p w14:paraId="68D2E4D5" w14:textId="77777777" w:rsidR="00E5110C" w:rsidRPr="00672135" w:rsidRDefault="00E5110C" w:rsidP="002D7C74">
            <w:pPr>
              <w:widowControl w:val="0"/>
              <w:shd w:val="clear" w:color="auto" w:fill="FFFFFF"/>
              <w:snapToGrid w:val="0"/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lastRenderedPageBreak/>
              <w:t>Kasutatav õppekirjandus /õppematerjal</w:t>
            </w:r>
          </w:p>
        </w:tc>
        <w:tc>
          <w:tcPr>
            <w:tcW w:w="11774" w:type="dxa"/>
            <w:gridSpan w:val="5"/>
          </w:tcPr>
          <w:p w14:paraId="0362A9FB" w14:textId="67078E08" w:rsidR="00D31A18" w:rsidRPr="00672135" w:rsidRDefault="00D31A18" w:rsidP="002D7C74">
            <w:pPr>
              <w:pStyle w:val="Vahedeta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 w:rsidRPr="00672135">
              <w:rPr>
                <w:rFonts w:asciiTheme="majorHAnsi" w:hAnsiTheme="majorHAnsi"/>
                <w:sz w:val="22"/>
                <w:szCs w:val="22"/>
              </w:rPr>
              <w:t>Aken A. (2006)</w:t>
            </w:r>
            <w:r w:rsidR="0069605D">
              <w:rPr>
                <w:rFonts w:asciiTheme="majorHAnsi" w:hAnsiTheme="majorHAnsi"/>
                <w:sz w:val="22"/>
                <w:szCs w:val="22"/>
              </w:rPr>
              <w:t>.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72135">
              <w:rPr>
                <w:rFonts w:asciiTheme="majorHAnsi" w:hAnsiTheme="majorHAnsi"/>
                <w:i/>
                <w:sz w:val="22"/>
                <w:szCs w:val="22"/>
              </w:rPr>
              <w:t>Firma pidu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69605D">
              <w:rPr>
                <w:rFonts w:asciiTheme="majorHAnsi" w:hAnsiTheme="majorHAnsi"/>
                <w:sz w:val="22"/>
                <w:szCs w:val="22"/>
              </w:rPr>
              <w:t xml:space="preserve">Tallinn: 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Äripäeva Kirjastus </w:t>
            </w:r>
          </w:p>
          <w:p w14:paraId="7B1FB163" w14:textId="27E0A51B" w:rsidR="00D31A18" w:rsidRPr="00672135" w:rsidRDefault="00D31A18" w:rsidP="002D7C74">
            <w:pPr>
              <w:pStyle w:val="Vahedeta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Arvola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 R. (2002)</w:t>
            </w:r>
            <w:r w:rsidR="0069605D">
              <w:rPr>
                <w:rFonts w:asciiTheme="majorHAnsi" w:hAnsiTheme="majorHAnsi"/>
                <w:sz w:val="22"/>
                <w:szCs w:val="22"/>
              </w:rPr>
              <w:t>.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72135">
              <w:rPr>
                <w:rFonts w:asciiTheme="majorHAnsi" w:hAnsiTheme="majorHAnsi"/>
                <w:i/>
                <w:sz w:val="22"/>
                <w:szCs w:val="22"/>
              </w:rPr>
              <w:t>Turunduskommunikatsioon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69605D">
              <w:rPr>
                <w:rFonts w:asciiTheme="majorHAnsi" w:hAnsiTheme="majorHAnsi"/>
                <w:sz w:val="22"/>
                <w:szCs w:val="22"/>
              </w:rPr>
              <w:t xml:space="preserve">Tallinn: </w:t>
            </w: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Külim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9E50D71" w14:textId="4F50E600" w:rsidR="00D31A18" w:rsidRPr="00672135" w:rsidRDefault="00D31A18" w:rsidP="002D7C74">
            <w:pPr>
              <w:pStyle w:val="Vahedeta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Ekke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Lainsalu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 www.myygiproff.ee</w:t>
            </w:r>
          </w:p>
          <w:p w14:paraId="33415FE0" w14:textId="7C11D84B" w:rsidR="00D31A18" w:rsidRPr="00672135" w:rsidRDefault="00D31A18" w:rsidP="002D7C74">
            <w:pPr>
              <w:pStyle w:val="Vahedeta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Jantsch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 J. (2012)</w:t>
            </w:r>
            <w:r w:rsidR="0069605D">
              <w:rPr>
                <w:rFonts w:asciiTheme="majorHAnsi" w:hAnsiTheme="majorHAnsi"/>
                <w:sz w:val="22"/>
                <w:szCs w:val="22"/>
              </w:rPr>
              <w:t>.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72135">
              <w:rPr>
                <w:rFonts w:asciiTheme="majorHAnsi" w:hAnsiTheme="majorHAnsi"/>
                <w:i/>
                <w:sz w:val="22"/>
                <w:szCs w:val="22"/>
              </w:rPr>
              <w:t xml:space="preserve">Soovitusmootor. Kuidas panna äri end ise </w:t>
            </w:r>
            <w:proofErr w:type="spellStart"/>
            <w:r w:rsidRPr="00672135">
              <w:rPr>
                <w:rFonts w:asciiTheme="majorHAnsi" w:hAnsiTheme="majorHAnsi"/>
                <w:i/>
                <w:sz w:val="22"/>
                <w:szCs w:val="22"/>
              </w:rPr>
              <w:t>turundama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69605D">
              <w:rPr>
                <w:rFonts w:asciiTheme="majorHAnsi" w:hAnsiTheme="majorHAnsi"/>
                <w:sz w:val="22"/>
                <w:szCs w:val="22"/>
              </w:rPr>
              <w:t xml:space="preserve">Tallinn: 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Äripäev </w:t>
            </w:r>
          </w:p>
          <w:p w14:paraId="6E07D436" w14:textId="0FF8F2A6" w:rsidR="00D31A18" w:rsidRPr="00672135" w:rsidRDefault="00D31A18" w:rsidP="002D7C74">
            <w:pPr>
              <w:pStyle w:val="Vahedeta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Kotler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 P. (2007)</w:t>
            </w:r>
            <w:r w:rsidR="0069605D">
              <w:rPr>
                <w:rFonts w:asciiTheme="majorHAnsi" w:hAnsiTheme="majorHAnsi"/>
                <w:sz w:val="22"/>
                <w:szCs w:val="22"/>
              </w:rPr>
              <w:t>.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72135">
              <w:rPr>
                <w:rFonts w:asciiTheme="majorHAnsi" w:hAnsiTheme="majorHAnsi"/>
                <w:i/>
                <w:sz w:val="22"/>
                <w:szCs w:val="22"/>
              </w:rPr>
              <w:t>Kotleri</w:t>
            </w:r>
            <w:proofErr w:type="spellEnd"/>
            <w:r w:rsidRPr="00672135">
              <w:rPr>
                <w:rFonts w:asciiTheme="majorHAnsi" w:hAnsiTheme="majorHAnsi"/>
                <w:i/>
                <w:sz w:val="22"/>
                <w:szCs w:val="22"/>
              </w:rPr>
              <w:t xml:space="preserve"> turundus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543D99">
              <w:rPr>
                <w:rFonts w:asciiTheme="majorHAnsi" w:hAnsiTheme="majorHAnsi"/>
                <w:sz w:val="22"/>
                <w:szCs w:val="22"/>
              </w:rPr>
              <w:t xml:space="preserve">Tallinn: 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>Pegasus</w:t>
            </w:r>
          </w:p>
          <w:p w14:paraId="3D651287" w14:textId="700EDCE5" w:rsidR="00D31A18" w:rsidRPr="00672135" w:rsidRDefault="00D31A18" w:rsidP="002D7C74">
            <w:pPr>
              <w:pStyle w:val="Vahedeta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Kotter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 J.P., </w:t>
            </w: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Whitehead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 L.A., (2011)</w:t>
            </w:r>
            <w:r w:rsidR="00543D99">
              <w:rPr>
                <w:rFonts w:asciiTheme="majorHAnsi" w:hAnsiTheme="majorHAnsi"/>
                <w:sz w:val="22"/>
                <w:szCs w:val="22"/>
              </w:rPr>
              <w:t>.</w:t>
            </w:r>
            <w:r w:rsidRPr="00672135">
              <w:rPr>
                <w:rFonts w:asciiTheme="majorHAnsi" w:hAnsiTheme="majorHAnsi"/>
                <w:i/>
                <w:sz w:val="22"/>
                <w:szCs w:val="22"/>
              </w:rPr>
              <w:t xml:space="preserve"> Ideemüük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543D99">
              <w:rPr>
                <w:rFonts w:asciiTheme="majorHAnsi" w:hAnsiTheme="majorHAnsi"/>
                <w:sz w:val="22"/>
                <w:szCs w:val="22"/>
              </w:rPr>
              <w:t xml:space="preserve">Tallinn: 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>Äripäev</w:t>
            </w:r>
          </w:p>
          <w:p w14:paraId="6984A912" w14:textId="5FDAF96A" w:rsidR="00D31A18" w:rsidRPr="00672135" w:rsidRDefault="00D31A18" w:rsidP="002D7C74">
            <w:pPr>
              <w:pStyle w:val="Vahedeta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 w:rsidRPr="00672135">
              <w:rPr>
                <w:rFonts w:asciiTheme="majorHAnsi" w:hAnsiTheme="majorHAnsi"/>
                <w:sz w:val="22"/>
                <w:szCs w:val="22"/>
              </w:rPr>
              <w:t>Kuusik A.</w:t>
            </w:r>
            <w:r w:rsidR="00543D9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>jt (2011)</w:t>
            </w:r>
            <w:r w:rsidR="00543D99">
              <w:rPr>
                <w:rFonts w:asciiTheme="majorHAnsi" w:hAnsiTheme="majorHAnsi"/>
                <w:sz w:val="22"/>
                <w:szCs w:val="22"/>
              </w:rPr>
              <w:t>.</w:t>
            </w:r>
            <w:r w:rsidRPr="00672135">
              <w:rPr>
                <w:rFonts w:asciiTheme="majorHAnsi" w:hAnsiTheme="majorHAnsi"/>
                <w:i/>
                <w:sz w:val="22"/>
                <w:szCs w:val="22"/>
              </w:rPr>
              <w:t>Teadlik turundus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543D99">
              <w:rPr>
                <w:rFonts w:asciiTheme="majorHAnsi" w:hAnsiTheme="majorHAnsi"/>
                <w:sz w:val="22"/>
                <w:szCs w:val="22"/>
              </w:rPr>
              <w:t xml:space="preserve">Taru: 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>Tartu Ülikool</w:t>
            </w:r>
            <w:r w:rsidR="00543D99">
              <w:rPr>
                <w:rFonts w:asciiTheme="majorHAnsi" w:hAnsiTheme="majorHAnsi"/>
                <w:sz w:val="22"/>
                <w:szCs w:val="22"/>
              </w:rPr>
              <w:t>i Kirjastus</w:t>
            </w:r>
          </w:p>
          <w:p w14:paraId="21570430" w14:textId="77777777" w:rsidR="00D31A18" w:rsidRPr="00672135" w:rsidRDefault="00D31A18" w:rsidP="002D7C74">
            <w:pPr>
              <w:pStyle w:val="Vahedeta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 w:rsidRPr="00672135">
              <w:rPr>
                <w:rFonts w:asciiTheme="majorHAnsi" w:hAnsiTheme="majorHAnsi"/>
                <w:sz w:val="22"/>
                <w:szCs w:val="22"/>
              </w:rPr>
              <w:t>Marketingi Instituut www.mi.ee</w:t>
            </w:r>
          </w:p>
          <w:p w14:paraId="22486774" w14:textId="03D50CA2" w:rsidR="00D31A18" w:rsidRPr="00672135" w:rsidRDefault="00D31A18" w:rsidP="002D7C74">
            <w:pPr>
              <w:pStyle w:val="Vahedeta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 w:rsidRPr="00672135">
              <w:rPr>
                <w:rFonts w:asciiTheme="majorHAnsi" w:hAnsiTheme="majorHAnsi"/>
                <w:sz w:val="22"/>
                <w:szCs w:val="22"/>
              </w:rPr>
              <w:t>Soone I. (2010)</w:t>
            </w:r>
            <w:r w:rsidR="00543D99">
              <w:rPr>
                <w:rFonts w:asciiTheme="majorHAnsi" w:hAnsiTheme="majorHAnsi"/>
                <w:sz w:val="22"/>
                <w:szCs w:val="22"/>
              </w:rPr>
              <w:t>.</w:t>
            </w:r>
            <w:r w:rsidRPr="00672135">
              <w:rPr>
                <w:rFonts w:asciiTheme="majorHAnsi" w:hAnsiTheme="majorHAnsi"/>
                <w:i/>
                <w:sz w:val="22"/>
                <w:szCs w:val="22"/>
              </w:rPr>
              <w:t xml:space="preserve"> Kliendilojaalsuse kuldraamat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543D99">
              <w:rPr>
                <w:rFonts w:asciiTheme="majorHAnsi" w:hAnsiTheme="majorHAnsi"/>
                <w:sz w:val="22"/>
                <w:szCs w:val="22"/>
              </w:rPr>
              <w:t xml:space="preserve">Tallinn: 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>Äripäev</w:t>
            </w:r>
          </w:p>
          <w:p w14:paraId="4EB58197" w14:textId="57D013D0" w:rsidR="00D31A18" w:rsidRPr="00672135" w:rsidRDefault="00D31A18" w:rsidP="002D7C74">
            <w:pPr>
              <w:pStyle w:val="Vahedeta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Stull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 C.</w:t>
            </w:r>
            <w:r w:rsidR="00543D9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>jt (2009)</w:t>
            </w:r>
            <w:r w:rsidR="00543D99">
              <w:rPr>
                <w:rFonts w:asciiTheme="majorHAnsi" w:hAnsiTheme="majorHAnsi"/>
                <w:sz w:val="22"/>
                <w:szCs w:val="22"/>
              </w:rPr>
              <w:t>.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72135">
              <w:rPr>
                <w:rFonts w:asciiTheme="majorHAnsi" w:hAnsiTheme="majorHAnsi"/>
                <w:i/>
                <w:sz w:val="22"/>
                <w:szCs w:val="22"/>
              </w:rPr>
              <w:t xml:space="preserve">Õigel lainel. Äritõed, mis eristavad turuliidreid </w:t>
            </w:r>
            <w:proofErr w:type="spellStart"/>
            <w:r w:rsidRPr="00672135">
              <w:rPr>
                <w:rFonts w:asciiTheme="majorHAnsi" w:hAnsiTheme="majorHAnsi"/>
                <w:i/>
                <w:sz w:val="22"/>
                <w:szCs w:val="22"/>
              </w:rPr>
              <w:t>ebaõnnestujatest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543D99">
              <w:rPr>
                <w:rFonts w:asciiTheme="majorHAnsi" w:hAnsiTheme="majorHAnsi"/>
                <w:sz w:val="22"/>
                <w:szCs w:val="22"/>
              </w:rPr>
              <w:t xml:space="preserve">Tallinn: 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Äripäev </w:t>
            </w:r>
          </w:p>
          <w:p w14:paraId="24395D64" w14:textId="791B8F6A" w:rsidR="00D31A18" w:rsidRPr="00672135" w:rsidRDefault="00D31A18" w:rsidP="002D7C74">
            <w:pPr>
              <w:pStyle w:val="Vahedeta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 w:rsidRPr="00672135">
              <w:rPr>
                <w:rFonts w:asciiTheme="majorHAnsi" w:hAnsiTheme="majorHAnsi"/>
                <w:sz w:val="22"/>
                <w:szCs w:val="22"/>
              </w:rPr>
              <w:t>Tammemägi T. (2010)</w:t>
            </w:r>
            <w:r w:rsidR="00543D99">
              <w:rPr>
                <w:rFonts w:asciiTheme="majorHAnsi" w:hAnsiTheme="majorHAnsi"/>
                <w:sz w:val="22"/>
                <w:szCs w:val="22"/>
              </w:rPr>
              <w:t>.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72135">
              <w:rPr>
                <w:rFonts w:asciiTheme="majorHAnsi" w:hAnsiTheme="majorHAnsi"/>
                <w:i/>
                <w:sz w:val="22"/>
                <w:szCs w:val="22"/>
              </w:rPr>
              <w:t>Incoterms</w:t>
            </w:r>
            <w:proofErr w:type="spellEnd"/>
            <w:r w:rsidRPr="00672135">
              <w:rPr>
                <w:rFonts w:asciiTheme="majorHAnsi" w:hAnsiTheme="majorHAnsi"/>
                <w:i/>
                <w:sz w:val="22"/>
                <w:szCs w:val="22"/>
              </w:rPr>
              <w:t xml:space="preserve"> 2010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. EMI EWT Ida-Lääne Koolituskeskuse AS </w:t>
            </w:r>
          </w:p>
          <w:p w14:paraId="47C08F82" w14:textId="10435D51" w:rsidR="00D31A18" w:rsidRPr="00672135" w:rsidRDefault="00D31A18" w:rsidP="002D7C74">
            <w:pPr>
              <w:pStyle w:val="Vahedeta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Underhill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 P. (2006</w:t>
            </w:r>
            <w:r w:rsidR="00543D99">
              <w:rPr>
                <w:rFonts w:asciiTheme="majorHAnsi" w:hAnsiTheme="majorHAnsi"/>
                <w:sz w:val="22"/>
                <w:szCs w:val="22"/>
              </w:rPr>
              <w:t>).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72135">
              <w:rPr>
                <w:rFonts w:asciiTheme="majorHAnsi" w:hAnsiTheme="majorHAnsi"/>
                <w:i/>
                <w:sz w:val="22"/>
                <w:szCs w:val="22"/>
              </w:rPr>
              <w:t>Miks me ostame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543D99">
              <w:rPr>
                <w:rFonts w:asciiTheme="majorHAnsi" w:hAnsiTheme="majorHAnsi"/>
                <w:sz w:val="22"/>
                <w:szCs w:val="22"/>
              </w:rPr>
              <w:t xml:space="preserve">Tallinn: 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Eesti Ekspressi Kirjastus </w:t>
            </w:r>
          </w:p>
          <w:p w14:paraId="414E4153" w14:textId="766FC444" w:rsidR="00D31A18" w:rsidRPr="00672135" w:rsidRDefault="00D31A18" w:rsidP="002D7C74">
            <w:pPr>
              <w:pStyle w:val="Vahedeta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Vihalem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 A. (2008)</w:t>
            </w:r>
            <w:r w:rsidR="00543D99">
              <w:rPr>
                <w:rFonts w:asciiTheme="majorHAnsi" w:hAnsiTheme="majorHAnsi"/>
                <w:sz w:val="22"/>
                <w:szCs w:val="22"/>
              </w:rPr>
              <w:t>.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72135">
              <w:rPr>
                <w:rFonts w:asciiTheme="majorHAnsi" w:hAnsiTheme="majorHAnsi"/>
                <w:i/>
                <w:sz w:val="22"/>
                <w:szCs w:val="22"/>
              </w:rPr>
              <w:t>Turunduse alused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543D99">
              <w:rPr>
                <w:rFonts w:asciiTheme="majorHAnsi" w:hAnsiTheme="majorHAnsi"/>
                <w:sz w:val="22"/>
                <w:szCs w:val="22"/>
              </w:rPr>
              <w:t xml:space="preserve">Tallinn: </w:t>
            </w: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Külim</w:t>
            </w:r>
            <w:proofErr w:type="spellEnd"/>
          </w:p>
          <w:p w14:paraId="2F1851C8" w14:textId="77777777" w:rsidR="00E5110C" w:rsidRPr="00672135" w:rsidRDefault="00E5110C" w:rsidP="002D7C74">
            <w:pPr>
              <w:pStyle w:val="Vahedeta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99454B6" w14:textId="77777777" w:rsidR="007B0E23" w:rsidRPr="00672135" w:rsidRDefault="007B0E23" w:rsidP="002D7C74">
      <w:pPr>
        <w:spacing w:line="240" w:lineRule="auto"/>
        <w:rPr>
          <w:rFonts w:asciiTheme="majorHAnsi" w:hAnsiTheme="majorHAnsi"/>
        </w:rPr>
      </w:pPr>
      <w:r w:rsidRPr="00672135">
        <w:rPr>
          <w:rFonts w:asciiTheme="majorHAnsi" w:hAnsiTheme="majorHAnsi"/>
        </w:rPr>
        <w:br w:type="page"/>
      </w:r>
    </w:p>
    <w:tbl>
      <w:tblPr>
        <w:tblW w:w="1471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2976"/>
        <w:gridCol w:w="2694"/>
        <w:gridCol w:w="2835"/>
        <w:gridCol w:w="7"/>
      </w:tblGrid>
      <w:tr w:rsidR="006E1DF4" w:rsidRPr="00672135" w14:paraId="4E8269DF" w14:textId="77777777" w:rsidTr="007B0E23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138AE5C" w14:textId="5F97473A" w:rsidR="006E1DF4" w:rsidRPr="00672135" w:rsidRDefault="006E1DF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Mooduli nr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685B3B8" w14:textId="77777777" w:rsidR="006E1DF4" w:rsidRPr="00672135" w:rsidRDefault="006E1DF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nimetus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24C91CF" w14:textId="77777777" w:rsidR="006E1DF4" w:rsidRPr="00672135" w:rsidRDefault="006E1DF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Maht </w:t>
            </w:r>
          </w:p>
        </w:tc>
      </w:tr>
      <w:tr w:rsidR="006E1DF4" w:rsidRPr="00672135" w14:paraId="25720509" w14:textId="77777777" w:rsidTr="007B0E23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C246847" w14:textId="6D390FA5" w:rsidR="006E1DF4" w:rsidRPr="00672135" w:rsidRDefault="001203F2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5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BC15B97" w14:textId="23DB3AD9" w:rsidR="006E1DF4" w:rsidRPr="00672135" w:rsidRDefault="001203F2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aps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caps/>
                <w:sz w:val="24"/>
              </w:rPr>
              <w:t>Tootmis- ja teenindusprotsessi toetamine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3E363A1" w14:textId="3DD5EB53" w:rsidR="006E1DF4" w:rsidRPr="00672135" w:rsidRDefault="001203F2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27</w:t>
            </w:r>
            <w:r w:rsidR="006E1DF4" w:rsidRPr="00672135">
              <w:rPr>
                <w:rFonts w:asciiTheme="majorHAnsi" w:eastAsia="Times New Roman" w:hAnsiTheme="majorHAnsi" w:cs="Times New Roman"/>
                <w:b/>
                <w:sz w:val="24"/>
              </w:rPr>
              <w:t xml:space="preserve"> EKAP</w:t>
            </w: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, sh praktika 7</w:t>
            </w:r>
          </w:p>
        </w:tc>
      </w:tr>
      <w:tr w:rsidR="006E1DF4" w:rsidRPr="00672135" w14:paraId="5778D512" w14:textId="77777777" w:rsidTr="007B0E23">
        <w:trPr>
          <w:cantSplit/>
        </w:trPr>
        <w:tc>
          <w:tcPr>
            <w:tcW w:w="1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F32D" w14:textId="10A24597" w:rsidR="006E1DF4" w:rsidRPr="00672135" w:rsidRDefault="006E1DF4" w:rsidP="002D7C74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 xml:space="preserve">Eesmärk: </w:t>
            </w:r>
            <w:r w:rsidR="001203F2" w:rsidRPr="00672135">
              <w:rPr>
                <w:rFonts w:asciiTheme="majorHAnsi" w:eastAsia="Calibri" w:hAnsiTheme="majorHAnsi" w:cs="Times New Roman"/>
                <w:i/>
                <w:snapToGrid w:val="0"/>
                <w:lang w:eastAsia="et-EE"/>
              </w:rPr>
              <w:t>õpetusega taotletakse, et õpilane tuleb toime ettevõtte tootmis- ja teenindusprotsessiks vajalike tegevuste toetamisega vastavalt ettevõtte töökorraldusele</w:t>
            </w:r>
            <w:r w:rsidRPr="00672135">
              <w:rPr>
                <w:rFonts w:asciiTheme="majorHAnsi" w:eastAsia="Calibri" w:hAnsiTheme="majorHAnsi" w:cs="Times New Roman"/>
                <w:i/>
                <w:snapToGrid w:val="0"/>
                <w:lang w:eastAsia="et-EE"/>
              </w:rPr>
              <w:t>.</w:t>
            </w:r>
          </w:p>
        </w:tc>
      </w:tr>
      <w:tr w:rsidR="006E1DF4" w:rsidRPr="00672135" w14:paraId="0E306253" w14:textId="77777777" w:rsidTr="007B0E23">
        <w:trPr>
          <w:gridAfter w:val="1"/>
          <w:wAfter w:w="7" w:type="dxa"/>
        </w:trPr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F791" w14:textId="0BA68C3A" w:rsidR="006E1DF4" w:rsidRPr="00672135" w:rsidRDefault="006E1DF4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Nõuded mooduli alustamiseks: </w:t>
            </w:r>
            <w:r w:rsidR="001203F2" w:rsidRPr="00672135">
              <w:rPr>
                <w:rFonts w:asciiTheme="majorHAnsi" w:eastAsia="Times New Roman" w:hAnsiTheme="majorHAnsi" w:cs="Times New Roman"/>
              </w:rPr>
              <w:t>puuduvad</w:t>
            </w:r>
          </w:p>
        </w:tc>
      </w:tr>
      <w:tr w:rsidR="006E1DF4" w:rsidRPr="00672135" w14:paraId="2AFD4213" w14:textId="77777777" w:rsidTr="007B0E23">
        <w:trPr>
          <w:gridAfter w:val="1"/>
          <w:wAfter w:w="7" w:type="dxa"/>
          <w:trHeight w:val="326"/>
        </w:trPr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C29" w14:textId="30D5EA64" w:rsidR="006E1DF4" w:rsidRPr="00672135" w:rsidRDefault="006E1DF4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Õpetajad: Anne Lember, </w:t>
            </w:r>
            <w:r w:rsidR="001203F2" w:rsidRPr="00672135">
              <w:rPr>
                <w:rFonts w:asciiTheme="majorHAnsi" w:eastAsia="Times New Roman" w:hAnsiTheme="majorHAnsi" w:cs="Times New Roman"/>
                <w:b/>
              </w:rPr>
              <w:t>Jane Mägi, Marve Koppel, Anne-Li Tilk, Karin Saare, Ian Pettersson</w:t>
            </w:r>
          </w:p>
        </w:tc>
      </w:tr>
      <w:tr w:rsidR="006875DD" w:rsidRPr="00672135" w14:paraId="56607716" w14:textId="77777777" w:rsidTr="007B0E23">
        <w:trPr>
          <w:gridAfter w:val="1"/>
          <w:wAfter w:w="7" w:type="dxa"/>
          <w:trHeight w:val="4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373C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Õpiväljundid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A947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ind w:left="372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D047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Õppemeetodid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F235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Hindamismeetodid ja ülesanded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C0DC" w14:textId="77777777" w:rsidR="006875DD" w:rsidRPr="00672135" w:rsidRDefault="006875DD" w:rsidP="002D7C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teemad</w:t>
            </w:r>
          </w:p>
        </w:tc>
      </w:tr>
      <w:tr w:rsidR="00E5110C" w:rsidRPr="00672135" w14:paraId="60FC6441" w14:textId="77777777" w:rsidTr="007B0E23">
        <w:trPr>
          <w:trHeight w:val="1500"/>
        </w:trPr>
        <w:tc>
          <w:tcPr>
            <w:tcW w:w="2943" w:type="dxa"/>
          </w:tcPr>
          <w:p w14:paraId="137A2026" w14:textId="5C4DA125" w:rsidR="00E5110C" w:rsidRPr="00D55A5C" w:rsidRDefault="00D55A5C" w:rsidP="002D7C74">
            <w:pPr>
              <w:spacing w:line="240" w:lineRule="auto"/>
              <w:rPr>
                <w:rFonts w:asciiTheme="majorHAnsi" w:hAnsiTheme="majorHAnsi"/>
              </w:rPr>
            </w:pPr>
            <w:r w:rsidRPr="00D55A5C">
              <w:rPr>
                <w:rFonts w:asciiTheme="majorHAnsi" w:hAnsiTheme="majorHAnsi"/>
                <w:b/>
                <w:bCs/>
              </w:rPr>
              <w:t>ÕV 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D55A5C">
              <w:rPr>
                <w:rFonts w:asciiTheme="majorHAnsi" w:hAnsiTheme="majorHAnsi"/>
              </w:rPr>
              <w:t>selgitab tellimuste täitmiseks vajalike ressursside olemasolu, arve</w:t>
            </w:r>
            <w:r w:rsidR="001203F2" w:rsidRPr="00D55A5C">
              <w:rPr>
                <w:rFonts w:asciiTheme="majorHAnsi" w:hAnsiTheme="majorHAnsi"/>
              </w:rPr>
              <w:t xml:space="preserve">stades ettevõtte tööprotsessi </w:t>
            </w:r>
          </w:p>
        </w:tc>
        <w:tc>
          <w:tcPr>
            <w:tcW w:w="3262" w:type="dxa"/>
          </w:tcPr>
          <w:p w14:paraId="02AE9128" w14:textId="2E5E491A" w:rsidR="00E5110C" w:rsidRPr="00D55A5C" w:rsidRDefault="00D55A5C" w:rsidP="002D7C74">
            <w:pPr>
              <w:spacing w:line="240" w:lineRule="auto"/>
              <w:rPr>
                <w:rFonts w:asciiTheme="majorHAnsi" w:hAnsiTheme="majorHAnsi"/>
              </w:rPr>
            </w:pPr>
            <w:r w:rsidRPr="00D55A5C">
              <w:rPr>
                <w:rFonts w:asciiTheme="majorHAnsi" w:hAnsiTheme="majorHAnsi"/>
                <w:b/>
                <w:bCs/>
              </w:rPr>
              <w:t>HK 1.1.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D55A5C">
              <w:rPr>
                <w:rFonts w:asciiTheme="majorHAnsi" w:hAnsiTheme="majorHAnsi"/>
              </w:rPr>
              <w:t>määratleb tootmis- ja teenindusprotsessiks vajalike ressursside kogumahu vastavalt tootmis- ja teenindusprotsessi vajadustele sh praktikal</w:t>
            </w:r>
          </w:p>
        </w:tc>
        <w:tc>
          <w:tcPr>
            <w:tcW w:w="2976" w:type="dxa"/>
          </w:tcPr>
          <w:p w14:paraId="7E035F01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Suhtluspõhine loeng ressursside kavandamisest</w:t>
            </w:r>
          </w:p>
          <w:p w14:paraId="6260A166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 tootmis-  või teenindusprotsessiks ressursside kavandamine</w:t>
            </w:r>
          </w:p>
        </w:tc>
        <w:tc>
          <w:tcPr>
            <w:tcW w:w="2694" w:type="dxa"/>
          </w:tcPr>
          <w:p w14:paraId="301CB686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–tootmisprotsessiks vajalike ressursside planeerimine etteantud andmete põhjal</w:t>
            </w:r>
          </w:p>
        </w:tc>
        <w:tc>
          <w:tcPr>
            <w:tcW w:w="2842" w:type="dxa"/>
            <w:gridSpan w:val="2"/>
          </w:tcPr>
          <w:p w14:paraId="5892FECE" w14:textId="216B2205" w:rsidR="00E5110C" w:rsidRPr="00672135" w:rsidRDefault="00E5110C" w:rsidP="002D7C74">
            <w:pPr>
              <w:pStyle w:val="Loendilik"/>
              <w:numPr>
                <w:ilvl w:val="0"/>
                <w:numId w:val="22"/>
              </w:numPr>
              <w:rPr>
                <w:rFonts w:asciiTheme="majorHAnsi" w:hAnsiTheme="majorHAnsi"/>
                <w:b/>
              </w:rPr>
            </w:pPr>
            <w:r w:rsidRPr="00672135">
              <w:rPr>
                <w:rStyle w:val="Rhutus"/>
                <w:rFonts w:asciiTheme="majorHAnsi" w:eastAsia="Calibri" w:hAnsiTheme="majorHAnsi" w:cstheme="minorBidi"/>
                <w:b/>
                <w:i w:val="0"/>
                <w:lang w:eastAsia="en-US"/>
              </w:rPr>
              <w:t>Ressursside</w:t>
            </w:r>
            <w:r w:rsidR="001203F2" w:rsidRPr="00672135">
              <w:rPr>
                <w:rStyle w:val="Rhutus"/>
                <w:rFonts w:asciiTheme="majorHAnsi" w:eastAsia="Calibri" w:hAnsiTheme="majorHAnsi" w:cstheme="minorBidi"/>
                <w:b/>
                <w:i w:val="0"/>
                <w:lang w:eastAsia="en-US"/>
              </w:rPr>
              <w:t xml:space="preserve"> väljaselgitamine 3 EKAP, sh </w:t>
            </w:r>
            <w:r w:rsidRPr="00672135">
              <w:rPr>
                <w:rStyle w:val="Rhutus"/>
                <w:rFonts w:asciiTheme="majorHAnsi" w:eastAsia="Calibri" w:hAnsiTheme="majorHAnsi" w:cstheme="minorBidi"/>
                <w:b/>
                <w:i w:val="0"/>
                <w:lang w:eastAsia="en-US"/>
              </w:rPr>
              <w:t>praktika</w:t>
            </w:r>
            <w:r w:rsidR="001203F2" w:rsidRPr="00672135">
              <w:rPr>
                <w:rFonts w:asciiTheme="majorHAnsi" w:hAnsiTheme="majorHAnsi"/>
                <w:b/>
              </w:rPr>
              <w:t xml:space="preserve"> 1</w:t>
            </w:r>
          </w:p>
          <w:p w14:paraId="1A4613A8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Tootmis- ja teenindusprotsess</w:t>
            </w:r>
          </w:p>
          <w:p w14:paraId="0D6CE050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Ressursside liigid ja piiratus </w:t>
            </w:r>
          </w:p>
          <w:p w14:paraId="24E60D18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Tellimuste käsitlemine</w:t>
            </w:r>
          </w:p>
          <w:p w14:paraId="289115C1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Fonts w:asciiTheme="majorHAnsi" w:hAnsiTheme="majorHAnsi"/>
                <w:b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Tootmise planeerimise olemus ja tulemused</w:t>
            </w:r>
          </w:p>
        </w:tc>
      </w:tr>
      <w:tr w:rsidR="00E5110C" w:rsidRPr="00672135" w14:paraId="13A52455" w14:textId="77777777" w:rsidTr="007B0E23">
        <w:trPr>
          <w:trHeight w:val="1134"/>
        </w:trPr>
        <w:tc>
          <w:tcPr>
            <w:tcW w:w="2943" w:type="dxa"/>
          </w:tcPr>
          <w:p w14:paraId="6628A263" w14:textId="0D399CEF" w:rsidR="00E5110C" w:rsidRPr="00D55A5C" w:rsidRDefault="00D55A5C" w:rsidP="002D7C74">
            <w:pPr>
              <w:spacing w:line="240" w:lineRule="auto"/>
              <w:rPr>
                <w:rFonts w:asciiTheme="majorHAnsi" w:hAnsiTheme="majorHAnsi"/>
              </w:rPr>
            </w:pPr>
            <w:r w:rsidRPr="00D55A5C">
              <w:rPr>
                <w:rFonts w:asciiTheme="majorHAnsi" w:hAnsiTheme="majorHAnsi"/>
                <w:b/>
                <w:bCs/>
              </w:rPr>
              <w:t>ÕV 2.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D55A5C">
              <w:rPr>
                <w:rFonts w:asciiTheme="majorHAnsi" w:hAnsiTheme="majorHAnsi"/>
              </w:rPr>
              <w:t>jälgib tellimuse täitmise tähtaegu ning vormistab osapooltele suunatud dokumente lähtuvalt ettevõtte töökorraldusest ning ettetulevatest mu</w:t>
            </w:r>
            <w:r w:rsidR="00ED7AB3" w:rsidRPr="00D55A5C">
              <w:rPr>
                <w:rFonts w:asciiTheme="majorHAnsi" w:hAnsiTheme="majorHAnsi"/>
              </w:rPr>
              <w:t xml:space="preserve">udatustest tellimuse täitmisel </w:t>
            </w:r>
          </w:p>
        </w:tc>
        <w:tc>
          <w:tcPr>
            <w:tcW w:w="3262" w:type="dxa"/>
          </w:tcPr>
          <w:p w14:paraId="01A4363F" w14:textId="77777777" w:rsidR="00D55A5C" w:rsidRDefault="00D55A5C" w:rsidP="002D7C74">
            <w:pPr>
              <w:spacing w:line="240" w:lineRule="auto"/>
              <w:rPr>
                <w:rFonts w:asciiTheme="majorHAnsi" w:hAnsiTheme="majorHAnsi"/>
              </w:rPr>
            </w:pPr>
            <w:r w:rsidRPr="00D55A5C">
              <w:rPr>
                <w:rFonts w:asciiTheme="majorHAnsi" w:hAnsiTheme="majorHAnsi"/>
                <w:b/>
                <w:bCs/>
              </w:rPr>
              <w:t>HK 2.1.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D55A5C">
              <w:rPr>
                <w:rFonts w:asciiTheme="majorHAnsi" w:hAnsiTheme="majorHAnsi"/>
              </w:rPr>
              <w:t xml:space="preserve">vormistab eesti ja inglise keeles, sh praktikal tellijale suunatud dokumente vastavalt ettevõtte töökorraldusele ning ettetulevatele muudatustele tellimuse täitmisel </w:t>
            </w:r>
          </w:p>
          <w:p w14:paraId="25B23E9E" w14:textId="7BE06CFD" w:rsidR="00E5110C" w:rsidRPr="00D55A5C" w:rsidRDefault="00D55A5C" w:rsidP="002D7C74">
            <w:pPr>
              <w:spacing w:line="240" w:lineRule="auto"/>
              <w:rPr>
                <w:rFonts w:asciiTheme="majorHAnsi" w:hAnsiTheme="majorHAnsi"/>
              </w:rPr>
            </w:pPr>
            <w:r w:rsidRPr="00D55A5C">
              <w:rPr>
                <w:rFonts w:asciiTheme="majorHAnsi" w:hAnsiTheme="majorHAnsi"/>
                <w:b/>
                <w:bCs/>
              </w:rPr>
              <w:t>HK 2.2.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D55A5C">
              <w:rPr>
                <w:rFonts w:asciiTheme="majorHAnsi" w:hAnsiTheme="majorHAnsi"/>
              </w:rPr>
              <w:t>koostab meeskonnatööna, sh praktikal tootmis- ja teenindusprotsessi toimimiseks vajalike dokumentide loetelu ning selgitab nende olulisust eesti ja inglise keeles</w:t>
            </w:r>
          </w:p>
        </w:tc>
        <w:tc>
          <w:tcPr>
            <w:tcW w:w="2976" w:type="dxa"/>
          </w:tcPr>
          <w:p w14:paraId="42190C43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Suhtluspõhine loeng tellimuste tähtaegade määramisest vastavalt tööde mahule ja keerukusele</w:t>
            </w:r>
          </w:p>
          <w:p w14:paraId="55F85083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kliendi tellimuse vormistamine</w:t>
            </w:r>
          </w:p>
          <w:p w14:paraId="32359A31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rühmatööna tootmisprotsessi toimimiseks vajalike dokumentide loetelu koostamine eesti ja inglise keeles</w:t>
            </w:r>
          </w:p>
        </w:tc>
        <w:tc>
          <w:tcPr>
            <w:tcW w:w="2694" w:type="dxa"/>
          </w:tcPr>
          <w:p w14:paraId="4D691328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vormistab kliendi tellimuse näidisblanketil etteantud andmete alusel</w:t>
            </w:r>
          </w:p>
          <w:p w14:paraId="5310B8B3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Rühmatöö – koostab tootmisprotsessi toimimiseks vajalike dokumentide loetelu lähtuvalt näidisettevõtte spetsiifikast eesti ja inglise keeles</w:t>
            </w:r>
          </w:p>
        </w:tc>
        <w:tc>
          <w:tcPr>
            <w:tcW w:w="2842" w:type="dxa"/>
            <w:gridSpan w:val="2"/>
          </w:tcPr>
          <w:p w14:paraId="438A9CB2" w14:textId="50D2AD6C" w:rsidR="00E5110C" w:rsidRPr="00672135" w:rsidRDefault="00E5110C" w:rsidP="002D7C74">
            <w:pPr>
              <w:pStyle w:val="Loendilik"/>
              <w:numPr>
                <w:ilvl w:val="0"/>
                <w:numId w:val="22"/>
              </w:numPr>
              <w:rPr>
                <w:rStyle w:val="Rhutus"/>
                <w:rFonts w:asciiTheme="majorHAnsi" w:eastAsia="Calibri" w:hAnsiTheme="majorHAnsi" w:cstheme="minorBidi"/>
                <w:b/>
                <w:i w:val="0"/>
                <w:lang w:eastAsia="en-US"/>
              </w:rPr>
            </w:pPr>
            <w:r w:rsidRPr="00672135">
              <w:rPr>
                <w:rStyle w:val="Rhutus"/>
                <w:rFonts w:asciiTheme="majorHAnsi" w:eastAsia="Calibri" w:hAnsiTheme="majorHAnsi" w:cstheme="minorBidi"/>
                <w:b/>
                <w:i w:val="0"/>
                <w:lang w:eastAsia="en-US"/>
              </w:rPr>
              <w:t>T</w:t>
            </w:r>
            <w:r w:rsidR="001203F2" w:rsidRPr="00672135">
              <w:rPr>
                <w:rStyle w:val="Rhutus"/>
                <w:rFonts w:asciiTheme="majorHAnsi" w:eastAsia="Calibri" w:hAnsiTheme="majorHAnsi" w:cstheme="minorBidi"/>
                <w:b/>
                <w:i w:val="0"/>
                <w:lang w:eastAsia="en-US"/>
              </w:rPr>
              <w:t>ellimuste tähtaegade jälgimine 3 EKAP, sh praktika 1</w:t>
            </w:r>
          </w:p>
          <w:p w14:paraId="37AA2132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Töömahu ja tähtaegade planeerimine</w:t>
            </w:r>
          </w:p>
          <w:p w14:paraId="14C84E6A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Tellimuste vormistamine</w:t>
            </w:r>
          </w:p>
          <w:p w14:paraId="6374E46A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Majandustarkvara kasutamine</w:t>
            </w:r>
          </w:p>
          <w:p w14:paraId="3A171AC7" w14:textId="3262E29D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Inglise keel</w:t>
            </w:r>
          </w:p>
          <w:p w14:paraId="236B130B" w14:textId="1051A720" w:rsidR="00E5110C" w:rsidRPr="00672135" w:rsidRDefault="00E5110C" w:rsidP="002D7C74">
            <w:pPr>
              <w:pStyle w:val="Loendilik"/>
              <w:numPr>
                <w:ilvl w:val="0"/>
                <w:numId w:val="22"/>
              </w:numPr>
              <w:rPr>
                <w:rStyle w:val="Rhutus"/>
                <w:rFonts w:asciiTheme="majorHAnsi" w:eastAsia="Calibri" w:hAnsiTheme="majorHAnsi" w:cstheme="minorBidi"/>
                <w:b/>
                <w:i w:val="0"/>
                <w:lang w:eastAsia="en-US"/>
              </w:rPr>
            </w:pPr>
            <w:r w:rsidRPr="00672135">
              <w:rPr>
                <w:rStyle w:val="Rhutus"/>
                <w:rFonts w:asciiTheme="majorHAnsi" w:eastAsia="Calibri" w:hAnsiTheme="majorHAnsi" w:cstheme="minorBidi"/>
                <w:b/>
                <w:i w:val="0"/>
                <w:lang w:eastAsia="en-US"/>
              </w:rPr>
              <w:t>Dokumentid</w:t>
            </w:r>
            <w:r w:rsidR="00ED7AB3" w:rsidRPr="00672135">
              <w:rPr>
                <w:rStyle w:val="Rhutus"/>
                <w:rFonts w:asciiTheme="majorHAnsi" w:eastAsia="Calibri" w:hAnsiTheme="majorHAnsi" w:cstheme="minorBidi"/>
                <w:b/>
                <w:i w:val="0"/>
                <w:lang w:eastAsia="en-US"/>
              </w:rPr>
              <w:t>e vormistamine 3 EKAP, sh praktika 1</w:t>
            </w:r>
          </w:p>
          <w:p w14:paraId="5DC6632A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Tootmisprotsessi jälgimiseks kasutatav dokumentatsioon</w:t>
            </w:r>
          </w:p>
          <w:p w14:paraId="1ED717C1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lastRenderedPageBreak/>
              <w:t>Tootmisprotsessi planeerimisel kasutatav tarkvara</w:t>
            </w:r>
          </w:p>
          <w:p w14:paraId="3CB70441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Dokumentide vormistamine</w:t>
            </w:r>
          </w:p>
          <w:p w14:paraId="542B13D8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Fonts w:asciiTheme="majorHAnsi" w:hAnsiTheme="majorHAnsi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Inglise keel</w:t>
            </w:r>
          </w:p>
        </w:tc>
      </w:tr>
      <w:tr w:rsidR="00E5110C" w:rsidRPr="00672135" w14:paraId="08F01EF3" w14:textId="77777777" w:rsidTr="007B0E23">
        <w:trPr>
          <w:trHeight w:val="1500"/>
        </w:trPr>
        <w:tc>
          <w:tcPr>
            <w:tcW w:w="2943" w:type="dxa"/>
          </w:tcPr>
          <w:p w14:paraId="6DF62B93" w14:textId="4BB6AA97" w:rsidR="00E5110C" w:rsidRPr="00D55A5C" w:rsidRDefault="00D55A5C" w:rsidP="002D7C74">
            <w:pPr>
              <w:spacing w:line="240" w:lineRule="auto"/>
              <w:rPr>
                <w:rFonts w:asciiTheme="majorHAnsi" w:hAnsiTheme="majorHAnsi"/>
              </w:rPr>
            </w:pPr>
            <w:r w:rsidRPr="00D55A5C">
              <w:rPr>
                <w:rFonts w:asciiTheme="majorHAnsi" w:hAnsiTheme="majorHAnsi"/>
                <w:b/>
                <w:bCs/>
              </w:rPr>
              <w:lastRenderedPageBreak/>
              <w:t>ÕV 3.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D55A5C">
              <w:rPr>
                <w:rFonts w:asciiTheme="majorHAnsi" w:hAnsiTheme="majorHAnsi"/>
              </w:rPr>
              <w:t>jälgib tootmis- ja teenindusprotsessi kva</w:t>
            </w:r>
            <w:r w:rsidR="00ED7AB3" w:rsidRPr="00D55A5C">
              <w:rPr>
                <w:rFonts w:asciiTheme="majorHAnsi" w:hAnsiTheme="majorHAnsi"/>
              </w:rPr>
              <w:t>liteedinäitajaid vastavalt ettev</w:t>
            </w:r>
            <w:r w:rsidR="00E5110C" w:rsidRPr="00D55A5C">
              <w:rPr>
                <w:rFonts w:asciiTheme="majorHAnsi" w:hAnsiTheme="majorHAnsi"/>
              </w:rPr>
              <w:t xml:space="preserve">õtte töökorraldusele </w:t>
            </w:r>
          </w:p>
        </w:tc>
        <w:tc>
          <w:tcPr>
            <w:tcW w:w="3262" w:type="dxa"/>
          </w:tcPr>
          <w:p w14:paraId="4F3404FE" w14:textId="383263B0" w:rsidR="00E5110C" w:rsidRPr="00D55A5C" w:rsidRDefault="00D55A5C" w:rsidP="002D7C74">
            <w:pPr>
              <w:spacing w:line="240" w:lineRule="auto"/>
              <w:rPr>
                <w:rFonts w:asciiTheme="majorHAnsi" w:hAnsiTheme="majorHAnsi"/>
              </w:rPr>
            </w:pPr>
            <w:r w:rsidRPr="00D55A5C">
              <w:rPr>
                <w:rFonts w:asciiTheme="majorHAnsi" w:hAnsiTheme="majorHAnsi"/>
                <w:b/>
                <w:bCs/>
              </w:rPr>
              <w:t>HK 3.1.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D55A5C">
              <w:rPr>
                <w:rFonts w:asciiTheme="majorHAnsi" w:hAnsiTheme="majorHAnsi"/>
              </w:rPr>
              <w:t xml:space="preserve">varustab meeskonnatööna, sh praktikal tootmis- ja teenindusprotsessi tegevused sobilike kvaliteedinäitajatega vastavalt ettevõttes kehtestatud tootmis- ja teenindusprotsessi eesmärkidele </w:t>
            </w:r>
          </w:p>
        </w:tc>
        <w:tc>
          <w:tcPr>
            <w:tcW w:w="2976" w:type="dxa"/>
          </w:tcPr>
          <w:p w14:paraId="19B057BF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Suhtluspõhine loeng kvaliteedist, selle näitajatest, ohjamisest ja kontrollimisest</w:t>
            </w:r>
          </w:p>
          <w:p w14:paraId="1D22FB34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rühmatööna määrab etteantud toote kvaliteedinäitajad ning selgitab kuidas ettevõtte töökorraldus tagab nende näitajate saavutamine</w:t>
            </w:r>
          </w:p>
        </w:tc>
        <w:tc>
          <w:tcPr>
            <w:tcW w:w="2694" w:type="dxa"/>
          </w:tcPr>
          <w:p w14:paraId="620BB1EF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Rühmatöö – määratleb etteantud toote kvaliteedinäitajad ning nende tagamise vastavalt ettevõtte töökorraldusele</w:t>
            </w:r>
          </w:p>
        </w:tc>
        <w:tc>
          <w:tcPr>
            <w:tcW w:w="2842" w:type="dxa"/>
            <w:gridSpan w:val="2"/>
          </w:tcPr>
          <w:p w14:paraId="75B618EE" w14:textId="61C3E9A2" w:rsidR="00E5110C" w:rsidRPr="00672135" w:rsidRDefault="00A26400" w:rsidP="002D7C74">
            <w:pPr>
              <w:pStyle w:val="Loendilik"/>
              <w:numPr>
                <w:ilvl w:val="0"/>
                <w:numId w:val="22"/>
              </w:numPr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Kvaliteedinäitajate jälgimine 3 EKAP, sh   praktika 1</w:t>
            </w:r>
          </w:p>
          <w:p w14:paraId="65E74D02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Kvaliteedi mõiste ja olemus</w:t>
            </w:r>
          </w:p>
          <w:p w14:paraId="75822AF4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Kvaliteedinäitajad</w:t>
            </w:r>
          </w:p>
          <w:p w14:paraId="1DB6BBB1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Kvaliteedi kontroll</w:t>
            </w:r>
          </w:p>
          <w:p w14:paraId="10397FFF" w14:textId="13A865B6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Statistiline protsessiohje</w:t>
            </w:r>
          </w:p>
        </w:tc>
      </w:tr>
      <w:tr w:rsidR="00E5110C" w:rsidRPr="00672135" w14:paraId="717E0186" w14:textId="77777777" w:rsidTr="007B0E23">
        <w:trPr>
          <w:trHeight w:val="708"/>
        </w:trPr>
        <w:tc>
          <w:tcPr>
            <w:tcW w:w="2943" w:type="dxa"/>
          </w:tcPr>
          <w:p w14:paraId="7EE0046D" w14:textId="05FD6614" w:rsidR="00E5110C" w:rsidRPr="00D55A5C" w:rsidRDefault="00D55A5C" w:rsidP="002D7C74">
            <w:pPr>
              <w:spacing w:line="240" w:lineRule="auto"/>
              <w:rPr>
                <w:rFonts w:asciiTheme="majorHAnsi" w:hAnsiTheme="majorHAnsi"/>
              </w:rPr>
            </w:pPr>
            <w:r w:rsidRPr="00D55A5C">
              <w:rPr>
                <w:rFonts w:asciiTheme="majorHAnsi" w:hAnsiTheme="majorHAnsi"/>
                <w:b/>
                <w:bCs/>
              </w:rPr>
              <w:t>ÕV 4.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D55A5C">
              <w:rPr>
                <w:rFonts w:asciiTheme="majorHAnsi" w:hAnsiTheme="majorHAnsi"/>
              </w:rPr>
              <w:t>analüüsib tootmis- ja teenindusprotsessi vastavalt ettevõtt</w:t>
            </w:r>
            <w:r w:rsidR="00ED7AB3" w:rsidRPr="00D55A5C">
              <w:rPr>
                <w:rFonts w:asciiTheme="majorHAnsi" w:hAnsiTheme="majorHAnsi"/>
              </w:rPr>
              <w:t xml:space="preserve">e töökorraldusele </w:t>
            </w:r>
          </w:p>
          <w:p w14:paraId="7316B39E" w14:textId="77777777" w:rsidR="00E5110C" w:rsidRPr="00672135" w:rsidRDefault="00E5110C" w:rsidP="002D7C74">
            <w:pPr>
              <w:spacing w:after="0" w:line="240" w:lineRule="auto"/>
              <w:ind w:left="57"/>
              <w:rPr>
                <w:rFonts w:asciiTheme="majorHAnsi" w:eastAsia="Times New Roman" w:hAnsiTheme="majorHAnsi" w:cs="Times New Roman"/>
                <w:lang w:eastAsia="et-EE"/>
              </w:rPr>
            </w:pPr>
          </w:p>
        </w:tc>
        <w:tc>
          <w:tcPr>
            <w:tcW w:w="3262" w:type="dxa"/>
          </w:tcPr>
          <w:p w14:paraId="626E0F27" w14:textId="77777777" w:rsidR="00D55A5C" w:rsidRDefault="00D55A5C" w:rsidP="002D7C74">
            <w:pPr>
              <w:spacing w:line="240" w:lineRule="auto"/>
              <w:rPr>
                <w:rFonts w:asciiTheme="majorHAnsi" w:hAnsiTheme="majorHAnsi"/>
              </w:rPr>
            </w:pPr>
            <w:r w:rsidRPr="00D55A5C">
              <w:rPr>
                <w:rFonts w:asciiTheme="majorHAnsi" w:hAnsiTheme="majorHAnsi"/>
                <w:b/>
                <w:bCs/>
              </w:rPr>
              <w:t>HK 4.1.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D55A5C">
              <w:rPr>
                <w:rFonts w:asciiTheme="majorHAnsi" w:hAnsiTheme="majorHAnsi"/>
              </w:rPr>
              <w:t>viib läbi, sh praktikal tellijatele suunatud tagasiside küsitluse vastavalt tootmis- ja teenindusprotsessi iseärasustele</w:t>
            </w:r>
          </w:p>
          <w:p w14:paraId="6E4075B9" w14:textId="77777777" w:rsidR="00D55A5C" w:rsidRDefault="00D55A5C" w:rsidP="002D7C74">
            <w:pPr>
              <w:spacing w:line="240" w:lineRule="auto"/>
              <w:rPr>
                <w:rFonts w:asciiTheme="majorHAnsi" w:hAnsiTheme="majorHAnsi"/>
              </w:rPr>
            </w:pPr>
            <w:r w:rsidRPr="00D55A5C">
              <w:rPr>
                <w:rFonts w:asciiTheme="majorHAnsi" w:hAnsiTheme="majorHAnsi"/>
                <w:b/>
                <w:bCs/>
              </w:rPr>
              <w:t>HK 4.2.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D55A5C">
              <w:rPr>
                <w:rFonts w:asciiTheme="majorHAnsi" w:hAnsiTheme="majorHAnsi"/>
              </w:rPr>
              <w:t>analüüsib huvigruppide vajadusi, sh praktikal vastavalt ettevõtte tootmis- ja teenindusprotsessi iseärasustele</w:t>
            </w:r>
          </w:p>
          <w:p w14:paraId="60DA3EEE" w14:textId="6D577025" w:rsidR="00E5110C" w:rsidRPr="00D55A5C" w:rsidRDefault="00D55A5C" w:rsidP="002D7C74">
            <w:pPr>
              <w:spacing w:line="240" w:lineRule="auto"/>
              <w:rPr>
                <w:rFonts w:asciiTheme="majorHAnsi" w:hAnsiTheme="majorHAnsi"/>
              </w:rPr>
            </w:pPr>
            <w:r w:rsidRPr="00D55A5C">
              <w:rPr>
                <w:rFonts w:asciiTheme="majorHAnsi" w:hAnsiTheme="majorHAnsi"/>
                <w:b/>
                <w:bCs/>
              </w:rPr>
              <w:t>HK 4.3.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D55A5C">
              <w:rPr>
                <w:rFonts w:asciiTheme="majorHAnsi" w:hAnsiTheme="majorHAnsi"/>
              </w:rPr>
              <w:t xml:space="preserve">koondab huvigruppide vajadused sh praktikal vastavalt ettevõtte sisestele tegevuskategooriatele </w:t>
            </w:r>
          </w:p>
        </w:tc>
        <w:tc>
          <w:tcPr>
            <w:tcW w:w="2976" w:type="dxa"/>
          </w:tcPr>
          <w:p w14:paraId="2FAD1F22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Suhtluspõhine loeng küsitluste liikidest, nende korraldamisest ja tulemuste analüüsimisest</w:t>
            </w:r>
          </w:p>
          <w:p w14:paraId="1F9019B2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tagasiside küsitluse läbiviimine</w:t>
            </w:r>
          </w:p>
          <w:p w14:paraId="763679EF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huvigrupi vajaduste analüüs</w:t>
            </w:r>
          </w:p>
          <w:p w14:paraId="22F0AF7A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kogutud info koondamine</w:t>
            </w:r>
          </w:p>
        </w:tc>
        <w:tc>
          <w:tcPr>
            <w:tcW w:w="2694" w:type="dxa"/>
          </w:tcPr>
          <w:p w14:paraId="0688934C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tellijate  tagasiside küsitluse läbiviimine vastavalt ettevõtte eesmärkidele</w:t>
            </w:r>
          </w:p>
          <w:p w14:paraId="40877206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Rühmatöö – analüüsib huvigruppide vajaduste rahuldamist vastavalt läbiviidud küsitluse tulemustele</w:t>
            </w:r>
          </w:p>
          <w:p w14:paraId="272E187D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töö – koondab saadud andmed ja ettepanekud ettevõttes kasutusel oleva arvutitarkvara abil </w:t>
            </w:r>
          </w:p>
        </w:tc>
        <w:tc>
          <w:tcPr>
            <w:tcW w:w="2842" w:type="dxa"/>
            <w:gridSpan w:val="2"/>
          </w:tcPr>
          <w:p w14:paraId="2E6E31C0" w14:textId="6429FB6E" w:rsidR="00E5110C" w:rsidRPr="00672135" w:rsidRDefault="00A26400" w:rsidP="002D7C74">
            <w:pPr>
              <w:pStyle w:val="Loendilik"/>
              <w:numPr>
                <w:ilvl w:val="0"/>
                <w:numId w:val="22"/>
              </w:numPr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Analüüside koostamine 3 EKAP, sh praktika 1</w:t>
            </w:r>
          </w:p>
          <w:p w14:paraId="54777162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Küsitluste liigid</w:t>
            </w:r>
          </w:p>
          <w:p w14:paraId="0545A641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Küsitluste läbiviimine</w:t>
            </w:r>
          </w:p>
          <w:p w14:paraId="30E15F87" w14:textId="1F4955AB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Küsitluse tulemuste analüüs ja järelduste tegemine</w:t>
            </w:r>
          </w:p>
          <w:p w14:paraId="511A8E97" w14:textId="1C9E6A27" w:rsidR="00E5110C" w:rsidRPr="00672135" w:rsidRDefault="00E5110C" w:rsidP="002D7C74">
            <w:pPr>
              <w:pStyle w:val="Loendilik"/>
              <w:numPr>
                <w:ilvl w:val="0"/>
                <w:numId w:val="22"/>
              </w:numPr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Tagasi</w:t>
            </w:r>
            <w:r w:rsidR="00A26400" w:rsidRPr="00672135">
              <w:rPr>
                <w:rFonts w:asciiTheme="majorHAnsi" w:hAnsiTheme="majorHAnsi"/>
                <w:b/>
              </w:rPr>
              <w:t>side koondamine 3 EKAP, sh praktika 1</w:t>
            </w:r>
          </w:p>
          <w:p w14:paraId="02DD1AD0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Arvutiõpetus - tabelarvutused</w:t>
            </w:r>
          </w:p>
          <w:p w14:paraId="60A9E9DF" w14:textId="50036CA2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Andmete interpreteerimine</w:t>
            </w:r>
          </w:p>
        </w:tc>
      </w:tr>
      <w:tr w:rsidR="00E5110C" w:rsidRPr="00672135" w14:paraId="61498A7D" w14:textId="77777777" w:rsidTr="007B0E23">
        <w:trPr>
          <w:trHeight w:val="1500"/>
        </w:trPr>
        <w:tc>
          <w:tcPr>
            <w:tcW w:w="2943" w:type="dxa"/>
          </w:tcPr>
          <w:p w14:paraId="250637AD" w14:textId="4323FF79" w:rsidR="00E5110C" w:rsidRPr="00D55A5C" w:rsidRDefault="00D55A5C" w:rsidP="002D7C74">
            <w:pPr>
              <w:spacing w:line="240" w:lineRule="auto"/>
              <w:rPr>
                <w:rFonts w:asciiTheme="majorHAnsi" w:hAnsiTheme="majorHAnsi"/>
              </w:rPr>
            </w:pPr>
            <w:r w:rsidRPr="00D55A5C">
              <w:rPr>
                <w:rFonts w:asciiTheme="majorHAnsi" w:hAnsiTheme="majorHAnsi"/>
                <w:b/>
                <w:bCs/>
              </w:rPr>
              <w:lastRenderedPageBreak/>
              <w:t>ÕV 5.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D55A5C">
              <w:rPr>
                <w:rFonts w:asciiTheme="majorHAnsi" w:hAnsiTheme="majorHAnsi"/>
              </w:rPr>
              <w:t>analüüsib toote- ja teenusearendust vastavalt ette</w:t>
            </w:r>
            <w:r w:rsidR="00ED7AB3" w:rsidRPr="00D55A5C">
              <w:rPr>
                <w:rFonts w:asciiTheme="majorHAnsi" w:hAnsiTheme="majorHAnsi"/>
              </w:rPr>
              <w:t xml:space="preserve">võtte töökorraldusele </w:t>
            </w:r>
          </w:p>
        </w:tc>
        <w:tc>
          <w:tcPr>
            <w:tcW w:w="3262" w:type="dxa"/>
          </w:tcPr>
          <w:p w14:paraId="68968BB5" w14:textId="77B0D77D" w:rsidR="00E5110C" w:rsidRPr="00D55A5C" w:rsidRDefault="00D55A5C" w:rsidP="002D7C74">
            <w:pPr>
              <w:spacing w:line="240" w:lineRule="auto"/>
              <w:rPr>
                <w:rFonts w:asciiTheme="majorHAnsi" w:hAnsiTheme="majorHAnsi"/>
              </w:rPr>
            </w:pPr>
            <w:r w:rsidRPr="00D55A5C">
              <w:rPr>
                <w:rFonts w:asciiTheme="majorHAnsi" w:hAnsiTheme="majorHAnsi"/>
                <w:b/>
                <w:bCs/>
              </w:rPr>
              <w:t>HK 5.1.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D55A5C">
              <w:rPr>
                <w:rFonts w:asciiTheme="majorHAnsi" w:hAnsiTheme="majorHAnsi"/>
              </w:rPr>
              <w:t xml:space="preserve">analüüsib, sh praktikal tootmis- ja teenusearenduse protsessi, kasutades kvantitatiivseid meetodeid ning vormistab ettepaneku protsesside tõhustamiseks </w:t>
            </w:r>
          </w:p>
        </w:tc>
        <w:tc>
          <w:tcPr>
            <w:tcW w:w="2976" w:type="dxa"/>
          </w:tcPr>
          <w:p w14:paraId="727A7EBC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Suhtluspõhine loeng tootearendusest</w:t>
            </w:r>
          </w:p>
          <w:p w14:paraId="605CE649" w14:textId="77777777" w:rsidR="003124D8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–toot</w:t>
            </w:r>
            <w:r w:rsidR="003124D8" w:rsidRPr="00672135">
              <w:rPr>
                <w:rFonts w:asciiTheme="majorHAnsi" w:hAnsiTheme="majorHAnsi"/>
              </w:rPr>
              <w:t>misprotsessi analüüs</w:t>
            </w:r>
            <w:r w:rsidRPr="00672135">
              <w:rPr>
                <w:rFonts w:asciiTheme="majorHAnsi" w:hAnsiTheme="majorHAnsi"/>
              </w:rPr>
              <w:t xml:space="preserve"> </w:t>
            </w:r>
          </w:p>
          <w:p w14:paraId="66FB5F40" w14:textId="39FD85A2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Õppekäik tootmis- või teenindus- ettevõttesse tootearendus</w:t>
            </w:r>
            <w:r w:rsidR="000E7AD7" w:rsidRPr="00672135">
              <w:rPr>
                <w:rFonts w:asciiTheme="majorHAnsi" w:hAnsiTheme="majorHAnsi"/>
              </w:rPr>
              <w:t xml:space="preserve"> </w:t>
            </w:r>
            <w:r w:rsidR="008A1FE0">
              <w:rPr>
                <w:rFonts w:asciiTheme="majorHAnsi" w:hAnsiTheme="majorHAnsi"/>
              </w:rPr>
              <w:t>tegevu</w:t>
            </w:r>
            <w:r w:rsidRPr="00672135">
              <w:rPr>
                <w:rFonts w:asciiTheme="majorHAnsi" w:hAnsiTheme="majorHAnsi"/>
              </w:rPr>
              <w:t>sega tutvumiseks</w:t>
            </w:r>
          </w:p>
        </w:tc>
        <w:tc>
          <w:tcPr>
            <w:tcW w:w="2694" w:type="dxa"/>
          </w:tcPr>
          <w:p w14:paraId="54820732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</w:t>
            </w:r>
            <w:r w:rsidR="003124D8" w:rsidRPr="00672135">
              <w:rPr>
                <w:rFonts w:asciiTheme="majorHAnsi" w:hAnsiTheme="majorHAnsi"/>
              </w:rPr>
              <w:t xml:space="preserve">tootmisprotsessi analüüs </w:t>
            </w:r>
            <w:r w:rsidRPr="00672135">
              <w:rPr>
                <w:rFonts w:asciiTheme="majorHAnsi" w:hAnsiTheme="majorHAnsi"/>
              </w:rPr>
              <w:t>lähtudes tootmiskeskkonna ja tarbija vajaduste arengust</w:t>
            </w:r>
          </w:p>
          <w:p w14:paraId="1B5AE70D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õppekäigu raport. Kogub andmeid ettevõtte toodete arendamisest ja toodete nomenklatuuri kujundamisest ning koondab need kasutades majandusmatemaatika ja statistika meetodeid.</w:t>
            </w:r>
          </w:p>
        </w:tc>
        <w:tc>
          <w:tcPr>
            <w:tcW w:w="2842" w:type="dxa"/>
            <w:gridSpan w:val="2"/>
          </w:tcPr>
          <w:p w14:paraId="095EA80E" w14:textId="5163DDE2" w:rsidR="00E5110C" w:rsidRPr="00672135" w:rsidRDefault="00E5110C" w:rsidP="002D7C74">
            <w:pPr>
              <w:pStyle w:val="Loendilik"/>
              <w:numPr>
                <w:ilvl w:val="0"/>
                <w:numId w:val="22"/>
              </w:numPr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 xml:space="preserve">Tootearendusprotsessi </w:t>
            </w:r>
            <w:r w:rsidR="00A26400" w:rsidRPr="00672135">
              <w:rPr>
                <w:rFonts w:asciiTheme="majorHAnsi" w:hAnsiTheme="majorHAnsi"/>
                <w:b/>
              </w:rPr>
              <w:t xml:space="preserve"> ja eesmärgipärasuse jälgimine 3 EKAP, sh  praktika 1</w:t>
            </w:r>
          </w:p>
          <w:p w14:paraId="0F61DBC2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Toote elutsükli faasid</w:t>
            </w:r>
          </w:p>
          <w:p w14:paraId="38385D92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Toodete nomenklatuuri kujundamine lähtuvalt eelmise perioodi müügi tulemustest</w:t>
            </w:r>
          </w:p>
          <w:p w14:paraId="4074F5E1" w14:textId="0A4B6369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Tootmisprogrammi täitmise jälgimine ning korrektuuride tegemine</w:t>
            </w:r>
          </w:p>
          <w:p w14:paraId="62098BAF" w14:textId="37163B86" w:rsidR="00E5110C" w:rsidRPr="00672135" w:rsidRDefault="00E5110C" w:rsidP="002D7C74">
            <w:pPr>
              <w:pStyle w:val="Loendilik"/>
              <w:numPr>
                <w:ilvl w:val="0"/>
                <w:numId w:val="22"/>
              </w:numPr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Toote- ja teenusearenduse analüüsimine, hind</w:t>
            </w:r>
            <w:r w:rsidR="00A26400" w:rsidRPr="00672135">
              <w:rPr>
                <w:rFonts w:asciiTheme="majorHAnsi" w:hAnsiTheme="majorHAnsi"/>
                <w:b/>
              </w:rPr>
              <w:t>amine ja ettepanekute tegemine 3 EKAP, sh praktika 0,5</w:t>
            </w:r>
          </w:p>
          <w:p w14:paraId="7FADD922" w14:textId="69179EAD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Majandusmatemaatika ja statistika</w:t>
            </w:r>
          </w:p>
          <w:p w14:paraId="4B6FE5D6" w14:textId="2774CF93" w:rsidR="00E5110C" w:rsidRPr="00672135" w:rsidRDefault="00E5110C" w:rsidP="002D7C74">
            <w:pPr>
              <w:pStyle w:val="Loendilik"/>
              <w:numPr>
                <w:ilvl w:val="0"/>
                <w:numId w:val="22"/>
              </w:numPr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Arendustegevuseks ja uuen</w:t>
            </w:r>
            <w:r w:rsidR="00A26400" w:rsidRPr="00672135">
              <w:rPr>
                <w:rFonts w:asciiTheme="majorHAnsi" w:hAnsiTheme="majorHAnsi"/>
                <w:b/>
              </w:rPr>
              <w:t>dusteks ettepanekute tegemine 3 EKAP, sh praktika 0,5</w:t>
            </w:r>
          </w:p>
          <w:p w14:paraId="1ED11F95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Uuenduslikud tehnoloogiad</w:t>
            </w:r>
          </w:p>
          <w:p w14:paraId="57B54CA0" w14:textId="77777777" w:rsidR="00E5110C" w:rsidRPr="00672135" w:rsidRDefault="00E5110C" w:rsidP="002D7C74">
            <w:pPr>
              <w:pStyle w:val="mooduliteemad"/>
              <w:numPr>
                <w:ilvl w:val="1"/>
                <w:numId w:val="22"/>
              </w:numPr>
              <w:spacing w:before="0"/>
              <w:ind w:left="459"/>
              <w:rPr>
                <w:rFonts w:asciiTheme="majorHAnsi" w:hAnsiTheme="majorHAnsi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Teadmuspõhine tootearendus</w:t>
            </w:r>
          </w:p>
        </w:tc>
      </w:tr>
      <w:tr w:rsidR="00E5110C" w:rsidRPr="00672135" w14:paraId="68CD7843" w14:textId="77777777" w:rsidTr="007B0E23">
        <w:trPr>
          <w:cantSplit/>
          <w:trHeight w:val="566"/>
        </w:trPr>
        <w:tc>
          <w:tcPr>
            <w:tcW w:w="2943" w:type="dxa"/>
          </w:tcPr>
          <w:p w14:paraId="49CE3E1A" w14:textId="12E87E8A" w:rsidR="00E5110C" w:rsidRPr="00672135" w:rsidRDefault="00E5110C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lastRenderedPageBreak/>
              <w:t>Iseseisev töö moodulis:</w:t>
            </w:r>
          </w:p>
        </w:tc>
        <w:tc>
          <w:tcPr>
            <w:tcW w:w="11774" w:type="dxa"/>
            <w:gridSpan w:val="5"/>
          </w:tcPr>
          <w:p w14:paraId="08314B35" w14:textId="77777777" w:rsidR="00E5110C" w:rsidRPr="00672135" w:rsidRDefault="00E5110C" w:rsidP="002D7C74">
            <w:pPr>
              <w:numPr>
                <w:ilvl w:val="0"/>
                <w:numId w:val="24"/>
              </w:numPr>
              <w:spacing w:before="60" w:after="0" w:line="240" w:lineRule="auto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Tootmis- ja teenindusprotsessi toetamise mooduli kirjanduse lugemine</w:t>
            </w:r>
          </w:p>
          <w:p w14:paraId="661EE8F9" w14:textId="77777777" w:rsidR="00E5110C" w:rsidRPr="00672135" w:rsidRDefault="00E5110C" w:rsidP="002D7C74">
            <w:pPr>
              <w:numPr>
                <w:ilvl w:val="0"/>
                <w:numId w:val="24"/>
              </w:numPr>
              <w:spacing w:before="60" w:after="0" w:line="240" w:lineRule="auto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Praktiline töö –tootmisprotsessiks vajalike ressursside planeerimisepõhimõtted</w:t>
            </w:r>
          </w:p>
          <w:p w14:paraId="4ADC858D" w14:textId="77777777" w:rsidR="00E5110C" w:rsidRPr="00672135" w:rsidRDefault="00E5110C" w:rsidP="002D7C74">
            <w:pPr>
              <w:numPr>
                <w:ilvl w:val="0"/>
                <w:numId w:val="24"/>
              </w:numPr>
              <w:spacing w:before="60" w:after="0" w:line="240" w:lineRule="auto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Praktiline töö – kliendi tellimuse näidisblanketi täitmine</w:t>
            </w:r>
          </w:p>
          <w:p w14:paraId="08FC5E0C" w14:textId="77777777" w:rsidR="00E5110C" w:rsidRPr="00672135" w:rsidRDefault="00E5110C" w:rsidP="002D7C74">
            <w:pPr>
              <w:numPr>
                <w:ilvl w:val="0"/>
                <w:numId w:val="24"/>
              </w:numPr>
              <w:spacing w:before="60" w:after="0" w:line="240" w:lineRule="auto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Praktiline töö – tootmisprotsessi toimimiseks vajalike dokumentide loetelu koostamine inglise keeles</w:t>
            </w:r>
          </w:p>
          <w:p w14:paraId="54B0B472" w14:textId="77777777" w:rsidR="00E5110C" w:rsidRPr="00672135" w:rsidRDefault="00E5110C" w:rsidP="002D7C74">
            <w:pPr>
              <w:numPr>
                <w:ilvl w:val="0"/>
                <w:numId w:val="24"/>
              </w:numPr>
              <w:spacing w:before="60" w:after="0" w:line="240" w:lineRule="auto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Praktiline töö – toote kvaliteedinäitajate määramine</w:t>
            </w:r>
          </w:p>
          <w:p w14:paraId="1A075B33" w14:textId="77777777" w:rsidR="00E5110C" w:rsidRPr="00672135" w:rsidRDefault="00E5110C" w:rsidP="002D7C74">
            <w:pPr>
              <w:numPr>
                <w:ilvl w:val="0"/>
                <w:numId w:val="24"/>
              </w:numPr>
              <w:spacing w:before="60" w:after="0" w:line="240" w:lineRule="auto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Praktiline töö – tellijate  tagasiside küsitluse ettevalmistamine</w:t>
            </w:r>
          </w:p>
          <w:p w14:paraId="27426894" w14:textId="77777777" w:rsidR="00E5110C" w:rsidRPr="00672135" w:rsidRDefault="00E5110C" w:rsidP="002D7C74">
            <w:pPr>
              <w:numPr>
                <w:ilvl w:val="0"/>
                <w:numId w:val="24"/>
              </w:numPr>
              <w:spacing w:before="60" w:after="0" w:line="240" w:lineRule="auto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Praktiline töö – küsitluse tulemuste analüüs</w:t>
            </w:r>
          </w:p>
          <w:p w14:paraId="39B2C052" w14:textId="77777777" w:rsidR="00E5110C" w:rsidRPr="00672135" w:rsidRDefault="00E5110C" w:rsidP="002D7C74">
            <w:pPr>
              <w:numPr>
                <w:ilvl w:val="0"/>
                <w:numId w:val="24"/>
              </w:numPr>
              <w:spacing w:before="60" w:after="0" w:line="240" w:lineRule="auto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Praktiline töö – andmete koondamine arvutitarkvara abil </w:t>
            </w:r>
          </w:p>
          <w:p w14:paraId="1988D95E" w14:textId="77777777" w:rsidR="00E5110C" w:rsidRPr="00672135" w:rsidRDefault="00E5110C" w:rsidP="002D7C74">
            <w:pPr>
              <w:numPr>
                <w:ilvl w:val="0"/>
                <w:numId w:val="24"/>
              </w:numPr>
              <w:spacing w:before="60" w:after="0" w:line="240" w:lineRule="auto"/>
              <w:contextualSpacing/>
              <w:rPr>
                <w:rFonts w:asciiTheme="majorHAnsi" w:eastAsia="Times New Roman" w:hAnsiTheme="majorHAnsi" w:cs="Times New Roman"/>
                <w:snapToGrid w:val="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 xml:space="preserve">Praktiline töö – vabalt valitud toote arengu kirjeldamine </w:t>
            </w:r>
          </w:p>
          <w:p w14:paraId="32079AE1" w14:textId="77777777" w:rsidR="00E5110C" w:rsidRPr="00672135" w:rsidRDefault="00E5110C" w:rsidP="002D7C74">
            <w:pPr>
              <w:numPr>
                <w:ilvl w:val="0"/>
                <w:numId w:val="24"/>
              </w:numPr>
              <w:spacing w:before="60" w:after="0" w:line="240" w:lineRule="auto"/>
              <w:contextualSpacing/>
              <w:rPr>
                <w:rFonts w:asciiTheme="majorHAnsi" w:hAnsiTheme="majorHAnsi"/>
              </w:rPr>
            </w:pPr>
            <w:r w:rsidRPr="00672135">
              <w:rPr>
                <w:rFonts w:asciiTheme="majorHAnsi" w:eastAsia="Times New Roman" w:hAnsiTheme="majorHAnsi" w:cs="Times New Roman"/>
                <w:snapToGrid w:val="0"/>
                <w:lang w:eastAsia="et-EE"/>
              </w:rPr>
              <w:t>Praktiline töö – õppekäigu raporti koostamine.</w:t>
            </w:r>
            <w:r w:rsidRPr="00672135">
              <w:rPr>
                <w:rFonts w:asciiTheme="majorHAnsi" w:hAnsiTheme="majorHAnsi"/>
              </w:rPr>
              <w:t xml:space="preserve"> </w:t>
            </w:r>
          </w:p>
        </w:tc>
      </w:tr>
      <w:tr w:rsidR="00E5110C" w:rsidRPr="00672135" w14:paraId="1627A529" w14:textId="77777777" w:rsidTr="007B0E23">
        <w:trPr>
          <w:trHeight w:val="566"/>
        </w:trPr>
        <w:tc>
          <w:tcPr>
            <w:tcW w:w="2943" w:type="dxa"/>
          </w:tcPr>
          <w:p w14:paraId="2D8B89F8" w14:textId="77777777" w:rsidR="00E5110C" w:rsidRPr="00672135" w:rsidRDefault="00E5110C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Mooduli hinde kujunemine:</w:t>
            </w:r>
          </w:p>
          <w:p w14:paraId="5D38AA96" w14:textId="77777777" w:rsidR="00E5110C" w:rsidRPr="00672135" w:rsidRDefault="00E5110C" w:rsidP="002D7C74">
            <w:pPr>
              <w:shd w:val="clear" w:color="auto" w:fill="FFFFFF"/>
              <w:spacing w:before="60" w:after="0" w:line="240" w:lineRule="auto"/>
              <w:ind w:left="720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</w:p>
        </w:tc>
        <w:tc>
          <w:tcPr>
            <w:tcW w:w="11774" w:type="dxa"/>
            <w:gridSpan w:val="5"/>
          </w:tcPr>
          <w:p w14:paraId="13AE3DD0" w14:textId="5647E047" w:rsidR="00E5110C" w:rsidRPr="00672135" w:rsidRDefault="00E5110C" w:rsidP="002D7C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>Moodulit hinnatakse mitteeristavalt. Hindamise eelduseks on aruteludes osalemine.</w:t>
            </w:r>
          </w:p>
          <w:p w14:paraId="2E0D8775" w14:textId="77777777" w:rsidR="00A26400" w:rsidRPr="00672135" w:rsidRDefault="00E5110C" w:rsidP="002D7C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>Mooduli hinne kujuneb</w:t>
            </w:r>
            <w:r w:rsidR="00955943" w:rsidRPr="00672135">
              <w:rPr>
                <w:rFonts w:asciiTheme="majorHAnsi" w:hAnsiTheme="majorHAnsi" w:cs="Times New Roman"/>
                <w:szCs w:val="24"/>
              </w:rPr>
              <w:t xml:space="preserve">: </w:t>
            </w:r>
            <w:r w:rsidRPr="00672135">
              <w:rPr>
                <w:rFonts w:asciiTheme="majorHAnsi" w:hAnsiTheme="majorHAnsi" w:cs="Times New Roman"/>
                <w:szCs w:val="24"/>
              </w:rPr>
              <w:t xml:space="preserve"> </w:t>
            </w:r>
          </w:p>
          <w:p w14:paraId="7A6F9489" w14:textId="1E73F191" w:rsidR="00A26400" w:rsidRPr="00672135" w:rsidRDefault="00B97E13" w:rsidP="002D7C74">
            <w:pPr>
              <w:pStyle w:val="Loendilik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praktiline töö</w:t>
            </w:r>
            <w:r w:rsidR="00955943" w:rsidRPr="00672135">
              <w:rPr>
                <w:rFonts w:asciiTheme="majorHAnsi" w:hAnsiTheme="majorHAnsi"/>
                <w:szCs w:val="24"/>
              </w:rPr>
              <w:t xml:space="preserve"> - </w:t>
            </w:r>
            <w:r w:rsidR="00E5110C" w:rsidRPr="00672135">
              <w:rPr>
                <w:rFonts w:asciiTheme="majorHAnsi" w:hAnsiTheme="majorHAnsi"/>
                <w:szCs w:val="24"/>
              </w:rPr>
              <w:t>tootmisprotsessiks vaj</w:t>
            </w:r>
            <w:r w:rsidRPr="00672135">
              <w:rPr>
                <w:rFonts w:asciiTheme="majorHAnsi" w:hAnsiTheme="majorHAnsi"/>
                <w:szCs w:val="24"/>
              </w:rPr>
              <w:t>alike ressursside planeerimine</w:t>
            </w:r>
            <w:r w:rsidR="00E5110C" w:rsidRPr="00672135">
              <w:rPr>
                <w:rFonts w:asciiTheme="majorHAnsi" w:hAnsiTheme="majorHAnsi"/>
                <w:szCs w:val="24"/>
              </w:rPr>
              <w:t xml:space="preserve">, </w:t>
            </w:r>
            <w:r w:rsidR="000D0BF7" w:rsidRPr="00672135">
              <w:rPr>
                <w:rFonts w:asciiTheme="majorHAnsi" w:hAnsiTheme="majorHAnsi"/>
                <w:szCs w:val="24"/>
              </w:rPr>
              <w:t>kliendi tellimuse vormistamine, tagasiside küsitluse läbiviimine</w:t>
            </w:r>
            <w:r w:rsidR="00E5110C" w:rsidRPr="00672135">
              <w:rPr>
                <w:rFonts w:asciiTheme="majorHAnsi" w:hAnsiTheme="majorHAnsi"/>
                <w:szCs w:val="24"/>
              </w:rPr>
              <w:t>,</w:t>
            </w:r>
            <w:r w:rsidR="000D0BF7" w:rsidRPr="00672135">
              <w:rPr>
                <w:rFonts w:asciiTheme="majorHAnsi" w:hAnsiTheme="majorHAnsi"/>
                <w:szCs w:val="24"/>
              </w:rPr>
              <w:t xml:space="preserve"> andmete ja ettepanekute koondamine,</w:t>
            </w:r>
            <w:r w:rsidR="00591A40" w:rsidRPr="00672135">
              <w:rPr>
                <w:rFonts w:asciiTheme="majorHAnsi" w:hAnsiTheme="majorHAnsi"/>
                <w:szCs w:val="24"/>
              </w:rPr>
              <w:t xml:space="preserve"> tootmisprotsessi analüüsimine (1,</w:t>
            </w:r>
            <w:r w:rsidR="00A26400" w:rsidRPr="00672135">
              <w:rPr>
                <w:rFonts w:asciiTheme="majorHAnsi" w:hAnsiTheme="majorHAnsi"/>
                <w:szCs w:val="24"/>
              </w:rPr>
              <w:t xml:space="preserve"> </w:t>
            </w:r>
            <w:r w:rsidR="00591A40" w:rsidRPr="00672135">
              <w:rPr>
                <w:rFonts w:asciiTheme="majorHAnsi" w:hAnsiTheme="majorHAnsi"/>
                <w:szCs w:val="24"/>
              </w:rPr>
              <w:t>2,</w:t>
            </w:r>
            <w:r w:rsidR="00A26400" w:rsidRPr="00672135">
              <w:rPr>
                <w:rFonts w:asciiTheme="majorHAnsi" w:hAnsiTheme="majorHAnsi"/>
                <w:szCs w:val="24"/>
              </w:rPr>
              <w:t xml:space="preserve"> </w:t>
            </w:r>
            <w:r w:rsidR="00591A40" w:rsidRPr="00672135">
              <w:rPr>
                <w:rFonts w:asciiTheme="majorHAnsi" w:hAnsiTheme="majorHAnsi"/>
                <w:szCs w:val="24"/>
              </w:rPr>
              <w:t>5,</w:t>
            </w:r>
            <w:r w:rsidR="00A26400" w:rsidRPr="00672135">
              <w:rPr>
                <w:rFonts w:asciiTheme="majorHAnsi" w:hAnsiTheme="majorHAnsi"/>
                <w:szCs w:val="24"/>
              </w:rPr>
              <w:t xml:space="preserve"> </w:t>
            </w:r>
            <w:r w:rsidR="00591A40" w:rsidRPr="00672135">
              <w:rPr>
                <w:rFonts w:asciiTheme="majorHAnsi" w:hAnsiTheme="majorHAnsi"/>
                <w:szCs w:val="24"/>
              </w:rPr>
              <w:t>7,</w:t>
            </w:r>
            <w:r w:rsidR="00A26400" w:rsidRPr="00672135">
              <w:rPr>
                <w:rFonts w:asciiTheme="majorHAnsi" w:hAnsiTheme="majorHAnsi"/>
                <w:szCs w:val="24"/>
              </w:rPr>
              <w:t xml:space="preserve"> 8); </w:t>
            </w:r>
          </w:p>
          <w:p w14:paraId="726CFFD1" w14:textId="77777777" w:rsidR="00A26400" w:rsidRPr="00672135" w:rsidRDefault="00125B19" w:rsidP="002D7C74">
            <w:pPr>
              <w:pStyle w:val="Loendilik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rühmatöö – dokumentide loetelu koostamine, toote kvaliteedinäitajate määratlemine</w:t>
            </w:r>
            <w:r w:rsidR="00A72406" w:rsidRPr="00672135">
              <w:rPr>
                <w:rFonts w:asciiTheme="majorHAnsi" w:hAnsiTheme="majorHAnsi"/>
                <w:szCs w:val="24"/>
              </w:rPr>
              <w:t>, huvigruppide vajaduste rahuldamise analüüs (3,</w:t>
            </w:r>
            <w:r w:rsidR="00A26400" w:rsidRPr="00672135">
              <w:rPr>
                <w:rFonts w:asciiTheme="majorHAnsi" w:hAnsiTheme="majorHAnsi"/>
                <w:szCs w:val="24"/>
              </w:rPr>
              <w:t xml:space="preserve"> </w:t>
            </w:r>
            <w:r w:rsidR="00A72406" w:rsidRPr="00672135">
              <w:rPr>
                <w:rFonts w:asciiTheme="majorHAnsi" w:hAnsiTheme="majorHAnsi"/>
                <w:szCs w:val="24"/>
              </w:rPr>
              <w:t>4,</w:t>
            </w:r>
            <w:r w:rsidR="00A26400" w:rsidRPr="00672135">
              <w:rPr>
                <w:rFonts w:asciiTheme="majorHAnsi" w:hAnsiTheme="majorHAnsi"/>
                <w:szCs w:val="24"/>
              </w:rPr>
              <w:t xml:space="preserve"> 6);</w:t>
            </w:r>
          </w:p>
          <w:p w14:paraId="1573CA61" w14:textId="0AA0080C" w:rsidR="00E5110C" w:rsidRPr="00672135" w:rsidRDefault="00A72406" w:rsidP="002D7C74">
            <w:pPr>
              <w:pStyle w:val="Loendilik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praktikaaruanne (9).</w:t>
            </w:r>
            <w:r w:rsidR="000D0BF7" w:rsidRPr="00672135">
              <w:rPr>
                <w:rFonts w:asciiTheme="majorHAnsi" w:hAnsiTheme="majorHAnsi"/>
                <w:szCs w:val="24"/>
              </w:rPr>
              <w:t xml:space="preserve"> </w:t>
            </w:r>
          </w:p>
        </w:tc>
      </w:tr>
      <w:tr w:rsidR="00E5110C" w:rsidRPr="00672135" w14:paraId="0698AE65" w14:textId="77777777" w:rsidTr="007B0E23">
        <w:trPr>
          <w:trHeight w:val="566"/>
        </w:trPr>
        <w:tc>
          <w:tcPr>
            <w:tcW w:w="2943" w:type="dxa"/>
          </w:tcPr>
          <w:p w14:paraId="09F7D909" w14:textId="5A9EE757" w:rsidR="00E5110C" w:rsidRPr="00672135" w:rsidRDefault="00E5110C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 xml:space="preserve">Hindamiskriteeriumid: </w:t>
            </w:r>
          </w:p>
        </w:tc>
        <w:tc>
          <w:tcPr>
            <w:tcW w:w="11774" w:type="dxa"/>
            <w:gridSpan w:val="5"/>
          </w:tcPr>
          <w:p w14:paraId="044DD829" w14:textId="647631FC" w:rsidR="00E5110C" w:rsidRPr="00672135" w:rsidRDefault="00E5110C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 w:cs="Times New Roman"/>
                <w:szCs w:val="24"/>
              </w:rPr>
            </w:pPr>
            <w:r w:rsidRPr="00672135">
              <w:rPr>
                <w:rFonts w:asciiTheme="majorHAnsi" w:hAnsiTheme="majorHAnsi" w:cs="Times New Roman"/>
                <w:szCs w:val="24"/>
              </w:rPr>
              <w:t xml:space="preserve">Moodul </w:t>
            </w:r>
            <w:r w:rsidR="00955943" w:rsidRPr="00672135">
              <w:rPr>
                <w:rFonts w:asciiTheme="majorHAnsi" w:hAnsiTheme="majorHAnsi" w:cs="Times New Roman"/>
                <w:szCs w:val="24"/>
              </w:rPr>
              <w:t>loetakse arvestatuks, kui õpilane</w:t>
            </w:r>
            <w:r w:rsidRPr="00672135">
              <w:rPr>
                <w:rFonts w:asciiTheme="majorHAnsi" w:hAnsiTheme="majorHAnsi" w:cs="Times New Roman"/>
                <w:szCs w:val="24"/>
              </w:rPr>
              <w:t>:</w:t>
            </w:r>
          </w:p>
          <w:p w14:paraId="396A3E9D" w14:textId="4864AD4C" w:rsidR="009D1D51" w:rsidRPr="00672135" w:rsidRDefault="00A26400" w:rsidP="002D7C74">
            <w:pPr>
              <w:pStyle w:val="Loendilik"/>
              <w:numPr>
                <w:ilvl w:val="0"/>
                <w:numId w:val="26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m</w:t>
            </w:r>
            <w:r w:rsidR="009D1D51" w:rsidRPr="00672135">
              <w:rPr>
                <w:rFonts w:asciiTheme="majorHAnsi" w:hAnsiTheme="majorHAnsi"/>
              </w:rPr>
              <w:t>ääratleb tootmis- ja teenindusprotsessiks vajalike ressursside kogumahu vastavalt tootmis- ja teenindusprotsessi vajadustele sh praktikal</w:t>
            </w:r>
            <w:r w:rsidRPr="00672135">
              <w:rPr>
                <w:rFonts w:asciiTheme="majorHAnsi" w:hAnsiTheme="majorHAnsi"/>
              </w:rPr>
              <w:t>;</w:t>
            </w:r>
          </w:p>
          <w:p w14:paraId="3BF0DCD6" w14:textId="58955677" w:rsidR="009D1D51" w:rsidRPr="00672135" w:rsidRDefault="00A26400" w:rsidP="002D7C74">
            <w:pPr>
              <w:pStyle w:val="Loendilik"/>
              <w:numPr>
                <w:ilvl w:val="0"/>
                <w:numId w:val="26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v</w:t>
            </w:r>
            <w:r w:rsidR="009D1D51" w:rsidRPr="00672135">
              <w:rPr>
                <w:rFonts w:asciiTheme="majorHAnsi" w:hAnsiTheme="majorHAnsi"/>
              </w:rPr>
              <w:t>ormistab eesti ja inglise keeles, sh praktikal tellijale suunatud dokumente vastavalt ettevõtte töökorraldusele ning ettetulevatele muudatustele tellimuse täitmisel</w:t>
            </w:r>
            <w:r w:rsidRPr="00672135">
              <w:rPr>
                <w:rFonts w:asciiTheme="majorHAnsi" w:hAnsiTheme="majorHAnsi"/>
              </w:rPr>
              <w:t>;</w:t>
            </w:r>
            <w:r w:rsidR="009D1D51" w:rsidRPr="00672135">
              <w:rPr>
                <w:rFonts w:asciiTheme="majorHAnsi" w:hAnsiTheme="majorHAnsi"/>
              </w:rPr>
              <w:t xml:space="preserve"> </w:t>
            </w:r>
          </w:p>
          <w:p w14:paraId="2254C261" w14:textId="393A289C" w:rsidR="009D1D51" w:rsidRPr="00672135" w:rsidRDefault="00A26400" w:rsidP="002D7C74">
            <w:pPr>
              <w:pStyle w:val="Loendilik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k</w:t>
            </w:r>
            <w:r w:rsidR="009D1D51" w:rsidRPr="00672135">
              <w:rPr>
                <w:rFonts w:asciiTheme="majorHAnsi" w:hAnsiTheme="majorHAnsi"/>
              </w:rPr>
              <w:t>oostab meeskonnatööna, sh praktikal tootmis- ja teenindusprotsessi toimimiseks vajalike dokumentide loetelu ning selgitab nende olulisust eesti ja inglise keeles</w:t>
            </w:r>
            <w:r w:rsidRPr="00672135">
              <w:rPr>
                <w:rFonts w:asciiTheme="majorHAnsi" w:hAnsiTheme="majorHAnsi"/>
              </w:rPr>
              <w:t>;</w:t>
            </w:r>
          </w:p>
          <w:p w14:paraId="28B1C567" w14:textId="28B1016A" w:rsidR="009D1D51" w:rsidRPr="00672135" w:rsidRDefault="00A26400" w:rsidP="002D7C74">
            <w:pPr>
              <w:pStyle w:val="Loendilik"/>
              <w:numPr>
                <w:ilvl w:val="0"/>
                <w:numId w:val="26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v</w:t>
            </w:r>
            <w:r w:rsidR="009D1D51" w:rsidRPr="00672135">
              <w:rPr>
                <w:rFonts w:asciiTheme="majorHAnsi" w:hAnsiTheme="majorHAnsi"/>
              </w:rPr>
              <w:t>arustab meeskonnatööna, sh praktikal tootmis- ja teenindusprotsessi tegevused sobilike kvaliteedinäitajatega vastavalt ettevõttes kehtestatud tootmis- ja teenindusprotsessi eesmärkidele</w:t>
            </w:r>
            <w:r w:rsidRPr="00672135">
              <w:rPr>
                <w:rFonts w:asciiTheme="majorHAnsi" w:hAnsiTheme="majorHAnsi"/>
              </w:rPr>
              <w:t>;</w:t>
            </w:r>
            <w:r w:rsidR="009D1D51" w:rsidRPr="00672135">
              <w:rPr>
                <w:rFonts w:asciiTheme="majorHAnsi" w:hAnsiTheme="majorHAnsi"/>
              </w:rPr>
              <w:t xml:space="preserve"> </w:t>
            </w:r>
          </w:p>
          <w:p w14:paraId="46EEC2CE" w14:textId="71BFEB22" w:rsidR="009D1D51" w:rsidRPr="00672135" w:rsidRDefault="00A26400" w:rsidP="002D7C74">
            <w:pPr>
              <w:pStyle w:val="Loendilik"/>
              <w:numPr>
                <w:ilvl w:val="0"/>
                <w:numId w:val="26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v</w:t>
            </w:r>
            <w:r w:rsidR="009D1D51" w:rsidRPr="00672135">
              <w:rPr>
                <w:rFonts w:asciiTheme="majorHAnsi" w:hAnsiTheme="majorHAnsi"/>
              </w:rPr>
              <w:t>iib läbi, sh praktikal tellijatele suunatud tagasiside küsitluse vastavalt tootmis- ja teenindusprotsessi iseärasustele</w:t>
            </w:r>
            <w:r w:rsidRPr="00672135">
              <w:rPr>
                <w:rFonts w:asciiTheme="majorHAnsi" w:hAnsiTheme="majorHAnsi"/>
              </w:rPr>
              <w:t>;</w:t>
            </w:r>
          </w:p>
          <w:p w14:paraId="50B43020" w14:textId="6CCD6022" w:rsidR="009D1D51" w:rsidRPr="00672135" w:rsidRDefault="00A26400" w:rsidP="002D7C74">
            <w:pPr>
              <w:pStyle w:val="Loendilik"/>
              <w:numPr>
                <w:ilvl w:val="0"/>
                <w:numId w:val="26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a</w:t>
            </w:r>
            <w:r w:rsidR="009D1D51" w:rsidRPr="00672135">
              <w:rPr>
                <w:rFonts w:asciiTheme="majorHAnsi" w:hAnsiTheme="majorHAnsi"/>
              </w:rPr>
              <w:t>nalüüsib huvigruppide vajadusi, sh praktikal vastavalt ettevõtte tootmis- ja teenindusprotsessi iseärasustele</w:t>
            </w:r>
            <w:r w:rsidRPr="00672135">
              <w:rPr>
                <w:rFonts w:asciiTheme="majorHAnsi" w:hAnsiTheme="majorHAnsi"/>
              </w:rPr>
              <w:t>;</w:t>
            </w:r>
          </w:p>
          <w:p w14:paraId="2BA72CEB" w14:textId="0BB657B9" w:rsidR="009D1D51" w:rsidRPr="00672135" w:rsidRDefault="00A26400" w:rsidP="002D7C74">
            <w:pPr>
              <w:pStyle w:val="Loendilik"/>
              <w:numPr>
                <w:ilvl w:val="0"/>
                <w:numId w:val="26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k</w:t>
            </w:r>
            <w:r w:rsidR="009D1D51" w:rsidRPr="00672135">
              <w:rPr>
                <w:rFonts w:asciiTheme="majorHAnsi" w:hAnsiTheme="majorHAnsi"/>
              </w:rPr>
              <w:t>oondab huvigruppide vajadused sh praktikal vastavalt ettevõtte sisestele tegevuskategooriatele</w:t>
            </w:r>
            <w:r w:rsidRPr="00672135">
              <w:rPr>
                <w:rFonts w:asciiTheme="majorHAnsi" w:hAnsiTheme="majorHAnsi"/>
              </w:rPr>
              <w:t>;</w:t>
            </w:r>
            <w:r w:rsidR="009D1D51" w:rsidRPr="00672135">
              <w:rPr>
                <w:rFonts w:asciiTheme="majorHAnsi" w:hAnsiTheme="majorHAnsi"/>
              </w:rPr>
              <w:t xml:space="preserve"> </w:t>
            </w:r>
          </w:p>
          <w:p w14:paraId="4772FF6C" w14:textId="342B76C2" w:rsidR="00E5110C" w:rsidRPr="00672135" w:rsidRDefault="00A26400" w:rsidP="002D7C74">
            <w:pPr>
              <w:pStyle w:val="Loendilik"/>
              <w:numPr>
                <w:ilvl w:val="0"/>
                <w:numId w:val="26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a</w:t>
            </w:r>
            <w:r w:rsidR="009D1D51" w:rsidRPr="00672135">
              <w:rPr>
                <w:rFonts w:asciiTheme="majorHAnsi" w:hAnsiTheme="majorHAnsi"/>
              </w:rPr>
              <w:t>nalüüsib, sh praktikal tootmis- ja teenusearenduse protsessi, kasutades kvantitatiivseid meetodeid ning vormistab ettepaneku protsesside tõhustamiseks</w:t>
            </w:r>
            <w:r w:rsidRPr="00672135">
              <w:rPr>
                <w:rFonts w:asciiTheme="majorHAnsi" w:hAnsiTheme="majorHAnsi"/>
              </w:rPr>
              <w:t>,</w:t>
            </w:r>
            <w:r w:rsidR="009D1D51" w:rsidRPr="00672135">
              <w:rPr>
                <w:rFonts w:asciiTheme="majorHAnsi" w:hAnsiTheme="majorHAnsi"/>
              </w:rPr>
              <w:t xml:space="preserve"> </w:t>
            </w:r>
          </w:p>
          <w:p w14:paraId="21BDBA16" w14:textId="59E426C2" w:rsidR="00C334C2" w:rsidRPr="00672135" w:rsidRDefault="00A26400" w:rsidP="002D7C74">
            <w:pPr>
              <w:pStyle w:val="Loendilik"/>
              <w:numPr>
                <w:ilvl w:val="0"/>
                <w:numId w:val="26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k</w:t>
            </w:r>
            <w:r w:rsidR="00C334C2" w:rsidRPr="00672135">
              <w:rPr>
                <w:rFonts w:asciiTheme="majorHAnsi" w:hAnsiTheme="majorHAnsi"/>
              </w:rPr>
              <w:t>oostab praktikaaruande vastavalt praktikajuhendile</w:t>
            </w:r>
            <w:r w:rsidRPr="00672135">
              <w:rPr>
                <w:rFonts w:asciiTheme="majorHAnsi" w:hAnsiTheme="majorHAnsi"/>
              </w:rPr>
              <w:t>.</w:t>
            </w:r>
          </w:p>
        </w:tc>
      </w:tr>
      <w:tr w:rsidR="00E5110C" w:rsidRPr="00672135" w14:paraId="6D462362" w14:textId="77777777" w:rsidTr="007B0E23">
        <w:trPr>
          <w:cantSplit/>
          <w:trHeight w:val="664"/>
        </w:trPr>
        <w:tc>
          <w:tcPr>
            <w:tcW w:w="2943" w:type="dxa"/>
          </w:tcPr>
          <w:p w14:paraId="2A670859" w14:textId="77777777" w:rsidR="00E5110C" w:rsidRPr="00672135" w:rsidRDefault="00E5110C" w:rsidP="002D7C74">
            <w:pPr>
              <w:pStyle w:val="Vahedeta"/>
              <w:spacing w:before="60"/>
              <w:rPr>
                <w:rFonts w:asciiTheme="majorHAnsi" w:hAnsiTheme="majorHAnsi"/>
                <w:b/>
                <w:sz w:val="22"/>
                <w:szCs w:val="22"/>
              </w:rPr>
            </w:pPr>
            <w:r w:rsidRPr="00672135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Kasutatav õppekirjandus /õppematerjal</w:t>
            </w:r>
          </w:p>
        </w:tc>
        <w:tc>
          <w:tcPr>
            <w:tcW w:w="11774" w:type="dxa"/>
            <w:gridSpan w:val="5"/>
          </w:tcPr>
          <w:p w14:paraId="2EED400E" w14:textId="43EACDCF" w:rsidR="00D31A18" w:rsidRPr="00672135" w:rsidRDefault="00D31A18" w:rsidP="002D7C74">
            <w:pPr>
              <w:pStyle w:val="Vahedeta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Poundstone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 W. (2012)</w:t>
            </w:r>
            <w:r w:rsidR="00D55A5C">
              <w:rPr>
                <w:rFonts w:asciiTheme="majorHAnsi" w:hAnsiTheme="majorHAnsi"/>
                <w:sz w:val="22"/>
                <w:szCs w:val="22"/>
              </w:rPr>
              <w:t>.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72135">
              <w:rPr>
                <w:rFonts w:asciiTheme="majorHAnsi" w:hAnsiTheme="majorHAnsi"/>
                <w:i/>
                <w:sz w:val="22"/>
                <w:szCs w:val="22"/>
              </w:rPr>
              <w:t>Hindamatu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D55A5C">
              <w:rPr>
                <w:rFonts w:asciiTheme="majorHAnsi" w:hAnsiTheme="majorHAnsi"/>
                <w:sz w:val="22"/>
                <w:szCs w:val="22"/>
              </w:rPr>
              <w:t xml:space="preserve">Tallinn: 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>Äripäev</w:t>
            </w:r>
          </w:p>
          <w:p w14:paraId="5EBF127B" w14:textId="26EB0EAD" w:rsidR="00D31A18" w:rsidRPr="00672135" w:rsidRDefault="00D31A18" w:rsidP="002D7C74">
            <w:pPr>
              <w:pStyle w:val="Vahedeta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</w:rPr>
            </w:pPr>
            <w:r w:rsidRPr="00672135">
              <w:rPr>
                <w:rFonts w:asciiTheme="majorHAnsi" w:hAnsiTheme="majorHAnsi"/>
                <w:sz w:val="22"/>
                <w:szCs w:val="22"/>
              </w:rPr>
              <w:t xml:space="preserve">Riives J., </w:t>
            </w: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Lavin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 J. (2014)</w:t>
            </w:r>
            <w:r w:rsidR="00D55A5C">
              <w:rPr>
                <w:rFonts w:asciiTheme="majorHAnsi" w:hAnsiTheme="majorHAnsi"/>
                <w:sz w:val="22"/>
                <w:szCs w:val="22"/>
              </w:rPr>
              <w:t>.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72135">
              <w:rPr>
                <w:rFonts w:asciiTheme="majorHAnsi" w:hAnsiTheme="majorHAnsi"/>
                <w:i/>
                <w:sz w:val="22"/>
                <w:szCs w:val="22"/>
              </w:rPr>
              <w:t>Tootmise korraldamine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D55A5C">
              <w:rPr>
                <w:rFonts w:asciiTheme="majorHAnsi" w:hAnsiTheme="majorHAnsi"/>
                <w:sz w:val="22"/>
                <w:szCs w:val="22"/>
              </w:rPr>
              <w:t xml:space="preserve">Tallinn: SA 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Innove </w:t>
            </w:r>
          </w:p>
          <w:p w14:paraId="6334D7C4" w14:textId="44F2FD9B" w:rsidR="00D31A18" w:rsidRPr="00672135" w:rsidRDefault="00D31A18" w:rsidP="002D7C74">
            <w:pPr>
              <w:pStyle w:val="Vahedeta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Rozental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 V. (2011)</w:t>
            </w:r>
            <w:r w:rsidR="00D55A5C">
              <w:rPr>
                <w:rFonts w:asciiTheme="majorHAnsi" w:hAnsiTheme="majorHAnsi"/>
                <w:sz w:val="22"/>
                <w:szCs w:val="22"/>
              </w:rPr>
              <w:t>.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72135">
              <w:rPr>
                <w:rFonts w:asciiTheme="majorHAnsi" w:hAnsiTheme="majorHAnsi"/>
                <w:i/>
                <w:sz w:val="22"/>
                <w:szCs w:val="22"/>
              </w:rPr>
              <w:t>40 ärinippi</w:t>
            </w:r>
            <w:r w:rsidR="00D55A5C">
              <w:rPr>
                <w:rFonts w:asciiTheme="majorHAnsi" w:hAnsiTheme="majorHAnsi"/>
                <w:sz w:val="22"/>
                <w:szCs w:val="22"/>
              </w:rPr>
              <w:t>. Tallinn: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 Äripäev</w:t>
            </w:r>
          </w:p>
          <w:p w14:paraId="7D46674C" w14:textId="0F1C76CC" w:rsidR="00D31A18" w:rsidRPr="00672135" w:rsidRDefault="00D31A18" w:rsidP="002D7C74">
            <w:pPr>
              <w:pStyle w:val="Vahedeta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Rünkla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 xml:space="preserve"> J. (2003)</w:t>
            </w:r>
            <w:r w:rsidR="00D55A5C">
              <w:rPr>
                <w:rFonts w:asciiTheme="majorHAnsi" w:hAnsiTheme="majorHAnsi"/>
                <w:sz w:val="22"/>
                <w:szCs w:val="22"/>
              </w:rPr>
              <w:t>.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72135">
              <w:rPr>
                <w:rFonts w:asciiTheme="majorHAnsi" w:hAnsiTheme="majorHAnsi"/>
                <w:i/>
                <w:sz w:val="22"/>
                <w:szCs w:val="22"/>
              </w:rPr>
              <w:t>Ärianalüüs</w:t>
            </w:r>
            <w:r w:rsidR="00D55A5C">
              <w:rPr>
                <w:rFonts w:asciiTheme="majorHAnsi" w:hAnsiTheme="majorHAnsi"/>
                <w:sz w:val="22"/>
                <w:szCs w:val="22"/>
              </w:rPr>
              <w:t>. Tallinn: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Külim</w:t>
            </w:r>
            <w:proofErr w:type="spellEnd"/>
          </w:p>
          <w:p w14:paraId="10F5BA6F" w14:textId="231BB912" w:rsidR="00D31A18" w:rsidRPr="00672135" w:rsidRDefault="00D31A18" w:rsidP="002D7C74">
            <w:pPr>
              <w:pStyle w:val="Vahedeta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72135">
              <w:rPr>
                <w:rFonts w:asciiTheme="majorHAnsi" w:hAnsiTheme="majorHAnsi"/>
                <w:sz w:val="22"/>
                <w:szCs w:val="22"/>
              </w:rPr>
              <w:t>Varendi</w:t>
            </w:r>
            <w:proofErr w:type="spellEnd"/>
            <w:r w:rsidRPr="00672135">
              <w:rPr>
                <w:rFonts w:asciiTheme="majorHAnsi" w:hAnsiTheme="majorHAnsi"/>
                <w:sz w:val="22"/>
                <w:szCs w:val="22"/>
              </w:rPr>
              <w:t>, M., Teder J. (2008)</w:t>
            </w:r>
            <w:r w:rsidR="00D55A5C">
              <w:rPr>
                <w:rFonts w:asciiTheme="majorHAnsi" w:hAnsiTheme="majorHAnsi"/>
                <w:sz w:val="22"/>
                <w:szCs w:val="22"/>
              </w:rPr>
              <w:t>.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672135">
              <w:rPr>
                <w:rFonts w:asciiTheme="majorHAnsi" w:hAnsiTheme="majorHAnsi"/>
                <w:i/>
                <w:sz w:val="22"/>
                <w:szCs w:val="22"/>
              </w:rPr>
              <w:t>Mis toimub ettevõttes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 w:rsidR="00961338">
              <w:rPr>
                <w:rFonts w:asciiTheme="majorHAnsi" w:hAnsiTheme="majorHAnsi"/>
                <w:sz w:val="22"/>
                <w:szCs w:val="22"/>
              </w:rPr>
              <w:t xml:space="preserve">Tallinn: SA </w:t>
            </w:r>
            <w:r w:rsidRPr="00672135">
              <w:rPr>
                <w:rFonts w:asciiTheme="majorHAnsi" w:hAnsiTheme="majorHAnsi"/>
                <w:sz w:val="22"/>
                <w:szCs w:val="22"/>
              </w:rPr>
              <w:t>Innove</w:t>
            </w:r>
          </w:p>
          <w:p w14:paraId="1AFAE092" w14:textId="77777777" w:rsidR="00E5110C" w:rsidRPr="00672135" w:rsidRDefault="00472E32" w:rsidP="002D7C74">
            <w:pPr>
              <w:pStyle w:val="Vahedeta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</w:rPr>
            </w:pPr>
            <w:hyperlink w:history="1">
              <w:r w:rsidR="00540882" w:rsidRPr="00672135">
                <w:rPr>
                  <w:rStyle w:val="Hperlink"/>
                  <w:rFonts w:asciiTheme="majorHAnsi" w:hAnsiTheme="majorHAnsi"/>
                  <w:color w:val="auto"/>
                  <w:sz w:val="22"/>
                  <w:u w:val="none"/>
                </w:rPr>
                <w:t>Ettevõtluse Arendamise Sihtasutus</w:t>
              </w:r>
              <w:r w:rsidR="00540882" w:rsidRPr="00672135">
                <w:rPr>
                  <w:rStyle w:val="Hperlink"/>
                  <w:rFonts w:asciiTheme="majorHAnsi" w:hAnsiTheme="majorHAnsi"/>
                  <w:u w:val="none"/>
                </w:rPr>
                <w:t xml:space="preserve">  www.eas.ee</w:t>
              </w:r>
            </w:hyperlink>
          </w:p>
          <w:p w14:paraId="2585FEDB" w14:textId="77777777" w:rsidR="00E5110C" w:rsidRPr="00672135" w:rsidRDefault="00607D81" w:rsidP="002D7C74">
            <w:pPr>
              <w:pStyle w:val="Vahedeta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672135">
              <w:rPr>
                <w:rFonts w:asciiTheme="majorHAnsi" w:hAnsiTheme="majorHAnsi"/>
                <w:sz w:val="22"/>
                <w:szCs w:val="22"/>
              </w:rPr>
              <w:t>Videointervjuud</w:t>
            </w:r>
            <w:r w:rsidRPr="00672135">
              <w:rPr>
                <w:rFonts w:asciiTheme="majorHAnsi" w:hAnsiTheme="majorHAnsi"/>
                <w:sz w:val="22"/>
                <w:szCs w:val="22"/>
                <w:u w:val="single"/>
              </w:rPr>
              <w:t xml:space="preserve"> </w:t>
            </w:r>
            <w:hyperlink r:id="rId12" w:history="1">
              <w:r w:rsidR="00540882" w:rsidRPr="00672135">
                <w:rPr>
                  <w:rStyle w:val="Hperlink"/>
                  <w:rFonts w:asciiTheme="majorHAnsi" w:hAnsiTheme="majorHAnsi"/>
                  <w:sz w:val="22"/>
                  <w:szCs w:val="22"/>
                </w:rPr>
                <w:t>www.intervjuu.eu/videod</w:t>
              </w:r>
            </w:hyperlink>
            <w:r w:rsidRPr="00672135">
              <w:rPr>
                <w:rFonts w:asciiTheme="majorHAnsi" w:hAnsiTheme="majorHAnsi"/>
                <w:sz w:val="22"/>
                <w:szCs w:val="22"/>
                <w:u w:val="single"/>
              </w:rPr>
              <w:t xml:space="preserve">  </w:t>
            </w:r>
          </w:p>
          <w:p w14:paraId="208EEBC8" w14:textId="77777777" w:rsidR="00E5110C" w:rsidRPr="00672135" w:rsidRDefault="00607D81" w:rsidP="002D7C74">
            <w:pPr>
              <w:pStyle w:val="Vahedeta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672135">
              <w:rPr>
                <w:rFonts w:asciiTheme="majorHAnsi" w:hAnsiTheme="majorHAnsi"/>
                <w:sz w:val="22"/>
                <w:szCs w:val="22"/>
              </w:rPr>
              <w:t xml:space="preserve">Turundusvideo  </w:t>
            </w:r>
            <w:hyperlink r:id="rId13" w:history="1">
              <w:r w:rsidR="00540882" w:rsidRPr="00672135">
                <w:rPr>
                  <w:rStyle w:val="Hperlink"/>
                  <w:rFonts w:asciiTheme="majorHAnsi" w:hAnsiTheme="majorHAnsi"/>
                  <w:sz w:val="22"/>
                  <w:szCs w:val="22"/>
                </w:rPr>
                <w:t>www.turundusvideo.ee/tootearendus-leiburis</w:t>
              </w:r>
            </w:hyperlink>
          </w:p>
          <w:p w14:paraId="38C15E29" w14:textId="78A7497D" w:rsidR="00E5110C" w:rsidRPr="00672135" w:rsidRDefault="00607D81" w:rsidP="002D7C74">
            <w:pPr>
              <w:pStyle w:val="Vahedeta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672135">
              <w:rPr>
                <w:rFonts w:asciiTheme="majorHAnsi" w:hAnsiTheme="majorHAnsi"/>
                <w:sz w:val="22"/>
              </w:rPr>
              <w:t xml:space="preserve">Äripäeva tööstusuudised </w:t>
            </w:r>
            <w:hyperlink r:id="rId14" w:history="1">
              <w:r w:rsidR="000761E3" w:rsidRPr="00672135">
                <w:rPr>
                  <w:rStyle w:val="Hperlink"/>
                  <w:rFonts w:asciiTheme="majorHAnsi" w:hAnsiTheme="majorHAnsi"/>
                  <w:sz w:val="22"/>
                  <w:szCs w:val="22"/>
                </w:rPr>
                <w:t>www.tööstusuudised.ee</w:t>
              </w:r>
            </w:hyperlink>
            <w:r w:rsidR="000761E3" w:rsidRPr="0067213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60296790" w14:textId="77777777" w:rsidR="007B0E23" w:rsidRPr="00672135" w:rsidRDefault="007B0E23" w:rsidP="002D7C74">
      <w:pPr>
        <w:spacing w:line="240" w:lineRule="auto"/>
        <w:rPr>
          <w:rFonts w:asciiTheme="majorHAnsi" w:hAnsiTheme="majorHAnsi"/>
        </w:rPr>
      </w:pPr>
      <w:r w:rsidRPr="00672135">
        <w:rPr>
          <w:rFonts w:asciiTheme="majorHAnsi" w:hAnsiTheme="majorHAnsi"/>
        </w:rPr>
        <w:br w:type="page"/>
      </w:r>
    </w:p>
    <w:tbl>
      <w:tblPr>
        <w:tblW w:w="1472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2943"/>
        <w:gridCol w:w="3262"/>
        <w:gridCol w:w="2976"/>
        <w:gridCol w:w="2552"/>
        <w:gridCol w:w="2977"/>
        <w:gridCol w:w="7"/>
      </w:tblGrid>
      <w:tr w:rsidR="006E1DF4" w:rsidRPr="00672135" w14:paraId="7C1272E7" w14:textId="77777777" w:rsidTr="00840E72">
        <w:trPr>
          <w:gridBefore w:val="1"/>
          <w:gridAfter w:val="1"/>
          <w:wBefore w:w="11" w:type="dxa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0DC8C12" w14:textId="5A829F62" w:rsidR="006E1DF4" w:rsidRPr="00672135" w:rsidRDefault="006E1DF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Mooduli nr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7F67F15" w14:textId="77777777" w:rsidR="006E1DF4" w:rsidRPr="00672135" w:rsidRDefault="006E1DF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nimetus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6761BBA" w14:textId="77777777" w:rsidR="006E1DF4" w:rsidRPr="00672135" w:rsidRDefault="006E1DF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Maht </w:t>
            </w:r>
          </w:p>
        </w:tc>
      </w:tr>
      <w:tr w:rsidR="006E1DF4" w:rsidRPr="00672135" w14:paraId="79EFC247" w14:textId="77777777" w:rsidTr="00840E72">
        <w:trPr>
          <w:gridBefore w:val="1"/>
          <w:gridAfter w:val="1"/>
          <w:wBefore w:w="11" w:type="dxa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ACEFAEE" w14:textId="0503F5F9" w:rsidR="006E1DF4" w:rsidRPr="00672135" w:rsidRDefault="00A2640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6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17D75C6" w14:textId="0F9658D4" w:rsidR="006E1DF4" w:rsidRPr="00672135" w:rsidRDefault="00A2640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aps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caps/>
                <w:sz w:val="24"/>
              </w:rPr>
              <w:t>Klienditeeninduse korraldamine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51BE367" w14:textId="07D11EC7" w:rsidR="006E1DF4" w:rsidRPr="00672135" w:rsidRDefault="00A2640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27</w:t>
            </w:r>
            <w:r w:rsidR="006E1DF4" w:rsidRPr="00672135">
              <w:rPr>
                <w:rFonts w:asciiTheme="majorHAnsi" w:eastAsia="Times New Roman" w:hAnsiTheme="majorHAnsi" w:cs="Times New Roman"/>
                <w:b/>
                <w:sz w:val="24"/>
              </w:rPr>
              <w:t xml:space="preserve"> EKAP, sh praktika </w:t>
            </w: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7</w:t>
            </w:r>
          </w:p>
        </w:tc>
      </w:tr>
      <w:tr w:rsidR="006E1DF4" w:rsidRPr="00672135" w14:paraId="70AE65D0" w14:textId="77777777" w:rsidTr="007B0E23">
        <w:trPr>
          <w:gridBefore w:val="1"/>
          <w:wBefore w:w="11" w:type="dxa"/>
          <w:cantSplit/>
        </w:trPr>
        <w:tc>
          <w:tcPr>
            <w:tcW w:w="1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1227" w14:textId="006875A1" w:rsidR="006E1DF4" w:rsidRPr="00672135" w:rsidRDefault="006E1DF4" w:rsidP="002D7C74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 xml:space="preserve">Eesmärk: </w:t>
            </w:r>
            <w:r w:rsidR="00A26400" w:rsidRPr="00672135">
              <w:rPr>
                <w:rFonts w:asciiTheme="majorHAnsi" w:eastAsia="Calibri" w:hAnsiTheme="majorHAnsi" w:cs="Times New Roman"/>
                <w:i/>
                <w:snapToGrid w:val="0"/>
                <w:lang w:eastAsia="et-EE"/>
              </w:rPr>
              <w:t>õpetusega taotletakse, et õpilane tuleb toime vahetu klientide nõustamise ja teenindusprotsessi korraldamisega lähtuvalt tegevusvaldkonna eripärast</w:t>
            </w:r>
            <w:r w:rsidRPr="00672135">
              <w:rPr>
                <w:rFonts w:asciiTheme="majorHAnsi" w:eastAsia="Calibri" w:hAnsiTheme="majorHAnsi" w:cs="Times New Roman"/>
                <w:i/>
                <w:snapToGrid w:val="0"/>
                <w:lang w:eastAsia="et-EE"/>
              </w:rPr>
              <w:t>.</w:t>
            </w:r>
          </w:p>
        </w:tc>
      </w:tr>
      <w:tr w:rsidR="006E1DF4" w:rsidRPr="00672135" w14:paraId="1DEAD362" w14:textId="77777777" w:rsidTr="00840E72">
        <w:trPr>
          <w:gridBefore w:val="1"/>
          <w:gridAfter w:val="1"/>
          <w:wBefore w:w="11" w:type="dxa"/>
          <w:wAfter w:w="7" w:type="dxa"/>
        </w:trPr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E24F" w14:textId="36B34FF9" w:rsidR="006E1DF4" w:rsidRPr="00672135" w:rsidRDefault="006E1DF4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Nõuded mooduli alustamiseks: </w:t>
            </w:r>
            <w:r w:rsidRPr="00672135">
              <w:rPr>
                <w:rFonts w:asciiTheme="majorHAnsi" w:eastAsia="Times New Roman" w:hAnsiTheme="majorHAnsi" w:cs="Times New Roman"/>
              </w:rPr>
              <w:t>läbitud mooduli Karjääri planeerimine ja ettevõtlus teema</w:t>
            </w:r>
            <w:r w:rsidR="00A26400" w:rsidRPr="00672135">
              <w:rPr>
                <w:rFonts w:asciiTheme="majorHAnsi" w:eastAsia="Times New Roman" w:hAnsiTheme="majorHAnsi" w:cs="Times New Roman"/>
              </w:rPr>
              <w:t xml:space="preserve"> suhtlemise alused</w:t>
            </w:r>
          </w:p>
        </w:tc>
      </w:tr>
      <w:tr w:rsidR="006E1DF4" w:rsidRPr="00672135" w14:paraId="4E232432" w14:textId="77777777" w:rsidTr="00840E72">
        <w:trPr>
          <w:gridBefore w:val="1"/>
          <w:gridAfter w:val="1"/>
          <w:wBefore w:w="11" w:type="dxa"/>
          <w:wAfter w:w="7" w:type="dxa"/>
          <w:trHeight w:val="326"/>
        </w:trPr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29E" w14:textId="6D6D48F1" w:rsidR="006E1DF4" w:rsidRPr="00672135" w:rsidRDefault="006E1DF4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Õpetajad: Marve Koppel, Evi Ustel – Hallimäe, </w:t>
            </w:r>
            <w:r w:rsidR="00A26400" w:rsidRPr="00672135">
              <w:rPr>
                <w:rFonts w:asciiTheme="majorHAnsi" w:eastAsia="Times New Roman" w:hAnsiTheme="majorHAnsi" w:cs="Times New Roman"/>
                <w:b/>
              </w:rPr>
              <w:t>Anne-Li Tilk,</w:t>
            </w: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 </w:t>
            </w:r>
            <w:r w:rsidR="00A26400" w:rsidRPr="00672135">
              <w:rPr>
                <w:rFonts w:asciiTheme="majorHAnsi" w:eastAsia="Times New Roman" w:hAnsiTheme="majorHAnsi" w:cs="Times New Roman"/>
                <w:b/>
              </w:rPr>
              <w:t>Ian Pettersson</w:t>
            </w:r>
          </w:p>
        </w:tc>
      </w:tr>
      <w:tr w:rsidR="006875DD" w:rsidRPr="00672135" w14:paraId="07237D4E" w14:textId="77777777" w:rsidTr="00840E72">
        <w:trPr>
          <w:gridBefore w:val="1"/>
          <w:gridAfter w:val="1"/>
          <w:wBefore w:w="11" w:type="dxa"/>
          <w:wAfter w:w="7" w:type="dxa"/>
          <w:trHeight w:val="4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658D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Õpiväljundid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B4E8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ind w:left="372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E43A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Õppemeetodid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4489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Hindamismeetodid ja ülesanded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0FD7" w14:textId="77777777" w:rsidR="006875DD" w:rsidRPr="00672135" w:rsidRDefault="006875DD" w:rsidP="002D7C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teemad</w:t>
            </w:r>
          </w:p>
        </w:tc>
      </w:tr>
      <w:tr w:rsidR="00A26400" w:rsidRPr="00672135" w14:paraId="188FC30D" w14:textId="77777777" w:rsidTr="00840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500"/>
        </w:trPr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834EFE" w14:textId="1BDFF33A" w:rsidR="00E5110C" w:rsidRPr="00730C93" w:rsidRDefault="00730C93" w:rsidP="002D7C74">
            <w:pPr>
              <w:spacing w:line="240" w:lineRule="auto"/>
              <w:rPr>
                <w:rFonts w:asciiTheme="majorHAnsi" w:hAnsiTheme="majorHAnsi"/>
              </w:rPr>
            </w:pPr>
            <w:r w:rsidRPr="00730C93">
              <w:rPr>
                <w:rFonts w:asciiTheme="majorHAnsi" w:hAnsiTheme="majorHAnsi"/>
                <w:b/>
                <w:bCs/>
              </w:rPr>
              <w:t>ÕV 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730C93">
              <w:rPr>
                <w:rFonts w:asciiTheme="majorHAnsi" w:hAnsiTheme="majorHAnsi"/>
              </w:rPr>
              <w:t>korraldab klienditeeninduse ja selleks sobiva töökeskkonna, lähtud</w:t>
            </w:r>
            <w:r w:rsidR="00A26400" w:rsidRPr="00730C93">
              <w:rPr>
                <w:rFonts w:asciiTheme="majorHAnsi" w:hAnsiTheme="majorHAnsi"/>
              </w:rPr>
              <w:t xml:space="preserve">es ettevõtte eesmärkidest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4806B7" w14:textId="51A23F3F" w:rsidR="00E5110C" w:rsidRPr="00730C93" w:rsidRDefault="00730C93" w:rsidP="002D7C74">
            <w:pPr>
              <w:spacing w:line="240" w:lineRule="auto"/>
              <w:rPr>
                <w:rFonts w:asciiTheme="majorHAnsi" w:hAnsiTheme="majorHAnsi"/>
              </w:rPr>
            </w:pPr>
            <w:r w:rsidRPr="00730C93">
              <w:rPr>
                <w:rFonts w:asciiTheme="majorHAnsi" w:hAnsiTheme="majorHAnsi"/>
                <w:b/>
                <w:bCs/>
              </w:rPr>
              <w:t>HK 1.1.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730C93">
              <w:rPr>
                <w:rFonts w:asciiTheme="majorHAnsi" w:hAnsiTheme="majorHAnsi"/>
              </w:rPr>
              <w:t>planeerib meeskonnatööna, sh praktikal klienditeenindusega seotud tegevused ja keskkonna, arvestades kliendikeskse teeninduse põhimõtteid ja ettevõtte eesmärke</w:t>
            </w:r>
            <w:r w:rsidR="00EC01B1" w:rsidRPr="00730C9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3677B1" w14:textId="77777777" w:rsidR="000A1EF0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Suhtluspõhine loeng klienditeeninduse korraldamisest ja sobiva töökeskkonna loomisest</w:t>
            </w:r>
          </w:p>
          <w:p w14:paraId="48050856" w14:textId="520CC5BB" w:rsidR="00E5110C" w:rsidRPr="00672135" w:rsidRDefault="000A1EF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Rühma</w:t>
            </w:r>
            <w:r w:rsidR="00E5110C" w:rsidRPr="00672135">
              <w:rPr>
                <w:rFonts w:asciiTheme="majorHAnsi" w:hAnsiTheme="majorHAnsi"/>
              </w:rPr>
              <w:t>töö klienditeeninduse ja selleks sobiva töökeskkonna korraldamisest lähtuvalt ettevõtte eesmärkidest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1DAA55" w14:textId="77777777" w:rsidR="00E5110C" w:rsidRPr="00672135" w:rsidRDefault="000A1EF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Rühma</w:t>
            </w:r>
            <w:r w:rsidR="00E5110C" w:rsidRPr="00672135">
              <w:rPr>
                <w:rFonts w:asciiTheme="majorHAnsi" w:hAnsiTheme="majorHAnsi"/>
              </w:rPr>
              <w:t>töö - planeerib meeskonnatööna klienditeenindusega seotud tegevused ja keskkonna, arvestades kliendikeskse teeninduse põhimõtteid ja ettevõtte eesmärke</w:t>
            </w:r>
          </w:p>
          <w:p w14:paraId="2EE79FB6" w14:textId="6F02DCEB" w:rsidR="00E5110C" w:rsidRPr="00672135" w:rsidRDefault="000A1EF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Essee – klienditeeninduse korraldamine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E6CB35" w14:textId="553911AD" w:rsidR="00E5110C" w:rsidRPr="00672135" w:rsidRDefault="00E5110C" w:rsidP="002D7C74">
            <w:pPr>
              <w:pStyle w:val="Loendilik"/>
              <w:numPr>
                <w:ilvl w:val="0"/>
                <w:numId w:val="5"/>
              </w:numPr>
              <w:tabs>
                <w:tab w:val="clear" w:pos="720"/>
              </w:tabs>
              <w:ind w:left="305" w:hanging="305"/>
              <w:textAlignment w:val="baseline"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Klienditeenindu</w:t>
            </w:r>
            <w:r w:rsidR="00EC01B1" w:rsidRPr="00672135">
              <w:rPr>
                <w:rFonts w:asciiTheme="majorHAnsi" w:hAnsiTheme="majorHAnsi"/>
                <w:b/>
              </w:rPr>
              <w:t>se korraldamine (6 EKAP, sh EKAP praktika 0,5</w:t>
            </w:r>
          </w:p>
          <w:p w14:paraId="5F0E772C" w14:textId="77777777" w:rsidR="00E5110C" w:rsidRPr="00672135" w:rsidRDefault="00012652" w:rsidP="002D7C74">
            <w:pPr>
              <w:pStyle w:val="mooduliteemad"/>
              <w:numPr>
                <w:ilvl w:val="1"/>
                <w:numId w:val="27"/>
              </w:numPr>
              <w:spacing w:before="0"/>
              <w:ind w:left="447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Kliendikeskne teenindamin</w:t>
            </w:r>
            <w:r w:rsidR="00E5110C"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e </w:t>
            </w:r>
          </w:p>
          <w:p w14:paraId="48FEBD0C" w14:textId="77777777" w:rsidR="00E5110C" w:rsidRPr="00672135" w:rsidRDefault="00E5110C" w:rsidP="002D7C74">
            <w:pPr>
              <w:pStyle w:val="mooduliteemad"/>
              <w:numPr>
                <w:ilvl w:val="1"/>
                <w:numId w:val="27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Teeninduspsühholoogia</w:t>
            </w:r>
          </w:p>
          <w:p w14:paraId="6FA74049" w14:textId="77777777" w:rsidR="00E5110C" w:rsidRPr="00672135" w:rsidRDefault="00E5110C" w:rsidP="002D7C74">
            <w:pPr>
              <w:pStyle w:val="mooduliteemad"/>
              <w:numPr>
                <w:ilvl w:val="1"/>
                <w:numId w:val="27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Teenuste turundus</w:t>
            </w:r>
          </w:p>
          <w:p w14:paraId="7E5A22EE" w14:textId="77777777" w:rsidR="00E5110C" w:rsidRPr="00672135" w:rsidRDefault="00E5110C" w:rsidP="002D7C74">
            <w:pPr>
              <w:pStyle w:val="mooduliteemad"/>
              <w:numPr>
                <w:ilvl w:val="1"/>
                <w:numId w:val="27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Teenindusprotsess</w:t>
            </w:r>
          </w:p>
          <w:p w14:paraId="62FB12BF" w14:textId="77777777" w:rsidR="00E5110C" w:rsidRPr="00672135" w:rsidRDefault="00E5110C" w:rsidP="002D7C74">
            <w:pPr>
              <w:pStyle w:val="mooduliteemad"/>
              <w:numPr>
                <w:ilvl w:val="1"/>
                <w:numId w:val="27"/>
              </w:numPr>
              <w:spacing w:before="0"/>
              <w:ind w:left="447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Kliendisuhete juhtimine</w:t>
            </w:r>
          </w:p>
          <w:p w14:paraId="550B2731" w14:textId="77777777" w:rsidR="00E5110C" w:rsidRPr="00672135" w:rsidRDefault="00E5110C" w:rsidP="002D7C74">
            <w:pPr>
              <w:pStyle w:val="mooduliteemad"/>
              <w:numPr>
                <w:ilvl w:val="1"/>
                <w:numId w:val="27"/>
              </w:numPr>
              <w:spacing w:before="0"/>
              <w:ind w:left="447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Meeskonnatöö organiseerimine klienditeeninduses</w:t>
            </w:r>
          </w:p>
          <w:p w14:paraId="27EB5BAB" w14:textId="77777777" w:rsidR="00E5110C" w:rsidRPr="00672135" w:rsidRDefault="00E5110C" w:rsidP="002D7C74">
            <w:pPr>
              <w:pStyle w:val="mooduliteemad"/>
              <w:numPr>
                <w:ilvl w:val="1"/>
                <w:numId w:val="27"/>
              </w:numPr>
              <w:spacing w:before="0"/>
              <w:ind w:left="447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Teenindaja kutse-eetika</w:t>
            </w:r>
          </w:p>
          <w:p w14:paraId="0B2872EF" w14:textId="307EE4C2" w:rsidR="00E5110C" w:rsidRPr="00672135" w:rsidRDefault="00E5110C" w:rsidP="002D7C74">
            <w:pPr>
              <w:pStyle w:val="Loendilik"/>
              <w:numPr>
                <w:ilvl w:val="0"/>
                <w:numId w:val="5"/>
              </w:numPr>
              <w:ind w:left="305" w:hanging="305"/>
              <w:textAlignment w:val="baseline"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Klienditeeninduseks so</w:t>
            </w:r>
            <w:r w:rsidR="00EC01B1" w:rsidRPr="00672135">
              <w:rPr>
                <w:rFonts w:asciiTheme="majorHAnsi" w:hAnsiTheme="majorHAnsi"/>
                <w:b/>
              </w:rPr>
              <w:t>biva töökeskkonna korraldamine 2 EKAP, sh praktika 0,5</w:t>
            </w:r>
          </w:p>
          <w:p w14:paraId="073176E1" w14:textId="77777777" w:rsidR="00EC01B1" w:rsidRPr="00672135" w:rsidRDefault="00E5110C" w:rsidP="002D7C74">
            <w:pPr>
              <w:pStyle w:val="mooduliteemad"/>
              <w:numPr>
                <w:ilvl w:val="1"/>
                <w:numId w:val="28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Töökohtade organiseerimine</w:t>
            </w:r>
          </w:p>
          <w:p w14:paraId="457844D7" w14:textId="77777777" w:rsidR="00EC01B1" w:rsidRPr="00672135" w:rsidRDefault="00E5110C" w:rsidP="002D7C74">
            <w:pPr>
              <w:pStyle w:val="mooduliteemad"/>
              <w:numPr>
                <w:ilvl w:val="1"/>
                <w:numId w:val="28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Töötervishoid ja tööohutus klienditeeninduses</w:t>
            </w:r>
          </w:p>
          <w:p w14:paraId="5A15FCCA" w14:textId="31F5C712" w:rsidR="00E5110C" w:rsidRPr="00672135" w:rsidRDefault="00E5110C" w:rsidP="002D7C74">
            <w:pPr>
              <w:pStyle w:val="mooduliteemad"/>
              <w:numPr>
                <w:ilvl w:val="1"/>
                <w:numId w:val="28"/>
              </w:numPr>
              <w:spacing w:before="0"/>
              <w:rPr>
                <w:rFonts w:asciiTheme="majorHAnsi" w:hAnsiTheme="majorHAnsi"/>
                <w:b w:val="0"/>
                <w:i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Tööstress</w:t>
            </w:r>
          </w:p>
        </w:tc>
      </w:tr>
      <w:tr w:rsidR="00A26400" w:rsidRPr="00672135" w14:paraId="347BAE26" w14:textId="77777777" w:rsidTr="00840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973"/>
        </w:trPr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099ADD" w14:textId="61E5E8D3" w:rsidR="00E5110C" w:rsidRPr="00730C93" w:rsidRDefault="00730C93" w:rsidP="002D7C74">
            <w:pPr>
              <w:spacing w:line="240" w:lineRule="auto"/>
              <w:rPr>
                <w:rFonts w:asciiTheme="majorHAnsi" w:hAnsiTheme="majorHAnsi"/>
              </w:rPr>
            </w:pPr>
            <w:r w:rsidRPr="00730C93">
              <w:rPr>
                <w:rFonts w:asciiTheme="majorHAnsi" w:hAnsiTheme="majorHAnsi"/>
                <w:b/>
                <w:bCs/>
              </w:rPr>
              <w:t>ÕV 2.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730C93">
              <w:rPr>
                <w:rFonts w:asciiTheme="majorHAnsi" w:hAnsiTheme="majorHAnsi"/>
              </w:rPr>
              <w:t>koondab ja analüüsib protsessi ja tulemusnäitajad vastavalt ette</w:t>
            </w:r>
            <w:r w:rsidR="00EC01B1" w:rsidRPr="00730C93">
              <w:rPr>
                <w:rFonts w:asciiTheme="majorHAnsi" w:hAnsiTheme="majorHAnsi"/>
              </w:rPr>
              <w:t xml:space="preserve">võttes kehtestatud korrale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49517C3" w14:textId="77777777" w:rsidR="00730C93" w:rsidRDefault="00730C93" w:rsidP="002D7C74">
            <w:pPr>
              <w:spacing w:line="240" w:lineRule="auto"/>
              <w:rPr>
                <w:rFonts w:asciiTheme="majorHAnsi" w:hAnsiTheme="majorHAnsi"/>
              </w:rPr>
            </w:pPr>
            <w:r w:rsidRPr="00730C93">
              <w:rPr>
                <w:rFonts w:asciiTheme="majorHAnsi" w:hAnsiTheme="majorHAnsi"/>
                <w:b/>
                <w:bCs/>
              </w:rPr>
              <w:t>HK 2.1.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730C93">
              <w:rPr>
                <w:rFonts w:asciiTheme="majorHAnsi" w:hAnsiTheme="majorHAnsi"/>
              </w:rPr>
              <w:t xml:space="preserve">kogub ja analüüsib, sh praktikal klientide tagasisidet ning edastab ettepanekud eesti </w:t>
            </w:r>
            <w:r w:rsidR="00E5110C" w:rsidRPr="00730C93">
              <w:rPr>
                <w:rFonts w:asciiTheme="majorHAnsi" w:hAnsiTheme="majorHAnsi"/>
              </w:rPr>
              <w:lastRenderedPageBreak/>
              <w:t>ja inglise keeles vastavalt et</w:t>
            </w:r>
            <w:r w:rsidR="00EC01B1" w:rsidRPr="00730C93">
              <w:rPr>
                <w:rFonts w:asciiTheme="majorHAnsi" w:hAnsiTheme="majorHAnsi"/>
              </w:rPr>
              <w:t>tevõttes kehtestatud korrale</w:t>
            </w:r>
          </w:p>
          <w:p w14:paraId="12EE8E94" w14:textId="244840E0" w:rsidR="00E5110C" w:rsidRPr="00730C93" w:rsidRDefault="00730C93" w:rsidP="002D7C74">
            <w:pPr>
              <w:spacing w:line="240" w:lineRule="auto"/>
              <w:rPr>
                <w:rFonts w:asciiTheme="majorHAnsi" w:hAnsiTheme="majorHAnsi"/>
              </w:rPr>
            </w:pPr>
            <w:r w:rsidRPr="00730C93">
              <w:rPr>
                <w:rFonts w:asciiTheme="majorHAnsi" w:hAnsiTheme="majorHAnsi"/>
                <w:b/>
                <w:bCs/>
              </w:rPr>
              <w:t>HK 2.2.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730C93">
              <w:rPr>
                <w:rFonts w:asciiTheme="majorHAnsi" w:hAnsiTheme="majorHAnsi"/>
              </w:rPr>
              <w:t xml:space="preserve">koondab ja analüüsib meeskonnatööna, sh praktikal protsessi- ja tulemusnäitajaid, teeb vastavalt järeldusi ning planeerib ja esitab parendusettepanekud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4E07118" w14:textId="56E5331F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>Köitev loeng klienditeeninduse protsessi- ja tulemusnäitajatest</w:t>
            </w:r>
          </w:p>
          <w:p w14:paraId="115FA1CE" w14:textId="1ED7C675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 xml:space="preserve">Praktiline töö kliendi tagasiside uuring </w:t>
            </w:r>
          </w:p>
          <w:p w14:paraId="1CCF0786" w14:textId="31E70414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Rühmatöö ettevõtte protsessi- ja tulemusnäitajate koondamisest ja analüüsimisest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604F2F" w14:textId="02ED9830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 xml:space="preserve">Praktiline töö - kogub ja analüüsib klientide tagasisidet ning edastab ettepanekud eesti ja inglise keeles </w:t>
            </w:r>
            <w:r w:rsidRPr="00672135">
              <w:rPr>
                <w:rFonts w:asciiTheme="majorHAnsi" w:hAnsiTheme="majorHAnsi"/>
              </w:rPr>
              <w:lastRenderedPageBreak/>
              <w:t>vastavalt ettevõttes kehtestatud korrale</w:t>
            </w:r>
          </w:p>
          <w:p w14:paraId="321E7313" w14:textId="4E75B09A" w:rsidR="009056D1" w:rsidRPr="00672135" w:rsidRDefault="009056D1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töö - ettevõtte teeninduskvaliteedi hindamine kasutades SERVQUAL meetodit </w:t>
            </w:r>
          </w:p>
          <w:p w14:paraId="7010EF4A" w14:textId="260F9B81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Rühmatöö - koondab ja analüüsib meeskonnatööna protsessi- ja tulemusnäitajaid, teeb vastavalt järeldusi ning planeerib ja esitab parendusettepanekud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B8DB66" w14:textId="2982D421" w:rsidR="00E5110C" w:rsidRPr="00672135" w:rsidRDefault="00EC01B1" w:rsidP="002D7C74">
            <w:pPr>
              <w:pStyle w:val="Loendilik"/>
              <w:numPr>
                <w:ilvl w:val="0"/>
                <w:numId w:val="5"/>
              </w:numPr>
              <w:tabs>
                <w:tab w:val="clear" w:pos="720"/>
              </w:tabs>
              <w:ind w:left="305" w:hanging="305"/>
              <w:textAlignment w:val="baseline"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lastRenderedPageBreak/>
              <w:t>Klienditagasiside kogumine 5 EKAP, sh  EKAP praktika 1,5</w:t>
            </w:r>
          </w:p>
          <w:p w14:paraId="52C5B916" w14:textId="404C67ED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Tegevusnäitajad klienditeeninduses</w:t>
            </w:r>
          </w:p>
          <w:p w14:paraId="065A6374" w14:textId="77777777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lastRenderedPageBreak/>
              <w:t>Tegevusnäitajate kogumine</w:t>
            </w:r>
          </w:p>
          <w:p w14:paraId="54A6002D" w14:textId="77777777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Eesti keel (küsimuste koostamise põhimõtted)</w:t>
            </w:r>
          </w:p>
          <w:p w14:paraId="7F61B089" w14:textId="77777777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Inglise keel</w:t>
            </w:r>
          </w:p>
          <w:p w14:paraId="61BE7114" w14:textId="77777777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Arvutiõpetus - andmetöötlus</w:t>
            </w:r>
          </w:p>
          <w:p w14:paraId="6204E91A" w14:textId="5AF9303F" w:rsidR="00E5110C" w:rsidRPr="00672135" w:rsidRDefault="00E5110C" w:rsidP="002D7C74">
            <w:pPr>
              <w:pStyle w:val="Loendilik"/>
              <w:numPr>
                <w:ilvl w:val="0"/>
                <w:numId w:val="5"/>
              </w:numPr>
              <w:tabs>
                <w:tab w:val="clear" w:pos="720"/>
              </w:tabs>
              <w:ind w:left="305" w:hanging="305"/>
              <w:textAlignment w:val="baseline"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Protsessi- ja tulemusnäitajate koon</w:t>
            </w:r>
            <w:r w:rsidR="00EC01B1" w:rsidRPr="00672135">
              <w:rPr>
                <w:rFonts w:asciiTheme="majorHAnsi" w:hAnsiTheme="majorHAnsi"/>
                <w:b/>
              </w:rPr>
              <w:t>damine ja ana</w:t>
            </w:r>
            <w:r w:rsidR="000827EB" w:rsidRPr="00672135">
              <w:rPr>
                <w:rFonts w:asciiTheme="majorHAnsi" w:hAnsiTheme="majorHAnsi"/>
                <w:b/>
              </w:rPr>
              <w:t>lüüsimine 4 EKAP, sh praktika 1</w:t>
            </w:r>
          </w:p>
          <w:p w14:paraId="716F664E" w14:textId="77777777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Klienditeeninduse tegevusnäitajate analüüs</w:t>
            </w:r>
          </w:p>
          <w:p w14:paraId="59B4B2B3" w14:textId="77777777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Juhtimine teenindusettevõttes</w:t>
            </w:r>
          </w:p>
          <w:p w14:paraId="00ED8E60" w14:textId="6BA38C18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Uuringu andmete interpreteerimine lähtuvalt klientide spetsiifikast</w:t>
            </w:r>
          </w:p>
        </w:tc>
      </w:tr>
      <w:tr w:rsidR="00A26400" w:rsidRPr="00672135" w14:paraId="224BBC01" w14:textId="77777777" w:rsidTr="00840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500"/>
        </w:trPr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ED4A6B" w14:textId="4921346F" w:rsidR="00E5110C" w:rsidRPr="00730C93" w:rsidRDefault="00730C93" w:rsidP="002D7C74">
            <w:pPr>
              <w:spacing w:line="240" w:lineRule="auto"/>
              <w:rPr>
                <w:rFonts w:asciiTheme="majorHAnsi" w:hAnsiTheme="majorHAnsi"/>
              </w:rPr>
            </w:pPr>
            <w:r w:rsidRPr="00730C93">
              <w:rPr>
                <w:rFonts w:asciiTheme="majorHAnsi" w:hAnsiTheme="majorHAnsi"/>
                <w:b/>
                <w:bCs/>
              </w:rPr>
              <w:lastRenderedPageBreak/>
              <w:t>ÕV 3.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730C93">
              <w:rPr>
                <w:rFonts w:asciiTheme="majorHAnsi" w:hAnsiTheme="majorHAnsi"/>
              </w:rPr>
              <w:t>lahendab kae</w:t>
            </w:r>
            <w:r w:rsidR="00EB2BDF" w:rsidRPr="00730C93">
              <w:rPr>
                <w:rFonts w:asciiTheme="majorHAnsi" w:hAnsiTheme="majorHAnsi"/>
              </w:rPr>
              <w:t xml:space="preserve">busi vastavalt õigusaktidele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230E940" w14:textId="14C2FBD5" w:rsidR="00EB2BDF" w:rsidRPr="00730C93" w:rsidRDefault="00730C93" w:rsidP="002D7C74">
            <w:pPr>
              <w:spacing w:line="240" w:lineRule="auto"/>
              <w:rPr>
                <w:rFonts w:asciiTheme="majorHAnsi" w:hAnsiTheme="majorHAnsi"/>
              </w:rPr>
            </w:pPr>
            <w:r w:rsidRPr="00730C93">
              <w:rPr>
                <w:rFonts w:asciiTheme="majorHAnsi" w:hAnsiTheme="majorHAnsi"/>
                <w:b/>
                <w:bCs/>
              </w:rPr>
              <w:t>HK 3.1.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730C93">
              <w:rPr>
                <w:rFonts w:asciiTheme="majorHAnsi" w:hAnsiTheme="majorHAnsi"/>
              </w:rPr>
              <w:t>lahendab klientide kaebusi, sh praktikal erinevaid osapooli kaasates ja õig</w:t>
            </w:r>
            <w:r w:rsidR="00EB2BDF" w:rsidRPr="00730C93">
              <w:rPr>
                <w:rFonts w:asciiTheme="majorHAnsi" w:hAnsiTheme="majorHAnsi"/>
              </w:rPr>
              <w:t xml:space="preserve">usaktide nõudeid arvestades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70F934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Loeng kliendikaebuste lahendamise tehnikatest ja õigusaktidest</w:t>
            </w:r>
          </w:p>
          <w:p w14:paraId="0E1523E3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kaasus kliendi kaebuste lahendamise kohta</w:t>
            </w:r>
          </w:p>
          <w:p w14:paraId="5C0E6B1E" w14:textId="77777777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Rollimäng paaristööna klienditeeninduses tekkivate konfliktide lahendamiseks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304BD2" w14:textId="69D063E8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kaasus - lahendab klientide kaebusi erinevaid osapooli kaasates ja õigusaktide nõudeid arvestades</w:t>
            </w:r>
          </w:p>
          <w:p w14:paraId="3354F0A2" w14:textId="41E9784F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Rollimäng paaristööna -</w:t>
            </w:r>
            <w:r w:rsidR="00EB2BDF" w:rsidRPr="00672135">
              <w:rPr>
                <w:rFonts w:asciiTheme="majorHAnsi" w:hAnsiTheme="majorHAnsi"/>
              </w:rPr>
              <w:t xml:space="preserve"> </w:t>
            </w:r>
            <w:r w:rsidRPr="00672135">
              <w:rPr>
                <w:rFonts w:asciiTheme="majorHAnsi" w:hAnsiTheme="majorHAnsi"/>
              </w:rPr>
              <w:t>lahendab klienditeeninduses tekkinud konfliktid lähtudes kliendiõigusi reguleerivast seadusandlusest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A051E3" w14:textId="745A7C97" w:rsidR="00E5110C" w:rsidRPr="00672135" w:rsidRDefault="00E5110C" w:rsidP="002D7C74">
            <w:pPr>
              <w:pStyle w:val="Loendilik"/>
              <w:numPr>
                <w:ilvl w:val="0"/>
                <w:numId w:val="29"/>
              </w:numPr>
              <w:ind w:left="305" w:hanging="305"/>
              <w:textAlignment w:val="baseline"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Kaebuste lahend</w:t>
            </w:r>
            <w:r w:rsidR="00EC01B1" w:rsidRPr="00672135">
              <w:rPr>
                <w:rFonts w:asciiTheme="majorHAnsi" w:hAnsiTheme="majorHAnsi"/>
                <w:b/>
              </w:rPr>
              <w:t>amine 4 EKAP, sh praktika 1,5</w:t>
            </w:r>
          </w:p>
          <w:p w14:paraId="0D7265E8" w14:textId="77777777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Tagasisidestamise tehnikad</w:t>
            </w:r>
          </w:p>
          <w:p w14:paraId="78BC3318" w14:textId="77777777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Kliendiõigusi reguleeriv seadusandlus</w:t>
            </w:r>
          </w:p>
          <w:p w14:paraId="67011A4D" w14:textId="77777777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Probleemide ja pretensioonide lahendamine</w:t>
            </w:r>
          </w:p>
          <w:p w14:paraId="28BAD35F" w14:textId="33D1D5D6" w:rsidR="00E5110C" w:rsidRPr="00672135" w:rsidRDefault="00EC01B1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Konfliktid</w:t>
            </w:r>
            <w:r w:rsidR="00E5110C" w:rsidRPr="00672135">
              <w:rPr>
                <w:rStyle w:val="Rhutus"/>
                <w:rFonts w:asciiTheme="majorHAnsi" w:hAnsiTheme="majorHAnsi"/>
                <w:b w:val="0"/>
                <w:i w:val="0"/>
              </w:rPr>
              <w:t>, konfliktide lahendamine</w:t>
            </w:r>
          </w:p>
        </w:tc>
      </w:tr>
      <w:tr w:rsidR="00A26400" w:rsidRPr="00672135" w14:paraId="49ED100F" w14:textId="77777777" w:rsidTr="00840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500"/>
        </w:trPr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4A3881" w14:textId="4B1C67E5" w:rsidR="00E5110C" w:rsidRPr="00730C93" w:rsidRDefault="00730C93" w:rsidP="002D7C74">
            <w:pPr>
              <w:spacing w:line="240" w:lineRule="auto"/>
              <w:rPr>
                <w:rFonts w:asciiTheme="majorHAnsi" w:hAnsiTheme="majorHAnsi"/>
              </w:rPr>
            </w:pPr>
            <w:r w:rsidRPr="00730C93">
              <w:rPr>
                <w:rFonts w:asciiTheme="majorHAnsi" w:hAnsiTheme="majorHAnsi"/>
                <w:b/>
                <w:bCs/>
              </w:rPr>
              <w:lastRenderedPageBreak/>
              <w:t>ÕV 4.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730C93">
              <w:rPr>
                <w:rFonts w:asciiTheme="majorHAnsi" w:hAnsiTheme="majorHAnsi"/>
              </w:rPr>
              <w:t>nõustab kliente vastavalt et</w:t>
            </w:r>
            <w:r w:rsidR="00EB2BDF" w:rsidRPr="00730C93">
              <w:rPr>
                <w:rFonts w:asciiTheme="majorHAnsi" w:hAnsiTheme="majorHAnsi"/>
              </w:rPr>
              <w:t xml:space="preserve">tevõttes kehtestatud korrale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669AB5" w14:textId="0D616B36" w:rsidR="00E5110C" w:rsidRPr="00730C93" w:rsidRDefault="00730C93" w:rsidP="002D7C74">
            <w:pPr>
              <w:spacing w:line="240" w:lineRule="auto"/>
              <w:rPr>
                <w:rFonts w:asciiTheme="majorHAnsi" w:hAnsiTheme="majorHAnsi"/>
              </w:rPr>
            </w:pPr>
            <w:r w:rsidRPr="00730C93">
              <w:rPr>
                <w:rFonts w:asciiTheme="majorHAnsi" w:hAnsiTheme="majorHAnsi"/>
                <w:b/>
                <w:bCs/>
              </w:rPr>
              <w:t>HK 4.1.</w:t>
            </w:r>
            <w:r>
              <w:rPr>
                <w:rFonts w:asciiTheme="majorHAnsi" w:hAnsiTheme="majorHAnsi"/>
              </w:rPr>
              <w:t xml:space="preserve"> </w:t>
            </w:r>
            <w:r w:rsidR="00E5110C" w:rsidRPr="00730C93">
              <w:rPr>
                <w:rFonts w:asciiTheme="majorHAnsi" w:hAnsiTheme="majorHAnsi"/>
              </w:rPr>
              <w:t>nõustab kliendisuhte hoidmisel, sh praktikal klienti eesti ja inglise keeles, viies läbi lisamüügi ning kasutades erinevaid</w:t>
            </w:r>
            <w:r w:rsidR="00EB2BDF" w:rsidRPr="00730C93">
              <w:rPr>
                <w:rFonts w:asciiTheme="majorHAnsi" w:hAnsiTheme="majorHAnsi"/>
              </w:rPr>
              <w:t xml:space="preserve"> nõustamis- ja müügitehnikaid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49F6AE" w14:textId="6D5AB6AE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Köitev loeng müügist ja müügitehnikatest ning aktiivse kuulamise ja  tagasisidestamise tehnikatest</w:t>
            </w:r>
          </w:p>
          <w:p w14:paraId="328964C0" w14:textId="5FB54F7F" w:rsidR="00E5110C" w:rsidRPr="00672135" w:rsidRDefault="00EB2BD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Juhtumi</w:t>
            </w:r>
            <w:r w:rsidR="00E5110C" w:rsidRPr="00672135">
              <w:rPr>
                <w:rFonts w:asciiTheme="majorHAnsi" w:hAnsiTheme="majorHAnsi"/>
              </w:rPr>
              <w:t>analüüs - klientide nõustamise kohta kliendisuhete hoidmiseks</w:t>
            </w:r>
          </w:p>
          <w:p w14:paraId="5BEAF709" w14:textId="49B7AFE0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töö –erinevate nõustamis- ja müügitehnikate kasutamise ja lisamüügi teostamise kohta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013F394" w14:textId="0B23C8AF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Juhtumi analüüs – lahendab juhtumi eesmärgiga hoida kliendisuhteid</w:t>
            </w:r>
          </w:p>
          <w:p w14:paraId="213D5EE1" w14:textId="4069A251" w:rsidR="00E5110C" w:rsidRPr="00672135" w:rsidRDefault="00E511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nõustab kliente eesti ja inglise keeles, viies läbi lisamüügi ning kasutades erinevaid nõustamis- ja müügitehnikaid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A6DA119" w14:textId="557BC643" w:rsidR="00E5110C" w:rsidRPr="00672135" w:rsidRDefault="00EC01B1" w:rsidP="002D7C74">
            <w:pPr>
              <w:pStyle w:val="Loendilik"/>
              <w:numPr>
                <w:ilvl w:val="0"/>
                <w:numId w:val="29"/>
              </w:numPr>
              <w:ind w:left="305" w:hanging="283"/>
              <w:textAlignment w:val="baseline"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 xml:space="preserve">Kliendi nõustamine </w:t>
            </w:r>
            <w:r w:rsidR="00E5110C" w:rsidRPr="00672135">
              <w:rPr>
                <w:rFonts w:asciiTheme="majorHAnsi" w:hAnsiTheme="majorHAnsi"/>
                <w:b/>
              </w:rPr>
              <w:t>6 EKAP</w:t>
            </w:r>
            <w:r w:rsidRPr="00672135">
              <w:rPr>
                <w:rFonts w:asciiTheme="majorHAnsi" w:hAnsiTheme="majorHAnsi"/>
                <w:b/>
              </w:rPr>
              <w:t>, sh EKAP praktika 2</w:t>
            </w:r>
          </w:p>
          <w:p w14:paraId="6ACA213C" w14:textId="77777777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Müük ja müügitehnikad</w:t>
            </w:r>
          </w:p>
          <w:p w14:paraId="6769DCE0" w14:textId="77777777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Kliendi nõustamine lähtuvalt tegevusala spetsiifikast ja kutse-eetikast</w:t>
            </w:r>
          </w:p>
          <w:p w14:paraId="634B74BC" w14:textId="77777777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Aktiivne kuulamine </w:t>
            </w:r>
          </w:p>
          <w:p w14:paraId="60CA37B2" w14:textId="77777777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Kliendi lojaalsus ja kliendisuhete hoidmine</w:t>
            </w:r>
          </w:p>
          <w:p w14:paraId="48C79AFA" w14:textId="77777777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Eesti keel</w:t>
            </w:r>
          </w:p>
          <w:p w14:paraId="5ED91AFC" w14:textId="5E0F0D59" w:rsidR="00E5110C" w:rsidRPr="00672135" w:rsidRDefault="00E5110C" w:rsidP="002D7C74">
            <w:pPr>
              <w:pStyle w:val="mooduliteemad"/>
              <w:numPr>
                <w:ilvl w:val="1"/>
                <w:numId w:val="29"/>
              </w:numPr>
              <w:spacing w:before="0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Inglise keel</w:t>
            </w:r>
          </w:p>
        </w:tc>
      </w:tr>
      <w:tr w:rsidR="00E5110C" w:rsidRPr="00672135" w14:paraId="111277C3" w14:textId="77777777" w:rsidTr="00840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55"/>
        </w:trPr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8DF97A" w14:textId="77777777" w:rsidR="00E5110C" w:rsidRPr="00672135" w:rsidRDefault="00E5110C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Iseseisev töö moodulis:</w:t>
            </w:r>
          </w:p>
          <w:p w14:paraId="2FA8719F" w14:textId="4802D269" w:rsidR="00E5110C" w:rsidRPr="00672135" w:rsidRDefault="00E5110C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</w:p>
        </w:tc>
        <w:tc>
          <w:tcPr>
            <w:tcW w:w="11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1BB25B" w14:textId="6EC365A4" w:rsidR="00E5110C" w:rsidRPr="00672135" w:rsidRDefault="00E5110C" w:rsidP="002D7C74">
            <w:pPr>
              <w:pStyle w:val="Loendilik"/>
              <w:numPr>
                <w:ilvl w:val="0"/>
                <w:numId w:val="30"/>
              </w:numPr>
              <w:textAlignment w:val="baseline"/>
              <w:rPr>
                <w:rFonts w:asciiTheme="majorHAnsi" w:hAnsiTheme="majorHAnsi" w:cs="Arial"/>
                <w:color w:val="000000"/>
              </w:rPr>
            </w:pPr>
            <w:r w:rsidRPr="00672135">
              <w:rPr>
                <w:rFonts w:asciiTheme="majorHAnsi" w:hAnsiTheme="majorHAnsi"/>
              </w:rPr>
              <w:t xml:space="preserve">Essee </w:t>
            </w:r>
            <w:r w:rsidR="000A1EF0" w:rsidRPr="00672135">
              <w:rPr>
                <w:rFonts w:asciiTheme="majorHAnsi" w:hAnsiTheme="majorHAnsi"/>
              </w:rPr>
              <w:t xml:space="preserve">- </w:t>
            </w:r>
            <w:r w:rsidR="000A1EF0" w:rsidRPr="00672135">
              <w:rPr>
                <w:rFonts w:asciiTheme="majorHAnsi" w:hAnsiTheme="majorHAnsi"/>
                <w:color w:val="000000"/>
              </w:rPr>
              <w:t>klienditeeninduse korraldamine</w:t>
            </w:r>
          </w:p>
          <w:p w14:paraId="7D9645D7" w14:textId="77777777" w:rsidR="000A1EF0" w:rsidRPr="00672135" w:rsidRDefault="000A1EF0" w:rsidP="002D7C74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Praktiline töö </w:t>
            </w:r>
            <w:r w:rsidR="00012652"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- </w:t>
            </w: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 klientide tagasiside kogumine ja analüüsimine </w:t>
            </w:r>
          </w:p>
          <w:p w14:paraId="090241D2" w14:textId="77777777" w:rsidR="009056D1" w:rsidRPr="00672135" w:rsidRDefault="009056D1" w:rsidP="002D7C74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Praktiline töö - e</w:t>
            </w:r>
            <w:r w:rsidR="00E5110C"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ttevõtte teeninduskvaliteedi hindamine kasutades SERVQUAL meetodit </w:t>
            </w:r>
          </w:p>
          <w:p w14:paraId="4231F1B5" w14:textId="0456E93F" w:rsidR="00E5110C" w:rsidRPr="00672135" w:rsidRDefault="009056D1" w:rsidP="002D7C74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sz w:val="23"/>
                <w:szCs w:val="23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Praktiline töö - kaasuse põhjal kliendile kirjaliku vastuse koostamine</w:t>
            </w:r>
            <w:r w:rsidR="00E5110C" w:rsidRPr="00672135">
              <w:rPr>
                <w:rFonts w:asciiTheme="majorHAnsi" w:eastAsia="Times New Roman" w:hAnsiTheme="majorHAnsi" w:cs="Times New Roman"/>
                <w:sz w:val="23"/>
                <w:szCs w:val="23"/>
                <w:lang w:eastAsia="et-EE"/>
              </w:rPr>
              <w:t xml:space="preserve"> </w:t>
            </w:r>
          </w:p>
        </w:tc>
      </w:tr>
      <w:tr w:rsidR="00E5110C" w:rsidRPr="00672135" w14:paraId="0DDE611A" w14:textId="77777777" w:rsidTr="00840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55"/>
        </w:trPr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892080" w14:textId="77777777" w:rsidR="00E5110C" w:rsidRPr="00672135" w:rsidRDefault="00E5110C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Mooduli hinde kujunemine:</w:t>
            </w:r>
          </w:p>
          <w:p w14:paraId="03B08BDF" w14:textId="77777777" w:rsidR="00E5110C" w:rsidRPr="00672135" w:rsidRDefault="00E5110C" w:rsidP="002D7C74">
            <w:pPr>
              <w:tabs>
                <w:tab w:val="left" w:pos="945"/>
                <w:tab w:val="left" w:pos="1800"/>
              </w:tabs>
              <w:spacing w:before="60" w:after="24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</w:p>
        </w:tc>
        <w:tc>
          <w:tcPr>
            <w:tcW w:w="11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F2946C" w14:textId="77777777" w:rsidR="00E5110C" w:rsidRPr="00672135" w:rsidRDefault="00E5110C" w:rsidP="002D7C7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Moodulit hinnatakse mitteeristavalt. </w:t>
            </w:r>
          </w:p>
          <w:p w14:paraId="4334C5BB" w14:textId="77777777" w:rsidR="00E5110C" w:rsidRPr="00672135" w:rsidRDefault="00E5110C" w:rsidP="002D7C7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Hindamise ee</w:t>
            </w:r>
            <w:r w:rsidR="00FD329A"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lduseks on aruteludes osalemine.</w:t>
            </w:r>
          </w:p>
          <w:p w14:paraId="153ED401" w14:textId="77777777" w:rsidR="00E22A69" w:rsidRPr="00672135" w:rsidRDefault="00E5110C" w:rsidP="002D7C74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Mooduli hinne kujuneb järgmiste hindamisülesannete alusel:</w:t>
            </w:r>
            <w:r w:rsidR="00177908"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 </w:t>
            </w:r>
          </w:p>
          <w:p w14:paraId="4BA68DC5" w14:textId="77777777" w:rsidR="00E22A69" w:rsidRPr="00672135" w:rsidRDefault="00177908" w:rsidP="002D7C74">
            <w:pPr>
              <w:pStyle w:val="Loendilik"/>
              <w:numPr>
                <w:ilvl w:val="0"/>
                <w:numId w:val="31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rühmatöö</w:t>
            </w:r>
            <w:r w:rsidR="00E5110C" w:rsidRPr="00672135">
              <w:rPr>
                <w:rFonts w:asciiTheme="majorHAnsi" w:hAnsiTheme="majorHAnsi"/>
                <w:color w:val="000000"/>
              </w:rPr>
              <w:t>- klienditeenindusega seotud tegevus</w:t>
            </w:r>
            <w:r w:rsidRPr="00672135">
              <w:rPr>
                <w:rFonts w:asciiTheme="majorHAnsi" w:hAnsiTheme="majorHAnsi"/>
                <w:color w:val="000000"/>
              </w:rPr>
              <w:t>te planeerimine</w:t>
            </w:r>
            <w:r w:rsidR="00E5110C" w:rsidRPr="00672135">
              <w:rPr>
                <w:rFonts w:asciiTheme="majorHAnsi" w:hAnsiTheme="majorHAnsi"/>
                <w:color w:val="000000"/>
              </w:rPr>
              <w:t xml:space="preserve">, </w:t>
            </w:r>
            <w:r w:rsidRPr="00672135">
              <w:rPr>
                <w:rFonts w:asciiTheme="majorHAnsi" w:hAnsiTheme="majorHAnsi"/>
                <w:color w:val="000000"/>
              </w:rPr>
              <w:t>koondab ja analüüsib protsessi- ja tulemusnäitajad (1,</w:t>
            </w:r>
            <w:r w:rsidR="00E22A69" w:rsidRPr="00672135">
              <w:rPr>
                <w:rFonts w:asciiTheme="majorHAnsi" w:hAnsiTheme="majorHAnsi"/>
                <w:color w:val="000000"/>
              </w:rPr>
              <w:t xml:space="preserve"> 3);</w:t>
            </w:r>
          </w:p>
          <w:p w14:paraId="0BBCE501" w14:textId="77777777" w:rsidR="00E22A69" w:rsidRPr="00672135" w:rsidRDefault="00177908" w:rsidP="002D7C74">
            <w:pPr>
              <w:pStyle w:val="Loendilik"/>
              <w:numPr>
                <w:ilvl w:val="0"/>
                <w:numId w:val="31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  <w:color w:val="000000"/>
              </w:rPr>
              <w:t>praktiline töö – klientide tagasiside kogumine ja analüüsimine ja ettepanekute tegemine, klientide kaebuste lahendamine, nõustab kliente ja viib läbi lisamüügi (2,</w:t>
            </w:r>
            <w:r w:rsidR="00E22A69" w:rsidRPr="00672135">
              <w:rPr>
                <w:rFonts w:asciiTheme="majorHAnsi" w:hAnsiTheme="majorHAnsi"/>
                <w:color w:val="000000"/>
              </w:rPr>
              <w:t xml:space="preserve"> </w:t>
            </w:r>
            <w:r w:rsidRPr="00672135">
              <w:rPr>
                <w:rFonts w:asciiTheme="majorHAnsi" w:hAnsiTheme="majorHAnsi"/>
                <w:color w:val="000000"/>
              </w:rPr>
              <w:t>4,</w:t>
            </w:r>
            <w:r w:rsidR="00E22A69" w:rsidRPr="00672135">
              <w:rPr>
                <w:rFonts w:asciiTheme="majorHAnsi" w:hAnsiTheme="majorHAnsi"/>
                <w:color w:val="000000"/>
              </w:rPr>
              <w:t xml:space="preserve"> </w:t>
            </w:r>
            <w:r w:rsidRPr="00672135">
              <w:rPr>
                <w:rFonts w:asciiTheme="majorHAnsi" w:hAnsiTheme="majorHAnsi"/>
                <w:color w:val="000000"/>
              </w:rPr>
              <w:t>5)</w:t>
            </w:r>
            <w:r w:rsidR="00E22A69" w:rsidRPr="00672135">
              <w:rPr>
                <w:rFonts w:asciiTheme="majorHAnsi" w:hAnsiTheme="majorHAnsi"/>
                <w:color w:val="000000"/>
              </w:rPr>
              <w:t>;</w:t>
            </w:r>
            <w:r w:rsidR="008F487A" w:rsidRPr="00672135">
              <w:rPr>
                <w:rFonts w:asciiTheme="majorHAnsi" w:hAnsiTheme="majorHAnsi"/>
                <w:color w:val="000000"/>
              </w:rPr>
              <w:t xml:space="preserve"> </w:t>
            </w:r>
          </w:p>
          <w:p w14:paraId="18E4F792" w14:textId="77777777" w:rsidR="00E22A69" w:rsidRPr="00672135" w:rsidRDefault="008F487A" w:rsidP="002D7C74">
            <w:pPr>
              <w:pStyle w:val="Loendilik"/>
              <w:numPr>
                <w:ilvl w:val="0"/>
                <w:numId w:val="31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  <w:color w:val="000000"/>
              </w:rPr>
              <w:t>rollimäng – klienditeeninduses tekkinud</w:t>
            </w:r>
            <w:r w:rsidR="00E22A69" w:rsidRPr="00672135">
              <w:rPr>
                <w:rFonts w:asciiTheme="majorHAnsi" w:hAnsiTheme="majorHAnsi"/>
                <w:color w:val="000000"/>
              </w:rPr>
              <w:t xml:space="preserve"> konflikti lahendamine (4); </w:t>
            </w:r>
          </w:p>
          <w:p w14:paraId="390B858B" w14:textId="77777777" w:rsidR="00E22A69" w:rsidRPr="00672135" w:rsidRDefault="00E22A69" w:rsidP="002D7C74">
            <w:pPr>
              <w:pStyle w:val="Loendilik"/>
              <w:numPr>
                <w:ilvl w:val="0"/>
                <w:numId w:val="31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  <w:color w:val="000000"/>
              </w:rPr>
              <w:t>j</w:t>
            </w:r>
            <w:r w:rsidR="008F487A" w:rsidRPr="00672135">
              <w:rPr>
                <w:rFonts w:asciiTheme="majorHAnsi" w:hAnsiTheme="majorHAnsi"/>
                <w:color w:val="000000"/>
              </w:rPr>
              <w:t>uhtumi analüüs – kliendi nõustami</w:t>
            </w:r>
            <w:r w:rsidRPr="00672135">
              <w:rPr>
                <w:rFonts w:asciiTheme="majorHAnsi" w:hAnsiTheme="majorHAnsi"/>
                <w:color w:val="000000"/>
              </w:rPr>
              <w:t>ne kliendisuhte hoidmiseks (5);</w:t>
            </w:r>
          </w:p>
          <w:p w14:paraId="3EE90E82" w14:textId="6229210D" w:rsidR="00E5110C" w:rsidRPr="00672135" w:rsidRDefault="008F487A" w:rsidP="002D7C74">
            <w:pPr>
              <w:pStyle w:val="Loendilik"/>
              <w:numPr>
                <w:ilvl w:val="0"/>
                <w:numId w:val="31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  <w:color w:val="000000"/>
              </w:rPr>
              <w:t xml:space="preserve">praktikaaruanne (6). </w:t>
            </w:r>
          </w:p>
        </w:tc>
      </w:tr>
      <w:tr w:rsidR="00E5110C" w:rsidRPr="00672135" w14:paraId="29EC562D" w14:textId="77777777" w:rsidTr="00840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55"/>
        </w:trPr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3FEE0D" w14:textId="0A0EFC0B" w:rsidR="00E5110C" w:rsidRPr="00672135" w:rsidRDefault="00E5110C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 xml:space="preserve">Hindamiskriteeriumid: </w:t>
            </w:r>
          </w:p>
        </w:tc>
        <w:tc>
          <w:tcPr>
            <w:tcW w:w="11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9C26C3" w14:textId="77777777" w:rsidR="00E5110C" w:rsidRPr="00672135" w:rsidRDefault="00E5110C" w:rsidP="002D7C74">
            <w:pPr>
              <w:spacing w:after="0" w:line="240" w:lineRule="auto"/>
              <w:ind w:left="358" w:hanging="216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Moodul loetakse arvestatuks, kui õpilane:</w:t>
            </w:r>
          </w:p>
          <w:p w14:paraId="3387EFF7" w14:textId="77777777" w:rsidR="00E5110C" w:rsidRPr="00672135" w:rsidRDefault="00E5110C" w:rsidP="002D7C74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Planeerib meeskonnatööna, sh praktikal klienditeenindusega seotud tegevused ja keskkonna, arvestades kliendikeskse teeninduse põhimõtt</w:t>
            </w:r>
            <w:r w:rsidR="00C75D6B"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eid ja ettevõtte eesmärke </w:t>
            </w:r>
          </w:p>
          <w:p w14:paraId="010DAA81" w14:textId="77777777" w:rsidR="00E5110C" w:rsidRPr="00672135" w:rsidRDefault="00E5110C" w:rsidP="002D7C74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Kogub ja analüüsib, sh praktikal klientide tagasisidet ning edastab ettepanekud eesti ja inglise keeles vastavalt et</w:t>
            </w:r>
            <w:r w:rsidR="00C75D6B"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tevõttes kehtestatud korrale </w:t>
            </w:r>
          </w:p>
          <w:p w14:paraId="0452CD31" w14:textId="77777777" w:rsidR="00E5110C" w:rsidRPr="00672135" w:rsidRDefault="00E5110C" w:rsidP="002D7C74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Koondab ja analüüsib meeskonnatööna, sh praktikal protsessi- ja tulemusnäitajaid, teeb vastavalt järeldusi ning planeerib j</w:t>
            </w:r>
            <w:r w:rsidR="00C75D6B"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a esitab parendusettepanekud </w:t>
            </w:r>
          </w:p>
          <w:p w14:paraId="7796785C" w14:textId="77777777" w:rsidR="00E5110C" w:rsidRPr="00672135" w:rsidRDefault="00E5110C" w:rsidP="002D7C74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Lahendab klientide kaebusi, sh praktikal erinevaid osapooli kaasates ja õi</w:t>
            </w:r>
            <w:r w:rsidR="00C75D6B"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gusaktide nõudeid arvestades </w:t>
            </w: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 </w:t>
            </w:r>
          </w:p>
          <w:p w14:paraId="62946986" w14:textId="77777777" w:rsidR="00E5110C" w:rsidRPr="00672135" w:rsidRDefault="00E5110C" w:rsidP="002D7C74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Nõustab kliendisuhte hoidmisel, sh praktikal klienti eesti ja inglise keeles, viies läbi lisamüügi ning kasutades erinevaid </w:t>
            </w:r>
            <w:r w:rsidR="00C75D6B"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nõustamis- ja müügitehnikaid </w:t>
            </w:r>
          </w:p>
          <w:p w14:paraId="72A11D42" w14:textId="77777777" w:rsidR="009B35BF" w:rsidRPr="00672135" w:rsidRDefault="009B35BF" w:rsidP="002D7C74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Arial"/>
                <w:color w:val="00000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lastRenderedPageBreak/>
              <w:t>Koostab praktikaaruande vastavalt praktikajuhendile</w:t>
            </w:r>
          </w:p>
        </w:tc>
      </w:tr>
      <w:tr w:rsidR="00E5110C" w:rsidRPr="00672135" w14:paraId="493CF5C3" w14:textId="77777777" w:rsidTr="00840E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660"/>
        </w:trPr>
        <w:tc>
          <w:tcPr>
            <w:tcW w:w="2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B2D715" w14:textId="77777777" w:rsidR="00E5110C" w:rsidRPr="00672135" w:rsidRDefault="00E5110C" w:rsidP="002D7C74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lastRenderedPageBreak/>
              <w:t>Kasutatav õppekirjandus /õppematerjal</w:t>
            </w:r>
          </w:p>
        </w:tc>
        <w:tc>
          <w:tcPr>
            <w:tcW w:w="11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910818" w14:textId="74D04FFA" w:rsidR="00D31A18" w:rsidRPr="00672135" w:rsidRDefault="00D31A18" w:rsidP="002D7C74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et-EE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Bolton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, R. (2002). </w:t>
            </w:r>
            <w:r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>Igapäevaoskused: kuidas ennast kehtestada, teisi kuulata ja konflikte lahendada.</w:t>
            </w:r>
            <w:r w:rsidR="00A04E8A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 </w:t>
            </w: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Tallinn: Ühiselu. </w:t>
            </w:r>
          </w:p>
          <w:p w14:paraId="40F06533" w14:textId="769926DF" w:rsidR="00D31A18" w:rsidRPr="00672135" w:rsidRDefault="00D31A18" w:rsidP="002D7C74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Israel, S. (2011).</w:t>
            </w:r>
            <w:r w:rsidR="00A04E8A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 </w:t>
            </w:r>
            <w:r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>Küsi, kuula, peegelda. Väärtuspõhise müügi käsiraamat</w:t>
            </w: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. Tallinn: Äripäev </w:t>
            </w:r>
          </w:p>
          <w:p w14:paraId="61671F54" w14:textId="690C7A1F" w:rsidR="00D31A18" w:rsidRPr="00672135" w:rsidRDefault="00D31A18" w:rsidP="002D7C74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et-EE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Malmberg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, K. (2005). </w:t>
            </w:r>
            <w:r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 xml:space="preserve">Tahte tekitajad: </w:t>
            </w:r>
            <w:r w:rsidR="00A04E8A"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>k</w:t>
            </w:r>
            <w:r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>uidas luua motiveeritud töökeskkonda.</w:t>
            </w: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 Tallinn: Äripäev. </w:t>
            </w:r>
          </w:p>
          <w:p w14:paraId="4C29D67F" w14:textId="77777777" w:rsidR="00D31A18" w:rsidRPr="00672135" w:rsidRDefault="00D31A18" w:rsidP="002D7C74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et-EE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Mitchell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, J. (2004). </w:t>
            </w:r>
            <w:r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>Kallista oma kliente.</w:t>
            </w: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 Tallinn: Varrak. 8/9</w:t>
            </w:r>
          </w:p>
          <w:p w14:paraId="7C169F13" w14:textId="423A4C10" w:rsidR="00D31A18" w:rsidRPr="00672135" w:rsidRDefault="00D31A18" w:rsidP="002D7C74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et-EE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Niiberg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, T. (2011). </w:t>
            </w:r>
            <w:r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 xml:space="preserve">Suhtlemise kuldreeglid: </w:t>
            </w:r>
            <w:r w:rsidR="00A04E8A"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>t</w:t>
            </w:r>
            <w:r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>unnusta, naerata ja kehtesta.</w:t>
            </w: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 Tallinn: Pegasus. </w:t>
            </w:r>
          </w:p>
          <w:p w14:paraId="0AE18D0C" w14:textId="5184DBF3" w:rsidR="00D31A18" w:rsidRPr="00672135" w:rsidRDefault="00D31A18" w:rsidP="002D7C74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Saareväli, R. (2014). </w:t>
            </w:r>
            <w:r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>E-õpiobjekt. Suhtlemine IV.</w:t>
            </w:r>
            <w:r w:rsidR="00A04E8A"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 xml:space="preserve"> </w:t>
            </w: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http://www.hkhk.edu.ee/vanker/suhtlemine4/ </w:t>
            </w:r>
          </w:p>
          <w:p w14:paraId="09ECC3A1" w14:textId="4B01F58F" w:rsidR="00D31A18" w:rsidRPr="00672135" w:rsidRDefault="00D31A18" w:rsidP="002D7C74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et-EE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Soomre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, M. (2008). </w:t>
            </w:r>
            <w:proofErr w:type="spellStart"/>
            <w:r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>Belbini</w:t>
            </w:r>
            <w:proofErr w:type="spellEnd"/>
            <w:r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 xml:space="preserve"> teejuht: </w:t>
            </w:r>
            <w:r w:rsidR="00A04E8A"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>k</w:t>
            </w:r>
            <w:r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>uidas tööl edu saavutada.</w:t>
            </w: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 Tallinn: Äripäev. </w:t>
            </w:r>
          </w:p>
          <w:p w14:paraId="5B19A8CA" w14:textId="25363EC0" w:rsidR="00D31A18" w:rsidRPr="00672135" w:rsidRDefault="00D31A18" w:rsidP="002D7C74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Soone, I.(2010). </w:t>
            </w:r>
            <w:r w:rsidRPr="00A04E8A">
              <w:rPr>
                <w:rFonts w:asciiTheme="majorHAnsi" w:eastAsia="Times New Roman" w:hAnsiTheme="majorHAnsi" w:cs="Times New Roman"/>
                <w:i/>
                <w:iCs/>
                <w:color w:val="000000"/>
                <w:lang w:eastAsia="et-EE"/>
              </w:rPr>
              <w:t>Kliendilojaalsuse kuldraamat: kuidas võita ja hoida kliente.</w:t>
            </w: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 Tallinn: Äripäev </w:t>
            </w:r>
          </w:p>
          <w:p w14:paraId="026D3B28" w14:textId="2D121063" w:rsidR="00D31A18" w:rsidRPr="00672135" w:rsidRDefault="00D31A18" w:rsidP="002D7C74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et-EE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Zemke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, R., Anderson. K. (2003).</w:t>
            </w:r>
            <w:r w:rsidRPr="00672135">
              <w:rPr>
                <w:rFonts w:asciiTheme="majorHAnsi" w:eastAsia="Times New Roman" w:hAnsiTheme="majorHAnsi" w:cs="Times New Roman"/>
                <w:i/>
                <w:color w:val="000000"/>
                <w:lang w:eastAsia="et-EE"/>
              </w:rPr>
              <w:t>Tippteenindaja raskused ja rõõmud.</w:t>
            </w: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 Tallinn: Koolibri </w:t>
            </w:r>
          </w:p>
          <w:p w14:paraId="338324FB" w14:textId="290B6821" w:rsidR="00D31A18" w:rsidRPr="00672135" w:rsidRDefault="00D31A18" w:rsidP="002D7C74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i/>
                <w:color w:val="000000"/>
                <w:lang w:eastAsia="et-EE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Tooman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, H., Mae,</w:t>
            </w:r>
            <w:r w:rsidRPr="00672135">
              <w:rPr>
                <w:rFonts w:asciiTheme="majorHAnsi" w:eastAsia="Times New Roman" w:hAnsiTheme="majorHAnsi" w:cs="Times New Roman"/>
                <w:i/>
                <w:color w:val="000000"/>
                <w:lang w:eastAsia="et-EE"/>
              </w:rPr>
              <w:t xml:space="preserve"> A. </w:t>
            </w:r>
            <w:r w:rsidRPr="00A04E8A">
              <w:rPr>
                <w:rFonts w:asciiTheme="majorHAnsi" w:eastAsia="Times New Roman" w:hAnsiTheme="majorHAnsi" w:cs="Times New Roman"/>
                <w:iCs/>
                <w:color w:val="000000"/>
                <w:lang w:eastAsia="et-EE"/>
              </w:rPr>
              <w:t>(1999).</w:t>
            </w:r>
            <w:r w:rsidRPr="00672135">
              <w:rPr>
                <w:rFonts w:asciiTheme="majorHAnsi" w:eastAsia="Times New Roman" w:hAnsiTheme="majorHAnsi" w:cs="Times New Roman"/>
                <w:i/>
                <w:color w:val="000000"/>
                <w:lang w:eastAsia="et-EE"/>
              </w:rPr>
              <w:t xml:space="preserve"> Inimeselt inimesele. </w:t>
            </w:r>
            <w:r w:rsidRPr="00A04E8A">
              <w:rPr>
                <w:rFonts w:asciiTheme="majorHAnsi" w:eastAsia="Times New Roman" w:hAnsiTheme="majorHAnsi" w:cs="Times New Roman"/>
                <w:iCs/>
                <w:color w:val="000000"/>
                <w:lang w:eastAsia="et-EE"/>
              </w:rPr>
              <w:t>Tallinn: Avita</w:t>
            </w:r>
            <w:r w:rsidRPr="00672135">
              <w:rPr>
                <w:rFonts w:asciiTheme="majorHAnsi" w:eastAsia="Times New Roman" w:hAnsiTheme="majorHAnsi" w:cs="Times New Roman"/>
                <w:i/>
                <w:color w:val="000000"/>
                <w:lang w:eastAsia="et-EE"/>
              </w:rPr>
              <w:t xml:space="preserve"> </w:t>
            </w:r>
          </w:p>
          <w:p w14:paraId="492E748C" w14:textId="35A67C60" w:rsidR="00D31A18" w:rsidRPr="00672135" w:rsidRDefault="00D31A18" w:rsidP="002D7C74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Vadi, M. (2001).</w:t>
            </w:r>
            <w:r w:rsidRPr="00672135">
              <w:rPr>
                <w:rFonts w:asciiTheme="majorHAnsi" w:eastAsia="Times New Roman" w:hAnsiTheme="majorHAnsi" w:cs="Times New Roman"/>
                <w:i/>
                <w:color w:val="000000"/>
                <w:lang w:eastAsia="et-EE"/>
              </w:rPr>
              <w:t xml:space="preserve"> Müügisuhtlemine</w:t>
            </w: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.</w:t>
            </w:r>
            <w:r w:rsidR="00A04E8A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 </w:t>
            </w: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>Tartu: Tartu Ülikooli Kirjastuse trükikoda</w:t>
            </w:r>
          </w:p>
          <w:p w14:paraId="7DCCD926" w14:textId="77777777" w:rsidR="00D31A18" w:rsidRPr="00672135" w:rsidRDefault="00D31A18" w:rsidP="002D7C74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color w:val="000000"/>
                <w:lang w:eastAsia="et-EE"/>
              </w:rPr>
              <w:t xml:space="preserve">Teenindaja http://www.teenindaja.ee/category/hea-klienditeeninduse-abc/ </w:t>
            </w:r>
          </w:p>
          <w:p w14:paraId="6DA40ABD" w14:textId="1026EC63" w:rsidR="00D31A18" w:rsidRPr="00672135" w:rsidRDefault="00D31A18" w:rsidP="002D7C74">
            <w:pPr>
              <w:spacing w:after="0" w:line="240" w:lineRule="auto"/>
              <w:ind w:left="360"/>
              <w:textAlignment w:val="baseline"/>
              <w:rPr>
                <w:rFonts w:asciiTheme="majorHAnsi" w:eastAsia="Times New Roman" w:hAnsiTheme="majorHAnsi" w:cs="Times New Roman"/>
                <w:color w:val="000000"/>
                <w:lang w:eastAsia="et-EE"/>
              </w:rPr>
            </w:pPr>
          </w:p>
        </w:tc>
      </w:tr>
    </w:tbl>
    <w:p w14:paraId="0CF9F9ED" w14:textId="77777777" w:rsidR="00F05F5E" w:rsidRPr="00672135" w:rsidRDefault="00F05F5E" w:rsidP="002D7C74">
      <w:pPr>
        <w:spacing w:line="240" w:lineRule="auto"/>
        <w:rPr>
          <w:rFonts w:asciiTheme="majorHAnsi" w:hAnsiTheme="majorHAnsi"/>
        </w:rPr>
      </w:pPr>
      <w:r w:rsidRPr="00672135">
        <w:rPr>
          <w:rFonts w:asciiTheme="majorHAnsi" w:hAnsiTheme="majorHAnsi"/>
        </w:rPr>
        <w:br w:type="page"/>
      </w:r>
    </w:p>
    <w:tbl>
      <w:tblPr>
        <w:tblW w:w="1471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2976"/>
        <w:gridCol w:w="2552"/>
        <w:gridCol w:w="2977"/>
        <w:gridCol w:w="7"/>
      </w:tblGrid>
      <w:tr w:rsidR="006E1DF4" w:rsidRPr="00672135" w14:paraId="11F9C4DC" w14:textId="77777777" w:rsidTr="00F05F5E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530621D" w14:textId="2469E16E" w:rsidR="006E1DF4" w:rsidRPr="00672135" w:rsidRDefault="006E1DF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Mooduli nr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C30C51C" w14:textId="77777777" w:rsidR="006E1DF4" w:rsidRPr="00672135" w:rsidRDefault="006E1DF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nimetus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6067D18" w14:textId="77777777" w:rsidR="006E1DF4" w:rsidRPr="00672135" w:rsidRDefault="006E1DF4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Maht </w:t>
            </w:r>
          </w:p>
        </w:tc>
      </w:tr>
      <w:tr w:rsidR="006E1DF4" w:rsidRPr="00672135" w14:paraId="1DA82EB7" w14:textId="77777777" w:rsidTr="00F05F5E">
        <w:trPr>
          <w:gridAfter w:val="1"/>
          <w:wAfter w:w="7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601D5CF" w14:textId="5A869927" w:rsidR="006E1DF4" w:rsidRPr="00672135" w:rsidRDefault="008F0359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7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F742E47" w14:textId="00B14D80" w:rsidR="006E1DF4" w:rsidRPr="00672135" w:rsidRDefault="00D613B8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aps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caps/>
                <w:sz w:val="24"/>
              </w:rPr>
              <w:t>Ostutoimingute ettevalmistamine ja läbiviimine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7204FF5" w14:textId="44C3BE57" w:rsidR="006E1DF4" w:rsidRPr="00672135" w:rsidRDefault="00D613B8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27</w:t>
            </w:r>
            <w:r w:rsidR="006E1DF4" w:rsidRPr="00672135">
              <w:rPr>
                <w:rFonts w:asciiTheme="majorHAnsi" w:eastAsia="Times New Roman" w:hAnsiTheme="majorHAnsi" w:cs="Times New Roman"/>
                <w:b/>
                <w:sz w:val="24"/>
              </w:rPr>
              <w:t xml:space="preserve"> EKAP</w:t>
            </w: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, sh praktika 7</w:t>
            </w:r>
          </w:p>
        </w:tc>
      </w:tr>
      <w:tr w:rsidR="006E1DF4" w:rsidRPr="00672135" w14:paraId="359FA44D" w14:textId="77777777" w:rsidTr="00F05F5E">
        <w:trPr>
          <w:cantSplit/>
        </w:trPr>
        <w:tc>
          <w:tcPr>
            <w:tcW w:w="1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EB9C" w14:textId="3D13B592" w:rsidR="006E1DF4" w:rsidRPr="00672135" w:rsidRDefault="006E1DF4" w:rsidP="002D7C74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 xml:space="preserve">Eesmärk: </w:t>
            </w:r>
            <w:r w:rsidR="00D613B8" w:rsidRPr="00672135">
              <w:rPr>
                <w:rFonts w:asciiTheme="majorHAnsi" w:eastAsia="Calibri" w:hAnsiTheme="majorHAnsi" w:cs="Times New Roman"/>
                <w:i/>
                <w:snapToGrid w:val="0"/>
                <w:lang w:eastAsia="et-EE"/>
              </w:rPr>
              <w:t>õpetusega taotletakse, et õpilane tuleb toime ettevõtte ostutoimingute ettevalmistuse ja läbiviimisega sõltuvalt ettevõtte vajadustest ja logistiliste toimingute eripärast.</w:t>
            </w:r>
          </w:p>
        </w:tc>
      </w:tr>
      <w:tr w:rsidR="006E1DF4" w:rsidRPr="00672135" w14:paraId="63D25BFC" w14:textId="77777777" w:rsidTr="00F05F5E">
        <w:trPr>
          <w:gridAfter w:val="1"/>
          <w:wAfter w:w="7" w:type="dxa"/>
        </w:trPr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F5A3" w14:textId="7CE51320" w:rsidR="006E1DF4" w:rsidRPr="00672135" w:rsidRDefault="006E1DF4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Nõuded mooduli alustamiseks: </w:t>
            </w:r>
            <w:r w:rsidR="00B43D45" w:rsidRPr="00672135">
              <w:rPr>
                <w:rFonts w:asciiTheme="majorHAnsi" w:eastAsia="Times New Roman" w:hAnsiTheme="majorHAnsi" w:cs="Times New Roman"/>
              </w:rPr>
              <w:t>puuduvad</w:t>
            </w:r>
          </w:p>
        </w:tc>
      </w:tr>
      <w:tr w:rsidR="006E1DF4" w:rsidRPr="00672135" w14:paraId="12BD7CC9" w14:textId="77777777" w:rsidTr="00F05F5E">
        <w:trPr>
          <w:gridAfter w:val="1"/>
          <w:wAfter w:w="7" w:type="dxa"/>
          <w:trHeight w:val="326"/>
        </w:trPr>
        <w:tc>
          <w:tcPr>
            <w:tcW w:w="1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B05C" w14:textId="0977C4B5" w:rsidR="006E1DF4" w:rsidRPr="00672135" w:rsidRDefault="00D613B8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Õpetajad: Anne Lember, Pilvi Pihlas, Ian Pettersson, Anne-Li Tilk</w:t>
            </w:r>
          </w:p>
        </w:tc>
      </w:tr>
      <w:tr w:rsidR="006875DD" w:rsidRPr="00672135" w14:paraId="1D116454" w14:textId="77777777" w:rsidTr="00F05F5E">
        <w:trPr>
          <w:gridAfter w:val="1"/>
          <w:wAfter w:w="7" w:type="dxa"/>
          <w:trHeight w:val="4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D6C6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Õpiväljundid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6809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ind w:left="372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EFB8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Õppemeetodid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4680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Hindamismeetodid ja ülesanded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827A" w14:textId="77777777" w:rsidR="006875DD" w:rsidRPr="00672135" w:rsidRDefault="006875DD" w:rsidP="002D7C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teemad</w:t>
            </w:r>
          </w:p>
        </w:tc>
      </w:tr>
      <w:tr w:rsidR="00D90905" w:rsidRPr="00672135" w14:paraId="022F976A" w14:textId="77777777" w:rsidTr="00F05F5E">
        <w:trPr>
          <w:gridAfter w:val="1"/>
          <w:wAfter w:w="7" w:type="dxa"/>
          <w:trHeight w:val="5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6A7B" w14:textId="704F3AC9" w:rsidR="00D90905" w:rsidRPr="002B66E9" w:rsidRDefault="002B66E9" w:rsidP="002D7C74">
            <w:pPr>
              <w:spacing w:line="240" w:lineRule="auto"/>
              <w:rPr>
                <w:rFonts w:asciiTheme="majorHAnsi" w:hAnsiTheme="majorHAnsi"/>
              </w:rPr>
            </w:pPr>
            <w:r w:rsidRPr="002B66E9">
              <w:rPr>
                <w:rFonts w:asciiTheme="majorHAnsi" w:hAnsiTheme="majorHAnsi"/>
                <w:b/>
                <w:bCs/>
              </w:rPr>
              <w:t>ÕV 1.</w:t>
            </w:r>
            <w:r>
              <w:rPr>
                <w:rFonts w:asciiTheme="majorHAnsi" w:hAnsiTheme="majorHAnsi"/>
              </w:rPr>
              <w:t xml:space="preserve"> </w:t>
            </w:r>
            <w:r w:rsidR="00D90905" w:rsidRPr="002B66E9">
              <w:rPr>
                <w:rFonts w:asciiTheme="majorHAnsi" w:hAnsiTheme="majorHAnsi"/>
              </w:rPr>
              <w:t>koostab ostuplaani, arvestades ettevõtte üldist strateegiat ja potentsiaalseid tarnijaid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5490" w14:textId="77777777" w:rsidR="002B66E9" w:rsidRDefault="002B66E9" w:rsidP="002D7C74">
            <w:pPr>
              <w:spacing w:line="240" w:lineRule="auto"/>
              <w:rPr>
                <w:rFonts w:asciiTheme="majorHAnsi" w:hAnsiTheme="majorHAnsi"/>
              </w:rPr>
            </w:pPr>
            <w:r w:rsidRPr="002B66E9">
              <w:rPr>
                <w:rFonts w:asciiTheme="majorHAnsi" w:hAnsiTheme="majorHAnsi"/>
                <w:b/>
                <w:bCs/>
              </w:rPr>
              <w:t>HK 1.1.</w:t>
            </w:r>
            <w:r>
              <w:rPr>
                <w:rFonts w:asciiTheme="majorHAnsi" w:hAnsiTheme="majorHAnsi"/>
              </w:rPr>
              <w:t xml:space="preserve"> </w:t>
            </w:r>
            <w:r w:rsidR="00D90905" w:rsidRPr="002B66E9">
              <w:rPr>
                <w:rFonts w:asciiTheme="majorHAnsi" w:hAnsiTheme="majorHAnsi"/>
              </w:rPr>
              <w:t>kaardistab, sh praktikal potentsiaalsed tarnijad vastavalt tarnija valikukriteeriumitele</w:t>
            </w:r>
          </w:p>
          <w:p w14:paraId="6FEB0522" w14:textId="3CD7874E" w:rsidR="00D90905" w:rsidRPr="002B66E9" w:rsidRDefault="002B66E9" w:rsidP="002D7C74">
            <w:pPr>
              <w:spacing w:line="240" w:lineRule="auto"/>
              <w:rPr>
                <w:rFonts w:asciiTheme="majorHAnsi" w:hAnsiTheme="majorHAnsi"/>
              </w:rPr>
            </w:pPr>
            <w:r w:rsidRPr="002B66E9">
              <w:rPr>
                <w:rFonts w:asciiTheme="majorHAnsi" w:hAnsiTheme="majorHAnsi"/>
                <w:b/>
                <w:bCs/>
              </w:rPr>
              <w:t>HK 1.2.</w:t>
            </w:r>
            <w:r>
              <w:rPr>
                <w:rFonts w:asciiTheme="majorHAnsi" w:hAnsiTheme="majorHAnsi"/>
              </w:rPr>
              <w:t xml:space="preserve"> </w:t>
            </w:r>
            <w:r w:rsidR="00D90905" w:rsidRPr="002B66E9">
              <w:rPr>
                <w:rFonts w:asciiTheme="majorHAnsi" w:hAnsiTheme="majorHAnsi"/>
              </w:rPr>
              <w:t>koostab meeskonnatööna, sh praktikal ostuplaani, lähtudes ettevõtte vajadusest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E6A2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Loeng ostustrateegiast ja ostupoliitikast</w:t>
            </w:r>
          </w:p>
          <w:p w14:paraId="3D0CA34D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Arutelud ja diskussioonid moodulit läbivatel teemadel </w:t>
            </w:r>
          </w:p>
          <w:p w14:paraId="28E1A1A2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 potentsiaalsete tarnijate kaardistamisest</w:t>
            </w:r>
          </w:p>
          <w:p w14:paraId="427A4E3D" w14:textId="3C7ED901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ostuplaani koostamisest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441D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Arutelu – ostutöötaja ülesanded ettevõtte ostuüksuses </w:t>
            </w:r>
          </w:p>
          <w:p w14:paraId="62F9F116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etteantud andmete põhjal potentsiaalsete tarnijate kaardistamine vastavalt valiku-kriteeriumitele</w:t>
            </w:r>
          </w:p>
          <w:p w14:paraId="29A2D00E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Rühmatöö – koostab ostuplaani, arvestades ettevõtte üldist strateegiat ja potentsiaalseid tarnijaid</w:t>
            </w:r>
          </w:p>
          <w:p w14:paraId="6A441B80" w14:textId="77777777" w:rsidR="00D90905" w:rsidRPr="00672135" w:rsidRDefault="00D90905" w:rsidP="002D7C74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DDB5" w14:textId="639B9ABF" w:rsidR="00D90905" w:rsidRPr="00672135" w:rsidRDefault="00D90905" w:rsidP="002D7C74">
            <w:pPr>
              <w:pStyle w:val="Loendilik"/>
              <w:numPr>
                <w:ilvl w:val="3"/>
                <w:numId w:val="3"/>
              </w:numPr>
              <w:ind w:left="317" w:hanging="317"/>
              <w:contextualSpacing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Ostuplaani koosta</w:t>
            </w:r>
            <w:r w:rsidR="00AA47C8" w:rsidRPr="00672135">
              <w:rPr>
                <w:rFonts w:asciiTheme="majorHAnsi" w:hAnsiTheme="majorHAnsi"/>
                <w:b/>
              </w:rPr>
              <w:t xml:space="preserve">mine </w:t>
            </w:r>
            <w:r w:rsidR="008F0359" w:rsidRPr="00672135">
              <w:rPr>
                <w:rFonts w:asciiTheme="majorHAnsi" w:hAnsiTheme="majorHAnsi"/>
                <w:b/>
              </w:rPr>
              <w:t>3 EKAP, sh praktika 1</w:t>
            </w:r>
          </w:p>
          <w:p w14:paraId="17A03FE2" w14:textId="77777777" w:rsidR="008F0359" w:rsidRPr="00672135" w:rsidRDefault="00D90905" w:rsidP="002D7C74">
            <w:pPr>
              <w:pStyle w:val="mooduliteemad"/>
              <w:numPr>
                <w:ilvl w:val="1"/>
                <w:numId w:val="34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Ostustrateegia ja ostupoliitika lähtuvalt ettevõtte eesmärkidest</w:t>
            </w:r>
          </w:p>
          <w:p w14:paraId="5ADA03E3" w14:textId="79BF76AC" w:rsidR="00D90905" w:rsidRPr="00672135" w:rsidRDefault="00D90905" w:rsidP="002D7C74">
            <w:pPr>
              <w:pStyle w:val="mooduliteemad"/>
              <w:numPr>
                <w:ilvl w:val="1"/>
                <w:numId w:val="34"/>
              </w:numPr>
              <w:spacing w:before="0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</w:rPr>
              <w:t>Ostutegevuse eesmärgid ja ülesanded</w:t>
            </w:r>
          </w:p>
          <w:p w14:paraId="78D40988" w14:textId="77777777" w:rsidR="00D90905" w:rsidRPr="00672135" w:rsidRDefault="00D90905" w:rsidP="002D7C74">
            <w:pPr>
              <w:pStyle w:val="mooduliteemad"/>
              <w:numPr>
                <w:ilvl w:val="1"/>
                <w:numId w:val="34"/>
              </w:numPr>
              <w:spacing w:before="0"/>
              <w:rPr>
                <w:rFonts w:asciiTheme="majorHAnsi" w:eastAsia="Times New Roman" w:hAnsiTheme="majorHAnsi" w:cs="Times New Roman"/>
                <w:b w:val="0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</w:rPr>
              <w:t>Ostutegevuse protsesside planeerimine ja käivitamine</w:t>
            </w:r>
          </w:p>
          <w:p w14:paraId="5400BDF2" w14:textId="28F16F02" w:rsidR="0058602D" w:rsidRPr="00672135" w:rsidRDefault="00D90905" w:rsidP="002D7C74">
            <w:pPr>
              <w:pStyle w:val="mooduliteemad"/>
              <w:numPr>
                <w:ilvl w:val="1"/>
                <w:numId w:val="34"/>
              </w:numPr>
              <w:spacing w:before="0"/>
              <w:rPr>
                <w:rFonts w:asciiTheme="majorHAnsi" w:eastAsia="Times New Roman" w:hAnsiTheme="majorHAnsi" w:cs="Times New Roman"/>
                <w:b w:val="0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</w:rPr>
              <w:t>Ettevõtte ostuüksus ja ostutöötajate ülesanded</w:t>
            </w:r>
          </w:p>
          <w:p w14:paraId="2B77FAE1" w14:textId="6878A703" w:rsidR="00D90905" w:rsidRPr="00672135" w:rsidRDefault="00D90905" w:rsidP="002D7C74">
            <w:pPr>
              <w:pStyle w:val="Loendilik"/>
              <w:numPr>
                <w:ilvl w:val="3"/>
                <w:numId w:val="3"/>
              </w:numPr>
              <w:ind w:left="317" w:hanging="317"/>
              <w:contextualSpacing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Tarnijate kaardistamine</w:t>
            </w:r>
            <w:r w:rsidR="0058602D" w:rsidRPr="00672135">
              <w:rPr>
                <w:rFonts w:asciiTheme="majorHAnsi" w:hAnsiTheme="majorHAnsi"/>
                <w:b/>
              </w:rPr>
              <w:t xml:space="preserve"> 2 EKAP, sh praktika 1</w:t>
            </w:r>
          </w:p>
          <w:p w14:paraId="1C8A56C5" w14:textId="4D54BACC" w:rsidR="00D90905" w:rsidRPr="00672135" w:rsidRDefault="00D90905" w:rsidP="002D7C74">
            <w:pPr>
              <w:pStyle w:val="mooduliteemad"/>
              <w:numPr>
                <w:ilvl w:val="1"/>
                <w:numId w:val="35"/>
              </w:numPr>
              <w:spacing w:before="0"/>
              <w:rPr>
                <w:rFonts w:asciiTheme="majorHAnsi" w:eastAsia="Times New Roman" w:hAnsiTheme="majorHAnsi" w:cs="Times New Roman"/>
                <w:b w:val="0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</w:rPr>
              <w:t>Tarnijate kaardistamine, valik, haldamine ja hindamine</w:t>
            </w:r>
          </w:p>
        </w:tc>
      </w:tr>
      <w:tr w:rsidR="00D90905" w:rsidRPr="00672135" w14:paraId="53D27E5D" w14:textId="77777777" w:rsidTr="00F05F5E">
        <w:trPr>
          <w:gridAfter w:val="1"/>
          <w:wAfter w:w="7" w:type="dxa"/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7ACC" w14:textId="2FD13062" w:rsidR="00D90905" w:rsidRPr="002B66E9" w:rsidRDefault="002B66E9" w:rsidP="002D7C74">
            <w:pPr>
              <w:spacing w:line="240" w:lineRule="auto"/>
              <w:rPr>
                <w:rFonts w:asciiTheme="majorHAnsi" w:hAnsiTheme="majorHAnsi"/>
              </w:rPr>
            </w:pPr>
            <w:r w:rsidRPr="002B66E9">
              <w:rPr>
                <w:rFonts w:asciiTheme="majorHAnsi" w:hAnsiTheme="majorHAnsi"/>
                <w:b/>
                <w:bCs/>
              </w:rPr>
              <w:t>ÕV 2.</w:t>
            </w:r>
            <w:r>
              <w:rPr>
                <w:rFonts w:asciiTheme="majorHAnsi" w:hAnsiTheme="majorHAnsi"/>
              </w:rPr>
              <w:t xml:space="preserve"> </w:t>
            </w:r>
            <w:r w:rsidR="00D90905" w:rsidRPr="002B66E9">
              <w:rPr>
                <w:rFonts w:asciiTheme="majorHAnsi" w:hAnsiTheme="majorHAnsi"/>
              </w:rPr>
              <w:t>koostab hinnapäringuid ja pakkumuskutseid vastavalt ostuplaanile ning analüüsib saabunud pakkumusi vastavalt seatud kriteeriumidele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D448" w14:textId="5E8490DD" w:rsidR="00D90905" w:rsidRPr="00C82612" w:rsidRDefault="00C82612" w:rsidP="002D7C74">
            <w:pPr>
              <w:spacing w:line="240" w:lineRule="auto"/>
              <w:rPr>
                <w:rFonts w:asciiTheme="majorHAnsi" w:hAnsiTheme="majorHAnsi"/>
              </w:rPr>
            </w:pPr>
            <w:r w:rsidRPr="00C82612">
              <w:rPr>
                <w:rFonts w:asciiTheme="majorHAnsi" w:hAnsiTheme="majorHAnsi"/>
                <w:b/>
                <w:bCs/>
              </w:rPr>
              <w:t>HK 2.1.</w:t>
            </w:r>
            <w:r>
              <w:rPr>
                <w:rFonts w:asciiTheme="majorHAnsi" w:hAnsiTheme="majorHAnsi"/>
              </w:rPr>
              <w:t xml:space="preserve"> </w:t>
            </w:r>
            <w:r w:rsidR="00D90905" w:rsidRPr="00C82612">
              <w:rPr>
                <w:rFonts w:asciiTheme="majorHAnsi" w:hAnsiTheme="majorHAnsi"/>
              </w:rPr>
              <w:t>koostab eesti ja inglise keeles, sh praktikal hinnapäringuid ja pakkumiskutseid vastavalt ettevõtte ostuvajadusele</w:t>
            </w:r>
          </w:p>
          <w:p w14:paraId="28F3956A" w14:textId="7240FA11" w:rsidR="00D90905" w:rsidRPr="00C82612" w:rsidRDefault="00C82612" w:rsidP="002D7C74">
            <w:pPr>
              <w:spacing w:line="240" w:lineRule="auto"/>
              <w:rPr>
                <w:rFonts w:asciiTheme="majorHAnsi" w:hAnsiTheme="majorHAnsi"/>
              </w:rPr>
            </w:pPr>
            <w:r w:rsidRPr="00C82612">
              <w:rPr>
                <w:rFonts w:asciiTheme="majorHAnsi" w:hAnsiTheme="majorHAnsi"/>
                <w:b/>
                <w:bCs/>
              </w:rPr>
              <w:t>HK 2.2.</w:t>
            </w:r>
            <w:r>
              <w:rPr>
                <w:rFonts w:asciiTheme="majorHAnsi" w:hAnsiTheme="majorHAnsi"/>
              </w:rPr>
              <w:t xml:space="preserve"> </w:t>
            </w:r>
            <w:r w:rsidR="00D90905" w:rsidRPr="00C82612">
              <w:rPr>
                <w:rFonts w:asciiTheme="majorHAnsi" w:hAnsiTheme="majorHAnsi"/>
              </w:rPr>
              <w:t xml:space="preserve">analüüsib meeskonnatööna, sh praktikal </w:t>
            </w:r>
            <w:r w:rsidR="00D90905" w:rsidRPr="00C82612">
              <w:rPr>
                <w:rFonts w:asciiTheme="majorHAnsi" w:hAnsiTheme="majorHAnsi"/>
              </w:rPr>
              <w:lastRenderedPageBreak/>
              <w:t>võimalikke pakkumisi vastavalt etteantud valikukriteeriumitele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D362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>Loeng hinnapäringute ja pakkumuskutsete koostamise põhimõtetest ja hanketingimustest</w:t>
            </w:r>
          </w:p>
          <w:p w14:paraId="5E352234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Praktilised tööd hinnapäringute  ja pakkumuskutsete koostamisest ja hinda </w:t>
            </w:r>
            <w:r w:rsidRPr="00672135">
              <w:rPr>
                <w:rFonts w:asciiTheme="majorHAnsi" w:hAnsiTheme="majorHAnsi"/>
              </w:rPr>
              <w:lastRenderedPageBreak/>
              <w:t>mõjutavate tegurite mõjust  hanketingimustele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094C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>Praktiline töö – hinnapäringute  ja pakkumuskutsete koostamine vastavalt ostuplaanile, sh inglise keeles</w:t>
            </w:r>
          </w:p>
          <w:p w14:paraId="13676B60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Rühmatöö – hinda mõjutavate tegurite </w:t>
            </w:r>
            <w:r w:rsidRPr="00672135">
              <w:rPr>
                <w:rFonts w:asciiTheme="majorHAnsi" w:hAnsiTheme="majorHAnsi"/>
              </w:rPr>
              <w:lastRenderedPageBreak/>
              <w:t>analüüs ning nende mõju hanketingimustele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EF49" w14:textId="36B471B9" w:rsidR="00D90905" w:rsidRPr="00672135" w:rsidRDefault="00D90905" w:rsidP="002D7C74">
            <w:pPr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 xml:space="preserve">3. </w:t>
            </w: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Hinnapäringute</w:t>
            </w:r>
            <w:r w:rsidR="00AA47C8"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 xml:space="preserve"> ja pakkumuskutsete koostamine </w:t>
            </w: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3 EKAP, sh pr</w:t>
            </w:r>
            <w:r w:rsidR="00F05F5E"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aktika  1</w:t>
            </w:r>
          </w:p>
          <w:p w14:paraId="637E79D7" w14:textId="30E58996" w:rsidR="00D90905" w:rsidRPr="00672135" w:rsidRDefault="00D90905" w:rsidP="002D7C74">
            <w:pPr>
              <w:pStyle w:val="mooduliteemad"/>
              <w:numPr>
                <w:ilvl w:val="1"/>
                <w:numId w:val="36"/>
              </w:numPr>
              <w:spacing w:before="0"/>
              <w:rPr>
                <w:rFonts w:asciiTheme="majorHAnsi" w:eastAsia="Times New Roman" w:hAnsiTheme="majorHAnsi" w:cs="Times New Roman"/>
                <w:b w:val="0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</w:rPr>
              <w:t>Hinnapäringute ja pakkumuste koostamine</w:t>
            </w:r>
          </w:p>
          <w:p w14:paraId="06152166" w14:textId="77777777" w:rsidR="00D90905" w:rsidRPr="00672135" w:rsidRDefault="00D90905" w:rsidP="002D7C74">
            <w:pPr>
              <w:pStyle w:val="mooduliteemad"/>
              <w:numPr>
                <w:ilvl w:val="1"/>
                <w:numId w:val="36"/>
              </w:numPr>
              <w:spacing w:before="0"/>
              <w:rPr>
                <w:rFonts w:asciiTheme="majorHAnsi" w:eastAsia="Times New Roman" w:hAnsiTheme="majorHAnsi" w:cs="Times New Roman"/>
                <w:b w:val="0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</w:rPr>
              <w:t>Hinda mõjutavad tegurid</w:t>
            </w:r>
          </w:p>
          <w:p w14:paraId="73AF0165" w14:textId="77777777" w:rsidR="00D90905" w:rsidRPr="00672135" w:rsidRDefault="00D90905" w:rsidP="002D7C74">
            <w:pPr>
              <w:pStyle w:val="mooduliteemad"/>
              <w:numPr>
                <w:ilvl w:val="1"/>
                <w:numId w:val="36"/>
              </w:numPr>
              <w:spacing w:before="0"/>
              <w:rPr>
                <w:rFonts w:asciiTheme="majorHAnsi" w:eastAsia="Times New Roman" w:hAnsiTheme="majorHAnsi" w:cs="Times New Roman"/>
                <w:b w:val="0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</w:rPr>
              <w:t>Hanketingimused</w:t>
            </w:r>
          </w:p>
          <w:p w14:paraId="1BD57A80" w14:textId="77777777" w:rsidR="00D90905" w:rsidRPr="00672135" w:rsidRDefault="00D90905" w:rsidP="002D7C74">
            <w:pPr>
              <w:pStyle w:val="mooduliteemad"/>
              <w:numPr>
                <w:ilvl w:val="1"/>
                <w:numId w:val="36"/>
              </w:numPr>
              <w:spacing w:before="0"/>
              <w:rPr>
                <w:rFonts w:asciiTheme="majorHAnsi" w:eastAsia="Times New Roman" w:hAnsiTheme="majorHAnsi" w:cs="Times New Roman"/>
                <w:b w:val="0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</w:rPr>
              <w:lastRenderedPageBreak/>
              <w:t xml:space="preserve">Inglise keel </w:t>
            </w:r>
          </w:p>
          <w:p w14:paraId="30F2206B" w14:textId="21117E4D" w:rsidR="00D90905" w:rsidRPr="00672135" w:rsidRDefault="00D90905" w:rsidP="002D7C74">
            <w:pPr>
              <w:pStyle w:val="mooduliteemad"/>
              <w:numPr>
                <w:ilvl w:val="1"/>
                <w:numId w:val="36"/>
              </w:numPr>
              <w:spacing w:before="0"/>
              <w:rPr>
                <w:rFonts w:asciiTheme="majorHAnsi" w:eastAsia="Times New Roman" w:hAnsiTheme="majorHAnsi" w:cs="Times New Roman"/>
                <w:b w:val="0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</w:rPr>
              <w:t>Eesti keel</w:t>
            </w:r>
          </w:p>
        </w:tc>
      </w:tr>
      <w:tr w:rsidR="00D90905" w:rsidRPr="00672135" w14:paraId="08C2F07A" w14:textId="77777777" w:rsidTr="00F05F5E">
        <w:trPr>
          <w:gridAfter w:val="1"/>
          <w:wAfter w:w="7" w:type="dxa"/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994A" w14:textId="205C62E2" w:rsidR="00D90905" w:rsidRPr="00C82612" w:rsidRDefault="00C82612" w:rsidP="002D7C74">
            <w:pPr>
              <w:spacing w:line="240" w:lineRule="auto"/>
              <w:rPr>
                <w:rFonts w:asciiTheme="majorHAnsi" w:hAnsiTheme="majorHAnsi"/>
              </w:rPr>
            </w:pPr>
            <w:r w:rsidRPr="00C82612">
              <w:rPr>
                <w:rFonts w:asciiTheme="majorHAnsi" w:hAnsiTheme="majorHAnsi"/>
                <w:b/>
                <w:bCs/>
              </w:rPr>
              <w:lastRenderedPageBreak/>
              <w:t>ÕV 3.</w:t>
            </w:r>
            <w:r>
              <w:rPr>
                <w:rFonts w:asciiTheme="majorHAnsi" w:hAnsiTheme="majorHAnsi"/>
              </w:rPr>
              <w:t xml:space="preserve"> </w:t>
            </w:r>
            <w:r w:rsidR="00D90905" w:rsidRPr="00C82612">
              <w:rPr>
                <w:rFonts w:asciiTheme="majorHAnsi" w:hAnsiTheme="majorHAnsi"/>
              </w:rPr>
              <w:t>haldab logistikatoiminguid vastavalt ettevõtte iseärasustele ja töökorraldusele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29C0" w14:textId="77777777" w:rsidR="00C82612" w:rsidRDefault="00C82612" w:rsidP="002D7C74">
            <w:pPr>
              <w:spacing w:line="240" w:lineRule="auto"/>
              <w:rPr>
                <w:rFonts w:asciiTheme="majorHAnsi" w:hAnsiTheme="majorHAnsi"/>
              </w:rPr>
            </w:pPr>
            <w:r w:rsidRPr="00C82612">
              <w:rPr>
                <w:rFonts w:asciiTheme="majorHAnsi" w:hAnsiTheme="majorHAnsi"/>
                <w:b/>
                <w:bCs/>
              </w:rPr>
              <w:t>HK 3.1.</w:t>
            </w:r>
            <w:r>
              <w:rPr>
                <w:rFonts w:asciiTheme="majorHAnsi" w:hAnsiTheme="majorHAnsi"/>
              </w:rPr>
              <w:t xml:space="preserve"> </w:t>
            </w:r>
            <w:r w:rsidR="00D90905" w:rsidRPr="00C82612">
              <w:rPr>
                <w:rFonts w:asciiTheme="majorHAnsi" w:hAnsiTheme="majorHAnsi"/>
              </w:rPr>
              <w:t>viib meeskonnatööna läbi näidisläbirääkimise eesti ja inglise keeles vastavalt ettevõtte töökorraldusele</w:t>
            </w:r>
          </w:p>
          <w:p w14:paraId="43610DC0" w14:textId="77777777" w:rsidR="00C82612" w:rsidRDefault="00C82612" w:rsidP="002D7C74">
            <w:pPr>
              <w:spacing w:line="240" w:lineRule="auto"/>
              <w:rPr>
                <w:rFonts w:asciiTheme="majorHAnsi" w:hAnsiTheme="majorHAnsi"/>
              </w:rPr>
            </w:pPr>
            <w:r w:rsidRPr="00C82612">
              <w:rPr>
                <w:rFonts w:asciiTheme="majorHAnsi" w:hAnsiTheme="majorHAnsi"/>
                <w:b/>
                <w:bCs/>
              </w:rPr>
              <w:t>HK 3.2.</w:t>
            </w:r>
            <w:r>
              <w:rPr>
                <w:rFonts w:asciiTheme="majorHAnsi" w:hAnsiTheme="majorHAnsi"/>
              </w:rPr>
              <w:t xml:space="preserve"> </w:t>
            </w:r>
            <w:r w:rsidR="00D90905" w:rsidRPr="00C82612">
              <w:rPr>
                <w:rFonts w:asciiTheme="majorHAnsi" w:hAnsiTheme="majorHAnsi"/>
              </w:rPr>
              <w:t>koostab logistikatoiminguteks vajalikud lepingud vastavalt võlaõigusseadusest tulenevatele nõuetele</w:t>
            </w:r>
          </w:p>
          <w:p w14:paraId="031773E3" w14:textId="7F3FD585" w:rsidR="00D90905" w:rsidRPr="00C82612" w:rsidRDefault="00C82612" w:rsidP="002D7C74">
            <w:pPr>
              <w:spacing w:line="240" w:lineRule="auto"/>
              <w:rPr>
                <w:rFonts w:asciiTheme="majorHAnsi" w:hAnsiTheme="majorHAnsi"/>
              </w:rPr>
            </w:pPr>
            <w:r w:rsidRPr="00C82612">
              <w:rPr>
                <w:rFonts w:asciiTheme="majorHAnsi" w:hAnsiTheme="majorHAnsi"/>
                <w:b/>
                <w:bCs/>
              </w:rPr>
              <w:t>HK 3.3.</w:t>
            </w:r>
            <w:r>
              <w:rPr>
                <w:rFonts w:asciiTheme="majorHAnsi" w:hAnsiTheme="majorHAnsi"/>
              </w:rPr>
              <w:t xml:space="preserve"> </w:t>
            </w:r>
            <w:r w:rsidR="00D90905" w:rsidRPr="00C82612">
              <w:rPr>
                <w:rFonts w:asciiTheme="majorHAnsi" w:hAnsiTheme="majorHAnsi"/>
              </w:rPr>
              <w:t>viib läbi, sh praktikal kauba käsitlemisega seotud tegevused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7700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Loengud logistilistest tegevustest ja nende planeerimisest</w:t>
            </w:r>
          </w:p>
          <w:p w14:paraId="737302EE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töö näidis-läbirääkimiste läbiviimisest </w:t>
            </w:r>
          </w:p>
          <w:p w14:paraId="1E4463B1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lepingute koostamisest</w:t>
            </w:r>
          </w:p>
          <w:p w14:paraId="40B14143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Õppekäik müügiorganisatsiooni laoüksusesse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7783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näidisläbirääkimiste läbiviimine sh inglise keeles</w:t>
            </w:r>
          </w:p>
          <w:p w14:paraId="7DF2C410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logistikatoiminguteks vajalike lepingute koostamine vastavalt võlaõigusseadusest tulenevatele nõuetele</w:t>
            </w:r>
          </w:p>
          <w:p w14:paraId="6558942B" w14:textId="77777777" w:rsidR="00D90905" w:rsidRPr="00672135" w:rsidRDefault="00CE34DE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Õppekäigu raport</w:t>
            </w:r>
            <w:r w:rsidR="00D90905" w:rsidRPr="00672135">
              <w:rPr>
                <w:rFonts w:asciiTheme="majorHAnsi" w:hAnsiTheme="majorHAnsi"/>
              </w:rPr>
              <w:t xml:space="preserve"> – müügiorganisatsiooni laoüksusega tutvumine ning kaubakäsitlemisega seotud tegevuste läbiviimine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274A" w14:textId="78DC2427" w:rsidR="00D90905" w:rsidRPr="00672135" w:rsidRDefault="00D90905" w:rsidP="002D7C74">
            <w:pPr>
              <w:pStyle w:val="Loendilik"/>
              <w:numPr>
                <w:ilvl w:val="0"/>
                <w:numId w:val="36"/>
              </w:numPr>
              <w:contextualSpacing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L</w:t>
            </w:r>
            <w:r w:rsidR="0058602D" w:rsidRPr="00672135">
              <w:rPr>
                <w:rFonts w:asciiTheme="majorHAnsi" w:hAnsiTheme="majorHAnsi"/>
                <w:b/>
              </w:rPr>
              <w:t>äbirääkimiste ettevalmistamine 1 EKAP</w:t>
            </w:r>
          </w:p>
          <w:p w14:paraId="35A50A6A" w14:textId="77777777" w:rsidR="00D90905" w:rsidRPr="00672135" w:rsidRDefault="00D90905" w:rsidP="002D7C74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Tarnijasuhted ja läbirääkimised</w:t>
            </w:r>
          </w:p>
          <w:p w14:paraId="178D57C2" w14:textId="77777777" w:rsidR="00D90905" w:rsidRPr="00672135" w:rsidRDefault="00D90905" w:rsidP="002D7C74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 xml:space="preserve">Inglise keel </w:t>
            </w:r>
          </w:p>
          <w:p w14:paraId="6BADEF5F" w14:textId="63E88529" w:rsidR="00D90905" w:rsidRPr="00672135" w:rsidRDefault="00D90905" w:rsidP="002D7C74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Eesti keel</w:t>
            </w:r>
          </w:p>
          <w:p w14:paraId="0AC50980" w14:textId="67C3F37F" w:rsidR="00D90905" w:rsidRPr="00672135" w:rsidRDefault="00D90905" w:rsidP="002D7C74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Logistikatoimingute haldamine, logistikateenuste han</w:t>
            </w:r>
            <w:r w:rsidR="0058602D" w:rsidRPr="00672135">
              <w:rPr>
                <w:rFonts w:asciiTheme="majorHAnsi" w:eastAsia="Times New Roman" w:hAnsiTheme="majorHAnsi" w:cs="Times New Roman"/>
                <w:b/>
              </w:rPr>
              <w:t>kimine ja lepingute koostamine 3 EKAP, sh praktika 2</w:t>
            </w:r>
          </w:p>
          <w:p w14:paraId="440A1BE3" w14:textId="77777777" w:rsidR="00D90905" w:rsidRPr="00672135" w:rsidRDefault="00D90905" w:rsidP="002D7C74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Veosekindlustuse põhimõtted</w:t>
            </w:r>
          </w:p>
          <w:p w14:paraId="52DCA9A2" w14:textId="77777777" w:rsidR="00D90905" w:rsidRPr="00672135" w:rsidRDefault="00D90905" w:rsidP="002D7C74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Võlaõigusseaduse lepingute osa</w:t>
            </w:r>
          </w:p>
          <w:p w14:paraId="76648157" w14:textId="77777777" w:rsidR="00D90905" w:rsidRPr="00672135" w:rsidRDefault="00D90905" w:rsidP="002D7C74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 xml:space="preserve">Inglise keel </w:t>
            </w:r>
          </w:p>
        </w:tc>
      </w:tr>
      <w:tr w:rsidR="00D90905" w:rsidRPr="00672135" w14:paraId="32E655FC" w14:textId="77777777" w:rsidTr="00F05F5E">
        <w:trPr>
          <w:gridAfter w:val="1"/>
          <w:wAfter w:w="7" w:type="dxa"/>
          <w:cantSplit/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3430" w14:textId="5223D1F8" w:rsidR="00D90905" w:rsidRPr="00C82612" w:rsidRDefault="00C82612" w:rsidP="002D7C74">
            <w:pPr>
              <w:spacing w:line="240" w:lineRule="auto"/>
              <w:rPr>
                <w:rFonts w:asciiTheme="majorHAnsi" w:hAnsiTheme="majorHAnsi"/>
              </w:rPr>
            </w:pPr>
            <w:r w:rsidRPr="00C82612">
              <w:rPr>
                <w:rFonts w:asciiTheme="majorHAnsi" w:hAnsiTheme="majorHAnsi"/>
                <w:b/>
                <w:bCs/>
              </w:rPr>
              <w:lastRenderedPageBreak/>
              <w:t>ÕV 4.</w:t>
            </w:r>
            <w:r w:rsidRPr="00C82612">
              <w:rPr>
                <w:rFonts w:asciiTheme="majorHAnsi" w:hAnsiTheme="majorHAnsi"/>
              </w:rPr>
              <w:t xml:space="preserve"> </w:t>
            </w:r>
            <w:r w:rsidR="00D90905" w:rsidRPr="00C82612">
              <w:rPr>
                <w:rFonts w:asciiTheme="majorHAnsi" w:hAnsiTheme="majorHAnsi"/>
              </w:rPr>
              <w:t>jälgib ja prognoosib sisseostuvajadust vastavalt tootmis- või müügiplaanile, tagades optimaalse tööprotsessi ja laovarud ning teeb muudatusettepanekuid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D729" w14:textId="77777777" w:rsidR="00C82612" w:rsidRPr="00C82612" w:rsidRDefault="00C82612" w:rsidP="002D7C74">
            <w:pPr>
              <w:spacing w:line="240" w:lineRule="auto"/>
              <w:rPr>
                <w:rFonts w:asciiTheme="majorHAnsi" w:hAnsiTheme="majorHAnsi"/>
              </w:rPr>
            </w:pPr>
            <w:r w:rsidRPr="00C82612">
              <w:rPr>
                <w:rFonts w:asciiTheme="majorHAnsi" w:hAnsiTheme="majorHAnsi"/>
                <w:b/>
                <w:bCs/>
              </w:rPr>
              <w:t>HK 4.1.</w:t>
            </w:r>
            <w:r w:rsidRPr="00C82612">
              <w:rPr>
                <w:rFonts w:asciiTheme="majorHAnsi" w:hAnsiTheme="majorHAnsi"/>
              </w:rPr>
              <w:t xml:space="preserve"> </w:t>
            </w:r>
            <w:r w:rsidR="00D90905" w:rsidRPr="00C82612">
              <w:rPr>
                <w:rFonts w:asciiTheme="majorHAnsi" w:hAnsiTheme="majorHAnsi"/>
              </w:rPr>
              <w:t>prognoosib, sh praktikal ettevõtte laovarud vastavalt tootmis- või müügiplaanile</w:t>
            </w:r>
          </w:p>
          <w:p w14:paraId="537287CA" w14:textId="77777777" w:rsidR="00C82612" w:rsidRPr="00C82612" w:rsidRDefault="00C82612" w:rsidP="002D7C74">
            <w:pPr>
              <w:spacing w:line="240" w:lineRule="auto"/>
              <w:rPr>
                <w:rFonts w:asciiTheme="majorHAnsi" w:hAnsiTheme="majorHAnsi"/>
              </w:rPr>
            </w:pPr>
            <w:r w:rsidRPr="00C82612">
              <w:rPr>
                <w:rFonts w:asciiTheme="majorHAnsi" w:hAnsiTheme="majorHAnsi"/>
                <w:b/>
                <w:bCs/>
              </w:rPr>
              <w:t>HK 4.2.</w:t>
            </w:r>
            <w:r w:rsidRPr="00C82612">
              <w:rPr>
                <w:rFonts w:asciiTheme="majorHAnsi" w:hAnsiTheme="majorHAnsi"/>
              </w:rPr>
              <w:t xml:space="preserve"> </w:t>
            </w:r>
            <w:r w:rsidR="00D90905" w:rsidRPr="00C82612">
              <w:rPr>
                <w:rFonts w:asciiTheme="majorHAnsi" w:hAnsiTheme="majorHAnsi"/>
              </w:rPr>
              <w:t>koostab, sh praktikal vajalikud laodokumendid vastavalt ettevõtte töökorraldusele</w:t>
            </w:r>
          </w:p>
          <w:p w14:paraId="32BC8D5F" w14:textId="6F6EDA86" w:rsidR="00D90905" w:rsidRPr="00C82612" w:rsidRDefault="00C82612" w:rsidP="002D7C74">
            <w:pPr>
              <w:spacing w:line="240" w:lineRule="auto"/>
              <w:rPr>
                <w:rFonts w:asciiTheme="majorHAnsi" w:hAnsiTheme="majorHAnsi"/>
              </w:rPr>
            </w:pPr>
            <w:r w:rsidRPr="00C82612">
              <w:rPr>
                <w:rFonts w:asciiTheme="majorHAnsi" w:hAnsiTheme="majorHAnsi"/>
                <w:b/>
                <w:bCs/>
              </w:rPr>
              <w:t>HK 4.3.</w:t>
            </w:r>
            <w:r w:rsidRPr="00C82612">
              <w:rPr>
                <w:rFonts w:asciiTheme="majorHAnsi" w:hAnsiTheme="majorHAnsi"/>
              </w:rPr>
              <w:t xml:space="preserve"> </w:t>
            </w:r>
            <w:r w:rsidR="00D90905" w:rsidRPr="00C82612">
              <w:rPr>
                <w:rFonts w:asciiTheme="majorHAnsi" w:hAnsiTheme="majorHAnsi"/>
              </w:rPr>
              <w:t>analüüsib meeskonnatööna, sh praktikal kaupade transpordi kvaliteeti ja kiirust vastavalt etteantud kriteeriumitele ning teeb ettepanekuid muudatusteks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3D72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Loengud varude juhtimisest vastavalt sisseostuvajadusele</w:t>
            </w:r>
          </w:p>
          <w:p w14:paraId="33AA0047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Praktilised tööd  laovarude prognoosimisest ja laodokumentide koostamisest </w:t>
            </w:r>
          </w:p>
          <w:p w14:paraId="1BD970AC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Ettekanne kaupade transpordi kvaliteedi ja kiiruse teemal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37E5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ülesanne – laovarude prognoosimine vastavalt tootmis- või müügiplaanile</w:t>
            </w:r>
          </w:p>
          <w:p w14:paraId="25A13BFD" w14:textId="59B32E8F" w:rsidR="00D90905" w:rsidRPr="00672135" w:rsidRDefault="00CE34DE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Õppekäigu raport</w:t>
            </w:r>
            <w:r w:rsidR="00D90905" w:rsidRPr="00672135">
              <w:rPr>
                <w:rFonts w:asciiTheme="majorHAnsi" w:hAnsiTheme="majorHAnsi"/>
              </w:rPr>
              <w:t xml:space="preserve"> – tootmisettevõtte laoüksusega tutvumine ning laodokumentide koostamine vastavalt ettevõtte töökorraldusele</w:t>
            </w:r>
          </w:p>
          <w:p w14:paraId="18FE831F" w14:textId="6059E0BE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Ettekanne – kaupade transpordi kvaliteedi ja kiiruse analüüs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52A" w14:textId="393513D8" w:rsidR="00D90905" w:rsidRPr="00672135" w:rsidRDefault="00D90905" w:rsidP="002D7C74">
            <w:pPr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Materjali, toodete ja teenuste nõud</w:t>
            </w:r>
            <w:r w:rsidR="00D613B8" w:rsidRPr="00672135">
              <w:rPr>
                <w:rFonts w:asciiTheme="majorHAnsi" w:eastAsia="Times New Roman" w:hAnsiTheme="majorHAnsi" w:cs="Times New Roman"/>
                <w:b/>
              </w:rPr>
              <w:t>luse jälgimine ja prognoosimine 3 EKAP, sh praktika 1</w:t>
            </w:r>
          </w:p>
          <w:p w14:paraId="4A481258" w14:textId="77777777" w:rsidR="00D90905" w:rsidRPr="00672135" w:rsidRDefault="00D90905" w:rsidP="002D7C74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Logistika alused</w:t>
            </w:r>
          </w:p>
          <w:p w14:paraId="485E2C48" w14:textId="3105D55A" w:rsidR="00D90905" w:rsidRPr="00672135" w:rsidRDefault="00D90905" w:rsidP="002D7C74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Laomajanduse alused</w:t>
            </w:r>
          </w:p>
          <w:p w14:paraId="5FD5AE88" w14:textId="7CD68BBB" w:rsidR="00D90905" w:rsidRPr="00672135" w:rsidRDefault="00D613B8" w:rsidP="002D7C74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Logistikateenuste hankimine 3 EKAP, sh praktika 1</w:t>
            </w:r>
          </w:p>
          <w:p w14:paraId="23957239" w14:textId="77777777" w:rsidR="00D90905" w:rsidRPr="00672135" w:rsidRDefault="00D90905" w:rsidP="002D7C74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Logistikateenuse pakkujad</w:t>
            </w:r>
          </w:p>
          <w:p w14:paraId="6D5A5AEA" w14:textId="68123523" w:rsidR="00D90905" w:rsidRPr="00672135" w:rsidRDefault="00D90905" w:rsidP="002D7C74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Kaupade transpordi kvaliteedi ja kiiruse analüüsimine</w:t>
            </w:r>
          </w:p>
          <w:p w14:paraId="3E5EBC78" w14:textId="32295C0A" w:rsidR="00D90905" w:rsidRPr="00672135" w:rsidRDefault="00D613B8" w:rsidP="002D7C74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Muudatusettepanekute tegemine 1 EKAP</w:t>
            </w:r>
          </w:p>
          <w:p w14:paraId="53710C01" w14:textId="77777777" w:rsidR="00D90905" w:rsidRPr="00672135" w:rsidRDefault="00D90905" w:rsidP="002D7C74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Tarneahela juhtimise alused</w:t>
            </w:r>
          </w:p>
        </w:tc>
      </w:tr>
      <w:tr w:rsidR="00D90905" w:rsidRPr="00672135" w14:paraId="113C5276" w14:textId="77777777" w:rsidTr="00F05F5E">
        <w:trPr>
          <w:gridAfter w:val="1"/>
          <w:wAfter w:w="7" w:type="dxa"/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734C" w14:textId="0E585B13" w:rsidR="00D90905" w:rsidRPr="00C82612" w:rsidRDefault="00C82612" w:rsidP="002D7C74">
            <w:pPr>
              <w:spacing w:line="240" w:lineRule="auto"/>
              <w:rPr>
                <w:rFonts w:asciiTheme="majorHAnsi" w:hAnsiTheme="majorHAnsi"/>
              </w:rPr>
            </w:pPr>
            <w:r w:rsidRPr="00C82612">
              <w:rPr>
                <w:rFonts w:asciiTheme="majorHAnsi" w:hAnsiTheme="majorHAnsi"/>
                <w:b/>
                <w:bCs/>
              </w:rPr>
              <w:t>ÕV 5.</w:t>
            </w:r>
            <w:r>
              <w:rPr>
                <w:rFonts w:asciiTheme="majorHAnsi" w:hAnsiTheme="majorHAnsi"/>
              </w:rPr>
              <w:t xml:space="preserve"> </w:t>
            </w:r>
            <w:r w:rsidR="00D90905" w:rsidRPr="00C82612">
              <w:rPr>
                <w:rFonts w:asciiTheme="majorHAnsi" w:hAnsiTheme="majorHAnsi"/>
              </w:rPr>
              <w:t>vormistab tollidokumente, arvestades tolliregulatsioone ja -formaalsusi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00C6" w14:textId="6AE63641" w:rsidR="00D90905" w:rsidRPr="00C82612" w:rsidRDefault="00C82612" w:rsidP="002D7C74">
            <w:pPr>
              <w:spacing w:line="240" w:lineRule="auto"/>
              <w:rPr>
                <w:rFonts w:asciiTheme="majorHAnsi" w:hAnsiTheme="majorHAnsi"/>
              </w:rPr>
            </w:pPr>
            <w:r w:rsidRPr="00C82612">
              <w:rPr>
                <w:rFonts w:asciiTheme="majorHAnsi" w:hAnsiTheme="majorHAnsi"/>
                <w:b/>
                <w:bCs/>
              </w:rPr>
              <w:t>HK 5.1.</w:t>
            </w:r>
            <w:r>
              <w:rPr>
                <w:rFonts w:asciiTheme="majorHAnsi" w:hAnsiTheme="majorHAnsi"/>
              </w:rPr>
              <w:t xml:space="preserve"> </w:t>
            </w:r>
            <w:r w:rsidR="00D90905" w:rsidRPr="00C82612">
              <w:rPr>
                <w:rFonts w:asciiTheme="majorHAnsi" w:hAnsiTheme="majorHAnsi"/>
              </w:rPr>
              <w:t>vormistab eesti ja inglise keeles tollidokumente, kasutades INCOTERMS tarneklauslite nõudeid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A7CA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Loengud tarneklauslite INCOTERMS 2010 teemal</w:t>
            </w:r>
          </w:p>
          <w:p w14:paraId="37D8AD9A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 tollidokumentide vormistamisest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AFC9" w14:textId="77777777" w:rsidR="00D90905" w:rsidRPr="00672135" w:rsidRDefault="00D909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tollidokumentide vormistamine vastavalt tolliregulatsioonidele ja -formaalsustele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6665" w14:textId="3C165054" w:rsidR="00D90905" w:rsidRPr="00672135" w:rsidRDefault="00D613B8" w:rsidP="002D7C74">
            <w:pPr>
              <w:numPr>
                <w:ilvl w:val="0"/>
                <w:numId w:val="36"/>
              </w:numPr>
              <w:spacing w:before="60" w:after="0" w:line="240" w:lineRule="auto"/>
              <w:ind w:left="357" w:hanging="357"/>
              <w:contextualSpacing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Tollidokumentide vormistamine 1 EKAP</w:t>
            </w:r>
          </w:p>
          <w:p w14:paraId="38810942" w14:textId="77777777" w:rsidR="00D90905" w:rsidRPr="00672135" w:rsidRDefault="00D90905" w:rsidP="002D7C74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Tollilaod ja regulatsioonid</w:t>
            </w:r>
          </w:p>
          <w:p w14:paraId="494CF747" w14:textId="77777777" w:rsidR="00D90905" w:rsidRPr="00672135" w:rsidRDefault="00D90905" w:rsidP="002D7C74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Tarnetingimused INCOTERMS 2010</w:t>
            </w:r>
          </w:p>
          <w:p w14:paraId="28B73184" w14:textId="77777777" w:rsidR="00D90905" w:rsidRPr="00672135" w:rsidRDefault="00D90905" w:rsidP="002D7C74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Inglise keel</w:t>
            </w:r>
          </w:p>
          <w:p w14:paraId="16F35CD0" w14:textId="77777777" w:rsidR="00D90905" w:rsidRPr="00672135" w:rsidRDefault="00D90905" w:rsidP="002D7C74">
            <w:pPr>
              <w:numPr>
                <w:ilvl w:val="1"/>
                <w:numId w:val="36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 xml:space="preserve">Eesti keel </w:t>
            </w:r>
          </w:p>
        </w:tc>
      </w:tr>
      <w:tr w:rsidR="00D90905" w:rsidRPr="00672135" w14:paraId="534CB313" w14:textId="77777777" w:rsidTr="00F05F5E">
        <w:trPr>
          <w:gridAfter w:val="1"/>
          <w:wAfter w:w="7" w:type="dxa"/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2380" w14:textId="77777777" w:rsidR="00D90905" w:rsidRPr="00672135" w:rsidRDefault="00D90905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Iseseisev töö moodulis:</w:t>
            </w:r>
          </w:p>
          <w:p w14:paraId="3542CCE7" w14:textId="730FB841" w:rsidR="00D90905" w:rsidRPr="00672135" w:rsidRDefault="00D90905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6DE" w14:textId="200770BB" w:rsidR="00D90905" w:rsidRPr="00672135" w:rsidRDefault="00D90905" w:rsidP="002D7C74">
            <w:pPr>
              <w:pStyle w:val="Loendilik"/>
              <w:numPr>
                <w:ilvl w:val="0"/>
                <w:numId w:val="40"/>
              </w:numPr>
              <w:textAlignment w:val="baseline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Ostutoimingute mooduli kirjanduse lugemine</w:t>
            </w:r>
          </w:p>
          <w:p w14:paraId="5B31E164" w14:textId="77777777" w:rsidR="00D90905" w:rsidRPr="00672135" w:rsidRDefault="00D90905" w:rsidP="002D7C74">
            <w:pPr>
              <w:numPr>
                <w:ilvl w:val="0"/>
                <w:numId w:val="40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Praktiline töö – etteantud andmete ja valikukriteeriumite analüüs, mille põhjal toimub potentsiaalsete tarnijate kaardistamine</w:t>
            </w:r>
          </w:p>
          <w:p w14:paraId="23A0A501" w14:textId="77777777" w:rsidR="00D90905" w:rsidRPr="00672135" w:rsidRDefault="00D90905" w:rsidP="002D7C74">
            <w:pPr>
              <w:numPr>
                <w:ilvl w:val="0"/>
                <w:numId w:val="40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Praktiline töö – ettevõtte ostuplaani koostamiseks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üldstrateegia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 ja potentsiaalsete tarnijate analüüs</w:t>
            </w:r>
          </w:p>
          <w:p w14:paraId="64E6CB83" w14:textId="77777777" w:rsidR="00D90905" w:rsidRPr="00672135" w:rsidRDefault="00D90905" w:rsidP="002D7C74">
            <w:pPr>
              <w:numPr>
                <w:ilvl w:val="0"/>
                <w:numId w:val="40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Praktiline töö – hinnapäringute ja pakkumuskutsete koostamiseks info kogumine, sh inglise keeles</w:t>
            </w:r>
          </w:p>
          <w:p w14:paraId="051A4A9E" w14:textId="77777777" w:rsidR="00D90905" w:rsidRPr="00672135" w:rsidRDefault="00D90905" w:rsidP="002D7C74">
            <w:pPr>
              <w:numPr>
                <w:ilvl w:val="0"/>
                <w:numId w:val="40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Praktiline töö – hinda mõjutavate tegurite analüüs ning nende mõju hanketingimustele</w:t>
            </w:r>
          </w:p>
          <w:p w14:paraId="5CAD43B2" w14:textId="77777777" w:rsidR="00D90905" w:rsidRPr="00672135" w:rsidRDefault="00D90905" w:rsidP="002D7C74">
            <w:pPr>
              <w:numPr>
                <w:ilvl w:val="0"/>
                <w:numId w:val="40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Praktiline töö – näidisläbirääkimiste läbiviimiseks vajaliku info hankimine ning küsimuste ettevalmistamine, sh inglise keeles</w:t>
            </w:r>
          </w:p>
          <w:p w14:paraId="7E0AFB9F" w14:textId="77777777" w:rsidR="00D90905" w:rsidRPr="00672135" w:rsidRDefault="00D90905" w:rsidP="002D7C74">
            <w:pPr>
              <w:numPr>
                <w:ilvl w:val="0"/>
                <w:numId w:val="40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Praktiline töö – logistikatoiminguteks vajalike lepingute koostamiseks võlaõigusseaduse lepingute osa mõistmine</w:t>
            </w:r>
          </w:p>
          <w:p w14:paraId="0663FB8D" w14:textId="77777777" w:rsidR="00D90905" w:rsidRPr="00672135" w:rsidRDefault="0064644F" w:rsidP="002D7C74">
            <w:pPr>
              <w:numPr>
                <w:ilvl w:val="0"/>
                <w:numId w:val="40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Õppekäigu raport</w:t>
            </w:r>
            <w:r w:rsidR="00D90905"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 – müügiettevõtte laoüksuse külastusejärgne õpperaporti koostamine, mis sisaldab analüütilist hinnangut laoüksuses paiknevate kaupade käsitlemise teemal</w:t>
            </w:r>
          </w:p>
          <w:p w14:paraId="44B5FC35" w14:textId="77777777" w:rsidR="00D90905" w:rsidRPr="00672135" w:rsidRDefault="00D90905" w:rsidP="002D7C74">
            <w:pPr>
              <w:numPr>
                <w:ilvl w:val="0"/>
                <w:numId w:val="40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lastRenderedPageBreak/>
              <w:t>Praktiline töö – tootmis- või müügiplaani analüüs laovarude prognoosimiseks</w:t>
            </w:r>
          </w:p>
          <w:p w14:paraId="149948A2" w14:textId="77777777" w:rsidR="00D90905" w:rsidRPr="00672135" w:rsidRDefault="0064644F" w:rsidP="002D7C74">
            <w:pPr>
              <w:numPr>
                <w:ilvl w:val="0"/>
                <w:numId w:val="40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Õppekäigu raport</w:t>
            </w:r>
            <w:r w:rsidR="00D90905" w:rsidRPr="00672135">
              <w:rPr>
                <w:rFonts w:asciiTheme="majorHAnsi" w:eastAsia="Times New Roman" w:hAnsiTheme="majorHAnsi" w:cs="Times New Roman"/>
                <w:lang w:eastAsia="et-EE"/>
              </w:rPr>
              <w:t xml:space="preserve"> – tootmisettevõtte laoüksuse külastusjärgne õpperaporti koostamine, mis sisaldab ettevõtte töökorraldusele vastavaid laodokumentide näidiseid </w:t>
            </w:r>
          </w:p>
          <w:p w14:paraId="57843E59" w14:textId="77777777" w:rsidR="00D90905" w:rsidRPr="00672135" w:rsidRDefault="00D90905" w:rsidP="002D7C74">
            <w:pPr>
              <w:numPr>
                <w:ilvl w:val="0"/>
                <w:numId w:val="40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Ettekanne – kaupade transpordi kvaliteedi ja kiiruse analüüs</w:t>
            </w:r>
          </w:p>
          <w:p w14:paraId="757637EF" w14:textId="226F49CF" w:rsidR="00D90905" w:rsidRPr="00672135" w:rsidRDefault="00D90905" w:rsidP="002D7C74">
            <w:pPr>
              <w:numPr>
                <w:ilvl w:val="0"/>
                <w:numId w:val="40"/>
              </w:numPr>
              <w:spacing w:after="0" w:line="240" w:lineRule="auto"/>
              <w:contextualSpacing/>
              <w:textAlignment w:val="baseline"/>
              <w:rPr>
                <w:rFonts w:asciiTheme="majorHAnsi" w:eastAsia="Times New Roman" w:hAnsiTheme="majorHAnsi" w:cs="Times New Roman"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lang w:eastAsia="et-EE"/>
              </w:rPr>
              <w:t>Praktiline töö – tollidokumentide vormistamine vastavalt tolliregulatsioonidele ja - formaalsustele</w:t>
            </w:r>
          </w:p>
        </w:tc>
      </w:tr>
      <w:tr w:rsidR="00D90905" w:rsidRPr="00672135" w14:paraId="3E8A374F" w14:textId="77777777" w:rsidTr="00F05F5E">
        <w:trPr>
          <w:gridAfter w:val="1"/>
          <w:wAfter w:w="7" w:type="dxa"/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C56E" w14:textId="77777777" w:rsidR="00D90905" w:rsidRPr="00672135" w:rsidRDefault="00D90905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lastRenderedPageBreak/>
              <w:t>Mooduli hinde kujunemine:</w:t>
            </w:r>
          </w:p>
          <w:p w14:paraId="5A68EB85" w14:textId="77777777" w:rsidR="00D90905" w:rsidRPr="00672135" w:rsidRDefault="00D90905" w:rsidP="002D7C74">
            <w:pPr>
              <w:shd w:val="clear" w:color="auto" w:fill="FFFFFF"/>
              <w:spacing w:before="60" w:after="0" w:line="240" w:lineRule="auto"/>
              <w:ind w:left="720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3000" w14:textId="77777777" w:rsidR="00D90905" w:rsidRPr="00672135" w:rsidRDefault="00D90905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 xml:space="preserve">Moodulit hinnatakse mitteeristavalt. </w:t>
            </w:r>
          </w:p>
          <w:p w14:paraId="1BDE2BF2" w14:textId="77777777" w:rsidR="00D90905" w:rsidRPr="00672135" w:rsidRDefault="00D90905" w:rsidP="002D7C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Hindamise eelduseks on aruteludes osalemine.</w:t>
            </w:r>
          </w:p>
          <w:p w14:paraId="57C3C54A" w14:textId="77777777" w:rsidR="00DB1D05" w:rsidRPr="00672135" w:rsidRDefault="0064644F" w:rsidP="002D7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 xml:space="preserve">Mooduli hinne kujuneb: </w:t>
            </w:r>
          </w:p>
          <w:p w14:paraId="09331AB7" w14:textId="77777777" w:rsidR="00DB1D05" w:rsidRPr="00672135" w:rsidRDefault="0064644F" w:rsidP="002D7C74">
            <w:pPr>
              <w:pStyle w:val="Loendilik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/>
              <w:ind w:left="357" w:hanging="357"/>
              <w:jc w:val="both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tarnijate kaardistamine, hinnapäringute ja pakkumuskutsete koostamine, näidisläbirääkimiste läbiviimine, logistikatoiminguteks vajalike lepingute koostamine, laovarude prognoosimine, tollidokumentide vormistamine (1,</w:t>
            </w:r>
            <w:r w:rsidR="00DB1D05" w:rsidRPr="00672135">
              <w:rPr>
                <w:rFonts w:asciiTheme="majorHAnsi" w:hAnsiTheme="majorHAnsi"/>
              </w:rPr>
              <w:t xml:space="preserve"> </w:t>
            </w:r>
            <w:r w:rsidRPr="00672135">
              <w:rPr>
                <w:rFonts w:asciiTheme="majorHAnsi" w:hAnsiTheme="majorHAnsi"/>
              </w:rPr>
              <w:t>3,</w:t>
            </w:r>
            <w:r w:rsidR="00DB1D05" w:rsidRPr="00672135">
              <w:rPr>
                <w:rFonts w:asciiTheme="majorHAnsi" w:hAnsiTheme="majorHAnsi"/>
              </w:rPr>
              <w:t xml:space="preserve"> </w:t>
            </w:r>
            <w:r w:rsidRPr="00672135">
              <w:rPr>
                <w:rFonts w:asciiTheme="majorHAnsi" w:hAnsiTheme="majorHAnsi"/>
              </w:rPr>
              <w:t>5,</w:t>
            </w:r>
            <w:r w:rsidR="00DB1D05" w:rsidRPr="00672135">
              <w:rPr>
                <w:rFonts w:asciiTheme="majorHAnsi" w:hAnsiTheme="majorHAnsi"/>
              </w:rPr>
              <w:t xml:space="preserve"> </w:t>
            </w:r>
            <w:r w:rsidRPr="00672135">
              <w:rPr>
                <w:rFonts w:asciiTheme="majorHAnsi" w:hAnsiTheme="majorHAnsi"/>
              </w:rPr>
              <w:t>6,</w:t>
            </w:r>
            <w:r w:rsidR="00DB1D05" w:rsidRPr="00672135">
              <w:rPr>
                <w:rFonts w:asciiTheme="majorHAnsi" w:hAnsiTheme="majorHAnsi"/>
              </w:rPr>
              <w:t xml:space="preserve"> </w:t>
            </w:r>
            <w:r w:rsidRPr="00672135">
              <w:rPr>
                <w:rFonts w:asciiTheme="majorHAnsi" w:hAnsiTheme="majorHAnsi"/>
              </w:rPr>
              <w:t>8,</w:t>
            </w:r>
            <w:r w:rsidR="00DB1D05" w:rsidRPr="00672135">
              <w:rPr>
                <w:rFonts w:asciiTheme="majorHAnsi" w:hAnsiTheme="majorHAnsi"/>
              </w:rPr>
              <w:t xml:space="preserve"> 11);</w:t>
            </w:r>
            <w:r w:rsidRPr="00672135">
              <w:rPr>
                <w:rFonts w:asciiTheme="majorHAnsi" w:hAnsiTheme="majorHAnsi"/>
              </w:rPr>
              <w:t xml:space="preserve"> </w:t>
            </w:r>
          </w:p>
          <w:p w14:paraId="6FFF9743" w14:textId="77777777" w:rsidR="00DB1D05" w:rsidRPr="00672135" w:rsidRDefault="0064644F" w:rsidP="002D7C74">
            <w:pPr>
              <w:pStyle w:val="Loendilik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/>
              <w:ind w:left="357" w:hanging="357"/>
              <w:jc w:val="both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rühmatöö – ostuplaani koostamine, hinda mõjutavate tegurite analüüs (2,</w:t>
            </w:r>
            <w:r w:rsidR="00DB1D05" w:rsidRPr="00672135">
              <w:rPr>
                <w:rFonts w:asciiTheme="majorHAnsi" w:hAnsiTheme="majorHAnsi"/>
              </w:rPr>
              <w:t xml:space="preserve"> 4);</w:t>
            </w:r>
          </w:p>
          <w:p w14:paraId="6D6E2DD9" w14:textId="77777777" w:rsidR="00DB1D05" w:rsidRPr="00672135" w:rsidRDefault="0064644F" w:rsidP="002D7C74">
            <w:pPr>
              <w:pStyle w:val="Loendilik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/>
              <w:ind w:left="357" w:hanging="357"/>
              <w:jc w:val="both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õppekäigu raport – müügiorganisatsiooni ja tootmisettevõtte laoüksusega tutvumine</w:t>
            </w:r>
            <w:r w:rsidR="00AB77AF" w:rsidRPr="00672135">
              <w:rPr>
                <w:rFonts w:asciiTheme="majorHAnsi" w:hAnsiTheme="majorHAnsi"/>
              </w:rPr>
              <w:t xml:space="preserve"> (7,</w:t>
            </w:r>
            <w:r w:rsidR="00DB1D05" w:rsidRPr="00672135">
              <w:rPr>
                <w:rFonts w:asciiTheme="majorHAnsi" w:hAnsiTheme="majorHAnsi"/>
              </w:rPr>
              <w:t xml:space="preserve"> </w:t>
            </w:r>
            <w:r w:rsidR="00AB77AF" w:rsidRPr="00672135">
              <w:rPr>
                <w:rFonts w:asciiTheme="majorHAnsi" w:hAnsiTheme="majorHAnsi"/>
              </w:rPr>
              <w:t>9</w:t>
            </w:r>
            <w:r w:rsidR="00DB1D05" w:rsidRPr="00672135">
              <w:rPr>
                <w:rFonts w:asciiTheme="majorHAnsi" w:hAnsiTheme="majorHAnsi"/>
              </w:rPr>
              <w:t xml:space="preserve">); </w:t>
            </w:r>
          </w:p>
          <w:p w14:paraId="33479D14" w14:textId="77777777" w:rsidR="00DB1D05" w:rsidRPr="00672135" w:rsidRDefault="0064644F" w:rsidP="002D7C74">
            <w:pPr>
              <w:pStyle w:val="Loendilik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/>
              <w:ind w:left="357" w:hanging="357"/>
              <w:jc w:val="both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ettekanne – kaupade transpordi kvaliteedi ja kiiruse analüüs (10)</w:t>
            </w:r>
            <w:r w:rsidR="00DB1D05" w:rsidRPr="00672135">
              <w:rPr>
                <w:rFonts w:asciiTheme="majorHAnsi" w:hAnsiTheme="majorHAnsi"/>
              </w:rPr>
              <w:t>;</w:t>
            </w:r>
          </w:p>
          <w:p w14:paraId="3548A261" w14:textId="10D0BF4D" w:rsidR="00D90905" w:rsidRPr="00672135" w:rsidRDefault="00AB77AF" w:rsidP="002D7C74">
            <w:pPr>
              <w:pStyle w:val="Loendilik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/>
              <w:ind w:left="357" w:hanging="357"/>
              <w:jc w:val="both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praktikaaruanne (12).</w:t>
            </w:r>
            <w:r w:rsidR="0064644F" w:rsidRPr="00672135">
              <w:rPr>
                <w:rFonts w:asciiTheme="majorHAnsi" w:hAnsiTheme="majorHAnsi"/>
              </w:rPr>
              <w:t xml:space="preserve"> </w:t>
            </w:r>
            <w:r w:rsidR="00D90905" w:rsidRPr="00672135">
              <w:rPr>
                <w:rFonts w:asciiTheme="majorHAnsi" w:hAnsiTheme="majorHAnsi"/>
              </w:rPr>
              <w:t xml:space="preserve"> </w:t>
            </w:r>
          </w:p>
        </w:tc>
      </w:tr>
      <w:tr w:rsidR="00D90905" w:rsidRPr="00672135" w14:paraId="4B6112DA" w14:textId="77777777" w:rsidTr="00F05F5E">
        <w:trPr>
          <w:gridAfter w:val="1"/>
          <w:wAfter w:w="7" w:type="dxa"/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A3E5" w14:textId="5D61D344" w:rsidR="00D90905" w:rsidRPr="00672135" w:rsidRDefault="00D90905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Hindamiskriteeriumid:</w:t>
            </w: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6BFF" w14:textId="77777777" w:rsidR="00D90905" w:rsidRPr="00672135" w:rsidRDefault="00D90905" w:rsidP="002D7C74">
            <w:pPr>
              <w:spacing w:before="60"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 xml:space="preserve">Moodul </w:t>
            </w:r>
            <w:r w:rsidR="00050090" w:rsidRPr="00672135">
              <w:rPr>
                <w:rFonts w:asciiTheme="majorHAnsi" w:eastAsia="Times New Roman" w:hAnsiTheme="majorHAnsi" w:cs="Times New Roman"/>
              </w:rPr>
              <w:t>loetakse arvestatuks, kui õpilane</w:t>
            </w:r>
            <w:r w:rsidRPr="00672135">
              <w:rPr>
                <w:rFonts w:asciiTheme="majorHAnsi" w:eastAsia="Times New Roman" w:hAnsiTheme="majorHAnsi" w:cs="Times New Roman"/>
              </w:rPr>
              <w:t xml:space="preserve">:  </w:t>
            </w:r>
          </w:p>
          <w:p w14:paraId="581FED60" w14:textId="77777777" w:rsidR="00D90905" w:rsidRPr="00672135" w:rsidRDefault="00D90905" w:rsidP="002D7C74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kaardistab, sh praktikal potentsiaalsed tarnijad vastavalt tarnija valikukriteeriumitele</w:t>
            </w:r>
          </w:p>
          <w:p w14:paraId="5BE2709D" w14:textId="77777777" w:rsidR="00D90905" w:rsidRPr="00672135" w:rsidRDefault="00D90905" w:rsidP="002D7C74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koostab meeskonnatööna, sh praktikal ostuplaani, lähtudes ettevõtte vajadusest</w:t>
            </w:r>
          </w:p>
          <w:p w14:paraId="190710BA" w14:textId="77777777" w:rsidR="00D90905" w:rsidRPr="00672135" w:rsidRDefault="00D90905" w:rsidP="002D7C74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koostab eesti ja inglise keeles, sh praktikal hinnapäringuid ja pakkumiskutseid vastavalt ettevõtte ostuvajadusele</w:t>
            </w:r>
          </w:p>
          <w:p w14:paraId="3F19734E" w14:textId="77777777" w:rsidR="00D90905" w:rsidRPr="00672135" w:rsidRDefault="00D90905" w:rsidP="002D7C74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analüüsib meeskonnatööna, sh praktikal võimalikke pakkumisi vastavalt etteantud valikukriteeriumitele</w:t>
            </w:r>
          </w:p>
          <w:p w14:paraId="4E6958F8" w14:textId="77777777" w:rsidR="00D90905" w:rsidRPr="00672135" w:rsidRDefault="00D90905" w:rsidP="002D7C74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viib meeskonnatööna läbi näidisläbirääkimise eesti ja inglise keeles vastavalt ettevõtte töökorraldusele</w:t>
            </w:r>
          </w:p>
          <w:p w14:paraId="3A86EF92" w14:textId="77777777" w:rsidR="00D90905" w:rsidRPr="00672135" w:rsidRDefault="00D90905" w:rsidP="002D7C74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koostab logistikatoiminguteks vajalikud lepingud vastavalt võlaõigusseadusest tulenevatele nõuetele</w:t>
            </w:r>
          </w:p>
          <w:p w14:paraId="65A186D5" w14:textId="77777777" w:rsidR="00D90905" w:rsidRPr="00672135" w:rsidRDefault="00D90905" w:rsidP="002D7C74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viib läbi, sh praktikal kauba käsitlemisega seotud tegevused</w:t>
            </w:r>
          </w:p>
          <w:p w14:paraId="00BE8E92" w14:textId="77777777" w:rsidR="00D90905" w:rsidRPr="00672135" w:rsidRDefault="00D90905" w:rsidP="002D7C74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prognoosib, sh praktikal ettevõtte laovarud vastavalt tootmis- või müügiplaanile</w:t>
            </w:r>
          </w:p>
          <w:p w14:paraId="29702DD0" w14:textId="77777777" w:rsidR="00D90905" w:rsidRPr="00672135" w:rsidRDefault="00D90905" w:rsidP="002D7C74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koostab, sh praktikal vajalikud laodokumendid vastavalt ettevõtte töökorraldusele</w:t>
            </w:r>
          </w:p>
          <w:p w14:paraId="4F9A55EF" w14:textId="77777777" w:rsidR="00D90905" w:rsidRPr="00672135" w:rsidRDefault="00D90905" w:rsidP="002D7C74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analüüsib meeskonnatööna, sh praktikal kaupade transpordi kvaliteeti ja kiirust vastavalt etteantud kriteeriumitele ning teeb ettepanekuid muudatusteks</w:t>
            </w:r>
          </w:p>
          <w:p w14:paraId="6EDFA134" w14:textId="77777777" w:rsidR="00D90905" w:rsidRPr="00672135" w:rsidRDefault="00050090" w:rsidP="002D7C74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 xml:space="preserve">vormistab eesti ja inglise keeles tollidokumente, kasutades INCOTERMS tarneklauslite nõudeid </w:t>
            </w:r>
            <w:r w:rsidR="00D90905" w:rsidRPr="00672135">
              <w:rPr>
                <w:rFonts w:asciiTheme="majorHAnsi" w:eastAsia="Times New Roman" w:hAnsiTheme="majorHAnsi" w:cs="Times New Roman"/>
              </w:rPr>
              <w:t>koostab, sh praktikal vajalikud laodokumendid vastavalt ettevõtte töökorraldusele</w:t>
            </w:r>
          </w:p>
          <w:p w14:paraId="1438354A" w14:textId="77777777" w:rsidR="00D90905" w:rsidRPr="00672135" w:rsidRDefault="00A52FDD" w:rsidP="002D7C74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 xml:space="preserve">koostab praktikaaruande vastavalt praktikjuhendile </w:t>
            </w:r>
          </w:p>
        </w:tc>
      </w:tr>
      <w:tr w:rsidR="00D90905" w:rsidRPr="00672135" w14:paraId="52EE4D11" w14:textId="77777777" w:rsidTr="00F05F5E">
        <w:trPr>
          <w:gridAfter w:val="1"/>
          <w:wAfter w:w="7" w:type="dxa"/>
          <w:cantSplit/>
          <w:trHeight w:val="6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0D29" w14:textId="77777777" w:rsidR="00D90905" w:rsidRPr="00672135" w:rsidRDefault="00D90905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Kasutatav õppekirjandus /õppematerjal</w:t>
            </w: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C12E" w14:textId="77777777" w:rsidR="00D90905" w:rsidRPr="00672135" w:rsidRDefault="00D90905" w:rsidP="002D7C7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Coyle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 xml:space="preserve">, J. J.,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Novack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 xml:space="preserve">, R. A., Gibson, B. J., Bardi, E. J. (2011). </w:t>
            </w:r>
            <w:r w:rsidRPr="00672135">
              <w:rPr>
                <w:rFonts w:asciiTheme="majorHAnsi" w:eastAsia="Times New Roman" w:hAnsiTheme="majorHAnsi" w:cs="Times New Roman"/>
                <w:i/>
              </w:rPr>
              <w:t xml:space="preserve">Management of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i/>
              </w:rPr>
              <w:t>Transportation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i/>
              </w:rPr>
              <w:t xml:space="preserve">. 7-th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i/>
              </w:rPr>
              <w:t>edition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>. South-</w:t>
            </w: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Western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Cengage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Learning</w:t>
            </w:r>
            <w:proofErr w:type="spellEnd"/>
          </w:p>
          <w:p w14:paraId="1695A8AD" w14:textId="77777777" w:rsidR="00D90905" w:rsidRPr="00672135" w:rsidRDefault="00D90905" w:rsidP="002D7C7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Hamberg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 xml:space="preserve">, R,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Verriet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 xml:space="preserve">, J. (2012).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i/>
              </w:rPr>
              <w:t>Automation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i/>
              </w:rPr>
              <w:t xml:space="preserve"> in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i/>
              </w:rPr>
              <w:t>Warehouse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i/>
              </w:rPr>
              <w:t xml:space="preserve"> Development</w:t>
            </w:r>
            <w:r w:rsidRPr="00672135">
              <w:rPr>
                <w:rFonts w:asciiTheme="majorHAnsi" w:eastAsia="Times New Roman" w:hAnsiTheme="majorHAnsi" w:cs="Times New Roman"/>
              </w:rPr>
              <w:t>. Springer.</w:t>
            </w:r>
          </w:p>
          <w:p w14:paraId="0674B9B6" w14:textId="77777777" w:rsidR="00D90905" w:rsidRPr="00672135" w:rsidRDefault="00D90905" w:rsidP="002D7C7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Hintsov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 xml:space="preserve">, T. (2007). </w:t>
            </w:r>
            <w:r w:rsidRPr="00672135">
              <w:rPr>
                <w:rFonts w:asciiTheme="majorHAnsi" w:eastAsia="Times New Roman" w:hAnsiTheme="majorHAnsi" w:cs="Times New Roman"/>
                <w:i/>
              </w:rPr>
              <w:t>Kaubaveod. Loengumapp.</w:t>
            </w:r>
            <w:r w:rsidRPr="00672135">
              <w:rPr>
                <w:rFonts w:asciiTheme="majorHAnsi" w:eastAsia="Times New Roman" w:hAnsiTheme="majorHAnsi" w:cs="Times New Roman"/>
              </w:rPr>
              <w:t xml:space="preserve"> Mainori Kõrgkool</w:t>
            </w:r>
          </w:p>
          <w:p w14:paraId="47052BD2" w14:textId="77777777" w:rsidR="00D90905" w:rsidRPr="00672135" w:rsidRDefault="00D90905" w:rsidP="002D7C7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eastAsia="Times New Roman" w:hAnsiTheme="majorHAnsi" w:cs="Times New Roman"/>
                <w:i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Kiisler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>, A. (201</w:t>
            </w:r>
            <w:r w:rsidRPr="00672135">
              <w:rPr>
                <w:rFonts w:asciiTheme="majorHAnsi" w:eastAsia="Times New Roman" w:hAnsiTheme="majorHAnsi" w:cs="Times New Roman"/>
                <w:i/>
              </w:rPr>
              <w:t xml:space="preserve">1). Logistika ja tarneahela juhtimine. </w:t>
            </w:r>
            <w:r w:rsidRPr="00672135">
              <w:rPr>
                <w:rFonts w:asciiTheme="majorHAnsi" w:eastAsia="Times New Roman" w:hAnsiTheme="majorHAnsi" w:cs="Times New Roman"/>
              </w:rPr>
              <w:t>Erahariduskeskus AS</w:t>
            </w:r>
          </w:p>
          <w:p w14:paraId="2C6EF3AD" w14:textId="77777777" w:rsidR="00D90905" w:rsidRPr="00672135" w:rsidRDefault="00D90905" w:rsidP="002D7C7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Äripäev</w:t>
            </w:r>
            <w:r w:rsidRPr="00672135">
              <w:rPr>
                <w:rFonts w:asciiTheme="majorHAnsi" w:eastAsia="Times New Roman" w:hAnsiTheme="majorHAnsi" w:cs="Times New Roman"/>
                <w:i/>
              </w:rPr>
              <w:t>. Logistika ja ekspordi käsiraamat</w:t>
            </w:r>
            <w:r w:rsidRPr="00672135">
              <w:rPr>
                <w:rFonts w:asciiTheme="majorHAnsi" w:eastAsia="Times New Roman" w:hAnsiTheme="majorHAnsi" w:cs="Times New Roman"/>
              </w:rPr>
              <w:t xml:space="preserve">. </w:t>
            </w:r>
            <w:r w:rsidR="00472E32">
              <w:fldChar w:fldCharType="begin"/>
            </w:r>
            <w:r w:rsidR="00472E32">
              <w:instrText xml:space="preserve"> HYPERLINK "http://kasiraamat.aripaev.ee" </w:instrText>
            </w:r>
            <w:r w:rsidR="00472E32">
              <w:fldChar w:fldCharType="separate"/>
            </w:r>
            <w:r w:rsidRPr="00672135">
              <w:rPr>
                <w:rFonts w:asciiTheme="majorHAnsi" w:eastAsia="Times New Roman" w:hAnsiTheme="majorHAnsi" w:cs="Times New Roman"/>
                <w:color w:val="0000FF" w:themeColor="hyperlink"/>
                <w:u w:val="single"/>
              </w:rPr>
              <w:t>http://kasiraamat.aripaev.ee</w:t>
            </w:r>
            <w:r w:rsidR="00472E32">
              <w:rPr>
                <w:rFonts w:asciiTheme="majorHAnsi" w:eastAsia="Times New Roman" w:hAnsiTheme="majorHAnsi" w:cs="Times New Roman"/>
                <w:color w:val="0000FF" w:themeColor="hyperlink"/>
                <w:u w:val="single"/>
              </w:rPr>
              <w:fldChar w:fldCharType="end"/>
            </w:r>
            <w:r w:rsidRPr="00672135">
              <w:rPr>
                <w:rFonts w:asciiTheme="majorHAnsi" w:eastAsia="Times New Roman" w:hAnsiTheme="majorHAnsi" w:cs="Times New Roman"/>
              </w:rPr>
              <w:t xml:space="preserve"> </w:t>
            </w:r>
          </w:p>
          <w:p w14:paraId="37870C44" w14:textId="77777777" w:rsidR="00D90905" w:rsidRPr="00672135" w:rsidRDefault="00D90905" w:rsidP="002D7C7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 xml:space="preserve">Tarnetingimused INCOTERMS 2010 </w:t>
            </w:r>
            <w:hyperlink r:id="rId15" w:history="1">
              <w:r w:rsidRPr="00672135">
                <w:rPr>
                  <w:rFonts w:asciiTheme="majorHAnsi" w:eastAsia="Times New Roman" w:hAnsiTheme="majorHAnsi" w:cs="Times New Roman"/>
                  <w:color w:val="0000FF" w:themeColor="hyperlink"/>
                  <w:u w:val="single"/>
                </w:rPr>
                <w:t>http://www.emiewt.ee/UserFiles/File/Incoterms2010EAS.pdf</w:t>
              </w:r>
            </w:hyperlink>
            <w:r w:rsidRPr="00672135">
              <w:rPr>
                <w:rFonts w:asciiTheme="majorHAnsi" w:eastAsia="Times New Roman" w:hAnsiTheme="majorHAnsi" w:cs="Times New Roman"/>
              </w:rPr>
              <w:t xml:space="preserve"> </w:t>
            </w:r>
          </w:p>
        </w:tc>
      </w:tr>
    </w:tbl>
    <w:p w14:paraId="0FACBED2" w14:textId="1CBC4B8F" w:rsidR="00F05F5E" w:rsidRPr="00672135" w:rsidRDefault="00F05F5E" w:rsidP="002D7C74">
      <w:pPr>
        <w:spacing w:line="240" w:lineRule="auto"/>
        <w:rPr>
          <w:rFonts w:asciiTheme="majorHAnsi" w:hAnsiTheme="majorHAnsi"/>
        </w:rPr>
      </w:pPr>
    </w:p>
    <w:tbl>
      <w:tblPr>
        <w:tblW w:w="1471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2976"/>
        <w:gridCol w:w="2552"/>
        <w:gridCol w:w="2984"/>
      </w:tblGrid>
      <w:tr w:rsidR="006875DD" w:rsidRPr="00672135" w14:paraId="63C7A7CA" w14:textId="77777777" w:rsidTr="00F05F5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CD3AAE5" w14:textId="3F147A83" w:rsidR="006875DD" w:rsidRPr="00672135" w:rsidRDefault="00964E0C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Valikm</w:t>
            </w:r>
            <w:r w:rsidR="006875DD" w:rsidRPr="00672135">
              <w:rPr>
                <w:rFonts w:asciiTheme="majorHAnsi" w:eastAsia="Times New Roman" w:hAnsiTheme="majorHAnsi" w:cs="Times New Roman"/>
                <w:b/>
              </w:rPr>
              <w:t>ooduli nr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F50089B" w14:textId="77777777" w:rsidR="006875DD" w:rsidRPr="00672135" w:rsidRDefault="006875DD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nimetus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C66EE11" w14:textId="77777777" w:rsidR="006875DD" w:rsidRPr="00672135" w:rsidRDefault="006875DD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Maht </w:t>
            </w:r>
          </w:p>
        </w:tc>
      </w:tr>
      <w:tr w:rsidR="006875DD" w:rsidRPr="00672135" w14:paraId="569A29C6" w14:textId="77777777" w:rsidTr="00F05F5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D7CD143" w14:textId="1A8A6909" w:rsidR="006875DD" w:rsidRPr="00672135" w:rsidRDefault="00964E0C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1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874F239" w14:textId="5F409AA1" w:rsidR="006875DD" w:rsidRPr="00672135" w:rsidRDefault="00C77CA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aps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caps/>
                <w:sz w:val="24"/>
              </w:rPr>
              <w:t>EUROOPA LIIT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97D4A59" w14:textId="2C35C6CE" w:rsidR="006875DD" w:rsidRPr="00672135" w:rsidRDefault="00302B9A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</w:rPr>
              <w:t>3</w:t>
            </w:r>
            <w:r w:rsidR="006875DD" w:rsidRPr="00672135">
              <w:rPr>
                <w:rFonts w:asciiTheme="majorHAnsi" w:eastAsia="Times New Roman" w:hAnsiTheme="majorHAnsi" w:cs="Times New Roman"/>
                <w:b/>
                <w:sz w:val="24"/>
              </w:rPr>
              <w:t xml:space="preserve"> EKAP</w:t>
            </w:r>
          </w:p>
        </w:tc>
      </w:tr>
      <w:tr w:rsidR="006875DD" w:rsidRPr="00672135" w14:paraId="2FB558B9" w14:textId="77777777" w:rsidTr="00F05F5E"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6B11" w14:textId="158789FD" w:rsidR="006875DD" w:rsidRPr="00672135" w:rsidRDefault="006875DD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Eesmärk:</w:t>
            </w:r>
            <w:r w:rsidRPr="00672135">
              <w:rPr>
                <w:rFonts w:asciiTheme="majorHAnsi" w:eastAsia="Times New Roman" w:hAnsiTheme="majorHAnsi" w:cs="Times New Roman"/>
              </w:rPr>
              <w:t xml:space="preserve"> </w:t>
            </w:r>
            <w:r w:rsidR="00D2469E" w:rsidRPr="00672135">
              <w:rPr>
                <w:rFonts w:asciiTheme="majorHAnsi" w:eastAsia="Times New Roman" w:hAnsiTheme="majorHAnsi" w:cs="Times New Roman"/>
                <w:i/>
              </w:rPr>
              <w:t>õpetusega taotletakse, et õpilane orienteerub Euro</w:t>
            </w:r>
            <w:r w:rsidR="009D768E" w:rsidRPr="00672135">
              <w:rPr>
                <w:rFonts w:asciiTheme="majorHAnsi" w:eastAsia="Times New Roman" w:hAnsiTheme="majorHAnsi" w:cs="Times New Roman"/>
                <w:i/>
              </w:rPr>
              <w:t>opa Liidu institutsioonides ja</w:t>
            </w:r>
            <w:r w:rsidR="00D2469E" w:rsidRPr="00672135">
              <w:rPr>
                <w:rFonts w:asciiTheme="majorHAnsi" w:eastAsia="Times New Roman" w:hAnsiTheme="majorHAnsi" w:cs="Times New Roman"/>
                <w:i/>
              </w:rPr>
              <w:t xml:space="preserve"> majandusruumis</w:t>
            </w:r>
            <w:r w:rsidR="009D768E" w:rsidRPr="00672135">
              <w:rPr>
                <w:rFonts w:asciiTheme="majorHAnsi" w:eastAsia="Times New Roman" w:hAnsiTheme="majorHAnsi" w:cs="Times New Roman"/>
                <w:i/>
              </w:rPr>
              <w:t xml:space="preserve"> kasutades poliitilisi dokumente ja statistilisi andmeid</w:t>
            </w:r>
          </w:p>
        </w:tc>
      </w:tr>
      <w:tr w:rsidR="006875DD" w:rsidRPr="00672135" w14:paraId="7B7439FF" w14:textId="77777777" w:rsidTr="00F05F5E"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7A43" w14:textId="77777777" w:rsidR="006875DD" w:rsidRPr="00672135" w:rsidRDefault="006875DD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Nõuded mooduli alustamiseks: puuduvad</w:t>
            </w:r>
          </w:p>
        </w:tc>
      </w:tr>
      <w:tr w:rsidR="006875DD" w:rsidRPr="00672135" w14:paraId="5A6C257D" w14:textId="77777777" w:rsidTr="00F05F5E">
        <w:trPr>
          <w:trHeight w:val="326"/>
        </w:trPr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EDCA" w14:textId="0057E604" w:rsidR="006875DD" w:rsidRPr="00672135" w:rsidRDefault="006875DD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Õpetajad: </w:t>
            </w:r>
            <w:r w:rsidR="0015787F" w:rsidRPr="00672135">
              <w:rPr>
                <w:rFonts w:asciiTheme="majorHAnsi" w:eastAsia="Times New Roman" w:hAnsiTheme="majorHAnsi" w:cs="Times New Roman"/>
                <w:b/>
              </w:rPr>
              <w:t>Jane Mägi</w:t>
            </w:r>
          </w:p>
        </w:tc>
      </w:tr>
      <w:tr w:rsidR="006875DD" w:rsidRPr="00672135" w14:paraId="1BDD2BB5" w14:textId="77777777" w:rsidTr="00F05F5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14B7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Õpiväljundid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5DF7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ind w:left="372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8A06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Õppemeetodid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E8FC" w14:textId="77777777" w:rsidR="006875DD" w:rsidRPr="00672135" w:rsidRDefault="006875DD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Hindamismeetodid ja ülesanded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FF77" w14:textId="77777777" w:rsidR="006875DD" w:rsidRPr="00672135" w:rsidRDefault="006875DD" w:rsidP="002D7C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teemad</w:t>
            </w:r>
          </w:p>
        </w:tc>
      </w:tr>
      <w:tr w:rsidR="006875DD" w:rsidRPr="00672135" w14:paraId="47A27AD6" w14:textId="77777777" w:rsidTr="00F05F5E">
        <w:trPr>
          <w:trHeight w:val="15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906E" w14:textId="6F293441" w:rsidR="006875DD" w:rsidRPr="00F146CE" w:rsidRDefault="00F146CE" w:rsidP="002D7C74">
            <w:pPr>
              <w:spacing w:line="240" w:lineRule="auto"/>
              <w:rPr>
                <w:rFonts w:asciiTheme="majorHAnsi" w:hAnsiTheme="majorHAnsi"/>
              </w:rPr>
            </w:pPr>
            <w:r w:rsidRPr="00F146CE">
              <w:rPr>
                <w:rFonts w:asciiTheme="majorHAnsi" w:hAnsiTheme="majorHAnsi"/>
                <w:b/>
                <w:bCs/>
              </w:rPr>
              <w:t>ÕV 1.</w:t>
            </w:r>
            <w:r>
              <w:rPr>
                <w:rFonts w:asciiTheme="majorHAnsi" w:hAnsiTheme="majorHAnsi"/>
              </w:rPr>
              <w:t xml:space="preserve"> </w:t>
            </w:r>
            <w:r w:rsidR="0015787F" w:rsidRPr="00F146CE">
              <w:rPr>
                <w:rFonts w:asciiTheme="majorHAnsi" w:hAnsiTheme="majorHAnsi"/>
              </w:rPr>
              <w:t>mõistab Euroopa Liidu olemust lähtuvalt Euroopa lepingust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E9D4" w14:textId="77777777" w:rsidR="00F146CE" w:rsidRDefault="00F146CE" w:rsidP="002D7C74">
            <w:pPr>
              <w:spacing w:line="240" w:lineRule="auto"/>
              <w:rPr>
                <w:rFonts w:asciiTheme="majorHAnsi" w:hAnsiTheme="majorHAnsi"/>
              </w:rPr>
            </w:pPr>
            <w:r w:rsidRPr="00F146CE">
              <w:rPr>
                <w:rFonts w:asciiTheme="majorHAnsi" w:hAnsiTheme="majorHAnsi"/>
                <w:b/>
                <w:bCs/>
              </w:rPr>
              <w:t>HK 1.1.</w:t>
            </w:r>
            <w:r>
              <w:rPr>
                <w:rFonts w:asciiTheme="majorHAnsi" w:hAnsiTheme="majorHAnsi"/>
              </w:rPr>
              <w:t xml:space="preserve"> </w:t>
            </w:r>
            <w:r w:rsidR="0015787F" w:rsidRPr="00F146CE">
              <w:rPr>
                <w:rFonts w:asciiTheme="majorHAnsi" w:hAnsiTheme="majorHAnsi"/>
              </w:rPr>
              <w:t>analüüsib meeskonnatööna Euroopa Liidu kujunemise põhjuseid ja eesmärke lähtudes koostöölepingutest ja -poliitikatest</w:t>
            </w:r>
          </w:p>
          <w:p w14:paraId="2DF0F942" w14:textId="1C1E707C" w:rsidR="006875DD" w:rsidRPr="00F146CE" w:rsidRDefault="00F146CE" w:rsidP="002D7C74">
            <w:pPr>
              <w:spacing w:line="240" w:lineRule="auto"/>
              <w:rPr>
                <w:rFonts w:asciiTheme="majorHAnsi" w:hAnsiTheme="majorHAnsi"/>
              </w:rPr>
            </w:pPr>
            <w:r w:rsidRPr="00F146CE">
              <w:rPr>
                <w:rFonts w:asciiTheme="majorHAnsi" w:hAnsiTheme="majorHAnsi"/>
                <w:b/>
                <w:bCs/>
              </w:rPr>
              <w:t>HK 1.2.</w:t>
            </w:r>
            <w:r>
              <w:rPr>
                <w:rFonts w:asciiTheme="majorHAnsi" w:hAnsiTheme="majorHAnsi"/>
              </w:rPr>
              <w:t xml:space="preserve"> </w:t>
            </w:r>
            <w:r w:rsidR="0015787F" w:rsidRPr="00F146CE">
              <w:rPr>
                <w:rFonts w:asciiTheme="majorHAnsi" w:hAnsiTheme="majorHAnsi"/>
              </w:rPr>
              <w:t>analüüsib meeskonnatööna Euroopa Liidus toimuvaid protsesse ja ilmnevaid probleeme lähtudes direktiivdokumentidest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7121" w14:textId="29CE76F9" w:rsidR="0015787F" w:rsidRPr="00672135" w:rsidRDefault="0015787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Selgitav loeng Euroopa Liidu kujunemisest ja olemusest</w:t>
            </w:r>
          </w:p>
          <w:p w14:paraId="55EAC066" w14:textId="70B6F5A3" w:rsidR="0015787F" w:rsidRPr="00672135" w:rsidRDefault="0015787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Euroopa Liidu kohta</w:t>
            </w:r>
          </w:p>
          <w:p w14:paraId="29E3F8D9" w14:textId="35FA5D7C" w:rsidR="0015787F" w:rsidRPr="00672135" w:rsidRDefault="0015787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Selgitav loeng Euroopa Liidu institutsioonidest ja nende rollist Euroopa Liidu juhtimisel</w:t>
            </w:r>
          </w:p>
          <w:p w14:paraId="5F83AFF8" w14:textId="556083E3" w:rsidR="006875DD" w:rsidRPr="00672135" w:rsidRDefault="006875DD" w:rsidP="002D7C74">
            <w:pPr>
              <w:spacing w:line="240" w:lineRule="auto"/>
              <w:ind w:left="57"/>
              <w:rPr>
                <w:rFonts w:asciiTheme="majorHAnsi" w:hAnsiTheme="maj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4A7E" w14:textId="77777777" w:rsidR="00AC2E62" w:rsidRPr="00672135" w:rsidRDefault="00AC2E62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Euroopa Liidu toimimisest ja juhtimisest</w:t>
            </w:r>
          </w:p>
          <w:p w14:paraId="5A02997B" w14:textId="72B08B1B" w:rsidR="006875DD" w:rsidRPr="00672135" w:rsidRDefault="006875DD" w:rsidP="002D7C74">
            <w:pPr>
              <w:spacing w:line="240" w:lineRule="auto"/>
              <w:ind w:left="57"/>
              <w:rPr>
                <w:rFonts w:asciiTheme="majorHAnsi" w:hAnsiTheme="majorHAnsi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6706" w14:textId="2789EF12" w:rsidR="00AC2E62" w:rsidRPr="00672135" w:rsidRDefault="00AC2E62" w:rsidP="002D7C74">
            <w:pPr>
              <w:pStyle w:val="mooduliteemad"/>
              <w:numPr>
                <w:ilvl w:val="0"/>
                <w:numId w:val="42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Euro</w:t>
            </w:r>
            <w:r w:rsidR="001143EB" w:rsidRPr="00672135">
              <w:rPr>
                <w:rStyle w:val="Rhutus"/>
                <w:rFonts w:asciiTheme="majorHAnsi" w:hAnsiTheme="majorHAnsi"/>
                <w:i w:val="0"/>
              </w:rPr>
              <w:t>opa Liidu kujunemine ja olemus 1 EKAP</w:t>
            </w:r>
          </w:p>
          <w:p w14:paraId="4FB70FF8" w14:textId="3109C95B" w:rsidR="00AC2E62" w:rsidRPr="00672135" w:rsidRDefault="00AC2E62" w:rsidP="002D7C74">
            <w:pPr>
              <w:pStyle w:val="mooduliteemad"/>
              <w:numPr>
                <w:ilvl w:val="1"/>
                <w:numId w:val="44"/>
              </w:numPr>
              <w:spacing w:before="0"/>
              <w:ind w:left="459" w:hanging="425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Euroopa Liidu kujunemislugu, olemus ja eesmärk</w:t>
            </w:r>
          </w:p>
          <w:p w14:paraId="3CEC7F2D" w14:textId="77777777" w:rsidR="00AC2E62" w:rsidRPr="00672135" w:rsidRDefault="00AC2E62" w:rsidP="002D7C74">
            <w:pPr>
              <w:pStyle w:val="mooduliteemad"/>
              <w:numPr>
                <w:ilvl w:val="1"/>
                <w:numId w:val="44"/>
              </w:numPr>
              <w:spacing w:before="0"/>
              <w:ind w:left="459" w:hanging="431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Euroopa Liidu rahvastik ning arengutendentsid</w:t>
            </w:r>
          </w:p>
          <w:p w14:paraId="57D7B245" w14:textId="77777777" w:rsidR="00AC2E62" w:rsidRPr="00672135" w:rsidRDefault="00AC2E62" w:rsidP="002D7C74">
            <w:pPr>
              <w:pStyle w:val="mooduliteemad"/>
              <w:numPr>
                <w:ilvl w:val="1"/>
                <w:numId w:val="44"/>
              </w:numPr>
              <w:spacing w:before="0"/>
              <w:ind w:left="459" w:hanging="431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Euroopa Liidu looduslikud ressursid ja nende kasutus</w:t>
            </w:r>
          </w:p>
          <w:p w14:paraId="08DEE181" w14:textId="2BF50F1C" w:rsidR="00AC2E62" w:rsidRPr="00672135" w:rsidRDefault="00AC2E62" w:rsidP="002D7C74">
            <w:pPr>
              <w:pStyle w:val="mooduliteemad"/>
              <w:numPr>
                <w:ilvl w:val="0"/>
                <w:numId w:val="42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Euroopa Liidu juhtimine ja institutsioonid</w:t>
            </w:r>
            <w:r w:rsidR="00055AC5" w:rsidRPr="00672135">
              <w:rPr>
                <w:rStyle w:val="Rhutus"/>
                <w:rFonts w:asciiTheme="majorHAnsi" w:hAnsiTheme="majorHAnsi"/>
                <w:i w:val="0"/>
              </w:rPr>
              <w:t xml:space="preserve"> </w:t>
            </w:r>
            <w:r w:rsidR="00302B9A">
              <w:rPr>
                <w:rStyle w:val="Rhutus"/>
                <w:rFonts w:asciiTheme="majorHAnsi" w:hAnsiTheme="majorHAnsi"/>
                <w:i w:val="0"/>
              </w:rPr>
              <w:t>0,5</w:t>
            </w:r>
            <w:r w:rsidR="00055AC5" w:rsidRPr="00672135">
              <w:rPr>
                <w:rStyle w:val="Rhutus"/>
                <w:rFonts w:asciiTheme="majorHAnsi" w:hAnsiTheme="majorHAnsi"/>
                <w:i w:val="0"/>
              </w:rPr>
              <w:t xml:space="preserve"> EKAP</w:t>
            </w:r>
          </w:p>
          <w:p w14:paraId="697DBC92" w14:textId="02D6131D" w:rsidR="00AC2E62" w:rsidRPr="00672135" w:rsidRDefault="00AC2E62" w:rsidP="002D7C74">
            <w:pPr>
              <w:pStyle w:val="mooduliteemad"/>
              <w:numPr>
                <w:ilvl w:val="1"/>
                <w:numId w:val="42"/>
              </w:numPr>
              <w:spacing w:before="0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Euroopa Liidu leping ja poliitikad</w:t>
            </w:r>
          </w:p>
          <w:p w14:paraId="17B81B69" w14:textId="77777777" w:rsidR="00AC2E62" w:rsidRPr="00672135" w:rsidRDefault="00AC2E62" w:rsidP="002D7C74">
            <w:pPr>
              <w:pStyle w:val="mooduliteemad"/>
              <w:numPr>
                <w:ilvl w:val="1"/>
                <w:numId w:val="42"/>
              </w:numPr>
              <w:spacing w:before="0"/>
              <w:ind w:left="459" w:hanging="425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Euroopa Liidu institutsioonid</w:t>
            </w:r>
          </w:p>
          <w:p w14:paraId="0D0053FA" w14:textId="77777777" w:rsidR="00AC2E62" w:rsidRPr="00672135" w:rsidRDefault="00AC2E62" w:rsidP="002D7C74">
            <w:pPr>
              <w:pStyle w:val="mooduliteemad"/>
              <w:numPr>
                <w:ilvl w:val="1"/>
                <w:numId w:val="42"/>
              </w:numPr>
              <w:spacing w:before="0"/>
              <w:ind w:left="459" w:hanging="425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Euroopa Liidu juhtimine ja otsustusprotsess</w:t>
            </w:r>
          </w:p>
          <w:p w14:paraId="7BA01715" w14:textId="60A26693" w:rsidR="006875DD" w:rsidRPr="00672135" w:rsidRDefault="00AC2E62" w:rsidP="002D7C74">
            <w:pPr>
              <w:pStyle w:val="mooduliteemad"/>
              <w:numPr>
                <w:ilvl w:val="1"/>
                <w:numId w:val="42"/>
              </w:numPr>
              <w:spacing w:before="0"/>
              <w:ind w:left="459" w:hanging="425"/>
              <w:rPr>
                <w:rStyle w:val="Rhutus"/>
                <w:rFonts w:asciiTheme="majorHAnsi" w:hAnsiTheme="majorHAnsi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Euroopa kodakondsus ja identiteet</w:t>
            </w:r>
          </w:p>
        </w:tc>
      </w:tr>
      <w:tr w:rsidR="00AC2E62" w:rsidRPr="00672135" w14:paraId="25B2A1F6" w14:textId="77777777" w:rsidTr="00F05F5E">
        <w:trPr>
          <w:trHeight w:val="22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4779" w14:textId="791222D0" w:rsidR="00AC2E62" w:rsidRPr="00F146CE" w:rsidRDefault="00F146CE" w:rsidP="002D7C74">
            <w:pPr>
              <w:spacing w:line="240" w:lineRule="auto"/>
              <w:rPr>
                <w:rFonts w:asciiTheme="majorHAnsi" w:hAnsiTheme="majorHAnsi"/>
              </w:rPr>
            </w:pPr>
            <w:r w:rsidRPr="00F146CE">
              <w:rPr>
                <w:rFonts w:asciiTheme="majorHAnsi" w:hAnsiTheme="majorHAnsi"/>
                <w:b/>
                <w:bCs/>
              </w:rPr>
              <w:lastRenderedPageBreak/>
              <w:t>ÕV 2.</w:t>
            </w:r>
            <w:r>
              <w:rPr>
                <w:rFonts w:asciiTheme="majorHAnsi" w:hAnsiTheme="majorHAnsi"/>
              </w:rPr>
              <w:t xml:space="preserve"> </w:t>
            </w:r>
            <w:r w:rsidR="00AC2E62" w:rsidRPr="00F146CE">
              <w:rPr>
                <w:rFonts w:asciiTheme="majorHAnsi" w:hAnsiTheme="majorHAnsi"/>
              </w:rPr>
              <w:t>selgitab välja Euroopa Liidu majanduse toimimispõhimõtted kasutades statistilisi andmeid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B59C" w14:textId="77777777" w:rsidR="00F146CE" w:rsidRDefault="00F146CE" w:rsidP="002D7C74">
            <w:pPr>
              <w:spacing w:line="240" w:lineRule="auto"/>
              <w:rPr>
                <w:rFonts w:asciiTheme="majorHAnsi" w:hAnsiTheme="majorHAnsi"/>
              </w:rPr>
            </w:pPr>
            <w:r w:rsidRPr="00F146CE">
              <w:rPr>
                <w:rFonts w:asciiTheme="majorHAnsi" w:hAnsiTheme="majorHAnsi"/>
                <w:b/>
                <w:bCs/>
              </w:rPr>
              <w:t>HK 2.1.</w:t>
            </w:r>
            <w:r>
              <w:rPr>
                <w:rFonts w:asciiTheme="majorHAnsi" w:hAnsiTheme="majorHAnsi"/>
              </w:rPr>
              <w:t xml:space="preserve"> </w:t>
            </w:r>
            <w:r w:rsidR="00AC2E62" w:rsidRPr="00F146CE">
              <w:rPr>
                <w:rFonts w:asciiTheme="majorHAnsi" w:hAnsiTheme="majorHAnsi"/>
              </w:rPr>
              <w:t>analüüsib liikmesriikide ressursse lähtudes majandusgeograafilisest asukohast</w:t>
            </w:r>
          </w:p>
          <w:p w14:paraId="6DB8100E" w14:textId="7A3762EB" w:rsidR="00AC2E62" w:rsidRPr="00F146CE" w:rsidRDefault="00F146CE" w:rsidP="002D7C74">
            <w:pPr>
              <w:spacing w:line="240" w:lineRule="auto"/>
              <w:rPr>
                <w:rFonts w:asciiTheme="majorHAnsi" w:hAnsiTheme="majorHAnsi"/>
              </w:rPr>
            </w:pPr>
            <w:r w:rsidRPr="00F146CE">
              <w:rPr>
                <w:rFonts w:asciiTheme="majorHAnsi" w:hAnsiTheme="majorHAnsi"/>
                <w:b/>
                <w:bCs/>
              </w:rPr>
              <w:t>HK 2.2.</w:t>
            </w:r>
            <w:r>
              <w:rPr>
                <w:rFonts w:asciiTheme="majorHAnsi" w:hAnsiTheme="majorHAnsi"/>
              </w:rPr>
              <w:t xml:space="preserve"> </w:t>
            </w:r>
            <w:r w:rsidR="00AC2E62" w:rsidRPr="00F146CE">
              <w:rPr>
                <w:rFonts w:asciiTheme="majorHAnsi" w:hAnsiTheme="majorHAnsi"/>
              </w:rPr>
              <w:t>võrdleb liikmesriikide värskemaid majandusnäitajaid kasutades kirjeldava statistika meetodeid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C7BD" w14:textId="42160F71" w:rsidR="00AC2E62" w:rsidRPr="00672135" w:rsidRDefault="00AC2E62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Selgitav loeng Euroopa Liidu liikmesriikide majandusest: ressursid, majanduse struktuur ja väljavaated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1F0" w14:textId="635B385E" w:rsidR="00AC2E62" w:rsidRPr="00672135" w:rsidRDefault="00AC2E62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töö: EL liikmesriikide majanduse analüüs ja selle esitlus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5194" w14:textId="0F2F7201" w:rsidR="00AC2E62" w:rsidRPr="00672135" w:rsidRDefault="009D768E" w:rsidP="002D7C74">
            <w:pPr>
              <w:pStyle w:val="mooduliteemad"/>
              <w:numPr>
                <w:ilvl w:val="0"/>
                <w:numId w:val="42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 xml:space="preserve">Euroopa Liidu majandus </w:t>
            </w:r>
            <w:r w:rsidRPr="00672135">
              <w:rPr>
                <w:rStyle w:val="Rhutus"/>
                <w:rFonts w:asciiTheme="majorHAnsi" w:hAnsiTheme="majorHAnsi"/>
                <w:i w:val="0"/>
              </w:rPr>
              <w:br/>
              <w:t>1 EKAP</w:t>
            </w:r>
          </w:p>
          <w:p w14:paraId="17DC7608" w14:textId="77777777" w:rsidR="00AC2E62" w:rsidRPr="00672135" w:rsidRDefault="00AC2E62" w:rsidP="002D7C74">
            <w:pPr>
              <w:pStyle w:val="mooduliteemad"/>
              <w:numPr>
                <w:ilvl w:val="1"/>
                <w:numId w:val="42"/>
              </w:numPr>
              <w:spacing w:before="0"/>
              <w:ind w:left="459" w:hanging="425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Euroopa Liidu liikmesriigid ja nende majanduse eripära</w:t>
            </w:r>
          </w:p>
          <w:p w14:paraId="05158597" w14:textId="7FA8CD85" w:rsidR="00AC2E62" w:rsidRPr="00672135" w:rsidRDefault="00AC2E62" w:rsidP="002D7C74">
            <w:pPr>
              <w:pStyle w:val="mooduliteemad"/>
              <w:numPr>
                <w:ilvl w:val="1"/>
                <w:numId w:val="42"/>
              </w:numPr>
              <w:spacing w:before="0"/>
              <w:ind w:left="459" w:hanging="425"/>
              <w:rPr>
                <w:rFonts w:asciiTheme="majorHAnsi" w:eastAsia="Times New Roman" w:hAnsiTheme="majorHAnsi" w:cs="Times New Roman"/>
                <w:lang w:eastAsia="ja-JP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 xml:space="preserve">Euroopa </w:t>
            </w:r>
            <w:proofErr w:type="spellStart"/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ühisturg</w:t>
            </w:r>
            <w:proofErr w:type="spellEnd"/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: neli vabadust</w:t>
            </w:r>
          </w:p>
        </w:tc>
      </w:tr>
      <w:tr w:rsidR="00AC2E62" w:rsidRPr="00672135" w14:paraId="0B06F83C" w14:textId="77777777" w:rsidTr="00F05F5E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255F" w14:textId="1F7429D2" w:rsidR="00AC2E62" w:rsidRPr="00F146CE" w:rsidRDefault="00F146CE" w:rsidP="002D7C74">
            <w:pPr>
              <w:spacing w:line="240" w:lineRule="auto"/>
              <w:rPr>
                <w:rFonts w:asciiTheme="majorHAnsi" w:hAnsiTheme="majorHAnsi"/>
              </w:rPr>
            </w:pPr>
            <w:r w:rsidRPr="00F146CE">
              <w:rPr>
                <w:rFonts w:asciiTheme="majorHAnsi" w:hAnsiTheme="majorHAnsi"/>
                <w:b/>
                <w:bCs/>
              </w:rPr>
              <w:t>ÕV 3.</w:t>
            </w:r>
            <w:r>
              <w:rPr>
                <w:rFonts w:asciiTheme="majorHAnsi" w:hAnsiTheme="majorHAnsi"/>
              </w:rPr>
              <w:t xml:space="preserve"> </w:t>
            </w:r>
            <w:r w:rsidR="00AC2E62" w:rsidRPr="00F146CE">
              <w:rPr>
                <w:rFonts w:asciiTheme="majorHAnsi" w:hAnsiTheme="majorHAnsi"/>
              </w:rPr>
              <w:t>mõistab eurointegratsiooniprotsessi lähtudes Euroopa Liidu õigusaktidest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0347" w14:textId="77777777" w:rsidR="00F146CE" w:rsidRDefault="00F146CE" w:rsidP="002D7C74">
            <w:pPr>
              <w:spacing w:line="240" w:lineRule="auto"/>
              <w:rPr>
                <w:rFonts w:asciiTheme="majorHAnsi" w:hAnsiTheme="majorHAnsi"/>
              </w:rPr>
            </w:pPr>
            <w:r w:rsidRPr="00F146CE">
              <w:rPr>
                <w:rFonts w:asciiTheme="majorHAnsi" w:hAnsiTheme="majorHAnsi"/>
                <w:b/>
                <w:bCs/>
              </w:rPr>
              <w:t>HK 3.1.</w:t>
            </w:r>
            <w:r>
              <w:rPr>
                <w:rFonts w:asciiTheme="majorHAnsi" w:hAnsiTheme="majorHAnsi"/>
              </w:rPr>
              <w:t xml:space="preserve"> </w:t>
            </w:r>
            <w:r w:rsidR="00AC2E62" w:rsidRPr="00F146CE">
              <w:rPr>
                <w:rFonts w:asciiTheme="majorHAnsi" w:hAnsiTheme="majorHAnsi"/>
              </w:rPr>
              <w:t>analüüsib eurointegratsiooni toimimist lähtudes Euroopa Liidu poliitikatest</w:t>
            </w:r>
          </w:p>
          <w:p w14:paraId="6384E757" w14:textId="77F168F1" w:rsidR="00AC2E62" w:rsidRPr="00F146CE" w:rsidRDefault="00F146CE" w:rsidP="002D7C74">
            <w:pPr>
              <w:spacing w:line="240" w:lineRule="auto"/>
              <w:rPr>
                <w:rFonts w:asciiTheme="majorHAnsi" w:hAnsiTheme="majorHAnsi"/>
              </w:rPr>
            </w:pPr>
            <w:r w:rsidRPr="00F146CE">
              <w:rPr>
                <w:rFonts w:asciiTheme="majorHAnsi" w:hAnsiTheme="majorHAnsi"/>
                <w:b/>
                <w:bCs/>
              </w:rPr>
              <w:t>HK 3.2.</w:t>
            </w:r>
            <w:r>
              <w:rPr>
                <w:rFonts w:asciiTheme="majorHAnsi" w:hAnsiTheme="majorHAnsi"/>
              </w:rPr>
              <w:t xml:space="preserve"> </w:t>
            </w:r>
            <w:r w:rsidR="00AC2E62" w:rsidRPr="00F146CE">
              <w:rPr>
                <w:rFonts w:asciiTheme="majorHAnsi" w:hAnsiTheme="majorHAnsi"/>
              </w:rPr>
              <w:t>analüüsib meeskonnatööna Eesti Euroopa Liiduga ühinemise mõjusid  vastavalt majandusolukorrale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39B" w14:textId="77777777" w:rsidR="00AC2E62" w:rsidRPr="00672135" w:rsidRDefault="00AC2E62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Selgitav loeng eurointegratsioonist , Euroopa Liidu siseturust, Majandus- ja Rahaliidust</w:t>
            </w:r>
          </w:p>
          <w:p w14:paraId="2C8D40EB" w14:textId="77777777" w:rsidR="00AC2E62" w:rsidRPr="00672135" w:rsidRDefault="00AC2E62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Rühmatöö Eesti Euroopa Liiduga ühinemise mõjudest</w:t>
            </w:r>
          </w:p>
          <w:p w14:paraId="492E9C63" w14:textId="42004885" w:rsidR="00AC2E62" w:rsidRPr="00672135" w:rsidRDefault="00AC2E62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Arutelu Euroopa Liidu võimalikest arengutest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9556" w14:textId="7403B871" w:rsidR="00AC2E62" w:rsidRPr="00672135" w:rsidRDefault="00AC2E62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majandus-integratsiooni mõjudest ja tulevikuväljavaadetest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825D" w14:textId="17D95CB0" w:rsidR="00AC2E62" w:rsidRPr="00672135" w:rsidRDefault="00AC2E62" w:rsidP="002D7C74">
            <w:pPr>
              <w:pStyle w:val="mooduliteemad"/>
              <w:numPr>
                <w:ilvl w:val="0"/>
                <w:numId w:val="42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Eurointeg</w:t>
            </w:r>
            <w:r w:rsidR="009D768E" w:rsidRPr="00672135">
              <w:rPr>
                <w:rStyle w:val="Rhutus"/>
                <w:rFonts w:asciiTheme="majorHAnsi" w:hAnsiTheme="majorHAnsi"/>
                <w:i w:val="0"/>
              </w:rPr>
              <w:t xml:space="preserve">ratsioon </w:t>
            </w:r>
            <w:r w:rsidR="009D768E" w:rsidRPr="00672135">
              <w:rPr>
                <w:rStyle w:val="Rhutus"/>
                <w:rFonts w:asciiTheme="majorHAnsi" w:hAnsiTheme="majorHAnsi"/>
                <w:i w:val="0"/>
              </w:rPr>
              <w:br/>
            </w:r>
            <w:r w:rsidR="00302B9A">
              <w:rPr>
                <w:rStyle w:val="Rhutus"/>
                <w:rFonts w:asciiTheme="majorHAnsi" w:hAnsiTheme="majorHAnsi"/>
                <w:i w:val="0"/>
              </w:rPr>
              <w:t>0,5</w:t>
            </w:r>
            <w:r w:rsidR="009D768E" w:rsidRPr="00672135">
              <w:rPr>
                <w:rStyle w:val="Rhutus"/>
                <w:rFonts w:asciiTheme="majorHAnsi" w:hAnsiTheme="majorHAnsi"/>
                <w:i w:val="0"/>
              </w:rPr>
              <w:t xml:space="preserve"> EKAP</w:t>
            </w:r>
          </w:p>
          <w:p w14:paraId="2947E86D" w14:textId="77777777" w:rsidR="00AC2E62" w:rsidRPr="00672135" w:rsidRDefault="00AC2E62" w:rsidP="002D7C74">
            <w:pPr>
              <w:pStyle w:val="mooduliteemad"/>
              <w:numPr>
                <w:ilvl w:val="1"/>
                <w:numId w:val="42"/>
              </w:numPr>
              <w:spacing w:before="0"/>
              <w:ind w:left="459" w:hanging="425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Integratsioonivajadus ja toimimine</w:t>
            </w:r>
          </w:p>
          <w:p w14:paraId="46AC71BE" w14:textId="77777777" w:rsidR="00AC2E62" w:rsidRPr="00672135" w:rsidRDefault="00AC2E62" w:rsidP="002D7C74">
            <w:pPr>
              <w:pStyle w:val="mooduliteemad"/>
              <w:numPr>
                <w:ilvl w:val="1"/>
                <w:numId w:val="42"/>
              </w:numPr>
              <w:spacing w:before="0"/>
              <w:ind w:left="459" w:hanging="425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Majandusintegratsioon - Euroopa Liidu siseturg</w:t>
            </w:r>
          </w:p>
          <w:p w14:paraId="60945F30" w14:textId="77777777" w:rsidR="00AC2E62" w:rsidRPr="00672135" w:rsidRDefault="00AC2E62" w:rsidP="002D7C74">
            <w:pPr>
              <w:pStyle w:val="mooduliteemad"/>
              <w:numPr>
                <w:ilvl w:val="1"/>
                <w:numId w:val="42"/>
              </w:numPr>
              <w:spacing w:before="0"/>
              <w:ind w:left="459" w:hanging="425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Euroopa Majandus- ja Rahaliit</w:t>
            </w:r>
          </w:p>
          <w:p w14:paraId="3714941F" w14:textId="77777777" w:rsidR="00AC2E62" w:rsidRPr="00672135" w:rsidRDefault="00AC2E62" w:rsidP="002D7C74">
            <w:pPr>
              <w:pStyle w:val="mooduliteemad"/>
              <w:numPr>
                <w:ilvl w:val="1"/>
                <w:numId w:val="42"/>
              </w:numPr>
              <w:spacing w:before="0"/>
              <w:ind w:left="459" w:hanging="425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Kaupade vaba liikumise regulatsioonid ja põhimõtted</w:t>
            </w:r>
          </w:p>
          <w:p w14:paraId="2B834161" w14:textId="77777777" w:rsidR="00AC2E62" w:rsidRPr="00672135" w:rsidRDefault="00AC2E62" w:rsidP="002D7C74">
            <w:pPr>
              <w:pStyle w:val="mooduliteemad"/>
              <w:numPr>
                <w:ilvl w:val="1"/>
                <w:numId w:val="42"/>
              </w:numPr>
              <w:spacing w:before="0"/>
              <w:ind w:left="459" w:hanging="425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Isikute vaba liikumise regulatsioonid ja põhimõtted</w:t>
            </w:r>
          </w:p>
          <w:p w14:paraId="656FF117" w14:textId="77777777" w:rsidR="00AC2E62" w:rsidRPr="00672135" w:rsidRDefault="00AC2E62" w:rsidP="002D7C74">
            <w:pPr>
              <w:pStyle w:val="mooduliteemad"/>
              <w:numPr>
                <w:ilvl w:val="1"/>
                <w:numId w:val="42"/>
              </w:numPr>
              <w:spacing w:before="0"/>
              <w:ind w:left="459" w:hanging="425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Euroopa Liidu siseturu rakendumise positiivsed ja negatiivsed mõjud</w:t>
            </w:r>
          </w:p>
          <w:p w14:paraId="1280EACE" w14:textId="77777777" w:rsidR="00AC2E62" w:rsidRPr="00672135" w:rsidRDefault="00AC2E62" w:rsidP="002D7C74">
            <w:pPr>
              <w:pStyle w:val="mooduliteemad"/>
              <w:numPr>
                <w:ilvl w:val="1"/>
                <w:numId w:val="42"/>
              </w:numPr>
              <w:spacing w:before="0"/>
              <w:ind w:left="459" w:hanging="425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Eesti ja Euroopa Liit</w:t>
            </w:r>
          </w:p>
          <w:p w14:paraId="2A1F3A29" w14:textId="121BC443" w:rsidR="00AC2E62" w:rsidRPr="00F146CE" w:rsidRDefault="00AC2E62" w:rsidP="002D7C74">
            <w:pPr>
              <w:pStyle w:val="mooduliteemad"/>
              <w:numPr>
                <w:ilvl w:val="1"/>
                <w:numId w:val="42"/>
              </w:numPr>
              <w:spacing w:before="0"/>
              <w:ind w:left="459" w:hanging="425"/>
              <w:rPr>
                <w:rFonts w:asciiTheme="majorHAnsi" w:hAnsiTheme="majorHAnsi"/>
                <w:b w:val="0"/>
                <w:iCs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Euroopa Liidu arengud ja tulevik</w:t>
            </w:r>
          </w:p>
        </w:tc>
      </w:tr>
      <w:tr w:rsidR="00AC2E62" w:rsidRPr="00672135" w14:paraId="27211173" w14:textId="77777777" w:rsidTr="00F05F5E">
        <w:trPr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4118" w14:textId="77777777" w:rsidR="00AC2E62" w:rsidRPr="00672135" w:rsidRDefault="00AC2E62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Iseseisev töö moodulis:</w:t>
            </w:r>
          </w:p>
          <w:p w14:paraId="7F911480" w14:textId="77777777" w:rsidR="00AC2E62" w:rsidRPr="00672135" w:rsidRDefault="00AC2E62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3322" w14:textId="20F49E97" w:rsidR="00AC2E62" w:rsidRPr="00672135" w:rsidRDefault="00AC2E62" w:rsidP="002D7C74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Tutvub Euroopa Liidu kujunemist, olemust ja arenguid kajastava kirjandu</w:t>
            </w:r>
            <w:r w:rsidR="00C703FA" w:rsidRPr="00672135">
              <w:rPr>
                <w:rFonts w:asciiTheme="majorHAnsi" w:hAnsiTheme="majorHAnsi"/>
                <w:szCs w:val="24"/>
              </w:rPr>
              <w:t>sega ja allikatega</w:t>
            </w:r>
          </w:p>
          <w:p w14:paraId="22DA13E4" w14:textId="77777777" w:rsidR="00C703FA" w:rsidRPr="00672135" w:rsidRDefault="00AC2E62" w:rsidP="002D7C74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</w:rPr>
              <w:t>Praktiline töö Euroopa Liidu kohta – Euroopa Liidu lepingud ja poliitikad</w:t>
            </w:r>
          </w:p>
          <w:p w14:paraId="33D901A6" w14:textId="61EA9FF9" w:rsidR="00AC2E62" w:rsidRPr="00672135" w:rsidRDefault="00AC2E62" w:rsidP="002D7C74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</w:rPr>
              <w:t>Praktiline töö EL liikmesriigi majanduse struktuurist ja ressurssidest</w:t>
            </w:r>
            <w:r w:rsidR="00C703FA" w:rsidRPr="00672135">
              <w:rPr>
                <w:rFonts w:asciiTheme="majorHAnsi" w:hAnsiTheme="majorHAnsi"/>
              </w:rPr>
              <w:t xml:space="preserve"> ning esitluse ettevalmistus</w:t>
            </w:r>
          </w:p>
        </w:tc>
      </w:tr>
      <w:tr w:rsidR="00AC2E62" w:rsidRPr="00672135" w14:paraId="6C84AFE7" w14:textId="77777777" w:rsidTr="00F05F5E">
        <w:trPr>
          <w:trHeight w:val="4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1F1" w14:textId="77777777" w:rsidR="00AC2E62" w:rsidRPr="00672135" w:rsidRDefault="00AC2E62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hinde kujunemine:</w:t>
            </w:r>
          </w:p>
          <w:p w14:paraId="3D999A3C" w14:textId="77777777" w:rsidR="00AC2E62" w:rsidRPr="00672135" w:rsidRDefault="00AC2E62" w:rsidP="002D7C74">
            <w:pPr>
              <w:shd w:val="clear" w:color="auto" w:fill="FFFFFF"/>
              <w:spacing w:before="60" w:after="0" w:line="240" w:lineRule="auto"/>
              <w:ind w:left="720"/>
              <w:rPr>
                <w:rFonts w:asciiTheme="majorHAnsi" w:eastAsia="Times New Roman" w:hAnsiTheme="majorHAnsi" w:cs="Times New Roman"/>
                <w:bCs/>
                <w:i/>
                <w:iCs/>
                <w:spacing w:val="-1"/>
              </w:rPr>
            </w:pP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F294" w14:textId="4E44F603" w:rsidR="00AC2E62" w:rsidRPr="00672135" w:rsidRDefault="00AC2E62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Moodulit hinnatakse mitteeristavalt. Hindamise eelduseks on aruteludes osalemine ning ettekannete sooritamine.</w:t>
            </w:r>
          </w:p>
          <w:p w14:paraId="2AF0E000" w14:textId="77777777" w:rsidR="00AC2E62" w:rsidRPr="00672135" w:rsidRDefault="00AC2E62" w:rsidP="002D7C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Mooduli hinne kujuneb :</w:t>
            </w:r>
            <w:r w:rsidRPr="00672135">
              <w:rPr>
                <w:rFonts w:asciiTheme="majorHAnsi" w:hAnsiTheme="majorHAnsi"/>
                <w:szCs w:val="24"/>
              </w:rPr>
              <w:br/>
              <w:t>• praktiline rühmatöö Euroopa Liidu toimimisest ja juhtimisest;</w:t>
            </w:r>
          </w:p>
          <w:p w14:paraId="75CE175E" w14:textId="77777777" w:rsidR="00AC2E62" w:rsidRPr="00672135" w:rsidRDefault="00AC2E62" w:rsidP="002D7C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• praktiline töö: EL liikmesriikide majanduse analüüs ja selle esitlus;</w:t>
            </w:r>
          </w:p>
          <w:p w14:paraId="702C3F48" w14:textId="03A109CF" w:rsidR="00AC2E62" w:rsidRPr="00672135" w:rsidRDefault="00AC2E62" w:rsidP="002D7C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• praktiline rühmatöö majandus-integratsiooni mõjudest ja tulevikuväljavaadetest.</w:t>
            </w:r>
          </w:p>
        </w:tc>
      </w:tr>
      <w:tr w:rsidR="00AC2E62" w:rsidRPr="00672135" w14:paraId="2AEB81CB" w14:textId="77777777" w:rsidTr="00F05F5E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2FC6" w14:textId="77777777" w:rsidR="00AC2E62" w:rsidRPr="00672135" w:rsidRDefault="00AC2E62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Hindamiskriteeriumid:</w:t>
            </w: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78F5" w14:textId="7812139F" w:rsidR="00AC2E62" w:rsidRPr="00672135" w:rsidRDefault="00AC2E62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Moodul loetakse arvestatuks, kui õp</w:t>
            </w:r>
            <w:r w:rsidR="003B0936" w:rsidRPr="00672135">
              <w:rPr>
                <w:rFonts w:asciiTheme="majorHAnsi" w:hAnsiTheme="majorHAnsi"/>
                <w:szCs w:val="24"/>
              </w:rPr>
              <w:t>ilane</w:t>
            </w:r>
            <w:r w:rsidRPr="00672135">
              <w:rPr>
                <w:rFonts w:asciiTheme="majorHAnsi" w:hAnsiTheme="majorHAnsi"/>
                <w:szCs w:val="24"/>
              </w:rPr>
              <w:t xml:space="preserve">:  </w:t>
            </w:r>
          </w:p>
          <w:p w14:paraId="6007496F" w14:textId="77777777" w:rsidR="00AC2E62" w:rsidRPr="00672135" w:rsidRDefault="00AC2E62" w:rsidP="002D7C74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analüüsib meeskonnatööna Euroopa Liidu kujunemise põhjuseid ja eesmärke lähtudes koostöölepingutest ja –poliitikatest</w:t>
            </w:r>
          </w:p>
          <w:p w14:paraId="12991FE3" w14:textId="77777777" w:rsidR="00AC2E62" w:rsidRPr="00672135" w:rsidRDefault="00AC2E62" w:rsidP="002D7C74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analüüsib meeskonnatööna Euroopa Liidus toimuvaid protsesse ja ilmnevaid probleeme lähtudes direktiivdokumentidest</w:t>
            </w:r>
          </w:p>
          <w:p w14:paraId="176904E9" w14:textId="77777777" w:rsidR="00AC2E62" w:rsidRPr="00672135" w:rsidRDefault="00AC2E62" w:rsidP="002D7C74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analüüsib liikmesriikide ressursse lähtudes majandusgeograafilisest asukohast</w:t>
            </w:r>
          </w:p>
          <w:p w14:paraId="32EE1006" w14:textId="77777777" w:rsidR="00AC2E62" w:rsidRPr="00672135" w:rsidRDefault="00AC2E62" w:rsidP="002D7C74">
            <w:pPr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võrdleb liikmesriikide värskemaid majandusnäitajaid kasutades kirjeldava statistika meetodeid</w:t>
            </w:r>
          </w:p>
          <w:p w14:paraId="71E9848D" w14:textId="77777777" w:rsidR="00AC2E62" w:rsidRPr="00672135" w:rsidRDefault="00AC2E62" w:rsidP="002D7C74">
            <w:pPr>
              <w:pStyle w:val="Loendilik"/>
              <w:numPr>
                <w:ilvl w:val="0"/>
                <w:numId w:val="45"/>
              </w:numPr>
              <w:spacing w:before="0"/>
              <w:contextualSpacing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analüüsib eurointegratsiooni toimimist lähtudes Euroopa Liidu poliitikatest</w:t>
            </w:r>
          </w:p>
          <w:p w14:paraId="05DDD971" w14:textId="268F1547" w:rsidR="00AC2E62" w:rsidRPr="00672135" w:rsidRDefault="00AC2E62" w:rsidP="002D7C74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hAnsiTheme="majorHAnsi"/>
              </w:rPr>
              <w:t>analüüsib meeskonnatööna Eesti Euroopa Liiduga ühinemise mõjusid vastavalt majandusolukorrale</w:t>
            </w:r>
          </w:p>
        </w:tc>
      </w:tr>
      <w:tr w:rsidR="00AC2E62" w:rsidRPr="00672135" w14:paraId="3F0CF78C" w14:textId="77777777" w:rsidTr="00F05F5E">
        <w:trPr>
          <w:trHeight w:val="6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1600" w14:textId="77777777" w:rsidR="00AC2E62" w:rsidRPr="00672135" w:rsidRDefault="00AC2E62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Kasutatav õppekirjandus /õppematerjal</w:t>
            </w: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56D" w14:textId="3831F241" w:rsidR="00AC2E62" w:rsidRPr="00672135" w:rsidRDefault="00AC2E62" w:rsidP="002D7C74">
            <w:pPr>
              <w:pStyle w:val="Vahedeta"/>
              <w:numPr>
                <w:ilvl w:val="0"/>
                <w:numId w:val="46"/>
              </w:numPr>
              <w:rPr>
                <w:rFonts w:asciiTheme="majorHAnsi" w:hAnsiTheme="majorHAnsi"/>
                <w:sz w:val="22"/>
              </w:rPr>
            </w:pPr>
            <w:r w:rsidRPr="00672135">
              <w:rPr>
                <w:rFonts w:asciiTheme="majorHAnsi" w:hAnsiTheme="majorHAnsi"/>
                <w:sz w:val="22"/>
              </w:rPr>
              <w:t>Arrak, A. jt</w:t>
            </w:r>
            <w:r w:rsidR="00F146CE">
              <w:rPr>
                <w:rFonts w:asciiTheme="majorHAnsi" w:hAnsiTheme="majorHAnsi"/>
                <w:sz w:val="22"/>
              </w:rPr>
              <w:t xml:space="preserve"> </w:t>
            </w:r>
            <w:r w:rsidRPr="00672135">
              <w:rPr>
                <w:rFonts w:asciiTheme="majorHAnsi" w:hAnsiTheme="majorHAnsi"/>
                <w:sz w:val="22"/>
              </w:rPr>
              <w:t>(2008)</w:t>
            </w:r>
            <w:r w:rsidR="00F146CE">
              <w:rPr>
                <w:rFonts w:asciiTheme="majorHAnsi" w:hAnsiTheme="majorHAnsi"/>
                <w:sz w:val="22"/>
              </w:rPr>
              <w:t>.</w:t>
            </w:r>
            <w:r w:rsidRPr="00672135">
              <w:rPr>
                <w:rFonts w:asciiTheme="majorHAnsi" w:hAnsiTheme="majorHAnsi"/>
                <w:sz w:val="22"/>
              </w:rPr>
              <w:t xml:space="preserve"> </w:t>
            </w:r>
            <w:r w:rsidRPr="00672135">
              <w:rPr>
                <w:rFonts w:asciiTheme="majorHAnsi" w:hAnsiTheme="majorHAnsi"/>
                <w:i/>
                <w:sz w:val="22"/>
              </w:rPr>
              <w:t>Eesti majandus – lõimumine Euroopa ja globaalses kontekstis</w:t>
            </w:r>
            <w:r w:rsidRPr="00672135">
              <w:rPr>
                <w:rFonts w:asciiTheme="majorHAnsi" w:hAnsiTheme="majorHAnsi"/>
                <w:sz w:val="22"/>
              </w:rPr>
              <w:t xml:space="preserve">. </w:t>
            </w:r>
            <w:proofErr w:type="spellStart"/>
            <w:r w:rsidRPr="00672135">
              <w:rPr>
                <w:rFonts w:asciiTheme="majorHAnsi" w:hAnsiTheme="majorHAnsi"/>
                <w:sz w:val="22"/>
              </w:rPr>
              <w:t>Avatar</w:t>
            </w:r>
            <w:proofErr w:type="spellEnd"/>
            <w:r w:rsidRPr="00672135">
              <w:rPr>
                <w:rFonts w:asciiTheme="majorHAnsi" w:hAnsiTheme="majorHAnsi"/>
                <w:sz w:val="22"/>
              </w:rPr>
              <w:t xml:space="preserve"> Holding OÜ, EAS.</w:t>
            </w:r>
          </w:p>
          <w:p w14:paraId="5692A300" w14:textId="249A1D85" w:rsidR="00C703FA" w:rsidRPr="00672135" w:rsidRDefault="00C703FA" w:rsidP="002D7C74">
            <w:pPr>
              <w:pStyle w:val="Vahedeta"/>
              <w:numPr>
                <w:ilvl w:val="0"/>
                <w:numId w:val="46"/>
              </w:numPr>
              <w:rPr>
                <w:rFonts w:asciiTheme="majorHAnsi" w:hAnsiTheme="majorHAnsi"/>
                <w:sz w:val="22"/>
              </w:rPr>
            </w:pPr>
            <w:proofErr w:type="spellStart"/>
            <w:r w:rsidRPr="00672135">
              <w:rPr>
                <w:rFonts w:asciiTheme="majorHAnsi" w:hAnsiTheme="majorHAnsi"/>
                <w:sz w:val="22"/>
              </w:rPr>
              <w:t>Böhm</w:t>
            </w:r>
            <w:proofErr w:type="spellEnd"/>
            <w:r w:rsidRPr="00672135">
              <w:rPr>
                <w:rFonts w:asciiTheme="majorHAnsi" w:hAnsiTheme="majorHAnsi"/>
                <w:sz w:val="22"/>
              </w:rPr>
              <w:t>, W</w:t>
            </w:r>
            <w:r w:rsidR="00F146CE">
              <w:rPr>
                <w:rFonts w:asciiTheme="majorHAnsi" w:hAnsiTheme="majorHAnsi"/>
                <w:sz w:val="22"/>
              </w:rPr>
              <w:t>.</w:t>
            </w:r>
            <w:r w:rsidR="00B2018A">
              <w:rPr>
                <w:rFonts w:asciiTheme="majorHAnsi" w:hAnsiTheme="majorHAnsi"/>
                <w:sz w:val="22"/>
              </w:rPr>
              <w:t>,</w:t>
            </w:r>
            <w:r w:rsidRPr="00672135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672135">
              <w:rPr>
                <w:rFonts w:asciiTheme="majorHAnsi" w:hAnsiTheme="majorHAnsi"/>
                <w:sz w:val="22"/>
              </w:rPr>
              <w:t>Lahodynsky</w:t>
            </w:r>
            <w:proofErr w:type="spellEnd"/>
            <w:r w:rsidRPr="00672135">
              <w:rPr>
                <w:rFonts w:asciiTheme="majorHAnsi" w:hAnsiTheme="majorHAnsi"/>
                <w:sz w:val="22"/>
              </w:rPr>
              <w:t>, O</w:t>
            </w:r>
            <w:r w:rsidR="00B2018A">
              <w:rPr>
                <w:rFonts w:asciiTheme="majorHAnsi" w:hAnsiTheme="majorHAnsi"/>
                <w:sz w:val="22"/>
              </w:rPr>
              <w:t>.,</w:t>
            </w:r>
            <w:r w:rsidRPr="00672135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672135">
              <w:rPr>
                <w:rFonts w:asciiTheme="majorHAnsi" w:hAnsiTheme="majorHAnsi"/>
                <w:sz w:val="22"/>
              </w:rPr>
              <w:t>Bahovski</w:t>
            </w:r>
            <w:proofErr w:type="spellEnd"/>
            <w:r w:rsidRPr="00672135">
              <w:rPr>
                <w:rFonts w:asciiTheme="majorHAnsi" w:hAnsiTheme="majorHAnsi"/>
                <w:sz w:val="22"/>
              </w:rPr>
              <w:t>, E</w:t>
            </w:r>
            <w:r w:rsidR="00B2018A">
              <w:rPr>
                <w:rFonts w:asciiTheme="majorHAnsi" w:hAnsiTheme="majorHAnsi"/>
                <w:sz w:val="22"/>
              </w:rPr>
              <w:t>.</w:t>
            </w:r>
            <w:r w:rsidRPr="00672135">
              <w:rPr>
                <w:rFonts w:asciiTheme="majorHAnsi" w:hAnsiTheme="majorHAnsi"/>
                <w:sz w:val="22"/>
              </w:rPr>
              <w:t xml:space="preserve"> (2008)</w:t>
            </w:r>
            <w:r w:rsidR="00B2018A">
              <w:rPr>
                <w:rFonts w:asciiTheme="majorHAnsi" w:hAnsiTheme="majorHAnsi"/>
                <w:sz w:val="22"/>
              </w:rPr>
              <w:t>.</w:t>
            </w:r>
            <w:r w:rsidRPr="00672135">
              <w:rPr>
                <w:rFonts w:asciiTheme="majorHAnsi" w:hAnsiTheme="majorHAnsi"/>
                <w:sz w:val="22"/>
              </w:rPr>
              <w:t xml:space="preserve"> </w:t>
            </w:r>
            <w:r w:rsidRPr="00672135">
              <w:rPr>
                <w:rFonts w:asciiTheme="majorHAnsi" w:hAnsiTheme="majorHAnsi"/>
                <w:i/>
                <w:sz w:val="22"/>
              </w:rPr>
              <w:t xml:space="preserve">Euroopa Liit Sinu jaoks: </w:t>
            </w:r>
            <w:r w:rsidR="00B2018A">
              <w:rPr>
                <w:rFonts w:asciiTheme="majorHAnsi" w:hAnsiTheme="majorHAnsi"/>
                <w:i/>
                <w:sz w:val="22"/>
              </w:rPr>
              <w:t>n</w:t>
            </w:r>
            <w:r w:rsidRPr="00672135">
              <w:rPr>
                <w:rFonts w:asciiTheme="majorHAnsi" w:hAnsiTheme="majorHAnsi"/>
                <w:i/>
                <w:sz w:val="22"/>
              </w:rPr>
              <w:t>ii toimib Euroopa Liit</w:t>
            </w:r>
            <w:r w:rsidRPr="00672135">
              <w:rPr>
                <w:rFonts w:asciiTheme="majorHAnsi" w:hAnsiTheme="majorHAnsi"/>
                <w:sz w:val="22"/>
              </w:rPr>
              <w:t xml:space="preserve">. </w:t>
            </w:r>
            <w:r w:rsidR="00B2018A">
              <w:rPr>
                <w:rFonts w:asciiTheme="majorHAnsi" w:hAnsiTheme="majorHAnsi"/>
                <w:sz w:val="22"/>
              </w:rPr>
              <w:t xml:space="preserve">Tallinn: </w:t>
            </w:r>
            <w:r w:rsidRPr="00672135">
              <w:rPr>
                <w:rFonts w:asciiTheme="majorHAnsi" w:hAnsiTheme="majorHAnsi"/>
                <w:sz w:val="22"/>
              </w:rPr>
              <w:t>Ilo</w:t>
            </w:r>
          </w:p>
          <w:p w14:paraId="22B5DEC9" w14:textId="2D2F3B80" w:rsidR="00AC2E62" w:rsidRPr="00672135" w:rsidRDefault="00AC2E62" w:rsidP="002D7C74">
            <w:pPr>
              <w:pStyle w:val="Vahedeta"/>
              <w:numPr>
                <w:ilvl w:val="0"/>
                <w:numId w:val="46"/>
              </w:numPr>
              <w:rPr>
                <w:rFonts w:asciiTheme="majorHAnsi" w:hAnsiTheme="majorHAnsi"/>
                <w:sz w:val="22"/>
              </w:rPr>
            </w:pPr>
            <w:r w:rsidRPr="00672135">
              <w:rPr>
                <w:rFonts w:asciiTheme="majorHAnsi" w:hAnsiTheme="majorHAnsi"/>
                <w:i/>
                <w:sz w:val="22"/>
              </w:rPr>
              <w:t>Euroopa Liidu Poliitika Lahtiseletatuna</w:t>
            </w:r>
            <w:r w:rsidRPr="00672135">
              <w:rPr>
                <w:rFonts w:asciiTheme="majorHAnsi" w:hAnsiTheme="majorHAnsi"/>
                <w:sz w:val="22"/>
              </w:rPr>
              <w:t>. Lühidokumentide sari. 2014 - . Euroopa Komisjon. Kommunikatsiooni peadirektoraat.</w:t>
            </w:r>
          </w:p>
          <w:p w14:paraId="7E90DA87" w14:textId="13EA5DC8" w:rsidR="00AC2E62" w:rsidRPr="00672135" w:rsidRDefault="00AC2E62" w:rsidP="002D7C74">
            <w:pPr>
              <w:pStyle w:val="Vahedeta"/>
              <w:numPr>
                <w:ilvl w:val="0"/>
                <w:numId w:val="46"/>
              </w:numPr>
              <w:rPr>
                <w:rStyle w:val="Hperlink"/>
                <w:rFonts w:asciiTheme="majorHAnsi" w:hAnsiTheme="majorHAnsi"/>
                <w:sz w:val="22"/>
              </w:rPr>
            </w:pPr>
            <w:r w:rsidRPr="00672135">
              <w:rPr>
                <w:rFonts w:asciiTheme="majorHAnsi" w:hAnsiTheme="majorHAnsi"/>
                <w:sz w:val="22"/>
              </w:rPr>
              <w:t xml:space="preserve">Euroopa Liidu ametlik kodulehekülg </w:t>
            </w:r>
            <w:hyperlink r:id="rId16" w:history="1">
              <w:r w:rsidRPr="00672135">
                <w:rPr>
                  <w:rStyle w:val="Hperlink"/>
                  <w:rFonts w:asciiTheme="majorHAnsi" w:hAnsiTheme="majorHAnsi"/>
                  <w:sz w:val="22"/>
                </w:rPr>
                <w:t>http://ec.europa.eu/eesti/index_et.htm</w:t>
              </w:r>
            </w:hyperlink>
          </w:p>
          <w:p w14:paraId="161C5FE9" w14:textId="211C7D87" w:rsidR="00AC2E62" w:rsidRPr="00672135" w:rsidRDefault="00AC2E62" w:rsidP="002D7C74">
            <w:pPr>
              <w:pStyle w:val="Vahedeta"/>
              <w:numPr>
                <w:ilvl w:val="0"/>
                <w:numId w:val="46"/>
              </w:numPr>
              <w:rPr>
                <w:rFonts w:asciiTheme="majorHAnsi" w:hAnsiTheme="majorHAnsi"/>
                <w:sz w:val="22"/>
              </w:rPr>
            </w:pPr>
            <w:r w:rsidRPr="00672135">
              <w:rPr>
                <w:rFonts w:asciiTheme="majorHAnsi" w:hAnsiTheme="majorHAnsi"/>
                <w:sz w:val="22"/>
              </w:rPr>
              <w:t xml:space="preserve">Euroopa Komisjoni esindus Eestis </w:t>
            </w:r>
            <w:hyperlink r:id="rId17" w:history="1">
              <w:r w:rsidRPr="00672135">
                <w:rPr>
                  <w:rStyle w:val="Hperlink"/>
                  <w:rFonts w:asciiTheme="majorHAnsi" w:hAnsiTheme="majorHAnsi"/>
                  <w:sz w:val="22"/>
                </w:rPr>
                <w:t>http://ec.europa.eu/estonia/index_et.htm</w:t>
              </w:r>
            </w:hyperlink>
          </w:p>
          <w:p w14:paraId="0E5A737B" w14:textId="43396BE6" w:rsidR="00AC2E62" w:rsidRPr="00672135" w:rsidRDefault="00AC2E62" w:rsidP="002D7C74">
            <w:pPr>
              <w:pStyle w:val="Vahedeta"/>
              <w:numPr>
                <w:ilvl w:val="0"/>
                <w:numId w:val="46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  <w:sz w:val="22"/>
              </w:rPr>
              <w:t xml:space="preserve">Õppematerjalid EL kohta </w:t>
            </w:r>
            <w:hyperlink r:id="rId18" w:history="1">
              <w:r w:rsidRPr="00672135">
                <w:rPr>
                  <w:rStyle w:val="Hperlink"/>
                  <w:rFonts w:asciiTheme="majorHAnsi" w:hAnsiTheme="majorHAnsi"/>
                  <w:sz w:val="22"/>
                </w:rPr>
                <w:t>http://europa.eu/teachers-corner/</w:t>
              </w:r>
            </w:hyperlink>
            <w:r w:rsidR="00C703FA" w:rsidRPr="00672135">
              <w:rPr>
                <w:rStyle w:val="Hperlink"/>
                <w:rFonts w:asciiTheme="majorHAnsi" w:hAnsiTheme="majorHAnsi"/>
              </w:rPr>
              <w:br/>
            </w:r>
          </w:p>
        </w:tc>
      </w:tr>
    </w:tbl>
    <w:p w14:paraId="0091BB05" w14:textId="77777777" w:rsidR="007B0E23" w:rsidRPr="00672135" w:rsidRDefault="007B0E23" w:rsidP="002D7C74">
      <w:pPr>
        <w:spacing w:line="240" w:lineRule="auto"/>
        <w:rPr>
          <w:rFonts w:asciiTheme="majorHAnsi" w:hAnsiTheme="majorHAnsi"/>
        </w:rPr>
      </w:pPr>
      <w:r w:rsidRPr="00672135">
        <w:rPr>
          <w:rFonts w:asciiTheme="majorHAnsi" w:hAnsiTheme="majorHAnsi"/>
        </w:rPr>
        <w:br w:type="page"/>
      </w:r>
    </w:p>
    <w:tbl>
      <w:tblPr>
        <w:tblW w:w="1471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2976"/>
        <w:gridCol w:w="2552"/>
        <w:gridCol w:w="2984"/>
      </w:tblGrid>
      <w:tr w:rsidR="003F1710" w:rsidRPr="00672135" w14:paraId="1E0294C6" w14:textId="77777777" w:rsidTr="007B0E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038391E" w14:textId="2F76EDE8" w:rsidR="003F1710" w:rsidRPr="00672135" w:rsidRDefault="00964E0C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Valikmooduli</w:t>
            </w:r>
            <w:r w:rsidR="003F1710" w:rsidRPr="00672135">
              <w:rPr>
                <w:rFonts w:asciiTheme="majorHAnsi" w:eastAsia="Times New Roman" w:hAnsiTheme="majorHAnsi" w:cs="Times New Roman"/>
                <w:b/>
              </w:rPr>
              <w:t>ooduli</w:t>
            </w:r>
            <w:proofErr w:type="spellEnd"/>
            <w:r w:rsidR="003F1710" w:rsidRPr="00672135">
              <w:rPr>
                <w:rFonts w:asciiTheme="majorHAnsi" w:eastAsia="Times New Roman" w:hAnsiTheme="majorHAnsi" w:cs="Times New Roman"/>
                <w:b/>
              </w:rPr>
              <w:t xml:space="preserve"> nr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7F414EF" w14:textId="77777777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nimetus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9D3D0EC" w14:textId="77777777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Maht </w:t>
            </w:r>
          </w:p>
        </w:tc>
      </w:tr>
      <w:tr w:rsidR="003F1710" w:rsidRPr="00672135" w14:paraId="34CAFE88" w14:textId="77777777" w:rsidTr="007B0E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4123BC1" w14:textId="403B5C1C" w:rsidR="003F1710" w:rsidRPr="00672135" w:rsidRDefault="00964E0C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2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A8B546C" w14:textId="22B2023B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aps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caps/>
                <w:sz w:val="24"/>
              </w:rPr>
              <w:t>Projektijuhtimine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E328FFF" w14:textId="581C64EA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3 EKAP</w:t>
            </w:r>
          </w:p>
        </w:tc>
      </w:tr>
      <w:tr w:rsidR="003F1710" w:rsidRPr="00672135" w14:paraId="36AA0CE1" w14:textId="77777777" w:rsidTr="007B0E23"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7986" w14:textId="4CAF5245" w:rsidR="003F1710" w:rsidRPr="00672135" w:rsidRDefault="003F1710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Eesmärk:</w:t>
            </w:r>
            <w:r w:rsidRPr="00672135">
              <w:rPr>
                <w:rFonts w:asciiTheme="majorHAnsi" w:eastAsia="Times New Roman" w:hAnsiTheme="majorHAnsi" w:cs="Times New Roman"/>
              </w:rPr>
              <w:t xml:space="preserve"> </w:t>
            </w:r>
            <w:r w:rsidR="00CB1C25" w:rsidRPr="00672135">
              <w:rPr>
                <w:rFonts w:asciiTheme="majorHAnsi" w:eastAsia="Times New Roman" w:hAnsiTheme="majorHAnsi" w:cs="Times New Roman"/>
                <w:i/>
              </w:rPr>
              <w:t>õpetusega taotletakse, et õpilane koostab projekti taotluse ja lõpparuande vastavalt etteantud kriteeriumidele</w:t>
            </w:r>
            <w:r w:rsidRPr="00672135">
              <w:rPr>
                <w:rFonts w:asciiTheme="majorHAnsi" w:eastAsia="Times New Roman" w:hAnsiTheme="majorHAnsi" w:cs="Times New Roman"/>
                <w:i/>
              </w:rPr>
              <w:t>.</w:t>
            </w:r>
          </w:p>
        </w:tc>
      </w:tr>
      <w:tr w:rsidR="003F1710" w:rsidRPr="00672135" w14:paraId="4F40B4F2" w14:textId="77777777" w:rsidTr="007B0E23"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EF9A" w14:textId="77777777" w:rsidR="003F1710" w:rsidRPr="00672135" w:rsidRDefault="003F1710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Nõuded mooduli alustamiseks: puuduvad</w:t>
            </w:r>
          </w:p>
        </w:tc>
      </w:tr>
      <w:tr w:rsidR="003F1710" w:rsidRPr="00672135" w14:paraId="1181F4F8" w14:textId="77777777" w:rsidTr="007B0E23">
        <w:trPr>
          <w:trHeight w:val="326"/>
        </w:trPr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521" w14:textId="03BD434F" w:rsidR="003F1710" w:rsidRPr="00672135" w:rsidRDefault="009C5FB0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Õpetajad: Anne Lember, Anne-Li Tilk, Jane Mägi</w:t>
            </w:r>
            <w:r w:rsidR="00D247C1" w:rsidRPr="00672135">
              <w:rPr>
                <w:rFonts w:asciiTheme="majorHAnsi" w:eastAsia="Times New Roman" w:hAnsiTheme="majorHAnsi" w:cs="Times New Roman"/>
                <w:b/>
              </w:rPr>
              <w:t>, Marve Koppel</w:t>
            </w:r>
          </w:p>
        </w:tc>
      </w:tr>
      <w:tr w:rsidR="00366A11" w:rsidRPr="00672135" w14:paraId="3BFCF8C0" w14:textId="77777777" w:rsidTr="007B0E23">
        <w:trPr>
          <w:trHeight w:val="4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55F2" w14:textId="77777777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Õpiväljundid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F277" w14:textId="77777777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after="0" w:line="240" w:lineRule="auto"/>
              <w:ind w:left="372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98FE" w14:textId="77777777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Õppemeetodid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3956" w14:textId="77777777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Hindamismeetodid ja ülesanded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9C1E" w14:textId="77777777" w:rsidR="00366A11" w:rsidRPr="00672135" w:rsidRDefault="00366A11" w:rsidP="002D7C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teemad</w:t>
            </w:r>
          </w:p>
        </w:tc>
      </w:tr>
      <w:tr w:rsidR="00366A11" w:rsidRPr="00672135" w14:paraId="1A7F8775" w14:textId="77777777" w:rsidTr="007B0E23">
        <w:trPr>
          <w:trHeight w:val="15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AD05" w14:textId="0533D038" w:rsidR="00366A11" w:rsidRPr="006C4236" w:rsidRDefault="006C4236" w:rsidP="002D7C74">
            <w:pPr>
              <w:spacing w:line="240" w:lineRule="auto"/>
              <w:rPr>
                <w:rFonts w:asciiTheme="majorHAnsi" w:hAnsiTheme="majorHAnsi"/>
              </w:rPr>
            </w:pPr>
            <w:r w:rsidRPr="006C4236">
              <w:rPr>
                <w:rFonts w:asciiTheme="majorHAnsi" w:hAnsiTheme="majorHAnsi"/>
                <w:b/>
                <w:bCs/>
              </w:rPr>
              <w:t>ÕV 1.</w:t>
            </w:r>
            <w:r>
              <w:rPr>
                <w:rFonts w:asciiTheme="majorHAnsi" w:hAnsiTheme="majorHAnsi"/>
              </w:rPr>
              <w:t xml:space="preserve"> </w:t>
            </w:r>
            <w:r w:rsidR="009C5FB0" w:rsidRPr="006C4236">
              <w:rPr>
                <w:rFonts w:asciiTheme="majorHAnsi" w:hAnsiTheme="majorHAnsi"/>
              </w:rPr>
              <w:t>mõistab projektide kavandamise ja koostamise loogikat, lähtudes juhendmaterjalidest ja õigusaktidest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9FC4" w14:textId="71AF3E45" w:rsidR="00366A11" w:rsidRPr="006C4236" w:rsidRDefault="006C4236" w:rsidP="002D7C74">
            <w:pPr>
              <w:spacing w:line="240" w:lineRule="auto"/>
              <w:rPr>
                <w:rFonts w:asciiTheme="majorHAnsi" w:hAnsiTheme="majorHAnsi"/>
              </w:rPr>
            </w:pPr>
            <w:r w:rsidRPr="006C4236">
              <w:rPr>
                <w:rFonts w:asciiTheme="majorHAnsi" w:hAnsiTheme="majorHAnsi"/>
                <w:b/>
                <w:bCs/>
              </w:rPr>
              <w:t>HK 1.1.</w:t>
            </w:r>
            <w:r>
              <w:rPr>
                <w:rFonts w:asciiTheme="majorHAnsi" w:hAnsiTheme="majorHAnsi"/>
              </w:rPr>
              <w:t xml:space="preserve"> </w:t>
            </w:r>
            <w:r w:rsidR="00887C78" w:rsidRPr="006C4236">
              <w:rPr>
                <w:rFonts w:asciiTheme="majorHAnsi" w:hAnsiTheme="majorHAnsi"/>
              </w:rPr>
              <w:t>kavandab meeskonnatööna projekti lähtudes vajadusest, probleemi analüüsist ja statistilistest andmetest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79E3" w14:textId="77777777" w:rsidR="00366A11" w:rsidRPr="00672135" w:rsidRDefault="004E382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Selgitav loeng projekti olemusest, kriteeriumistest, kavandamisest, probleemianalüüsist</w:t>
            </w:r>
          </w:p>
          <w:p w14:paraId="61E6DAEC" w14:textId="3698E1AE" w:rsidR="004E3820" w:rsidRPr="00672135" w:rsidRDefault="004E382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– probleemipuu ja eesmärgipuu, projekti idee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7CD4" w14:textId="6B5DCD11" w:rsidR="00366A11" w:rsidRPr="00672135" w:rsidRDefault="004E382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– projekti kavand, probleemi analüüs ja taustakirjeldus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CD7" w14:textId="54584F2E" w:rsidR="00366A11" w:rsidRPr="00672135" w:rsidRDefault="004E3820" w:rsidP="002D7C74">
            <w:pPr>
              <w:pStyle w:val="mooduliteemad"/>
              <w:numPr>
                <w:ilvl w:val="0"/>
                <w:numId w:val="56"/>
              </w:numPr>
              <w:rPr>
                <w:rStyle w:val="Rhutus"/>
                <w:rFonts w:asciiTheme="majorHAnsi" w:hAnsiTheme="majorHAnsi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  <w:iCs w:val="0"/>
              </w:rPr>
              <w:t>Projekti kavandamine</w:t>
            </w:r>
            <w:r w:rsidR="008E0070" w:rsidRPr="00672135">
              <w:rPr>
                <w:rStyle w:val="Rhutus"/>
                <w:rFonts w:asciiTheme="majorHAnsi" w:hAnsiTheme="majorHAnsi"/>
                <w:i w:val="0"/>
                <w:iCs w:val="0"/>
              </w:rPr>
              <w:t xml:space="preserve"> 0,5 EKAP</w:t>
            </w:r>
          </w:p>
          <w:p w14:paraId="35B618D9" w14:textId="25E41207" w:rsidR="00181AD3" w:rsidRPr="00672135" w:rsidRDefault="00181AD3" w:rsidP="002D7C74">
            <w:pPr>
              <w:pStyle w:val="mooduliteemad"/>
              <w:numPr>
                <w:ilvl w:val="1"/>
                <w:numId w:val="56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Mis on projekt?</w:t>
            </w:r>
          </w:p>
          <w:p w14:paraId="125EEE6A" w14:textId="77777777" w:rsidR="00366A11" w:rsidRPr="00672135" w:rsidRDefault="00543851" w:rsidP="002D7C74">
            <w:pPr>
              <w:pStyle w:val="mooduliteemad"/>
              <w:numPr>
                <w:ilvl w:val="1"/>
                <w:numId w:val="56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Probleemianalüüs, probleemipuu</w:t>
            </w:r>
          </w:p>
          <w:p w14:paraId="4608BEB2" w14:textId="77777777" w:rsidR="00543851" w:rsidRPr="00672135" w:rsidRDefault="00543851" w:rsidP="002D7C74">
            <w:pPr>
              <w:pStyle w:val="mooduliteemad"/>
              <w:numPr>
                <w:ilvl w:val="1"/>
                <w:numId w:val="56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Projekti idee kavandamine</w:t>
            </w:r>
          </w:p>
          <w:p w14:paraId="07B9F71A" w14:textId="641F364E" w:rsidR="00543851" w:rsidRPr="00672135" w:rsidRDefault="00543851" w:rsidP="002D7C74">
            <w:pPr>
              <w:pStyle w:val="mooduliteemad"/>
              <w:numPr>
                <w:ilvl w:val="1"/>
                <w:numId w:val="56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Eesmärkide püstitamine, pikaajalise mõju hindamine</w:t>
            </w:r>
          </w:p>
          <w:p w14:paraId="43E74644" w14:textId="59FE8813" w:rsidR="00543851" w:rsidRPr="00672135" w:rsidRDefault="00543851" w:rsidP="002D7C74">
            <w:pPr>
              <w:pStyle w:val="mooduliteemad"/>
              <w:numPr>
                <w:ilvl w:val="1"/>
                <w:numId w:val="56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Õigusaktid ja juhendid</w:t>
            </w:r>
          </w:p>
        </w:tc>
      </w:tr>
      <w:tr w:rsidR="00366A11" w:rsidRPr="00672135" w14:paraId="3E476182" w14:textId="77777777" w:rsidTr="006C4236">
        <w:trPr>
          <w:trHeight w:val="8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446F" w14:textId="75EDC8A2" w:rsidR="00366A11" w:rsidRPr="006C4236" w:rsidRDefault="006C4236" w:rsidP="002D7C74">
            <w:pPr>
              <w:spacing w:line="240" w:lineRule="auto"/>
              <w:rPr>
                <w:rFonts w:asciiTheme="majorHAnsi" w:hAnsiTheme="majorHAnsi"/>
              </w:rPr>
            </w:pPr>
            <w:r w:rsidRPr="006C4236">
              <w:rPr>
                <w:rFonts w:asciiTheme="majorHAnsi" w:hAnsiTheme="majorHAnsi"/>
                <w:b/>
                <w:bCs/>
              </w:rPr>
              <w:t>ÕV 2.</w:t>
            </w:r>
            <w:r>
              <w:rPr>
                <w:rFonts w:asciiTheme="majorHAnsi" w:hAnsiTheme="majorHAnsi"/>
              </w:rPr>
              <w:t xml:space="preserve"> </w:t>
            </w:r>
            <w:r w:rsidR="009C5FB0" w:rsidRPr="006C4236">
              <w:rPr>
                <w:rFonts w:asciiTheme="majorHAnsi" w:hAnsiTheme="majorHAnsi"/>
              </w:rPr>
              <w:t>planeerib projekti ressursid ja tegevuskava, arvestades projekti eesmärke ja piiravaid tegureid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3C3C" w14:textId="77777777" w:rsidR="006C4236" w:rsidRDefault="006C4236" w:rsidP="002D7C74">
            <w:pPr>
              <w:spacing w:line="240" w:lineRule="auto"/>
              <w:rPr>
                <w:rFonts w:asciiTheme="majorHAnsi" w:hAnsiTheme="majorHAnsi"/>
              </w:rPr>
            </w:pPr>
            <w:r w:rsidRPr="006C4236">
              <w:rPr>
                <w:rFonts w:asciiTheme="majorHAnsi" w:hAnsiTheme="majorHAnsi"/>
                <w:b/>
                <w:bCs/>
              </w:rPr>
              <w:t>HK 2.1.</w:t>
            </w:r>
            <w:r>
              <w:rPr>
                <w:rFonts w:asciiTheme="majorHAnsi" w:hAnsiTheme="majorHAnsi"/>
              </w:rPr>
              <w:t xml:space="preserve"> </w:t>
            </w:r>
            <w:r w:rsidR="00887C78" w:rsidRPr="006C4236">
              <w:rPr>
                <w:rFonts w:asciiTheme="majorHAnsi" w:hAnsiTheme="majorHAnsi"/>
              </w:rPr>
              <w:t xml:space="preserve">koostab meeskonnatööna projekti tegevuskava ja vastutajad lähtudes kavandatud eesmärgist </w:t>
            </w:r>
            <w:r w:rsidRPr="006C4236">
              <w:rPr>
                <w:rFonts w:asciiTheme="majorHAnsi" w:hAnsiTheme="majorHAnsi"/>
                <w:b/>
                <w:bCs/>
              </w:rPr>
              <w:t>HK 2.2.</w:t>
            </w:r>
            <w:r>
              <w:rPr>
                <w:rFonts w:asciiTheme="majorHAnsi" w:hAnsiTheme="majorHAnsi"/>
              </w:rPr>
              <w:t xml:space="preserve"> </w:t>
            </w:r>
            <w:r w:rsidR="00887C78" w:rsidRPr="006C4236">
              <w:rPr>
                <w:rFonts w:asciiTheme="majorHAnsi" w:hAnsiTheme="majorHAnsi"/>
              </w:rPr>
              <w:t>koostab meeskonnatööna projekti eelarve lähtudes projekti rahastaja esitatud nõuetest ning kasutades tabelarv</w:t>
            </w:r>
            <w:r w:rsidR="00C964EE" w:rsidRPr="006C4236">
              <w:rPr>
                <w:rFonts w:asciiTheme="majorHAnsi" w:hAnsiTheme="majorHAnsi"/>
              </w:rPr>
              <w:t>u</w:t>
            </w:r>
            <w:r w:rsidR="00887C78" w:rsidRPr="006C4236">
              <w:rPr>
                <w:rFonts w:asciiTheme="majorHAnsi" w:hAnsiTheme="majorHAnsi"/>
              </w:rPr>
              <w:t>tus- või projektitarkvara</w:t>
            </w:r>
          </w:p>
          <w:p w14:paraId="1F5A2141" w14:textId="22F28195" w:rsidR="00887C78" w:rsidRPr="006C4236" w:rsidRDefault="006C4236" w:rsidP="002D7C74">
            <w:pPr>
              <w:spacing w:line="240" w:lineRule="auto"/>
              <w:rPr>
                <w:rFonts w:asciiTheme="majorHAnsi" w:hAnsiTheme="majorHAnsi"/>
              </w:rPr>
            </w:pPr>
            <w:r w:rsidRPr="006C4236">
              <w:rPr>
                <w:rFonts w:asciiTheme="majorHAnsi" w:hAnsiTheme="majorHAnsi"/>
                <w:b/>
                <w:bCs/>
              </w:rPr>
              <w:t>HK 2.3.</w:t>
            </w:r>
            <w:r>
              <w:rPr>
                <w:rFonts w:asciiTheme="majorHAnsi" w:hAnsiTheme="majorHAnsi"/>
              </w:rPr>
              <w:t xml:space="preserve"> </w:t>
            </w:r>
            <w:r w:rsidR="00887C78" w:rsidRPr="006C4236">
              <w:rPr>
                <w:rFonts w:asciiTheme="majorHAnsi" w:hAnsiTheme="majorHAnsi"/>
              </w:rPr>
              <w:t xml:space="preserve">hindab meeskonnatööna projektiga seotud võimalikke riske ja nende ilmnemise tõenäosust </w:t>
            </w:r>
            <w:r w:rsidR="00887C78" w:rsidRPr="006C4236">
              <w:rPr>
                <w:rFonts w:asciiTheme="majorHAnsi" w:hAnsiTheme="majorHAnsi"/>
              </w:rPr>
              <w:lastRenderedPageBreak/>
              <w:t xml:space="preserve">lähtudes </w:t>
            </w:r>
            <w:proofErr w:type="spellStart"/>
            <w:r w:rsidR="00887C78" w:rsidRPr="006C4236">
              <w:rPr>
                <w:rFonts w:asciiTheme="majorHAnsi" w:hAnsiTheme="majorHAnsi"/>
              </w:rPr>
              <w:t>sise</w:t>
            </w:r>
            <w:proofErr w:type="spellEnd"/>
            <w:r w:rsidR="00887C78" w:rsidRPr="006C4236">
              <w:rPr>
                <w:rFonts w:asciiTheme="majorHAnsi" w:hAnsiTheme="majorHAnsi"/>
              </w:rPr>
              <w:t xml:space="preserve">- ja väliskeskkonna analüüsist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9F90" w14:textId="333951FB" w:rsidR="00366A11" w:rsidRPr="00672135" w:rsidRDefault="004E382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>Selgitav loeng projekti ressursside kavandamisest, tegevuskava ja eelarve koostamisest, riskidest ja nende hindamisest</w:t>
            </w:r>
          </w:p>
          <w:p w14:paraId="6FDAE2DE" w14:textId="77777777" w:rsidR="004E3820" w:rsidRPr="00672135" w:rsidRDefault="004E382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– projekti planeerimine</w:t>
            </w:r>
          </w:p>
          <w:p w14:paraId="5FBA86AA" w14:textId="562DB717" w:rsidR="004E3820" w:rsidRPr="00672135" w:rsidRDefault="004E382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Infootsing – võimalikud rahastajad ja nende tingimused ning taotlusvormid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0F9D" w14:textId="1A907E88" w:rsidR="00366A11" w:rsidRPr="00672135" w:rsidRDefault="004E382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– projekti tegevuskava ja eelarve kasutades tabelarvutus- või projektitarkvara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A413" w14:textId="5AE2804F" w:rsidR="00366A11" w:rsidRPr="00672135" w:rsidRDefault="004E3820" w:rsidP="002D7C74">
            <w:pPr>
              <w:pStyle w:val="mooduliteemad"/>
              <w:numPr>
                <w:ilvl w:val="0"/>
                <w:numId w:val="56"/>
              </w:numPr>
              <w:rPr>
                <w:rStyle w:val="Rhutus"/>
                <w:rFonts w:asciiTheme="majorHAnsi" w:hAnsiTheme="majorHAnsi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  <w:iCs w:val="0"/>
              </w:rPr>
              <w:t>Projekti koostamine</w:t>
            </w:r>
            <w:r w:rsidR="008E0070" w:rsidRPr="00672135">
              <w:rPr>
                <w:rStyle w:val="Rhutus"/>
                <w:rFonts w:asciiTheme="majorHAnsi" w:hAnsiTheme="majorHAnsi"/>
                <w:i w:val="0"/>
                <w:iCs w:val="0"/>
              </w:rPr>
              <w:t>, 2 EKAP</w:t>
            </w:r>
          </w:p>
          <w:p w14:paraId="426FAFA1" w14:textId="48F0EE42" w:rsidR="00366A11" w:rsidRPr="00672135" w:rsidRDefault="00543851" w:rsidP="002D7C74">
            <w:pPr>
              <w:pStyle w:val="mooduliteemad"/>
              <w:numPr>
                <w:ilvl w:val="1"/>
                <w:numId w:val="56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Projekti koostamise tarkvara</w:t>
            </w:r>
          </w:p>
          <w:p w14:paraId="5DF14379" w14:textId="4EEF010F" w:rsidR="00543851" w:rsidRPr="00672135" w:rsidRDefault="00543851" w:rsidP="002D7C74">
            <w:pPr>
              <w:pStyle w:val="mooduliteemad"/>
              <w:numPr>
                <w:ilvl w:val="1"/>
                <w:numId w:val="56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Projekti ressursid</w:t>
            </w:r>
          </w:p>
          <w:p w14:paraId="42088786" w14:textId="77777777" w:rsidR="00543851" w:rsidRPr="00672135" w:rsidRDefault="00543851" w:rsidP="002D7C74">
            <w:pPr>
              <w:pStyle w:val="mooduliteemad"/>
              <w:numPr>
                <w:ilvl w:val="1"/>
                <w:numId w:val="56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Projekti tegevuskava ja vastutajad</w:t>
            </w:r>
          </w:p>
          <w:p w14:paraId="344731D4" w14:textId="77777777" w:rsidR="00543851" w:rsidRPr="00672135" w:rsidRDefault="00543851" w:rsidP="002D7C74">
            <w:pPr>
              <w:pStyle w:val="mooduliteemad"/>
              <w:numPr>
                <w:ilvl w:val="1"/>
                <w:numId w:val="56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Projekti planeerimise meetodid</w:t>
            </w:r>
          </w:p>
          <w:p w14:paraId="439625FB" w14:textId="77777777" w:rsidR="00543851" w:rsidRPr="00672135" w:rsidRDefault="00543851" w:rsidP="002D7C74">
            <w:pPr>
              <w:pStyle w:val="mooduliteemad"/>
              <w:numPr>
                <w:ilvl w:val="1"/>
                <w:numId w:val="56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Projekti eelarve koostamine</w:t>
            </w:r>
          </w:p>
          <w:p w14:paraId="1C733849" w14:textId="77777777" w:rsidR="00543851" w:rsidRPr="00672135" w:rsidRDefault="00543851" w:rsidP="002D7C74">
            <w:pPr>
              <w:pStyle w:val="mooduliteemad"/>
              <w:numPr>
                <w:ilvl w:val="1"/>
                <w:numId w:val="56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Projekti riskide hindamine</w:t>
            </w:r>
          </w:p>
          <w:p w14:paraId="658F1C8E" w14:textId="289E3FB3" w:rsidR="00543851" w:rsidRPr="00672135" w:rsidRDefault="00543851" w:rsidP="002D7C74">
            <w:pPr>
              <w:pStyle w:val="mooduliteemad"/>
              <w:numPr>
                <w:ilvl w:val="1"/>
                <w:numId w:val="56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Projekti juhtimine</w:t>
            </w:r>
          </w:p>
        </w:tc>
      </w:tr>
      <w:tr w:rsidR="00366A11" w:rsidRPr="00672135" w14:paraId="5079A128" w14:textId="77777777" w:rsidTr="007B0E23">
        <w:trPr>
          <w:trHeight w:val="15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949D" w14:textId="54F92ED0" w:rsidR="00366A11" w:rsidRPr="006C4236" w:rsidRDefault="006C4236" w:rsidP="002D7C74">
            <w:pPr>
              <w:spacing w:line="240" w:lineRule="auto"/>
              <w:rPr>
                <w:rFonts w:asciiTheme="majorHAnsi" w:hAnsiTheme="majorHAnsi"/>
              </w:rPr>
            </w:pPr>
            <w:r w:rsidRPr="006C4236">
              <w:rPr>
                <w:rFonts w:asciiTheme="majorHAnsi" w:hAnsiTheme="majorHAnsi"/>
                <w:b/>
                <w:bCs/>
              </w:rPr>
              <w:t>ÕV 3</w:t>
            </w:r>
            <w:r>
              <w:rPr>
                <w:rFonts w:asciiTheme="majorHAnsi" w:hAnsiTheme="majorHAnsi"/>
              </w:rPr>
              <w:t xml:space="preserve">. </w:t>
            </w:r>
            <w:r w:rsidR="009C5FB0" w:rsidRPr="006C4236">
              <w:rPr>
                <w:rFonts w:asciiTheme="majorHAnsi" w:hAnsiTheme="majorHAnsi"/>
              </w:rPr>
              <w:t>analüüsib projekti läbiviimise efektiivsust, ressursside kasutamist ja jätkusuutlikkust lähtudes p</w:t>
            </w:r>
            <w:r w:rsidR="00887C78" w:rsidRPr="006C4236">
              <w:rPr>
                <w:rFonts w:asciiTheme="majorHAnsi" w:hAnsiTheme="majorHAnsi"/>
              </w:rPr>
              <w:t>rojekti eesmärkidest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2A73" w14:textId="77777777" w:rsidR="006C4236" w:rsidRDefault="006C4236" w:rsidP="002D7C74">
            <w:pPr>
              <w:spacing w:line="240" w:lineRule="auto"/>
              <w:rPr>
                <w:rFonts w:asciiTheme="majorHAnsi" w:hAnsiTheme="majorHAnsi"/>
              </w:rPr>
            </w:pPr>
            <w:r w:rsidRPr="006C4236">
              <w:rPr>
                <w:rFonts w:asciiTheme="majorHAnsi" w:hAnsiTheme="majorHAnsi"/>
                <w:b/>
                <w:bCs/>
              </w:rPr>
              <w:t>HK 3.1.</w:t>
            </w:r>
            <w:r>
              <w:rPr>
                <w:rFonts w:asciiTheme="majorHAnsi" w:hAnsiTheme="majorHAnsi"/>
              </w:rPr>
              <w:t xml:space="preserve"> </w:t>
            </w:r>
            <w:r w:rsidR="00042AA9" w:rsidRPr="006C4236">
              <w:rPr>
                <w:rFonts w:asciiTheme="majorHAnsi" w:hAnsiTheme="majorHAnsi"/>
              </w:rPr>
              <w:t>kavandab</w:t>
            </w:r>
            <w:r w:rsidR="00887C78" w:rsidRPr="006C4236">
              <w:rPr>
                <w:rFonts w:asciiTheme="majorHAnsi" w:hAnsiTheme="majorHAnsi"/>
              </w:rPr>
              <w:t xml:space="preserve"> meeskonnatööna</w:t>
            </w:r>
            <w:r w:rsidR="00042AA9" w:rsidRPr="006C4236">
              <w:rPr>
                <w:rFonts w:asciiTheme="majorHAnsi" w:hAnsiTheme="majorHAnsi"/>
              </w:rPr>
              <w:t xml:space="preserve"> projekti hindamisprotsessi projekti jooksul ja selle lõppedes lähtudes koostatud projektiplaanist</w:t>
            </w:r>
          </w:p>
          <w:p w14:paraId="3A762374" w14:textId="304B752E" w:rsidR="00042AA9" w:rsidRPr="006C4236" w:rsidRDefault="006C4236" w:rsidP="002D7C74">
            <w:pPr>
              <w:spacing w:line="240" w:lineRule="auto"/>
              <w:rPr>
                <w:rFonts w:asciiTheme="majorHAnsi" w:hAnsiTheme="majorHAnsi"/>
              </w:rPr>
            </w:pPr>
            <w:r w:rsidRPr="006C4236">
              <w:rPr>
                <w:rFonts w:asciiTheme="majorHAnsi" w:hAnsiTheme="majorHAnsi"/>
                <w:b/>
                <w:bCs/>
              </w:rPr>
              <w:t>HK 3.2.</w:t>
            </w:r>
            <w:r>
              <w:rPr>
                <w:rFonts w:asciiTheme="majorHAnsi" w:hAnsiTheme="majorHAnsi"/>
              </w:rPr>
              <w:t xml:space="preserve"> </w:t>
            </w:r>
            <w:r w:rsidR="00042AA9" w:rsidRPr="006C4236">
              <w:rPr>
                <w:rFonts w:asciiTheme="majorHAnsi" w:hAnsiTheme="majorHAnsi"/>
              </w:rPr>
              <w:t>koostab meeskonnatööna projekti lõpparuande</w:t>
            </w:r>
            <w:r w:rsidR="004E3820" w:rsidRPr="006C4236">
              <w:rPr>
                <w:rFonts w:asciiTheme="majorHAnsi" w:hAnsiTheme="majorHAnsi"/>
              </w:rPr>
              <w:t xml:space="preserve"> vastavalt juhendmaterjalidele ning õigusaktidele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6512" w14:textId="77777777" w:rsidR="00366A11" w:rsidRPr="00672135" w:rsidRDefault="004E382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Selgitav loeng projektiprotsessi hindamise vajalikkusest ja läbiviimisest, projekti mõju hindamisest ning lõpparuande koostamisest</w:t>
            </w:r>
          </w:p>
          <w:p w14:paraId="613AD981" w14:textId="2B6B4150" w:rsidR="004E3820" w:rsidRPr="00672135" w:rsidRDefault="004E382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– projekti aruanne ja analüüs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04D4" w14:textId="60BADC11" w:rsidR="00366A11" w:rsidRPr="00672135" w:rsidRDefault="004E382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rü</w:t>
            </w:r>
            <w:r w:rsidR="00512611">
              <w:rPr>
                <w:rFonts w:asciiTheme="majorHAnsi" w:hAnsiTheme="majorHAnsi"/>
              </w:rPr>
              <w:t>hmatöö – projekti tegevusaruann</w:t>
            </w:r>
            <w:r w:rsidRPr="00672135">
              <w:rPr>
                <w:rFonts w:asciiTheme="majorHAnsi" w:hAnsiTheme="majorHAnsi"/>
              </w:rPr>
              <w:t>e ja mõjuanalüüs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001F" w14:textId="3E61466B" w:rsidR="00366A11" w:rsidRPr="00672135" w:rsidRDefault="004E3820" w:rsidP="002D7C74">
            <w:pPr>
              <w:pStyle w:val="mooduliteemad"/>
              <w:numPr>
                <w:ilvl w:val="0"/>
                <w:numId w:val="56"/>
              </w:numPr>
              <w:rPr>
                <w:rStyle w:val="Rhutus"/>
                <w:rFonts w:asciiTheme="majorHAnsi" w:hAnsiTheme="majorHAnsi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  <w:iCs w:val="0"/>
              </w:rPr>
              <w:t>Projekti hindamine</w:t>
            </w:r>
            <w:r w:rsidR="008E0070" w:rsidRPr="00672135">
              <w:rPr>
                <w:rStyle w:val="Rhutus"/>
                <w:rFonts w:asciiTheme="majorHAnsi" w:hAnsiTheme="majorHAnsi"/>
                <w:i w:val="0"/>
                <w:iCs w:val="0"/>
              </w:rPr>
              <w:t xml:space="preserve"> 0,5 EKAP</w:t>
            </w:r>
          </w:p>
          <w:p w14:paraId="56A5124B" w14:textId="77777777" w:rsidR="00366A11" w:rsidRPr="00672135" w:rsidRDefault="00543851" w:rsidP="002D7C74">
            <w:pPr>
              <w:pStyle w:val="mooduliteemad"/>
              <w:numPr>
                <w:ilvl w:val="1"/>
                <w:numId w:val="56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Projekti hindamise vajalikkus ja planeerimine</w:t>
            </w:r>
          </w:p>
          <w:p w14:paraId="5B532CD3" w14:textId="77777777" w:rsidR="00543851" w:rsidRPr="00672135" w:rsidRDefault="00543851" w:rsidP="002D7C74">
            <w:pPr>
              <w:pStyle w:val="mooduliteemad"/>
              <w:numPr>
                <w:ilvl w:val="1"/>
                <w:numId w:val="56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Projekti aruandlus</w:t>
            </w:r>
          </w:p>
          <w:p w14:paraId="71AE8D8F" w14:textId="6821F3EB" w:rsidR="00543851" w:rsidRPr="00672135" w:rsidRDefault="00543851" w:rsidP="002D7C74">
            <w:pPr>
              <w:pStyle w:val="mooduliteemad"/>
              <w:numPr>
                <w:ilvl w:val="1"/>
                <w:numId w:val="56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Projekti jätkusuutlikkuse ja mõju hindamine</w:t>
            </w:r>
          </w:p>
        </w:tc>
      </w:tr>
      <w:tr w:rsidR="00366A11" w:rsidRPr="00672135" w14:paraId="574F7938" w14:textId="77777777" w:rsidTr="007B0E23">
        <w:trPr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5F42" w14:textId="20EB8773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Iseseisev töö moodulis:</w:t>
            </w:r>
          </w:p>
          <w:p w14:paraId="58DB5E1D" w14:textId="77777777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775F" w14:textId="77777777" w:rsidR="004E3820" w:rsidRPr="00672135" w:rsidRDefault="004E3820" w:rsidP="002D7C74">
            <w:pPr>
              <w:pStyle w:val="Loendilik"/>
              <w:numPr>
                <w:ilvl w:val="0"/>
                <w:numId w:val="64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Tutvumine projektijuhtimise õppematerjalidega</w:t>
            </w:r>
          </w:p>
          <w:p w14:paraId="5D06FF42" w14:textId="707B64DC" w:rsidR="00840E72" w:rsidRPr="00672135" w:rsidRDefault="00840E72" w:rsidP="002D7C74">
            <w:pPr>
              <w:pStyle w:val="Loendilik"/>
              <w:numPr>
                <w:ilvl w:val="0"/>
                <w:numId w:val="64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Projektitarkvara vahendid ja võimalused projekti koostamisel ja läbiviimisel</w:t>
            </w:r>
          </w:p>
          <w:p w14:paraId="255A4ECE" w14:textId="77777777" w:rsidR="00543851" w:rsidRPr="00672135" w:rsidRDefault="00543851" w:rsidP="002D7C74">
            <w:pPr>
              <w:pStyle w:val="Loendilik"/>
              <w:numPr>
                <w:ilvl w:val="0"/>
                <w:numId w:val="64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Infootsing projektide rahastajate, nende tingimuste ja taotlusvormide kohta</w:t>
            </w:r>
          </w:p>
          <w:p w14:paraId="72B65107" w14:textId="4D4E7A95" w:rsidR="00543851" w:rsidRPr="00672135" w:rsidRDefault="00543851" w:rsidP="002D7C74">
            <w:pPr>
              <w:pStyle w:val="Loendilik"/>
              <w:numPr>
                <w:ilvl w:val="0"/>
                <w:numId w:val="64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projekti kavandamine, koostamine ja aruandlus</w:t>
            </w:r>
          </w:p>
        </w:tc>
      </w:tr>
      <w:tr w:rsidR="00366A11" w:rsidRPr="00672135" w14:paraId="7319609C" w14:textId="77777777" w:rsidTr="007B0E23">
        <w:trPr>
          <w:trHeight w:val="4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46F7" w14:textId="148DFFC4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hinde kujunemine:</w:t>
            </w:r>
          </w:p>
          <w:p w14:paraId="1CB1419B" w14:textId="77777777" w:rsidR="00366A11" w:rsidRPr="00672135" w:rsidRDefault="00366A11" w:rsidP="002D7C74">
            <w:pPr>
              <w:shd w:val="clear" w:color="auto" w:fill="FFFFFF"/>
              <w:spacing w:before="60" w:after="0" w:line="240" w:lineRule="auto"/>
              <w:ind w:left="720"/>
              <w:rPr>
                <w:rFonts w:asciiTheme="majorHAnsi" w:eastAsia="Times New Roman" w:hAnsiTheme="majorHAnsi" w:cs="Times New Roman"/>
                <w:bCs/>
                <w:i/>
                <w:iCs/>
                <w:spacing w:val="-1"/>
              </w:rPr>
            </w:pP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A90D" w14:textId="27181736" w:rsidR="00366A11" w:rsidRPr="00672135" w:rsidRDefault="00366A11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 xml:space="preserve">Moodulit hinnatakse mitteeristavalt. Hindamise eelduseks on </w:t>
            </w:r>
            <w:r w:rsidR="00537D3A" w:rsidRPr="00672135">
              <w:rPr>
                <w:rFonts w:asciiTheme="majorHAnsi" w:hAnsiTheme="majorHAnsi"/>
                <w:szCs w:val="24"/>
              </w:rPr>
              <w:t>rühmatöödes</w:t>
            </w:r>
            <w:r w:rsidRPr="00672135">
              <w:rPr>
                <w:rFonts w:asciiTheme="majorHAnsi" w:hAnsiTheme="majorHAnsi"/>
                <w:szCs w:val="24"/>
              </w:rPr>
              <w:t xml:space="preserve"> osalemine</w:t>
            </w:r>
            <w:r w:rsidR="00537D3A" w:rsidRPr="00672135">
              <w:rPr>
                <w:rFonts w:asciiTheme="majorHAnsi" w:hAnsiTheme="majorHAnsi"/>
                <w:szCs w:val="24"/>
              </w:rPr>
              <w:t>.</w:t>
            </w:r>
          </w:p>
          <w:p w14:paraId="535E1A7C" w14:textId="77777777" w:rsidR="00366A11" w:rsidRPr="00672135" w:rsidRDefault="00366A11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Mooduli hinne kujuneb :</w:t>
            </w:r>
          </w:p>
          <w:p w14:paraId="46E916C9" w14:textId="491CF5C7" w:rsidR="00366A11" w:rsidRPr="00672135" w:rsidRDefault="00537D3A" w:rsidP="002D7C74">
            <w:pPr>
              <w:pStyle w:val="Loendilik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eastAsia="Calibr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– projekti kavand, probleemi analüüs ja taustakirjeldus (1);</w:t>
            </w:r>
          </w:p>
          <w:p w14:paraId="7D6D8152" w14:textId="770DA5B6" w:rsidR="00537D3A" w:rsidRPr="00672135" w:rsidRDefault="00537D3A" w:rsidP="002D7C74">
            <w:pPr>
              <w:pStyle w:val="Loendilik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eastAsia="Calibr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– projekti tegevuskava ja eelarve kasutades tabelarvutus- või projektitarkvara (2, 3, 4);</w:t>
            </w:r>
          </w:p>
          <w:p w14:paraId="5C2ADAD1" w14:textId="0A54BD52" w:rsidR="00537D3A" w:rsidRPr="00672135" w:rsidRDefault="00537D3A" w:rsidP="002D7C74">
            <w:pPr>
              <w:pStyle w:val="Loendilik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eastAsia="Calibri" w:hAnsiTheme="majorHAnsi"/>
              </w:rPr>
            </w:pPr>
            <w:r w:rsidRPr="00672135">
              <w:rPr>
                <w:rFonts w:asciiTheme="majorHAnsi" w:hAnsiTheme="majorHAnsi"/>
              </w:rPr>
              <w:t>Praktiline r</w:t>
            </w:r>
            <w:r w:rsidR="00512611">
              <w:rPr>
                <w:rFonts w:asciiTheme="majorHAnsi" w:hAnsiTheme="majorHAnsi"/>
              </w:rPr>
              <w:t>ühmatöö – projekti tegevusaruan</w:t>
            </w:r>
            <w:r w:rsidRPr="00672135">
              <w:rPr>
                <w:rFonts w:asciiTheme="majorHAnsi" w:hAnsiTheme="majorHAnsi"/>
              </w:rPr>
              <w:t>ne ja mõjuanalüüs (5, 6).</w:t>
            </w:r>
          </w:p>
        </w:tc>
      </w:tr>
      <w:tr w:rsidR="00366A11" w:rsidRPr="00672135" w14:paraId="4323AFBC" w14:textId="77777777" w:rsidTr="007B0E23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34F6" w14:textId="77777777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Hindamiskriteeriumid:</w:t>
            </w: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979D" w14:textId="36EEEC01" w:rsidR="00366A11" w:rsidRPr="00672135" w:rsidRDefault="00366A11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Moodul loetakse arvestatuks, kui õp</w:t>
            </w:r>
            <w:r w:rsidR="003B0936" w:rsidRPr="00672135">
              <w:rPr>
                <w:rFonts w:asciiTheme="majorHAnsi" w:hAnsiTheme="majorHAnsi"/>
                <w:szCs w:val="24"/>
              </w:rPr>
              <w:t>ilane</w:t>
            </w:r>
            <w:r w:rsidRPr="00672135">
              <w:rPr>
                <w:rFonts w:asciiTheme="majorHAnsi" w:hAnsiTheme="majorHAnsi"/>
                <w:szCs w:val="24"/>
              </w:rPr>
              <w:t xml:space="preserve">:  </w:t>
            </w:r>
          </w:p>
          <w:p w14:paraId="3A9F52B1" w14:textId="066A6FE9" w:rsidR="00366A11" w:rsidRPr="00672135" w:rsidRDefault="00840E72" w:rsidP="002D7C74">
            <w:pPr>
              <w:pStyle w:val="Loendilik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kavandab meeskonnatööna projekti, lähtudes vajadusest, probleemi analüüsist ja statistilistest andmetest</w:t>
            </w:r>
          </w:p>
          <w:p w14:paraId="0D341DB5" w14:textId="77777777" w:rsidR="00840E72" w:rsidRPr="00672135" w:rsidRDefault="00840E72" w:rsidP="002D7C74">
            <w:pPr>
              <w:pStyle w:val="Loendilik"/>
              <w:numPr>
                <w:ilvl w:val="0"/>
                <w:numId w:val="65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koostab meeskonnatööna projekti tegevuskava ja vastutajad lähtudes kavandatud eesmärgist </w:t>
            </w:r>
          </w:p>
          <w:p w14:paraId="23644E38" w14:textId="623F2977" w:rsidR="00840E72" w:rsidRPr="00672135" w:rsidRDefault="00840E72" w:rsidP="002D7C74">
            <w:pPr>
              <w:pStyle w:val="Loendilik"/>
              <w:numPr>
                <w:ilvl w:val="0"/>
                <w:numId w:val="65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koostab meeskonnatööna projekti eelarve lähtudes projekti rahastaja esitatud nõuetest ning kasutades tabelarv</w:t>
            </w:r>
            <w:r w:rsidR="006C4236">
              <w:rPr>
                <w:rFonts w:asciiTheme="majorHAnsi" w:hAnsiTheme="majorHAnsi"/>
              </w:rPr>
              <w:t>u</w:t>
            </w:r>
            <w:r w:rsidRPr="00672135">
              <w:rPr>
                <w:rFonts w:asciiTheme="majorHAnsi" w:hAnsiTheme="majorHAnsi"/>
              </w:rPr>
              <w:t>tus- või projektitarkvara</w:t>
            </w:r>
          </w:p>
          <w:p w14:paraId="1D67CC20" w14:textId="77777777" w:rsidR="00840E72" w:rsidRPr="00672135" w:rsidRDefault="00840E72" w:rsidP="002D7C74">
            <w:pPr>
              <w:pStyle w:val="Loendilik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hindab meeskonnatööna projektiga seotud võimalikke riske ja nende ilmnemise tõenäosust lähtudes </w:t>
            </w:r>
            <w:proofErr w:type="spellStart"/>
            <w:r w:rsidRPr="00672135">
              <w:rPr>
                <w:rFonts w:asciiTheme="majorHAnsi" w:hAnsiTheme="majorHAnsi"/>
              </w:rPr>
              <w:t>sise</w:t>
            </w:r>
            <w:proofErr w:type="spellEnd"/>
            <w:r w:rsidRPr="00672135">
              <w:rPr>
                <w:rFonts w:asciiTheme="majorHAnsi" w:hAnsiTheme="majorHAnsi"/>
              </w:rPr>
              <w:t>- ja väliskeskkonna analüüsist</w:t>
            </w:r>
          </w:p>
          <w:p w14:paraId="320E9D20" w14:textId="77777777" w:rsidR="00840E72" w:rsidRPr="00672135" w:rsidRDefault="00840E72" w:rsidP="002D7C74">
            <w:pPr>
              <w:pStyle w:val="Loendilik"/>
              <w:numPr>
                <w:ilvl w:val="0"/>
                <w:numId w:val="65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Selgitav loeng projektiprotsessi hindamise vajalikkusest ja läbiviimisest, projekti mõju hindamisest ning lõpparuande koostamisest</w:t>
            </w:r>
          </w:p>
          <w:p w14:paraId="5CCD1822" w14:textId="75AEA29F" w:rsidR="00840E72" w:rsidRPr="00672135" w:rsidRDefault="00840E72" w:rsidP="002D7C74">
            <w:pPr>
              <w:pStyle w:val="Loendilik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</w:rPr>
              <w:t>Praktiline rühmatöö – projekti aruanne ja analüüs</w:t>
            </w:r>
          </w:p>
        </w:tc>
      </w:tr>
      <w:tr w:rsidR="00366A11" w:rsidRPr="00672135" w14:paraId="09480591" w14:textId="77777777" w:rsidTr="007B0E23">
        <w:trPr>
          <w:trHeight w:val="6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A1E7" w14:textId="77777777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Kasutatav õppekirjandus /õppematerjal</w:t>
            </w: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379" w14:textId="5D3A090F" w:rsidR="00537D3A" w:rsidRPr="00672135" w:rsidRDefault="00537D3A" w:rsidP="002D7C74">
            <w:pPr>
              <w:pStyle w:val="Loendilik"/>
              <w:numPr>
                <w:ilvl w:val="0"/>
                <w:numId w:val="57"/>
              </w:numPr>
              <w:shd w:val="clear" w:color="auto" w:fill="FFFFFF"/>
              <w:spacing w:before="0"/>
              <w:ind w:left="317" w:hanging="357"/>
              <w:rPr>
                <w:rFonts w:asciiTheme="majorHAnsi" w:hAnsiTheme="majorHAnsi"/>
              </w:rPr>
            </w:pPr>
            <w:proofErr w:type="spellStart"/>
            <w:r w:rsidRPr="00672135">
              <w:rPr>
                <w:rFonts w:asciiTheme="majorHAnsi" w:hAnsiTheme="majorHAnsi"/>
              </w:rPr>
              <w:t>Lewis</w:t>
            </w:r>
            <w:proofErr w:type="spellEnd"/>
            <w:r w:rsidRPr="00672135">
              <w:rPr>
                <w:rFonts w:asciiTheme="majorHAnsi" w:hAnsiTheme="majorHAnsi"/>
              </w:rPr>
              <w:t xml:space="preserve">, J.P. (2007). </w:t>
            </w:r>
            <w:proofErr w:type="spellStart"/>
            <w:r w:rsidRPr="00672135">
              <w:rPr>
                <w:rFonts w:asciiTheme="majorHAnsi" w:hAnsiTheme="majorHAnsi"/>
                <w:i/>
              </w:rPr>
              <w:t>Mastering</w:t>
            </w:r>
            <w:proofErr w:type="spellEnd"/>
            <w:r w:rsidRPr="00672135">
              <w:rPr>
                <w:rFonts w:asciiTheme="majorHAnsi" w:hAnsiTheme="majorHAnsi"/>
                <w:i/>
              </w:rPr>
              <w:t xml:space="preserve"> Project Management</w:t>
            </w:r>
            <w:r w:rsidRPr="00672135">
              <w:rPr>
                <w:rFonts w:asciiTheme="majorHAnsi" w:hAnsiTheme="majorHAnsi"/>
              </w:rPr>
              <w:t xml:space="preserve">. 2nd </w:t>
            </w:r>
            <w:proofErr w:type="spellStart"/>
            <w:r w:rsidRPr="00672135">
              <w:rPr>
                <w:rFonts w:asciiTheme="majorHAnsi" w:hAnsiTheme="majorHAnsi"/>
              </w:rPr>
              <w:t>ed</w:t>
            </w:r>
            <w:proofErr w:type="spellEnd"/>
            <w:r w:rsidRPr="00672135">
              <w:rPr>
                <w:rFonts w:asciiTheme="majorHAnsi" w:hAnsiTheme="majorHAnsi"/>
              </w:rPr>
              <w:t xml:space="preserve">. </w:t>
            </w:r>
            <w:proofErr w:type="spellStart"/>
            <w:r w:rsidRPr="00672135">
              <w:rPr>
                <w:rFonts w:asciiTheme="majorHAnsi" w:hAnsiTheme="majorHAnsi"/>
              </w:rPr>
              <w:t>McGrraw</w:t>
            </w:r>
            <w:proofErr w:type="spellEnd"/>
            <w:r w:rsidRPr="00672135">
              <w:rPr>
                <w:rFonts w:asciiTheme="majorHAnsi" w:hAnsiTheme="majorHAnsi"/>
              </w:rPr>
              <w:t>-Hill</w:t>
            </w:r>
          </w:p>
          <w:p w14:paraId="357ED4FF" w14:textId="326025F7" w:rsidR="00840E72" w:rsidRPr="00672135" w:rsidRDefault="00840E72" w:rsidP="002D7C74">
            <w:pPr>
              <w:pStyle w:val="Loendilik"/>
              <w:numPr>
                <w:ilvl w:val="0"/>
                <w:numId w:val="57"/>
              </w:numPr>
              <w:shd w:val="clear" w:color="auto" w:fill="FFFFFF"/>
              <w:spacing w:before="0"/>
              <w:ind w:left="317" w:hanging="357"/>
              <w:rPr>
                <w:rFonts w:asciiTheme="majorHAnsi" w:hAnsiTheme="majorHAnsi"/>
              </w:rPr>
            </w:pPr>
            <w:proofErr w:type="spellStart"/>
            <w:r w:rsidRPr="00672135">
              <w:rPr>
                <w:rFonts w:asciiTheme="majorHAnsi" w:hAnsiTheme="majorHAnsi"/>
              </w:rPr>
              <w:t>Perens</w:t>
            </w:r>
            <w:proofErr w:type="spellEnd"/>
            <w:r w:rsidRPr="00672135">
              <w:rPr>
                <w:rFonts w:asciiTheme="majorHAnsi" w:hAnsiTheme="majorHAnsi"/>
              </w:rPr>
              <w:t xml:space="preserve">, A. (2002). </w:t>
            </w:r>
            <w:r w:rsidRPr="00672135">
              <w:rPr>
                <w:rFonts w:asciiTheme="majorHAnsi" w:hAnsiTheme="majorHAnsi"/>
                <w:i/>
              </w:rPr>
              <w:t>Projektijuhtimine</w:t>
            </w:r>
            <w:r w:rsidR="006C4236">
              <w:rPr>
                <w:rFonts w:asciiTheme="majorHAnsi" w:hAnsiTheme="majorHAnsi"/>
              </w:rPr>
              <w:t xml:space="preserve">. Tallinn: </w:t>
            </w:r>
            <w:proofErr w:type="spellStart"/>
            <w:r w:rsidRPr="00672135">
              <w:rPr>
                <w:rFonts w:asciiTheme="majorHAnsi" w:hAnsiTheme="majorHAnsi"/>
              </w:rPr>
              <w:t>Külim</w:t>
            </w:r>
            <w:proofErr w:type="spellEnd"/>
            <w:r w:rsidRPr="00672135">
              <w:rPr>
                <w:rFonts w:asciiTheme="majorHAnsi" w:hAnsiTheme="majorHAnsi"/>
              </w:rPr>
              <w:t xml:space="preserve">. </w:t>
            </w:r>
          </w:p>
          <w:p w14:paraId="5DBE1765" w14:textId="1D71C34B" w:rsidR="00840E72" w:rsidRPr="00672135" w:rsidRDefault="00840E72" w:rsidP="002D7C74">
            <w:pPr>
              <w:pStyle w:val="Loendilik"/>
              <w:numPr>
                <w:ilvl w:val="0"/>
                <w:numId w:val="57"/>
              </w:numPr>
              <w:shd w:val="clear" w:color="auto" w:fill="FFFFFF"/>
              <w:spacing w:before="0"/>
              <w:ind w:left="31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  <w:i/>
              </w:rPr>
              <w:t>Projektijuhtimine</w:t>
            </w:r>
            <w:r w:rsidRPr="00672135">
              <w:rPr>
                <w:rFonts w:asciiTheme="majorHAnsi" w:hAnsiTheme="majorHAnsi"/>
              </w:rPr>
              <w:t xml:space="preserve">. (2005). </w:t>
            </w:r>
            <w:r w:rsidR="006C4236">
              <w:rPr>
                <w:rFonts w:asciiTheme="majorHAnsi" w:hAnsiTheme="majorHAnsi"/>
              </w:rPr>
              <w:t xml:space="preserve">Tallinn: </w:t>
            </w:r>
            <w:r w:rsidRPr="00672135">
              <w:rPr>
                <w:rFonts w:asciiTheme="majorHAnsi" w:hAnsiTheme="majorHAnsi"/>
              </w:rPr>
              <w:t xml:space="preserve">Äripäeva </w:t>
            </w:r>
            <w:r w:rsidR="006C4236">
              <w:rPr>
                <w:rFonts w:asciiTheme="majorHAnsi" w:hAnsiTheme="majorHAnsi"/>
              </w:rPr>
              <w:t>K</w:t>
            </w:r>
            <w:r w:rsidRPr="00672135">
              <w:rPr>
                <w:rFonts w:asciiTheme="majorHAnsi" w:hAnsiTheme="majorHAnsi"/>
              </w:rPr>
              <w:t>irjastus.</w:t>
            </w:r>
          </w:p>
          <w:p w14:paraId="609478F2" w14:textId="04B498A0" w:rsidR="00840E72" w:rsidRPr="00672135" w:rsidRDefault="00840E72" w:rsidP="002D7C74">
            <w:pPr>
              <w:pStyle w:val="Loendilik"/>
              <w:numPr>
                <w:ilvl w:val="0"/>
                <w:numId w:val="57"/>
              </w:numPr>
              <w:shd w:val="clear" w:color="auto" w:fill="FFFFFF"/>
              <w:spacing w:before="0"/>
              <w:ind w:left="31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  <w:i/>
              </w:rPr>
              <w:t>Projektijuhtimise käsiraamat</w:t>
            </w:r>
            <w:r w:rsidRPr="00672135">
              <w:rPr>
                <w:rFonts w:asciiTheme="majorHAnsi" w:hAnsiTheme="majorHAnsi"/>
              </w:rPr>
              <w:t xml:space="preserve">. (1999). </w:t>
            </w:r>
            <w:r w:rsidR="006C4236">
              <w:rPr>
                <w:rFonts w:asciiTheme="majorHAnsi" w:hAnsiTheme="majorHAnsi"/>
              </w:rPr>
              <w:t xml:space="preserve">Tallinn: </w:t>
            </w:r>
            <w:r w:rsidRPr="00672135">
              <w:rPr>
                <w:rFonts w:asciiTheme="majorHAnsi" w:hAnsiTheme="majorHAnsi"/>
              </w:rPr>
              <w:t xml:space="preserve">Äripäeva </w:t>
            </w:r>
            <w:r w:rsidR="006C4236">
              <w:rPr>
                <w:rFonts w:asciiTheme="majorHAnsi" w:hAnsiTheme="majorHAnsi"/>
              </w:rPr>
              <w:t>K</w:t>
            </w:r>
            <w:r w:rsidRPr="00672135">
              <w:rPr>
                <w:rFonts w:asciiTheme="majorHAnsi" w:hAnsiTheme="majorHAnsi"/>
              </w:rPr>
              <w:t>irjastus.</w:t>
            </w:r>
          </w:p>
          <w:p w14:paraId="3AF0D466" w14:textId="77777777" w:rsidR="00840E72" w:rsidRPr="00672135" w:rsidRDefault="00840E72" w:rsidP="002D7C74">
            <w:pPr>
              <w:pStyle w:val="Loendilik"/>
              <w:numPr>
                <w:ilvl w:val="0"/>
                <w:numId w:val="57"/>
              </w:numPr>
              <w:shd w:val="clear" w:color="auto" w:fill="FFFFFF"/>
              <w:spacing w:before="0"/>
              <w:ind w:left="31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  <w:i/>
              </w:rPr>
              <w:t>Projekti- ja protsessijuhtimise käsiraamat</w:t>
            </w:r>
            <w:r w:rsidRPr="00672135">
              <w:rPr>
                <w:rFonts w:asciiTheme="majorHAnsi" w:hAnsiTheme="majorHAnsi"/>
              </w:rPr>
              <w:t>. (2013). Äripäeva käsiraamat.</w:t>
            </w:r>
          </w:p>
          <w:p w14:paraId="3164F642" w14:textId="77777777" w:rsidR="00366A11" w:rsidRPr="00672135" w:rsidRDefault="00366A11" w:rsidP="002D7C74">
            <w:pPr>
              <w:pStyle w:val="Vahedeta"/>
              <w:rPr>
                <w:rFonts w:asciiTheme="majorHAnsi" w:eastAsia="Calibri" w:hAnsiTheme="majorHAnsi"/>
                <w:lang w:val="en-US"/>
              </w:rPr>
            </w:pPr>
          </w:p>
        </w:tc>
      </w:tr>
    </w:tbl>
    <w:p w14:paraId="7DDDB987" w14:textId="77777777" w:rsidR="007B0E23" w:rsidRPr="00672135" w:rsidRDefault="007B0E23" w:rsidP="002D7C74">
      <w:pPr>
        <w:spacing w:line="240" w:lineRule="auto"/>
        <w:rPr>
          <w:rFonts w:asciiTheme="majorHAnsi" w:hAnsiTheme="majorHAnsi"/>
        </w:rPr>
      </w:pPr>
      <w:r w:rsidRPr="00672135">
        <w:rPr>
          <w:rFonts w:asciiTheme="majorHAnsi" w:hAnsiTheme="majorHAnsi"/>
        </w:rPr>
        <w:br w:type="page"/>
      </w:r>
    </w:p>
    <w:tbl>
      <w:tblPr>
        <w:tblW w:w="1471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2976"/>
        <w:gridCol w:w="2552"/>
        <w:gridCol w:w="2984"/>
      </w:tblGrid>
      <w:tr w:rsidR="003F1710" w:rsidRPr="00672135" w14:paraId="0F97AD29" w14:textId="77777777" w:rsidTr="007B0E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27D6B83" w14:textId="71C06B35" w:rsidR="003F1710" w:rsidRPr="00672135" w:rsidRDefault="00964E0C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Valikm</w:t>
            </w:r>
            <w:r w:rsidR="003F1710" w:rsidRPr="00672135">
              <w:rPr>
                <w:rFonts w:asciiTheme="majorHAnsi" w:eastAsia="Times New Roman" w:hAnsiTheme="majorHAnsi" w:cs="Times New Roman"/>
                <w:b/>
              </w:rPr>
              <w:t>ooduli nr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0925244" w14:textId="77777777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nimetus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86AADBA" w14:textId="77777777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Maht </w:t>
            </w:r>
          </w:p>
        </w:tc>
      </w:tr>
      <w:tr w:rsidR="003F1710" w:rsidRPr="00672135" w14:paraId="6EE76C26" w14:textId="77777777" w:rsidTr="007B0E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8DAC9A6" w14:textId="64442939" w:rsidR="003F1710" w:rsidRPr="00672135" w:rsidRDefault="00964E0C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3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C76B149" w14:textId="2E3A789D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aps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caps/>
                <w:sz w:val="24"/>
              </w:rPr>
              <w:t>MUUDATUSTE JUHTIMINE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07BF80A" w14:textId="34D74A0B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3 EKAP</w:t>
            </w:r>
          </w:p>
        </w:tc>
      </w:tr>
      <w:tr w:rsidR="003F1710" w:rsidRPr="00672135" w14:paraId="39129BB7" w14:textId="77777777" w:rsidTr="007B0E23"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E9D0" w14:textId="1EE873B4" w:rsidR="003F1710" w:rsidRPr="00672135" w:rsidRDefault="003F1710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Eesmärk:</w:t>
            </w:r>
            <w:r w:rsidRPr="00672135">
              <w:rPr>
                <w:rFonts w:asciiTheme="majorHAnsi" w:eastAsia="Times New Roman" w:hAnsiTheme="majorHAnsi" w:cs="Times New Roman"/>
              </w:rPr>
              <w:t xml:space="preserve"> </w:t>
            </w:r>
            <w:r w:rsidRPr="00672135">
              <w:rPr>
                <w:rFonts w:asciiTheme="majorHAnsi" w:eastAsia="Times New Roman" w:hAnsiTheme="majorHAnsi" w:cs="Times New Roman"/>
                <w:i/>
              </w:rPr>
              <w:t xml:space="preserve">õpetusega taotletakse, et õpilane </w:t>
            </w:r>
            <w:r w:rsidR="008372D8" w:rsidRPr="00672135">
              <w:rPr>
                <w:rFonts w:asciiTheme="majorHAnsi" w:eastAsia="Times New Roman" w:hAnsiTheme="majorHAnsi" w:cs="Times New Roman"/>
                <w:i/>
              </w:rPr>
              <w:t>tuleb toime muudatuste juhtimisega ärikeskkonnas</w:t>
            </w:r>
          </w:p>
        </w:tc>
      </w:tr>
      <w:tr w:rsidR="003F1710" w:rsidRPr="00672135" w14:paraId="253A502D" w14:textId="77777777" w:rsidTr="007B0E23"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9C71" w14:textId="77777777" w:rsidR="003F1710" w:rsidRPr="00672135" w:rsidRDefault="003F1710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Nõuded mooduli alustamiseks: puuduvad</w:t>
            </w:r>
          </w:p>
        </w:tc>
      </w:tr>
      <w:tr w:rsidR="003F1710" w:rsidRPr="00672135" w14:paraId="505BF977" w14:textId="77777777" w:rsidTr="007B0E23">
        <w:trPr>
          <w:trHeight w:val="326"/>
        </w:trPr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FDF" w14:textId="77777777" w:rsidR="003F1710" w:rsidRPr="00672135" w:rsidRDefault="003F1710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Õpetajad: Jane Mägi</w:t>
            </w:r>
          </w:p>
        </w:tc>
      </w:tr>
      <w:tr w:rsidR="00366A11" w:rsidRPr="00672135" w14:paraId="690B855C" w14:textId="77777777" w:rsidTr="007B0E23">
        <w:trPr>
          <w:trHeight w:val="4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1192" w14:textId="77777777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Õpiväljundid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DD51" w14:textId="77777777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after="0" w:line="240" w:lineRule="auto"/>
              <w:ind w:left="372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26A5" w14:textId="77777777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Õppemeetodid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66F3" w14:textId="77777777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Hindamismeetodid ja ülesanded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5E67" w14:textId="77777777" w:rsidR="00366A11" w:rsidRPr="00672135" w:rsidRDefault="00366A11" w:rsidP="002D7C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teemad</w:t>
            </w:r>
          </w:p>
        </w:tc>
      </w:tr>
      <w:tr w:rsidR="00366A11" w:rsidRPr="00672135" w14:paraId="34B11F2F" w14:textId="77777777" w:rsidTr="007B0E23">
        <w:trPr>
          <w:trHeight w:val="15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02A5" w14:textId="75974CE9" w:rsidR="00366A11" w:rsidRPr="00A44ED9" w:rsidRDefault="00A44ED9" w:rsidP="002D7C74">
            <w:pPr>
              <w:spacing w:line="240" w:lineRule="auto"/>
              <w:rPr>
                <w:rFonts w:asciiTheme="majorHAnsi" w:hAnsiTheme="majorHAnsi"/>
              </w:rPr>
            </w:pPr>
            <w:r w:rsidRPr="00A44ED9">
              <w:rPr>
                <w:rFonts w:asciiTheme="majorHAnsi" w:hAnsiTheme="majorHAnsi"/>
                <w:b/>
                <w:bCs/>
              </w:rPr>
              <w:t>ÕV 1.</w:t>
            </w:r>
            <w:r>
              <w:rPr>
                <w:rFonts w:asciiTheme="majorHAnsi" w:hAnsiTheme="majorHAnsi"/>
              </w:rPr>
              <w:t xml:space="preserve"> </w:t>
            </w:r>
            <w:r w:rsidR="00A11C63" w:rsidRPr="00A44ED9">
              <w:rPr>
                <w:rFonts w:asciiTheme="majorHAnsi" w:hAnsiTheme="majorHAnsi"/>
              </w:rPr>
              <w:t>analüüsib muudatuse olemust ja sellega kaasnevaid protsesse arvestades ärieetikat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344C" w14:textId="77777777" w:rsidR="00A44ED9" w:rsidRDefault="00A44ED9" w:rsidP="002D7C74">
            <w:pPr>
              <w:spacing w:line="240" w:lineRule="auto"/>
              <w:rPr>
                <w:rFonts w:asciiTheme="majorHAnsi" w:hAnsiTheme="majorHAnsi"/>
              </w:rPr>
            </w:pPr>
            <w:r w:rsidRPr="00A44ED9">
              <w:rPr>
                <w:rFonts w:asciiTheme="majorHAnsi" w:hAnsiTheme="majorHAnsi"/>
                <w:b/>
                <w:bCs/>
              </w:rPr>
              <w:t>HK 1.1.</w:t>
            </w:r>
            <w:r>
              <w:rPr>
                <w:rFonts w:asciiTheme="majorHAnsi" w:hAnsiTheme="majorHAnsi"/>
              </w:rPr>
              <w:t xml:space="preserve"> </w:t>
            </w:r>
            <w:r w:rsidR="00A11C63" w:rsidRPr="00A44ED9">
              <w:rPr>
                <w:rFonts w:asciiTheme="majorHAnsi" w:hAnsiTheme="majorHAnsi"/>
              </w:rPr>
              <w:t>selgitab muudatusele vastuseisu põhjused arvestades muudatustes osalejate reageeringuid</w:t>
            </w:r>
          </w:p>
          <w:p w14:paraId="205A672F" w14:textId="2EA122AE" w:rsidR="00A11C63" w:rsidRPr="00A44ED9" w:rsidRDefault="00A44ED9" w:rsidP="002D7C74">
            <w:pPr>
              <w:spacing w:line="240" w:lineRule="auto"/>
              <w:rPr>
                <w:rFonts w:asciiTheme="majorHAnsi" w:hAnsiTheme="majorHAnsi"/>
              </w:rPr>
            </w:pPr>
            <w:r w:rsidRPr="00A44ED9">
              <w:rPr>
                <w:rFonts w:asciiTheme="majorHAnsi" w:hAnsiTheme="majorHAnsi"/>
                <w:b/>
                <w:bCs/>
              </w:rPr>
              <w:t>HK 1.2.</w:t>
            </w:r>
            <w:r>
              <w:rPr>
                <w:rFonts w:asciiTheme="majorHAnsi" w:hAnsiTheme="majorHAnsi"/>
              </w:rPr>
              <w:t xml:space="preserve"> </w:t>
            </w:r>
            <w:r w:rsidR="00A11C63" w:rsidRPr="00A44ED9">
              <w:rPr>
                <w:rFonts w:asciiTheme="majorHAnsi" w:hAnsiTheme="majorHAnsi"/>
              </w:rPr>
              <w:t xml:space="preserve">selgitab välja vastuseisu vähendamise meetodid </w:t>
            </w:r>
            <w:r w:rsidR="00751DA6" w:rsidRPr="00A44ED9">
              <w:rPr>
                <w:rFonts w:asciiTheme="majorHAnsi" w:hAnsiTheme="majorHAnsi"/>
              </w:rPr>
              <w:t>hinnates nende võimalikku mõju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30FF" w14:textId="77777777" w:rsidR="00366A11" w:rsidRPr="00672135" w:rsidRDefault="00964E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Selgitav loeng muudatustest, muutmisprotsessist, muudatuste mõjust ja vastuseisust ning selle vähendamise tehnikatest</w:t>
            </w:r>
          </w:p>
          <w:p w14:paraId="04D3F1C6" w14:textId="77777777" w:rsidR="00964E0C" w:rsidRPr="00672135" w:rsidRDefault="00964E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muudatuse kirjeldus ja analüüs</w:t>
            </w:r>
          </w:p>
          <w:p w14:paraId="473537A3" w14:textId="549CF2B6" w:rsidR="00964E0C" w:rsidRPr="00672135" w:rsidRDefault="00964E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Diskussioon muudatustele reageerimisest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3F94" w14:textId="605C303A" w:rsidR="00366A11" w:rsidRPr="00672135" w:rsidRDefault="00E90A43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muudatuse kirjeldus ja analüüs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907" w14:textId="4E1E12F9" w:rsidR="00366A11" w:rsidRPr="00672135" w:rsidRDefault="008372D8" w:rsidP="002D7C74">
            <w:pPr>
              <w:pStyle w:val="mooduliteemad"/>
              <w:numPr>
                <w:ilvl w:val="0"/>
                <w:numId w:val="61"/>
              </w:numPr>
              <w:rPr>
                <w:rStyle w:val="Rhutus"/>
                <w:rFonts w:asciiTheme="majorHAnsi" w:hAnsiTheme="majorHAnsi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  <w:iCs w:val="0"/>
              </w:rPr>
              <w:t>Muudatused ja muutmisprotsess 1 EKAP</w:t>
            </w:r>
          </w:p>
          <w:p w14:paraId="073D1538" w14:textId="3DC16C92" w:rsidR="00366A11" w:rsidRPr="00672135" w:rsidRDefault="005C3F8A" w:rsidP="002D7C74">
            <w:pPr>
              <w:pStyle w:val="mooduliteemad"/>
              <w:numPr>
                <w:ilvl w:val="1"/>
                <w:numId w:val="61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Muudatused ja muudatusprotsess, kaks vaadet</w:t>
            </w:r>
          </w:p>
          <w:p w14:paraId="406EE100" w14:textId="77777777" w:rsidR="005C3F8A" w:rsidRPr="00672135" w:rsidRDefault="005C3F8A" w:rsidP="002D7C74">
            <w:pPr>
              <w:pStyle w:val="mooduliteemad"/>
              <w:numPr>
                <w:ilvl w:val="1"/>
                <w:numId w:val="61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Muudatuse mõju</w:t>
            </w:r>
          </w:p>
          <w:p w14:paraId="27C6B876" w14:textId="77777777" w:rsidR="005C3F8A" w:rsidRPr="00672135" w:rsidRDefault="005C3F8A" w:rsidP="002D7C74">
            <w:pPr>
              <w:pStyle w:val="mooduliteemad"/>
              <w:numPr>
                <w:ilvl w:val="1"/>
                <w:numId w:val="61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Muudatusele vastamine ja vastuseis, selle põhjused</w:t>
            </w:r>
          </w:p>
          <w:p w14:paraId="09EF197A" w14:textId="356D9B84" w:rsidR="005C3F8A" w:rsidRPr="00672135" w:rsidRDefault="005C3F8A" w:rsidP="002D7C74">
            <w:pPr>
              <w:pStyle w:val="mooduliteemad"/>
              <w:numPr>
                <w:ilvl w:val="1"/>
                <w:numId w:val="61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Vastuseisu vähendamise meetodid</w:t>
            </w:r>
          </w:p>
        </w:tc>
      </w:tr>
      <w:tr w:rsidR="00366A11" w:rsidRPr="00672135" w14:paraId="2E6CF31E" w14:textId="77777777" w:rsidTr="007B0E23">
        <w:trPr>
          <w:trHeight w:val="15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1AF4" w14:textId="30F8FE86" w:rsidR="00366A11" w:rsidRPr="00A44ED9" w:rsidRDefault="00A44ED9" w:rsidP="002D7C74">
            <w:pPr>
              <w:spacing w:line="240" w:lineRule="auto"/>
              <w:rPr>
                <w:rFonts w:asciiTheme="majorHAnsi" w:hAnsiTheme="majorHAnsi"/>
              </w:rPr>
            </w:pPr>
            <w:r w:rsidRPr="00A44ED9">
              <w:rPr>
                <w:rFonts w:asciiTheme="majorHAnsi" w:hAnsiTheme="majorHAnsi"/>
                <w:b/>
                <w:bCs/>
              </w:rPr>
              <w:t>ÕV 2.</w:t>
            </w:r>
            <w:r>
              <w:rPr>
                <w:rFonts w:asciiTheme="majorHAnsi" w:hAnsiTheme="majorHAnsi"/>
              </w:rPr>
              <w:t xml:space="preserve"> </w:t>
            </w:r>
            <w:r w:rsidR="00A11C63" w:rsidRPr="00A44ED9">
              <w:rPr>
                <w:rFonts w:asciiTheme="majorHAnsi" w:hAnsiTheme="majorHAnsi"/>
              </w:rPr>
              <w:t>analüüsib organisatsiooniliste muudatuste läbiviimise vajadust lähtudes ettevõtte eesmärkidest ja strateegiast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C40E" w14:textId="206D37EC" w:rsidR="00366A11" w:rsidRPr="00A44ED9" w:rsidRDefault="00A44ED9" w:rsidP="002D7C74">
            <w:pPr>
              <w:spacing w:line="240" w:lineRule="auto"/>
              <w:rPr>
                <w:rFonts w:asciiTheme="majorHAnsi" w:hAnsiTheme="majorHAnsi"/>
              </w:rPr>
            </w:pPr>
            <w:r w:rsidRPr="00A44ED9">
              <w:rPr>
                <w:rFonts w:asciiTheme="majorHAnsi" w:hAnsiTheme="majorHAnsi"/>
                <w:b/>
                <w:bCs/>
              </w:rPr>
              <w:t>HK 2.1.</w:t>
            </w:r>
            <w:r>
              <w:rPr>
                <w:rFonts w:asciiTheme="majorHAnsi" w:hAnsiTheme="majorHAnsi"/>
              </w:rPr>
              <w:t xml:space="preserve"> </w:t>
            </w:r>
            <w:r w:rsidR="00E90A43" w:rsidRPr="00A44ED9">
              <w:rPr>
                <w:rFonts w:asciiTheme="majorHAnsi" w:hAnsiTheme="majorHAnsi"/>
              </w:rPr>
              <w:t xml:space="preserve">põhjendab meeskonnatööna organisatsioonilise muudatuse elluviimise vajadust, selle </w:t>
            </w:r>
            <w:r w:rsidR="005A7675" w:rsidRPr="00A44ED9">
              <w:rPr>
                <w:rFonts w:asciiTheme="majorHAnsi" w:hAnsiTheme="majorHAnsi"/>
              </w:rPr>
              <w:t>põhjuseid ja tagajärgi lähtudes</w:t>
            </w:r>
            <w:r w:rsidR="00E90A43" w:rsidRPr="00A44ED9">
              <w:rPr>
                <w:rFonts w:asciiTheme="majorHAnsi" w:hAnsiTheme="majorHAnsi"/>
              </w:rPr>
              <w:t xml:space="preserve"> efektiivsuse põhimõtetest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1B4" w14:textId="77777777" w:rsidR="00366A11" w:rsidRPr="00672135" w:rsidRDefault="00964E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Selgitav loeng organisatsioonilise muudatuse liikidest ning elluviimise võimalustest</w:t>
            </w:r>
          </w:p>
          <w:p w14:paraId="185DE211" w14:textId="77777777" w:rsidR="00964E0C" w:rsidRPr="00672135" w:rsidRDefault="00964E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organisatsioonilisest muudatusest</w:t>
            </w:r>
          </w:p>
          <w:p w14:paraId="14221685" w14:textId="42B40C2D" w:rsidR="00964E0C" w:rsidRPr="00672135" w:rsidRDefault="00964E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Selgitav loeng organisatsioonikultuuri muutmise vajadusest ja läbiviimisest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A017" w14:textId="0146B60E" w:rsidR="00366A11" w:rsidRPr="00672135" w:rsidRDefault="00E90A43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– organisatsioonilised muudatused, nende põhjused ja tagajärjed, efektiivseima elluviimise võimalused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FE7" w14:textId="0E2FABAC" w:rsidR="00366A11" w:rsidRPr="00672135" w:rsidRDefault="008372D8" w:rsidP="002D7C74">
            <w:pPr>
              <w:pStyle w:val="mooduliteemad"/>
              <w:numPr>
                <w:ilvl w:val="0"/>
                <w:numId w:val="61"/>
              </w:numPr>
              <w:rPr>
                <w:rStyle w:val="Rhutus"/>
                <w:rFonts w:asciiTheme="majorHAnsi" w:hAnsiTheme="majorHAnsi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  <w:iCs w:val="0"/>
              </w:rPr>
              <w:t>Organisatsioonilised muudatused 1 EKAP</w:t>
            </w:r>
          </w:p>
          <w:p w14:paraId="4DC61752" w14:textId="77777777" w:rsidR="00366A11" w:rsidRPr="00672135" w:rsidRDefault="005C3F8A" w:rsidP="002D7C74">
            <w:pPr>
              <w:pStyle w:val="mooduliteemad"/>
              <w:numPr>
                <w:ilvl w:val="1"/>
                <w:numId w:val="61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Organisatsiooniliste muudatuste liigid</w:t>
            </w:r>
          </w:p>
          <w:p w14:paraId="25CB05DF" w14:textId="77777777" w:rsidR="005C3F8A" w:rsidRPr="00672135" w:rsidRDefault="005C3F8A" w:rsidP="002D7C74">
            <w:pPr>
              <w:pStyle w:val="mooduliteemad"/>
              <w:numPr>
                <w:ilvl w:val="1"/>
                <w:numId w:val="61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Struktuuri muutmine</w:t>
            </w:r>
          </w:p>
          <w:p w14:paraId="1F944741" w14:textId="77777777" w:rsidR="005C3F8A" w:rsidRPr="00672135" w:rsidRDefault="005C3F8A" w:rsidP="002D7C74">
            <w:pPr>
              <w:pStyle w:val="mooduliteemad"/>
              <w:numPr>
                <w:ilvl w:val="1"/>
                <w:numId w:val="61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Tehnoloogia muutmine</w:t>
            </w:r>
          </w:p>
          <w:p w14:paraId="05F077B8" w14:textId="77777777" w:rsidR="005C3F8A" w:rsidRPr="00672135" w:rsidRDefault="005C3F8A" w:rsidP="002D7C74">
            <w:pPr>
              <w:pStyle w:val="mooduliteemad"/>
              <w:numPr>
                <w:ilvl w:val="1"/>
                <w:numId w:val="61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Inimeste muutmine</w:t>
            </w:r>
          </w:p>
          <w:p w14:paraId="6C96462B" w14:textId="77777777" w:rsidR="005C3F8A" w:rsidRPr="00672135" w:rsidRDefault="005C3F8A" w:rsidP="002D7C74">
            <w:pPr>
              <w:pStyle w:val="mooduliteemad"/>
              <w:numPr>
                <w:ilvl w:val="1"/>
                <w:numId w:val="61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Organisatsioonilise arendamise meetodid</w:t>
            </w:r>
          </w:p>
          <w:p w14:paraId="484F89F9" w14:textId="3E159CC9" w:rsidR="005C3F8A" w:rsidRPr="00672135" w:rsidRDefault="005C3F8A" w:rsidP="002D7C74">
            <w:pPr>
              <w:pStyle w:val="mooduliteemad"/>
              <w:numPr>
                <w:ilvl w:val="1"/>
                <w:numId w:val="61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Organisatsioonikultuuri muutmine</w:t>
            </w:r>
          </w:p>
        </w:tc>
      </w:tr>
      <w:tr w:rsidR="00366A11" w:rsidRPr="00672135" w14:paraId="0CD7B5B9" w14:textId="77777777" w:rsidTr="007B0E23">
        <w:trPr>
          <w:trHeight w:val="5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A1B0" w14:textId="54130C31" w:rsidR="00366A11" w:rsidRPr="00A44ED9" w:rsidRDefault="00A44ED9" w:rsidP="002D7C74">
            <w:pPr>
              <w:spacing w:line="240" w:lineRule="auto"/>
              <w:rPr>
                <w:rFonts w:asciiTheme="majorHAnsi" w:hAnsiTheme="majorHAnsi"/>
              </w:rPr>
            </w:pPr>
            <w:r w:rsidRPr="00A44ED9">
              <w:rPr>
                <w:rFonts w:asciiTheme="majorHAnsi" w:hAnsiTheme="majorHAnsi"/>
                <w:b/>
                <w:bCs/>
              </w:rPr>
              <w:t>ÕV 3.</w:t>
            </w:r>
            <w:r>
              <w:rPr>
                <w:rFonts w:asciiTheme="majorHAnsi" w:hAnsiTheme="majorHAnsi"/>
              </w:rPr>
              <w:t xml:space="preserve"> </w:t>
            </w:r>
            <w:r w:rsidR="00A11C63" w:rsidRPr="00A44ED9">
              <w:rPr>
                <w:rFonts w:asciiTheme="majorHAnsi" w:hAnsiTheme="majorHAnsi"/>
              </w:rPr>
              <w:t xml:space="preserve">korraldab organisatsioonilist </w:t>
            </w:r>
            <w:r w:rsidR="00A11C63" w:rsidRPr="00A44ED9">
              <w:rPr>
                <w:rFonts w:asciiTheme="majorHAnsi" w:hAnsiTheme="majorHAnsi"/>
              </w:rPr>
              <w:lastRenderedPageBreak/>
              <w:t>muudatust hinnates selle võimalikku mõju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3208" w14:textId="7C7E0B8B" w:rsidR="00366A11" w:rsidRPr="00A44ED9" w:rsidRDefault="00A44ED9" w:rsidP="002D7C74">
            <w:pPr>
              <w:spacing w:line="240" w:lineRule="auto"/>
              <w:rPr>
                <w:rFonts w:asciiTheme="majorHAnsi" w:hAnsiTheme="majorHAnsi"/>
              </w:rPr>
            </w:pPr>
            <w:r w:rsidRPr="00A44ED9">
              <w:rPr>
                <w:rFonts w:asciiTheme="majorHAnsi" w:hAnsiTheme="majorHAnsi"/>
                <w:b/>
                <w:bCs/>
              </w:rPr>
              <w:lastRenderedPageBreak/>
              <w:t>HK 3.1.</w:t>
            </w:r>
            <w:r>
              <w:rPr>
                <w:rFonts w:asciiTheme="majorHAnsi" w:hAnsiTheme="majorHAnsi"/>
              </w:rPr>
              <w:t xml:space="preserve"> </w:t>
            </w:r>
            <w:r w:rsidR="00A11C63" w:rsidRPr="00A44ED9">
              <w:rPr>
                <w:rFonts w:asciiTheme="majorHAnsi" w:hAnsiTheme="majorHAnsi"/>
              </w:rPr>
              <w:t xml:space="preserve">kavandab </w:t>
            </w:r>
            <w:r w:rsidR="00C5503A" w:rsidRPr="00A44ED9">
              <w:rPr>
                <w:rFonts w:asciiTheme="majorHAnsi" w:hAnsiTheme="majorHAnsi"/>
              </w:rPr>
              <w:t xml:space="preserve">meeskonnatööna </w:t>
            </w:r>
            <w:r w:rsidR="00A11C63" w:rsidRPr="00A44ED9">
              <w:rPr>
                <w:rFonts w:asciiTheme="majorHAnsi" w:hAnsiTheme="majorHAnsi"/>
              </w:rPr>
              <w:t xml:space="preserve">organisatsioonilise muudatuse eestvedamise ja vastuseisu </w:t>
            </w:r>
            <w:r w:rsidR="00A11C63" w:rsidRPr="00A44ED9">
              <w:rPr>
                <w:rFonts w:asciiTheme="majorHAnsi" w:hAnsiTheme="majorHAnsi"/>
              </w:rPr>
              <w:lastRenderedPageBreak/>
              <w:t xml:space="preserve">vähendamise arvestades muudatuse iseloomu </w:t>
            </w:r>
          </w:p>
          <w:p w14:paraId="33C2A3F8" w14:textId="77916EB3" w:rsidR="00751DA6" w:rsidRPr="00672135" w:rsidRDefault="00751DA6" w:rsidP="002D7C74">
            <w:pPr>
              <w:spacing w:line="240" w:lineRule="auto"/>
              <w:ind w:left="57"/>
              <w:rPr>
                <w:rFonts w:asciiTheme="majorHAnsi" w:hAnsiTheme="maj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F504" w14:textId="77777777" w:rsidR="00366A11" w:rsidRPr="00672135" w:rsidRDefault="00964E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 xml:space="preserve">Selgitav loeng muudatuste eestvedaja rollist, vastuseisu vähendamise ja </w:t>
            </w:r>
            <w:r w:rsidRPr="00672135">
              <w:rPr>
                <w:rFonts w:asciiTheme="majorHAnsi" w:hAnsiTheme="majorHAnsi"/>
              </w:rPr>
              <w:lastRenderedPageBreak/>
              <w:t xml:space="preserve">stressi juhtimise meetoditest </w:t>
            </w:r>
          </w:p>
          <w:p w14:paraId="4D19426D" w14:textId="234D435C" w:rsidR="00964E0C" w:rsidRPr="00672135" w:rsidRDefault="00964E0C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organisatsioonilise muudatuse kavandamisest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2790" w14:textId="45D39DE8" w:rsidR="00366A11" w:rsidRPr="00672135" w:rsidRDefault="00C5503A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 xml:space="preserve">Praktiline rühmatöö – organisatsioonilise </w:t>
            </w:r>
            <w:r w:rsidRPr="00672135">
              <w:rPr>
                <w:rFonts w:asciiTheme="majorHAnsi" w:hAnsiTheme="majorHAnsi"/>
              </w:rPr>
              <w:lastRenderedPageBreak/>
              <w:t>muudatuse läbiviimise kava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A298" w14:textId="0FA22A3A" w:rsidR="00366A11" w:rsidRPr="00672135" w:rsidRDefault="008372D8" w:rsidP="002D7C74">
            <w:pPr>
              <w:pStyle w:val="mooduliteemad"/>
              <w:numPr>
                <w:ilvl w:val="0"/>
                <w:numId w:val="61"/>
              </w:numPr>
              <w:rPr>
                <w:rStyle w:val="Rhutus"/>
                <w:rFonts w:asciiTheme="majorHAnsi" w:hAnsiTheme="majorHAnsi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  <w:iCs w:val="0"/>
              </w:rPr>
              <w:lastRenderedPageBreak/>
              <w:t>Muudatuste eestvedamine 1 EKAP</w:t>
            </w:r>
          </w:p>
          <w:p w14:paraId="6F1F9BB9" w14:textId="77777777" w:rsidR="00366A11" w:rsidRPr="00672135" w:rsidRDefault="005C3F8A" w:rsidP="002D7C74">
            <w:pPr>
              <w:pStyle w:val="mooduliteemad"/>
              <w:numPr>
                <w:ilvl w:val="1"/>
                <w:numId w:val="61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lastRenderedPageBreak/>
              <w:t>Muudatuste eestvedaja roll</w:t>
            </w:r>
          </w:p>
          <w:p w14:paraId="3EB754A7" w14:textId="77777777" w:rsidR="005C3F8A" w:rsidRPr="00672135" w:rsidRDefault="005C3F8A" w:rsidP="002D7C74">
            <w:pPr>
              <w:pStyle w:val="mooduliteemad"/>
              <w:numPr>
                <w:ilvl w:val="1"/>
                <w:numId w:val="61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Vastuseisu vähendamine</w:t>
            </w:r>
          </w:p>
          <w:p w14:paraId="5653BAA4" w14:textId="77777777" w:rsidR="005C3F8A" w:rsidRPr="00672135" w:rsidRDefault="005C3F8A" w:rsidP="002D7C74">
            <w:pPr>
              <w:pStyle w:val="mooduliteemad"/>
              <w:numPr>
                <w:ilvl w:val="1"/>
                <w:numId w:val="61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Stressi juhtimine</w:t>
            </w:r>
          </w:p>
          <w:p w14:paraId="1E826E8C" w14:textId="652BF839" w:rsidR="00263F33" w:rsidRPr="00672135" w:rsidRDefault="00263F33" w:rsidP="002D7C74">
            <w:pPr>
              <w:pStyle w:val="mooduliteemad"/>
              <w:numPr>
                <w:ilvl w:val="1"/>
                <w:numId w:val="61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Juhtimise efektiivsus muutmisprotsessis</w:t>
            </w:r>
          </w:p>
        </w:tc>
      </w:tr>
      <w:tr w:rsidR="00366A11" w:rsidRPr="00672135" w14:paraId="31E0C784" w14:textId="77777777" w:rsidTr="007B0E23">
        <w:trPr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B585" w14:textId="1A1B45B0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Iseseisev töö moodulis:</w:t>
            </w:r>
          </w:p>
          <w:p w14:paraId="12D4A5C8" w14:textId="77777777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3E3D" w14:textId="4B07E8E8" w:rsidR="00366A11" w:rsidRPr="00672135" w:rsidRDefault="00751DA6" w:rsidP="002D7C74">
            <w:pPr>
              <w:pStyle w:val="Loendilik"/>
              <w:numPr>
                <w:ilvl w:val="0"/>
                <w:numId w:val="63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Tutvub muudatuse juhtimise õppematerjalidega</w:t>
            </w:r>
          </w:p>
          <w:p w14:paraId="02E8A3CE" w14:textId="22D133AC" w:rsidR="00751DA6" w:rsidRPr="00672135" w:rsidRDefault="0066127A" w:rsidP="002D7C74">
            <w:pPr>
              <w:pStyle w:val="Loendilik"/>
              <w:numPr>
                <w:ilvl w:val="0"/>
                <w:numId w:val="63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muudatuse kirjeldus ja analüüs</w:t>
            </w:r>
          </w:p>
        </w:tc>
      </w:tr>
      <w:tr w:rsidR="00366A11" w:rsidRPr="00672135" w14:paraId="10AA6718" w14:textId="77777777" w:rsidTr="007B0E23">
        <w:trPr>
          <w:trHeight w:val="4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D6D8" w14:textId="70B78220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hinde kujunemine:</w:t>
            </w:r>
          </w:p>
          <w:p w14:paraId="6008D650" w14:textId="77777777" w:rsidR="00366A11" w:rsidRPr="00672135" w:rsidRDefault="00366A11" w:rsidP="002D7C74">
            <w:pPr>
              <w:shd w:val="clear" w:color="auto" w:fill="FFFFFF"/>
              <w:spacing w:before="60" w:after="0" w:line="240" w:lineRule="auto"/>
              <w:ind w:left="720"/>
              <w:rPr>
                <w:rFonts w:asciiTheme="majorHAnsi" w:eastAsia="Times New Roman" w:hAnsiTheme="majorHAnsi" w:cs="Times New Roman"/>
                <w:bCs/>
                <w:i/>
                <w:iCs/>
                <w:spacing w:val="-1"/>
              </w:rPr>
            </w:pP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9D98" w14:textId="77777777" w:rsidR="00366A11" w:rsidRPr="00672135" w:rsidRDefault="00366A11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 xml:space="preserve">Moodulit hinnatakse mitteeristavalt. </w:t>
            </w:r>
          </w:p>
          <w:p w14:paraId="3B34A497" w14:textId="77777777" w:rsidR="00366A11" w:rsidRPr="00672135" w:rsidRDefault="00366A11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Hindamise eelduseks on aruteludes osalemine ning ettekannete sooritamine.</w:t>
            </w:r>
          </w:p>
          <w:p w14:paraId="6D9AFC8F" w14:textId="77777777" w:rsidR="00366A11" w:rsidRPr="00672135" w:rsidRDefault="00366A11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Mooduli hinne kujuneb :</w:t>
            </w:r>
          </w:p>
          <w:p w14:paraId="4B97F514" w14:textId="614B17AB" w:rsidR="00366A11" w:rsidRPr="00672135" w:rsidRDefault="0066127A" w:rsidP="002D7C74">
            <w:pPr>
              <w:pStyle w:val="Loendilik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0"/>
              <w:ind w:left="459" w:hanging="357"/>
              <w:rPr>
                <w:rFonts w:asciiTheme="majorHAnsi" w:eastAsia="Calibri" w:hAnsiTheme="majorHAnsi"/>
              </w:rPr>
            </w:pPr>
            <w:r w:rsidRPr="00672135">
              <w:rPr>
                <w:rFonts w:asciiTheme="majorHAnsi" w:hAnsiTheme="majorHAnsi"/>
              </w:rPr>
              <w:t>Praktiline töö – muudatuse kirjeldus ja analüüs</w:t>
            </w:r>
            <w:r w:rsidR="00964E0C" w:rsidRPr="00672135">
              <w:rPr>
                <w:rFonts w:asciiTheme="majorHAnsi" w:hAnsiTheme="majorHAnsi"/>
              </w:rPr>
              <w:t xml:space="preserve"> (1); </w:t>
            </w:r>
          </w:p>
          <w:p w14:paraId="0893A72F" w14:textId="18D7F5DB" w:rsidR="0066127A" w:rsidRPr="00672135" w:rsidRDefault="0066127A" w:rsidP="002D7C74">
            <w:pPr>
              <w:pStyle w:val="Loendilik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0"/>
              <w:ind w:left="459" w:hanging="357"/>
              <w:rPr>
                <w:rFonts w:asciiTheme="majorHAnsi" w:eastAsia="Calibr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– organisatsioonilised muudatused, nende põhjused ja tagajärjed, efektiivseima elluviimise võimalused</w:t>
            </w:r>
            <w:r w:rsidR="00964E0C" w:rsidRPr="00672135">
              <w:rPr>
                <w:rFonts w:asciiTheme="majorHAnsi" w:hAnsiTheme="majorHAnsi"/>
              </w:rPr>
              <w:t xml:space="preserve"> (2, 3);</w:t>
            </w:r>
          </w:p>
          <w:p w14:paraId="6DD7F3A1" w14:textId="2FFF9A44" w:rsidR="0066127A" w:rsidRPr="00672135" w:rsidRDefault="0066127A" w:rsidP="002D7C74">
            <w:pPr>
              <w:pStyle w:val="Loendilik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0"/>
              <w:ind w:left="459" w:hanging="357"/>
              <w:rPr>
                <w:rFonts w:asciiTheme="majorHAnsi" w:eastAsia="Calibr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– organisatsioonilise muudatuse läbiviimise kava</w:t>
            </w:r>
            <w:r w:rsidR="00964E0C" w:rsidRPr="00672135">
              <w:rPr>
                <w:rFonts w:asciiTheme="majorHAnsi" w:hAnsiTheme="majorHAnsi"/>
              </w:rPr>
              <w:t xml:space="preserve"> (4).</w:t>
            </w:r>
          </w:p>
        </w:tc>
      </w:tr>
      <w:tr w:rsidR="00366A11" w:rsidRPr="00672135" w14:paraId="00168233" w14:textId="77777777" w:rsidTr="007B0E23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C414" w14:textId="77777777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Hindamiskriteeriumid:</w:t>
            </w: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3498" w14:textId="731D310A" w:rsidR="00366A11" w:rsidRPr="00672135" w:rsidRDefault="00366A11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Moodul loetakse arvestatuks, kui õp</w:t>
            </w:r>
            <w:r w:rsidR="003B0936" w:rsidRPr="00672135">
              <w:rPr>
                <w:rFonts w:asciiTheme="majorHAnsi" w:hAnsiTheme="majorHAnsi"/>
                <w:szCs w:val="24"/>
              </w:rPr>
              <w:t>ilane</w:t>
            </w:r>
            <w:r w:rsidRPr="00672135">
              <w:rPr>
                <w:rFonts w:asciiTheme="majorHAnsi" w:hAnsiTheme="majorHAnsi"/>
                <w:szCs w:val="24"/>
              </w:rPr>
              <w:t xml:space="preserve">:  </w:t>
            </w:r>
          </w:p>
          <w:p w14:paraId="54D2B1DC" w14:textId="54D94D2C" w:rsidR="0066127A" w:rsidRPr="00672135" w:rsidRDefault="0066127A" w:rsidP="002D7C74">
            <w:pPr>
              <w:pStyle w:val="Loendilik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selgitab muudatusele vastuseisu põhjused arvestades muudatustes osalejate reageeringuid</w:t>
            </w:r>
          </w:p>
          <w:p w14:paraId="31FE2488" w14:textId="77777777" w:rsidR="0066127A" w:rsidRPr="00672135" w:rsidRDefault="0066127A" w:rsidP="002D7C74">
            <w:pPr>
              <w:pStyle w:val="Loendilik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selgitab välja vastuseisu vähendamise meetodid hinnates nende võimalikku mõju</w:t>
            </w:r>
          </w:p>
          <w:p w14:paraId="7DCC468D" w14:textId="77777777" w:rsidR="0066127A" w:rsidRPr="00672135" w:rsidRDefault="0066127A" w:rsidP="002D7C74">
            <w:pPr>
              <w:pStyle w:val="Loendilik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 xml:space="preserve">põhjendab meeskonnatööna organisatsioonilise muudatuse elluviimise vajadust, selle põhjuseid ja tagajärgi </w:t>
            </w:r>
            <w:proofErr w:type="spellStart"/>
            <w:r w:rsidRPr="00672135">
              <w:rPr>
                <w:rFonts w:asciiTheme="majorHAnsi" w:hAnsiTheme="majorHAnsi"/>
                <w:szCs w:val="24"/>
              </w:rPr>
              <w:t>lähtudest</w:t>
            </w:r>
            <w:proofErr w:type="spellEnd"/>
            <w:r w:rsidRPr="00672135">
              <w:rPr>
                <w:rFonts w:asciiTheme="majorHAnsi" w:hAnsiTheme="majorHAnsi"/>
                <w:szCs w:val="24"/>
              </w:rPr>
              <w:t xml:space="preserve"> efektiivsuse põhimõtetest</w:t>
            </w:r>
          </w:p>
          <w:p w14:paraId="614A7279" w14:textId="2DF1C81E" w:rsidR="00366A11" w:rsidRPr="00672135" w:rsidRDefault="0066127A" w:rsidP="002D7C74">
            <w:pPr>
              <w:pStyle w:val="Loendilik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 xml:space="preserve">kavandab meeskonnatööna organisatsioonilise muudatuse eestvedamise ja vastuseisu vähendamise arvestades muudatuse iseloomu </w:t>
            </w:r>
          </w:p>
        </w:tc>
      </w:tr>
      <w:tr w:rsidR="00366A11" w:rsidRPr="00672135" w14:paraId="2F436339" w14:textId="77777777" w:rsidTr="007B0E23">
        <w:trPr>
          <w:trHeight w:val="6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83C3" w14:textId="77777777" w:rsidR="00366A11" w:rsidRPr="00672135" w:rsidRDefault="00366A11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Kasutatav õppekirjandus /õppematerjal</w:t>
            </w: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550" w14:textId="77777777" w:rsidR="00366A11" w:rsidRPr="00672135" w:rsidRDefault="008372D8" w:rsidP="002D7C74">
            <w:pPr>
              <w:pStyle w:val="Vahedeta"/>
              <w:numPr>
                <w:ilvl w:val="0"/>
                <w:numId w:val="57"/>
              </w:numPr>
              <w:ind w:left="319"/>
              <w:rPr>
                <w:rFonts w:asciiTheme="majorHAnsi" w:eastAsia="Calibri" w:hAnsiTheme="majorHAnsi"/>
                <w:sz w:val="22"/>
                <w:lang w:val="en-US"/>
              </w:rPr>
            </w:pPr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Alas, R. (2002).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Muudatuste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juhtimine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 ja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õppiv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organisatsioon</w:t>
            </w:r>
            <w:proofErr w:type="spell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. Tallinn: </w:t>
            </w:r>
            <w:proofErr w:type="spellStart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Külim</w:t>
            </w:r>
            <w:proofErr w:type="spellEnd"/>
          </w:p>
          <w:p w14:paraId="148AFDBF" w14:textId="0A8DC52A" w:rsidR="005C3F8A" w:rsidRPr="00672135" w:rsidRDefault="005C3F8A" w:rsidP="002D7C74">
            <w:pPr>
              <w:pStyle w:val="Vahedeta"/>
              <w:numPr>
                <w:ilvl w:val="0"/>
                <w:numId w:val="57"/>
              </w:numPr>
              <w:ind w:left="319"/>
              <w:rPr>
                <w:rFonts w:asciiTheme="majorHAnsi" w:eastAsia="Calibri" w:hAnsiTheme="majorHAnsi"/>
                <w:sz w:val="22"/>
                <w:lang w:val="en-US"/>
              </w:rPr>
            </w:pPr>
            <w:proofErr w:type="spellStart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Virovere</w:t>
            </w:r>
            <w:proofErr w:type="spell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, A., </w:t>
            </w:r>
            <w:proofErr w:type="spellStart"/>
            <w:proofErr w:type="gramStart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Alas,R</w:t>
            </w:r>
            <w:proofErr w:type="spell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.</w:t>
            </w:r>
            <w:proofErr w:type="gram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, </w:t>
            </w:r>
            <w:proofErr w:type="spellStart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Liigand,J</w:t>
            </w:r>
            <w:proofErr w:type="spell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. (2005)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Organisatsiooniline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käitumine</w:t>
            </w:r>
            <w:proofErr w:type="spell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. Tallinn:</w:t>
            </w:r>
            <w:r w:rsidR="00A44ED9">
              <w:rPr>
                <w:rFonts w:asciiTheme="majorHAnsi" w:eastAsia="Calibri" w:hAnsiTheme="majorHAnsi"/>
                <w:sz w:val="22"/>
                <w:lang w:val="en-US"/>
              </w:rPr>
              <w:t xml:space="preserve"> </w:t>
            </w:r>
            <w:proofErr w:type="spellStart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Külim</w:t>
            </w:r>
            <w:proofErr w:type="spellEnd"/>
          </w:p>
          <w:p w14:paraId="55400BBE" w14:textId="77777777" w:rsidR="008372D8" w:rsidRPr="00672135" w:rsidRDefault="008372D8" w:rsidP="002D7C74">
            <w:pPr>
              <w:pStyle w:val="Vahedeta"/>
              <w:numPr>
                <w:ilvl w:val="0"/>
                <w:numId w:val="57"/>
              </w:numPr>
              <w:ind w:left="319"/>
              <w:rPr>
                <w:rFonts w:asciiTheme="majorHAnsi" w:eastAsia="Calibri" w:hAnsiTheme="majorHAnsi"/>
                <w:sz w:val="22"/>
                <w:lang w:val="en-US"/>
              </w:rPr>
            </w:pPr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Robbins, S.P., </w:t>
            </w:r>
            <w:proofErr w:type="spellStart"/>
            <w:proofErr w:type="gramStart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Coulter,M</w:t>
            </w:r>
            <w:proofErr w:type="spell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.</w:t>
            </w:r>
            <w:proofErr w:type="gram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 </w:t>
            </w:r>
            <w:r w:rsidR="00A11C63"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(2009). </w:t>
            </w:r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Management, 10</w:t>
            </w:r>
            <w:r w:rsidRPr="00672135">
              <w:rPr>
                <w:rFonts w:asciiTheme="majorHAnsi" w:eastAsia="Calibri" w:hAnsiTheme="majorHAnsi"/>
                <w:i/>
                <w:sz w:val="22"/>
                <w:vertAlign w:val="superscript"/>
                <w:lang w:val="en-US"/>
              </w:rPr>
              <w:t>th</w:t>
            </w:r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 edition</w:t>
            </w:r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. </w:t>
            </w:r>
            <w:r w:rsidR="00A11C63" w:rsidRPr="00672135">
              <w:rPr>
                <w:rFonts w:asciiTheme="majorHAnsi" w:eastAsia="Calibri" w:hAnsiTheme="majorHAnsi"/>
                <w:sz w:val="22"/>
                <w:lang w:val="en-US"/>
              </w:rPr>
              <w:t>Pearson Prentice Hall</w:t>
            </w:r>
          </w:p>
          <w:p w14:paraId="08E98FC5" w14:textId="3FE4914C" w:rsidR="00A11C63" w:rsidRPr="00672135" w:rsidRDefault="00A11C63" w:rsidP="002D7C74">
            <w:pPr>
              <w:pStyle w:val="Vahedeta"/>
              <w:numPr>
                <w:ilvl w:val="0"/>
                <w:numId w:val="57"/>
              </w:numPr>
              <w:ind w:left="319"/>
              <w:rPr>
                <w:rFonts w:asciiTheme="majorHAnsi" w:eastAsia="Calibri" w:hAnsiTheme="majorHAnsi"/>
                <w:sz w:val="22"/>
                <w:lang w:val="en-US"/>
              </w:rPr>
            </w:pPr>
            <w:proofErr w:type="spellStart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Muudatused</w:t>
            </w:r>
            <w:proofErr w:type="spell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. </w:t>
            </w:r>
            <w:proofErr w:type="spellStart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Õpiobjekt</w:t>
            </w:r>
            <w:proofErr w:type="spell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 (2010) </w:t>
            </w:r>
            <w:hyperlink r:id="rId19" w:history="1">
              <w:r w:rsidRPr="00672135">
                <w:rPr>
                  <w:rStyle w:val="Hperlink"/>
                  <w:rFonts w:asciiTheme="majorHAnsi" w:eastAsia="Calibri" w:hAnsiTheme="majorHAnsi"/>
                  <w:sz w:val="22"/>
                  <w:lang w:val="en-US"/>
                </w:rPr>
                <w:t>web.ametikool.ee/jane/</w:t>
              </w:r>
              <w:proofErr w:type="spellStart"/>
              <w:r w:rsidRPr="00672135">
                <w:rPr>
                  <w:rStyle w:val="Hperlink"/>
                  <w:rFonts w:asciiTheme="majorHAnsi" w:eastAsia="Calibri" w:hAnsiTheme="majorHAnsi"/>
                  <w:sz w:val="22"/>
                  <w:lang w:val="en-US"/>
                </w:rPr>
                <w:t>muudatus</w:t>
              </w:r>
              <w:proofErr w:type="spellEnd"/>
            </w:hyperlink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  </w:t>
            </w:r>
          </w:p>
          <w:p w14:paraId="2204DA9C" w14:textId="150F5982" w:rsidR="00A11C63" w:rsidRPr="00672135" w:rsidRDefault="00A11C63" w:rsidP="002D7C74">
            <w:pPr>
              <w:pStyle w:val="Vahedeta"/>
              <w:ind w:left="-41"/>
              <w:rPr>
                <w:rFonts w:asciiTheme="majorHAnsi" w:eastAsia="Calibri" w:hAnsiTheme="majorHAnsi"/>
                <w:lang w:val="en-US"/>
              </w:rPr>
            </w:pPr>
          </w:p>
        </w:tc>
      </w:tr>
    </w:tbl>
    <w:p w14:paraId="6DC19339" w14:textId="77777777" w:rsidR="007B0E23" w:rsidRPr="00672135" w:rsidRDefault="007B0E23" w:rsidP="002D7C74">
      <w:pPr>
        <w:spacing w:line="240" w:lineRule="auto"/>
        <w:rPr>
          <w:rFonts w:asciiTheme="majorHAnsi" w:hAnsiTheme="majorHAnsi"/>
        </w:rPr>
      </w:pPr>
      <w:r w:rsidRPr="00672135">
        <w:rPr>
          <w:rFonts w:asciiTheme="majorHAnsi" w:hAnsiTheme="majorHAnsi"/>
        </w:rPr>
        <w:br w:type="page"/>
      </w:r>
    </w:p>
    <w:tbl>
      <w:tblPr>
        <w:tblW w:w="1471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2976"/>
        <w:gridCol w:w="2552"/>
        <w:gridCol w:w="2984"/>
      </w:tblGrid>
      <w:tr w:rsidR="003F1710" w:rsidRPr="00672135" w14:paraId="7C4D8B3B" w14:textId="77777777" w:rsidTr="007B0E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D06596F" w14:textId="3E235D5D" w:rsidR="003F1710" w:rsidRPr="00672135" w:rsidRDefault="00964E0C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Valikmooduli</w:t>
            </w:r>
            <w:r w:rsidR="003F1710" w:rsidRPr="00672135">
              <w:rPr>
                <w:rFonts w:asciiTheme="majorHAnsi" w:eastAsia="Times New Roman" w:hAnsiTheme="majorHAnsi" w:cs="Times New Roman"/>
                <w:b/>
              </w:rPr>
              <w:t xml:space="preserve"> nr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7A1C074" w14:textId="77777777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nimetus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36106C5" w14:textId="77777777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Maht </w:t>
            </w:r>
          </w:p>
        </w:tc>
      </w:tr>
      <w:tr w:rsidR="003F1710" w:rsidRPr="00672135" w14:paraId="1E979CCC" w14:textId="77777777" w:rsidTr="007B0E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5E34434" w14:textId="45C120E8" w:rsidR="003F1710" w:rsidRPr="00672135" w:rsidRDefault="00964E0C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4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ABC5CC7" w14:textId="7220814F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aps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caps/>
                <w:sz w:val="24"/>
              </w:rPr>
              <w:t>SOOME keel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740089F" w14:textId="5B3A99F5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4 EKAP</w:t>
            </w:r>
          </w:p>
        </w:tc>
      </w:tr>
      <w:tr w:rsidR="003F1710" w:rsidRPr="00672135" w14:paraId="3E996A4B" w14:textId="77777777" w:rsidTr="007B0E23"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FA34" w14:textId="5BB898F7" w:rsidR="003F1710" w:rsidRPr="00672135" w:rsidRDefault="003F1710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Eesmärk:</w:t>
            </w:r>
            <w:r w:rsidRPr="00672135">
              <w:rPr>
                <w:rFonts w:asciiTheme="majorHAnsi" w:eastAsia="Times New Roman" w:hAnsiTheme="majorHAnsi" w:cs="Times New Roman"/>
              </w:rPr>
              <w:t xml:space="preserve"> </w:t>
            </w:r>
            <w:r w:rsidRPr="00672135">
              <w:rPr>
                <w:rFonts w:asciiTheme="majorHAnsi" w:eastAsia="Times New Roman" w:hAnsiTheme="majorHAnsi" w:cs="Times New Roman"/>
                <w:i/>
              </w:rPr>
              <w:t xml:space="preserve">õpetusega taotletakse, et õpilane </w:t>
            </w:r>
            <w:r w:rsidR="003000F4" w:rsidRPr="00672135">
              <w:rPr>
                <w:rFonts w:asciiTheme="majorHAnsi" w:eastAsia="Times New Roman" w:hAnsiTheme="majorHAnsi" w:cs="Times New Roman"/>
                <w:i/>
              </w:rPr>
              <w:t xml:space="preserve">tuleb toime </w:t>
            </w:r>
            <w:proofErr w:type="spellStart"/>
            <w:r w:rsidR="003000F4" w:rsidRPr="00672135">
              <w:rPr>
                <w:rFonts w:asciiTheme="majorHAnsi" w:eastAsia="Times New Roman" w:hAnsiTheme="majorHAnsi" w:cs="Times New Roman"/>
                <w:i/>
              </w:rPr>
              <w:t>argisuhtluses</w:t>
            </w:r>
            <w:proofErr w:type="spellEnd"/>
            <w:r w:rsidR="003000F4" w:rsidRPr="00672135">
              <w:rPr>
                <w:rFonts w:asciiTheme="majorHAnsi" w:eastAsia="Times New Roman" w:hAnsiTheme="majorHAnsi" w:cs="Times New Roman"/>
                <w:i/>
              </w:rPr>
              <w:t xml:space="preserve"> ja tüüpilistes töösituatsioonides soome keeles</w:t>
            </w:r>
            <w:r w:rsidRPr="00672135">
              <w:rPr>
                <w:rFonts w:asciiTheme="majorHAnsi" w:eastAsia="Times New Roman" w:hAnsiTheme="majorHAnsi" w:cs="Times New Roman"/>
                <w:i/>
              </w:rPr>
              <w:t>.</w:t>
            </w:r>
          </w:p>
        </w:tc>
      </w:tr>
      <w:tr w:rsidR="003F1710" w:rsidRPr="00672135" w14:paraId="03D72ADA" w14:textId="77777777" w:rsidTr="007B0E23"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B13" w14:textId="77777777" w:rsidR="003F1710" w:rsidRPr="00672135" w:rsidRDefault="003F1710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Nõuded mooduli alustamiseks: puuduvad</w:t>
            </w:r>
          </w:p>
        </w:tc>
      </w:tr>
      <w:tr w:rsidR="003F1710" w:rsidRPr="00672135" w14:paraId="6AF7D31C" w14:textId="77777777" w:rsidTr="007B0E23">
        <w:trPr>
          <w:trHeight w:val="326"/>
        </w:trPr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A397" w14:textId="0B3E1F30" w:rsidR="003F1710" w:rsidRPr="00672135" w:rsidRDefault="003F1710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Õpetajad: </w:t>
            </w:r>
            <w:r w:rsidR="00366A11" w:rsidRPr="00672135">
              <w:rPr>
                <w:rFonts w:asciiTheme="majorHAnsi" w:eastAsia="Times New Roman" w:hAnsiTheme="majorHAnsi" w:cs="Times New Roman"/>
                <w:b/>
              </w:rPr>
              <w:t>Tiiu Kiil</w:t>
            </w:r>
          </w:p>
        </w:tc>
      </w:tr>
      <w:tr w:rsidR="003F1710" w:rsidRPr="00672135" w14:paraId="450EC1AA" w14:textId="77777777" w:rsidTr="007B0E23">
        <w:trPr>
          <w:trHeight w:val="4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D1BB" w14:textId="77777777" w:rsidR="003F1710" w:rsidRPr="00672135" w:rsidRDefault="003F1710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Õpiväljundid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D6D0" w14:textId="77777777" w:rsidR="003F1710" w:rsidRPr="00672135" w:rsidRDefault="003F1710" w:rsidP="002D7C74">
            <w:pPr>
              <w:tabs>
                <w:tab w:val="left" w:pos="945"/>
                <w:tab w:val="left" w:pos="1800"/>
              </w:tabs>
              <w:spacing w:after="0" w:line="240" w:lineRule="auto"/>
              <w:ind w:left="372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C845" w14:textId="77777777" w:rsidR="003F1710" w:rsidRPr="00672135" w:rsidRDefault="003F1710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Õppemeetodid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EFAF" w14:textId="77777777" w:rsidR="003F1710" w:rsidRPr="00672135" w:rsidRDefault="003F1710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Hindamismeetodid ja ülesanded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E6B6" w14:textId="77777777" w:rsidR="003F1710" w:rsidRPr="00672135" w:rsidRDefault="003F1710" w:rsidP="002D7C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teemad</w:t>
            </w:r>
          </w:p>
        </w:tc>
      </w:tr>
      <w:tr w:rsidR="003F1710" w:rsidRPr="00672135" w14:paraId="1184873E" w14:textId="77777777" w:rsidTr="007B0E23">
        <w:trPr>
          <w:trHeight w:val="9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5FD0" w14:textId="3678684A" w:rsidR="003F1710" w:rsidRPr="005764B3" w:rsidRDefault="005764B3" w:rsidP="002D7C74">
            <w:pPr>
              <w:spacing w:line="240" w:lineRule="auto"/>
              <w:rPr>
                <w:rFonts w:asciiTheme="majorHAnsi" w:hAnsiTheme="majorHAnsi"/>
              </w:rPr>
            </w:pPr>
            <w:r w:rsidRPr="005764B3">
              <w:rPr>
                <w:rFonts w:asciiTheme="majorHAnsi" w:hAnsiTheme="majorHAnsi"/>
                <w:b/>
                <w:bCs/>
              </w:rPr>
              <w:t>ÕV 1.</w:t>
            </w:r>
            <w:r>
              <w:rPr>
                <w:rFonts w:asciiTheme="majorHAnsi" w:hAnsiTheme="majorHAnsi"/>
              </w:rPr>
              <w:t xml:space="preserve"> </w:t>
            </w:r>
            <w:r w:rsidR="00D31A18" w:rsidRPr="005764B3">
              <w:rPr>
                <w:rFonts w:asciiTheme="majorHAnsi" w:hAnsiTheme="majorHAnsi"/>
              </w:rPr>
              <w:t xml:space="preserve">suhtleb igapäevases </w:t>
            </w:r>
            <w:proofErr w:type="spellStart"/>
            <w:r w:rsidR="00D31A18" w:rsidRPr="005764B3">
              <w:rPr>
                <w:rFonts w:asciiTheme="majorHAnsi" w:hAnsiTheme="majorHAnsi"/>
              </w:rPr>
              <w:t>argisuhtluses</w:t>
            </w:r>
            <w:proofErr w:type="spellEnd"/>
            <w:r w:rsidR="00D31A18" w:rsidRPr="005764B3">
              <w:rPr>
                <w:rFonts w:asciiTheme="majorHAnsi" w:hAnsiTheme="majorHAnsi"/>
              </w:rPr>
              <w:t xml:space="preserve"> kliendiga, kasutades lihtsamaid soomekeelseid põhiväljendeid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FC06" w14:textId="77777777" w:rsidR="005764B3" w:rsidRDefault="005764B3" w:rsidP="002D7C74">
            <w:pPr>
              <w:spacing w:line="240" w:lineRule="auto"/>
              <w:rPr>
                <w:rFonts w:asciiTheme="majorHAnsi" w:hAnsiTheme="majorHAnsi"/>
              </w:rPr>
            </w:pPr>
            <w:r w:rsidRPr="005764B3">
              <w:rPr>
                <w:rFonts w:asciiTheme="majorHAnsi" w:hAnsiTheme="majorHAnsi"/>
                <w:b/>
                <w:bCs/>
              </w:rPr>
              <w:t>HK 1.1.</w:t>
            </w:r>
            <w:r>
              <w:rPr>
                <w:rFonts w:asciiTheme="majorHAnsi" w:hAnsiTheme="majorHAnsi"/>
              </w:rPr>
              <w:t xml:space="preserve"> </w:t>
            </w:r>
            <w:r w:rsidR="00D31A18" w:rsidRPr="005764B3">
              <w:rPr>
                <w:rFonts w:asciiTheme="majorHAnsi" w:hAnsiTheme="majorHAnsi"/>
              </w:rPr>
              <w:t xml:space="preserve">suhtleb </w:t>
            </w:r>
            <w:r w:rsidR="00482F9B" w:rsidRPr="005764B3">
              <w:rPr>
                <w:rFonts w:asciiTheme="majorHAnsi" w:hAnsiTheme="majorHAnsi"/>
              </w:rPr>
              <w:t>i</w:t>
            </w:r>
            <w:r w:rsidR="00D31A18" w:rsidRPr="005764B3">
              <w:rPr>
                <w:rFonts w:asciiTheme="majorHAnsi" w:hAnsiTheme="majorHAnsi"/>
              </w:rPr>
              <w:t>seseisvalt tuttavas olukorras, kasutades soomekeelset põhisõnavara</w:t>
            </w:r>
          </w:p>
          <w:p w14:paraId="3DAC97A3" w14:textId="77777777" w:rsidR="005764B3" w:rsidRDefault="005764B3" w:rsidP="002D7C74">
            <w:pPr>
              <w:spacing w:line="240" w:lineRule="auto"/>
              <w:rPr>
                <w:rFonts w:asciiTheme="majorHAnsi" w:hAnsiTheme="majorHAnsi"/>
              </w:rPr>
            </w:pPr>
            <w:r w:rsidRPr="005764B3">
              <w:rPr>
                <w:rFonts w:asciiTheme="majorHAnsi" w:hAnsiTheme="majorHAnsi"/>
                <w:b/>
                <w:bCs/>
              </w:rPr>
              <w:t>HK 1.2.</w:t>
            </w:r>
            <w:r>
              <w:rPr>
                <w:rFonts w:asciiTheme="majorHAnsi" w:hAnsiTheme="majorHAnsi"/>
              </w:rPr>
              <w:t xml:space="preserve"> </w:t>
            </w:r>
            <w:r w:rsidR="00D31A18" w:rsidRPr="005764B3">
              <w:rPr>
                <w:rFonts w:asciiTheme="majorHAnsi" w:hAnsiTheme="majorHAnsi"/>
              </w:rPr>
              <w:t>tutvustab vestlusel iseennast ja oma eriala soome keeles</w:t>
            </w:r>
          </w:p>
          <w:p w14:paraId="4440427F" w14:textId="181D8017" w:rsidR="00D31A18" w:rsidRPr="005764B3" w:rsidRDefault="005764B3" w:rsidP="002D7C74">
            <w:pPr>
              <w:spacing w:line="240" w:lineRule="auto"/>
              <w:rPr>
                <w:rFonts w:asciiTheme="majorHAnsi" w:hAnsiTheme="majorHAnsi"/>
              </w:rPr>
            </w:pPr>
            <w:r w:rsidRPr="005764B3">
              <w:rPr>
                <w:rFonts w:asciiTheme="majorHAnsi" w:hAnsiTheme="majorHAnsi"/>
                <w:b/>
                <w:bCs/>
              </w:rPr>
              <w:t>HK 1.3.</w:t>
            </w:r>
            <w:r>
              <w:rPr>
                <w:rFonts w:asciiTheme="majorHAnsi" w:hAnsiTheme="majorHAnsi"/>
              </w:rPr>
              <w:t xml:space="preserve"> </w:t>
            </w:r>
            <w:r w:rsidR="00D31A18" w:rsidRPr="005764B3">
              <w:rPr>
                <w:rFonts w:asciiTheme="majorHAnsi" w:hAnsiTheme="majorHAnsi"/>
              </w:rPr>
              <w:t>kasutab suhtlemisel olulisemaid viisakusväljendeid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CD04" w14:textId="2C06F64D" w:rsidR="003F1710" w:rsidRPr="00672135" w:rsidRDefault="00482F9B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Selgitav loeng soome keele põhireeglitest ja –sõnavarast</w:t>
            </w:r>
          </w:p>
          <w:p w14:paraId="70262D24" w14:textId="77777777" w:rsidR="00482F9B" w:rsidRPr="00672135" w:rsidRDefault="00482F9B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Praktilised harjutused sõnavarast ja grammatikast</w:t>
            </w:r>
          </w:p>
          <w:p w14:paraId="569A1488" w14:textId="039EA2B6" w:rsidR="00482F9B" w:rsidRPr="00672135" w:rsidRDefault="00482F9B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Rühmatööd sõnavara harjutamiseks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BBEA" w14:textId="77777777" w:rsidR="003F1710" w:rsidRPr="00672135" w:rsidRDefault="00D31A18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Kirjalik sõnavaratöö</w:t>
            </w:r>
          </w:p>
          <w:p w14:paraId="5BEF6EEC" w14:textId="77777777" w:rsidR="00D31A18" w:rsidRPr="00672135" w:rsidRDefault="00D31A18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CV koostamine soome keeles</w:t>
            </w:r>
          </w:p>
          <w:p w14:paraId="14F833E7" w14:textId="42CA57F1" w:rsidR="00D31A18" w:rsidRPr="00672135" w:rsidRDefault="00D31A18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Suuline enesetutvustus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DB1" w14:textId="708F1757" w:rsidR="003F1710" w:rsidRPr="00672135" w:rsidRDefault="00D31A18" w:rsidP="002D7C74">
            <w:pPr>
              <w:pStyle w:val="mooduliteemad"/>
              <w:numPr>
                <w:ilvl w:val="0"/>
                <w:numId w:val="58"/>
              </w:numPr>
              <w:rPr>
                <w:rStyle w:val="Rhutus"/>
                <w:rFonts w:asciiTheme="majorHAnsi" w:hAnsiTheme="majorHAnsi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  <w:iCs w:val="0"/>
              </w:rPr>
              <w:t>Soome keele põhireeglid ja -sõnavara 1 EKAP</w:t>
            </w:r>
          </w:p>
          <w:p w14:paraId="56C0E830" w14:textId="77777777" w:rsidR="00366A11" w:rsidRPr="00672135" w:rsidRDefault="00D31A18" w:rsidP="002D7C74">
            <w:pPr>
              <w:pStyle w:val="mooduliteemad"/>
              <w:numPr>
                <w:ilvl w:val="1"/>
                <w:numId w:val="58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Hääldamine, põ</w:t>
            </w:r>
            <w:r w:rsidR="00482F9B"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hireeglid ja tähestik</w:t>
            </w:r>
          </w:p>
          <w:p w14:paraId="0BB6FCDB" w14:textId="77777777" w:rsidR="00482F9B" w:rsidRPr="00672135" w:rsidRDefault="00482F9B" w:rsidP="002D7C74">
            <w:pPr>
              <w:pStyle w:val="mooduliteemad"/>
              <w:numPr>
                <w:ilvl w:val="1"/>
                <w:numId w:val="58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Numbrid, viisakusväljendid</w:t>
            </w:r>
          </w:p>
          <w:p w14:paraId="0CD66362" w14:textId="77777777" w:rsidR="00482F9B" w:rsidRPr="00672135" w:rsidRDefault="00482F9B" w:rsidP="002D7C74">
            <w:pPr>
              <w:pStyle w:val="mooduliteemad"/>
              <w:numPr>
                <w:ilvl w:val="1"/>
                <w:numId w:val="58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Esitlemine, enda tutvustus</w:t>
            </w:r>
          </w:p>
          <w:p w14:paraId="3C986904" w14:textId="77777777" w:rsidR="00482F9B" w:rsidRPr="00672135" w:rsidRDefault="00482F9B" w:rsidP="002D7C74">
            <w:pPr>
              <w:pStyle w:val="mooduliteemad"/>
              <w:numPr>
                <w:ilvl w:val="1"/>
                <w:numId w:val="58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Ajaväljendid</w:t>
            </w:r>
          </w:p>
          <w:p w14:paraId="5E72E476" w14:textId="77777777" w:rsidR="00482F9B" w:rsidRPr="00672135" w:rsidRDefault="00482F9B" w:rsidP="002D7C74">
            <w:pPr>
              <w:pStyle w:val="mooduliteemad"/>
              <w:numPr>
                <w:ilvl w:val="1"/>
                <w:numId w:val="58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Grammatika põhialused (pööramine, käänamine)</w:t>
            </w:r>
          </w:p>
          <w:p w14:paraId="772996A1" w14:textId="13AAC0EC" w:rsidR="00482F9B" w:rsidRPr="00672135" w:rsidRDefault="00482F9B" w:rsidP="002D7C74">
            <w:pPr>
              <w:pStyle w:val="mooduliteemad"/>
              <w:numPr>
                <w:ilvl w:val="1"/>
                <w:numId w:val="58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Eksitussõnastiku sagedasemad, teenindus- ja ärivaldkonnaga seotud näited</w:t>
            </w:r>
          </w:p>
        </w:tc>
      </w:tr>
      <w:tr w:rsidR="00366A11" w:rsidRPr="00672135" w14:paraId="0A209D53" w14:textId="77777777" w:rsidTr="005764B3">
        <w:trPr>
          <w:trHeight w:val="1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FB49" w14:textId="446F9D8A" w:rsidR="00366A11" w:rsidRPr="005764B3" w:rsidRDefault="005764B3" w:rsidP="002D7C74">
            <w:pPr>
              <w:spacing w:line="240" w:lineRule="auto"/>
              <w:rPr>
                <w:rFonts w:asciiTheme="majorHAnsi" w:hAnsiTheme="majorHAnsi"/>
              </w:rPr>
            </w:pPr>
            <w:r w:rsidRPr="005764B3">
              <w:rPr>
                <w:rFonts w:asciiTheme="majorHAnsi" w:hAnsiTheme="majorHAnsi"/>
                <w:b/>
                <w:bCs/>
              </w:rPr>
              <w:t>ÕV 2.</w:t>
            </w:r>
            <w:r>
              <w:rPr>
                <w:rFonts w:asciiTheme="majorHAnsi" w:hAnsiTheme="majorHAnsi"/>
              </w:rPr>
              <w:t xml:space="preserve"> </w:t>
            </w:r>
            <w:r w:rsidR="00396CE4" w:rsidRPr="005764B3">
              <w:rPr>
                <w:rFonts w:asciiTheme="majorHAnsi" w:hAnsiTheme="majorHAnsi"/>
              </w:rPr>
              <w:t>kasutab</w:t>
            </w:r>
            <w:r w:rsidR="003000F4" w:rsidRPr="005764B3">
              <w:rPr>
                <w:rFonts w:asciiTheme="majorHAnsi" w:hAnsiTheme="majorHAnsi"/>
              </w:rPr>
              <w:t xml:space="preserve"> soome keele põhisõnavara Soome majanduse ja ettevõtluse kirjeldamisel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AD30" w14:textId="018364FE" w:rsidR="003000F4" w:rsidRPr="005764B3" w:rsidRDefault="005764B3" w:rsidP="002D7C74">
            <w:pPr>
              <w:spacing w:line="240" w:lineRule="auto"/>
              <w:rPr>
                <w:rFonts w:asciiTheme="majorHAnsi" w:hAnsiTheme="majorHAnsi"/>
              </w:rPr>
            </w:pPr>
            <w:r w:rsidRPr="005764B3">
              <w:rPr>
                <w:rFonts w:asciiTheme="majorHAnsi" w:hAnsiTheme="majorHAnsi"/>
                <w:b/>
                <w:bCs/>
              </w:rPr>
              <w:t>HK 2.1.</w:t>
            </w:r>
            <w:r>
              <w:rPr>
                <w:rFonts w:asciiTheme="majorHAnsi" w:hAnsiTheme="majorHAnsi"/>
              </w:rPr>
              <w:t xml:space="preserve"> </w:t>
            </w:r>
            <w:r w:rsidR="003000F4" w:rsidRPr="005764B3">
              <w:rPr>
                <w:rFonts w:asciiTheme="majorHAnsi" w:hAnsiTheme="majorHAnsi"/>
              </w:rPr>
              <w:t>kirjeldab Soome majandust ja ettevõtlust, kasutades soome keel</w:t>
            </w:r>
            <w:r w:rsidR="0031762E" w:rsidRPr="005764B3">
              <w:rPr>
                <w:rFonts w:asciiTheme="majorHAnsi" w:hAnsiTheme="majorHAnsi"/>
              </w:rPr>
              <w:t>e</w:t>
            </w:r>
            <w:r w:rsidR="003000F4" w:rsidRPr="005764B3">
              <w:rPr>
                <w:rFonts w:asciiTheme="majorHAnsi" w:hAnsiTheme="majorHAnsi"/>
              </w:rPr>
              <w:t xml:space="preserve"> põhisõnavara</w:t>
            </w:r>
          </w:p>
          <w:p w14:paraId="607CDB9C" w14:textId="370516D5" w:rsidR="0031762E" w:rsidRPr="00672135" w:rsidRDefault="0031762E" w:rsidP="002D7C74">
            <w:pPr>
              <w:pStyle w:val="Loendilik"/>
              <w:numPr>
                <w:ilvl w:val="0"/>
                <w:numId w:val="0"/>
              </w:numPr>
              <w:ind w:left="227"/>
              <w:rPr>
                <w:rFonts w:asciiTheme="majorHAnsi" w:hAnsiTheme="maj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21D9" w14:textId="77777777" w:rsidR="00366A11" w:rsidRPr="00672135" w:rsidRDefault="003000F4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Selgitav loeng Soome ärikeskkonnast ja teeninduskultuurist ning kasutatavatest viisakusväljenditest</w:t>
            </w:r>
          </w:p>
          <w:p w14:paraId="3101E370" w14:textId="2945D3A5" w:rsidR="003000F4" w:rsidRPr="00672135" w:rsidRDefault="003000F4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Praktilised harjutused viisakusväljendite kasutamise kohta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019B" w14:textId="203EF3CC" w:rsidR="0031762E" w:rsidRPr="00672135" w:rsidRDefault="0031762E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Kirjalik sõnavaratöö</w:t>
            </w:r>
          </w:p>
          <w:p w14:paraId="307F0B84" w14:textId="3FE94DD8" w:rsidR="00366A11" w:rsidRPr="00672135" w:rsidRDefault="003000F4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ülevaade Soome majandusest ja ettevõtlusest ja selle esitlemine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99E7" w14:textId="4CDD000D" w:rsidR="00366A11" w:rsidRPr="00672135" w:rsidRDefault="00482F9B" w:rsidP="002D7C74">
            <w:pPr>
              <w:pStyle w:val="mooduliteemad"/>
              <w:numPr>
                <w:ilvl w:val="0"/>
                <w:numId w:val="58"/>
              </w:numPr>
              <w:rPr>
                <w:rStyle w:val="Rhutus"/>
                <w:rFonts w:asciiTheme="majorHAnsi" w:hAnsiTheme="majorHAnsi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  <w:iCs w:val="0"/>
              </w:rPr>
              <w:t>Ülevaade Soome ärikeskkonnast ja teeninduskultuurist 1 EKAP</w:t>
            </w:r>
          </w:p>
          <w:p w14:paraId="6F0279AE" w14:textId="77777777" w:rsidR="00366A11" w:rsidRPr="00672135" w:rsidRDefault="00482F9B" w:rsidP="002D7C74">
            <w:pPr>
              <w:pStyle w:val="mooduliteemad"/>
              <w:numPr>
                <w:ilvl w:val="1"/>
                <w:numId w:val="58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Soome majandus ja ettevõtlus</w:t>
            </w:r>
          </w:p>
          <w:p w14:paraId="08E7F65D" w14:textId="77777777" w:rsidR="00482F9B" w:rsidRPr="00672135" w:rsidRDefault="00482F9B" w:rsidP="002D7C74">
            <w:pPr>
              <w:pStyle w:val="mooduliteemad"/>
              <w:numPr>
                <w:ilvl w:val="1"/>
                <w:numId w:val="58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Soome teeninduskultuur</w:t>
            </w:r>
          </w:p>
          <w:p w14:paraId="60C1E950" w14:textId="28C60864" w:rsidR="00482F9B" w:rsidRPr="00672135" w:rsidRDefault="00482F9B" w:rsidP="002D7C74">
            <w:pPr>
              <w:pStyle w:val="mooduliteemad"/>
              <w:numPr>
                <w:ilvl w:val="1"/>
                <w:numId w:val="58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lastRenderedPageBreak/>
              <w:t>Viisakusväljendite kasutamine äri- ja teenindus</w:t>
            </w:r>
            <w:r w:rsidR="005764B3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-</w:t>
            </w: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situatsioonides</w:t>
            </w:r>
          </w:p>
        </w:tc>
      </w:tr>
      <w:tr w:rsidR="00366A11" w:rsidRPr="00672135" w14:paraId="6CA5E40F" w14:textId="77777777" w:rsidTr="007B0E23">
        <w:trPr>
          <w:trHeight w:val="15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24EA" w14:textId="3CB06BD2" w:rsidR="00366A11" w:rsidRPr="005764B3" w:rsidRDefault="005764B3" w:rsidP="002D7C74">
            <w:pPr>
              <w:spacing w:line="240" w:lineRule="auto"/>
              <w:rPr>
                <w:rFonts w:asciiTheme="majorHAnsi" w:hAnsiTheme="majorHAnsi"/>
              </w:rPr>
            </w:pPr>
            <w:r w:rsidRPr="005764B3">
              <w:rPr>
                <w:rFonts w:asciiTheme="majorHAnsi" w:hAnsiTheme="majorHAnsi"/>
                <w:b/>
                <w:bCs/>
              </w:rPr>
              <w:lastRenderedPageBreak/>
              <w:t>ÕV 3.</w:t>
            </w:r>
            <w:r>
              <w:rPr>
                <w:rFonts w:asciiTheme="majorHAnsi" w:hAnsiTheme="majorHAnsi"/>
              </w:rPr>
              <w:t xml:space="preserve"> </w:t>
            </w:r>
            <w:r w:rsidR="00482F9B" w:rsidRPr="005764B3">
              <w:rPr>
                <w:rFonts w:asciiTheme="majorHAnsi" w:hAnsiTheme="majorHAnsi"/>
              </w:rPr>
              <w:t>selgitab välja kliendi soovi, rakendades sobivat keelekasutust, hoiakut ja lugupidavat kultuurilist suhtumist soome keeles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5E01" w14:textId="77777777" w:rsidR="005764B3" w:rsidRDefault="005764B3" w:rsidP="002D7C74">
            <w:pPr>
              <w:spacing w:line="240" w:lineRule="auto"/>
              <w:rPr>
                <w:rFonts w:asciiTheme="majorHAnsi" w:hAnsiTheme="majorHAnsi"/>
              </w:rPr>
            </w:pPr>
            <w:r w:rsidRPr="001F1844">
              <w:rPr>
                <w:rFonts w:asciiTheme="majorHAnsi" w:hAnsiTheme="majorHAnsi"/>
                <w:b/>
                <w:bCs/>
              </w:rPr>
              <w:t>HK 3.1.</w:t>
            </w:r>
            <w:r>
              <w:rPr>
                <w:rFonts w:asciiTheme="majorHAnsi" w:hAnsiTheme="majorHAnsi"/>
              </w:rPr>
              <w:t xml:space="preserve"> </w:t>
            </w:r>
            <w:r w:rsidR="00396CE4" w:rsidRPr="005764B3">
              <w:rPr>
                <w:rFonts w:asciiTheme="majorHAnsi" w:hAnsiTheme="majorHAnsi"/>
              </w:rPr>
              <w:t>alustab vestlust teenindusprotsessis kliendiga arusaadavas soome keeles, järgides klienditeeninduse põhimõtteid ja head suhtlemistava</w:t>
            </w:r>
          </w:p>
          <w:p w14:paraId="131604E3" w14:textId="77777777" w:rsidR="001F1844" w:rsidRDefault="005764B3" w:rsidP="002D7C74">
            <w:pPr>
              <w:spacing w:line="240" w:lineRule="auto"/>
              <w:rPr>
                <w:rFonts w:asciiTheme="majorHAnsi" w:hAnsiTheme="majorHAnsi"/>
              </w:rPr>
            </w:pPr>
            <w:r w:rsidRPr="001F1844">
              <w:rPr>
                <w:rFonts w:asciiTheme="majorHAnsi" w:hAnsiTheme="majorHAnsi"/>
                <w:b/>
                <w:bCs/>
              </w:rPr>
              <w:t>HK 3.2.</w:t>
            </w:r>
            <w:r>
              <w:rPr>
                <w:rFonts w:asciiTheme="majorHAnsi" w:hAnsiTheme="majorHAnsi"/>
              </w:rPr>
              <w:t xml:space="preserve"> </w:t>
            </w:r>
            <w:r w:rsidR="00396CE4" w:rsidRPr="005764B3">
              <w:rPr>
                <w:rFonts w:asciiTheme="majorHAnsi" w:hAnsiTheme="majorHAnsi"/>
              </w:rPr>
              <w:t>esitab teenindusprotsessis kliendile arusaadavalt küsimusi soome keeles, järgides klienditeeninduse põhimõtteid</w:t>
            </w:r>
          </w:p>
          <w:p w14:paraId="57D4DB7B" w14:textId="0D540E27" w:rsidR="003000F4" w:rsidRPr="001F1844" w:rsidRDefault="001F1844" w:rsidP="002D7C74">
            <w:pPr>
              <w:spacing w:line="240" w:lineRule="auto"/>
              <w:rPr>
                <w:rFonts w:asciiTheme="majorHAnsi" w:hAnsiTheme="majorHAnsi"/>
              </w:rPr>
            </w:pPr>
            <w:r w:rsidRPr="001F1844">
              <w:rPr>
                <w:rFonts w:asciiTheme="majorHAnsi" w:hAnsiTheme="majorHAnsi"/>
                <w:b/>
                <w:bCs/>
              </w:rPr>
              <w:t>HK 3.3.</w:t>
            </w:r>
            <w:r>
              <w:rPr>
                <w:rFonts w:asciiTheme="majorHAnsi" w:hAnsiTheme="majorHAnsi"/>
              </w:rPr>
              <w:t xml:space="preserve"> </w:t>
            </w:r>
            <w:r w:rsidR="003000F4" w:rsidRPr="001F1844">
              <w:rPr>
                <w:rFonts w:asciiTheme="majorHAnsi" w:hAnsiTheme="majorHAnsi"/>
              </w:rPr>
              <w:t>vastab arusaadavalt kliendi küsimustele soome keeles, järgides klienditeeninduse põhimõtteid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188" w14:textId="77777777" w:rsidR="00396CE4" w:rsidRPr="00672135" w:rsidRDefault="00396CE4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Ärialase soome keele terminoloogia selgitav loeng</w:t>
            </w:r>
          </w:p>
          <w:p w14:paraId="6112FD19" w14:textId="77777777" w:rsidR="00396CE4" w:rsidRPr="00672135" w:rsidRDefault="00396CE4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Klienditeeninduse terminoloogia soome keeles – selgitav loeng</w:t>
            </w:r>
          </w:p>
          <w:p w14:paraId="28604E0C" w14:textId="77777777" w:rsidR="001F1844" w:rsidRDefault="00396CE4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Praktilised harjutused </w:t>
            </w:r>
          </w:p>
          <w:p w14:paraId="699268B6" w14:textId="119EE905" w:rsidR="00396CE4" w:rsidRPr="00672135" w:rsidRDefault="00396CE4" w:rsidP="002D7C74">
            <w:pPr>
              <w:pStyle w:val="Loendilik"/>
              <w:numPr>
                <w:ilvl w:val="0"/>
                <w:numId w:val="0"/>
              </w:numPr>
              <w:ind w:left="22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äri-</w:t>
            </w:r>
            <w:r w:rsidR="001F1844">
              <w:rPr>
                <w:rFonts w:asciiTheme="majorHAnsi" w:hAnsiTheme="majorHAnsi"/>
              </w:rPr>
              <w:t xml:space="preserve"> </w:t>
            </w:r>
            <w:r w:rsidRPr="00672135">
              <w:rPr>
                <w:rFonts w:asciiTheme="majorHAnsi" w:hAnsiTheme="majorHAnsi"/>
              </w:rPr>
              <w:t>ja teenindussõnavara kasutamise kohta</w:t>
            </w:r>
          </w:p>
          <w:p w14:paraId="1BF4D98C" w14:textId="020E9D2D" w:rsidR="00396CE4" w:rsidRPr="00672135" w:rsidRDefault="00396CE4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Vestlused ja dialoogid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ABFB" w14:textId="564CB05F" w:rsidR="0031762E" w:rsidRPr="00672135" w:rsidRDefault="0031762E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Kirjalik sõnavaratöö</w:t>
            </w:r>
          </w:p>
          <w:p w14:paraId="1B4A9DDD" w14:textId="2CBAF35F" w:rsidR="00366A11" w:rsidRPr="00672135" w:rsidRDefault="00396CE4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- teenindusdialoog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DE23" w14:textId="59612FB6" w:rsidR="00366A11" w:rsidRPr="00672135" w:rsidRDefault="00482F9B" w:rsidP="002D7C74">
            <w:pPr>
              <w:pStyle w:val="mooduliteemad"/>
              <w:numPr>
                <w:ilvl w:val="0"/>
                <w:numId w:val="58"/>
              </w:numPr>
              <w:rPr>
                <w:rStyle w:val="Rhutus"/>
                <w:rFonts w:asciiTheme="majorHAnsi" w:hAnsiTheme="majorHAnsi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  <w:iCs w:val="0"/>
              </w:rPr>
              <w:t>Praktiline ärisuhtlus ja klienditeenindus 2 EKAP</w:t>
            </w:r>
          </w:p>
          <w:p w14:paraId="7CD501A9" w14:textId="77777777" w:rsidR="00366A11" w:rsidRPr="00672135" w:rsidRDefault="00482F9B" w:rsidP="002D7C74">
            <w:pPr>
              <w:pStyle w:val="mooduliteemad"/>
              <w:numPr>
                <w:ilvl w:val="1"/>
                <w:numId w:val="58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Äriprotsessist lähtuv põhisõnavara soome keeles</w:t>
            </w:r>
          </w:p>
          <w:p w14:paraId="2CD849D8" w14:textId="77777777" w:rsidR="00482F9B" w:rsidRPr="00672135" w:rsidRDefault="00482F9B" w:rsidP="002D7C74">
            <w:pPr>
              <w:pStyle w:val="mooduliteemad"/>
              <w:numPr>
                <w:ilvl w:val="1"/>
                <w:numId w:val="58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Teenindusprotsessist lähtuv põhisõnavara soome keeles</w:t>
            </w:r>
          </w:p>
          <w:p w14:paraId="0A028318" w14:textId="77777777" w:rsidR="00482F9B" w:rsidRPr="00672135" w:rsidRDefault="00482F9B" w:rsidP="002D7C74">
            <w:pPr>
              <w:pStyle w:val="mooduliteemad"/>
              <w:numPr>
                <w:ilvl w:val="1"/>
                <w:numId w:val="58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Küsimused ja vastused klienditeeninduses</w:t>
            </w:r>
          </w:p>
          <w:p w14:paraId="4D45C5DD" w14:textId="7A32EB23" w:rsidR="00482F9B" w:rsidRPr="00672135" w:rsidRDefault="00482F9B" w:rsidP="002D7C74">
            <w:pPr>
              <w:pStyle w:val="mooduliteemad"/>
              <w:numPr>
                <w:ilvl w:val="1"/>
                <w:numId w:val="58"/>
              </w:numPr>
              <w:ind w:left="459" w:hanging="425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  <w:t>Arveldamisega, arvete ja tellimuste koostamisega seotud sõnavara</w:t>
            </w:r>
          </w:p>
          <w:p w14:paraId="6ED496B1" w14:textId="294951D4" w:rsidR="00482F9B" w:rsidRPr="00672135" w:rsidRDefault="00482F9B" w:rsidP="002D7C74">
            <w:pPr>
              <w:pStyle w:val="mooduliteemad"/>
              <w:numPr>
                <w:ilvl w:val="0"/>
                <w:numId w:val="0"/>
              </w:numPr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</w:p>
        </w:tc>
      </w:tr>
      <w:tr w:rsidR="003F1710" w:rsidRPr="00672135" w14:paraId="5E1D7DF0" w14:textId="77777777" w:rsidTr="007B0E23">
        <w:trPr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7C47" w14:textId="30C7F4FF" w:rsidR="003F1710" w:rsidRPr="00672135" w:rsidRDefault="003F1710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Iseseisev töö moodulis:</w:t>
            </w:r>
          </w:p>
          <w:p w14:paraId="0A5B85AA" w14:textId="77777777" w:rsidR="003F1710" w:rsidRPr="00672135" w:rsidRDefault="003F1710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8D59" w14:textId="77777777" w:rsidR="003000F4" w:rsidRPr="00672135" w:rsidRDefault="003000F4" w:rsidP="002D7C74">
            <w:pPr>
              <w:pStyle w:val="Loendilik"/>
              <w:numPr>
                <w:ilvl w:val="0"/>
                <w:numId w:val="66"/>
              </w:numPr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Äri- ja teenindus</w:t>
            </w:r>
            <w:r w:rsidR="00226128" w:rsidRPr="00672135">
              <w:rPr>
                <w:rFonts w:asciiTheme="majorHAnsi" w:hAnsiTheme="majorHAnsi"/>
              </w:rPr>
              <w:t>sõnastiku koostamine</w:t>
            </w:r>
          </w:p>
          <w:p w14:paraId="136D5911" w14:textId="77777777" w:rsidR="003000F4" w:rsidRPr="00672135" w:rsidRDefault="003000F4" w:rsidP="002D7C74">
            <w:pPr>
              <w:pStyle w:val="Loendilik"/>
              <w:numPr>
                <w:ilvl w:val="0"/>
                <w:numId w:val="66"/>
              </w:numPr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Tutvumine õppematerjalidega</w:t>
            </w:r>
          </w:p>
          <w:p w14:paraId="0CE871DC" w14:textId="77777777" w:rsidR="003000F4" w:rsidRPr="00672135" w:rsidRDefault="003000F4" w:rsidP="002D7C74">
            <w:pPr>
              <w:pStyle w:val="Loendilik"/>
              <w:numPr>
                <w:ilvl w:val="0"/>
                <w:numId w:val="66"/>
              </w:numPr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Praktilised harjutused põhisõnavara ja –grammatika omandamiseks</w:t>
            </w:r>
          </w:p>
          <w:p w14:paraId="3F634366" w14:textId="4D34278C" w:rsidR="003000F4" w:rsidRPr="00672135" w:rsidRDefault="003000F4" w:rsidP="002D7C74">
            <w:pPr>
              <w:pStyle w:val="Loendilik"/>
              <w:numPr>
                <w:ilvl w:val="0"/>
                <w:numId w:val="66"/>
              </w:numPr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Esitluse koostamise Soome majandusest ja ettevõtlusest</w:t>
            </w:r>
          </w:p>
        </w:tc>
      </w:tr>
      <w:tr w:rsidR="003F1710" w:rsidRPr="00672135" w14:paraId="58D6F32A" w14:textId="77777777" w:rsidTr="007B0E23">
        <w:trPr>
          <w:trHeight w:val="4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0E2" w14:textId="4C64AC55" w:rsidR="003F1710" w:rsidRPr="00672135" w:rsidRDefault="003F1710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hinde kujunemine:</w:t>
            </w:r>
          </w:p>
          <w:p w14:paraId="2BACA8C6" w14:textId="77777777" w:rsidR="003F1710" w:rsidRPr="00672135" w:rsidRDefault="003F1710" w:rsidP="002D7C74">
            <w:pPr>
              <w:shd w:val="clear" w:color="auto" w:fill="FFFFFF"/>
              <w:spacing w:before="60" w:after="0" w:line="240" w:lineRule="auto"/>
              <w:ind w:left="720"/>
              <w:rPr>
                <w:rFonts w:asciiTheme="majorHAnsi" w:eastAsia="Times New Roman" w:hAnsiTheme="majorHAnsi" w:cs="Times New Roman"/>
                <w:bCs/>
                <w:i/>
                <w:iCs/>
                <w:spacing w:val="-1"/>
              </w:rPr>
            </w:pP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6394" w14:textId="6627FC2B" w:rsidR="003F1710" w:rsidRPr="00672135" w:rsidRDefault="003F1710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Moodulit hinnatakse mitteeristavalt. Hindamise eelduseks on aruteludes osalemine ning ettekannete sooritamine.</w:t>
            </w:r>
          </w:p>
          <w:p w14:paraId="3FF36570" w14:textId="77777777" w:rsidR="00366A11" w:rsidRPr="00672135" w:rsidRDefault="003F1710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 xml:space="preserve">Mooduli hinne kujuneb </w:t>
            </w:r>
            <w:r w:rsidR="00366A11" w:rsidRPr="00672135">
              <w:rPr>
                <w:rFonts w:asciiTheme="majorHAnsi" w:hAnsiTheme="majorHAnsi"/>
                <w:szCs w:val="24"/>
              </w:rPr>
              <w:t>:</w:t>
            </w:r>
          </w:p>
          <w:p w14:paraId="25E26B48" w14:textId="1697E28A" w:rsidR="003000F4" w:rsidRPr="00672135" w:rsidRDefault="003000F4" w:rsidP="002D7C74">
            <w:pPr>
              <w:pStyle w:val="Loendilik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0"/>
              <w:ind w:left="460" w:hanging="283"/>
              <w:rPr>
                <w:rFonts w:asciiTheme="majorHAnsi" w:eastAsia="Calibri" w:hAnsiTheme="majorHAnsi"/>
              </w:rPr>
            </w:pPr>
            <w:r w:rsidRPr="00672135">
              <w:rPr>
                <w:rFonts w:asciiTheme="majorHAnsi" w:eastAsia="Calibri" w:hAnsiTheme="majorHAnsi"/>
              </w:rPr>
              <w:t>Kirjalik sõnavaratöö</w:t>
            </w:r>
            <w:r w:rsidR="0031762E" w:rsidRPr="00672135">
              <w:rPr>
                <w:rFonts w:asciiTheme="majorHAnsi" w:eastAsia="Calibri" w:hAnsiTheme="majorHAnsi"/>
              </w:rPr>
              <w:t xml:space="preserve"> (1, 3, 4, 5, 6, 7);</w:t>
            </w:r>
          </w:p>
          <w:p w14:paraId="7A3A731B" w14:textId="17A1005E" w:rsidR="003000F4" w:rsidRPr="00672135" w:rsidRDefault="003000F4" w:rsidP="002D7C74">
            <w:pPr>
              <w:pStyle w:val="Loendilik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0"/>
              <w:ind w:left="460" w:hanging="283"/>
              <w:rPr>
                <w:rFonts w:asciiTheme="majorHAnsi" w:eastAsia="Calibri" w:hAnsiTheme="majorHAnsi"/>
              </w:rPr>
            </w:pPr>
            <w:r w:rsidRPr="00672135">
              <w:rPr>
                <w:rFonts w:asciiTheme="majorHAnsi" w:eastAsia="Calibri" w:hAnsiTheme="majorHAnsi"/>
              </w:rPr>
              <w:t>CV koostamine soome keeles</w:t>
            </w:r>
            <w:r w:rsidR="0031762E" w:rsidRPr="00672135">
              <w:rPr>
                <w:rFonts w:asciiTheme="majorHAnsi" w:eastAsia="Calibri" w:hAnsiTheme="majorHAnsi"/>
              </w:rPr>
              <w:t xml:space="preserve"> (2);</w:t>
            </w:r>
          </w:p>
          <w:p w14:paraId="2F5EDDBA" w14:textId="5BDA95CB" w:rsidR="003000F4" w:rsidRPr="00672135" w:rsidRDefault="003000F4" w:rsidP="002D7C74">
            <w:pPr>
              <w:pStyle w:val="Loendilik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0"/>
              <w:ind w:left="460" w:hanging="283"/>
              <w:rPr>
                <w:rFonts w:asciiTheme="majorHAnsi" w:eastAsia="Calibri" w:hAnsiTheme="majorHAnsi"/>
              </w:rPr>
            </w:pPr>
            <w:r w:rsidRPr="00672135">
              <w:rPr>
                <w:rFonts w:asciiTheme="majorHAnsi" w:eastAsia="Calibri" w:hAnsiTheme="majorHAnsi"/>
              </w:rPr>
              <w:t>Suuline enesetutvustus</w:t>
            </w:r>
            <w:r w:rsidR="0031762E" w:rsidRPr="00672135">
              <w:rPr>
                <w:rFonts w:asciiTheme="majorHAnsi" w:eastAsia="Calibri" w:hAnsiTheme="majorHAnsi"/>
              </w:rPr>
              <w:t xml:space="preserve"> (2);</w:t>
            </w:r>
          </w:p>
          <w:p w14:paraId="3B165B3A" w14:textId="6BB18424" w:rsidR="00366A11" w:rsidRPr="00672135" w:rsidRDefault="003000F4" w:rsidP="002D7C74">
            <w:pPr>
              <w:pStyle w:val="Loendilik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0"/>
              <w:ind w:left="460" w:hanging="283"/>
              <w:rPr>
                <w:rFonts w:asciiTheme="majorHAnsi" w:eastAsia="Calibri" w:hAnsiTheme="majorHAnsi"/>
              </w:rPr>
            </w:pPr>
            <w:r w:rsidRPr="00672135">
              <w:rPr>
                <w:rFonts w:asciiTheme="majorHAnsi" w:eastAsia="Calibri" w:hAnsiTheme="majorHAnsi"/>
              </w:rPr>
              <w:t>Praktiline töö – ülevaade Soome majandusest ja ettevõtlusest ja selle esitlemine</w:t>
            </w:r>
            <w:r w:rsidR="0031762E" w:rsidRPr="00672135">
              <w:rPr>
                <w:rFonts w:asciiTheme="majorHAnsi" w:eastAsia="Calibri" w:hAnsiTheme="majorHAnsi"/>
              </w:rPr>
              <w:t xml:space="preserve"> (4); </w:t>
            </w:r>
          </w:p>
          <w:p w14:paraId="3CA31E87" w14:textId="6BF1F7E8" w:rsidR="003000F4" w:rsidRPr="00672135" w:rsidRDefault="0031762E" w:rsidP="002D7C74">
            <w:pPr>
              <w:pStyle w:val="Loendilik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0"/>
              <w:ind w:left="460" w:hanging="283"/>
              <w:rPr>
                <w:rFonts w:asciiTheme="majorHAnsi" w:eastAsia="Calibri" w:hAnsiTheme="majorHAnsi"/>
              </w:rPr>
            </w:pPr>
            <w:r w:rsidRPr="00672135">
              <w:rPr>
                <w:rFonts w:asciiTheme="majorHAnsi" w:eastAsia="Calibri" w:hAnsiTheme="majorHAnsi"/>
              </w:rPr>
              <w:t>Praktiline töö – teenindusdialoog (5, 6, 7).</w:t>
            </w:r>
          </w:p>
        </w:tc>
      </w:tr>
      <w:tr w:rsidR="003F1710" w:rsidRPr="00672135" w14:paraId="0D25D002" w14:textId="77777777" w:rsidTr="007B0E23">
        <w:trPr>
          <w:trHeight w:val="3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6F18" w14:textId="77874F07" w:rsidR="003F1710" w:rsidRPr="00672135" w:rsidRDefault="003F1710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Hindamiskriteeriumid:</w:t>
            </w: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7C3" w14:textId="10A1AE47" w:rsidR="003F1710" w:rsidRPr="00672135" w:rsidRDefault="003F1710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Moodul loetakse arvestatuks, kui õp</w:t>
            </w:r>
            <w:r w:rsidR="003B0936" w:rsidRPr="00672135">
              <w:rPr>
                <w:rFonts w:asciiTheme="majorHAnsi" w:hAnsiTheme="majorHAnsi"/>
                <w:szCs w:val="24"/>
              </w:rPr>
              <w:t>ilane</w:t>
            </w:r>
            <w:r w:rsidRPr="00672135">
              <w:rPr>
                <w:rFonts w:asciiTheme="majorHAnsi" w:hAnsiTheme="majorHAnsi"/>
                <w:szCs w:val="24"/>
              </w:rPr>
              <w:t>:</w:t>
            </w:r>
          </w:p>
          <w:p w14:paraId="27EFE270" w14:textId="3D724DFB" w:rsidR="0031762E" w:rsidRPr="00672135" w:rsidRDefault="0031762E" w:rsidP="002D7C74">
            <w:pPr>
              <w:pStyle w:val="Loendilik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suhtleb iseseisvalt tuttavas olukorras, kasutades soomekeelset põhisõnavara;</w:t>
            </w:r>
          </w:p>
          <w:p w14:paraId="38CEB316" w14:textId="6526642F" w:rsidR="0031762E" w:rsidRPr="00672135" w:rsidRDefault="0031762E" w:rsidP="002D7C74">
            <w:pPr>
              <w:pStyle w:val="Loendilik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tutvustab vestlusel iseennast ja oma eriala soome keeles;</w:t>
            </w:r>
          </w:p>
          <w:p w14:paraId="6CB92902" w14:textId="0CDE3C4A" w:rsidR="0031762E" w:rsidRPr="00672135" w:rsidRDefault="0031762E" w:rsidP="002D7C74">
            <w:pPr>
              <w:pStyle w:val="Loendilik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kasutab suhtlemisel olulisemaid viisakusväljendeid;</w:t>
            </w:r>
          </w:p>
          <w:p w14:paraId="16671FA6" w14:textId="44BB94DC" w:rsidR="0031762E" w:rsidRPr="00672135" w:rsidRDefault="0031762E" w:rsidP="002D7C74">
            <w:pPr>
              <w:pStyle w:val="Loendilik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kirjeldab Soome majandust ja ettevõtlust, kasutades soome keele põhisõnavara;</w:t>
            </w:r>
          </w:p>
          <w:p w14:paraId="0D35E8C4" w14:textId="6B4A9BAE" w:rsidR="0031762E" w:rsidRPr="00672135" w:rsidRDefault="0031762E" w:rsidP="002D7C74">
            <w:pPr>
              <w:pStyle w:val="Loendilik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lastRenderedPageBreak/>
              <w:t>alustab vestlust teenindusprotsessis kliendiga arusaadavas soome keeles, järgides klienditeeninduse põhimõtteid ja head suhtlemistava;</w:t>
            </w:r>
          </w:p>
          <w:p w14:paraId="682F694A" w14:textId="2843414C" w:rsidR="0031762E" w:rsidRPr="00672135" w:rsidRDefault="0031762E" w:rsidP="002D7C74">
            <w:pPr>
              <w:pStyle w:val="Loendilik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esitab teenindusprotsessis kliendile arusaadavalt küsimusi soome keeles, järgides klienditeeninduse põhimõtteid;</w:t>
            </w:r>
          </w:p>
          <w:p w14:paraId="6865316B" w14:textId="15B9BD73" w:rsidR="0031762E" w:rsidRPr="00672135" w:rsidRDefault="0031762E" w:rsidP="002D7C74">
            <w:pPr>
              <w:pStyle w:val="Loendilik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0"/>
              <w:ind w:left="357" w:hanging="357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vastab arusaadavalt kliendi küsimustele soome keeles, järgides klienditeeninduse põhimõtteid.</w:t>
            </w:r>
          </w:p>
        </w:tc>
      </w:tr>
      <w:tr w:rsidR="003F1710" w:rsidRPr="00672135" w14:paraId="417A202F" w14:textId="77777777" w:rsidTr="007B0E23">
        <w:trPr>
          <w:trHeight w:val="6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930C" w14:textId="77777777" w:rsidR="003F1710" w:rsidRPr="00672135" w:rsidRDefault="003F1710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Kasutatav õppekirjandus /õppematerjal</w:t>
            </w: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8D5D" w14:textId="77777777" w:rsidR="003F1710" w:rsidRPr="00672135" w:rsidRDefault="00570B09" w:rsidP="002D7C74">
            <w:pPr>
              <w:pStyle w:val="Vahedeta"/>
              <w:numPr>
                <w:ilvl w:val="0"/>
                <w:numId w:val="60"/>
              </w:numPr>
              <w:rPr>
                <w:rFonts w:asciiTheme="majorHAnsi" w:eastAsia="Calibri" w:hAnsiTheme="majorHAnsi"/>
                <w:lang w:val="en-US"/>
              </w:rPr>
            </w:pPr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Heikkilä, S., </w:t>
            </w:r>
            <w:proofErr w:type="spellStart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Majakangas</w:t>
            </w:r>
            <w:proofErr w:type="spell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, P. (2002). </w:t>
            </w:r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Hyvin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menee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!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Suomea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aikuisille</w:t>
            </w:r>
            <w:proofErr w:type="spell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. Helsinki: Otava.</w:t>
            </w:r>
          </w:p>
          <w:p w14:paraId="274B1908" w14:textId="77777777" w:rsidR="00570B09" w:rsidRPr="00672135" w:rsidRDefault="00570B09" w:rsidP="002D7C74">
            <w:pPr>
              <w:pStyle w:val="Vahedeta"/>
              <w:numPr>
                <w:ilvl w:val="0"/>
                <w:numId w:val="60"/>
              </w:numPr>
              <w:rPr>
                <w:rFonts w:asciiTheme="majorHAnsi" w:eastAsia="Calibri" w:hAnsiTheme="majorHAnsi"/>
                <w:lang w:val="en-US"/>
              </w:rPr>
            </w:pPr>
            <w:proofErr w:type="spellStart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Kenttälä</w:t>
            </w:r>
            <w:proofErr w:type="spell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, M. (2001). </w:t>
            </w:r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Kieli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käyttöön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: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suomen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kielen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alkeisoppikirja</w:t>
            </w:r>
            <w:proofErr w:type="spell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. Helsinki: Gaudeamus</w:t>
            </w:r>
          </w:p>
          <w:p w14:paraId="4B87C488" w14:textId="77777777" w:rsidR="00570B09" w:rsidRPr="00672135" w:rsidRDefault="004638B2" w:rsidP="002D7C74">
            <w:pPr>
              <w:pStyle w:val="Vahedeta"/>
              <w:numPr>
                <w:ilvl w:val="0"/>
                <w:numId w:val="60"/>
              </w:numPr>
              <w:rPr>
                <w:rFonts w:asciiTheme="majorHAnsi" w:eastAsia="Calibri" w:hAnsiTheme="majorHAnsi"/>
                <w:lang w:val="en-US"/>
              </w:rPr>
            </w:pPr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Kuusk, M. (2013). </w:t>
            </w:r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Suomi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selväksi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: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soome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keele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õpik</w:t>
            </w:r>
            <w:proofErr w:type="spell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. Tallinn: </w:t>
            </w:r>
            <w:proofErr w:type="spellStart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Pakett</w:t>
            </w:r>
            <w:proofErr w:type="spellEnd"/>
          </w:p>
          <w:p w14:paraId="2625A90C" w14:textId="77777777" w:rsidR="004638B2" w:rsidRPr="00672135" w:rsidRDefault="004638B2" w:rsidP="002D7C74">
            <w:pPr>
              <w:pStyle w:val="Vahedeta"/>
              <w:numPr>
                <w:ilvl w:val="0"/>
                <w:numId w:val="60"/>
              </w:numPr>
              <w:rPr>
                <w:rFonts w:asciiTheme="majorHAnsi" w:eastAsia="Calibri" w:hAnsiTheme="majorHAnsi"/>
                <w:lang w:val="en-US"/>
              </w:rPr>
            </w:pPr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Sark, K. (2009).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Hyvä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 –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parempi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 – paras: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soome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keele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õppekomplekt</w:t>
            </w:r>
            <w:proofErr w:type="spellEnd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 xml:space="preserve"> </w:t>
            </w:r>
            <w:proofErr w:type="spellStart"/>
            <w:r w:rsidRPr="00672135">
              <w:rPr>
                <w:rFonts w:asciiTheme="majorHAnsi" w:eastAsia="Calibri" w:hAnsiTheme="majorHAnsi"/>
                <w:i/>
                <w:sz w:val="22"/>
                <w:lang w:val="en-US"/>
              </w:rPr>
              <w:t>algajaile</w:t>
            </w:r>
            <w:proofErr w:type="spellEnd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. Tallinn: </w:t>
            </w:r>
            <w:proofErr w:type="spellStart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Iduleht</w:t>
            </w:r>
            <w:proofErr w:type="spellEnd"/>
          </w:p>
          <w:p w14:paraId="2A455928" w14:textId="6EC715BB" w:rsidR="004638B2" w:rsidRPr="00672135" w:rsidRDefault="004638B2" w:rsidP="002D7C74">
            <w:pPr>
              <w:pStyle w:val="Vahedeta"/>
              <w:numPr>
                <w:ilvl w:val="0"/>
                <w:numId w:val="60"/>
              </w:numPr>
              <w:rPr>
                <w:rFonts w:asciiTheme="majorHAnsi" w:eastAsia="Calibri" w:hAnsiTheme="majorHAnsi"/>
                <w:lang w:val="en-US"/>
              </w:rPr>
            </w:pPr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 xml:space="preserve">Soome-Eesti- Soome </w:t>
            </w:r>
            <w:proofErr w:type="spellStart"/>
            <w:r w:rsidRPr="00672135">
              <w:rPr>
                <w:rFonts w:asciiTheme="majorHAnsi" w:eastAsia="Calibri" w:hAnsiTheme="majorHAnsi"/>
                <w:sz w:val="22"/>
                <w:lang w:val="en-US"/>
              </w:rPr>
              <w:t>sõnaraamatud</w:t>
            </w:r>
            <w:proofErr w:type="spellEnd"/>
          </w:p>
        </w:tc>
      </w:tr>
    </w:tbl>
    <w:p w14:paraId="63A41BC6" w14:textId="77777777" w:rsidR="007B0E23" w:rsidRPr="00672135" w:rsidRDefault="007B0E23" w:rsidP="002D7C74">
      <w:pPr>
        <w:spacing w:line="240" w:lineRule="auto"/>
        <w:rPr>
          <w:rFonts w:asciiTheme="majorHAnsi" w:hAnsiTheme="majorHAnsi"/>
        </w:rPr>
      </w:pPr>
      <w:r w:rsidRPr="00672135">
        <w:rPr>
          <w:rFonts w:asciiTheme="majorHAnsi" w:hAnsiTheme="majorHAnsi"/>
        </w:rPr>
        <w:br w:type="page"/>
      </w:r>
    </w:p>
    <w:tbl>
      <w:tblPr>
        <w:tblW w:w="1471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2976"/>
        <w:gridCol w:w="2552"/>
        <w:gridCol w:w="2984"/>
      </w:tblGrid>
      <w:tr w:rsidR="003F1710" w:rsidRPr="00672135" w14:paraId="15DF4CB0" w14:textId="77777777" w:rsidTr="007B0E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40DBA6B" w14:textId="3639D4C3" w:rsidR="003F1710" w:rsidRPr="00672135" w:rsidRDefault="007A37D9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Valikm</w:t>
            </w:r>
            <w:r w:rsidR="003F1710" w:rsidRPr="00672135">
              <w:rPr>
                <w:rFonts w:asciiTheme="majorHAnsi" w:eastAsia="Times New Roman" w:hAnsiTheme="majorHAnsi" w:cs="Times New Roman"/>
                <w:b/>
              </w:rPr>
              <w:t>ooduli nr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DB58B7C" w14:textId="77777777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nimetus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8B5147A" w14:textId="77777777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Maht </w:t>
            </w:r>
          </w:p>
        </w:tc>
      </w:tr>
      <w:tr w:rsidR="003F1710" w:rsidRPr="00672135" w14:paraId="41D32BB7" w14:textId="77777777" w:rsidTr="007B0E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28DB08A" w14:textId="43C3D793" w:rsidR="003F1710" w:rsidRPr="00672135" w:rsidRDefault="00964E0C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5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0BA653E" w14:textId="0B2798B1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aps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caps/>
                <w:sz w:val="24"/>
              </w:rPr>
              <w:t>E-ÄRI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9CABD77" w14:textId="00703DC0" w:rsidR="003F1710" w:rsidRPr="00672135" w:rsidRDefault="003F1710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2 EKAP</w:t>
            </w:r>
          </w:p>
        </w:tc>
      </w:tr>
      <w:tr w:rsidR="003F1710" w:rsidRPr="00672135" w14:paraId="1B1C59D9" w14:textId="77777777" w:rsidTr="007B0E23"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D446" w14:textId="3DF1479D" w:rsidR="003F1710" w:rsidRPr="00672135" w:rsidRDefault="003F1710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Eesmärk:</w:t>
            </w:r>
            <w:r w:rsidRPr="00672135">
              <w:rPr>
                <w:rFonts w:asciiTheme="majorHAnsi" w:eastAsia="Times New Roman" w:hAnsiTheme="majorHAnsi" w:cs="Times New Roman"/>
              </w:rPr>
              <w:t xml:space="preserve"> </w:t>
            </w:r>
            <w:r w:rsidRPr="00672135">
              <w:rPr>
                <w:rFonts w:asciiTheme="majorHAnsi" w:eastAsia="Times New Roman" w:hAnsiTheme="majorHAnsi" w:cs="Times New Roman"/>
                <w:i/>
              </w:rPr>
              <w:t xml:space="preserve">õpetusega taotletakse, et õpilane </w:t>
            </w:r>
            <w:r w:rsidR="004677A4" w:rsidRPr="00672135">
              <w:rPr>
                <w:rFonts w:asciiTheme="majorHAnsi" w:eastAsia="Times New Roman" w:hAnsiTheme="majorHAnsi" w:cs="Times New Roman"/>
                <w:i/>
              </w:rPr>
              <w:t>tuleb toime äritehingutega virtuaalses keskkonnas lähtudes ettevõtte eesmärkidest</w:t>
            </w:r>
            <w:r w:rsidRPr="00672135">
              <w:rPr>
                <w:rFonts w:asciiTheme="majorHAnsi" w:eastAsia="Times New Roman" w:hAnsiTheme="majorHAnsi" w:cs="Times New Roman"/>
                <w:i/>
              </w:rPr>
              <w:t>.</w:t>
            </w:r>
          </w:p>
        </w:tc>
      </w:tr>
      <w:tr w:rsidR="003F1710" w:rsidRPr="00672135" w14:paraId="50BB4B20" w14:textId="77777777" w:rsidTr="007B0E23"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9A32" w14:textId="77777777" w:rsidR="003F1710" w:rsidRPr="00672135" w:rsidRDefault="003F1710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Nõuded mooduli alustamiseks: puuduvad</w:t>
            </w:r>
          </w:p>
        </w:tc>
      </w:tr>
      <w:tr w:rsidR="003F1710" w:rsidRPr="00672135" w14:paraId="30639905" w14:textId="77777777" w:rsidTr="007B0E23">
        <w:trPr>
          <w:trHeight w:val="326"/>
        </w:trPr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819" w14:textId="19E2E92A" w:rsidR="003F1710" w:rsidRPr="00672135" w:rsidRDefault="003F1710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Õpetajad: </w:t>
            </w:r>
            <w:r w:rsidR="004677A4" w:rsidRPr="00672135">
              <w:rPr>
                <w:rFonts w:asciiTheme="majorHAnsi" w:eastAsia="Times New Roman" w:hAnsiTheme="majorHAnsi" w:cs="Times New Roman"/>
                <w:b/>
              </w:rPr>
              <w:t>Taavi Rauniste</w:t>
            </w:r>
          </w:p>
        </w:tc>
      </w:tr>
      <w:tr w:rsidR="003F1710" w:rsidRPr="00672135" w14:paraId="07ADFE2C" w14:textId="77777777" w:rsidTr="007B0E23">
        <w:trPr>
          <w:trHeight w:val="4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28A8" w14:textId="77777777" w:rsidR="003F1710" w:rsidRPr="00672135" w:rsidRDefault="003F1710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Õpiväljundid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BF0D" w14:textId="77777777" w:rsidR="003F1710" w:rsidRPr="00672135" w:rsidRDefault="003F1710" w:rsidP="002D7C74">
            <w:pPr>
              <w:tabs>
                <w:tab w:val="left" w:pos="945"/>
                <w:tab w:val="left" w:pos="1800"/>
              </w:tabs>
              <w:spacing w:after="0" w:line="240" w:lineRule="auto"/>
              <w:ind w:left="372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1FAD" w14:textId="77777777" w:rsidR="003F1710" w:rsidRPr="00672135" w:rsidRDefault="003F1710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Õppemeetodid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1467" w14:textId="77777777" w:rsidR="003F1710" w:rsidRPr="00672135" w:rsidRDefault="003F1710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Hindamismeetodid ja ülesanded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8444" w14:textId="77777777" w:rsidR="003F1710" w:rsidRPr="00672135" w:rsidRDefault="003F1710" w:rsidP="002D7C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teemad</w:t>
            </w:r>
          </w:p>
        </w:tc>
      </w:tr>
      <w:tr w:rsidR="003F1710" w:rsidRPr="00672135" w14:paraId="471155C5" w14:textId="77777777" w:rsidTr="007B0E23">
        <w:trPr>
          <w:trHeight w:val="15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8CD1" w14:textId="2B0087B6" w:rsidR="003F1710" w:rsidRPr="00762822" w:rsidRDefault="00762822" w:rsidP="002D7C74">
            <w:pPr>
              <w:spacing w:line="240" w:lineRule="auto"/>
              <w:rPr>
                <w:rFonts w:asciiTheme="majorHAnsi" w:hAnsiTheme="majorHAnsi"/>
              </w:rPr>
            </w:pPr>
            <w:r w:rsidRPr="00762822">
              <w:rPr>
                <w:rFonts w:asciiTheme="majorHAnsi" w:hAnsiTheme="majorHAnsi"/>
                <w:b/>
                <w:bCs/>
              </w:rPr>
              <w:t>ÕV 1.</w:t>
            </w:r>
            <w:r>
              <w:rPr>
                <w:rFonts w:asciiTheme="majorHAnsi" w:hAnsiTheme="majorHAnsi"/>
              </w:rPr>
              <w:t xml:space="preserve"> </w:t>
            </w:r>
            <w:r w:rsidR="000D270B" w:rsidRPr="00762822">
              <w:rPr>
                <w:rFonts w:asciiTheme="majorHAnsi" w:hAnsiTheme="majorHAnsi"/>
              </w:rPr>
              <w:t>kasutab sobivat ärimudeli tüüpi lähtudes ettevõtte tegevusvaldkonnast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6669" w14:textId="77777777" w:rsidR="00762822" w:rsidRDefault="00762822" w:rsidP="002D7C74">
            <w:pPr>
              <w:spacing w:line="240" w:lineRule="auto"/>
              <w:rPr>
                <w:rFonts w:asciiTheme="majorHAnsi" w:hAnsiTheme="majorHAnsi"/>
              </w:rPr>
            </w:pPr>
            <w:r w:rsidRPr="00762822">
              <w:rPr>
                <w:rFonts w:asciiTheme="majorHAnsi" w:hAnsiTheme="majorHAnsi"/>
                <w:b/>
                <w:bCs/>
              </w:rPr>
              <w:t>HK 1.1.</w:t>
            </w:r>
            <w:r>
              <w:rPr>
                <w:rFonts w:asciiTheme="majorHAnsi" w:hAnsiTheme="majorHAnsi"/>
              </w:rPr>
              <w:t xml:space="preserve"> </w:t>
            </w:r>
            <w:r w:rsidR="004966AF" w:rsidRPr="00762822">
              <w:rPr>
                <w:rFonts w:asciiTheme="majorHAnsi" w:hAnsiTheme="majorHAnsi"/>
              </w:rPr>
              <w:t>kavandab</w:t>
            </w:r>
            <w:r w:rsidR="000D270B" w:rsidRPr="00762822">
              <w:rPr>
                <w:rFonts w:asciiTheme="majorHAnsi" w:hAnsiTheme="majorHAnsi"/>
              </w:rPr>
              <w:t xml:space="preserve"> sobiva ärimudeli tüübi arvestades ettevõtte tegevusvaldkonda ja eesmärk</w:t>
            </w:r>
            <w:r>
              <w:rPr>
                <w:rFonts w:asciiTheme="majorHAnsi" w:hAnsiTheme="majorHAnsi"/>
              </w:rPr>
              <w:t>i</w:t>
            </w:r>
          </w:p>
          <w:p w14:paraId="2B833B4D" w14:textId="0A0FD775" w:rsidR="003F1710" w:rsidRPr="00762822" w:rsidRDefault="00762822" w:rsidP="002D7C74">
            <w:pPr>
              <w:spacing w:line="240" w:lineRule="auto"/>
              <w:rPr>
                <w:rFonts w:asciiTheme="majorHAnsi" w:hAnsiTheme="majorHAnsi"/>
              </w:rPr>
            </w:pPr>
            <w:r w:rsidRPr="00762822">
              <w:rPr>
                <w:rFonts w:asciiTheme="majorHAnsi" w:hAnsiTheme="majorHAnsi"/>
                <w:b/>
                <w:bCs/>
              </w:rPr>
              <w:t>HK 1.2.</w:t>
            </w:r>
            <w:r>
              <w:rPr>
                <w:rFonts w:asciiTheme="majorHAnsi" w:hAnsiTheme="majorHAnsi"/>
              </w:rPr>
              <w:t xml:space="preserve"> </w:t>
            </w:r>
            <w:r w:rsidR="004966AF" w:rsidRPr="00762822">
              <w:rPr>
                <w:rFonts w:asciiTheme="majorHAnsi" w:hAnsiTheme="majorHAnsi"/>
              </w:rPr>
              <w:t xml:space="preserve">iseloomustab e-äri erinevaid valdkondi </w:t>
            </w:r>
            <w:r w:rsidR="00FD4407" w:rsidRPr="00762822">
              <w:rPr>
                <w:rFonts w:asciiTheme="majorHAnsi" w:hAnsiTheme="majorHAnsi"/>
              </w:rPr>
              <w:t>lähtuvalt asja- ja ajakohastest info-tehnoloogiistest lahendustest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D655" w14:textId="145522F3" w:rsidR="003F1710" w:rsidRPr="00672135" w:rsidRDefault="003F171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Selgitav loeng </w:t>
            </w:r>
            <w:r w:rsidR="000D270B" w:rsidRPr="00672135">
              <w:rPr>
                <w:rFonts w:asciiTheme="majorHAnsi" w:hAnsiTheme="majorHAnsi"/>
              </w:rPr>
              <w:t>erinevatest ärimudeli tüüpidest ja e-äri valdkondadest</w:t>
            </w:r>
          </w:p>
          <w:p w14:paraId="23D96128" w14:textId="780CB894" w:rsidR="003F1710" w:rsidRPr="00672135" w:rsidRDefault="003F171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rühmatöö </w:t>
            </w:r>
            <w:r w:rsidR="000D270B" w:rsidRPr="00672135">
              <w:rPr>
                <w:rFonts w:asciiTheme="majorHAnsi" w:hAnsiTheme="majorHAnsi"/>
              </w:rPr>
              <w:t>e-äri mudelite rakendamise kohta</w:t>
            </w:r>
          </w:p>
          <w:p w14:paraId="3DF49331" w14:textId="1CCDDF82" w:rsidR="003F1710" w:rsidRPr="00672135" w:rsidRDefault="003F1710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Selgitav loeng </w:t>
            </w:r>
            <w:r w:rsidR="000D270B" w:rsidRPr="00672135">
              <w:rPr>
                <w:rFonts w:asciiTheme="majorHAnsi" w:hAnsiTheme="majorHAnsi"/>
              </w:rPr>
              <w:t>E-äri erinevatest valdkondadest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5D03" w14:textId="77777777" w:rsidR="000D270B" w:rsidRPr="00672135" w:rsidRDefault="000D270B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e-äri mudelite rakendamise kohta</w:t>
            </w:r>
          </w:p>
          <w:p w14:paraId="0302DD54" w14:textId="42BC9249" w:rsidR="004966AF" w:rsidRPr="00672135" w:rsidRDefault="004966A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esitlus e-äri valdkonnast</w:t>
            </w:r>
          </w:p>
          <w:p w14:paraId="5524282B" w14:textId="77777777" w:rsidR="003F1710" w:rsidRPr="00672135" w:rsidRDefault="003F1710" w:rsidP="002D7C74">
            <w:pPr>
              <w:spacing w:line="240" w:lineRule="auto"/>
              <w:ind w:left="57"/>
              <w:rPr>
                <w:rFonts w:asciiTheme="majorHAnsi" w:hAnsiTheme="majorHAnsi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2D6" w14:textId="0D683283" w:rsidR="004677A4" w:rsidRPr="00672135" w:rsidRDefault="004677A4" w:rsidP="002D7C74">
            <w:pPr>
              <w:pStyle w:val="mooduliteemad"/>
              <w:numPr>
                <w:ilvl w:val="0"/>
                <w:numId w:val="48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E-äri mudelid</w:t>
            </w:r>
            <w:r w:rsidR="00366A11" w:rsidRPr="00672135">
              <w:rPr>
                <w:rStyle w:val="Rhutus"/>
                <w:rFonts w:asciiTheme="majorHAnsi" w:hAnsiTheme="majorHAnsi"/>
                <w:i w:val="0"/>
              </w:rPr>
              <w:t xml:space="preserve"> 0,5 EKAP</w:t>
            </w:r>
          </w:p>
          <w:p w14:paraId="15149F7D" w14:textId="77777777" w:rsidR="000D270B" w:rsidRPr="00672135" w:rsidRDefault="004677A4" w:rsidP="002D7C74">
            <w:pPr>
              <w:pStyle w:val="mooduliteemad"/>
              <w:numPr>
                <w:ilvl w:val="1"/>
                <w:numId w:val="51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Äri-äri B2B</w:t>
            </w:r>
          </w:p>
          <w:p w14:paraId="6271A1A7" w14:textId="77777777" w:rsidR="000D270B" w:rsidRPr="00672135" w:rsidRDefault="004677A4" w:rsidP="002D7C74">
            <w:pPr>
              <w:pStyle w:val="mooduliteemad"/>
              <w:numPr>
                <w:ilvl w:val="1"/>
                <w:numId w:val="51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Äri-tarbija B2C</w:t>
            </w:r>
          </w:p>
          <w:p w14:paraId="2BB73A27" w14:textId="77777777" w:rsidR="000D270B" w:rsidRPr="00672135" w:rsidRDefault="004677A4" w:rsidP="002D7C74">
            <w:pPr>
              <w:pStyle w:val="mooduliteemad"/>
              <w:numPr>
                <w:ilvl w:val="1"/>
                <w:numId w:val="51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Äri-riik B2A</w:t>
            </w:r>
          </w:p>
          <w:p w14:paraId="28F17791" w14:textId="2F3EBCAA" w:rsidR="004677A4" w:rsidRPr="00672135" w:rsidRDefault="004677A4" w:rsidP="002D7C74">
            <w:pPr>
              <w:pStyle w:val="mooduliteemad"/>
              <w:numPr>
                <w:ilvl w:val="1"/>
                <w:numId w:val="51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Tarbija –riik C2A</w:t>
            </w:r>
          </w:p>
          <w:p w14:paraId="570B722E" w14:textId="56BE4315" w:rsidR="004677A4" w:rsidRPr="00672135" w:rsidRDefault="004677A4" w:rsidP="002D7C74">
            <w:pPr>
              <w:pStyle w:val="mooduliteemad"/>
              <w:numPr>
                <w:ilvl w:val="0"/>
                <w:numId w:val="48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E-äri valdkonnad</w:t>
            </w:r>
            <w:r w:rsidR="00366A11" w:rsidRPr="00672135">
              <w:rPr>
                <w:rStyle w:val="Rhutus"/>
                <w:rFonts w:asciiTheme="majorHAnsi" w:hAnsiTheme="majorHAnsi"/>
                <w:i w:val="0"/>
              </w:rPr>
              <w:t xml:space="preserve"> 0,5 EKAP</w:t>
            </w:r>
          </w:p>
          <w:p w14:paraId="2907C17F" w14:textId="465B55CC" w:rsidR="000D270B" w:rsidRPr="00672135" w:rsidRDefault="000D270B" w:rsidP="002D7C74">
            <w:pPr>
              <w:pStyle w:val="mooduliteemad"/>
              <w:numPr>
                <w:ilvl w:val="1"/>
                <w:numId w:val="4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E-rahandus</w:t>
            </w:r>
          </w:p>
          <w:p w14:paraId="50B8733F" w14:textId="19B578F9" w:rsidR="000D270B" w:rsidRPr="00672135" w:rsidRDefault="000D270B" w:rsidP="002D7C74">
            <w:pPr>
              <w:pStyle w:val="mooduliteemad"/>
              <w:numPr>
                <w:ilvl w:val="1"/>
                <w:numId w:val="4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E-varustus</w:t>
            </w:r>
          </w:p>
          <w:p w14:paraId="43DC7970" w14:textId="77777777" w:rsidR="000D270B" w:rsidRPr="00672135" w:rsidRDefault="000D270B" w:rsidP="002D7C74">
            <w:pPr>
              <w:pStyle w:val="mooduliteemad"/>
              <w:numPr>
                <w:ilvl w:val="1"/>
                <w:numId w:val="4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E- kaubandus</w:t>
            </w:r>
          </w:p>
          <w:p w14:paraId="61EEAE23" w14:textId="1273F1F6" w:rsidR="000D270B" w:rsidRPr="00672135" w:rsidRDefault="000D270B" w:rsidP="002D7C74">
            <w:pPr>
              <w:pStyle w:val="mooduliteemad"/>
              <w:numPr>
                <w:ilvl w:val="1"/>
                <w:numId w:val="48"/>
              </w:numPr>
              <w:spacing w:before="0"/>
              <w:ind w:left="459"/>
              <w:rPr>
                <w:rStyle w:val="Rhutus"/>
                <w:rFonts w:asciiTheme="majorHAnsi" w:hAnsiTheme="majorHAnsi"/>
                <w:b w:val="0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b w:val="0"/>
                <w:i w:val="0"/>
              </w:rPr>
              <w:t>E-meedia</w:t>
            </w:r>
          </w:p>
          <w:p w14:paraId="562E3E1A" w14:textId="2F92AD1B" w:rsidR="000D270B" w:rsidRPr="00672135" w:rsidRDefault="000D270B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57" w:hanging="57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</w:p>
        </w:tc>
      </w:tr>
      <w:tr w:rsidR="00B0716F" w:rsidRPr="00672135" w14:paraId="3BA6026C" w14:textId="77777777" w:rsidTr="007B0E23">
        <w:trPr>
          <w:trHeight w:val="4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36BC" w14:textId="2C688F23" w:rsidR="00B0716F" w:rsidRPr="00762822" w:rsidRDefault="00762822" w:rsidP="002D7C74">
            <w:pPr>
              <w:spacing w:line="240" w:lineRule="auto"/>
              <w:contextualSpacing/>
              <w:rPr>
                <w:rFonts w:asciiTheme="majorHAnsi" w:hAnsiTheme="majorHAnsi"/>
              </w:rPr>
            </w:pPr>
            <w:r w:rsidRPr="00762822">
              <w:rPr>
                <w:rFonts w:asciiTheme="majorHAnsi" w:hAnsiTheme="majorHAnsi"/>
                <w:b/>
                <w:bCs/>
              </w:rPr>
              <w:t>ÕV 2.</w:t>
            </w:r>
            <w:r>
              <w:rPr>
                <w:rFonts w:asciiTheme="majorHAnsi" w:hAnsiTheme="majorHAnsi"/>
              </w:rPr>
              <w:t xml:space="preserve"> </w:t>
            </w:r>
            <w:r w:rsidR="004966AF" w:rsidRPr="00762822">
              <w:rPr>
                <w:rFonts w:asciiTheme="majorHAnsi" w:hAnsiTheme="majorHAnsi"/>
              </w:rPr>
              <w:t>analüüsib e-äri olemust ja toimimist arvestades ärikeskkonna tegureid</w:t>
            </w:r>
          </w:p>
          <w:p w14:paraId="4584D823" w14:textId="32F1643A" w:rsidR="00B0716F" w:rsidRPr="00672135" w:rsidRDefault="00B0716F" w:rsidP="002D7C74">
            <w:pPr>
              <w:spacing w:line="240" w:lineRule="auto"/>
              <w:ind w:left="227" w:hanging="170"/>
              <w:rPr>
                <w:rFonts w:asciiTheme="majorHAnsi" w:hAnsiTheme="majorHAnsi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3358" w14:textId="5FE50518" w:rsidR="00B0716F" w:rsidRPr="00762822" w:rsidRDefault="00762822" w:rsidP="002D7C74">
            <w:pPr>
              <w:spacing w:line="240" w:lineRule="auto"/>
              <w:rPr>
                <w:rFonts w:asciiTheme="majorHAnsi" w:hAnsiTheme="majorHAnsi"/>
              </w:rPr>
            </w:pPr>
            <w:r w:rsidRPr="00762822">
              <w:rPr>
                <w:rFonts w:asciiTheme="majorHAnsi" w:hAnsiTheme="majorHAnsi"/>
                <w:b/>
                <w:bCs/>
              </w:rPr>
              <w:t>HK 2.1.</w:t>
            </w:r>
            <w:r>
              <w:rPr>
                <w:rFonts w:asciiTheme="majorHAnsi" w:hAnsiTheme="majorHAnsi"/>
              </w:rPr>
              <w:t xml:space="preserve"> </w:t>
            </w:r>
            <w:r w:rsidR="00FD4407" w:rsidRPr="00762822">
              <w:rPr>
                <w:rFonts w:asciiTheme="majorHAnsi" w:hAnsiTheme="majorHAnsi"/>
              </w:rPr>
              <w:t>selgitab e-äri toimimist ja võimalikke arenguid lähtudes ettevõtte tegev</w:t>
            </w:r>
            <w:r>
              <w:rPr>
                <w:rFonts w:asciiTheme="majorHAnsi" w:hAnsiTheme="majorHAnsi"/>
              </w:rPr>
              <w:t>u</w:t>
            </w:r>
            <w:r w:rsidR="00FD4407" w:rsidRPr="00762822">
              <w:rPr>
                <w:rFonts w:asciiTheme="majorHAnsi" w:hAnsiTheme="majorHAnsi"/>
              </w:rPr>
              <w:t>svaldkonnast ja eesmärkidest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5A06" w14:textId="77777777" w:rsidR="00B0716F" w:rsidRPr="00672135" w:rsidRDefault="00FD4407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Selgitav loeng e-turust, e-äri iseloomustavatest näitajatest, ressurssidest ja võimalikest tulevikutrendidest</w:t>
            </w:r>
          </w:p>
          <w:p w14:paraId="1E009EE6" w14:textId="77B0C27D" w:rsidR="00FD4407" w:rsidRPr="00672135" w:rsidRDefault="00FD4407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Videonäited e-äri toimimisest ja omadustest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8EA3" w14:textId="743D3059" w:rsidR="00B0716F" w:rsidRPr="00672135" w:rsidRDefault="00FD4407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töö – e-äri analüüs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ED0F" w14:textId="13D9BD3D" w:rsidR="00B0716F" w:rsidRPr="00672135" w:rsidRDefault="00B0716F" w:rsidP="002D7C74">
            <w:pPr>
              <w:pStyle w:val="mooduliteemad"/>
              <w:numPr>
                <w:ilvl w:val="0"/>
                <w:numId w:val="48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E-äri iseloomustus</w:t>
            </w:r>
            <w:r w:rsidR="00366A11" w:rsidRPr="00672135">
              <w:rPr>
                <w:rStyle w:val="Rhutus"/>
                <w:rFonts w:asciiTheme="majorHAnsi" w:hAnsiTheme="majorHAnsi"/>
                <w:i w:val="0"/>
              </w:rPr>
              <w:t xml:space="preserve"> 0,5 EKAP</w:t>
            </w:r>
          </w:p>
          <w:p w14:paraId="119106C7" w14:textId="77777777" w:rsidR="00B0716F" w:rsidRPr="00672135" w:rsidRDefault="004966AF" w:rsidP="002D7C74">
            <w:pPr>
              <w:pStyle w:val="mooduliteemad"/>
              <w:numPr>
                <w:ilvl w:val="1"/>
                <w:numId w:val="48"/>
              </w:numPr>
              <w:spacing w:before="0"/>
              <w:ind w:left="459"/>
              <w:rPr>
                <w:rFonts w:asciiTheme="majorHAnsi" w:eastAsia="Times New Roman" w:hAnsiTheme="majorHAnsi" w:cs="Times New Roman"/>
                <w:i/>
                <w:lang w:eastAsia="ja-JP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  <w:b w:val="0"/>
                <w:lang w:eastAsia="ja-JP"/>
              </w:rPr>
              <w:t>E-turg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b w:val="0"/>
                <w:lang w:eastAsia="ja-JP"/>
              </w:rPr>
              <w:t xml:space="preserve"> ja selle toimimine globaalses majanduses</w:t>
            </w:r>
          </w:p>
          <w:p w14:paraId="1DE5F26A" w14:textId="77777777" w:rsidR="004966AF" w:rsidRPr="00672135" w:rsidRDefault="004966AF" w:rsidP="002D7C74">
            <w:pPr>
              <w:pStyle w:val="mooduliteemad"/>
              <w:numPr>
                <w:ilvl w:val="1"/>
                <w:numId w:val="48"/>
              </w:numPr>
              <w:spacing w:before="0"/>
              <w:ind w:left="459"/>
              <w:rPr>
                <w:rFonts w:asciiTheme="majorHAnsi" w:eastAsia="Times New Roman" w:hAnsiTheme="majorHAnsi" w:cs="Times New Roman"/>
                <w:i/>
                <w:lang w:eastAsia="ja-JP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  <w:lang w:eastAsia="ja-JP"/>
              </w:rPr>
              <w:t>E-äri kiirus kui eelis</w:t>
            </w:r>
          </w:p>
          <w:p w14:paraId="0231C6D2" w14:textId="6640C640" w:rsidR="004966AF" w:rsidRPr="00672135" w:rsidRDefault="004966AF" w:rsidP="002D7C74">
            <w:pPr>
              <w:pStyle w:val="mooduliteemad"/>
              <w:numPr>
                <w:ilvl w:val="1"/>
                <w:numId w:val="48"/>
              </w:numPr>
              <w:spacing w:before="0"/>
              <w:ind w:left="459"/>
              <w:rPr>
                <w:rFonts w:asciiTheme="majorHAnsi" w:eastAsia="Times New Roman" w:hAnsiTheme="majorHAnsi" w:cs="Times New Roman"/>
                <w:i/>
                <w:lang w:eastAsia="ja-JP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  <w:lang w:eastAsia="ja-JP"/>
              </w:rPr>
              <w:t>E- vahendus: kaubandus, varus</w:t>
            </w:r>
            <w:r w:rsidR="00366A11" w:rsidRPr="00672135">
              <w:rPr>
                <w:rFonts w:asciiTheme="majorHAnsi" w:eastAsia="Times New Roman" w:hAnsiTheme="majorHAnsi" w:cs="Times New Roman"/>
                <w:b w:val="0"/>
                <w:lang w:eastAsia="ja-JP"/>
              </w:rPr>
              <w:t>t</w:t>
            </w:r>
            <w:r w:rsidRPr="00672135">
              <w:rPr>
                <w:rFonts w:asciiTheme="majorHAnsi" w:eastAsia="Times New Roman" w:hAnsiTheme="majorHAnsi" w:cs="Times New Roman"/>
                <w:b w:val="0"/>
                <w:lang w:eastAsia="ja-JP"/>
              </w:rPr>
              <w:t>us, logistika, finantsteenindus</w:t>
            </w:r>
          </w:p>
          <w:p w14:paraId="3A9548FB" w14:textId="77777777" w:rsidR="004966AF" w:rsidRPr="00672135" w:rsidRDefault="004966AF" w:rsidP="002D7C74">
            <w:pPr>
              <w:pStyle w:val="mooduliteemad"/>
              <w:numPr>
                <w:ilvl w:val="1"/>
                <w:numId w:val="48"/>
              </w:numPr>
              <w:spacing w:before="0"/>
              <w:ind w:left="459"/>
              <w:rPr>
                <w:rFonts w:asciiTheme="majorHAnsi" w:eastAsia="Times New Roman" w:hAnsiTheme="majorHAnsi" w:cs="Times New Roman"/>
                <w:i/>
                <w:lang w:eastAsia="ja-JP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  <w:lang w:eastAsia="ja-JP"/>
              </w:rPr>
              <w:t>E-äri ressursid</w:t>
            </w:r>
          </w:p>
          <w:p w14:paraId="23D84A45" w14:textId="685ECFDB" w:rsidR="004966AF" w:rsidRPr="00672135" w:rsidRDefault="004966AF" w:rsidP="002D7C74">
            <w:pPr>
              <w:pStyle w:val="mooduliteemad"/>
              <w:numPr>
                <w:ilvl w:val="1"/>
                <w:numId w:val="48"/>
              </w:numPr>
              <w:spacing w:before="0"/>
              <w:ind w:left="459"/>
              <w:rPr>
                <w:rFonts w:asciiTheme="majorHAnsi" w:eastAsia="Times New Roman" w:hAnsiTheme="majorHAnsi" w:cs="Times New Roman"/>
                <w:i/>
                <w:lang w:eastAsia="ja-JP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  <w:lang w:eastAsia="ja-JP"/>
              </w:rPr>
              <w:t>E-äri uued võimalused</w:t>
            </w:r>
          </w:p>
        </w:tc>
      </w:tr>
      <w:tr w:rsidR="00B0716F" w:rsidRPr="00672135" w14:paraId="1631C0E5" w14:textId="77777777" w:rsidTr="007B0E23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BC67" w14:textId="00C1BF30" w:rsidR="00B0716F" w:rsidRPr="00762822" w:rsidRDefault="00762822" w:rsidP="002D7C74">
            <w:pPr>
              <w:spacing w:line="240" w:lineRule="auto"/>
              <w:rPr>
                <w:rFonts w:asciiTheme="majorHAnsi" w:hAnsiTheme="majorHAnsi"/>
              </w:rPr>
            </w:pPr>
            <w:r w:rsidRPr="00762822">
              <w:rPr>
                <w:rFonts w:asciiTheme="majorHAnsi" w:hAnsiTheme="majorHAnsi"/>
                <w:b/>
                <w:bCs/>
              </w:rPr>
              <w:t>ÕV 3.</w:t>
            </w:r>
            <w:r>
              <w:rPr>
                <w:rFonts w:asciiTheme="majorHAnsi" w:hAnsiTheme="majorHAnsi"/>
              </w:rPr>
              <w:t xml:space="preserve"> </w:t>
            </w:r>
            <w:r w:rsidR="00EE3F82" w:rsidRPr="00762822">
              <w:rPr>
                <w:rFonts w:asciiTheme="majorHAnsi" w:hAnsiTheme="majorHAnsi"/>
              </w:rPr>
              <w:t xml:space="preserve">analüüsib e-äri rakendamise võimalusi ettevõttes arvestades </w:t>
            </w:r>
            <w:proofErr w:type="spellStart"/>
            <w:r w:rsidR="00EE3F82" w:rsidRPr="00762822">
              <w:rPr>
                <w:rFonts w:asciiTheme="majorHAnsi" w:hAnsiTheme="majorHAnsi"/>
              </w:rPr>
              <w:t>sise</w:t>
            </w:r>
            <w:proofErr w:type="spellEnd"/>
            <w:r w:rsidR="00EE3F82" w:rsidRPr="00762822">
              <w:rPr>
                <w:rFonts w:asciiTheme="majorHAnsi" w:hAnsiTheme="majorHAnsi"/>
              </w:rPr>
              <w:t>- ja väliskeskkonna võimalusi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ED85" w14:textId="33D067AA" w:rsidR="00B0716F" w:rsidRPr="00762822" w:rsidRDefault="00762822" w:rsidP="002D7C74">
            <w:pPr>
              <w:spacing w:line="240" w:lineRule="auto"/>
              <w:rPr>
                <w:rFonts w:asciiTheme="majorHAnsi" w:hAnsiTheme="majorHAnsi"/>
              </w:rPr>
            </w:pPr>
            <w:r w:rsidRPr="00762822">
              <w:rPr>
                <w:rFonts w:asciiTheme="majorHAnsi" w:hAnsiTheme="majorHAnsi"/>
                <w:b/>
                <w:bCs/>
              </w:rPr>
              <w:t>HK 3.1.</w:t>
            </w:r>
            <w:r>
              <w:rPr>
                <w:rFonts w:asciiTheme="majorHAnsi" w:hAnsiTheme="majorHAnsi"/>
              </w:rPr>
              <w:t xml:space="preserve"> </w:t>
            </w:r>
            <w:r w:rsidR="00EE3F82" w:rsidRPr="00762822">
              <w:rPr>
                <w:rFonts w:asciiTheme="majorHAnsi" w:hAnsiTheme="majorHAnsi"/>
              </w:rPr>
              <w:t xml:space="preserve">kavandab ettevõtte võimalikke arenguid kasutades e-äri võimalusi ja vahendeid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0EE" w14:textId="287F75CA" w:rsidR="00EE3F82" w:rsidRPr="00672135" w:rsidRDefault="00EE3F82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Selgitav loeng e-äri toetavast infosüsteemis ja juhtimisest</w:t>
            </w:r>
          </w:p>
          <w:p w14:paraId="5B1A3EEC" w14:textId="13644C39" w:rsidR="00B0716F" w:rsidRPr="00672135" w:rsidRDefault="00EE3F82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>Praktiline rühmatöö – infosüsteemi ja e-äri juhtimise kirjeldus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651B" w14:textId="33D3D016" w:rsidR="00B0716F" w:rsidRPr="00672135" w:rsidRDefault="00EE3F82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>Praktiline rühmatöö – infosüsteemi ja e-äri juhtimise kirjeldus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09B" w14:textId="233D9492" w:rsidR="00B0716F" w:rsidRPr="00672135" w:rsidRDefault="00B0716F" w:rsidP="002D7C74">
            <w:pPr>
              <w:pStyle w:val="mooduliteemad"/>
              <w:numPr>
                <w:ilvl w:val="0"/>
                <w:numId w:val="48"/>
              </w:numPr>
              <w:rPr>
                <w:rStyle w:val="Rhutus"/>
                <w:rFonts w:asciiTheme="majorHAnsi" w:hAnsiTheme="majorHAnsi"/>
                <w:i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</w:rPr>
              <w:t>Ettevõte e-majanduses</w:t>
            </w:r>
            <w:r w:rsidR="00366A11" w:rsidRPr="00672135">
              <w:rPr>
                <w:rStyle w:val="Rhutus"/>
                <w:rFonts w:asciiTheme="majorHAnsi" w:hAnsiTheme="majorHAnsi"/>
                <w:i w:val="0"/>
              </w:rPr>
              <w:t xml:space="preserve"> 0,5 EKAP</w:t>
            </w:r>
          </w:p>
          <w:p w14:paraId="2D3FA289" w14:textId="7D09F632" w:rsidR="00B0716F" w:rsidRPr="00672135" w:rsidRDefault="00EE3F82" w:rsidP="002D7C74">
            <w:pPr>
              <w:pStyle w:val="mooduliteemad"/>
              <w:numPr>
                <w:ilvl w:val="1"/>
                <w:numId w:val="48"/>
              </w:numPr>
              <w:spacing w:before="0"/>
              <w:ind w:left="459"/>
              <w:rPr>
                <w:rFonts w:asciiTheme="majorHAnsi" w:eastAsia="Times New Roman" w:hAnsiTheme="majorHAnsi" w:cs="Times New Roman"/>
                <w:b w:val="0"/>
                <w:iCs/>
                <w:lang w:eastAsia="ja-JP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  <w:iCs/>
                <w:lang w:eastAsia="ja-JP"/>
              </w:rPr>
              <w:t>Ettevõtte infosüsteem</w:t>
            </w:r>
          </w:p>
          <w:p w14:paraId="79EFBBF1" w14:textId="7CB83178" w:rsidR="00EE3F82" w:rsidRPr="00672135" w:rsidRDefault="00EE3F82" w:rsidP="002D7C74">
            <w:pPr>
              <w:pStyle w:val="mooduliteemad"/>
              <w:numPr>
                <w:ilvl w:val="1"/>
                <w:numId w:val="48"/>
              </w:numPr>
              <w:spacing w:before="0"/>
              <w:ind w:left="459"/>
              <w:rPr>
                <w:rFonts w:asciiTheme="majorHAnsi" w:eastAsia="Times New Roman" w:hAnsiTheme="majorHAnsi" w:cs="Times New Roman"/>
                <w:b w:val="0"/>
                <w:lang w:eastAsia="ja-JP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  <w:lang w:eastAsia="ja-JP"/>
              </w:rPr>
              <w:t>E-äri juhtimine ettevõttes</w:t>
            </w:r>
          </w:p>
          <w:p w14:paraId="7246838E" w14:textId="30D317AA" w:rsidR="00EE3F82" w:rsidRPr="00672135" w:rsidRDefault="00EE3F82" w:rsidP="002D7C74">
            <w:pPr>
              <w:widowControl w:val="0"/>
              <w:spacing w:after="0" w:line="240" w:lineRule="auto"/>
              <w:ind w:left="175" w:hanging="141"/>
              <w:contextualSpacing/>
              <w:rPr>
                <w:rFonts w:asciiTheme="majorHAnsi" w:eastAsia="Times New Roman" w:hAnsiTheme="majorHAnsi" w:cs="Times New Roman"/>
                <w:lang w:eastAsia="ja-JP"/>
              </w:rPr>
            </w:pPr>
          </w:p>
        </w:tc>
      </w:tr>
      <w:tr w:rsidR="00B0716F" w:rsidRPr="00672135" w14:paraId="68A48926" w14:textId="77777777" w:rsidTr="007B0E23">
        <w:trPr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45A8" w14:textId="77777777" w:rsidR="00B0716F" w:rsidRPr="00672135" w:rsidRDefault="00B0716F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Iseseisev töö moodulis:</w:t>
            </w:r>
          </w:p>
          <w:p w14:paraId="68D22821" w14:textId="77777777" w:rsidR="00B0716F" w:rsidRPr="00672135" w:rsidRDefault="00B0716F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C686" w14:textId="77777777" w:rsidR="00B0716F" w:rsidRPr="00672135" w:rsidRDefault="00EE3F82" w:rsidP="002D7C74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Tutvub e-äri asja- ja ajakohase infoga</w:t>
            </w:r>
          </w:p>
          <w:p w14:paraId="518DCD99" w14:textId="70AEB3EA" w:rsidR="00BB17A7" w:rsidRPr="00672135" w:rsidRDefault="00BB17A7" w:rsidP="002D7C74">
            <w:pPr>
              <w:pStyle w:val="Loendilik"/>
              <w:numPr>
                <w:ilvl w:val="0"/>
                <w:numId w:val="47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esitlus e-äri valdkonnast;</w:t>
            </w:r>
          </w:p>
          <w:p w14:paraId="2D2B13D4" w14:textId="25F56DD8" w:rsidR="00EE3F82" w:rsidRPr="00672135" w:rsidRDefault="00BB17A7" w:rsidP="002D7C74">
            <w:pPr>
              <w:pStyle w:val="Loendilik"/>
              <w:numPr>
                <w:ilvl w:val="0"/>
                <w:numId w:val="47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e-äri analüüs</w:t>
            </w:r>
          </w:p>
        </w:tc>
      </w:tr>
      <w:tr w:rsidR="00B0716F" w:rsidRPr="00672135" w14:paraId="075DDD88" w14:textId="77777777" w:rsidTr="007B0E23">
        <w:trPr>
          <w:trHeight w:val="4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6E8B" w14:textId="16EAF686" w:rsidR="00B0716F" w:rsidRPr="00672135" w:rsidRDefault="00B0716F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hinde kujunemine:</w:t>
            </w:r>
          </w:p>
          <w:p w14:paraId="0F538804" w14:textId="77777777" w:rsidR="00B0716F" w:rsidRPr="00672135" w:rsidRDefault="00B0716F" w:rsidP="002D7C74">
            <w:pPr>
              <w:shd w:val="clear" w:color="auto" w:fill="FFFFFF"/>
              <w:spacing w:before="60" w:after="0" w:line="240" w:lineRule="auto"/>
              <w:ind w:left="720"/>
              <w:rPr>
                <w:rFonts w:asciiTheme="majorHAnsi" w:eastAsia="Times New Roman" w:hAnsiTheme="majorHAnsi" w:cs="Times New Roman"/>
                <w:bCs/>
                <w:i/>
                <w:iCs/>
                <w:spacing w:val="-1"/>
              </w:rPr>
            </w:pP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B7BB" w14:textId="79695A05" w:rsidR="00B0716F" w:rsidRPr="00672135" w:rsidRDefault="00B0716F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 xml:space="preserve">Moodulit hinnatakse mitteeristavalt. Hindamise eelduseks on aruteludes </w:t>
            </w:r>
            <w:r w:rsidR="00EE3F82" w:rsidRPr="00672135">
              <w:rPr>
                <w:rFonts w:asciiTheme="majorHAnsi" w:hAnsiTheme="majorHAnsi"/>
                <w:szCs w:val="24"/>
              </w:rPr>
              <w:t xml:space="preserve">ja rühmatöödes </w:t>
            </w:r>
            <w:r w:rsidRPr="00672135">
              <w:rPr>
                <w:rFonts w:asciiTheme="majorHAnsi" w:hAnsiTheme="majorHAnsi"/>
                <w:szCs w:val="24"/>
              </w:rPr>
              <w:t>osalemine</w:t>
            </w:r>
            <w:r w:rsidR="002B68B3" w:rsidRPr="00672135">
              <w:rPr>
                <w:rFonts w:asciiTheme="majorHAnsi" w:hAnsiTheme="majorHAnsi"/>
                <w:szCs w:val="24"/>
              </w:rPr>
              <w:t>.</w:t>
            </w:r>
          </w:p>
          <w:p w14:paraId="1E5C27BA" w14:textId="77777777" w:rsidR="00BB17A7" w:rsidRPr="00672135" w:rsidRDefault="00BB17A7" w:rsidP="002D7C74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Mooduli hinne kujuneb:</w:t>
            </w:r>
          </w:p>
          <w:p w14:paraId="25865693" w14:textId="400B0276" w:rsidR="00BB17A7" w:rsidRPr="00672135" w:rsidRDefault="00BB17A7" w:rsidP="002D7C74">
            <w:pPr>
              <w:pStyle w:val="Loendilik"/>
              <w:numPr>
                <w:ilvl w:val="0"/>
                <w:numId w:val="41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e-äri mudelite rakendamise kohta</w:t>
            </w:r>
            <w:r w:rsidR="00094239" w:rsidRPr="00672135">
              <w:rPr>
                <w:rFonts w:asciiTheme="majorHAnsi" w:hAnsiTheme="majorHAnsi"/>
              </w:rPr>
              <w:t xml:space="preserve"> (1)</w:t>
            </w:r>
            <w:r w:rsidRPr="00672135">
              <w:rPr>
                <w:rFonts w:asciiTheme="majorHAnsi" w:hAnsiTheme="majorHAnsi"/>
              </w:rPr>
              <w:t>;</w:t>
            </w:r>
          </w:p>
          <w:p w14:paraId="68A53736" w14:textId="016A3EBD" w:rsidR="00BB17A7" w:rsidRPr="00672135" w:rsidRDefault="00BB17A7" w:rsidP="002D7C74">
            <w:pPr>
              <w:pStyle w:val="Loendilik"/>
              <w:numPr>
                <w:ilvl w:val="0"/>
                <w:numId w:val="41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esitlus e-äri valdkonnast</w:t>
            </w:r>
            <w:r w:rsidR="00094239" w:rsidRPr="00672135">
              <w:rPr>
                <w:rFonts w:asciiTheme="majorHAnsi" w:hAnsiTheme="majorHAnsi"/>
              </w:rPr>
              <w:t xml:space="preserve"> (2)</w:t>
            </w:r>
            <w:r w:rsidRPr="00672135">
              <w:rPr>
                <w:rFonts w:asciiTheme="majorHAnsi" w:hAnsiTheme="majorHAnsi"/>
              </w:rPr>
              <w:t>;</w:t>
            </w:r>
          </w:p>
          <w:p w14:paraId="5A8E7D5A" w14:textId="63F59247" w:rsidR="00BB17A7" w:rsidRPr="00672135" w:rsidRDefault="00BB17A7" w:rsidP="002D7C74">
            <w:pPr>
              <w:pStyle w:val="Loendilik"/>
              <w:numPr>
                <w:ilvl w:val="0"/>
                <w:numId w:val="41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e-äri analüüs</w:t>
            </w:r>
            <w:r w:rsidR="00094239" w:rsidRPr="00672135">
              <w:rPr>
                <w:rFonts w:asciiTheme="majorHAnsi" w:hAnsiTheme="majorHAnsi"/>
              </w:rPr>
              <w:t xml:space="preserve"> (3)</w:t>
            </w:r>
            <w:r w:rsidRPr="00672135">
              <w:rPr>
                <w:rFonts w:asciiTheme="majorHAnsi" w:hAnsiTheme="majorHAnsi"/>
              </w:rPr>
              <w:t>;</w:t>
            </w:r>
          </w:p>
          <w:p w14:paraId="4C8E3A42" w14:textId="5EF9A1C8" w:rsidR="00B0716F" w:rsidRPr="00672135" w:rsidRDefault="00BB17A7" w:rsidP="002D7C74">
            <w:pPr>
              <w:pStyle w:val="Loendilik"/>
              <w:numPr>
                <w:ilvl w:val="0"/>
                <w:numId w:val="41"/>
              </w:numPr>
              <w:spacing w:before="0"/>
              <w:ind w:left="357" w:hanging="357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rühmatöö – infosüsteemi ja e-äri juhtimise kirjeldus</w:t>
            </w:r>
            <w:r w:rsidR="00094239" w:rsidRPr="00672135">
              <w:rPr>
                <w:rFonts w:asciiTheme="majorHAnsi" w:hAnsiTheme="majorHAnsi"/>
              </w:rPr>
              <w:t xml:space="preserve"> (4).</w:t>
            </w:r>
          </w:p>
        </w:tc>
      </w:tr>
      <w:tr w:rsidR="00B0716F" w:rsidRPr="00672135" w14:paraId="702B10E0" w14:textId="77777777" w:rsidTr="00762822">
        <w:trPr>
          <w:trHeight w:val="14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5EEF" w14:textId="276BC77B" w:rsidR="00B0716F" w:rsidRPr="00672135" w:rsidRDefault="00B0716F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Hindamiskriteeriumid:</w:t>
            </w: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6F6" w14:textId="26CBA07C" w:rsidR="00B0716F" w:rsidRPr="00672135" w:rsidRDefault="00B0716F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Moodul loetakse arvestatuks, kui õp</w:t>
            </w:r>
            <w:r w:rsidR="003B0936" w:rsidRPr="00672135">
              <w:rPr>
                <w:rFonts w:asciiTheme="majorHAnsi" w:hAnsiTheme="majorHAnsi"/>
                <w:szCs w:val="24"/>
              </w:rPr>
              <w:t>ilane</w:t>
            </w:r>
            <w:r w:rsidRPr="00672135">
              <w:rPr>
                <w:rFonts w:asciiTheme="majorHAnsi" w:hAnsiTheme="majorHAnsi"/>
                <w:szCs w:val="24"/>
              </w:rPr>
              <w:t>:</w:t>
            </w:r>
          </w:p>
          <w:p w14:paraId="7B47044D" w14:textId="77777777" w:rsidR="00BB17A7" w:rsidRPr="00672135" w:rsidRDefault="00BB17A7" w:rsidP="002D7C74">
            <w:pPr>
              <w:pStyle w:val="Loendilik"/>
              <w:numPr>
                <w:ilvl w:val="0"/>
                <w:numId w:val="52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kavandab sobiva ärimudeli tüübi arvestades ettevõtte tegevusvaldkonda ja eesmärke</w:t>
            </w:r>
          </w:p>
          <w:p w14:paraId="74CAE1BB" w14:textId="77777777" w:rsidR="00B0716F" w:rsidRPr="00672135" w:rsidRDefault="00BB17A7" w:rsidP="002D7C74">
            <w:pPr>
              <w:pStyle w:val="Loendilik"/>
              <w:numPr>
                <w:ilvl w:val="0"/>
                <w:numId w:val="52"/>
              </w:num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iseloomustab e-äri erinevaid valdkondi lähtuvalt asja- ja ajakohastest info-tehnoloogiistest lahendustest</w:t>
            </w:r>
          </w:p>
          <w:p w14:paraId="4DCCC845" w14:textId="3751E29F" w:rsidR="00BB17A7" w:rsidRPr="00672135" w:rsidRDefault="00BB17A7" w:rsidP="002D7C74">
            <w:pPr>
              <w:pStyle w:val="Loendilik"/>
              <w:numPr>
                <w:ilvl w:val="0"/>
                <w:numId w:val="52"/>
              </w:num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selgitab e-äri toimimist ja võimalikke arenguid lähtudes ettevõtte tegev</w:t>
            </w:r>
            <w:r w:rsidR="00762822">
              <w:rPr>
                <w:rFonts w:asciiTheme="majorHAnsi" w:hAnsiTheme="majorHAnsi"/>
              </w:rPr>
              <w:t>u</w:t>
            </w:r>
            <w:r w:rsidRPr="00672135">
              <w:rPr>
                <w:rFonts w:asciiTheme="majorHAnsi" w:hAnsiTheme="majorHAnsi"/>
              </w:rPr>
              <w:t>svaldkonnast ja eesmärkidest</w:t>
            </w:r>
          </w:p>
          <w:p w14:paraId="307413DF" w14:textId="442BE651" w:rsidR="00BB17A7" w:rsidRPr="00672135" w:rsidRDefault="00BB17A7" w:rsidP="002D7C74">
            <w:pPr>
              <w:pStyle w:val="Loendilik"/>
              <w:numPr>
                <w:ilvl w:val="0"/>
                <w:numId w:val="52"/>
              </w:num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kavandab ettevõtte võimalikke arenguid kasutades e-äri võimalusi ja vahendeid</w:t>
            </w:r>
          </w:p>
        </w:tc>
      </w:tr>
      <w:tr w:rsidR="00B0716F" w:rsidRPr="00672135" w14:paraId="180F2465" w14:textId="77777777" w:rsidTr="007B0E23">
        <w:trPr>
          <w:trHeight w:val="6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4A6D" w14:textId="77777777" w:rsidR="00B0716F" w:rsidRPr="00672135" w:rsidRDefault="00B0716F" w:rsidP="002D7C74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Kasutatav õppekirjandus /õppematerjal</w:t>
            </w: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D8E" w14:textId="77777777" w:rsidR="00B0716F" w:rsidRPr="00672135" w:rsidRDefault="00BB17A7" w:rsidP="002D7C74">
            <w:pPr>
              <w:pStyle w:val="Loendilik"/>
              <w:numPr>
                <w:ilvl w:val="0"/>
                <w:numId w:val="53"/>
              </w:numPr>
              <w:rPr>
                <w:rFonts w:asciiTheme="majorHAnsi" w:eastAsia="Calibri" w:hAnsiTheme="majorHAnsi"/>
                <w:i/>
                <w:lang w:val="en-US"/>
              </w:rPr>
            </w:pPr>
            <w:r w:rsidRPr="00672135">
              <w:rPr>
                <w:rFonts w:asciiTheme="majorHAnsi" w:eastAsia="Calibri" w:hAnsiTheme="majorHAnsi"/>
                <w:lang w:val="en-US"/>
              </w:rPr>
              <w:t xml:space="preserve">BCS </w:t>
            </w:r>
            <w:proofErr w:type="spellStart"/>
            <w:r w:rsidRPr="00672135">
              <w:rPr>
                <w:rFonts w:asciiTheme="majorHAnsi" w:eastAsia="Calibri" w:hAnsiTheme="majorHAnsi"/>
                <w:lang w:val="en-US"/>
              </w:rPr>
              <w:t>Koolistus</w:t>
            </w:r>
            <w:proofErr w:type="spellEnd"/>
            <w:r w:rsidRPr="00672135">
              <w:rPr>
                <w:rFonts w:asciiTheme="majorHAnsi" w:eastAsia="Calibri" w:hAnsiTheme="majorHAnsi"/>
                <w:lang w:val="en-US"/>
              </w:rPr>
              <w:t xml:space="preserve">. </w:t>
            </w:r>
            <w:proofErr w:type="spellStart"/>
            <w:r w:rsidRPr="00672135">
              <w:rPr>
                <w:rFonts w:asciiTheme="majorHAnsi" w:eastAsia="Calibri" w:hAnsiTheme="majorHAnsi"/>
                <w:i/>
                <w:lang w:val="en-US"/>
              </w:rPr>
              <w:t>Organisatsioonid</w:t>
            </w:r>
            <w:proofErr w:type="spellEnd"/>
            <w:r w:rsidRPr="00672135">
              <w:rPr>
                <w:rFonts w:asciiTheme="majorHAnsi" w:eastAsia="Calibri" w:hAnsiTheme="majorHAnsi"/>
                <w:i/>
                <w:lang w:val="en-US"/>
              </w:rPr>
              <w:t xml:space="preserve"> ja IKT </w:t>
            </w:r>
            <w:proofErr w:type="spellStart"/>
            <w:r w:rsidRPr="00672135">
              <w:rPr>
                <w:rFonts w:asciiTheme="majorHAnsi" w:eastAsia="Calibri" w:hAnsiTheme="majorHAnsi"/>
                <w:i/>
                <w:lang w:val="en-US"/>
              </w:rPr>
              <w:t>rakendamine</w:t>
            </w:r>
            <w:proofErr w:type="spellEnd"/>
            <w:r w:rsidRPr="00672135">
              <w:rPr>
                <w:rFonts w:asciiTheme="majorHAnsi" w:eastAsia="Calibri" w:hAnsiTheme="majorHAnsi"/>
                <w:i/>
                <w:lang w:val="en-US"/>
              </w:rPr>
              <w:t xml:space="preserve"> </w:t>
            </w:r>
            <w:hyperlink r:id="rId20" w:history="1">
              <w:r w:rsidRPr="00672135">
                <w:rPr>
                  <w:rStyle w:val="Hperlink"/>
                  <w:rFonts w:asciiTheme="majorHAnsi" w:eastAsia="Calibri" w:hAnsiTheme="majorHAnsi"/>
                  <w:i/>
                  <w:lang w:val="en-US"/>
                </w:rPr>
                <w:t>http://www.e-uni.ee/e-kursused/eucip/juhtimine</w:t>
              </w:r>
            </w:hyperlink>
            <w:r w:rsidRPr="00672135">
              <w:rPr>
                <w:rFonts w:asciiTheme="majorHAnsi" w:eastAsia="Calibri" w:hAnsiTheme="majorHAnsi"/>
                <w:i/>
                <w:lang w:val="en-US"/>
              </w:rPr>
              <w:t xml:space="preserve"> </w:t>
            </w:r>
          </w:p>
          <w:p w14:paraId="2C50C10E" w14:textId="77777777" w:rsidR="000826FB" w:rsidRPr="00672135" w:rsidRDefault="000826FB" w:rsidP="002D7C74">
            <w:pPr>
              <w:pStyle w:val="Loendilik"/>
              <w:numPr>
                <w:ilvl w:val="0"/>
                <w:numId w:val="53"/>
              </w:numPr>
              <w:rPr>
                <w:rFonts w:asciiTheme="majorHAnsi" w:eastAsia="Calibri" w:hAnsiTheme="majorHAnsi"/>
                <w:i/>
                <w:lang w:val="en-US"/>
              </w:rPr>
            </w:pPr>
            <w:r w:rsidRPr="00672135">
              <w:rPr>
                <w:rFonts w:asciiTheme="majorHAnsi" w:eastAsia="Calibri" w:hAnsiTheme="majorHAnsi"/>
                <w:i/>
                <w:lang w:val="en-US"/>
              </w:rPr>
              <w:t>Mis on e-</w:t>
            </w:r>
            <w:proofErr w:type="spellStart"/>
            <w:r w:rsidRPr="00672135">
              <w:rPr>
                <w:rFonts w:asciiTheme="majorHAnsi" w:eastAsia="Calibri" w:hAnsiTheme="majorHAnsi"/>
                <w:i/>
                <w:lang w:val="en-US"/>
              </w:rPr>
              <w:t>äri</w:t>
            </w:r>
            <w:proofErr w:type="spellEnd"/>
            <w:r w:rsidRPr="00672135">
              <w:rPr>
                <w:rFonts w:asciiTheme="majorHAnsi" w:eastAsia="Calibri" w:hAnsiTheme="majorHAnsi"/>
                <w:i/>
                <w:lang w:val="en-US"/>
              </w:rPr>
              <w:t xml:space="preserve">? </w:t>
            </w:r>
            <w:proofErr w:type="spellStart"/>
            <w:r w:rsidRPr="00672135">
              <w:rPr>
                <w:rFonts w:asciiTheme="majorHAnsi" w:eastAsia="Calibri" w:hAnsiTheme="majorHAnsi"/>
                <w:i/>
                <w:lang w:val="en-US"/>
              </w:rPr>
              <w:t>Õpiobjekt</w:t>
            </w:r>
            <w:proofErr w:type="spellEnd"/>
            <w:r w:rsidRPr="00672135">
              <w:rPr>
                <w:rFonts w:asciiTheme="majorHAnsi" w:eastAsia="Calibri" w:hAnsiTheme="majorHAnsi"/>
                <w:i/>
                <w:lang w:val="en-US"/>
              </w:rPr>
              <w:t xml:space="preserve"> </w:t>
            </w:r>
            <w:hyperlink r:id="rId21" w:history="1">
              <w:r w:rsidRPr="00672135">
                <w:rPr>
                  <w:rStyle w:val="Hperlink"/>
                  <w:rFonts w:asciiTheme="majorHAnsi" w:eastAsia="Calibri" w:hAnsiTheme="majorHAnsi"/>
                  <w:i/>
                  <w:lang w:val="en-US"/>
                </w:rPr>
                <w:t>http://opiobjektid.tptlive.ee/eAri/failid_est/LO01_est/index.html</w:t>
              </w:r>
            </w:hyperlink>
          </w:p>
          <w:p w14:paraId="36E642CC" w14:textId="310AF9D3" w:rsidR="00BB17A7" w:rsidRPr="00672135" w:rsidRDefault="00BC25D5" w:rsidP="002D7C74">
            <w:pPr>
              <w:pStyle w:val="Loendilik"/>
              <w:numPr>
                <w:ilvl w:val="0"/>
                <w:numId w:val="53"/>
              </w:numPr>
              <w:rPr>
                <w:rFonts w:asciiTheme="majorHAnsi" w:eastAsia="Calibri" w:hAnsiTheme="majorHAnsi"/>
                <w:i/>
                <w:lang w:val="en-US"/>
              </w:rPr>
            </w:pPr>
            <w:proofErr w:type="spellStart"/>
            <w:r w:rsidRPr="00672135">
              <w:rPr>
                <w:rFonts w:asciiTheme="majorHAnsi" w:eastAsia="Calibri" w:hAnsiTheme="majorHAnsi"/>
                <w:lang w:val="en-US"/>
              </w:rPr>
              <w:t>Riigikantselei</w:t>
            </w:r>
            <w:proofErr w:type="spellEnd"/>
            <w:r w:rsidRPr="00672135">
              <w:rPr>
                <w:rFonts w:asciiTheme="majorHAnsi" w:eastAsia="Calibri" w:hAnsiTheme="majorHAnsi"/>
                <w:lang w:val="en-US"/>
              </w:rPr>
              <w:t xml:space="preserve"> (2013).</w:t>
            </w:r>
            <w:r w:rsidRPr="00672135">
              <w:rPr>
                <w:rFonts w:asciiTheme="majorHAnsi" w:eastAsia="Calibri" w:hAnsiTheme="majorHAnsi"/>
                <w:i/>
                <w:lang w:val="en-US"/>
              </w:rPr>
              <w:t xml:space="preserve"> </w:t>
            </w:r>
            <w:proofErr w:type="spellStart"/>
            <w:r w:rsidR="00BB17A7" w:rsidRPr="00672135">
              <w:rPr>
                <w:rFonts w:asciiTheme="majorHAnsi" w:eastAsia="Calibri" w:hAnsiTheme="majorHAnsi"/>
                <w:i/>
                <w:lang w:val="en-US"/>
              </w:rPr>
              <w:t>E-äri</w:t>
            </w:r>
            <w:proofErr w:type="spellEnd"/>
            <w:r w:rsidR="00BB17A7" w:rsidRPr="00672135">
              <w:rPr>
                <w:rFonts w:asciiTheme="majorHAnsi" w:eastAsia="Calibri" w:hAnsiTheme="majorHAnsi"/>
                <w:i/>
                <w:lang w:val="en-US"/>
              </w:rPr>
              <w:t xml:space="preserve"> ja e-</w:t>
            </w:r>
            <w:proofErr w:type="spellStart"/>
            <w:r w:rsidR="00BB17A7" w:rsidRPr="00672135">
              <w:rPr>
                <w:rFonts w:asciiTheme="majorHAnsi" w:eastAsia="Calibri" w:hAnsiTheme="majorHAnsi"/>
                <w:i/>
                <w:lang w:val="en-US"/>
              </w:rPr>
              <w:t>kaubanduse</w:t>
            </w:r>
            <w:proofErr w:type="spellEnd"/>
            <w:r w:rsidR="00BB17A7" w:rsidRPr="00672135">
              <w:rPr>
                <w:rFonts w:asciiTheme="majorHAnsi" w:eastAsia="Calibri" w:hAnsiTheme="majorHAnsi"/>
                <w:i/>
                <w:lang w:val="en-US"/>
              </w:rPr>
              <w:t xml:space="preserve"> </w:t>
            </w:r>
            <w:proofErr w:type="spellStart"/>
            <w:r w:rsidR="00BB17A7" w:rsidRPr="00672135">
              <w:rPr>
                <w:rFonts w:asciiTheme="majorHAnsi" w:eastAsia="Calibri" w:hAnsiTheme="majorHAnsi"/>
                <w:i/>
                <w:lang w:val="en-US"/>
              </w:rPr>
              <w:t>kasutamine</w:t>
            </w:r>
            <w:proofErr w:type="spellEnd"/>
            <w:r w:rsidR="00BB17A7" w:rsidRPr="00672135">
              <w:rPr>
                <w:rFonts w:asciiTheme="majorHAnsi" w:eastAsia="Calibri" w:hAnsiTheme="majorHAnsi"/>
                <w:i/>
                <w:lang w:val="en-US"/>
              </w:rPr>
              <w:t xml:space="preserve"> </w:t>
            </w:r>
            <w:proofErr w:type="spellStart"/>
            <w:r w:rsidR="00BB17A7" w:rsidRPr="00672135">
              <w:rPr>
                <w:rFonts w:asciiTheme="majorHAnsi" w:eastAsia="Calibri" w:hAnsiTheme="majorHAnsi"/>
                <w:i/>
                <w:lang w:val="en-US"/>
              </w:rPr>
              <w:t>Eestis</w:t>
            </w:r>
            <w:proofErr w:type="spellEnd"/>
            <w:r w:rsidR="00BB17A7" w:rsidRPr="00672135">
              <w:rPr>
                <w:rFonts w:asciiTheme="majorHAnsi" w:eastAsia="Calibri" w:hAnsiTheme="majorHAnsi"/>
                <w:i/>
                <w:lang w:val="en-US"/>
              </w:rPr>
              <w:t xml:space="preserve"> ja </w:t>
            </w:r>
            <w:proofErr w:type="spellStart"/>
            <w:r w:rsidR="00BB17A7" w:rsidRPr="00672135">
              <w:rPr>
                <w:rFonts w:asciiTheme="majorHAnsi" w:eastAsia="Calibri" w:hAnsiTheme="majorHAnsi"/>
                <w:i/>
                <w:lang w:val="en-US"/>
              </w:rPr>
              <w:t>kasutamise</w:t>
            </w:r>
            <w:proofErr w:type="spellEnd"/>
            <w:r w:rsidR="00BB17A7" w:rsidRPr="00672135">
              <w:rPr>
                <w:rFonts w:asciiTheme="majorHAnsi" w:eastAsia="Calibri" w:hAnsiTheme="majorHAnsi"/>
                <w:i/>
                <w:lang w:val="en-US"/>
              </w:rPr>
              <w:t xml:space="preserve"> </w:t>
            </w:r>
            <w:proofErr w:type="spellStart"/>
            <w:r w:rsidR="00BB17A7" w:rsidRPr="00672135">
              <w:rPr>
                <w:rFonts w:asciiTheme="majorHAnsi" w:eastAsia="Calibri" w:hAnsiTheme="majorHAnsi"/>
                <w:i/>
                <w:lang w:val="en-US"/>
              </w:rPr>
              <w:t>laiendamise</w:t>
            </w:r>
            <w:proofErr w:type="spellEnd"/>
            <w:r w:rsidR="00BB17A7" w:rsidRPr="00672135">
              <w:rPr>
                <w:rFonts w:asciiTheme="majorHAnsi" w:eastAsia="Calibri" w:hAnsiTheme="majorHAnsi"/>
                <w:i/>
                <w:lang w:val="en-US"/>
              </w:rPr>
              <w:t xml:space="preserve"> </w:t>
            </w:r>
            <w:proofErr w:type="spellStart"/>
            <w:r w:rsidR="00BB17A7" w:rsidRPr="00672135">
              <w:rPr>
                <w:rFonts w:asciiTheme="majorHAnsi" w:eastAsia="Calibri" w:hAnsiTheme="majorHAnsi"/>
                <w:i/>
                <w:lang w:val="en-US"/>
              </w:rPr>
              <w:t>võimalused</w:t>
            </w:r>
            <w:proofErr w:type="spellEnd"/>
            <w:r w:rsidR="00BB17A7" w:rsidRPr="00672135">
              <w:rPr>
                <w:rFonts w:asciiTheme="majorHAnsi" w:eastAsia="Calibri" w:hAnsiTheme="majorHAnsi"/>
                <w:i/>
                <w:lang w:val="en-US"/>
              </w:rPr>
              <w:t xml:space="preserve"> </w:t>
            </w:r>
            <w:hyperlink r:id="rId22" w:history="1">
              <w:r w:rsidRPr="00672135">
                <w:rPr>
                  <w:rStyle w:val="Hperlink"/>
                  <w:rFonts w:asciiTheme="majorHAnsi" w:eastAsia="Calibri" w:hAnsiTheme="majorHAnsi"/>
                  <w:i/>
                  <w:lang w:val="en-US"/>
                </w:rPr>
                <w:t>https://www.mkm.ee/sites/default/files/lopparuanne_-_e-ari_ja_e-kaubandus_1_6_avalik_2013.pdf</w:t>
              </w:r>
            </w:hyperlink>
          </w:p>
          <w:p w14:paraId="30145BB6" w14:textId="1909B515" w:rsidR="00BB17A7" w:rsidRPr="00672135" w:rsidRDefault="00BB17A7" w:rsidP="002D7C74">
            <w:pPr>
              <w:pStyle w:val="Loendilik"/>
              <w:numPr>
                <w:ilvl w:val="0"/>
                <w:numId w:val="0"/>
              </w:numPr>
              <w:ind w:left="360"/>
              <w:rPr>
                <w:rFonts w:asciiTheme="majorHAnsi" w:eastAsia="Calibri" w:hAnsiTheme="majorHAnsi"/>
                <w:i/>
                <w:lang w:val="en-US"/>
              </w:rPr>
            </w:pPr>
          </w:p>
        </w:tc>
      </w:tr>
    </w:tbl>
    <w:p w14:paraId="52EEF20E" w14:textId="77777777" w:rsidR="007B0E23" w:rsidRPr="00672135" w:rsidRDefault="007B0E23" w:rsidP="002D7C74">
      <w:pPr>
        <w:spacing w:line="240" w:lineRule="auto"/>
        <w:rPr>
          <w:rFonts w:asciiTheme="majorHAnsi" w:hAnsiTheme="majorHAnsi"/>
        </w:rPr>
      </w:pPr>
      <w:r w:rsidRPr="00672135">
        <w:rPr>
          <w:rFonts w:asciiTheme="majorHAnsi" w:hAnsiTheme="majorHAnsi"/>
        </w:rPr>
        <w:br w:type="page"/>
      </w:r>
    </w:p>
    <w:tbl>
      <w:tblPr>
        <w:tblW w:w="1471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2976"/>
        <w:gridCol w:w="2552"/>
        <w:gridCol w:w="2984"/>
      </w:tblGrid>
      <w:tr w:rsidR="00B0716F" w:rsidRPr="00672135" w14:paraId="11A01689" w14:textId="77777777" w:rsidTr="007B0E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28A6458" w14:textId="29CA5A17" w:rsidR="00B0716F" w:rsidRPr="00672135" w:rsidRDefault="007A37D9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Valikm</w:t>
            </w:r>
            <w:r w:rsidR="00B0716F" w:rsidRPr="00672135">
              <w:rPr>
                <w:rFonts w:asciiTheme="majorHAnsi" w:eastAsia="Times New Roman" w:hAnsiTheme="majorHAnsi" w:cs="Times New Roman"/>
                <w:b/>
              </w:rPr>
              <w:t>ooduli nr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2387302" w14:textId="77777777" w:rsidR="00B0716F" w:rsidRPr="00672135" w:rsidRDefault="00B0716F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nimetus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AA11B45" w14:textId="77777777" w:rsidR="00B0716F" w:rsidRPr="00672135" w:rsidRDefault="00B0716F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Maht </w:t>
            </w:r>
          </w:p>
        </w:tc>
      </w:tr>
      <w:tr w:rsidR="00B0716F" w:rsidRPr="00672135" w14:paraId="69F4F4BE" w14:textId="77777777" w:rsidTr="007B0E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58D51F9" w14:textId="5853206F" w:rsidR="00B0716F" w:rsidRPr="00672135" w:rsidRDefault="00964E0C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6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98E8CE1" w14:textId="2B9B8343" w:rsidR="00B0716F" w:rsidRPr="00672135" w:rsidRDefault="001D0D83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aps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caps/>
                <w:sz w:val="24"/>
              </w:rPr>
              <w:t>E-Portfoolio</w:t>
            </w:r>
            <w:r w:rsidR="00B0716F" w:rsidRPr="00672135">
              <w:rPr>
                <w:rFonts w:asciiTheme="majorHAnsi" w:eastAsia="Times New Roman" w:hAnsiTheme="majorHAnsi" w:cs="Times New Roman"/>
                <w:b/>
                <w:caps/>
                <w:sz w:val="24"/>
              </w:rPr>
              <w:t xml:space="preserve"> KOOSTAMINE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CBF8242" w14:textId="27CFF03D" w:rsidR="00B0716F" w:rsidRPr="00672135" w:rsidRDefault="00B0716F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2 EKAP</w:t>
            </w:r>
          </w:p>
        </w:tc>
      </w:tr>
      <w:tr w:rsidR="00B0716F" w:rsidRPr="00672135" w14:paraId="32C87775" w14:textId="77777777" w:rsidTr="007B0E23"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03E6" w14:textId="4705F374" w:rsidR="00B0716F" w:rsidRPr="00672135" w:rsidRDefault="00B0716F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Eesmärk:</w:t>
            </w:r>
            <w:r w:rsidRPr="00672135">
              <w:rPr>
                <w:rFonts w:asciiTheme="majorHAnsi" w:eastAsia="Times New Roman" w:hAnsiTheme="majorHAnsi" w:cs="Times New Roman"/>
              </w:rPr>
              <w:t xml:space="preserve"> </w:t>
            </w:r>
            <w:r w:rsidRPr="00672135">
              <w:rPr>
                <w:rFonts w:asciiTheme="majorHAnsi" w:eastAsia="Times New Roman" w:hAnsiTheme="majorHAnsi" w:cs="Times New Roman"/>
                <w:i/>
              </w:rPr>
              <w:t xml:space="preserve">õpetusega taotletakse, et õpilane </w:t>
            </w:r>
            <w:r w:rsidR="006C0CDA" w:rsidRPr="00672135">
              <w:rPr>
                <w:rFonts w:asciiTheme="majorHAnsi" w:eastAsia="Times New Roman" w:hAnsiTheme="majorHAnsi" w:cs="Times New Roman"/>
                <w:i/>
              </w:rPr>
              <w:t>tuleb toime elektroonilise arengumapi koostamisega</w:t>
            </w:r>
            <w:r w:rsidR="00D87020" w:rsidRPr="00672135">
              <w:rPr>
                <w:rFonts w:asciiTheme="majorHAnsi" w:eastAsia="Times New Roman" w:hAnsiTheme="majorHAnsi" w:cs="Times New Roman"/>
                <w:i/>
              </w:rPr>
              <w:t xml:space="preserve"> olemasolevaid infotehnoloogilisi võimalusi kasutades</w:t>
            </w:r>
          </w:p>
        </w:tc>
      </w:tr>
      <w:tr w:rsidR="00B0716F" w:rsidRPr="00672135" w14:paraId="1BE53933" w14:textId="77777777" w:rsidTr="007B0E23"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825E" w14:textId="77777777" w:rsidR="00B0716F" w:rsidRPr="00672135" w:rsidRDefault="00B0716F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Nõuded mooduli alustamiseks: puuduvad</w:t>
            </w:r>
          </w:p>
        </w:tc>
      </w:tr>
      <w:tr w:rsidR="00B0716F" w:rsidRPr="00672135" w14:paraId="235B4553" w14:textId="77777777" w:rsidTr="007B0E23">
        <w:trPr>
          <w:trHeight w:val="326"/>
        </w:trPr>
        <w:tc>
          <w:tcPr>
            <w:tcW w:w="14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654" w14:textId="334B22D0" w:rsidR="00B0716F" w:rsidRPr="00672135" w:rsidRDefault="00B0716F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Õpetajad: </w:t>
            </w:r>
            <w:r w:rsidR="00C97CDF" w:rsidRPr="00672135">
              <w:rPr>
                <w:rFonts w:asciiTheme="majorHAnsi" w:eastAsia="Times New Roman" w:hAnsiTheme="majorHAnsi" w:cs="Times New Roman"/>
                <w:b/>
              </w:rPr>
              <w:t>Anne-Li Tilk</w:t>
            </w:r>
          </w:p>
        </w:tc>
      </w:tr>
      <w:tr w:rsidR="00B0716F" w:rsidRPr="00672135" w14:paraId="68CF7DE6" w14:textId="77777777" w:rsidTr="007B0E23">
        <w:trPr>
          <w:trHeight w:val="4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4EB3" w14:textId="77777777" w:rsidR="00B0716F" w:rsidRPr="00672135" w:rsidRDefault="00B0716F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Õpiväljundid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2927" w14:textId="77777777" w:rsidR="00B0716F" w:rsidRPr="00672135" w:rsidRDefault="00B0716F" w:rsidP="002D7C74">
            <w:pPr>
              <w:tabs>
                <w:tab w:val="left" w:pos="945"/>
                <w:tab w:val="left" w:pos="1800"/>
              </w:tabs>
              <w:spacing w:after="0" w:line="240" w:lineRule="auto"/>
              <w:ind w:left="372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AE63" w14:textId="77777777" w:rsidR="00B0716F" w:rsidRPr="00672135" w:rsidRDefault="00B0716F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Õppemeetodid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D10D" w14:textId="77777777" w:rsidR="00B0716F" w:rsidRPr="00672135" w:rsidRDefault="00B0716F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Hindamismeetodid ja ülesanded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A555" w14:textId="77777777" w:rsidR="00B0716F" w:rsidRPr="00672135" w:rsidRDefault="00B0716F" w:rsidP="002D7C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teemad</w:t>
            </w:r>
          </w:p>
        </w:tc>
      </w:tr>
      <w:tr w:rsidR="00B0716F" w:rsidRPr="00672135" w14:paraId="551E8873" w14:textId="77777777" w:rsidTr="007B0E23">
        <w:trPr>
          <w:trHeight w:val="15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E074" w14:textId="0B8DAF24" w:rsidR="00B0716F" w:rsidRPr="00762822" w:rsidRDefault="00762822" w:rsidP="002D7C74">
            <w:pPr>
              <w:spacing w:line="240" w:lineRule="auto"/>
              <w:rPr>
                <w:rFonts w:asciiTheme="majorHAnsi" w:hAnsiTheme="majorHAnsi"/>
              </w:rPr>
            </w:pPr>
            <w:r w:rsidRPr="00762822">
              <w:rPr>
                <w:rFonts w:asciiTheme="majorHAnsi" w:hAnsiTheme="majorHAnsi"/>
                <w:b/>
                <w:bCs/>
              </w:rPr>
              <w:t>ÕV 1.</w:t>
            </w:r>
            <w:r>
              <w:rPr>
                <w:rFonts w:asciiTheme="majorHAnsi" w:hAnsiTheme="majorHAnsi"/>
              </w:rPr>
              <w:t xml:space="preserve"> </w:t>
            </w:r>
            <w:r w:rsidR="006C0CDA" w:rsidRPr="00762822">
              <w:rPr>
                <w:rFonts w:asciiTheme="majorHAnsi" w:hAnsiTheme="majorHAnsi"/>
              </w:rPr>
              <w:t xml:space="preserve">kasutab infotehnoloogilisi </w:t>
            </w:r>
            <w:r w:rsidR="00B92B7E" w:rsidRPr="00762822">
              <w:rPr>
                <w:rFonts w:asciiTheme="majorHAnsi" w:hAnsiTheme="majorHAnsi"/>
              </w:rPr>
              <w:t>vahendeid e-portfo</w:t>
            </w:r>
            <w:r w:rsidR="00D247F1" w:rsidRPr="00762822">
              <w:rPr>
                <w:rFonts w:asciiTheme="majorHAnsi" w:hAnsiTheme="majorHAnsi"/>
              </w:rPr>
              <w:t>o</w:t>
            </w:r>
            <w:r w:rsidR="00B92B7E" w:rsidRPr="00762822">
              <w:rPr>
                <w:rFonts w:asciiTheme="majorHAnsi" w:hAnsiTheme="majorHAnsi"/>
              </w:rPr>
              <w:t>lio koostamisel</w:t>
            </w:r>
            <w:r w:rsidR="00BB04EB" w:rsidRPr="00762822">
              <w:rPr>
                <w:rFonts w:asciiTheme="majorHAnsi" w:hAnsiTheme="majorHAnsi"/>
              </w:rPr>
              <w:t xml:space="preserve">, rakendades kontoritarkvara </w:t>
            </w:r>
            <w:r w:rsidR="000826FB" w:rsidRPr="00762822">
              <w:rPr>
                <w:rFonts w:asciiTheme="majorHAnsi" w:hAnsiTheme="majorHAnsi"/>
              </w:rPr>
              <w:t xml:space="preserve">asjakohaseid </w:t>
            </w:r>
            <w:r w:rsidR="00BB04EB" w:rsidRPr="00762822">
              <w:rPr>
                <w:rFonts w:asciiTheme="majorHAnsi" w:hAnsiTheme="majorHAnsi"/>
              </w:rPr>
              <w:t>võimalusi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0B70" w14:textId="77777777" w:rsidR="00762822" w:rsidRDefault="00762822" w:rsidP="002D7C74">
            <w:pPr>
              <w:spacing w:line="240" w:lineRule="auto"/>
              <w:rPr>
                <w:rFonts w:asciiTheme="majorHAnsi" w:hAnsiTheme="majorHAnsi"/>
              </w:rPr>
            </w:pPr>
            <w:r w:rsidRPr="00762822">
              <w:rPr>
                <w:rFonts w:asciiTheme="majorHAnsi" w:hAnsiTheme="majorHAnsi"/>
                <w:b/>
                <w:bCs/>
              </w:rPr>
              <w:t>HK 1.1.</w:t>
            </w:r>
            <w:r>
              <w:rPr>
                <w:rFonts w:asciiTheme="majorHAnsi" w:hAnsiTheme="majorHAnsi"/>
              </w:rPr>
              <w:t xml:space="preserve"> </w:t>
            </w:r>
            <w:r w:rsidR="000826FB" w:rsidRPr="00762822">
              <w:rPr>
                <w:rFonts w:asciiTheme="majorHAnsi" w:hAnsiTheme="majorHAnsi"/>
              </w:rPr>
              <w:t>vormindab e-portfo</w:t>
            </w:r>
            <w:r w:rsidR="00D247F1" w:rsidRPr="00762822">
              <w:rPr>
                <w:rFonts w:asciiTheme="majorHAnsi" w:hAnsiTheme="majorHAnsi"/>
              </w:rPr>
              <w:t>o</w:t>
            </w:r>
            <w:r w:rsidR="000826FB" w:rsidRPr="00762822">
              <w:rPr>
                <w:rFonts w:asciiTheme="majorHAnsi" w:hAnsiTheme="majorHAnsi"/>
              </w:rPr>
              <w:t>lio komponendid kasutades kontoritarkvara vahendeid ja võimalusi</w:t>
            </w:r>
          </w:p>
          <w:p w14:paraId="50DD97C8" w14:textId="7C719058" w:rsidR="00B0716F" w:rsidRPr="00762822" w:rsidRDefault="00762822" w:rsidP="002D7C74">
            <w:pPr>
              <w:spacing w:line="240" w:lineRule="auto"/>
              <w:rPr>
                <w:rFonts w:asciiTheme="majorHAnsi" w:hAnsiTheme="majorHAnsi"/>
              </w:rPr>
            </w:pPr>
            <w:r w:rsidRPr="00762822">
              <w:rPr>
                <w:rFonts w:asciiTheme="majorHAnsi" w:hAnsiTheme="majorHAnsi"/>
                <w:b/>
                <w:bCs/>
              </w:rPr>
              <w:t>HK 1.2.</w:t>
            </w:r>
            <w:r>
              <w:rPr>
                <w:rFonts w:asciiTheme="majorHAnsi" w:hAnsiTheme="majorHAnsi"/>
              </w:rPr>
              <w:t xml:space="preserve"> </w:t>
            </w:r>
            <w:r w:rsidR="00D247F1" w:rsidRPr="00762822">
              <w:rPr>
                <w:rFonts w:asciiTheme="majorHAnsi" w:hAnsiTheme="majorHAnsi"/>
              </w:rPr>
              <w:t>koos</w:t>
            </w:r>
            <w:r w:rsidR="00B0716F" w:rsidRPr="00762822">
              <w:rPr>
                <w:rFonts w:asciiTheme="majorHAnsi" w:hAnsiTheme="majorHAnsi"/>
              </w:rPr>
              <w:t>t</w:t>
            </w:r>
            <w:r w:rsidR="00D247F1" w:rsidRPr="00762822">
              <w:rPr>
                <w:rFonts w:asciiTheme="majorHAnsi" w:hAnsiTheme="majorHAnsi"/>
              </w:rPr>
              <w:t>ab e-portfoolio struktuuri infotehnoloogilisi võimalusi kasutades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AE51" w14:textId="3B377865" w:rsidR="00B0716F" w:rsidRPr="00672135" w:rsidRDefault="00D247F1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e-portfoolio sisu kogumisel, koostamisel ja töötlemisel kontori- ja pilditöötlustarkvara kasutades</w:t>
            </w:r>
          </w:p>
          <w:p w14:paraId="7614494F" w14:textId="5A127D4D" w:rsidR="00B0716F" w:rsidRPr="00672135" w:rsidRDefault="00B0716F" w:rsidP="002D7C74">
            <w:pPr>
              <w:pStyle w:val="Loendilik"/>
              <w:numPr>
                <w:ilvl w:val="0"/>
                <w:numId w:val="0"/>
              </w:numPr>
              <w:ind w:left="227"/>
              <w:rPr>
                <w:rFonts w:asciiTheme="majorHAnsi" w:hAnsiTheme="maj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4D72" w14:textId="4BAEFBEC" w:rsidR="00B0716F" w:rsidRPr="00672135" w:rsidRDefault="00D247F1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e-portfo</w:t>
            </w:r>
            <w:r w:rsidR="00135A3D">
              <w:rPr>
                <w:rFonts w:asciiTheme="majorHAnsi" w:hAnsiTheme="majorHAnsi"/>
              </w:rPr>
              <w:t>o</w:t>
            </w:r>
            <w:r w:rsidRPr="00672135">
              <w:rPr>
                <w:rFonts w:asciiTheme="majorHAnsi" w:hAnsiTheme="majorHAnsi"/>
              </w:rPr>
              <w:t>lio struktuuri loomine ja sisu koostamine</w:t>
            </w:r>
          </w:p>
          <w:p w14:paraId="47A0B7B3" w14:textId="77777777" w:rsidR="00B0716F" w:rsidRPr="00672135" w:rsidRDefault="00B0716F" w:rsidP="002D7C74">
            <w:pPr>
              <w:spacing w:line="240" w:lineRule="auto"/>
              <w:ind w:left="57"/>
              <w:rPr>
                <w:rFonts w:asciiTheme="majorHAnsi" w:hAnsiTheme="majorHAnsi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2B16" w14:textId="1B7EA829" w:rsidR="00B0716F" w:rsidRPr="00672135" w:rsidRDefault="00BB04EB" w:rsidP="002D7C74">
            <w:pPr>
              <w:pStyle w:val="Loendilik"/>
              <w:numPr>
                <w:ilvl w:val="0"/>
                <w:numId w:val="50"/>
              </w:numPr>
              <w:contextualSpacing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Kontoritarkvara</w:t>
            </w:r>
            <w:r w:rsidR="002374B0" w:rsidRPr="00672135">
              <w:rPr>
                <w:rFonts w:asciiTheme="majorHAnsi" w:hAnsiTheme="majorHAnsi"/>
                <w:b/>
              </w:rPr>
              <w:t xml:space="preserve"> 0,3 EKAP</w:t>
            </w:r>
          </w:p>
          <w:p w14:paraId="6F1A35E6" w14:textId="6B36949A" w:rsidR="00BB04EB" w:rsidRPr="00672135" w:rsidRDefault="00BB04EB" w:rsidP="002D7C74">
            <w:pPr>
              <w:pStyle w:val="Loendilik"/>
              <w:numPr>
                <w:ilvl w:val="1"/>
                <w:numId w:val="49"/>
              </w:numPr>
              <w:ind w:left="459"/>
              <w:contextualSpacing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Tekstitöötlusprogrammi rakendamine e-portfo</w:t>
            </w:r>
            <w:r w:rsidR="00762822">
              <w:rPr>
                <w:rFonts w:asciiTheme="majorHAnsi" w:hAnsiTheme="majorHAnsi"/>
              </w:rPr>
              <w:t>o</w:t>
            </w:r>
            <w:r w:rsidRPr="00672135">
              <w:rPr>
                <w:rFonts w:asciiTheme="majorHAnsi" w:hAnsiTheme="majorHAnsi"/>
              </w:rPr>
              <w:t>lio koostamisel</w:t>
            </w:r>
          </w:p>
          <w:p w14:paraId="7421EDCE" w14:textId="77777777" w:rsidR="00BB04EB" w:rsidRPr="00672135" w:rsidRDefault="00BB04EB" w:rsidP="002D7C74">
            <w:pPr>
              <w:pStyle w:val="Loendilik"/>
              <w:numPr>
                <w:ilvl w:val="1"/>
                <w:numId w:val="49"/>
              </w:numPr>
              <w:ind w:left="459"/>
              <w:contextualSpacing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Teksti sisestamine ja vormindamine</w:t>
            </w:r>
          </w:p>
          <w:p w14:paraId="54ACE814" w14:textId="389CF1EE" w:rsidR="00BB04EB" w:rsidRPr="00672135" w:rsidRDefault="00BB04EB" w:rsidP="002D7C74">
            <w:pPr>
              <w:pStyle w:val="Loendilik"/>
              <w:numPr>
                <w:ilvl w:val="1"/>
                <w:numId w:val="49"/>
              </w:numPr>
              <w:ind w:left="459"/>
              <w:contextualSpacing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Tabelite, jooniste ja skeemide koostamine ja vormindamine</w:t>
            </w:r>
          </w:p>
          <w:p w14:paraId="66BB880E" w14:textId="6505EB75" w:rsidR="00B0716F" w:rsidRPr="00672135" w:rsidRDefault="000826FB" w:rsidP="002D7C74">
            <w:pPr>
              <w:pStyle w:val="Loendilik"/>
              <w:numPr>
                <w:ilvl w:val="0"/>
                <w:numId w:val="50"/>
              </w:numPr>
              <w:contextualSpacing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Pilditöötlustarkvara</w:t>
            </w:r>
            <w:r w:rsidR="002374B0" w:rsidRPr="00672135">
              <w:rPr>
                <w:rFonts w:asciiTheme="majorHAnsi" w:hAnsiTheme="majorHAnsi"/>
                <w:b/>
              </w:rPr>
              <w:t xml:space="preserve"> </w:t>
            </w:r>
            <w:r w:rsidR="002374B0" w:rsidRPr="00672135">
              <w:rPr>
                <w:rFonts w:asciiTheme="majorHAnsi" w:hAnsiTheme="majorHAnsi"/>
                <w:b/>
              </w:rPr>
              <w:br/>
              <w:t>0,5 EKAP</w:t>
            </w:r>
          </w:p>
          <w:p w14:paraId="0DAF81FF" w14:textId="62AE36AE" w:rsidR="00B0716F" w:rsidRPr="00672135" w:rsidRDefault="00D247F1" w:rsidP="002D7C74">
            <w:pPr>
              <w:pStyle w:val="Loendilik"/>
              <w:numPr>
                <w:ilvl w:val="1"/>
                <w:numId w:val="50"/>
              </w:numPr>
              <w:ind w:left="459"/>
              <w:contextualSpacing/>
              <w:rPr>
                <w:rStyle w:val="Rhutus"/>
                <w:rFonts w:asciiTheme="majorHAnsi" w:hAnsiTheme="majorHAnsi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  <w:iCs w:val="0"/>
              </w:rPr>
              <w:t>Pilditöötluse põhivõtted</w:t>
            </w:r>
          </w:p>
          <w:p w14:paraId="15901FBE" w14:textId="530E6B48" w:rsidR="00CC19E9" w:rsidRPr="00672135" w:rsidRDefault="00D247F1" w:rsidP="002D7C74">
            <w:pPr>
              <w:pStyle w:val="Loendilik"/>
              <w:numPr>
                <w:ilvl w:val="1"/>
                <w:numId w:val="50"/>
              </w:numPr>
              <w:ind w:left="459"/>
              <w:contextualSpacing/>
              <w:rPr>
                <w:rStyle w:val="Rhutus"/>
                <w:rFonts w:asciiTheme="majorHAnsi" w:hAnsiTheme="majorHAnsi"/>
                <w:i w:val="0"/>
                <w:iCs w:val="0"/>
              </w:rPr>
            </w:pPr>
            <w:r w:rsidRPr="00672135">
              <w:rPr>
                <w:rStyle w:val="Rhutus"/>
                <w:rFonts w:asciiTheme="majorHAnsi" w:hAnsiTheme="majorHAnsi"/>
                <w:i w:val="0"/>
                <w:iCs w:val="0"/>
              </w:rPr>
              <w:t>Pildid e-portfo</w:t>
            </w:r>
            <w:r w:rsidR="00762822">
              <w:rPr>
                <w:rStyle w:val="Rhutus"/>
                <w:rFonts w:asciiTheme="majorHAnsi" w:hAnsiTheme="majorHAnsi"/>
                <w:i w:val="0"/>
                <w:iCs w:val="0"/>
              </w:rPr>
              <w:t>o</w:t>
            </w:r>
            <w:r w:rsidRPr="00672135">
              <w:rPr>
                <w:rStyle w:val="Rhutus"/>
                <w:rFonts w:asciiTheme="majorHAnsi" w:hAnsiTheme="majorHAnsi"/>
                <w:i w:val="0"/>
                <w:iCs w:val="0"/>
              </w:rPr>
              <w:t>li</w:t>
            </w:r>
            <w:r w:rsidR="00762822">
              <w:rPr>
                <w:rStyle w:val="Rhutus"/>
                <w:rFonts w:asciiTheme="majorHAnsi" w:hAnsiTheme="majorHAnsi"/>
                <w:i w:val="0"/>
                <w:iCs w:val="0"/>
              </w:rPr>
              <w:t>o</w:t>
            </w:r>
            <w:r w:rsidRPr="00672135">
              <w:rPr>
                <w:rStyle w:val="Rhutus"/>
                <w:rFonts w:asciiTheme="majorHAnsi" w:hAnsiTheme="majorHAnsi"/>
                <w:i w:val="0"/>
                <w:iCs w:val="0"/>
              </w:rPr>
              <w:t>s</w:t>
            </w:r>
          </w:p>
        </w:tc>
      </w:tr>
      <w:tr w:rsidR="00D247F1" w:rsidRPr="00672135" w14:paraId="743753B3" w14:textId="77777777" w:rsidTr="007B0E23">
        <w:trPr>
          <w:trHeight w:val="22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CBE4" w14:textId="44238541" w:rsidR="00D247F1" w:rsidRPr="00762822" w:rsidRDefault="00762822" w:rsidP="002D7C74">
            <w:pPr>
              <w:spacing w:line="240" w:lineRule="auto"/>
              <w:rPr>
                <w:rFonts w:asciiTheme="majorHAnsi" w:hAnsiTheme="majorHAnsi"/>
              </w:rPr>
            </w:pPr>
            <w:r w:rsidRPr="00762822">
              <w:rPr>
                <w:rFonts w:asciiTheme="majorHAnsi" w:hAnsiTheme="majorHAnsi"/>
                <w:b/>
                <w:bCs/>
              </w:rPr>
              <w:t>ÕV 2.</w:t>
            </w:r>
            <w:r>
              <w:rPr>
                <w:rFonts w:asciiTheme="majorHAnsi" w:hAnsiTheme="majorHAnsi"/>
              </w:rPr>
              <w:t xml:space="preserve"> </w:t>
            </w:r>
            <w:r w:rsidR="0009218D" w:rsidRPr="00762822">
              <w:rPr>
                <w:rFonts w:asciiTheme="majorHAnsi" w:hAnsiTheme="majorHAnsi"/>
              </w:rPr>
              <w:t>analüüsib e-portfoolio loomiseks sobivaid digitaalseid keskkondi kasutamise eesmärgist lähtuvalt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EB14" w14:textId="77777777" w:rsidR="00762822" w:rsidRDefault="00762822" w:rsidP="002D7C74">
            <w:pPr>
              <w:spacing w:line="240" w:lineRule="auto"/>
              <w:rPr>
                <w:rFonts w:asciiTheme="majorHAnsi" w:hAnsiTheme="majorHAnsi"/>
              </w:rPr>
            </w:pPr>
            <w:r w:rsidRPr="00762822">
              <w:rPr>
                <w:rFonts w:asciiTheme="majorHAnsi" w:hAnsiTheme="majorHAnsi"/>
                <w:b/>
                <w:bCs/>
              </w:rPr>
              <w:t>HK 2.1.</w:t>
            </w:r>
            <w:r>
              <w:rPr>
                <w:rFonts w:asciiTheme="majorHAnsi" w:hAnsiTheme="majorHAnsi"/>
              </w:rPr>
              <w:t xml:space="preserve"> </w:t>
            </w:r>
            <w:r w:rsidR="0009218D" w:rsidRPr="00762822">
              <w:rPr>
                <w:rFonts w:asciiTheme="majorHAnsi" w:hAnsiTheme="majorHAnsi"/>
              </w:rPr>
              <w:t>võrdleb e-portfoolio loomiseks sobivaid digitaalseid keskkondi lähtudes kogutud sisust ja struktuurist</w:t>
            </w:r>
          </w:p>
          <w:p w14:paraId="40D6BA00" w14:textId="25EEB8F7" w:rsidR="00FB0F3E" w:rsidRPr="00762822" w:rsidRDefault="00762822" w:rsidP="002D7C74">
            <w:pPr>
              <w:spacing w:line="240" w:lineRule="auto"/>
              <w:rPr>
                <w:rFonts w:asciiTheme="majorHAnsi" w:hAnsiTheme="majorHAnsi"/>
              </w:rPr>
            </w:pPr>
            <w:r w:rsidRPr="00762822">
              <w:rPr>
                <w:rFonts w:asciiTheme="majorHAnsi" w:hAnsiTheme="majorHAnsi"/>
                <w:b/>
                <w:bCs/>
              </w:rPr>
              <w:t>HK 2.2.</w:t>
            </w:r>
            <w:r>
              <w:rPr>
                <w:rFonts w:asciiTheme="majorHAnsi" w:hAnsiTheme="majorHAnsi"/>
              </w:rPr>
              <w:t xml:space="preserve"> </w:t>
            </w:r>
            <w:r w:rsidR="00FB0F3E" w:rsidRPr="00762822">
              <w:rPr>
                <w:rFonts w:asciiTheme="majorHAnsi" w:hAnsiTheme="majorHAnsi"/>
              </w:rPr>
              <w:t>koostab e-portfo</w:t>
            </w:r>
            <w:r w:rsidR="00625ECB" w:rsidRPr="00762822">
              <w:rPr>
                <w:rFonts w:asciiTheme="majorHAnsi" w:hAnsiTheme="majorHAnsi"/>
              </w:rPr>
              <w:t>o</w:t>
            </w:r>
            <w:r w:rsidR="00FB0F3E" w:rsidRPr="00762822">
              <w:rPr>
                <w:rFonts w:asciiTheme="majorHAnsi" w:hAnsiTheme="majorHAnsi"/>
              </w:rPr>
              <w:t>lio vastavalt püsitatud eesmärkidele ja valitud digitaalsele keskkonnale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BC2" w14:textId="0522E248" w:rsidR="00CC19E9" w:rsidRPr="00672135" w:rsidRDefault="00CC19E9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Näited e-portfo</w:t>
            </w:r>
            <w:r w:rsidR="00625ECB">
              <w:rPr>
                <w:rFonts w:asciiTheme="majorHAnsi" w:hAnsiTheme="majorHAnsi"/>
              </w:rPr>
              <w:t>o</w:t>
            </w:r>
            <w:r w:rsidRPr="00672135">
              <w:rPr>
                <w:rFonts w:asciiTheme="majorHAnsi" w:hAnsiTheme="majorHAnsi"/>
              </w:rPr>
              <w:t>liotest, arutelu nende võimalustest</w:t>
            </w:r>
          </w:p>
          <w:p w14:paraId="08AA797B" w14:textId="6ED76173" w:rsidR="00D247F1" w:rsidRPr="00672135" w:rsidRDefault="00CC19E9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e-portfoolio loomine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13E" w14:textId="788553FD" w:rsidR="00D247F1" w:rsidRPr="00672135" w:rsidRDefault="00CC19E9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töö – e-portfoolio loomine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164" w14:textId="343BDE78" w:rsidR="00D247F1" w:rsidRPr="00672135" w:rsidRDefault="00CC19E9" w:rsidP="002D7C74">
            <w:pPr>
              <w:pStyle w:val="Loendilik"/>
              <w:numPr>
                <w:ilvl w:val="0"/>
                <w:numId w:val="50"/>
              </w:numPr>
              <w:ind w:left="357" w:hanging="357"/>
              <w:contextualSpacing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E-portfooli</w:t>
            </w:r>
            <w:r w:rsidR="00762822">
              <w:rPr>
                <w:rFonts w:asciiTheme="majorHAnsi" w:hAnsiTheme="majorHAnsi"/>
                <w:b/>
              </w:rPr>
              <w:t>o</w:t>
            </w:r>
            <w:r w:rsidRPr="00672135">
              <w:rPr>
                <w:rFonts w:asciiTheme="majorHAnsi" w:hAnsiTheme="majorHAnsi"/>
                <w:b/>
              </w:rPr>
              <w:t xml:space="preserve"> </w:t>
            </w:r>
            <w:r w:rsidR="002374B0" w:rsidRPr="00672135">
              <w:rPr>
                <w:rFonts w:asciiTheme="majorHAnsi" w:hAnsiTheme="majorHAnsi"/>
                <w:b/>
              </w:rPr>
              <w:t>koostamine 1 EKAP</w:t>
            </w:r>
          </w:p>
          <w:p w14:paraId="235F975D" w14:textId="253E8EF9" w:rsidR="002374B0" w:rsidRPr="00672135" w:rsidRDefault="002374B0" w:rsidP="002D7C74">
            <w:pPr>
              <w:pStyle w:val="Loendilik"/>
              <w:numPr>
                <w:ilvl w:val="1"/>
                <w:numId w:val="50"/>
              </w:numPr>
              <w:ind w:left="459"/>
              <w:contextualSpacing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E-portfoolio olemus ja tüübid</w:t>
            </w:r>
          </w:p>
          <w:p w14:paraId="5C5A5F54" w14:textId="77777777" w:rsidR="002374B0" w:rsidRPr="00672135" w:rsidRDefault="002374B0" w:rsidP="002D7C74">
            <w:pPr>
              <w:pStyle w:val="Loendilik"/>
              <w:numPr>
                <w:ilvl w:val="1"/>
                <w:numId w:val="50"/>
              </w:numPr>
              <w:ind w:left="459"/>
              <w:contextualSpacing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E-portfoolio osad</w:t>
            </w:r>
          </w:p>
          <w:p w14:paraId="7ADD3C9A" w14:textId="77777777" w:rsidR="00CC19E9" w:rsidRPr="00672135" w:rsidRDefault="00CC19E9" w:rsidP="002D7C74">
            <w:pPr>
              <w:pStyle w:val="Loendilik"/>
              <w:numPr>
                <w:ilvl w:val="1"/>
                <w:numId w:val="50"/>
              </w:numPr>
              <w:ind w:left="459"/>
              <w:contextualSpacing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E-portfoolio loomiseks sobiva tarkvara valimine </w:t>
            </w:r>
          </w:p>
          <w:p w14:paraId="03B93BCA" w14:textId="77D28219" w:rsidR="00FB0F3E" w:rsidRPr="00672135" w:rsidRDefault="00FB0F3E" w:rsidP="002D7C74">
            <w:pPr>
              <w:pStyle w:val="Loendilik"/>
              <w:numPr>
                <w:ilvl w:val="1"/>
                <w:numId w:val="50"/>
              </w:numPr>
              <w:ind w:left="459"/>
              <w:contextualSpacing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E-portfooli</w:t>
            </w:r>
            <w:r w:rsidR="00762822">
              <w:rPr>
                <w:rFonts w:asciiTheme="majorHAnsi" w:hAnsiTheme="majorHAnsi"/>
              </w:rPr>
              <w:t>o</w:t>
            </w:r>
            <w:r w:rsidRPr="00672135">
              <w:rPr>
                <w:rFonts w:asciiTheme="majorHAnsi" w:hAnsiTheme="majorHAnsi"/>
              </w:rPr>
              <w:t xml:space="preserve"> materjalide süstematiseerimine ja kujundamine</w:t>
            </w:r>
          </w:p>
        </w:tc>
      </w:tr>
      <w:tr w:rsidR="00B0716F" w:rsidRPr="00672135" w14:paraId="6258EDC9" w14:textId="77777777" w:rsidTr="007B0E23">
        <w:trPr>
          <w:trHeight w:val="15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55F7" w14:textId="78021092" w:rsidR="00B0716F" w:rsidRPr="00762822" w:rsidRDefault="00762822" w:rsidP="002D7C74">
            <w:pPr>
              <w:spacing w:line="240" w:lineRule="auto"/>
              <w:rPr>
                <w:rFonts w:asciiTheme="majorHAnsi" w:hAnsiTheme="majorHAnsi"/>
              </w:rPr>
            </w:pPr>
            <w:r w:rsidRPr="00762822">
              <w:rPr>
                <w:rFonts w:asciiTheme="majorHAnsi" w:hAnsiTheme="majorHAnsi"/>
                <w:b/>
                <w:bCs/>
              </w:rPr>
              <w:lastRenderedPageBreak/>
              <w:t>ÕV 3.</w:t>
            </w:r>
            <w:r>
              <w:rPr>
                <w:rFonts w:asciiTheme="majorHAnsi" w:hAnsiTheme="majorHAnsi"/>
              </w:rPr>
              <w:t xml:space="preserve"> </w:t>
            </w:r>
            <w:r w:rsidR="0037066B" w:rsidRPr="00762822">
              <w:rPr>
                <w:rFonts w:asciiTheme="majorHAnsi" w:hAnsiTheme="majorHAnsi"/>
              </w:rPr>
              <w:t>mõistab e-portf</w:t>
            </w:r>
            <w:r w:rsidR="00D247F1" w:rsidRPr="00762822">
              <w:rPr>
                <w:rFonts w:asciiTheme="majorHAnsi" w:hAnsiTheme="majorHAnsi"/>
              </w:rPr>
              <w:t>o</w:t>
            </w:r>
            <w:r w:rsidR="0037066B" w:rsidRPr="00762822">
              <w:rPr>
                <w:rFonts w:asciiTheme="majorHAnsi" w:hAnsiTheme="majorHAnsi"/>
              </w:rPr>
              <w:t xml:space="preserve">olio </w:t>
            </w:r>
            <w:r w:rsidR="00D247F1" w:rsidRPr="00762822">
              <w:rPr>
                <w:rFonts w:asciiTheme="majorHAnsi" w:hAnsiTheme="majorHAnsi"/>
              </w:rPr>
              <w:t xml:space="preserve">vajalikkust kutsealase arengu tõestamisel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FC13" w14:textId="4361FB5F" w:rsidR="00B0716F" w:rsidRPr="00762822" w:rsidRDefault="00762822" w:rsidP="002D7C74">
            <w:pPr>
              <w:spacing w:line="240" w:lineRule="auto"/>
              <w:rPr>
                <w:rFonts w:asciiTheme="majorHAnsi" w:hAnsiTheme="majorHAnsi"/>
              </w:rPr>
            </w:pPr>
            <w:r w:rsidRPr="00762822">
              <w:rPr>
                <w:rFonts w:asciiTheme="majorHAnsi" w:hAnsiTheme="majorHAnsi"/>
                <w:b/>
                <w:bCs/>
              </w:rPr>
              <w:t>HK 3.1.</w:t>
            </w:r>
            <w:r>
              <w:rPr>
                <w:rFonts w:asciiTheme="majorHAnsi" w:hAnsiTheme="majorHAnsi"/>
              </w:rPr>
              <w:t xml:space="preserve"> </w:t>
            </w:r>
            <w:r w:rsidR="00D247F1" w:rsidRPr="00762822">
              <w:rPr>
                <w:rFonts w:asciiTheme="majorHAnsi" w:hAnsiTheme="majorHAnsi"/>
              </w:rPr>
              <w:t xml:space="preserve">selgitab e-portfoolio kasutamise võimalusi kutsealases arengus ja elukestvas õppes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8C34" w14:textId="2DE72A77" w:rsidR="00B0716F" w:rsidRPr="00672135" w:rsidRDefault="00D247F1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Selgitav loeng e-portfo</w:t>
            </w:r>
            <w:r w:rsidR="00625ECB">
              <w:rPr>
                <w:rFonts w:asciiTheme="majorHAnsi" w:hAnsiTheme="majorHAnsi"/>
              </w:rPr>
              <w:t>o</w:t>
            </w:r>
            <w:r w:rsidRPr="00672135">
              <w:rPr>
                <w:rFonts w:asciiTheme="majorHAnsi" w:hAnsiTheme="majorHAnsi"/>
              </w:rPr>
              <w:t xml:space="preserve">lio </w:t>
            </w:r>
            <w:r w:rsidR="002374B0" w:rsidRPr="00672135">
              <w:rPr>
                <w:rFonts w:asciiTheme="majorHAnsi" w:hAnsiTheme="majorHAnsi"/>
              </w:rPr>
              <w:t>kasutamisest ja täiendamisest</w:t>
            </w:r>
          </w:p>
          <w:p w14:paraId="7A703659" w14:textId="17A73CD6" w:rsidR="00D247F1" w:rsidRPr="00672135" w:rsidRDefault="00D247F1" w:rsidP="002D7C74">
            <w:pPr>
              <w:pStyle w:val="Loendilik"/>
              <w:numPr>
                <w:ilvl w:val="0"/>
                <w:numId w:val="0"/>
              </w:numPr>
              <w:ind w:left="227"/>
              <w:rPr>
                <w:rFonts w:asciiTheme="majorHAnsi" w:hAnsiTheme="maj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DF2E" w14:textId="3AD08015" w:rsidR="00B0716F" w:rsidRPr="00672135" w:rsidRDefault="00B0716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</w:t>
            </w:r>
            <w:r w:rsidR="002374B0" w:rsidRPr="00672135">
              <w:rPr>
                <w:rFonts w:asciiTheme="majorHAnsi" w:hAnsiTheme="majorHAnsi"/>
              </w:rPr>
              <w:t xml:space="preserve"> – e-portfo</w:t>
            </w:r>
            <w:r w:rsidR="00135A3D">
              <w:rPr>
                <w:rFonts w:asciiTheme="majorHAnsi" w:hAnsiTheme="majorHAnsi"/>
              </w:rPr>
              <w:t>o</w:t>
            </w:r>
            <w:r w:rsidR="002374B0" w:rsidRPr="00672135">
              <w:rPr>
                <w:rFonts w:asciiTheme="majorHAnsi" w:hAnsiTheme="majorHAnsi"/>
              </w:rPr>
              <w:t>lio kasutamise ja täiendamise võimalused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274" w14:textId="0C63E473" w:rsidR="00B0716F" w:rsidRPr="00672135" w:rsidRDefault="002374B0" w:rsidP="002D7C74">
            <w:pPr>
              <w:pStyle w:val="Loendilik"/>
              <w:numPr>
                <w:ilvl w:val="0"/>
                <w:numId w:val="50"/>
              </w:numPr>
              <w:contextualSpacing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E-portfoolio ja digitaalne arengumapp 0,2 EKAP</w:t>
            </w:r>
          </w:p>
          <w:p w14:paraId="3C249445" w14:textId="760AFA5B" w:rsidR="00B0716F" w:rsidRPr="00672135" w:rsidRDefault="00B0716F" w:rsidP="002D7C74">
            <w:pPr>
              <w:pStyle w:val="mooduliteemad"/>
              <w:numPr>
                <w:ilvl w:val="0"/>
                <w:numId w:val="0"/>
              </w:numPr>
              <w:ind w:left="57" w:hanging="57"/>
              <w:rPr>
                <w:rFonts w:asciiTheme="majorHAnsi" w:eastAsia="Times New Roman" w:hAnsiTheme="majorHAnsi" w:cs="Times New Roman"/>
                <w:lang w:eastAsia="ja-JP"/>
              </w:rPr>
            </w:pPr>
          </w:p>
        </w:tc>
      </w:tr>
      <w:tr w:rsidR="00B0716F" w:rsidRPr="00672135" w14:paraId="2DE21250" w14:textId="77777777" w:rsidTr="007B0E23">
        <w:trPr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74A4" w14:textId="77777777" w:rsidR="00B0716F" w:rsidRPr="00672135" w:rsidRDefault="00B0716F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Iseseisev töö moodulis:</w:t>
            </w:r>
          </w:p>
          <w:p w14:paraId="75BE7B63" w14:textId="77777777" w:rsidR="00B0716F" w:rsidRPr="00672135" w:rsidRDefault="00B0716F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D91" w14:textId="33146486" w:rsidR="00B0716F" w:rsidRPr="00672135" w:rsidRDefault="00B0716F" w:rsidP="002D7C74">
            <w:pPr>
              <w:numPr>
                <w:ilvl w:val="0"/>
                <w:numId w:val="54"/>
              </w:numPr>
              <w:spacing w:after="0" w:line="240" w:lineRule="auto"/>
              <w:contextualSpacing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 xml:space="preserve">Tutvub </w:t>
            </w:r>
            <w:r w:rsidR="002374B0" w:rsidRPr="00672135">
              <w:rPr>
                <w:rFonts w:asciiTheme="majorHAnsi" w:hAnsiTheme="majorHAnsi"/>
                <w:szCs w:val="24"/>
              </w:rPr>
              <w:t>e-portfoolio koostamise õppe- ja infomaterjalidega</w:t>
            </w:r>
          </w:p>
          <w:p w14:paraId="30612513" w14:textId="77777777" w:rsidR="00B0716F" w:rsidRPr="00672135" w:rsidRDefault="002374B0" w:rsidP="002D7C74">
            <w:pPr>
              <w:pStyle w:val="Loendilik"/>
              <w:numPr>
                <w:ilvl w:val="0"/>
                <w:numId w:val="54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E-portfoolio sisu kogumine, töötlemine ja süstematiseerimine</w:t>
            </w:r>
          </w:p>
          <w:p w14:paraId="3B93BDB8" w14:textId="22DCE0A1" w:rsidR="002374B0" w:rsidRPr="00672135" w:rsidRDefault="002374B0" w:rsidP="002D7C74">
            <w:pPr>
              <w:pStyle w:val="Loendilik"/>
              <w:numPr>
                <w:ilvl w:val="0"/>
                <w:numId w:val="54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E-portfooli</w:t>
            </w:r>
            <w:r w:rsidR="00625ECB">
              <w:rPr>
                <w:rFonts w:asciiTheme="majorHAnsi" w:hAnsiTheme="majorHAnsi"/>
              </w:rPr>
              <w:t>o</w:t>
            </w:r>
            <w:r w:rsidRPr="00672135">
              <w:rPr>
                <w:rFonts w:asciiTheme="majorHAnsi" w:hAnsiTheme="majorHAnsi"/>
              </w:rPr>
              <w:t xml:space="preserve"> loomine, kujundamine ja täiendamine</w:t>
            </w:r>
          </w:p>
        </w:tc>
      </w:tr>
      <w:tr w:rsidR="00B0716F" w:rsidRPr="00672135" w14:paraId="75EB24A3" w14:textId="77777777" w:rsidTr="007B0E23">
        <w:trPr>
          <w:trHeight w:val="4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211" w14:textId="19D80CD1" w:rsidR="00B0716F" w:rsidRPr="00672135" w:rsidRDefault="00B0716F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hinde kujunemine:</w:t>
            </w:r>
          </w:p>
          <w:p w14:paraId="7C8A2931" w14:textId="77777777" w:rsidR="00B0716F" w:rsidRPr="00672135" w:rsidRDefault="00B0716F" w:rsidP="002D7C74">
            <w:pPr>
              <w:shd w:val="clear" w:color="auto" w:fill="FFFFFF"/>
              <w:spacing w:before="60" w:after="0" w:line="240" w:lineRule="auto"/>
              <w:ind w:left="720"/>
              <w:rPr>
                <w:rFonts w:asciiTheme="majorHAnsi" w:eastAsia="Times New Roman" w:hAnsiTheme="majorHAnsi" w:cs="Times New Roman"/>
                <w:bCs/>
                <w:i/>
                <w:iCs/>
                <w:spacing w:val="-1"/>
              </w:rPr>
            </w:pP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46E4" w14:textId="77777777" w:rsidR="00B0716F" w:rsidRPr="00672135" w:rsidRDefault="00B0716F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 xml:space="preserve">Moodulit hinnatakse mitteeristavalt. </w:t>
            </w:r>
          </w:p>
          <w:p w14:paraId="7A8C7636" w14:textId="77777777" w:rsidR="00B0716F" w:rsidRPr="00672135" w:rsidRDefault="00805317" w:rsidP="002D7C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Mooduli hinne kujuneb:</w:t>
            </w:r>
          </w:p>
          <w:p w14:paraId="596B6170" w14:textId="56A9AD88" w:rsidR="00805317" w:rsidRPr="00672135" w:rsidRDefault="00094239" w:rsidP="002D7C74">
            <w:pPr>
              <w:pStyle w:val="Loendilik"/>
              <w:numPr>
                <w:ilvl w:val="0"/>
                <w:numId w:val="41"/>
              </w:numPr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</w:t>
            </w:r>
            <w:r w:rsidR="00805317" w:rsidRPr="00672135">
              <w:rPr>
                <w:rFonts w:asciiTheme="majorHAnsi" w:hAnsiTheme="majorHAnsi"/>
              </w:rPr>
              <w:t>raktiline töö – e-portfo</w:t>
            </w:r>
            <w:r w:rsidR="00625ECB">
              <w:rPr>
                <w:rFonts w:asciiTheme="majorHAnsi" w:hAnsiTheme="majorHAnsi"/>
              </w:rPr>
              <w:t>o</w:t>
            </w:r>
            <w:r w:rsidR="00805317" w:rsidRPr="00672135">
              <w:rPr>
                <w:rFonts w:asciiTheme="majorHAnsi" w:hAnsiTheme="majorHAnsi"/>
              </w:rPr>
              <w:t>lio struktuuri loomine ja sisu koostamine</w:t>
            </w:r>
            <w:r w:rsidRPr="00672135">
              <w:rPr>
                <w:rFonts w:asciiTheme="majorHAnsi" w:hAnsiTheme="majorHAnsi"/>
              </w:rPr>
              <w:t xml:space="preserve"> (1, 2);</w:t>
            </w:r>
          </w:p>
          <w:p w14:paraId="68DE299E" w14:textId="3A4F4B62" w:rsidR="00805317" w:rsidRPr="00672135" w:rsidRDefault="00094239" w:rsidP="002D7C74">
            <w:pPr>
              <w:pStyle w:val="Loendilik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</w:t>
            </w:r>
            <w:r w:rsidR="00805317" w:rsidRPr="00672135">
              <w:rPr>
                <w:rFonts w:asciiTheme="majorHAnsi" w:hAnsiTheme="majorHAnsi"/>
              </w:rPr>
              <w:t>raktiline töö – e-portfoolio loomine</w:t>
            </w:r>
            <w:r w:rsidRPr="00672135">
              <w:rPr>
                <w:rFonts w:asciiTheme="majorHAnsi" w:hAnsiTheme="majorHAnsi"/>
              </w:rPr>
              <w:t xml:space="preserve"> (3, 4);</w:t>
            </w:r>
          </w:p>
          <w:p w14:paraId="04A981F4" w14:textId="7A8EFE77" w:rsidR="00805317" w:rsidRPr="00672135" w:rsidRDefault="00094239" w:rsidP="002D7C74">
            <w:pPr>
              <w:pStyle w:val="Loendilik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/>
              <w:rPr>
                <w:rFonts w:asciiTheme="majorHAnsi" w:eastAsiaTheme="minorHAnsi" w:hAnsiTheme="majorHAnsi"/>
                <w:szCs w:val="24"/>
              </w:rPr>
            </w:pPr>
            <w:r w:rsidRPr="00672135">
              <w:rPr>
                <w:rFonts w:asciiTheme="majorHAnsi" w:hAnsiTheme="majorHAnsi"/>
              </w:rPr>
              <w:t>p</w:t>
            </w:r>
            <w:r w:rsidR="00805317" w:rsidRPr="00672135">
              <w:rPr>
                <w:rFonts w:asciiTheme="majorHAnsi" w:hAnsiTheme="majorHAnsi"/>
              </w:rPr>
              <w:t>raktiline töö – e-portfo</w:t>
            </w:r>
            <w:r w:rsidR="00625ECB">
              <w:rPr>
                <w:rFonts w:asciiTheme="majorHAnsi" w:hAnsiTheme="majorHAnsi"/>
              </w:rPr>
              <w:t>o</w:t>
            </w:r>
            <w:r w:rsidR="00805317" w:rsidRPr="00672135">
              <w:rPr>
                <w:rFonts w:asciiTheme="majorHAnsi" w:hAnsiTheme="majorHAnsi"/>
              </w:rPr>
              <w:t>lio kasutamise ja täiendamise võimalused</w:t>
            </w:r>
            <w:r w:rsidRPr="00672135">
              <w:rPr>
                <w:rFonts w:asciiTheme="majorHAnsi" w:hAnsiTheme="majorHAnsi"/>
              </w:rPr>
              <w:t xml:space="preserve"> (5)</w:t>
            </w:r>
          </w:p>
        </w:tc>
      </w:tr>
      <w:tr w:rsidR="00B0716F" w:rsidRPr="00672135" w14:paraId="2ECB8798" w14:textId="77777777" w:rsidTr="00762822">
        <w:trPr>
          <w:trHeight w:val="19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677E" w14:textId="799FF225" w:rsidR="00B0716F" w:rsidRPr="00672135" w:rsidRDefault="00B0716F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Hindamiskriteeriumid:</w:t>
            </w: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245E" w14:textId="6C493CBD" w:rsidR="00B0716F" w:rsidRPr="00672135" w:rsidRDefault="00B0716F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  <w:szCs w:val="24"/>
              </w:rPr>
              <w:t>Moodul loetakse arvestatuks, kui õp</w:t>
            </w:r>
            <w:r w:rsidR="003B0936" w:rsidRPr="00672135">
              <w:rPr>
                <w:rFonts w:asciiTheme="majorHAnsi" w:hAnsiTheme="majorHAnsi"/>
                <w:szCs w:val="24"/>
              </w:rPr>
              <w:t>ilane</w:t>
            </w:r>
            <w:r w:rsidRPr="00672135">
              <w:rPr>
                <w:rFonts w:asciiTheme="majorHAnsi" w:hAnsiTheme="majorHAnsi"/>
                <w:szCs w:val="24"/>
              </w:rPr>
              <w:t xml:space="preserve">:  </w:t>
            </w:r>
          </w:p>
          <w:p w14:paraId="201DA03E" w14:textId="77777777" w:rsidR="00805317" w:rsidRPr="00672135" w:rsidRDefault="00805317" w:rsidP="002D7C74">
            <w:pPr>
              <w:pStyle w:val="Loendilik"/>
              <w:numPr>
                <w:ilvl w:val="0"/>
                <w:numId w:val="55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vormindab e-portfoolio komponendid kasutades kontoritarkvara vahendeid ja võimalusi</w:t>
            </w:r>
          </w:p>
          <w:p w14:paraId="390C18BB" w14:textId="2B9929FD" w:rsidR="00805317" w:rsidRPr="00672135" w:rsidRDefault="00805317" w:rsidP="002D7C74">
            <w:pPr>
              <w:pStyle w:val="Loendilik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koostab e-portfoolio struktuuri infotehnoloogilisi võimalusi kasutades</w:t>
            </w:r>
          </w:p>
          <w:p w14:paraId="500E8C09" w14:textId="77777777" w:rsidR="00805317" w:rsidRPr="00672135" w:rsidRDefault="00805317" w:rsidP="002D7C74">
            <w:pPr>
              <w:pStyle w:val="Loendilik"/>
              <w:numPr>
                <w:ilvl w:val="0"/>
                <w:numId w:val="55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võrdleb e-portfoolio loomiseks sobivaid digitaalseid keskkondi lähtudes kogutud sisust ja struktuurist</w:t>
            </w:r>
          </w:p>
          <w:p w14:paraId="37EE67BD" w14:textId="313E52F7" w:rsidR="00805317" w:rsidRPr="00672135" w:rsidRDefault="00805317" w:rsidP="002D7C74">
            <w:pPr>
              <w:pStyle w:val="Loendilik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Theme="majorHAnsi" w:hAnsiTheme="majorHAnsi"/>
                <w:szCs w:val="24"/>
              </w:rPr>
            </w:pPr>
            <w:r w:rsidRPr="00672135">
              <w:rPr>
                <w:rFonts w:asciiTheme="majorHAnsi" w:hAnsiTheme="majorHAnsi"/>
              </w:rPr>
              <w:t>koostab e-portfo</w:t>
            </w:r>
            <w:r w:rsidR="00135A3D">
              <w:rPr>
                <w:rFonts w:asciiTheme="majorHAnsi" w:hAnsiTheme="majorHAnsi"/>
              </w:rPr>
              <w:t>o</w:t>
            </w:r>
            <w:r w:rsidRPr="00672135">
              <w:rPr>
                <w:rFonts w:asciiTheme="majorHAnsi" w:hAnsiTheme="majorHAnsi"/>
              </w:rPr>
              <w:t>lio vastavalt püsitatud eesmärkidele ja valitud digitaalsele keskkonnale</w:t>
            </w:r>
          </w:p>
          <w:p w14:paraId="146CD8F2" w14:textId="1511C6BF" w:rsidR="00B0716F" w:rsidRPr="00672135" w:rsidRDefault="00805317" w:rsidP="002D7C74">
            <w:pPr>
              <w:pStyle w:val="Loendilik"/>
              <w:numPr>
                <w:ilvl w:val="0"/>
                <w:numId w:val="55"/>
              </w:numPr>
              <w:spacing w:before="100" w:beforeAutospacing="1" w:after="100" w:afterAutospacing="1"/>
              <w:contextualSpacing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selgitab e-portfoolio kasutamise võimalusi kutsealases arengus ja elukestvas õppes</w:t>
            </w:r>
          </w:p>
        </w:tc>
      </w:tr>
      <w:tr w:rsidR="00B0716F" w:rsidRPr="00672135" w14:paraId="65493A1B" w14:textId="77777777" w:rsidTr="007B0E23">
        <w:trPr>
          <w:trHeight w:val="6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AE3B" w14:textId="77777777" w:rsidR="00B0716F" w:rsidRPr="00672135" w:rsidRDefault="00B0716F" w:rsidP="002D7C74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Kasutatav õppekirjandus /õppematerjal</w:t>
            </w:r>
          </w:p>
        </w:tc>
        <w:tc>
          <w:tcPr>
            <w:tcW w:w="11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1BD" w14:textId="53EA9F86" w:rsidR="00B0716F" w:rsidRPr="00672135" w:rsidRDefault="0037066B" w:rsidP="002D7C74">
            <w:pPr>
              <w:pStyle w:val="Loendilik"/>
              <w:spacing w:before="0"/>
              <w:rPr>
                <w:rFonts w:asciiTheme="majorHAnsi" w:eastAsia="Calibri" w:hAnsiTheme="majorHAnsi"/>
                <w:lang w:val="en-US"/>
              </w:rPr>
            </w:pPr>
            <w:r w:rsidRPr="00672135">
              <w:rPr>
                <w:rFonts w:asciiTheme="majorHAnsi" w:eastAsia="Calibri" w:hAnsiTheme="majorHAnsi"/>
                <w:lang w:val="en-US"/>
              </w:rPr>
              <w:t>E-</w:t>
            </w:r>
            <w:proofErr w:type="spellStart"/>
            <w:r w:rsidRPr="00672135">
              <w:rPr>
                <w:rFonts w:asciiTheme="majorHAnsi" w:eastAsia="Calibri" w:hAnsiTheme="majorHAnsi"/>
                <w:lang w:val="en-US"/>
              </w:rPr>
              <w:t>portfo</w:t>
            </w:r>
            <w:r w:rsidR="00CC1D31" w:rsidRPr="00672135">
              <w:rPr>
                <w:rFonts w:asciiTheme="majorHAnsi" w:eastAsia="Calibri" w:hAnsiTheme="majorHAnsi"/>
                <w:lang w:val="en-US"/>
              </w:rPr>
              <w:t>o</w:t>
            </w:r>
            <w:r w:rsidRPr="00672135">
              <w:rPr>
                <w:rFonts w:asciiTheme="majorHAnsi" w:eastAsia="Calibri" w:hAnsiTheme="majorHAnsi"/>
                <w:lang w:val="en-US"/>
              </w:rPr>
              <w:t>lio</w:t>
            </w:r>
            <w:proofErr w:type="spellEnd"/>
            <w:r w:rsidRPr="00672135">
              <w:rPr>
                <w:rFonts w:asciiTheme="majorHAnsi" w:eastAsia="Calibri" w:hAnsiTheme="majorHAnsi"/>
                <w:lang w:val="en-US"/>
              </w:rPr>
              <w:t xml:space="preserve"> </w:t>
            </w:r>
            <w:proofErr w:type="spellStart"/>
            <w:r w:rsidRPr="00672135">
              <w:rPr>
                <w:rFonts w:asciiTheme="majorHAnsi" w:eastAsia="Calibri" w:hAnsiTheme="majorHAnsi"/>
                <w:lang w:val="en-US"/>
              </w:rPr>
              <w:t>koostamine</w:t>
            </w:r>
            <w:proofErr w:type="spellEnd"/>
            <w:r w:rsidRPr="00672135">
              <w:rPr>
                <w:rFonts w:asciiTheme="majorHAnsi" w:eastAsia="Calibri" w:hAnsiTheme="majorHAnsi"/>
                <w:lang w:val="en-US"/>
              </w:rPr>
              <w:t xml:space="preserve"> </w:t>
            </w:r>
            <w:hyperlink r:id="rId23" w:history="1">
              <w:r w:rsidRPr="00672135">
                <w:rPr>
                  <w:rStyle w:val="Hperlink"/>
                  <w:rFonts w:asciiTheme="majorHAnsi" w:eastAsia="Calibri" w:hAnsiTheme="majorHAnsi"/>
                  <w:lang w:val="en-US"/>
                </w:rPr>
                <w:t>http://e-esitlus.edicypages.com/portfooliost</w:t>
              </w:r>
            </w:hyperlink>
          </w:p>
          <w:p w14:paraId="7CF8BC61" w14:textId="77777777" w:rsidR="0037066B" w:rsidRPr="00672135" w:rsidRDefault="004E4A12" w:rsidP="002D7C74">
            <w:pPr>
              <w:pStyle w:val="Loendilik"/>
              <w:spacing w:before="0"/>
              <w:rPr>
                <w:rFonts w:asciiTheme="majorHAnsi" w:eastAsia="Calibri" w:hAnsiTheme="majorHAnsi"/>
                <w:lang w:val="en-US"/>
              </w:rPr>
            </w:pPr>
            <w:proofErr w:type="spellStart"/>
            <w:proofErr w:type="gramStart"/>
            <w:r w:rsidRPr="00672135">
              <w:rPr>
                <w:rFonts w:asciiTheme="majorHAnsi" w:eastAsia="Calibri" w:hAnsiTheme="majorHAnsi"/>
                <w:lang w:val="en-US"/>
              </w:rPr>
              <w:t>Laanpere,M</w:t>
            </w:r>
            <w:proofErr w:type="spellEnd"/>
            <w:r w:rsidRPr="00672135">
              <w:rPr>
                <w:rFonts w:asciiTheme="majorHAnsi" w:eastAsia="Calibri" w:hAnsiTheme="majorHAnsi"/>
                <w:lang w:val="en-US"/>
              </w:rPr>
              <w:t>.</w:t>
            </w:r>
            <w:proofErr w:type="gramEnd"/>
            <w:r w:rsidRPr="00672135">
              <w:rPr>
                <w:rFonts w:asciiTheme="majorHAnsi" w:eastAsia="Calibri" w:hAnsiTheme="majorHAnsi"/>
                <w:lang w:val="en-US"/>
              </w:rPr>
              <w:t xml:space="preserve">, Tammets (2009) Õpetajate </w:t>
            </w:r>
            <w:proofErr w:type="spellStart"/>
            <w:r w:rsidRPr="00672135">
              <w:rPr>
                <w:rFonts w:asciiTheme="majorHAnsi" w:eastAsia="Calibri" w:hAnsiTheme="majorHAnsi"/>
                <w:lang w:val="en-US"/>
              </w:rPr>
              <w:t>kogukonnad</w:t>
            </w:r>
            <w:proofErr w:type="spellEnd"/>
            <w:r w:rsidRPr="00672135">
              <w:rPr>
                <w:rFonts w:asciiTheme="majorHAnsi" w:eastAsia="Calibri" w:hAnsiTheme="majorHAnsi"/>
                <w:lang w:val="en-US"/>
              </w:rPr>
              <w:t xml:space="preserve"> ja </w:t>
            </w:r>
            <w:proofErr w:type="spellStart"/>
            <w:r w:rsidRPr="00672135">
              <w:rPr>
                <w:rFonts w:asciiTheme="majorHAnsi" w:eastAsia="Calibri" w:hAnsiTheme="majorHAnsi"/>
                <w:lang w:val="en-US"/>
              </w:rPr>
              <w:t>portfooliod</w:t>
            </w:r>
            <w:proofErr w:type="spellEnd"/>
            <w:r w:rsidRPr="00672135">
              <w:rPr>
                <w:rFonts w:asciiTheme="majorHAnsi" w:eastAsia="Calibri" w:hAnsiTheme="majorHAnsi"/>
                <w:lang w:val="en-US"/>
              </w:rPr>
              <w:t xml:space="preserve">. </w:t>
            </w:r>
            <w:proofErr w:type="spellStart"/>
            <w:r w:rsidRPr="00672135">
              <w:rPr>
                <w:rFonts w:asciiTheme="majorHAnsi" w:eastAsia="Calibri" w:hAnsiTheme="majorHAnsi"/>
                <w:lang w:val="en-US"/>
              </w:rPr>
              <w:t>Sissejuatus</w:t>
            </w:r>
            <w:proofErr w:type="spellEnd"/>
            <w:r w:rsidRPr="00672135">
              <w:rPr>
                <w:rFonts w:asciiTheme="majorHAnsi" w:eastAsia="Calibri" w:hAnsiTheme="majorHAnsi"/>
                <w:lang w:val="en-US"/>
              </w:rPr>
              <w:t xml:space="preserve"> e-</w:t>
            </w:r>
            <w:proofErr w:type="spellStart"/>
            <w:r w:rsidRPr="00672135">
              <w:rPr>
                <w:rFonts w:asciiTheme="majorHAnsi" w:eastAsia="Calibri" w:hAnsiTheme="majorHAnsi"/>
                <w:lang w:val="en-US"/>
              </w:rPr>
              <w:t>portfoolio</w:t>
            </w:r>
            <w:proofErr w:type="spellEnd"/>
            <w:r w:rsidRPr="00672135">
              <w:rPr>
                <w:rFonts w:asciiTheme="majorHAnsi" w:eastAsia="Calibri" w:hAnsiTheme="majorHAnsi"/>
                <w:lang w:val="en-US"/>
              </w:rPr>
              <w:t xml:space="preserve"> </w:t>
            </w:r>
            <w:proofErr w:type="spellStart"/>
            <w:r w:rsidRPr="00672135">
              <w:rPr>
                <w:rFonts w:asciiTheme="majorHAnsi" w:eastAsia="Calibri" w:hAnsiTheme="majorHAnsi"/>
                <w:lang w:val="en-US"/>
              </w:rPr>
              <w:t>teemasse</w:t>
            </w:r>
            <w:proofErr w:type="spellEnd"/>
          </w:p>
          <w:p w14:paraId="668C1871" w14:textId="6C9ADE08" w:rsidR="004E4A12" w:rsidRPr="00672135" w:rsidRDefault="00FC7202" w:rsidP="002D7C74">
            <w:pPr>
              <w:pStyle w:val="Loendilik"/>
              <w:spacing w:before="0"/>
              <w:rPr>
                <w:rFonts w:asciiTheme="majorHAnsi" w:eastAsia="Calibri" w:hAnsiTheme="majorHAnsi"/>
                <w:lang w:val="en-US"/>
              </w:rPr>
            </w:pPr>
            <w:r w:rsidRPr="00672135">
              <w:rPr>
                <w:rFonts w:asciiTheme="majorHAnsi" w:eastAsia="Calibri" w:hAnsiTheme="majorHAnsi"/>
                <w:lang w:val="en-US"/>
              </w:rPr>
              <w:t>Minu e-</w:t>
            </w:r>
            <w:proofErr w:type="spellStart"/>
            <w:r w:rsidRPr="00672135">
              <w:rPr>
                <w:rFonts w:asciiTheme="majorHAnsi" w:eastAsia="Calibri" w:hAnsiTheme="majorHAnsi"/>
                <w:lang w:val="en-US"/>
              </w:rPr>
              <w:t>portfoolio</w:t>
            </w:r>
            <w:proofErr w:type="spellEnd"/>
            <w:r w:rsidRPr="00672135">
              <w:rPr>
                <w:rFonts w:asciiTheme="majorHAnsi" w:eastAsia="Calibri" w:hAnsiTheme="majorHAnsi"/>
                <w:lang w:val="en-US"/>
              </w:rPr>
              <w:t xml:space="preserve">. </w:t>
            </w:r>
            <w:proofErr w:type="spellStart"/>
            <w:r w:rsidRPr="00672135">
              <w:rPr>
                <w:rFonts w:asciiTheme="majorHAnsi" w:eastAsia="Calibri" w:hAnsiTheme="majorHAnsi"/>
                <w:lang w:val="en-US"/>
              </w:rPr>
              <w:t>Õpiobjekt</w:t>
            </w:r>
            <w:proofErr w:type="spellEnd"/>
            <w:r w:rsidRPr="00672135">
              <w:rPr>
                <w:rFonts w:asciiTheme="majorHAnsi" w:eastAsia="Calibri" w:hAnsiTheme="majorHAnsi"/>
                <w:lang w:val="en-US"/>
              </w:rPr>
              <w:t xml:space="preserve"> </w:t>
            </w:r>
            <w:hyperlink r:id="rId24" w:history="1">
              <w:r w:rsidRPr="00672135">
                <w:rPr>
                  <w:rStyle w:val="Hperlink"/>
                  <w:rFonts w:asciiTheme="majorHAnsi" w:eastAsia="Calibri" w:hAnsiTheme="majorHAnsi"/>
                  <w:lang w:val="en-US"/>
                </w:rPr>
                <w:t>https://www.tlu.ee/opmat/ka/opiobjekt/minu_eportfoolio/</w:t>
              </w:r>
            </w:hyperlink>
          </w:p>
          <w:p w14:paraId="58EFEC5C" w14:textId="63E0271C" w:rsidR="00FC7202" w:rsidRPr="00672135" w:rsidRDefault="00FC7202" w:rsidP="002D7C74">
            <w:pPr>
              <w:pStyle w:val="Loendilik"/>
              <w:spacing w:before="0"/>
              <w:rPr>
                <w:rFonts w:asciiTheme="majorHAnsi" w:eastAsia="Calibri" w:hAnsiTheme="majorHAnsi"/>
                <w:lang w:val="en-US"/>
              </w:rPr>
            </w:pPr>
            <w:proofErr w:type="spellStart"/>
            <w:r w:rsidRPr="00672135">
              <w:rPr>
                <w:rFonts w:asciiTheme="majorHAnsi" w:eastAsia="Calibri" w:hAnsiTheme="majorHAnsi"/>
                <w:lang w:val="en-US"/>
              </w:rPr>
              <w:t>Õpimapp</w:t>
            </w:r>
            <w:proofErr w:type="spellEnd"/>
            <w:r w:rsidRPr="00672135">
              <w:rPr>
                <w:rFonts w:asciiTheme="majorHAnsi" w:eastAsia="Calibri" w:hAnsiTheme="majorHAnsi"/>
                <w:lang w:val="en-US"/>
              </w:rPr>
              <w:t xml:space="preserve"> versus e-</w:t>
            </w:r>
            <w:proofErr w:type="spellStart"/>
            <w:r w:rsidRPr="00672135">
              <w:rPr>
                <w:rFonts w:asciiTheme="majorHAnsi" w:eastAsia="Calibri" w:hAnsiTheme="majorHAnsi"/>
                <w:lang w:val="en-US"/>
              </w:rPr>
              <w:t>portfoolio</w:t>
            </w:r>
            <w:proofErr w:type="spellEnd"/>
            <w:r w:rsidRPr="00672135">
              <w:rPr>
                <w:rFonts w:asciiTheme="majorHAnsi" w:eastAsia="Calibri" w:hAnsiTheme="majorHAnsi"/>
                <w:lang w:val="en-US"/>
              </w:rPr>
              <w:t xml:space="preserve"> </w:t>
            </w:r>
            <w:hyperlink r:id="rId25" w:history="1">
              <w:r w:rsidRPr="00672135">
                <w:rPr>
                  <w:rStyle w:val="Hperlink"/>
                  <w:rFonts w:asciiTheme="majorHAnsi" w:eastAsia="Calibri" w:hAnsiTheme="majorHAnsi"/>
                  <w:lang w:val="en-US"/>
                </w:rPr>
                <w:t>http://www.uttv.ee/naita?id=502</w:t>
              </w:r>
            </w:hyperlink>
          </w:p>
          <w:p w14:paraId="028FE4CD" w14:textId="524FC2C5" w:rsidR="00FC7202" w:rsidRPr="00672135" w:rsidRDefault="00FC7202" w:rsidP="002D7C74">
            <w:pPr>
              <w:pStyle w:val="Loendilik"/>
              <w:numPr>
                <w:ilvl w:val="0"/>
                <w:numId w:val="0"/>
              </w:numPr>
              <w:spacing w:before="0"/>
              <w:ind w:left="227"/>
              <w:rPr>
                <w:rFonts w:asciiTheme="majorHAnsi" w:eastAsia="Calibri" w:hAnsiTheme="majorHAnsi"/>
                <w:lang w:val="en-US"/>
              </w:rPr>
            </w:pPr>
          </w:p>
        </w:tc>
      </w:tr>
    </w:tbl>
    <w:p w14:paraId="6BDF33D0" w14:textId="2D042B6F" w:rsidR="006875DD" w:rsidRPr="00672135" w:rsidRDefault="006875DD" w:rsidP="002D7C74">
      <w:pPr>
        <w:spacing w:line="240" w:lineRule="auto"/>
        <w:rPr>
          <w:rFonts w:asciiTheme="majorHAnsi" w:hAnsiTheme="majorHAnsi"/>
        </w:rPr>
      </w:pPr>
    </w:p>
    <w:p w14:paraId="1402FBC5" w14:textId="67258EF6" w:rsidR="00D247C1" w:rsidRPr="00672135" w:rsidRDefault="00D247C1" w:rsidP="002D7C74">
      <w:pPr>
        <w:spacing w:line="240" w:lineRule="auto"/>
        <w:rPr>
          <w:rFonts w:asciiTheme="majorHAnsi" w:hAnsiTheme="majorHAnsi"/>
        </w:rPr>
      </w:pPr>
      <w:r w:rsidRPr="00672135">
        <w:rPr>
          <w:rFonts w:asciiTheme="majorHAnsi" w:hAnsiTheme="majorHAnsi"/>
        </w:rPr>
        <w:br w:type="page"/>
      </w:r>
    </w:p>
    <w:tbl>
      <w:tblPr>
        <w:tblW w:w="1471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2"/>
        <w:gridCol w:w="2976"/>
        <w:gridCol w:w="2552"/>
        <w:gridCol w:w="2977"/>
        <w:gridCol w:w="7"/>
      </w:tblGrid>
      <w:tr w:rsidR="00D247C1" w:rsidRPr="00672135" w14:paraId="3654B885" w14:textId="77777777" w:rsidTr="007209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D2C4E77" w14:textId="77777777" w:rsidR="00D247C1" w:rsidRPr="00672135" w:rsidRDefault="00D247C1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lastRenderedPageBreak/>
              <w:t>Valikmooduli nr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7CAE274" w14:textId="77777777" w:rsidR="00D247C1" w:rsidRPr="00672135" w:rsidRDefault="00D247C1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nimetus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D5E50F5" w14:textId="77777777" w:rsidR="00D247C1" w:rsidRPr="00672135" w:rsidRDefault="00D247C1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Maht </w:t>
            </w:r>
          </w:p>
        </w:tc>
      </w:tr>
      <w:tr w:rsidR="00D247C1" w:rsidRPr="00672135" w14:paraId="7DAF3F83" w14:textId="77777777" w:rsidTr="007209E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6B37A745" w14:textId="2F764443" w:rsidR="00D247C1" w:rsidRPr="00672135" w:rsidRDefault="00D247C1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7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11903EB" w14:textId="5E3989F9" w:rsidR="00D247C1" w:rsidRPr="00672135" w:rsidRDefault="00D247C1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aps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caps/>
                <w:sz w:val="24"/>
              </w:rPr>
              <w:t>LOGISTIKA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47B81FF8" w14:textId="77777777" w:rsidR="00D247C1" w:rsidRPr="00672135" w:rsidRDefault="00D247C1" w:rsidP="002D7C74">
            <w:pPr>
              <w:spacing w:before="12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sz w:val="24"/>
              </w:rPr>
              <w:t>2 EKAP</w:t>
            </w:r>
          </w:p>
        </w:tc>
      </w:tr>
      <w:tr w:rsidR="00D247C1" w:rsidRPr="00672135" w14:paraId="5DE7BE6D" w14:textId="77777777" w:rsidTr="007209EF">
        <w:tc>
          <w:tcPr>
            <w:tcW w:w="1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7D4D" w14:textId="6DCF3134" w:rsidR="00D247C1" w:rsidRPr="00672135" w:rsidRDefault="00D247C1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Eesmärk:</w:t>
            </w:r>
            <w:r w:rsidRPr="00672135">
              <w:rPr>
                <w:rFonts w:asciiTheme="majorHAnsi" w:eastAsia="Times New Roman" w:hAnsiTheme="majorHAnsi" w:cs="Times New Roman"/>
              </w:rPr>
              <w:t xml:space="preserve"> </w:t>
            </w:r>
            <w:r w:rsidR="00C97CDF" w:rsidRPr="00672135">
              <w:rPr>
                <w:rFonts w:asciiTheme="majorHAnsi" w:eastAsia="Calibri" w:hAnsiTheme="majorHAnsi" w:cs="Times New Roman"/>
                <w:i/>
                <w:snapToGrid w:val="0"/>
                <w:lang w:eastAsia="et-EE"/>
              </w:rPr>
              <w:t>õpetusega taotletakse, et õpilane tuleb toime ettevõtte ostutoimin</w:t>
            </w:r>
            <w:r w:rsidR="006A3E0F" w:rsidRPr="00672135">
              <w:rPr>
                <w:rFonts w:asciiTheme="majorHAnsi" w:eastAsia="Calibri" w:hAnsiTheme="majorHAnsi" w:cs="Times New Roman"/>
                <w:i/>
                <w:snapToGrid w:val="0"/>
                <w:lang w:eastAsia="et-EE"/>
              </w:rPr>
              <w:t>gute</w:t>
            </w:r>
            <w:r w:rsidR="00C97CDF" w:rsidRPr="00672135">
              <w:rPr>
                <w:rFonts w:asciiTheme="majorHAnsi" w:eastAsia="Calibri" w:hAnsiTheme="majorHAnsi" w:cs="Times New Roman"/>
                <w:i/>
                <w:snapToGrid w:val="0"/>
                <w:lang w:eastAsia="et-EE"/>
              </w:rPr>
              <w:t xml:space="preserve"> ettevalmistuse ja läbiviimisega sõltuvalt ettevõtte </w:t>
            </w:r>
            <w:r w:rsidR="006A3E0F" w:rsidRPr="00672135">
              <w:rPr>
                <w:rFonts w:asciiTheme="majorHAnsi" w:eastAsia="Calibri" w:hAnsiTheme="majorHAnsi" w:cs="Times New Roman"/>
                <w:i/>
                <w:snapToGrid w:val="0"/>
                <w:lang w:eastAsia="et-EE"/>
              </w:rPr>
              <w:t>vajadustest</w:t>
            </w:r>
          </w:p>
        </w:tc>
      </w:tr>
      <w:tr w:rsidR="00D247C1" w:rsidRPr="00672135" w14:paraId="5D6A812D" w14:textId="77777777" w:rsidTr="007209EF">
        <w:tc>
          <w:tcPr>
            <w:tcW w:w="1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3211" w14:textId="77777777" w:rsidR="00D247C1" w:rsidRPr="00672135" w:rsidRDefault="00D247C1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Nõuded mooduli alustamiseks: puuduvad</w:t>
            </w:r>
          </w:p>
        </w:tc>
      </w:tr>
      <w:tr w:rsidR="00D247C1" w:rsidRPr="00672135" w14:paraId="1758ADAA" w14:textId="77777777" w:rsidTr="007209EF">
        <w:trPr>
          <w:trHeight w:val="326"/>
        </w:trPr>
        <w:tc>
          <w:tcPr>
            <w:tcW w:w="1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4BB" w14:textId="3D971F98" w:rsidR="00D247C1" w:rsidRPr="00672135" w:rsidRDefault="00D247C1" w:rsidP="002D7C74">
            <w:pPr>
              <w:shd w:val="clear" w:color="auto" w:fill="FFFFFF"/>
              <w:spacing w:before="60" w:after="0" w:line="240" w:lineRule="auto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 xml:space="preserve">Õpetajad: </w:t>
            </w:r>
            <w:r w:rsidR="006A3E0F" w:rsidRPr="00672135">
              <w:rPr>
                <w:rFonts w:asciiTheme="majorHAnsi" w:eastAsia="Times New Roman" w:hAnsiTheme="majorHAnsi" w:cs="Times New Roman"/>
                <w:b/>
              </w:rPr>
              <w:t>Pilvi Pihlas</w:t>
            </w:r>
          </w:p>
        </w:tc>
      </w:tr>
      <w:tr w:rsidR="00D247C1" w:rsidRPr="00672135" w14:paraId="4D1D11F9" w14:textId="77777777" w:rsidTr="007209EF">
        <w:trPr>
          <w:trHeight w:val="4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2388" w14:textId="77777777" w:rsidR="00D247C1" w:rsidRPr="00672135" w:rsidRDefault="00D247C1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Õpiväljundid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EAE8" w14:textId="77777777" w:rsidR="00D247C1" w:rsidRPr="00672135" w:rsidRDefault="00D247C1" w:rsidP="002D7C74">
            <w:pPr>
              <w:tabs>
                <w:tab w:val="left" w:pos="945"/>
                <w:tab w:val="left" w:pos="1800"/>
              </w:tabs>
              <w:spacing w:after="0" w:line="240" w:lineRule="auto"/>
              <w:ind w:left="372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Hindamiskriteeriumid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793D" w14:textId="77777777" w:rsidR="00D247C1" w:rsidRPr="00672135" w:rsidRDefault="00D247C1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Õppemeetodid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BA0E" w14:textId="77777777" w:rsidR="00D247C1" w:rsidRPr="00672135" w:rsidRDefault="00D247C1" w:rsidP="002D7C74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Hindamismeetodid ja ülesanded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7AF5" w14:textId="77777777" w:rsidR="00D247C1" w:rsidRPr="00672135" w:rsidRDefault="00D247C1" w:rsidP="002D7C7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  <w:b/>
              </w:rPr>
              <w:t>Mooduli teemad</w:t>
            </w:r>
          </w:p>
        </w:tc>
      </w:tr>
      <w:tr w:rsidR="00C97CDF" w:rsidRPr="00672135" w14:paraId="07279664" w14:textId="77777777" w:rsidTr="007209EF">
        <w:trPr>
          <w:trHeight w:val="15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58CB" w14:textId="78841289" w:rsidR="00C97CDF" w:rsidRPr="00A86EF3" w:rsidRDefault="00A86EF3" w:rsidP="002D7C74">
            <w:pPr>
              <w:spacing w:line="240" w:lineRule="auto"/>
              <w:rPr>
                <w:rFonts w:asciiTheme="majorHAnsi" w:hAnsiTheme="majorHAnsi"/>
              </w:rPr>
            </w:pPr>
            <w:r w:rsidRPr="00A86EF3">
              <w:rPr>
                <w:rFonts w:asciiTheme="majorHAnsi" w:hAnsiTheme="majorHAnsi"/>
                <w:b/>
                <w:bCs/>
              </w:rPr>
              <w:t>ÕV 1.</w:t>
            </w:r>
            <w:r>
              <w:rPr>
                <w:rFonts w:asciiTheme="majorHAnsi" w:hAnsiTheme="majorHAnsi"/>
              </w:rPr>
              <w:t xml:space="preserve"> </w:t>
            </w:r>
            <w:r w:rsidR="00C97CDF" w:rsidRPr="00A86EF3">
              <w:rPr>
                <w:rFonts w:asciiTheme="majorHAnsi" w:hAnsiTheme="majorHAnsi"/>
              </w:rPr>
              <w:t xml:space="preserve">koostab ostuplaani, arvestades ettevõtte </w:t>
            </w:r>
            <w:r w:rsidR="006A3E0F" w:rsidRPr="00A86EF3">
              <w:rPr>
                <w:rFonts w:asciiTheme="majorHAnsi" w:hAnsiTheme="majorHAnsi"/>
              </w:rPr>
              <w:t>eesmärke ja</w:t>
            </w:r>
            <w:r w:rsidR="00C97CDF" w:rsidRPr="00A86EF3">
              <w:rPr>
                <w:rFonts w:asciiTheme="majorHAnsi" w:hAnsiTheme="majorHAnsi"/>
              </w:rPr>
              <w:t xml:space="preserve"> potentsiaalseid tarnijaid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82EA" w14:textId="77777777" w:rsidR="00A86EF3" w:rsidRDefault="00A86EF3" w:rsidP="002D7C74">
            <w:pPr>
              <w:spacing w:line="240" w:lineRule="auto"/>
              <w:rPr>
                <w:rFonts w:asciiTheme="majorHAnsi" w:hAnsiTheme="majorHAnsi"/>
              </w:rPr>
            </w:pPr>
            <w:r w:rsidRPr="00A86EF3">
              <w:rPr>
                <w:rFonts w:asciiTheme="majorHAnsi" w:hAnsiTheme="majorHAnsi"/>
                <w:b/>
                <w:bCs/>
              </w:rPr>
              <w:t>HK 1.1.</w:t>
            </w:r>
            <w:r>
              <w:rPr>
                <w:rFonts w:asciiTheme="majorHAnsi" w:hAnsiTheme="majorHAnsi"/>
              </w:rPr>
              <w:t xml:space="preserve"> </w:t>
            </w:r>
            <w:r w:rsidR="00C97CDF" w:rsidRPr="00A86EF3">
              <w:rPr>
                <w:rFonts w:asciiTheme="majorHAnsi" w:hAnsiTheme="majorHAnsi"/>
              </w:rPr>
              <w:t>kaardistab potentsiaalsed tarnijad vastavalt tarnija valikukriteeriumitele</w:t>
            </w:r>
          </w:p>
          <w:p w14:paraId="1B7F7983" w14:textId="20C01E25" w:rsidR="00C97CDF" w:rsidRPr="00A86EF3" w:rsidRDefault="00A86EF3" w:rsidP="002D7C74">
            <w:pPr>
              <w:spacing w:line="240" w:lineRule="auto"/>
              <w:rPr>
                <w:rFonts w:asciiTheme="majorHAnsi" w:hAnsiTheme="majorHAnsi"/>
              </w:rPr>
            </w:pPr>
            <w:r w:rsidRPr="00A86EF3">
              <w:rPr>
                <w:rFonts w:asciiTheme="majorHAnsi" w:hAnsiTheme="majorHAnsi"/>
                <w:b/>
                <w:bCs/>
              </w:rPr>
              <w:t>HK 1.2.</w:t>
            </w:r>
            <w:r>
              <w:rPr>
                <w:rFonts w:asciiTheme="majorHAnsi" w:hAnsiTheme="majorHAnsi"/>
              </w:rPr>
              <w:t xml:space="preserve"> </w:t>
            </w:r>
            <w:r w:rsidR="00C97CDF" w:rsidRPr="00A86EF3">
              <w:rPr>
                <w:rFonts w:asciiTheme="majorHAnsi" w:hAnsiTheme="majorHAnsi"/>
              </w:rPr>
              <w:t>koostab meeskonnatööna ostuplaani, lähtudes ettevõtte vajadusest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0995" w14:textId="77777777" w:rsidR="00C97CDF" w:rsidRPr="00672135" w:rsidRDefault="00C97CD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Loeng ostustrateegiast ja ostupoliitikast</w:t>
            </w:r>
          </w:p>
          <w:p w14:paraId="29834383" w14:textId="77777777" w:rsidR="00C97CDF" w:rsidRPr="00672135" w:rsidRDefault="00C97CD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 potentsiaalsete tarnijate kaardistamisest</w:t>
            </w:r>
          </w:p>
          <w:p w14:paraId="16C170E7" w14:textId="2BC1C6BE" w:rsidR="00C97CDF" w:rsidRPr="00672135" w:rsidRDefault="00C97CD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ostuplaani koostamisest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C770" w14:textId="77777777" w:rsidR="00C97CDF" w:rsidRPr="00672135" w:rsidRDefault="00C97CD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etteantud andmete põhjal potentsiaalsete tarnijate kaardistamine vastavalt valiku-kriteeriumitele</w:t>
            </w:r>
          </w:p>
          <w:p w14:paraId="06683F7E" w14:textId="78C2437B" w:rsidR="00C97CDF" w:rsidRPr="00672135" w:rsidRDefault="00C97CD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Rühmatöö – koostab ostuplaani, arvestades ettevõtte </w:t>
            </w:r>
            <w:r w:rsidR="006A3E0F" w:rsidRPr="00672135">
              <w:rPr>
                <w:rFonts w:asciiTheme="majorHAnsi" w:hAnsiTheme="majorHAnsi"/>
              </w:rPr>
              <w:t>eesmärke</w:t>
            </w:r>
            <w:r w:rsidRPr="00672135">
              <w:rPr>
                <w:rFonts w:asciiTheme="majorHAnsi" w:hAnsiTheme="majorHAnsi"/>
              </w:rPr>
              <w:t xml:space="preserve"> ja potentsiaalseid tarnijaid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71E" w14:textId="77777777" w:rsidR="00EF6FE5" w:rsidRPr="00672135" w:rsidRDefault="006A3E0F" w:rsidP="002D7C74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 xml:space="preserve">1. </w:t>
            </w:r>
            <w:r w:rsidR="00C97CDF" w:rsidRPr="00672135">
              <w:rPr>
                <w:rFonts w:asciiTheme="majorHAnsi" w:hAnsiTheme="majorHAnsi"/>
                <w:b/>
              </w:rPr>
              <w:t xml:space="preserve">Ostuplaani koostamine </w:t>
            </w:r>
            <w:r w:rsidRPr="00672135">
              <w:rPr>
                <w:rFonts w:asciiTheme="majorHAnsi" w:hAnsiTheme="majorHAnsi"/>
                <w:b/>
              </w:rPr>
              <w:t xml:space="preserve">0,5 </w:t>
            </w:r>
            <w:r w:rsidR="00C97CDF" w:rsidRPr="00672135">
              <w:rPr>
                <w:rFonts w:asciiTheme="majorHAnsi" w:hAnsiTheme="majorHAnsi"/>
                <w:b/>
              </w:rPr>
              <w:t>EKAP</w:t>
            </w:r>
          </w:p>
          <w:p w14:paraId="14C1F5EC" w14:textId="4DFB24F4" w:rsidR="00EF6FE5" w:rsidRPr="00672135" w:rsidRDefault="00EF6FE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57" w:hanging="57"/>
              <w:rPr>
                <w:rFonts w:asciiTheme="majorHAnsi" w:eastAsia="Times New Roman" w:hAnsiTheme="majorHAnsi" w:cs="Times New Roman"/>
                <w:b w:val="0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</w:rPr>
              <w:t>1.1.</w:t>
            </w:r>
            <w:r w:rsidR="00C97CDF" w:rsidRPr="00672135">
              <w:rPr>
                <w:rFonts w:asciiTheme="majorHAnsi" w:eastAsia="Times New Roman" w:hAnsiTheme="majorHAnsi" w:cs="Times New Roman"/>
                <w:b w:val="0"/>
              </w:rPr>
              <w:t>Ostutegevuse eesmärgid ja ülesanded</w:t>
            </w:r>
          </w:p>
          <w:p w14:paraId="3E8559DE" w14:textId="6AD06A08" w:rsidR="00C97CDF" w:rsidRPr="00672135" w:rsidRDefault="00EF6FE5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57" w:hanging="57"/>
              <w:rPr>
                <w:rFonts w:asciiTheme="majorHAnsi" w:eastAsia="Times New Roman" w:hAnsiTheme="majorHAnsi" w:cs="Times New Roman"/>
                <w:b w:val="0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</w:rPr>
              <w:t>1.2.Ostutegevuse protsesside planeerimine ja käivitamine</w:t>
            </w:r>
          </w:p>
          <w:p w14:paraId="46AB01E0" w14:textId="29E88A94" w:rsidR="00C97CDF" w:rsidRPr="00672135" w:rsidRDefault="00C97CDF" w:rsidP="002D7C74">
            <w:pPr>
              <w:pStyle w:val="Loendilik"/>
              <w:numPr>
                <w:ilvl w:val="0"/>
                <w:numId w:val="49"/>
              </w:numPr>
              <w:contextualSpacing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Tarnijate kaardistamine</w:t>
            </w:r>
            <w:r w:rsidR="006A3E0F" w:rsidRPr="00672135">
              <w:rPr>
                <w:rFonts w:asciiTheme="majorHAnsi" w:hAnsiTheme="majorHAnsi"/>
                <w:b/>
              </w:rPr>
              <w:t xml:space="preserve"> 0,5</w:t>
            </w:r>
            <w:r w:rsidRPr="00672135">
              <w:rPr>
                <w:rFonts w:asciiTheme="majorHAnsi" w:hAnsiTheme="majorHAnsi"/>
                <w:b/>
              </w:rPr>
              <w:t xml:space="preserve"> EKAP</w:t>
            </w:r>
          </w:p>
          <w:p w14:paraId="58065CEB" w14:textId="6C1DA1E7" w:rsidR="00C97CDF" w:rsidRPr="00672135" w:rsidRDefault="006A3E0F" w:rsidP="002D7C74">
            <w:pPr>
              <w:pStyle w:val="mooduliteemad"/>
              <w:numPr>
                <w:ilvl w:val="0"/>
                <w:numId w:val="0"/>
              </w:numPr>
              <w:spacing w:before="0"/>
              <w:ind w:left="57" w:hanging="57"/>
              <w:rPr>
                <w:rStyle w:val="Rhutus"/>
                <w:rFonts w:asciiTheme="majorHAnsi" w:hAnsiTheme="majorHAnsi"/>
                <w:b w:val="0"/>
                <w:i w:val="0"/>
                <w:iCs w:val="0"/>
              </w:rPr>
            </w:pPr>
            <w:r w:rsidRPr="00672135">
              <w:rPr>
                <w:rFonts w:asciiTheme="majorHAnsi" w:eastAsia="Times New Roman" w:hAnsiTheme="majorHAnsi" w:cs="Times New Roman"/>
                <w:b w:val="0"/>
              </w:rPr>
              <w:t>2.1.</w:t>
            </w:r>
            <w:r w:rsidR="00C97CDF" w:rsidRPr="00672135">
              <w:rPr>
                <w:rFonts w:asciiTheme="majorHAnsi" w:eastAsia="Times New Roman" w:hAnsiTheme="majorHAnsi" w:cs="Times New Roman"/>
                <w:b w:val="0"/>
              </w:rPr>
              <w:t>Tarnijate kaardistamine, valik, haldamine ja hindamine</w:t>
            </w:r>
          </w:p>
        </w:tc>
      </w:tr>
      <w:tr w:rsidR="006A3E0F" w:rsidRPr="00672135" w14:paraId="00EBF91D" w14:textId="77777777" w:rsidTr="007209EF">
        <w:trPr>
          <w:gridAfter w:val="1"/>
          <w:wAfter w:w="7" w:type="dxa"/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E986" w14:textId="6E28692D" w:rsidR="006A3E0F" w:rsidRPr="00A86EF3" w:rsidRDefault="00A86EF3" w:rsidP="002D7C74">
            <w:pPr>
              <w:spacing w:line="240" w:lineRule="auto"/>
              <w:rPr>
                <w:rFonts w:asciiTheme="majorHAnsi" w:hAnsiTheme="majorHAnsi"/>
              </w:rPr>
            </w:pPr>
            <w:r w:rsidRPr="00A86EF3">
              <w:rPr>
                <w:rFonts w:asciiTheme="majorHAnsi" w:hAnsiTheme="majorHAnsi"/>
                <w:b/>
                <w:bCs/>
              </w:rPr>
              <w:t>ÕV 2.</w:t>
            </w:r>
            <w:r>
              <w:rPr>
                <w:rFonts w:asciiTheme="majorHAnsi" w:hAnsiTheme="majorHAnsi"/>
              </w:rPr>
              <w:t xml:space="preserve"> </w:t>
            </w:r>
            <w:r w:rsidR="006A3E0F" w:rsidRPr="00A86EF3">
              <w:rPr>
                <w:rFonts w:asciiTheme="majorHAnsi" w:hAnsiTheme="majorHAnsi"/>
              </w:rPr>
              <w:t>haldab logistikatoiminguid vastavalt ettevõtte iseärasustele ja töökorraldusele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3BEF" w14:textId="77777777" w:rsidR="00A86EF3" w:rsidRDefault="00A86EF3" w:rsidP="002D7C74">
            <w:pPr>
              <w:spacing w:line="240" w:lineRule="auto"/>
              <w:rPr>
                <w:rFonts w:asciiTheme="majorHAnsi" w:hAnsiTheme="majorHAnsi"/>
              </w:rPr>
            </w:pPr>
            <w:r w:rsidRPr="00A86EF3">
              <w:rPr>
                <w:rFonts w:asciiTheme="majorHAnsi" w:hAnsiTheme="majorHAnsi"/>
                <w:b/>
                <w:bCs/>
              </w:rPr>
              <w:t>HK 2.1.</w:t>
            </w:r>
            <w:r>
              <w:rPr>
                <w:rFonts w:asciiTheme="majorHAnsi" w:hAnsiTheme="majorHAnsi"/>
              </w:rPr>
              <w:t xml:space="preserve"> </w:t>
            </w:r>
            <w:r w:rsidR="006A3E0F" w:rsidRPr="00A86EF3">
              <w:rPr>
                <w:rFonts w:asciiTheme="majorHAnsi" w:hAnsiTheme="majorHAnsi"/>
              </w:rPr>
              <w:t>viib meeskonnatööna läbi näidisläbirääkimise vastavalt ettevõtte töökorraldusele</w:t>
            </w:r>
          </w:p>
          <w:p w14:paraId="0C490B67" w14:textId="77777777" w:rsidR="00A86EF3" w:rsidRDefault="00A86EF3" w:rsidP="002D7C74">
            <w:pPr>
              <w:spacing w:line="240" w:lineRule="auto"/>
              <w:rPr>
                <w:rFonts w:asciiTheme="majorHAnsi" w:hAnsiTheme="majorHAnsi"/>
              </w:rPr>
            </w:pPr>
            <w:r w:rsidRPr="00A86EF3">
              <w:rPr>
                <w:rFonts w:asciiTheme="majorHAnsi" w:hAnsiTheme="majorHAnsi"/>
                <w:b/>
                <w:bCs/>
              </w:rPr>
              <w:t>HK 2.2.</w:t>
            </w:r>
            <w:r>
              <w:rPr>
                <w:rFonts w:asciiTheme="majorHAnsi" w:hAnsiTheme="majorHAnsi"/>
              </w:rPr>
              <w:t xml:space="preserve"> </w:t>
            </w:r>
            <w:r w:rsidR="006A3E0F" w:rsidRPr="00A86EF3">
              <w:rPr>
                <w:rFonts w:asciiTheme="majorHAnsi" w:hAnsiTheme="majorHAnsi"/>
              </w:rPr>
              <w:t>viib läbi kauba käsitlemisega seotud tegevused</w:t>
            </w:r>
          </w:p>
          <w:p w14:paraId="7BF4CDBE" w14:textId="463920CF" w:rsidR="004F4D05" w:rsidRPr="00A86EF3" w:rsidRDefault="00A86EF3" w:rsidP="002D7C74">
            <w:pPr>
              <w:spacing w:line="240" w:lineRule="auto"/>
              <w:rPr>
                <w:rFonts w:asciiTheme="majorHAnsi" w:hAnsiTheme="majorHAnsi"/>
              </w:rPr>
            </w:pPr>
            <w:r w:rsidRPr="00A86EF3">
              <w:rPr>
                <w:rFonts w:asciiTheme="majorHAnsi" w:hAnsiTheme="majorHAnsi"/>
                <w:b/>
                <w:bCs/>
              </w:rPr>
              <w:t>HK 2.3.</w:t>
            </w:r>
            <w:r>
              <w:rPr>
                <w:rFonts w:asciiTheme="majorHAnsi" w:hAnsiTheme="majorHAnsi"/>
              </w:rPr>
              <w:t xml:space="preserve"> </w:t>
            </w:r>
            <w:r w:rsidR="004F4D05" w:rsidRPr="00A86EF3">
              <w:rPr>
                <w:rFonts w:asciiTheme="majorHAnsi" w:hAnsiTheme="majorHAnsi"/>
              </w:rPr>
              <w:t>prognoosib ettevõtte laovarud vastavalt tootmis- või müügiplaanile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F84B" w14:textId="77777777" w:rsidR="006A3E0F" w:rsidRPr="00672135" w:rsidRDefault="006A3E0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Loengud logistilistest tegevustest ja nende planeerimisest</w:t>
            </w:r>
          </w:p>
          <w:p w14:paraId="23934245" w14:textId="555949CF" w:rsidR="006A3E0F" w:rsidRPr="00672135" w:rsidRDefault="006A3E0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töö näidis-läbirääkimiste läbiviimisest </w:t>
            </w:r>
          </w:p>
          <w:p w14:paraId="5D717B1D" w14:textId="6FFE4448" w:rsidR="004F4D05" w:rsidRPr="00672135" w:rsidRDefault="004F4D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Praktilised tööd  laovarude prognoosimisest</w:t>
            </w:r>
          </w:p>
          <w:p w14:paraId="43FE8707" w14:textId="160F662E" w:rsidR="006A3E0F" w:rsidRPr="00672135" w:rsidRDefault="006A3E0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Õppekäik laoüksusesse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F4D5" w14:textId="71A34938" w:rsidR="006A3E0F" w:rsidRPr="00672135" w:rsidRDefault="006A3E0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töö – näidisläbirääkimiste läbiviimine </w:t>
            </w:r>
          </w:p>
          <w:p w14:paraId="203CCCA0" w14:textId="24388AB0" w:rsidR="004F4D05" w:rsidRPr="00672135" w:rsidRDefault="004F4D05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ülesanne – laovarude prognoosimine vastavalt tootmis- või müügiplaanile</w:t>
            </w:r>
          </w:p>
          <w:p w14:paraId="670A73CA" w14:textId="3F2DF81F" w:rsidR="006A3E0F" w:rsidRPr="00672135" w:rsidRDefault="006A3E0F" w:rsidP="002D7C74">
            <w:pPr>
              <w:pStyle w:val="Loendilik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Õppekäigu raport –</w:t>
            </w:r>
            <w:r w:rsidR="004F4D05" w:rsidRPr="00672135">
              <w:rPr>
                <w:rFonts w:asciiTheme="majorHAnsi" w:hAnsiTheme="majorHAnsi"/>
              </w:rPr>
              <w:t xml:space="preserve">laoüksusega tutvumine ja </w:t>
            </w:r>
            <w:r w:rsidRPr="00672135">
              <w:rPr>
                <w:rFonts w:asciiTheme="majorHAnsi" w:hAnsiTheme="majorHAnsi"/>
              </w:rPr>
              <w:t>kaubakäsitlemisega seotud tegevuste läbiviimi</w:t>
            </w:r>
            <w:r w:rsidR="004F4D05" w:rsidRPr="00672135">
              <w:rPr>
                <w:rFonts w:asciiTheme="majorHAnsi" w:hAnsiTheme="majorHAnsi"/>
              </w:rPr>
              <w:t>se analüüs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BD8" w14:textId="33DA6DF4" w:rsidR="006A3E0F" w:rsidRPr="00672135" w:rsidRDefault="006A3E0F" w:rsidP="002D7C74">
            <w:pPr>
              <w:spacing w:line="240" w:lineRule="auto"/>
              <w:contextualSpacing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3.Läbirääkimiste ettevalmistamine 0</w:t>
            </w:r>
            <w:r w:rsidR="004F4D05" w:rsidRPr="00672135">
              <w:rPr>
                <w:rFonts w:asciiTheme="majorHAnsi" w:hAnsiTheme="majorHAnsi"/>
                <w:b/>
              </w:rPr>
              <w:t>,25</w:t>
            </w:r>
            <w:r w:rsidRPr="00672135">
              <w:rPr>
                <w:rFonts w:asciiTheme="majorHAnsi" w:hAnsiTheme="majorHAnsi"/>
                <w:b/>
              </w:rPr>
              <w:t xml:space="preserve"> EKAP</w:t>
            </w:r>
          </w:p>
          <w:p w14:paraId="4C4C80AE" w14:textId="363E4350" w:rsidR="006A3E0F" w:rsidRPr="00672135" w:rsidRDefault="006A3E0F" w:rsidP="002D7C74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3.1.Tarnijasuhted ja läbirääkimised</w:t>
            </w:r>
          </w:p>
          <w:p w14:paraId="5B6D00D6" w14:textId="6FE1B36F" w:rsidR="006A3E0F" w:rsidRPr="00672135" w:rsidRDefault="006A3E0F" w:rsidP="002D7C74">
            <w:pPr>
              <w:spacing w:line="240" w:lineRule="auto"/>
              <w:ind w:left="227" w:hanging="170"/>
              <w:contextualSpacing/>
              <w:rPr>
                <w:rFonts w:asciiTheme="majorHAnsi" w:hAnsiTheme="majorHAnsi"/>
                <w:b/>
              </w:rPr>
            </w:pPr>
            <w:r w:rsidRPr="00672135">
              <w:rPr>
                <w:rFonts w:asciiTheme="majorHAnsi" w:hAnsiTheme="majorHAnsi"/>
                <w:b/>
              </w:rPr>
              <w:t>4.Logistikatoimingud ja logistikateenused</w:t>
            </w:r>
            <w:r w:rsidR="004F4D05" w:rsidRPr="00672135">
              <w:rPr>
                <w:rFonts w:asciiTheme="majorHAnsi" w:hAnsiTheme="majorHAnsi"/>
                <w:b/>
              </w:rPr>
              <w:t xml:space="preserve"> 0,75 EKAP</w:t>
            </w:r>
          </w:p>
          <w:p w14:paraId="1EF59A59" w14:textId="4D184AD0" w:rsidR="006A3E0F" w:rsidRPr="00672135" w:rsidRDefault="004F4D05" w:rsidP="002D7C74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4.1. Logistika alused</w:t>
            </w:r>
          </w:p>
          <w:p w14:paraId="6FA36FB0" w14:textId="77777777" w:rsidR="004F4D05" w:rsidRPr="00672135" w:rsidRDefault="004F4D05" w:rsidP="002D7C74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4.2. Laomajanduse alused</w:t>
            </w:r>
          </w:p>
          <w:p w14:paraId="6C00A68D" w14:textId="18C18ED2" w:rsidR="004F4D05" w:rsidRPr="00672135" w:rsidRDefault="004F4D05" w:rsidP="002D7C74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4.3.Logistikateenuse pakkujad</w:t>
            </w:r>
          </w:p>
          <w:p w14:paraId="7002538D" w14:textId="094050BC" w:rsidR="004F4D05" w:rsidRPr="00672135" w:rsidRDefault="004F4D05" w:rsidP="002D7C74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4.4. Kaupade transpordi kvaliteet ja kiirus</w:t>
            </w:r>
          </w:p>
          <w:p w14:paraId="37CE5051" w14:textId="3B6A148E" w:rsidR="004F4D05" w:rsidRPr="00672135" w:rsidRDefault="004F4D05" w:rsidP="002D7C74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</w:rPr>
            </w:pPr>
          </w:p>
        </w:tc>
      </w:tr>
      <w:tr w:rsidR="00C97CDF" w:rsidRPr="00672135" w14:paraId="0741083C" w14:textId="77777777" w:rsidTr="007209EF">
        <w:trPr>
          <w:gridAfter w:val="1"/>
          <w:wAfter w:w="7" w:type="dxa"/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2001" w14:textId="77777777" w:rsidR="00C97CDF" w:rsidRPr="00672135" w:rsidRDefault="00C97CDF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Iseseisev töö moodulis:</w:t>
            </w:r>
          </w:p>
          <w:p w14:paraId="36849AE2" w14:textId="77777777" w:rsidR="00C97CDF" w:rsidRPr="00672135" w:rsidRDefault="00C97CDF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A5BF" w14:textId="589F9669" w:rsidR="00C97CDF" w:rsidRPr="00672135" w:rsidRDefault="00C97CDF" w:rsidP="002D7C74">
            <w:pPr>
              <w:pStyle w:val="Loendilik"/>
              <w:numPr>
                <w:ilvl w:val="0"/>
                <w:numId w:val="67"/>
              </w:numPr>
              <w:textAlignment w:val="baseline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Ostutoimingute </w:t>
            </w:r>
            <w:r w:rsidR="004F4D05" w:rsidRPr="00672135">
              <w:rPr>
                <w:rFonts w:asciiTheme="majorHAnsi" w:hAnsiTheme="majorHAnsi"/>
              </w:rPr>
              <w:t xml:space="preserve">ja logistika õppematerjalide </w:t>
            </w:r>
            <w:r w:rsidRPr="00672135">
              <w:rPr>
                <w:rFonts w:asciiTheme="majorHAnsi" w:hAnsiTheme="majorHAnsi"/>
              </w:rPr>
              <w:t>lugemine</w:t>
            </w:r>
          </w:p>
          <w:p w14:paraId="7D5A10FC" w14:textId="40F158BF" w:rsidR="004F4D05" w:rsidRPr="00672135" w:rsidRDefault="004F4D05" w:rsidP="002D7C74">
            <w:pPr>
              <w:pStyle w:val="Loendilik"/>
              <w:numPr>
                <w:ilvl w:val="0"/>
                <w:numId w:val="67"/>
              </w:numPr>
              <w:textAlignment w:val="baseline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lastRenderedPageBreak/>
              <w:t>Ettevõtte ostuplaani koostamiseks eesmärkide ja potentsiaalsete tarnijate analüüs</w:t>
            </w:r>
          </w:p>
          <w:p w14:paraId="02796C6B" w14:textId="5873DED5" w:rsidR="00C97CDF" w:rsidRPr="00672135" w:rsidRDefault="004F4D05" w:rsidP="002D7C74">
            <w:pPr>
              <w:pStyle w:val="Loendilik"/>
              <w:numPr>
                <w:ilvl w:val="0"/>
                <w:numId w:val="67"/>
              </w:numPr>
              <w:textAlignment w:val="baseline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Õppekäigu raport</w:t>
            </w:r>
          </w:p>
        </w:tc>
      </w:tr>
      <w:tr w:rsidR="00C97CDF" w:rsidRPr="00672135" w14:paraId="45844399" w14:textId="77777777" w:rsidTr="007209EF">
        <w:trPr>
          <w:gridAfter w:val="1"/>
          <w:wAfter w:w="7" w:type="dxa"/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496" w14:textId="77777777" w:rsidR="00C97CDF" w:rsidRPr="00672135" w:rsidRDefault="00C97CDF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lastRenderedPageBreak/>
              <w:t>Mooduli hinde kujunemine:</w:t>
            </w:r>
          </w:p>
          <w:p w14:paraId="58E80791" w14:textId="77777777" w:rsidR="00C97CDF" w:rsidRPr="00672135" w:rsidRDefault="00C97CDF" w:rsidP="002D7C74">
            <w:pPr>
              <w:shd w:val="clear" w:color="auto" w:fill="FFFFFF"/>
              <w:spacing w:before="60" w:after="0" w:line="240" w:lineRule="auto"/>
              <w:ind w:left="720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53D4" w14:textId="18AC77EC" w:rsidR="00C97CDF" w:rsidRPr="00672135" w:rsidRDefault="00C97CDF" w:rsidP="002D7C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Moodulit hinnatakse mitteeristavalt. Hindamise eelduseks on aruteludes osalemine.</w:t>
            </w:r>
          </w:p>
          <w:p w14:paraId="1FD0E015" w14:textId="77777777" w:rsidR="00C97CDF" w:rsidRPr="00672135" w:rsidRDefault="00C97CDF" w:rsidP="002D7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 xml:space="preserve">Mooduli hinne kujuneb: </w:t>
            </w:r>
          </w:p>
          <w:p w14:paraId="53819608" w14:textId="77777777" w:rsidR="004F4D05" w:rsidRPr="00672135" w:rsidRDefault="004F4D05" w:rsidP="002D7C74">
            <w:pPr>
              <w:pStyle w:val="Loendilik"/>
              <w:numPr>
                <w:ilvl w:val="0"/>
                <w:numId w:val="39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töö – etteantud andmete põhjal potentsiaalsete tarnijate kaardistamine vastavalt valiku-kriteeriumitele</w:t>
            </w:r>
          </w:p>
          <w:p w14:paraId="0BC91FBB" w14:textId="77777777" w:rsidR="00C97CDF" w:rsidRPr="00672135" w:rsidRDefault="004F4D05" w:rsidP="002D7C74">
            <w:pPr>
              <w:pStyle w:val="Loendilik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/>
              <w:jc w:val="both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Rühmatöö – koostab ostuplaani, arvestades ettevõtte eesmärke ja potentsiaalseid tarnijaid</w:t>
            </w:r>
          </w:p>
          <w:p w14:paraId="011AEDD0" w14:textId="77777777" w:rsidR="004F4D05" w:rsidRPr="00672135" w:rsidRDefault="004F4D05" w:rsidP="002D7C74">
            <w:pPr>
              <w:pStyle w:val="Loendilik"/>
              <w:numPr>
                <w:ilvl w:val="0"/>
                <w:numId w:val="39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 xml:space="preserve">Praktiline töö – näidisläbirääkimiste läbiviimine </w:t>
            </w:r>
          </w:p>
          <w:p w14:paraId="0121EDDA" w14:textId="77777777" w:rsidR="004F4D05" w:rsidRPr="00672135" w:rsidRDefault="004F4D05" w:rsidP="002D7C74">
            <w:pPr>
              <w:pStyle w:val="Loendilik"/>
              <w:numPr>
                <w:ilvl w:val="0"/>
                <w:numId w:val="39"/>
              </w:numPr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Praktiline ülesanne – laovarude prognoosimine vastavalt tootmis- või müügiplaanile</w:t>
            </w:r>
          </w:p>
          <w:p w14:paraId="3B3A4560" w14:textId="79AD7917" w:rsidR="004F4D05" w:rsidRPr="00672135" w:rsidRDefault="004F4D05" w:rsidP="002D7C74">
            <w:pPr>
              <w:pStyle w:val="Loendilik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/>
              <w:jc w:val="both"/>
              <w:rPr>
                <w:rFonts w:asciiTheme="majorHAnsi" w:hAnsiTheme="majorHAnsi"/>
              </w:rPr>
            </w:pPr>
            <w:r w:rsidRPr="00672135">
              <w:rPr>
                <w:rFonts w:asciiTheme="majorHAnsi" w:hAnsiTheme="majorHAnsi"/>
              </w:rPr>
              <w:t>Õppekäigu raport –laoüksusega tutvumine ja kaubakäsitlemisega seotud tegevuste läbiviimise analüüs</w:t>
            </w:r>
          </w:p>
        </w:tc>
      </w:tr>
      <w:tr w:rsidR="00C97CDF" w:rsidRPr="00672135" w14:paraId="0D26924D" w14:textId="77777777" w:rsidTr="007209EF">
        <w:trPr>
          <w:gridAfter w:val="1"/>
          <w:wAfter w:w="7" w:type="dxa"/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289C" w14:textId="77777777" w:rsidR="00C97CDF" w:rsidRPr="00672135" w:rsidRDefault="00C97CDF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Hindamiskriteeriumid:</w:t>
            </w: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D550" w14:textId="77777777" w:rsidR="00C97CDF" w:rsidRPr="00672135" w:rsidRDefault="00C97CDF" w:rsidP="002D7C74">
            <w:pPr>
              <w:spacing w:before="60"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 xml:space="preserve">Moodul loetakse arvestatuks, kui õpilane:  </w:t>
            </w:r>
          </w:p>
          <w:p w14:paraId="6351FD4C" w14:textId="77777777" w:rsidR="00D33043" w:rsidRPr="00672135" w:rsidRDefault="00D33043" w:rsidP="002D7C74">
            <w:pPr>
              <w:pStyle w:val="Loendilik"/>
              <w:numPr>
                <w:ilvl w:val="0"/>
                <w:numId w:val="68"/>
              </w:numPr>
              <w:rPr>
                <w:rFonts w:asciiTheme="majorHAnsi" w:eastAsiaTheme="minorHAnsi" w:hAnsiTheme="majorHAnsi" w:cstheme="minorBidi"/>
              </w:rPr>
            </w:pPr>
            <w:r w:rsidRPr="00672135">
              <w:rPr>
                <w:rFonts w:asciiTheme="majorHAnsi" w:hAnsiTheme="majorHAnsi"/>
              </w:rPr>
              <w:t>kaardistab potentsiaalsed tarnijad vastavalt tarnija valikukriteeriumitele</w:t>
            </w:r>
          </w:p>
          <w:p w14:paraId="7B730705" w14:textId="77777777" w:rsidR="00D33043" w:rsidRPr="00672135" w:rsidRDefault="00D33043" w:rsidP="002D7C74">
            <w:pPr>
              <w:pStyle w:val="Loendilik"/>
              <w:numPr>
                <w:ilvl w:val="0"/>
                <w:numId w:val="68"/>
              </w:numPr>
              <w:rPr>
                <w:rFonts w:asciiTheme="majorHAnsi" w:eastAsiaTheme="minorHAnsi" w:hAnsiTheme="majorHAnsi" w:cstheme="minorBidi"/>
              </w:rPr>
            </w:pPr>
            <w:r w:rsidRPr="00672135">
              <w:rPr>
                <w:rFonts w:asciiTheme="majorHAnsi" w:hAnsiTheme="majorHAnsi"/>
              </w:rPr>
              <w:t>koostab meeskonnatööna ostuplaani, lähtudes ettevõtte vajadusest</w:t>
            </w:r>
          </w:p>
          <w:p w14:paraId="5D4D9C66" w14:textId="77777777" w:rsidR="00D33043" w:rsidRPr="00672135" w:rsidRDefault="00D33043" w:rsidP="002D7C74">
            <w:pPr>
              <w:pStyle w:val="Loendilik"/>
              <w:numPr>
                <w:ilvl w:val="0"/>
                <w:numId w:val="68"/>
              </w:numPr>
              <w:rPr>
                <w:rFonts w:asciiTheme="majorHAnsi" w:eastAsiaTheme="minorHAnsi" w:hAnsiTheme="majorHAnsi" w:cstheme="minorBidi"/>
              </w:rPr>
            </w:pPr>
            <w:r w:rsidRPr="00672135">
              <w:rPr>
                <w:rFonts w:asciiTheme="majorHAnsi" w:hAnsiTheme="majorHAnsi"/>
              </w:rPr>
              <w:t>viib meeskonnatööna läbi näidisläbirääkimise vastavalt ettevõtte töökorraldusele</w:t>
            </w:r>
          </w:p>
          <w:p w14:paraId="13700AD2" w14:textId="77777777" w:rsidR="00D33043" w:rsidRPr="00672135" w:rsidRDefault="00D33043" w:rsidP="002D7C74">
            <w:pPr>
              <w:pStyle w:val="Loendilik"/>
              <w:numPr>
                <w:ilvl w:val="0"/>
                <w:numId w:val="68"/>
              </w:numPr>
              <w:rPr>
                <w:rFonts w:asciiTheme="majorHAnsi" w:eastAsiaTheme="minorHAnsi" w:hAnsiTheme="majorHAnsi" w:cstheme="minorBidi"/>
              </w:rPr>
            </w:pPr>
            <w:r w:rsidRPr="00672135">
              <w:rPr>
                <w:rFonts w:asciiTheme="majorHAnsi" w:hAnsiTheme="majorHAnsi"/>
              </w:rPr>
              <w:t>viib läbi kauba käsitlemisega seotud tegevused</w:t>
            </w:r>
          </w:p>
          <w:p w14:paraId="59EDA6D8" w14:textId="3EF3361F" w:rsidR="00D33043" w:rsidRPr="00672135" w:rsidRDefault="00D33043" w:rsidP="002D7C74">
            <w:pPr>
              <w:pStyle w:val="Loendilik"/>
              <w:numPr>
                <w:ilvl w:val="0"/>
                <w:numId w:val="68"/>
              </w:numPr>
              <w:rPr>
                <w:rFonts w:asciiTheme="majorHAnsi" w:eastAsiaTheme="minorHAnsi" w:hAnsiTheme="majorHAnsi" w:cstheme="minorBidi"/>
              </w:rPr>
            </w:pPr>
            <w:r w:rsidRPr="00672135">
              <w:rPr>
                <w:rFonts w:asciiTheme="majorHAnsi" w:hAnsiTheme="majorHAnsi"/>
              </w:rPr>
              <w:t>prognoosib ettevõtte laovarud vastavalt tootmis- või müügiplaanile</w:t>
            </w:r>
          </w:p>
        </w:tc>
      </w:tr>
      <w:tr w:rsidR="00C97CDF" w:rsidRPr="00672135" w14:paraId="312163A2" w14:textId="77777777" w:rsidTr="007209EF">
        <w:trPr>
          <w:gridAfter w:val="1"/>
          <w:wAfter w:w="7" w:type="dxa"/>
          <w:cantSplit/>
          <w:trHeight w:val="6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41AE" w14:textId="77777777" w:rsidR="00C97CDF" w:rsidRPr="00672135" w:rsidRDefault="00C97CDF" w:rsidP="002D7C74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Theme="majorHAnsi" w:eastAsia="Times New Roman" w:hAnsiTheme="majorHAnsi" w:cs="Times New Roman"/>
                <w:b/>
                <w:lang w:eastAsia="et-EE"/>
              </w:rPr>
            </w:pPr>
            <w:r w:rsidRPr="00672135">
              <w:rPr>
                <w:rFonts w:asciiTheme="majorHAnsi" w:eastAsia="Times New Roman" w:hAnsiTheme="majorHAnsi" w:cs="Times New Roman"/>
                <w:b/>
                <w:lang w:eastAsia="et-EE"/>
              </w:rPr>
              <w:t>Kasutatav õppekirjandus /õppematerjal</w:t>
            </w:r>
          </w:p>
        </w:tc>
        <w:tc>
          <w:tcPr>
            <w:tcW w:w="11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8268" w14:textId="77777777" w:rsidR="00C97CDF" w:rsidRPr="00672135" w:rsidRDefault="00C97CDF" w:rsidP="002D7C7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Coyle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 xml:space="preserve">, J. J.,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Novack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 xml:space="preserve">, R. A., Gibson, B. J., Bardi, E. J. (2011). </w:t>
            </w:r>
            <w:r w:rsidRPr="00672135">
              <w:rPr>
                <w:rFonts w:asciiTheme="majorHAnsi" w:eastAsia="Times New Roman" w:hAnsiTheme="majorHAnsi" w:cs="Times New Roman"/>
                <w:i/>
              </w:rPr>
              <w:t xml:space="preserve">Management of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i/>
              </w:rPr>
              <w:t>Transportation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i/>
              </w:rPr>
              <w:t xml:space="preserve">. 7-th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i/>
              </w:rPr>
              <w:t>edition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>. South-</w:t>
            </w: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Western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Cengage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Learning</w:t>
            </w:r>
            <w:proofErr w:type="spellEnd"/>
          </w:p>
          <w:p w14:paraId="27AAB396" w14:textId="77777777" w:rsidR="00C97CDF" w:rsidRPr="00672135" w:rsidRDefault="00C97CDF" w:rsidP="002D7C7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Hamberg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 xml:space="preserve">, R,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Verriet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 xml:space="preserve">, J. (2012).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i/>
              </w:rPr>
              <w:t>Automation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i/>
              </w:rPr>
              <w:t xml:space="preserve"> in </w:t>
            </w:r>
            <w:proofErr w:type="spellStart"/>
            <w:r w:rsidRPr="00672135">
              <w:rPr>
                <w:rFonts w:asciiTheme="majorHAnsi" w:eastAsia="Times New Roman" w:hAnsiTheme="majorHAnsi" w:cs="Times New Roman"/>
                <w:i/>
              </w:rPr>
              <w:t>Warehouse</w:t>
            </w:r>
            <w:proofErr w:type="spellEnd"/>
            <w:r w:rsidRPr="00672135">
              <w:rPr>
                <w:rFonts w:asciiTheme="majorHAnsi" w:eastAsia="Times New Roman" w:hAnsiTheme="majorHAnsi" w:cs="Times New Roman"/>
                <w:i/>
              </w:rPr>
              <w:t xml:space="preserve"> Development</w:t>
            </w:r>
            <w:r w:rsidRPr="00672135">
              <w:rPr>
                <w:rFonts w:asciiTheme="majorHAnsi" w:eastAsia="Times New Roman" w:hAnsiTheme="majorHAnsi" w:cs="Times New Roman"/>
              </w:rPr>
              <w:t>. Springer.</w:t>
            </w:r>
          </w:p>
          <w:p w14:paraId="5AB8593B" w14:textId="77777777" w:rsidR="00C97CDF" w:rsidRPr="00672135" w:rsidRDefault="00C97CDF" w:rsidP="002D7C7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Hintsov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 xml:space="preserve">, T. (2007). </w:t>
            </w:r>
            <w:r w:rsidRPr="00672135">
              <w:rPr>
                <w:rFonts w:asciiTheme="majorHAnsi" w:eastAsia="Times New Roman" w:hAnsiTheme="majorHAnsi" w:cs="Times New Roman"/>
                <w:i/>
              </w:rPr>
              <w:t>Kaubaveod. Loengumapp.</w:t>
            </w:r>
            <w:r w:rsidRPr="00672135">
              <w:rPr>
                <w:rFonts w:asciiTheme="majorHAnsi" w:eastAsia="Times New Roman" w:hAnsiTheme="majorHAnsi" w:cs="Times New Roman"/>
              </w:rPr>
              <w:t xml:space="preserve"> Mainori Kõrgkool</w:t>
            </w:r>
          </w:p>
          <w:p w14:paraId="6D44212B" w14:textId="77777777" w:rsidR="00C97CDF" w:rsidRPr="00672135" w:rsidRDefault="00C97CDF" w:rsidP="002D7C7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eastAsia="Times New Roman" w:hAnsiTheme="majorHAnsi" w:cs="Times New Roman"/>
                <w:i/>
              </w:rPr>
            </w:pPr>
            <w:proofErr w:type="spellStart"/>
            <w:r w:rsidRPr="00672135">
              <w:rPr>
                <w:rFonts w:asciiTheme="majorHAnsi" w:eastAsia="Times New Roman" w:hAnsiTheme="majorHAnsi" w:cs="Times New Roman"/>
              </w:rPr>
              <w:t>Kiisler</w:t>
            </w:r>
            <w:proofErr w:type="spellEnd"/>
            <w:r w:rsidRPr="00672135">
              <w:rPr>
                <w:rFonts w:asciiTheme="majorHAnsi" w:eastAsia="Times New Roman" w:hAnsiTheme="majorHAnsi" w:cs="Times New Roman"/>
              </w:rPr>
              <w:t>, A. (201</w:t>
            </w:r>
            <w:r w:rsidRPr="00672135">
              <w:rPr>
                <w:rFonts w:asciiTheme="majorHAnsi" w:eastAsia="Times New Roman" w:hAnsiTheme="majorHAnsi" w:cs="Times New Roman"/>
                <w:i/>
              </w:rPr>
              <w:t xml:space="preserve">1). Logistika ja tarneahela juhtimine. </w:t>
            </w:r>
            <w:r w:rsidRPr="00672135">
              <w:rPr>
                <w:rFonts w:asciiTheme="majorHAnsi" w:eastAsia="Times New Roman" w:hAnsiTheme="majorHAnsi" w:cs="Times New Roman"/>
              </w:rPr>
              <w:t>Erahariduskeskus AS</w:t>
            </w:r>
          </w:p>
          <w:p w14:paraId="09D7A6A9" w14:textId="34BC9358" w:rsidR="00C97CDF" w:rsidRPr="00672135" w:rsidRDefault="00C97CDF" w:rsidP="002D7C74">
            <w:pPr>
              <w:numPr>
                <w:ilvl w:val="0"/>
                <w:numId w:val="37"/>
              </w:num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672135">
              <w:rPr>
                <w:rFonts w:asciiTheme="majorHAnsi" w:eastAsia="Times New Roman" w:hAnsiTheme="majorHAnsi" w:cs="Times New Roman"/>
              </w:rPr>
              <w:t>Äripäev</w:t>
            </w:r>
            <w:r w:rsidRPr="00672135">
              <w:rPr>
                <w:rFonts w:asciiTheme="majorHAnsi" w:eastAsia="Times New Roman" w:hAnsiTheme="majorHAnsi" w:cs="Times New Roman"/>
                <w:i/>
              </w:rPr>
              <w:t>. Logistika ja ekspordi käsiraamat</w:t>
            </w:r>
            <w:r w:rsidRPr="00672135">
              <w:rPr>
                <w:rFonts w:asciiTheme="majorHAnsi" w:eastAsia="Times New Roman" w:hAnsiTheme="majorHAnsi" w:cs="Times New Roman"/>
              </w:rPr>
              <w:t xml:space="preserve">. </w:t>
            </w:r>
            <w:hyperlink r:id="rId26" w:history="1">
              <w:r w:rsidRPr="00672135">
                <w:rPr>
                  <w:rFonts w:asciiTheme="majorHAnsi" w:eastAsia="Times New Roman" w:hAnsiTheme="majorHAnsi" w:cs="Times New Roman"/>
                  <w:color w:val="0000FF" w:themeColor="hyperlink"/>
                  <w:u w:val="single"/>
                </w:rPr>
                <w:t>http://kasiraamat.aripaev.ee</w:t>
              </w:r>
            </w:hyperlink>
            <w:r w:rsidRPr="00672135">
              <w:rPr>
                <w:rFonts w:asciiTheme="majorHAnsi" w:eastAsia="Times New Roman" w:hAnsiTheme="majorHAnsi" w:cs="Times New Roman"/>
              </w:rPr>
              <w:t xml:space="preserve"> </w:t>
            </w:r>
          </w:p>
        </w:tc>
      </w:tr>
    </w:tbl>
    <w:p w14:paraId="706992A9" w14:textId="77777777" w:rsidR="00D247C1" w:rsidRPr="00672135" w:rsidRDefault="00D247C1" w:rsidP="002D7C74">
      <w:pPr>
        <w:spacing w:line="240" w:lineRule="auto"/>
        <w:rPr>
          <w:rFonts w:asciiTheme="majorHAnsi" w:hAnsiTheme="majorHAnsi"/>
        </w:rPr>
      </w:pPr>
    </w:p>
    <w:sectPr w:rsidR="00D247C1" w:rsidRPr="00672135" w:rsidSect="004F76CD">
      <w:footerReference w:type="even" r:id="rId27"/>
      <w:footerReference w:type="default" r:id="rId28"/>
      <w:pgSz w:w="16838" w:h="11906" w:orient="landscape"/>
      <w:pgMar w:top="426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1DBBA" w14:textId="77777777" w:rsidR="00472E32" w:rsidRDefault="00472E32" w:rsidP="00A00535">
      <w:pPr>
        <w:spacing w:after="0" w:line="240" w:lineRule="auto"/>
      </w:pPr>
      <w:r>
        <w:separator/>
      </w:r>
    </w:p>
  </w:endnote>
  <w:endnote w:type="continuationSeparator" w:id="0">
    <w:p w14:paraId="753C4D18" w14:textId="77777777" w:rsidR="00472E32" w:rsidRDefault="00472E32" w:rsidP="00A0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0DF23" w14:textId="77777777" w:rsidR="00F146CE" w:rsidRDefault="00F146CE" w:rsidP="00B43A55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F171581" w14:textId="77777777" w:rsidR="00F146CE" w:rsidRDefault="00F146CE" w:rsidP="00A00535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0DDC7" w14:textId="51C09CA2" w:rsidR="00F146CE" w:rsidRDefault="00F146CE" w:rsidP="00B43A55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5</w:t>
    </w:r>
    <w:r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00679A8E" w14:textId="77777777" w:rsidR="00F146CE" w:rsidRDefault="00F146CE" w:rsidP="00A00535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88B62" w14:textId="77777777" w:rsidR="00472E32" w:rsidRDefault="00472E32" w:rsidP="00A00535">
      <w:pPr>
        <w:spacing w:after="0" w:line="240" w:lineRule="auto"/>
      </w:pPr>
      <w:r>
        <w:separator/>
      </w:r>
    </w:p>
  </w:footnote>
  <w:footnote w:type="continuationSeparator" w:id="0">
    <w:p w14:paraId="4C466C7E" w14:textId="77777777" w:rsidR="00472E32" w:rsidRDefault="00472E32" w:rsidP="00A0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3CEE"/>
    <w:multiLevelType w:val="hybridMultilevel"/>
    <w:tmpl w:val="7FE4B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07F4C"/>
    <w:multiLevelType w:val="hybridMultilevel"/>
    <w:tmpl w:val="DFEE3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74FC6"/>
    <w:multiLevelType w:val="hybridMultilevel"/>
    <w:tmpl w:val="FDC87D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B0663"/>
    <w:multiLevelType w:val="hybridMultilevel"/>
    <w:tmpl w:val="B2B0B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6545ED"/>
    <w:multiLevelType w:val="hybridMultilevel"/>
    <w:tmpl w:val="B94C09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1B58D4"/>
    <w:multiLevelType w:val="multilevel"/>
    <w:tmpl w:val="ACBAD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255513"/>
    <w:multiLevelType w:val="hybridMultilevel"/>
    <w:tmpl w:val="FF8C2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CD7E7C"/>
    <w:multiLevelType w:val="hybridMultilevel"/>
    <w:tmpl w:val="5FA4B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54634"/>
    <w:multiLevelType w:val="hybridMultilevel"/>
    <w:tmpl w:val="52AC231A"/>
    <w:lvl w:ilvl="0" w:tplc="FA007A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36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770D1"/>
    <w:multiLevelType w:val="hybridMultilevel"/>
    <w:tmpl w:val="A1DE4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5F559E"/>
    <w:multiLevelType w:val="hybridMultilevel"/>
    <w:tmpl w:val="BDFA8F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1116E"/>
    <w:multiLevelType w:val="hybridMultilevel"/>
    <w:tmpl w:val="AC7A75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A6A3A"/>
    <w:multiLevelType w:val="multilevel"/>
    <w:tmpl w:val="EBA2572E"/>
    <w:styleLink w:val="Teemad"/>
    <w:lvl w:ilvl="0">
      <w:start w:val="1"/>
      <w:numFmt w:val="decimal"/>
      <w:pStyle w:val="Teemad"/>
      <w:lvlText w:val="%1."/>
      <w:lvlJc w:val="left"/>
      <w:pPr>
        <w:tabs>
          <w:tab w:val="num" w:pos="114"/>
        </w:tabs>
        <w:ind w:left="114" w:hanging="57"/>
      </w:pPr>
      <w:rPr>
        <w:rFonts w:asciiTheme="minorHAnsi" w:hAnsiTheme="minorHAns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170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7" w:hanging="1440"/>
      </w:pPr>
      <w:rPr>
        <w:rFonts w:hint="default"/>
      </w:rPr>
    </w:lvl>
  </w:abstractNum>
  <w:abstractNum w:abstractNumId="13" w15:restartNumberingAfterBreak="0">
    <w:nsid w:val="173B75B2"/>
    <w:multiLevelType w:val="hybridMultilevel"/>
    <w:tmpl w:val="F5E2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CE6501"/>
    <w:multiLevelType w:val="multilevel"/>
    <w:tmpl w:val="43BE248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1AA144A5"/>
    <w:multiLevelType w:val="hybridMultilevel"/>
    <w:tmpl w:val="72C2F9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11">
      <w:start w:val="1"/>
      <w:numFmt w:val="decimal"/>
      <w:lvlText w:val="%4)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1F301F"/>
    <w:multiLevelType w:val="multilevel"/>
    <w:tmpl w:val="0AD4B22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CEF33F7"/>
    <w:multiLevelType w:val="hybridMultilevel"/>
    <w:tmpl w:val="D278B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266A01"/>
    <w:multiLevelType w:val="multilevel"/>
    <w:tmpl w:val="6E7A97A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9637BF"/>
    <w:multiLevelType w:val="hybridMultilevel"/>
    <w:tmpl w:val="BE78B2A8"/>
    <w:lvl w:ilvl="0" w:tplc="516612E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22566BFE"/>
    <w:multiLevelType w:val="hybridMultilevel"/>
    <w:tmpl w:val="8452C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6F2324"/>
    <w:multiLevelType w:val="multilevel"/>
    <w:tmpl w:val="B23C37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27B063F"/>
    <w:multiLevelType w:val="multilevel"/>
    <w:tmpl w:val="ACE6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7011CF"/>
    <w:multiLevelType w:val="multilevel"/>
    <w:tmpl w:val="6E7A97A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5B95EA3"/>
    <w:multiLevelType w:val="hybridMultilevel"/>
    <w:tmpl w:val="AB6CB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2B070C"/>
    <w:multiLevelType w:val="hybridMultilevel"/>
    <w:tmpl w:val="180E42E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0E1327"/>
    <w:multiLevelType w:val="multilevel"/>
    <w:tmpl w:val="BBB22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F21FB"/>
    <w:multiLevelType w:val="hybridMultilevel"/>
    <w:tmpl w:val="91B07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1C6C3C"/>
    <w:multiLevelType w:val="hybridMultilevel"/>
    <w:tmpl w:val="196824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456F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F4E7F9F"/>
    <w:multiLevelType w:val="multilevel"/>
    <w:tmpl w:val="B23C37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2047046"/>
    <w:multiLevelType w:val="hybridMultilevel"/>
    <w:tmpl w:val="52AC231A"/>
    <w:lvl w:ilvl="0" w:tplc="FA007A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9F45E8"/>
    <w:multiLevelType w:val="hybridMultilevel"/>
    <w:tmpl w:val="C130D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E40E2"/>
    <w:multiLevelType w:val="hybridMultilevel"/>
    <w:tmpl w:val="C1600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C7B7A7E"/>
    <w:multiLevelType w:val="hybridMultilevel"/>
    <w:tmpl w:val="1BCCA3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2B27E6"/>
    <w:multiLevelType w:val="multilevel"/>
    <w:tmpl w:val="F1560A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1DA7E5D"/>
    <w:multiLevelType w:val="hybridMultilevel"/>
    <w:tmpl w:val="56D483B6"/>
    <w:lvl w:ilvl="0" w:tplc="6B366C66">
      <w:start w:val="1"/>
      <w:numFmt w:val="bullet"/>
      <w:pStyle w:val="Loendilik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7D001B"/>
    <w:multiLevelType w:val="multilevel"/>
    <w:tmpl w:val="B7500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7403126"/>
    <w:multiLevelType w:val="multilevel"/>
    <w:tmpl w:val="B7500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76E7E06"/>
    <w:multiLevelType w:val="hybridMultilevel"/>
    <w:tmpl w:val="FB50C6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A1211C"/>
    <w:multiLevelType w:val="hybridMultilevel"/>
    <w:tmpl w:val="E3BC2E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BF53E70"/>
    <w:multiLevelType w:val="hybridMultilevel"/>
    <w:tmpl w:val="41827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CB20B23"/>
    <w:multiLevelType w:val="hybridMultilevel"/>
    <w:tmpl w:val="F6C6C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CC27276"/>
    <w:multiLevelType w:val="multilevel"/>
    <w:tmpl w:val="D34ED2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Bidi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E3B6389"/>
    <w:multiLevelType w:val="multilevel"/>
    <w:tmpl w:val="ACBADE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EDA44A0"/>
    <w:multiLevelType w:val="hybridMultilevel"/>
    <w:tmpl w:val="DFEE3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2D91C98"/>
    <w:multiLevelType w:val="multilevel"/>
    <w:tmpl w:val="C9B47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3715D89"/>
    <w:multiLevelType w:val="hybridMultilevel"/>
    <w:tmpl w:val="5056558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6AA09FB"/>
    <w:multiLevelType w:val="multilevel"/>
    <w:tmpl w:val="C9B47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77A31C4"/>
    <w:multiLevelType w:val="multilevel"/>
    <w:tmpl w:val="6E7A97A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9BA73E7"/>
    <w:multiLevelType w:val="hybridMultilevel"/>
    <w:tmpl w:val="85BE5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AC6257E"/>
    <w:multiLevelType w:val="hybridMultilevel"/>
    <w:tmpl w:val="FBD0F4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3B5ABC"/>
    <w:multiLevelType w:val="hybridMultilevel"/>
    <w:tmpl w:val="DFEE30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EE5303E"/>
    <w:multiLevelType w:val="hybridMultilevel"/>
    <w:tmpl w:val="DF14B8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25F12C0"/>
    <w:multiLevelType w:val="multilevel"/>
    <w:tmpl w:val="C9B47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39C1A53"/>
    <w:multiLevelType w:val="multilevel"/>
    <w:tmpl w:val="B7500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39E7D47"/>
    <w:multiLevelType w:val="multilevel"/>
    <w:tmpl w:val="F0686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6" w:hanging="1800"/>
      </w:pPr>
      <w:rPr>
        <w:rFonts w:hint="default"/>
      </w:rPr>
    </w:lvl>
  </w:abstractNum>
  <w:abstractNum w:abstractNumId="57" w15:restartNumberingAfterBreak="0">
    <w:nsid w:val="64821074"/>
    <w:multiLevelType w:val="multilevel"/>
    <w:tmpl w:val="1C66F31E"/>
    <w:lvl w:ilvl="0">
      <w:start w:val="1"/>
      <w:numFmt w:val="decimal"/>
      <w:pStyle w:val="mummud"/>
      <w:isLgl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58" w15:restartNumberingAfterBreak="0">
    <w:nsid w:val="668D7DA4"/>
    <w:multiLevelType w:val="hybridMultilevel"/>
    <w:tmpl w:val="6D9EB46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382432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A7E3DAE"/>
    <w:multiLevelType w:val="hybridMultilevel"/>
    <w:tmpl w:val="5528523C"/>
    <w:lvl w:ilvl="0" w:tplc="901A98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F322C17"/>
    <w:multiLevelType w:val="hybridMultilevel"/>
    <w:tmpl w:val="49140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FBC53EB"/>
    <w:multiLevelType w:val="hybridMultilevel"/>
    <w:tmpl w:val="180E42E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0274D01"/>
    <w:multiLevelType w:val="multilevel"/>
    <w:tmpl w:val="6E7A97A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0DB4296"/>
    <w:multiLevelType w:val="multilevel"/>
    <w:tmpl w:val="ACBADE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1FD3955"/>
    <w:multiLevelType w:val="multilevel"/>
    <w:tmpl w:val="C76C2512"/>
    <w:lvl w:ilvl="0">
      <w:start w:val="1"/>
      <w:numFmt w:val="decimal"/>
      <w:pStyle w:val="mooduliteemad"/>
      <w:lvlText w:val="%1. "/>
      <w:lvlJc w:val="left"/>
      <w:pPr>
        <w:tabs>
          <w:tab w:val="num" w:pos="113"/>
        </w:tabs>
        <w:ind w:left="57" w:hanging="57"/>
      </w:pPr>
      <w:rPr>
        <w:rFonts w:asciiTheme="minorHAnsi" w:hAnsiTheme="minorHAns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227" w:hanging="113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7" w:hanging="1440"/>
      </w:pPr>
      <w:rPr>
        <w:rFonts w:hint="default"/>
      </w:rPr>
    </w:lvl>
  </w:abstractNum>
  <w:abstractNum w:abstractNumId="65" w15:restartNumberingAfterBreak="0">
    <w:nsid w:val="735F5190"/>
    <w:multiLevelType w:val="hybridMultilevel"/>
    <w:tmpl w:val="A70AB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4C504DC"/>
    <w:multiLevelType w:val="hybridMultilevel"/>
    <w:tmpl w:val="53848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6C52682"/>
    <w:multiLevelType w:val="multilevel"/>
    <w:tmpl w:val="1EDA1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6DD4B69"/>
    <w:multiLevelType w:val="hybridMultilevel"/>
    <w:tmpl w:val="52AC231A"/>
    <w:lvl w:ilvl="0" w:tplc="FA007A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36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732524"/>
    <w:multiLevelType w:val="hybridMultilevel"/>
    <w:tmpl w:val="3A22B8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4963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CCF5D97"/>
    <w:multiLevelType w:val="hybridMultilevel"/>
    <w:tmpl w:val="46409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F1F1B29"/>
    <w:multiLevelType w:val="multilevel"/>
    <w:tmpl w:val="6E7A97A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7"/>
  </w:num>
  <w:num w:numId="2">
    <w:abstractNumId w:val="2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</w:num>
  <w:num w:numId="6">
    <w:abstractNumId w:val="36"/>
  </w:num>
  <w:num w:numId="7">
    <w:abstractNumId w:val="12"/>
  </w:num>
  <w:num w:numId="8">
    <w:abstractNumId w:val="64"/>
  </w:num>
  <w:num w:numId="9">
    <w:abstractNumId w:val="38"/>
  </w:num>
  <w:num w:numId="10">
    <w:abstractNumId w:val="2"/>
  </w:num>
  <w:num w:numId="11">
    <w:abstractNumId w:val="28"/>
  </w:num>
  <w:num w:numId="12">
    <w:abstractNumId w:val="72"/>
  </w:num>
  <w:num w:numId="13">
    <w:abstractNumId w:val="37"/>
  </w:num>
  <w:num w:numId="14">
    <w:abstractNumId w:val="49"/>
  </w:num>
  <w:num w:numId="15">
    <w:abstractNumId w:val="45"/>
  </w:num>
  <w:num w:numId="16">
    <w:abstractNumId w:val="15"/>
  </w:num>
  <w:num w:numId="17">
    <w:abstractNumId w:val="19"/>
  </w:num>
  <w:num w:numId="18">
    <w:abstractNumId w:val="18"/>
  </w:num>
  <w:num w:numId="19">
    <w:abstractNumId w:val="1"/>
  </w:num>
  <w:num w:numId="20">
    <w:abstractNumId w:val="6"/>
  </w:num>
  <w:num w:numId="21">
    <w:abstractNumId w:val="34"/>
  </w:num>
  <w:num w:numId="22">
    <w:abstractNumId w:val="23"/>
  </w:num>
  <w:num w:numId="23">
    <w:abstractNumId w:val="33"/>
  </w:num>
  <w:num w:numId="24">
    <w:abstractNumId w:val="52"/>
  </w:num>
  <w:num w:numId="25">
    <w:abstractNumId w:val="0"/>
  </w:num>
  <w:num w:numId="26">
    <w:abstractNumId w:val="69"/>
  </w:num>
  <w:num w:numId="27">
    <w:abstractNumId w:val="62"/>
  </w:num>
  <w:num w:numId="28">
    <w:abstractNumId w:val="35"/>
  </w:num>
  <w:num w:numId="29">
    <w:abstractNumId w:val="44"/>
  </w:num>
  <w:num w:numId="30">
    <w:abstractNumId w:val="30"/>
  </w:num>
  <w:num w:numId="31">
    <w:abstractNumId w:val="13"/>
  </w:num>
  <w:num w:numId="32">
    <w:abstractNumId w:val="53"/>
  </w:num>
  <w:num w:numId="33">
    <w:abstractNumId w:val="9"/>
  </w:num>
  <w:num w:numId="34">
    <w:abstractNumId w:val="16"/>
  </w:num>
  <w:num w:numId="35">
    <w:abstractNumId w:val="5"/>
  </w:num>
  <w:num w:numId="36">
    <w:abstractNumId w:val="63"/>
  </w:num>
  <w:num w:numId="37">
    <w:abstractNumId w:val="71"/>
  </w:num>
  <w:num w:numId="38">
    <w:abstractNumId w:val="47"/>
  </w:num>
  <w:num w:numId="39">
    <w:abstractNumId w:val="60"/>
  </w:num>
  <w:num w:numId="40">
    <w:abstractNumId w:val="21"/>
  </w:num>
  <w:num w:numId="41">
    <w:abstractNumId w:val="3"/>
  </w:num>
  <w:num w:numId="42">
    <w:abstractNumId w:val="43"/>
  </w:num>
  <w:num w:numId="43">
    <w:abstractNumId w:val="58"/>
  </w:num>
  <w:num w:numId="44">
    <w:abstractNumId w:val="55"/>
  </w:num>
  <w:num w:numId="45">
    <w:abstractNumId w:val="4"/>
  </w:num>
  <w:num w:numId="46">
    <w:abstractNumId w:val="27"/>
  </w:num>
  <w:num w:numId="47">
    <w:abstractNumId w:val="56"/>
  </w:num>
  <w:num w:numId="48">
    <w:abstractNumId w:val="67"/>
  </w:num>
  <w:num w:numId="49">
    <w:abstractNumId w:val="70"/>
  </w:num>
  <w:num w:numId="50">
    <w:abstractNumId w:val="26"/>
  </w:num>
  <w:num w:numId="51">
    <w:abstractNumId w:val="29"/>
  </w:num>
  <w:num w:numId="52">
    <w:abstractNumId w:val="11"/>
  </w:num>
  <w:num w:numId="53">
    <w:abstractNumId w:val="66"/>
  </w:num>
  <w:num w:numId="54">
    <w:abstractNumId w:val="41"/>
  </w:num>
  <w:num w:numId="55">
    <w:abstractNumId w:val="51"/>
  </w:num>
  <w:num w:numId="56">
    <w:abstractNumId w:val="54"/>
  </w:num>
  <w:num w:numId="57">
    <w:abstractNumId w:val="17"/>
  </w:num>
  <w:num w:numId="58">
    <w:abstractNumId w:val="46"/>
  </w:num>
  <w:num w:numId="59">
    <w:abstractNumId w:val="10"/>
  </w:num>
  <w:num w:numId="60">
    <w:abstractNumId w:val="7"/>
  </w:num>
  <w:num w:numId="61">
    <w:abstractNumId w:val="48"/>
  </w:num>
  <w:num w:numId="62">
    <w:abstractNumId w:val="39"/>
  </w:num>
  <w:num w:numId="63">
    <w:abstractNumId w:val="25"/>
  </w:num>
  <w:num w:numId="64">
    <w:abstractNumId w:val="31"/>
  </w:num>
  <w:num w:numId="65">
    <w:abstractNumId w:val="40"/>
  </w:num>
  <w:num w:numId="66">
    <w:abstractNumId w:val="61"/>
  </w:num>
  <w:num w:numId="67">
    <w:abstractNumId w:val="68"/>
  </w:num>
  <w:num w:numId="68">
    <w:abstractNumId w:val="32"/>
  </w:num>
  <w:num w:numId="69">
    <w:abstractNumId w:val="42"/>
  </w:num>
  <w:num w:numId="70">
    <w:abstractNumId w:val="59"/>
  </w:num>
  <w:num w:numId="71">
    <w:abstractNumId w:val="65"/>
  </w:num>
  <w:num w:numId="72">
    <w:abstractNumId w:val="50"/>
  </w:num>
  <w:num w:numId="73">
    <w:abstractNumId w:val="2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05"/>
    <w:rsid w:val="00012652"/>
    <w:rsid w:val="00042AA9"/>
    <w:rsid w:val="00050090"/>
    <w:rsid w:val="00055AC5"/>
    <w:rsid w:val="00061E4D"/>
    <w:rsid w:val="00062EED"/>
    <w:rsid w:val="000761E3"/>
    <w:rsid w:val="000826FB"/>
    <w:rsid w:val="000827EB"/>
    <w:rsid w:val="0009218D"/>
    <w:rsid w:val="00094239"/>
    <w:rsid w:val="000A1EF0"/>
    <w:rsid w:val="000A43C9"/>
    <w:rsid w:val="000B777A"/>
    <w:rsid w:val="000D0BF7"/>
    <w:rsid w:val="000D270B"/>
    <w:rsid w:val="000E1655"/>
    <w:rsid w:val="000E4BF5"/>
    <w:rsid w:val="000E6B53"/>
    <w:rsid w:val="000E7AD7"/>
    <w:rsid w:val="001017D3"/>
    <w:rsid w:val="001143EB"/>
    <w:rsid w:val="001203F2"/>
    <w:rsid w:val="0012230A"/>
    <w:rsid w:val="00125B19"/>
    <w:rsid w:val="001310D1"/>
    <w:rsid w:val="00135A3D"/>
    <w:rsid w:val="00142D47"/>
    <w:rsid w:val="0015787F"/>
    <w:rsid w:val="00160D64"/>
    <w:rsid w:val="00177908"/>
    <w:rsid w:val="00181AD3"/>
    <w:rsid w:val="00194245"/>
    <w:rsid w:val="001C595F"/>
    <w:rsid w:val="001D0D83"/>
    <w:rsid w:val="001D33E7"/>
    <w:rsid w:val="001F1844"/>
    <w:rsid w:val="00226128"/>
    <w:rsid w:val="00227991"/>
    <w:rsid w:val="002374B0"/>
    <w:rsid w:val="002457AD"/>
    <w:rsid w:val="00263F33"/>
    <w:rsid w:val="00265097"/>
    <w:rsid w:val="00267688"/>
    <w:rsid w:val="00285A3D"/>
    <w:rsid w:val="00292A02"/>
    <w:rsid w:val="002B66E9"/>
    <w:rsid w:val="002B68B3"/>
    <w:rsid w:val="002D64FE"/>
    <w:rsid w:val="002D7C74"/>
    <w:rsid w:val="002F2130"/>
    <w:rsid w:val="003000F4"/>
    <w:rsid w:val="00302B9A"/>
    <w:rsid w:val="00310BD4"/>
    <w:rsid w:val="003124D8"/>
    <w:rsid w:val="00312DA1"/>
    <w:rsid w:val="0031762E"/>
    <w:rsid w:val="00317BBC"/>
    <w:rsid w:val="00325FFA"/>
    <w:rsid w:val="00337B83"/>
    <w:rsid w:val="00340C5D"/>
    <w:rsid w:val="00365C3D"/>
    <w:rsid w:val="00366A11"/>
    <w:rsid w:val="0036764F"/>
    <w:rsid w:val="0037066B"/>
    <w:rsid w:val="00396CE4"/>
    <w:rsid w:val="003B0936"/>
    <w:rsid w:val="003B1A77"/>
    <w:rsid w:val="003B4DA8"/>
    <w:rsid w:val="003D3AFB"/>
    <w:rsid w:val="003D5894"/>
    <w:rsid w:val="003F1710"/>
    <w:rsid w:val="0040316D"/>
    <w:rsid w:val="00410D5E"/>
    <w:rsid w:val="00421458"/>
    <w:rsid w:val="00435ACB"/>
    <w:rsid w:val="00435F08"/>
    <w:rsid w:val="004638B2"/>
    <w:rsid w:val="004677A4"/>
    <w:rsid w:val="00472E32"/>
    <w:rsid w:val="00480D54"/>
    <w:rsid w:val="00482F9B"/>
    <w:rsid w:val="004966AF"/>
    <w:rsid w:val="004A2D56"/>
    <w:rsid w:val="004B423D"/>
    <w:rsid w:val="004D28B7"/>
    <w:rsid w:val="004D297F"/>
    <w:rsid w:val="004E3820"/>
    <w:rsid w:val="004E4A12"/>
    <w:rsid w:val="004F057C"/>
    <w:rsid w:val="004F4D05"/>
    <w:rsid w:val="004F76CD"/>
    <w:rsid w:val="00512611"/>
    <w:rsid w:val="00520319"/>
    <w:rsid w:val="00526A74"/>
    <w:rsid w:val="005333A2"/>
    <w:rsid w:val="00537D3A"/>
    <w:rsid w:val="00540882"/>
    <w:rsid w:val="00541816"/>
    <w:rsid w:val="00543851"/>
    <w:rsid w:val="00543D99"/>
    <w:rsid w:val="00570B09"/>
    <w:rsid w:val="005764B3"/>
    <w:rsid w:val="0058602D"/>
    <w:rsid w:val="00591173"/>
    <w:rsid w:val="00591A40"/>
    <w:rsid w:val="00593C33"/>
    <w:rsid w:val="005A7675"/>
    <w:rsid w:val="005B11FE"/>
    <w:rsid w:val="005B40BA"/>
    <w:rsid w:val="005B7833"/>
    <w:rsid w:val="005C2F9F"/>
    <w:rsid w:val="005C3F8A"/>
    <w:rsid w:val="00607D81"/>
    <w:rsid w:val="00620E44"/>
    <w:rsid w:val="00622DDF"/>
    <w:rsid w:val="00623D78"/>
    <w:rsid w:val="00625ECB"/>
    <w:rsid w:val="0064423D"/>
    <w:rsid w:val="0064644F"/>
    <w:rsid w:val="00660DF7"/>
    <w:rsid w:val="0066127A"/>
    <w:rsid w:val="00672135"/>
    <w:rsid w:val="00683B85"/>
    <w:rsid w:val="006875DD"/>
    <w:rsid w:val="0069605D"/>
    <w:rsid w:val="006A3E0F"/>
    <w:rsid w:val="006C0CDA"/>
    <w:rsid w:val="006C4236"/>
    <w:rsid w:val="006E1DF4"/>
    <w:rsid w:val="006E361D"/>
    <w:rsid w:val="007209EF"/>
    <w:rsid w:val="00726FFE"/>
    <w:rsid w:val="00730C93"/>
    <w:rsid w:val="007345DE"/>
    <w:rsid w:val="00736A19"/>
    <w:rsid w:val="00747040"/>
    <w:rsid w:val="00751DA6"/>
    <w:rsid w:val="00756B1E"/>
    <w:rsid w:val="007621CB"/>
    <w:rsid w:val="00762822"/>
    <w:rsid w:val="00781926"/>
    <w:rsid w:val="00797137"/>
    <w:rsid w:val="007A37D9"/>
    <w:rsid w:val="007B0E23"/>
    <w:rsid w:val="007B627A"/>
    <w:rsid w:val="007C4EA1"/>
    <w:rsid w:val="007C7071"/>
    <w:rsid w:val="007D7BC4"/>
    <w:rsid w:val="007F3194"/>
    <w:rsid w:val="00805317"/>
    <w:rsid w:val="00807989"/>
    <w:rsid w:val="008333C8"/>
    <w:rsid w:val="00835F00"/>
    <w:rsid w:val="008372D8"/>
    <w:rsid w:val="00840E72"/>
    <w:rsid w:val="00850FE6"/>
    <w:rsid w:val="00872579"/>
    <w:rsid w:val="00873F67"/>
    <w:rsid w:val="008878FA"/>
    <w:rsid w:val="00887C78"/>
    <w:rsid w:val="008A1FE0"/>
    <w:rsid w:val="008B08F8"/>
    <w:rsid w:val="008B7926"/>
    <w:rsid w:val="008E0070"/>
    <w:rsid w:val="008E55F8"/>
    <w:rsid w:val="008E7AFA"/>
    <w:rsid w:val="008F0359"/>
    <w:rsid w:val="008F487A"/>
    <w:rsid w:val="008F788C"/>
    <w:rsid w:val="009056D1"/>
    <w:rsid w:val="00936538"/>
    <w:rsid w:val="00936911"/>
    <w:rsid w:val="00937CA4"/>
    <w:rsid w:val="009437A1"/>
    <w:rsid w:val="00955943"/>
    <w:rsid w:val="00961338"/>
    <w:rsid w:val="00964E0C"/>
    <w:rsid w:val="009A1819"/>
    <w:rsid w:val="009A2D4E"/>
    <w:rsid w:val="009B35BF"/>
    <w:rsid w:val="009C0678"/>
    <w:rsid w:val="009C2C5D"/>
    <w:rsid w:val="009C5FB0"/>
    <w:rsid w:val="009D1D51"/>
    <w:rsid w:val="009D768E"/>
    <w:rsid w:val="00A00535"/>
    <w:rsid w:val="00A04E8A"/>
    <w:rsid w:val="00A1149A"/>
    <w:rsid w:val="00A11C63"/>
    <w:rsid w:val="00A204B5"/>
    <w:rsid w:val="00A26400"/>
    <w:rsid w:val="00A31A5D"/>
    <w:rsid w:val="00A4390D"/>
    <w:rsid w:val="00A44ED9"/>
    <w:rsid w:val="00A52FDD"/>
    <w:rsid w:val="00A61EC6"/>
    <w:rsid w:val="00A72406"/>
    <w:rsid w:val="00A811E7"/>
    <w:rsid w:val="00A86EF3"/>
    <w:rsid w:val="00A938B7"/>
    <w:rsid w:val="00A95F46"/>
    <w:rsid w:val="00AA47C8"/>
    <w:rsid w:val="00AB4874"/>
    <w:rsid w:val="00AB77AF"/>
    <w:rsid w:val="00AC2E62"/>
    <w:rsid w:val="00AD5776"/>
    <w:rsid w:val="00AF3132"/>
    <w:rsid w:val="00B03670"/>
    <w:rsid w:val="00B0716F"/>
    <w:rsid w:val="00B107F6"/>
    <w:rsid w:val="00B2018A"/>
    <w:rsid w:val="00B43A55"/>
    <w:rsid w:val="00B43D45"/>
    <w:rsid w:val="00B601D1"/>
    <w:rsid w:val="00B65952"/>
    <w:rsid w:val="00B76100"/>
    <w:rsid w:val="00B92B7E"/>
    <w:rsid w:val="00B92D5C"/>
    <w:rsid w:val="00B97E13"/>
    <w:rsid w:val="00BA38B0"/>
    <w:rsid w:val="00BB0480"/>
    <w:rsid w:val="00BB04EB"/>
    <w:rsid w:val="00BB17A7"/>
    <w:rsid w:val="00BC25D5"/>
    <w:rsid w:val="00BC5FC2"/>
    <w:rsid w:val="00BE32C0"/>
    <w:rsid w:val="00C327D3"/>
    <w:rsid w:val="00C334C2"/>
    <w:rsid w:val="00C5503A"/>
    <w:rsid w:val="00C57F28"/>
    <w:rsid w:val="00C703FA"/>
    <w:rsid w:val="00C733C6"/>
    <w:rsid w:val="00C75D6B"/>
    <w:rsid w:val="00C77122"/>
    <w:rsid w:val="00C77CA0"/>
    <w:rsid w:val="00C81569"/>
    <w:rsid w:val="00C82612"/>
    <w:rsid w:val="00C964EE"/>
    <w:rsid w:val="00C97CDF"/>
    <w:rsid w:val="00CB1C25"/>
    <w:rsid w:val="00CB1DD6"/>
    <w:rsid w:val="00CB33F4"/>
    <w:rsid w:val="00CC19E9"/>
    <w:rsid w:val="00CC1D31"/>
    <w:rsid w:val="00CD7665"/>
    <w:rsid w:val="00CE34DE"/>
    <w:rsid w:val="00D06B8D"/>
    <w:rsid w:val="00D16343"/>
    <w:rsid w:val="00D2469E"/>
    <w:rsid w:val="00D247C1"/>
    <w:rsid w:val="00D247F1"/>
    <w:rsid w:val="00D2732E"/>
    <w:rsid w:val="00D31A18"/>
    <w:rsid w:val="00D33043"/>
    <w:rsid w:val="00D55A5C"/>
    <w:rsid w:val="00D613B8"/>
    <w:rsid w:val="00D87020"/>
    <w:rsid w:val="00D90905"/>
    <w:rsid w:val="00D90B0C"/>
    <w:rsid w:val="00DB1D05"/>
    <w:rsid w:val="00DD2537"/>
    <w:rsid w:val="00DE06B7"/>
    <w:rsid w:val="00DF53E0"/>
    <w:rsid w:val="00DF5C8F"/>
    <w:rsid w:val="00E22A69"/>
    <w:rsid w:val="00E24632"/>
    <w:rsid w:val="00E30B8D"/>
    <w:rsid w:val="00E41BB8"/>
    <w:rsid w:val="00E469AD"/>
    <w:rsid w:val="00E5110C"/>
    <w:rsid w:val="00E51849"/>
    <w:rsid w:val="00E5298F"/>
    <w:rsid w:val="00E601DB"/>
    <w:rsid w:val="00E87FD4"/>
    <w:rsid w:val="00E90A43"/>
    <w:rsid w:val="00EB2BDF"/>
    <w:rsid w:val="00EB73BA"/>
    <w:rsid w:val="00EC01B1"/>
    <w:rsid w:val="00EC7428"/>
    <w:rsid w:val="00ED1A96"/>
    <w:rsid w:val="00ED7AB3"/>
    <w:rsid w:val="00EE0B51"/>
    <w:rsid w:val="00EE3F82"/>
    <w:rsid w:val="00EF0815"/>
    <w:rsid w:val="00EF6FE5"/>
    <w:rsid w:val="00F05F5E"/>
    <w:rsid w:val="00F106FE"/>
    <w:rsid w:val="00F146CE"/>
    <w:rsid w:val="00F30FB9"/>
    <w:rsid w:val="00F36FEC"/>
    <w:rsid w:val="00F43607"/>
    <w:rsid w:val="00F65527"/>
    <w:rsid w:val="00F705F6"/>
    <w:rsid w:val="00F854EE"/>
    <w:rsid w:val="00F91BFF"/>
    <w:rsid w:val="00FA4DC4"/>
    <w:rsid w:val="00FB0F3E"/>
    <w:rsid w:val="00FC7202"/>
    <w:rsid w:val="00FD329A"/>
    <w:rsid w:val="00FD4407"/>
    <w:rsid w:val="00FD69D5"/>
    <w:rsid w:val="00FE16A4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84F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D90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90905"/>
    <w:pPr>
      <w:keepNext/>
      <w:keepLines/>
      <w:spacing w:before="200" w:after="0" w:line="240" w:lineRule="auto"/>
      <w:outlineLvl w:val="1"/>
    </w:pPr>
    <w:rPr>
      <w:rFonts w:ascii="Cambria" w:eastAsia="SimSun" w:hAnsi="Cambria" w:cs="Times New Roman"/>
      <w:b/>
      <w:bCs/>
      <w:color w:val="4F81BD" w:themeColor="accent1"/>
      <w:sz w:val="26"/>
      <w:szCs w:val="2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90905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90905"/>
    <w:rPr>
      <w:rFonts w:ascii="Cambria" w:eastAsia="SimSun" w:hAnsi="Cambria" w:cs="Times New Roman"/>
      <w:b/>
      <w:bCs/>
      <w:color w:val="4F81BD" w:themeColor="accent1"/>
      <w:sz w:val="26"/>
      <w:szCs w:val="26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D90905"/>
  </w:style>
  <w:style w:type="character" w:styleId="Hperlink">
    <w:name w:val="Hyperlink"/>
    <w:basedOn w:val="Liguvaikefont"/>
    <w:uiPriority w:val="99"/>
    <w:unhideWhenUsed/>
    <w:rsid w:val="00D90905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D90905"/>
    <w:rPr>
      <w:color w:val="800080" w:themeColor="followedHyperlink"/>
      <w:u w:val="single"/>
    </w:rPr>
  </w:style>
  <w:style w:type="paragraph" w:styleId="Normaallaadveeb">
    <w:name w:val="Normal (Web)"/>
    <w:basedOn w:val="Normaallaad"/>
    <w:uiPriority w:val="99"/>
    <w:unhideWhenUsed/>
    <w:rsid w:val="00D9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90905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Pis">
    <w:name w:val="header"/>
    <w:basedOn w:val="Normaallaad"/>
    <w:link w:val="PisMrk"/>
    <w:uiPriority w:val="99"/>
    <w:semiHidden/>
    <w:unhideWhenUsed/>
    <w:rsid w:val="00D9090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isMrk">
    <w:name w:val="Päis Märk"/>
    <w:basedOn w:val="Liguvaikefont"/>
    <w:link w:val="Pis"/>
    <w:uiPriority w:val="99"/>
    <w:semiHidden/>
    <w:rsid w:val="00D9090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D9090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JalusMrk">
    <w:name w:val="Jalus Märk"/>
    <w:basedOn w:val="Liguvaikefont"/>
    <w:link w:val="Jalus"/>
    <w:uiPriority w:val="99"/>
    <w:rsid w:val="00D9090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D9090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D90905"/>
    <w:rPr>
      <w:rFonts w:ascii="Times New Roman" w:eastAsia="Times New Roman" w:hAnsi="Times New Roman" w:cs="Times New Roman"/>
      <w:i/>
      <w:sz w:val="24"/>
      <w:szCs w:val="20"/>
      <w:lang w:eastAsia="et-EE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D909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D90905"/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9090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90905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90905"/>
    <w:pPr>
      <w:spacing w:after="0" w:line="240" w:lineRule="auto"/>
    </w:pPr>
    <w:rPr>
      <w:rFonts w:ascii="Tahoma" w:eastAsia="Times New Roman" w:hAnsi="Tahoma" w:cs="Tahoma"/>
      <w:sz w:val="16"/>
      <w:szCs w:val="16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90905"/>
    <w:rPr>
      <w:rFonts w:ascii="Tahoma" w:eastAsia="Times New Roman" w:hAnsi="Tahoma" w:cs="Tahoma"/>
      <w:sz w:val="16"/>
      <w:szCs w:val="16"/>
      <w:lang w:eastAsia="et-EE"/>
    </w:rPr>
  </w:style>
  <w:style w:type="paragraph" w:styleId="Vahedeta">
    <w:name w:val="No Spacing"/>
    <w:uiPriority w:val="99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aliases w:val="ÕV ja HK"/>
    <w:basedOn w:val="Normaallaad"/>
    <w:uiPriority w:val="34"/>
    <w:qFormat/>
    <w:rsid w:val="00B65952"/>
    <w:pPr>
      <w:numPr>
        <w:numId w:val="6"/>
      </w:numPr>
      <w:spacing w:before="60" w:after="0" w:line="240" w:lineRule="auto"/>
    </w:pPr>
    <w:rPr>
      <w:rFonts w:eastAsia="Times New Roman" w:cs="Times New Roman"/>
      <w:lang w:eastAsia="et-EE"/>
    </w:rPr>
  </w:style>
  <w:style w:type="paragraph" w:customStyle="1" w:styleId="Default">
    <w:name w:val="Default"/>
    <w:uiPriority w:val="99"/>
    <w:rsid w:val="00D909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ummud">
    <w:name w:val="mummud"/>
    <w:basedOn w:val="Normaallaad"/>
    <w:uiPriority w:val="99"/>
    <w:rsid w:val="00B65952"/>
    <w:pPr>
      <w:widowControl w:val="0"/>
      <w:numPr>
        <w:numId w:val="1"/>
      </w:numPr>
      <w:tabs>
        <w:tab w:val="left" w:pos="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Loendilik2">
    <w:name w:val="Loendi lõik2"/>
    <w:basedOn w:val="Normaallaad"/>
    <w:uiPriority w:val="34"/>
    <w:qFormat/>
    <w:rsid w:val="00D90905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1">
    <w:name w:val="Loendi lõik1"/>
    <w:basedOn w:val="Normaallaad"/>
    <w:uiPriority w:val="99"/>
    <w:qFormat/>
    <w:rsid w:val="00D90905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0">
    <w:name w:val="loendilik"/>
    <w:basedOn w:val="Normaallaad"/>
    <w:uiPriority w:val="99"/>
    <w:semiHidden/>
    <w:rsid w:val="00D9090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D90905"/>
    <w:rPr>
      <w:sz w:val="16"/>
      <w:szCs w:val="16"/>
    </w:rPr>
  </w:style>
  <w:style w:type="character" w:customStyle="1" w:styleId="form-field">
    <w:name w:val="form-field"/>
    <w:basedOn w:val="Liguvaikefont"/>
    <w:rsid w:val="00D90905"/>
  </w:style>
  <w:style w:type="character" w:styleId="Rhutus">
    <w:name w:val="Emphasis"/>
    <w:aliases w:val="teemad"/>
    <w:basedOn w:val="Liguvaikefont"/>
    <w:uiPriority w:val="20"/>
    <w:qFormat/>
    <w:rsid w:val="00DF5C8F"/>
    <w:rPr>
      <w:i/>
      <w:iCs/>
    </w:rPr>
  </w:style>
  <w:style w:type="numbering" w:customStyle="1" w:styleId="Teemad">
    <w:name w:val="Teemad"/>
    <w:basedOn w:val="Loendita"/>
    <w:uiPriority w:val="99"/>
    <w:rsid w:val="00B65952"/>
    <w:pPr>
      <w:numPr>
        <w:numId w:val="7"/>
      </w:numPr>
    </w:pPr>
  </w:style>
  <w:style w:type="paragraph" w:customStyle="1" w:styleId="mooduliteemad">
    <w:name w:val="mooduli teemad"/>
    <w:basedOn w:val="Normaallaad"/>
    <w:qFormat/>
    <w:rsid w:val="00B65952"/>
    <w:pPr>
      <w:numPr>
        <w:numId w:val="8"/>
      </w:numPr>
      <w:spacing w:before="60" w:after="0" w:line="240" w:lineRule="auto"/>
    </w:pPr>
    <w:rPr>
      <w:rFonts w:eastAsia="Calibri"/>
      <w:b/>
    </w:rPr>
  </w:style>
  <w:style w:type="character" w:styleId="Lehekljenumber">
    <w:name w:val="page number"/>
    <w:basedOn w:val="Liguvaikefont"/>
    <w:uiPriority w:val="99"/>
    <w:semiHidden/>
    <w:unhideWhenUsed/>
    <w:rsid w:val="00A0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paev.ee" TargetMode="External"/><Relationship Id="rId13" Type="http://schemas.openxmlformats.org/officeDocument/2006/relationships/hyperlink" Target="http://www.turundusvideo.ee/tootearendus-leiburis" TargetMode="External"/><Relationship Id="rId18" Type="http://schemas.openxmlformats.org/officeDocument/2006/relationships/hyperlink" Target="http://europa.eu/teachers-corner/" TargetMode="External"/><Relationship Id="rId26" Type="http://schemas.openxmlformats.org/officeDocument/2006/relationships/hyperlink" Target="http://kasiraamat.aripaev.ee" TargetMode="External"/><Relationship Id="rId3" Type="http://schemas.openxmlformats.org/officeDocument/2006/relationships/styles" Target="styles.xml"/><Relationship Id="rId21" Type="http://schemas.openxmlformats.org/officeDocument/2006/relationships/hyperlink" Target="http://opiobjektid.tptlive.ee/eAri/failid_est/LO01_est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tervjuu.eu/videod" TargetMode="External"/><Relationship Id="rId17" Type="http://schemas.openxmlformats.org/officeDocument/2006/relationships/hyperlink" Target="http://ec.europa.eu/estonia/index_et.htm" TargetMode="External"/><Relationship Id="rId25" Type="http://schemas.openxmlformats.org/officeDocument/2006/relationships/hyperlink" Target="http://www.uttv.ee/naita?id=5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.europa.eu/eesti/index_et.htm" TargetMode="External"/><Relationship Id="rId20" Type="http://schemas.openxmlformats.org/officeDocument/2006/relationships/hyperlink" Target="http://www.e-uni.ee/e-kursused/eucip/juhtimin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k.ee/et/e-ariregister" TargetMode="External"/><Relationship Id="rId24" Type="http://schemas.openxmlformats.org/officeDocument/2006/relationships/hyperlink" Target="https://www.tlu.ee/opmat/ka/opiobjekt/minu_eportfool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miewt.ee/UserFiles/File/Incoterms2010EAS.pdf" TargetMode="External"/><Relationship Id="rId23" Type="http://schemas.openxmlformats.org/officeDocument/2006/relationships/hyperlink" Target="http://e-esitlus.edicypages.com/portfooliost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emta.ee" TargetMode="External"/><Relationship Id="rId19" Type="http://schemas.openxmlformats.org/officeDocument/2006/relationships/hyperlink" Target="http://www.ametikool.ee/jane/muudat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mp.ee" TargetMode="External"/><Relationship Id="rId14" Type="http://schemas.openxmlformats.org/officeDocument/2006/relationships/hyperlink" Target="http://www.t&#246;&#246;stusuudised.ee" TargetMode="External"/><Relationship Id="rId22" Type="http://schemas.openxmlformats.org/officeDocument/2006/relationships/hyperlink" Target="https://www.mkm.ee/sites/default/files/lopparuanne_-_e-ari_ja_e-kaubandus_1_6_avalik_2013.pd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F9FF-9349-4697-AC90-16C58A86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1</Pages>
  <Words>13262</Words>
  <Characters>76926</Characters>
  <Application>Microsoft Office Word</Application>
  <DocSecurity>0</DocSecurity>
  <Lines>641</Lines>
  <Paragraphs>180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Külliki Vaske</dc:creator>
  <cp:lastModifiedBy>Andra Aavik</cp:lastModifiedBy>
  <cp:revision>35</cp:revision>
  <cp:lastPrinted>2018-12-04T11:36:00Z</cp:lastPrinted>
  <dcterms:created xsi:type="dcterms:W3CDTF">2019-02-01T14:46:00Z</dcterms:created>
  <dcterms:modified xsi:type="dcterms:W3CDTF">2021-03-23T09:20:00Z</dcterms:modified>
</cp:coreProperties>
</file>