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96857607" w:displacedByCustomXml="next"/>
    <w:sdt>
      <w:sdtPr>
        <w:rPr>
          <w:rFonts w:ascii="Cambria" w:hAnsi="Cambria"/>
        </w:rPr>
        <w:id w:val="-1935270597"/>
        <w:docPartObj>
          <w:docPartGallery w:val="Cover Pages"/>
          <w:docPartUnique/>
        </w:docPartObj>
      </w:sdtPr>
      <w:sdtEndPr/>
      <w:sdtContent>
        <w:p w14:paraId="49C9288B" w14:textId="0581902D" w:rsidR="007B5B5D" w:rsidRPr="006247CC" w:rsidRDefault="007B5B5D" w:rsidP="007B5B5D">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 xml:space="preserve">Lisa </w:t>
          </w:r>
          <w:r>
            <w:rPr>
              <w:rFonts w:ascii="Cambria" w:eastAsia="Cambria" w:hAnsi="Cambria" w:cs="Cambria"/>
              <w:b/>
              <w:bCs/>
              <w:i/>
              <w:iCs/>
              <w:sz w:val="16"/>
              <w:szCs w:val="16"/>
            </w:rPr>
            <w:t>16</w:t>
          </w:r>
        </w:p>
        <w:p w14:paraId="452536DC" w14:textId="77777777" w:rsidR="007B5B5D" w:rsidRPr="006247CC" w:rsidRDefault="007B5B5D" w:rsidP="007B5B5D">
          <w:pPr>
            <w:spacing w:after="0" w:line="240" w:lineRule="auto"/>
            <w:jc w:val="right"/>
            <w:rPr>
              <w:rFonts w:ascii="Cambria" w:eastAsia="Cambria" w:hAnsi="Cambria" w:cs="Cambria"/>
              <w:b/>
              <w:bCs/>
              <w:i/>
              <w:iCs/>
              <w:sz w:val="16"/>
              <w:szCs w:val="16"/>
            </w:rPr>
          </w:pPr>
        </w:p>
        <w:p w14:paraId="3FB67202" w14:textId="77777777" w:rsidR="007B5B5D" w:rsidRPr="006247CC" w:rsidRDefault="007B5B5D" w:rsidP="007B5B5D">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KOOSKÕLASTATUD</w:t>
          </w:r>
        </w:p>
        <w:p w14:paraId="554099A2" w14:textId="77777777" w:rsidR="007B5B5D" w:rsidRPr="006247CC" w:rsidRDefault="007B5B5D" w:rsidP="007B5B5D">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kooli nõukogu poolt 25.03.2021</w:t>
          </w:r>
        </w:p>
        <w:p w14:paraId="2A52ACB3" w14:textId="77777777" w:rsidR="007B5B5D" w:rsidRPr="006247CC" w:rsidRDefault="007B5B5D" w:rsidP="007B5B5D">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protokoll nr 1-2/8</w:t>
          </w:r>
        </w:p>
        <w:p w14:paraId="40B8287E" w14:textId="77777777" w:rsidR="007B5B5D" w:rsidRPr="006247CC" w:rsidRDefault="007B5B5D" w:rsidP="007B5B5D">
          <w:pPr>
            <w:spacing w:after="0" w:line="240" w:lineRule="auto"/>
            <w:jc w:val="right"/>
            <w:rPr>
              <w:rFonts w:ascii="Cambria" w:eastAsia="Calibri" w:hAnsi="Cambria"/>
              <w:b/>
              <w:i/>
              <w:sz w:val="16"/>
              <w:szCs w:val="16"/>
            </w:rPr>
          </w:pPr>
        </w:p>
        <w:p w14:paraId="73F63EF7" w14:textId="77777777" w:rsidR="007B5B5D" w:rsidRPr="006247CC" w:rsidRDefault="007B5B5D" w:rsidP="007B5B5D">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KINNITATUD</w:t>
          </w:r>
        </w:p>
        <w:p w14:paraId="48DA77BA" w14:textId="77777777" w:rsidR="007B5B5D" w:rsidRPr="006247CC" w:rsidRDefault="007B5B5D" w:rsidP="007B5B5D">
          <w:pPr>
            <w:spacing w:after="0" w:line="240" w:lineRule="auto"/>
            <w:jc w:val="right"/>
            <w:rPr>
              <w:rFonts w:ascii="Cambria" w:eastAsia="Cambria" w:hAnsi="Cambria" w:cs="Cambria"/>
              <w:b/>
              <w:bCs/>
              <w:i/>
              <w:iCs/>
              <w:sz w:val="16"/>
              <w:szCs w:val="16"/>
            </w:rPr>
          </w:pPr>
          <w:r w:rsidRPr="006247CC">
            <w:rPr>
              <w:rFonts w:ascii="Cambria" w:eastAsia="Cambria" w:hAnsi="Cambria" w:cs="Cambria"/>
              <w:b/>
              <w:bCs/>
              <w:i/>
              <w:iCs/>
              <w:sz w:val="16"/>
              <w:szCs w:val="16"/>
            </w:rPr>
            <w:t>direktori 25.03.2021</w:t>
          </w:r>
        </w:p>
        <w:p w14:paraId="002FE6ED" w14:textId="77777777" w:rsidR="007B5B5D" w:rsidRPr="006247CC" w:rsidRDefault="007B5B5D" w:rsidP="007B5B5D">
          <w:pPr>
            <w:spacing w:after="0" w:line="240" w:lineRule="auto"/>
            <w:jc w:val="right"/>
            <w:rPr>
              <w:rFonts w:ascii="Cambria" w:eastAsia="Calibri" w:hAnsi="Cambria"/>
              <w:b/>
              <w:i/>
              <w:sz w:val="16"/>
              <w:szCs w:val="16"/>
            </w:rPr>
          </w:pPr>
          <w:r w:rsidRPr="006247CC">
            <w:rPr>
              <w:rFonts w:ascii="Cambria" w:eastAsia="Cambria" w:hAnsi="Cambria" w:cs="Cambria"/>
              <w:b/>
              <w:bCs/>
              <w:i/>
              <w:iCs/>
              <w:sz w:val="16"/>
              <w:szCs w:val="16"/>
            </w:rPr>
            <w:t>käskkirjaga nr 1-9/10</w:t>
          </w:r>
        </w:p>
        <w:p w14:paraId="49EB832A" w14:textId="48BAC918" w:rsidR="00A375B6" w:rsidRPr="002F1AA3" w:rsidRDefault="00A375B6" w:rsidP="007B5B5D">
          <w:pPr>
            <w:spacing w:after="0" w:line="240" w:lineRule="auto"/>
            <w:jc w:val="right"/>
            <w:rPr>
              <w:rFonts w:ascii="Cambria" w:hAnsi="Cambria"/>
              <w:sz w:val="32"/>
              <w:szCs w:val="32"/>
            </w:rPr>
          </w:pPr>
        </w:p>
        <w:p w14:paraId="6B13AE62" w14:textId="77777777" w:rsidR="00A375B6" w:rsidRPr="002F1AA3" w:rsidRDefault="00A375B6" w:rsidP="002F1AA3">
          <w:pPr>
            <w:spacing w:line="240" w:lineRule="auto"/>
            <w:jc w:val="center"/>
            <w:rPr>
              <w:rFonts w:ascii="Cambria" w:hAnsi="Cambria"/>
              <w:sz w:val="32"/>
              <w:szCs w:val="32"/>
            </w:rPr>
          </w:pPr>
        </w:p>
        <w:p w14:paraId="6D15D46B" w14:textId="77777777" w:rsidR="00A375B6" w:rsidRPr="002F1AA3" w:rsidRDefault="00A375B6" w:rsidP="002F1AA3">
          <w:pPr>
            <w:spacing w:line="240" w:lineRule="auto"/>
            <w:jc w:val="center"/>
            <w:rPr>
              <w:rFonts w:ascii="Cambria" w:hAnsi="Cambria"/>
              <w:sz w:val="32"/>
              <w:szCs w:val="32"/>
            </w:rPr>
          </w:pPr>
        </w:p>
        <w:p w14:paraId="65246793" w14:textId="77777777" w:rsidR="00DB724B" w:rsidRDefault="00DB724B" w:rsidP="002F1AA3">
          <w:pPr>
            <w:spacing w:line="240" w:lineRule="auto"/>
            <w:jc w:val="center"/>
            <w:rPr>
              <w:rFonts w:ascii="Cambria" w:hAnsi="Cambria"/>
              <w:sz w:val="28"/>
              <w:szCs w:val="28"/>
            </w:rPr>
          </w:pPr>
        </w:p>
        <w:p w14:paraId="48FB1ED9" w14:textId="77777777" w:rsidR="00DB724B" w:rsidRDefault="00DB724B" w:rsidP="002F1AA3">
          <w:pPr>
            <w:spacing w:line="240" w:lineRule="auto"/>
            <w:jc w:val="center"/>
            <w:rPr>
              <w:rFonts w:ascii="Cambria" w:hAnsi="Cambria"/>
              <w:sz w:val="28"/>
              <w:szCs w:val="28"/>
            </w:rPr>
          </w:pPr>
        </w:p>
        <w:p w14:paraId="7982FF95" w14:textId="40A65AED" w:rsidR="00A375B6" w:rsidRPr="00DB724B" w:rsidRDefault="00A375B6" w:rsidP="002F1AA3">
          <w:pPr>
            <w:spacing w:line="240" w:lineRule="auto"/>
            <w:jc w:val="center"/>
            <w:rPr>
              <w:rFonts w:ascii="Cambria" w:hAnsi="Cambria"/>
              <w:sz w:val="28"/>
              <w:szCs w:val="28"/>
            </w:rPr>
          </w:pPr>
          <w:r w:rsidRPr="00DB724B">
            <w:rPr>
              <w:rFonts w:ascii="Cambria" w:hAnsi="Cambria"/>
              <w:sz w:val="28"/>
              <w:szCs w:val="28"/>
            </w:rPr>
            <w:t>KURESSAARE AMETIKOOLI SPAATEENINDAJA ÕPPEKAVA</w:t>
          </w:r>
        </w:p>
        <w:p w14:paraId="3193FAEE" w14:textId="77777777" w:rsidR="00A375B6" w:rsidRPr="00DB724B" w:rsidRDefault="00A375B6" w:rsidP="002F1AA3">
          <w:pPr>
            <w:spacing w:line="240" w:lineRule="auto"/>
            <w:jc w:val="center"/>
            <w:rPr>
              <w:rFonts w:ascii="Cambria" w:hAnsi="Cambria"/>
              <w:color w:val="BFBFBF"/>
              <w:sz w:val="28"/>
              <w:szCs w:val="28"/>
            </w:rPr>
          </w:pPr>
          <w:r w:rsidRPr="00DB724B">
            <w:rPr>
              <w:rFonts w:ascii="Cambria" w:hAnsi="Cambria"/>
              <w:sz w:val="28"/>
              <w:szCs w:val="28"/>
            </w:rPr>
            <w:t>MOODULITE RAKENDUSKAVA</w:t>
          </w:r>
        </w:p>
        <w:p w14:paraId="150E436C" w14:textId="77777777" w:rsidR="00A375B6" w:rsidRPr="00DB724B" w:rsidRDefault="00A375B6" w:rsidP="002F1AA3">
          <w:pPr>
            <w:spacing w:line="240" w:lineRule="auto"/>
            <w:jc w:val="center"/>
            <w:rPr>
              <w:rFonts w:ascii="Cambria" w:hAnsi="Cambria"/>
              <w:sz w:val="28"/>
              <w:szCs w:val="28"/>
            </w:rPr>
          </w:pPr>
          <w:r w:rsidRPr="00DB724B">
            <w:rPr>
              <w:rFonts w:ascii="Cambria" w:hAnsi="Cambria"/>
              <w:sz w:val="28"/>
              <w:szCs w:val="28"/>
            </w:rPr>
            <w:t>90 EKAP</w:t>
          </w:r>
        </w:p>
        <w:p w14:paraId="5F3D3A3C" w14:textId="77777777" w:rsidR="00FC6065" w:rsidRPr="002F1AA3" w:rsidRDefault="00FC6065" w:rsidP="002F1AA3">
          <w:pPr>
            <w:pStyle w:val="Vahedeta"/>
            <w:spacing w:before="1540" w:after="240"/>
            <w:jc w:val="center"/>
            <w:rPr>
              <w:rFonts w:ascii="Cambria" w:hAnsi="Cambria"/>
              <w:sz w:val="28"/>
              <w:szCs w:val="28"/>
            </w:rPr>
          </w:pPr>
        </w:p>
        <w:p w14:paraId="4AEFEBE2" w14:textId="77777777" w:rsidR="00FC6065" w:rsidRPr="002F1AA3" w:rsidRDefault="00FC6065" w:rsidP="002F1AA3">
          <w:pPr>
            <w:pStyle w:val="Vahedeta"/>
            <w:spacing w:before="480"/>
            <w:jc w:val="center"/>
            <w:rPr>
              <w:rFonts w:ascii="Cambria" w:hAnsi="Cambria"/>
            </w:rPr>
          </w:pPr>
        </w:p>
        <w:p w14:paraId="378DBD93" w14:textId="5EBF60BB" w:rsidR="00576130" w:rsidRPr="00DB724B" w:rsidRDefault="00FC6065">
          <w:pPr>
            <w:rPr>
              <w:rFonts w:ascii="Cambria" w:hAnsi="Cambria"/>
              <w:b/>
              <w:sz w:val="24"/>
              <w:szCs w:val="24"/>
            </w:rPr>
          </w:pPr>
          <w:r w:rsidRPr="002F1AA3">
            <w:rPr>
              <w:rFonts w:ascii="Cambria" w:hAnsi="Cambria"/>
            </w:rPr>
            <w:br w:type="page"/>
          </w:r>
          <w:r w:rsidR="00576130" w:rsidRPr="00DB724B">
            <w:rPr>
              <w:rFonts w:ascii="Cambria" w:hAnsi="Cambria"/>
              <w:b/>
              <w:sz w:val="24"/>
              <w:szCs w:val="24"/>
            </w:rPr>
            <w:lastRenderedPageBreak/>
            <w:t>SISUKORD</w:t>
          </w:r>
        </w:p>
        <w:sdt>
          <w:sdtPr>
            <w:rPr>
              <w:rFonts w:asciiTheme="minorHAnsi" w:eastAsiaTheme="minorHAnsi" w:hAnsiTheme="minorHAnsi" w:cstheme="minorBidi"/>
              <w:color w:val="auto"/>
              <w:sz w:val="22"/>
              <w:szCs w:val="22"/>
              <w:lang w:eastAsia="en-US"/>
            </w:rPr>
            <w:id w:val="965630070"/>
            <w:docPartObj>
              <w:docPartGallery w:val="Table of Contents"/>
              <w:docPartUnique/>
            </w:docPartObj>
          </w:sdtPr>
          <w:sdtEndPr>
            <w:rPr>
              <w:rFonts w:ascii="Cambria" w:hAnsi="Cambria"/>
              <w:sz w:val="20"/>
              <w:szCs w:val="20"/>
            </w:rPr>
          </w:sdtEndPr>
          <w:sdtContent>
            <w:p w14:paraId="53AE89F1" w14:textId="77777777" w:rsidR="00576130" w:rsidRDefault="00576130">
              <w:pPr>
                <w:pStyle w:val="Sisukorrapealkiri"/>
              </w:pPr>
            </w:p>
            <w:p w14:paraId="5B8A9493" w14:textId="3FE91462" w:rsidR="00DB724B" w:rsidRPr="00DB724B" w:rsidRDefault="00576130" w:rsidP="00DB724B">
              <w:pPr>
                <w:pStyle w:val="SK1"/>
                <w:tabs>
                  <w:tab w:val="right" w:leader="dot" w:pos="13992"/>
                </w:tabs>
                <w:spacing w:line="360" w:lineRule="auto"/>
                <w:rPr>
                  <w:rFonts w:ascii="Cambria" w:eastAsiaTheme="minorEastAsia" w:hAnsi="Cambria"/>
                  <w:noProof/>
                  <w:sz w:val="20"/>
                  <w:szCs w:val="20"/>
                  <w:lang w:eastAsia="et-EE"/>
                </w:rPr>
              </w:pPr>
              <w:r w:rsidRPr="00DB724B">
                <w:rPr>
                  <w:rFonts w:ascii="Cambria" w:hAnsi="Cambria"/>
                  <w:sz w:val="20"/>
                  <w:szCs w:val="20"/>
                </w:rPr>
                <w:fldChar w:fldCharType="begin"/>
              </w:r>
              <w:r w:rsidRPr="00DB724B">
                <w:rPr>
                  <w:rFonts w:ascii="Cambria" w:hAnsi="Cambria"/>
                  <w:sz w:val="20"/>
                  <w:szCs w:val="20"/>
                </w:rPr>
                <w:instrText xml:space="preserve"> TOC \o "1-3" \h \z \u </w:instrText>
              </w:r>
              <w:r w:rsidRPr="00DB724B">
                <w:rPr>
                  <w:rFonts w:ascii="Cambria" w:hAnsi="Cambria"/>
                  <w:sz w:val="20"/>
                  <w:szCs w:val="20"/>
                </w:rPr>
                <w:fldChar w:fldCharType="separate"/>
              </w:r>
              <w:hyperlink w:anchor="_Toc67226501" w:history="1">
                <w:r w:rsidR="00DB724B" w:rsidRPr="00DB724B">
                  <w:rPr>
                    <w:rStyle w:val="Hperlink"/>
                    <w:rFonts w:ascii="Cambria" w:hAnsi="Cambria"/>
                    <w:noProof/>
                    <w:sz w:val="20"/>
                    <w:szCs w:val="20"/>
                  </w:rPr>
                  <w:t>1. Sissejuhatus erialasse</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_Toc67226501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2</w:t>
                </w:r>
                <w:r w:rsidR="00DB724B" w:rsidRPr="00DB724B">
                  <w:rPr>
                    <w:rFonts w:ascii="Cambria" w:hAnsi="Cambria"/>
                    <w:noProof/>
                    <w:webHidden/>
                    <w:sz w:val="20"/>
                    <w:szCs w:val="20"/>
                  </w:rPr>
                  <w:fldChar w:fldCharType="end"/>
                </w:r>
              </w:hyperlink>
            </w:p>
            <w:p w14:paraId="6E72B4F9" w14:textId="2C35EBD9"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02" w:history="1">
                <w:r w:rsidR="00DB724B" w:rsidRPr="00DB724B">
                  <w:rPr>
                    <w:rStyle w:val="Hperlink"/>
                    <w:rFonts w:ascii="Cambria" w:hAnsi="Cambria"/>
                    <w:noProof/>
                    <w:sz w:val="20"/>
                    <w:szCs w:val="20"/>
                  </w:rPr>
                  <w:t>2. Õpitee ja töö muutuvas keskkonnas</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_Toc67226502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5</w:t>
                </w:r>
                <w:r w:rsidR="00DB724B" w:rsidRPr="00DB724B">
                  <w:rPr>
                    <w:rFonts w:ascii="Cambria" w:hAnsi="Cambria"/>
                    <w:noProof/>
                    <w:webHidden/>
                    <w:sz w:val="20"/>
                    <w:szCs w:val="20"/>
                  </w:rPr>
                  <w:fldChar w:fldCharType="end"/>
                </w:r>
              </w:hyperlink>
            </w:p>
            <w:p w14:paraId="4195B209" w14:textId="1A5ECC76"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03" w:history="1">
                <w:r w:rsidR="00DB724B" w:rsidRPr="00DB724B">
                  <w:rPr>
                    <w:rStyle w:val="Hperlink"/>
                    <w:rFonts w:ascii="Cambria" w:hAnsi="Cambria"/>
                    <w:noProof/>
                    <w:sz w:val="20"/>
                    <w:szCs w:val="20"/>
                  </w:rPr>
                  <w:t>4. Kehahoolitsuste läbiviimine</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_Toc67226503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10</w:t>
                </w:r>
                <w:r w:rsidR="00DB724B" w:rsidRPr="00DB724B">
                  <w:rPr>
                    <w:rFonts w:ascii="Cambria" w:hAnsi="Cambria"/>
                    <w:noProof/>
                    <w:webHidden/>
                    <w:sz w:val="20"/>
                    <w:szCs w:val="20"/>
                  </w:rPr>
                  <w:fldChar w:fldCharType="end"/>
                </w:r>
              </w:hyperlink>
            </w:p>
            <w:p w14:paraId="26DBED98" w14:textId="4C444E88"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04" w:history="1">
                <w:r w:rsidR="00DB724B" w:rsidRPr="00DB724B">
                  <w:rPr>
                    <w:rStyle w:val="Hperlink"/>
                    <w:rFonts w:ascii="Cambria" w:hAnsi="Cambria"/>
                    <w:noProof/>
                    <w:sz w:val="20"/>
                    <w:szCs w:val="20"/>
                  </w:rPr>
                  <w:t>5. Spaahoolitsuste läbiviimine</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_Toc67226504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14</w:t>
                </w:r>
                <w:r w:rsidR="00DB724B" w:rsidRPr="00DB724B">
                  <w:rPr>
                    <w:rFonts w:ascii="Cambria" w:hAnsi="Cambria"/>
                    <w:noProof/>
                    <w:webHidden/>
                    <w:sz w:val="20"/>
                    <w:szCs w:val="20"/>
                  </w:rPr>
                  <w:fldChar w:fldCharType="end"/>
                </w:r>
              </w:hyperlink>
            </w:p>
            <w:p w14:paraId="5E36B064" w14:textId="145FE716"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05" w:history="1">
                <w:r w:rsidR="00DB724B" w:rsidRPr="00DB724B">
                  <w:rPr>
                    <w:rStyle w:val="Hperlink"/>
                    <w:rFonts w:ascii="Cambria" w:hAnsi="Cambria"/>
                    <w:noProof/>
                    <w:sz w:val="20"/>
                    <w:szCs w:val="20"/>
                  </w:rPr>
                  <w:t>VALIKÕPINGUTE MOODULID</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_Toc67226505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20</w:t>
                </w:r>
                <w:r w:rsidR="00DB724B" w:rsidRPr="00DB724B">
                  <w:rPr>
                    <w:rFonts w:ascii="Cambria" w:hAnsi="Cambria"/>
                    <w:noProof/>
                    <w:webHidden/>
                    <w:sz w:val="20"/>
                    <w:szCs w:val="20"/>
                  </w:rPr>
                  <w:fldChar w:fldCharType="end"/>
                </w:r>
              </w:hyperlink>
            </w:p>
            <w:p w14:paraId="7319D3CD" w14:textId="6E0A1E96"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06" w:history="1">
                <w:r w:rsidR="00DB724B" w:rsidRPr="00DB724B">
                  <w:rPr>
                    <w:rStyle w:val="Hperlink"/>
                    <w:rFonts w:ascii="Cambria" w:hAnsi="Cambria"/>
                    <w:noProof/>
                    <w:sz w:val="20"/>
                    <w:szCs w:val="20"/>
                  </w:rPr>
                  <w:t>7. Spaa teenuseid osutava ettevõtte tegevuse kavandamine</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_Toc67226506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20</w:t>
                </w:r>
                <w:r w:rsidR="00DB724B" w:rsidRPr="00DB724B">
                  <w:rPr>
                    <w:rFonts w:ascii="Cambria" w:hAnsi="Cambria"/>
                    <w:noProof/>
                    <w:webHidden/>
                    <w:sz w:val="20"/>
                    <w:szCs w:val="20"/>
                  </w:rPr>
                  <w:fldChar w:fldCharType="end"/>
                </w:r>
              </w:hyperlink>
            </w:p>
            <w:p w14:paraId="40DF59C2" w14:textId="2BC294B9"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07" w:history="1">
                <w:r w:rsidR="00DB724B" w:rsidRPr="00DB724B">
                  <w:rPr>
                    <w:rStyle w:val="Hperlink"/>
                    <w:rFonts w:ascii="Cambria" w:hAnsi="Cambria"/>
                    <w:noProof/>
                    <w:sz w:val="20"/>
                    <w:szCs w:val="20"/>
                  </w:rPr>
                  <w:t>8. Jumestuse läbiviimine</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_Toc67226507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23</w:t>
                </w:r>
                <w:r w:rsidR="00DB724B" w:rsidRPr="00DB724B">
                  <w:rPr>
                    <w:rFonts w:ascii="Cambria" w:hAnsi="Cambria"/>
                    <w:noProof/>
                    <w:webHidden/>
                    <w:sz w:val="20"/>
                    <w:szCs w:val="20"/>
                  </w:rPr>
                  <w:fldChar w:fldCharType="end"/>
                </w:r>
              </w:hyperlink>
            </w:p>
            <w:p w14:paraId="53832BBC" w14:textId="21F27496"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08" w:history="1">
                <w:r w:rsidR="00DB724B" w:rsidRPr="00DB724B">
                  <w:rPr>
                    <w:rStyle w:val="Hperlink"/>
                    <w:rFonts w:ascii="Cambria" w:hAnsi="Cambria"/>
                    <w:noProof/>
                    <w:sz w:val="20"/>
                    <w:szCs w:val="20"/>
                  </w:rPr>
                  <w:t>9. Aktiivsed kehalised tegevused</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_Toc67226508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25</w:t>
                </w:r>
                <w:r w:rsidR="00DB724B" w:rsidRPr="00DB724B">
                  <w:rPr>
                    <w:rFonts w:ascii="Cambria" w:hAnsi="Cambria"/>
                    <w:noProof/>
                    <w:webHidden/>
                    <w:sz w:val="20"/>
                    <w:szCs w:val="20"/>
                  </w:rPr>
                  <w:fldChar w:fldCharType="end"/>
                </w:r>
              </w:hyperlink>
            </w:p>
            <w:p w14:paraId="6A31B757" w14:textId="6228689B"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09" w:history="1">
                <w:r w:rsidR="00DB724B" w:rsidRPr="00DB724B">
                  <w:rPr>
                    <w:rStyle w:val="Hperlink"/>
                    <w:rFonts w:ascii="Cambria" w:hAnsi="Cambria"/>
                    <w:noProof/>
                    <w:sz w:val="20"/>
                    <w:szCs w:val="20"/>
                  </w:rPr>
                  <w:t>10. Spaahoolitsuste eritehnikad</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_Toc67226509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27</w:t>
                </w:r>
                <w:r w:rsidR="00DB724B" w:rsidRPr="00DB724B">
                  <w:rPr>
                    <w:rFonts w:ascii="Cambria" w:hAnsi="Cambria"/>
                    <w:noProof/>
                    <w:webHidden/>
                    <w:sz w:val="20"/>
                    <w:szCs w:val="20"/>
                  </w:rPr>
                  <w:fldChar w:fldCharType="end"/>
                </w:r>
              </w:hyperlink>
            </w:p>
            <w:p w14:paraId="105381F7" w14:textId="7D9991C6"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10" w:history="1">
                <w:r w:rsidR="00DB724B" w:rsidRPr="00DB724B">
                  <w:rPr>
                    <w:rStyle w:val="Hperlink"/>
                    <w:rFonts w:ascii="Cambria" w:hAnsi="Cambria"/>
                    <w:noProof/>
                    <w:sz w:val="20"/>
                    <w:szCs w:val="20"/>
                  </w:rPr>
                  <w:t>11. Turismimajanduse ja elamusturismi alused</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_Toc67226510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28</w:t>
                </w:r>
                <w:r w:rsidR="00DB724B" w:rsidRPr="00DB724B">
                  <w:rPr>
                    <w:rFonts w:ascii="Cambria" w:hAnsi="Cambria"/>
                    <w:noProof/>
                    <w:webHidden/>
                    <w:sz w:val="20"/>
                    <w:szCs w:val="20"/>
                  </w:rPr>
                  <w:fldChar w:fldCharType="end"/>
                </w:r>
              </w:hyperlink>
            </w:p>
            <w:p w14:paraId="6EAD8FC8" w14:textId="322BC8F2"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11" w:history="1">
                <w:r w:rsidR="00DB724B" w:rsidRPr="00DB724B">
                  <w:rPr>
                    <w:rStyle w:val="Hperlink"/>
                    <w:rFonts w:ascii="Cambria" w:hAnsi="Cambria"/>
                    <w:noProof/>
                    <w:sz w:val="20"/>
                    <w:szCs w:val="20"/>
                  </w:rPr>
                  <w:t>12. Näomaalingute kujundamine</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_Toc67226511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30</w:t>
                </w:r>
                <w:r w:rsidR="00DB724B" w:rsidRPr="00DB724B">
                  <w:rPr>
                    <w:rFonts w:ascii="Cambria" w:hAnsi="Cambria"/>
                    <w:noProof/>
                    <w:webHidden/>
                    <w:sz w:val="20"/>
                    <w:szCs w:val="20"/>
                  </w:rPr>
                  <w:fldChar w:fldCharType="end"/>
                </w:r>
              </w:hyperlink>
            </w:p>
            <w:p w14:paraId="1371EE8F" w14:textId="35C715C5"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12" w:history="1">
                <w:r w:rsidR="00DB724B" w:rsidRPr="00DB724B">
                  <w:rPr>
                    <w:rStyle w:val="Hperlink"/>
                    <w:rFonts w:ascii="Cambria" w:hAnsi="Cambria"/>
                    <w:noProof/>
                    <w:sz w:val="20"/>
                    <w:szCs w:val="20"/>
                  </w:rPr>
                  <w:t>13. Ripsmetehnika</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_Toc67226512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31</w:t>
                </w:r>
                <w:r w:rsidR="00DB724B" w:rsidRPr="00DB724B">
                  <w:rPr>
                    <w:rFonts w:ascii="Cambria" w:hAnsi="Cambria"/>
                    <w:noProof/>
                    <w:webHidden/>
                    <w:sz w:val="20"/>
                    <w:szCs w:val="20"/>
                  </w:rPr>
                  <w:fldChar w:fldCharType="end"/>
                </w:r>
              </w:hyperlink>
            </w:p>
            <w:p w14:paraId="14D9A404" w14:textId="3ADF7B1C"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13" w:history="1">
                <w:r w:rsidR="00DB724B" w:rsidRPr="00DB724B">
                  <w:rPr>
                    <w:rStyle w:val="Hperlink"/>
                    <w:rFonts w:ascii="Cambria" w:hAnsi="Cambria"/>
                    <w:noProof/>
                    <w:sz w:val="20"/>
                    <w:szCs w:val="20"/>
                  </w:rPr>
                  <w:t>14.Juuste hooldamine</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_Toc67226513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32</w:t>
                </w:r>
                <w:r w:rsidR="00DB724B" w:rsidRPr="00DB724B">
                  <w:rPr>
                    <w:rFonts w:ascii="Cambria" w:hAnsi="Cambria"/>
                    <w:noProof/>
                    <w:webHidden/>
                    <w:sz w:val="20"/>
                    <w:szCs w:val="20"/>
                  </w:rPr>
                  <w:fldChar w:fldCharType="end"/>
                </w:r>
              </w:hyperlink>
            </w:p>
            <w:p w14:paraId="7C75EC8A" w14:textId="49F85ACB"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14" w:history="1">
                <w:r w:rsidR="00DB724B" w:rsidRPr="00DB724B">
                  <w:rPr>
                    <w:rStyle w:val="Hperlink"/>
                    <w:rFonts w:ascii="Cambria" w:hAnsi="Cambria"/>
                    <w:noProof/>
                    <w:sz w:val="20"/>
                    <w:szCs w:val="20"/>
                  </w:rPr>
                  <w:t>15. Depilatsioon</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_Toc67226514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33</w:t>
                </w:r>
                <w:r w:rsidR="00DB724B" w:rsidRPr="00DB724B">
                  <w:rPr>
                    <w:rFonts w:ascii="Cambria" w:hAnsi="Cambria"/>
                    <w:noProof/>
                    <w:webHidden/>
                    <w:sz w:val="20"/>
                    <w:szCs w:val="20"/>
                  </w:rPr>
                  <w:fldChar w:fldCharType="end"/>
                </w:r>
              </w:hyperlink>
            </w:p>
            <w:p w14:paraId="53006816" w14:textId="318D722F" w:rsidR="00DB724B" w:rsidRPr="00DB724B" w:rsidRDefault="007B5B5D" w:rsidP="00DB724B">
              <w:pPr>
                <w:pStyle w:val="SK1"/>
                <w:tabs>
                  <w:tab w:val="right" w:leader="dot" w:pos="13992"/>
                </w:tabs>
                <w:spacing w:line="360" w:lineRule="auto"/>
                <w:rPr>
                  <w:rFonts w:ascii="Cambria" w:eastAsiaTheme="minorEastAsia" w:hAnsi="Cambria"/>
                  <w:noProof/>
                  <w:sz w:val="20"/>
                  <w:szCs w:val="20"/>
                  <w:lang w:eastAsia="et-EE"/>
                </w:rPr>
              </w:pPr>
              <w:hyperlink w:anchor="_Toc67226515" w:history="1">
                <w:r w:rsidR="00DB724B" w:rsidRPr="00DB724B">
                  <w:rPr>
                    <w:rStyle w:val="Hperlink"/>
                    <w:rFonts w:ascii="Cambria" w:hAnsi="Cambria"/>
                    <w:noProof/>
                    <w:sz w:val="20"/>
                    <w:szCs w:val="20"/>
                  </w:rPr>
                  <w:t>16. Küünte kaunistamine</w:t>
                </w:r>
                <w:r w:rsidR="00DB724B" w:rsidRPr="00DB724B">
                  <w:rPr>
                    <w:rFonts w:ascii="Cambria" w:hAnsi="Cambria"/>
                    <w:noProof/>
                    <w:webHidden/>
                    <w:sz w:val="20"/>
                    <w:szCs w:val="20"/>
                  </w:rPr>
                  <w:tab/>
                </w:r>
                <w:r w:rsidR="00DB724B" w:rsidRPr="00DB724B">
                  <w:rPr>
                    <w:rFonts w:ascii="Cambria" w:hAnsi="Cambria"/>
                    <w:noProof/>
                    <w:webHidden/>
                    <w:sz w:val="20"/>
                    <w:szCs w:val="20"/>
                  </w:rPr>
                  <w:fldChar w:fldCharType="begin"/>
                </w:r>
                <w:r w:rsidR="00DB724B" w:rsidRPr="00DB724B">
                  <w:rPr>
                    <w:rFonts w:ascii="Cambria" w:hAnsi="Cambria"/>
                    <w:noProof/>
                    <w:webHidden/>
                    <w:sz w:val="20"/>
                    <w:szCs w:val="20"/>
                  </w:rPr>
                  <w:instrText xml:space="preserve"> PAGEREF _Toc67226515 \h </w:instrText>
                </w:r>
                <w:r w:rsidR="00DB724B" w:rsidRPr="00DB724B">
                  <w:rPr>
                    <w:rFonts w:ascii="Cambria" w:hAnsi="Cambria"/>
                    <w:noProof/>
                    <w:webHidden/>
                    <w:sz w:val="20"/>
                    <w:szCs w:val="20"/>
                  </w:rPr>
                </w:r>
                <w:r w:rsidR="00DB724B" w:rsidRPr="00DB724B">
                  <w:rPr>
                    <w:rFonts w:ascii="Cambria" w:hAnsi="Cambria"/>
                    <w:noProof/>
                    <w:webHidden/>
                    <w:sz w:val="20"/>
                    <w:szCs w:val="20"/>
                  </w:rPr>
                  <w:fldChar w:fldCharType="separate"/>
                </w:r>
                <w:r w:rsidR="00DB724B" w:rsidRPr="00DB724B">
                  <w:rPr>
                    <w:rFonts w:ascii="Cambria" w:hAnsi="Cambria"/>
                    <w:noProof/>
                    <w:webHidden/>
                    <w:sz w:val="20"/>
                    <w:szCs w:val="20"/>
                  </w:rPr>
                  <w:t>34</w:t>
                </w:r>
                <w:r w:rsidR="00DB724B" w:rsidRPr="00DB724B">
                  <w:rPr>
                    <w:rFonts w:ascii="Cambria" w:hAnsi="Cambria"/>
                    <w:noProof/>
                    <w:webHidden/>
                    <w:sz w:val="20"/>
                    <w:szCs w:val="20"/>
                  </w:rPr>
                  <w:fldChar w:fldCharType="end"/>
                </w:r>
              </w:hyperlink>
            </w:p>
            <w:p w14:paraId="7259071D" w14:textId="51A5FADE" w:rsidR="00576130" w:rsidRPr="00DB724B" w:rsidRDefault="00576130" w:rsidP="00DB724B">
              <w:pPr>
                <w:spacing w:line="360" w:lineRule="auto"/>
                <w:rPr>
                  <w:rFonts w:ascii="Cambria" w:hAnsi="Cambria"/>
                  <w:sz w:val="20"/>
                  <w:szCs w:val="20"/>
                </w:rPr>
              </w:pPr>
              <w:r w:rsidRPr="00DB724B">
                <w:rPr>
                  <w:rFonts w:ascii="Cambria" w:hAnsi="Cambria"/>
                  <w:sz w:val="20"/>
                  <w:szCs w:val="20"/>
                </w:rPr>
                <w:fldChar w:fldCharType="end"/>
              </w:r>
            </w:p>
          </w:sdtContent>
        </w:sdt>
        <w:p w14:paraId="5C72DECA" w14:textId="77777777" w:rsidR="005675D3" w:rsidRPr="002F1AA3" w:rsidRDefault="00576130" w:rsidP="00576130">
          <w:pPr>
            <w:rPr>
              <w:rFonts w:ascii="Cambria" w:hAnsi="Cambria"/>
            </w:rPr>
          </w:pPr>
          <w:r>
            <w:rPr>
              <w:rFonts w:ascii="Cambria" w:hAnsi="Cambria"/>
            </w:rPr>
            <w:br w:type="page"/>
          </w:r>
        </w:p>
      </w:sdtContent>
    </w:sdt>
    <w:p w14:paraId="3DD9E3F1" w14:textId="77777777" w:rsidR="00FC6065" w:rsidRPr="00B467C6" w:rsidRDefault="005675D3" w:rsidP="00576130">
      <w:pPr>
        <w:pStyle w:val="Pealkiri1"/>
        <w:rPr>
          <w:rFonts w:ascii="Cambria" w:hAnsi="Cambria"/>
          <w:b/>
          <w:color w:val="auto"/>
          <w:sz w:val="20"/>
          <w:szCs w:val="20"/>
        </w:rPr>
      </w:pPr>
      <w:bookmarkStart w:id="1" w:name="_Toc67226501"/>
      <w:r w:rsidRPr="00B467C6">
        <w:rPr>
          <w:rFonts w:ascii="Cambria" w:hAnsi="Cambria"/>
          <w:b/>
          <w:color w:val="auto"/>
          <w:sz w:val="20"/>
          <w:szCs w:val="20"/>
        </w:rPr>
        <w:lastRenderedPageBreak/>
        <w:t>1.</w:t>
      </w:r>
      <w:r w:rsidR="00FC6065" w:rsidRPr="00B467C6">
        <w:rPr>
          <w:rFonts w:ascii="Cambria" w:hAnsi="Cambria"/>
          <w:b/>
          <w:color w:val="auto"/>
          <w:sz w:val="20"/>
          <w:szCs w:val="20"/>
        </w:rPr>
        <w:t xml:space="preserve"> Sissejuhatus </w:t>
      </w:r>
      <w:bookmarkEnd w:id="0"/>
      <w:r w:rsidR="0025794F" w:rsidRPr="00B467C6">
        <w:rPr>
          <w:rFonts w:ascii="Cambria" w:hAnsi="Cambria"/>
          <w:b/>
          <w:color w:val="auto"/>
          <w:sz w:val="20"/>
          <w:szCs w:val="20"/>
        </w:rPr>
        <w:t>erialasse</w:t>
      </w:r>
      <w:bookmarkEnd w:id="1"/>
    </w:p>
    <w:tbl>
      <w:tblPr>
        <w:tblW w:w="1528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30"/>
        <w:gridCol w:w="30"/>
        <w:gridCol w:w="3826"/>
        <w:gridCol w:w="4111"/>
        <w:gridCol w:w="4083"/>
      </w:tblGrid>
      <w:tr w:rsidR="00FC6065" w:rsidRPr="00B467C6" w14:paraId="45B07B0D" w14:textId="77777777" w:rsidTr="005576EB">
        <w:trPr>
          <w:trHeight w:val="208"/>
        </w:trPr>
        <w:tc>
          <w:tcPr>
            <w:tcW w:w="3261"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7498F84D" w14:textId="77777777" w:rsidR="00FC6065" w:rsidRPr="00B467C6" w:rsidRDefault="00FC6065" w:rsidP="005576EB">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w:t>
            </w:r>
          </w:p>
        </w:tc>
        <w:tc>
          <w:tcPr>
            <w:tcW w:w="7935"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2B7AAA6B" w14:textId="77777777" w:rsidR="00FC6065" w:rsidRPr="00B467C6" w:rsidRDefault="00FC6065" w:rsidP="005576EB">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 xml:space="preserve">SISSEJUHATUS </w:t>
            </w:r>
            <w:r w:rsidR="0025794F" w:rsidRPr="00B467C6">
              <w:rPr>
                <w:rFonts w:ascii="Cambria" w:eastAsia="Calibri" w:hAnsi="Cambria"/>
                <w:b/>
                <w:sz w:val="20"/>
                <w:szCs w:val="20"/>
              </w:rPr>
              <w:t>ERIALASSE</w:t>
            </w:r>
          </w:p>
        </w:tc>
        <w:tc>
          <w:tcPr>
            <w:tcW w:w="4084"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01C7734B" w14:textId="77777777" w:rsidR="005576EB" w:rsidRPr="00B467C6" w:rsidRDefault="003005E8" w:rsidP="002F1AA3">
            <w:pPr>
              <w:spacing w:after="0" w:line="240" w:lineRule="auto"/>
              <w:jc w:val="center"/>
              <w:rPr>
                <w:rFonts w:ascii="Cambria" w:eastAsia="Times New Roman" w:hAnsi="Cambria" w:cs="Times New Roman"/>
                <w:b/>
                <w:color w:val="FF0000"/>
                <w:sz w:val="20"/>
                <w:szCs w:val="20"/>
              </w:rPr>
            </w:pPr>
            <w:r w:rsidRPr="00B467C6">
              <w:rPr>
                <w:rFonts w:ascii="Cambria" w:eastAsia="Times New Roman" w:hAnsi="Cambria" w:cs="Times New Roman"/>
                <w:b/>
                <w:sz w:val="20"/>
                <w:szCs w:val="20"/>
              </w:rPr>
              <w:t>8</w:t>
            </w:r>
            <w:r w:rsidR="005576EB" w:rsidRPr="00B467C6">
              <w:rPr>
                <w:rFonts w:ascii="Cambria" w:eastAsia="Times New Roman" w:hAnsi="Cambria" w:cs="Times New Roman"/>
                <w:b/>
                <w:color w:val="FF0000"/>
                <w:sz w:val="20"/>
                <w:szCs w:val="20"/>
              </w:rPr>
              <w:t xml:space="preserve"> </w:t>
            </w:r>
            <w:r w:rsidR="005576EB" w:rsidRPr="00B467C6">
              <w:rPr>
                <w:rFonts w:ascii="Cambria" w:eastAsia="Times New Roman" w:hAnsi="Cambria" w:cs="Times New Roman"/>
                <w:b/>
                <w:sz w:val="20"/>
                <w:szCs w:val="20"/>
              </w:rPr>
              <w:t>EKAP / 208 tundi,</w:t>
            </w:r>
          </w:p>
          <w:p w14:paraId="1BE89BDF" w14:textId="23E92D50" w:rsidR="00FC6065" w:rsidRPr="00B467C6" w:rsidRDefault="0075787A"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sh praktika</w:t>
            </w:r>
            <w:r w:rsidR="001414AB" w:rsidRPr="00B467C6">
              <w:rPr>
                <w:rFonts w:ascii="Cambria" w:eastAsia="Times New Roman" w:hAnsi="Cambria" w:cs="Times New Roman"/>
                <w:b/>
                <w:sz w:val="20"/>
                <w:szCs w:val="20"/>
              </w:rPr>
              <w:t xml:space="preserve"> 1</w:t>
            </w:r>
            <w:r w:rsidR="005576EB" w:rsidRPr="00B467C6">
              <w:rPr>
                <w:rFonts w:ascii="Cambria" w:eastAsia="Times New Roman" w:hAnsi="Cambria" w:cs="Times New Roman"/>
                <w:b/>
                <w:sz w:val="20"/>
                <w:szCs w:val="20"/>
              </w:rPr>
              <w:t xml:space="preserve"> EKAP / 26 tundi</w:t>
            </w:r>
          </w:p>
        </w:tc>
      </w:tr>
      <w:tr w:rsidR="00FC6065" w:rsidRPr="00B467C6" w14:paraId="673BAB3A" w14:textId="77777777" w:rsidTr="002768D8">
        <w:trPr>
          <w:trHeight w:val="296"/>
        </w:trPr>
        <w:tc>
          <w:tcPr>
            <w:tcW w:w="15280" w:type="dxa"/>
            <w:gridSpan w:val="5"/>
            <w:tcBorders>
              <w:top w:val="single" w:sz="2" w:space="0" w:color="auto"/>
              <w:left w:val="single" w:sz="2" w:space="0" w:color="auto"/>
              <w:bottom w:val="single" w:sz="2" w:space="0" w:color="auto"/>
              <w:right w:val="single" w:sz="2" w:space="0" w:color="auto"/>
            </w:tcBorders>
            <w:hideMark/>
          </w:tcPr>
          <w:p w14:paraId="1E6D6EAD" w14:textId="6818CC86" w:rsidR="00FC6065" w:rsidRPr="00B467C6" w:rsidRDefault="005576EB"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FC6065" w:rsidRPr="00B467C6" w14:paraId="57434289" w14:textId="77777777" w:rsidTr="00282FFA">
        <w:trPr>
          <w:trHeight w:val="250"/>
        </w:trPr>
        <w:tc>
          <w:tcPr>
            <w:tcW w:w="15280" w:type="dxa"/>
            <w:gridSpan w:val="5"/>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7724BBBD" w14:textId="0AE5C5F8" w:rsidR="00FC6065" w:rsidRPr="00B467C6" w:rsidRDefault="005576EB" w:rsidP="005576EB">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õppija</w:t>
            </w:r>
            <w:r w:rsidRPr="00B467C6">
              <w:rPr>
                <w:rFonts w:ascii="Cambria" w:hAnsi="Cambria"/>
                <w:iCs/>
                <w:sz w:val="20"/>
                <w:szCs w:val="20"/>
              </w:rPr>
              <w:t xml:space="preserve"> omandab teadmised spaateenindaja eriala olemusest, spaateenuste korraldamisest, et pakkuda kliendile turvalist ja lõõgastavat teenust.</w:t>
            </w:r>
          </w:p>
        </w:tc>
      </w:tr>
      <w:tr w:rsidR="00FC6065" w:rsidRPr="00B467C6" w14:paraId="0B849173" w14:textId="77777777" w:rsidTr="002768D8">
        <w:tc>
          <w:tcPr>
            <w:tcW w:w="15280" w:type="dxa"/>
            <w:gridSpan w:val="5"/>
            <w:tcBorders>
              <w:top w:val="single" w:sz="2" w:space="0" w:color="auto"/>
              <w:left w:val="single" w:sz="2" w:space="0" w:color="auto"/>
              <w:bottom w:val="single" w:sz="2" w:space="0" w:color="auto"/>
              <w:right w:val="single" w:sz="2" w:space="0" w:color="auto"/>
            </w:tcBorders>
          </w:tcPr>
          <w:p w14:paraId="58C7FEBE" w14:textId="5F229AC7" w:rsidR="00FC6065" w:rsidRPr="00B467C6" w:rsidRDefault="005576EB"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FC6065" w:rsidRPr="00B467C6" w14:paraId="6AA340D5" w14:textId="77777777" w:rsidTr="005576EB">
        <w:trPr>
          <w:trHeight w:val="218"/>
        </w:trPr>
        <w:tc>
          <w:tcPr>
            <w:tcW w:w="3231" w:type="dxa"/>
            <w:tcBorders>
              <w:top w:val="single" w:sz="2" w:space="0" w:color="auto"/>
              <w:left w:val="single" w:sz="2" w:space="0" w:color="auto"/>
              <w:bottom w:val="single" w:sz="2" w:space="0" w:color="auto"/>
              <w:right w:val="single" w:sz="2" w:space="0" w:color="auto"/>
            </w:tcBorders>
            <w:vAlign w:val="center"/>
            <w:hideMark/>
          </w:tcPr>
          <w:p w14:paraId="77CC94C2" w14:textId="77777777" w:rsidR="00FC6065" w:rsidRPr="00B467C6" w:rsidRDefault="00FC6065"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53" w:type="dxa"/>
            <w:gridSpan w:val="2"/>
            <w:tcBorders>
              <w:top w:val="single" w:sz="2" w:space="0" w:color="auto"/>
              <w:left w:val="single" w:sz="2" w:space="0" w:color="auto"/>
              <w:bottom w:val="single" w:sz="2" w:space="0" w:color="auto"/>
              <w:right w:val="single" w:sz="2" w:space="0" w:color="auto"/>
            </w:tcBorders>
            <w:vAlign w:val="center"/>
            <w:hideMark/>
          </w:tcPr>
          <w:p w14:paraId="7E73C837" w14:textId="77777777" w:rsidR="00FC6065" w:rsidRPr="00B467C6" w:rsidRDefault="00FC6065"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2" w:type="dxa"/>
            <w:tcBorders>
              <w:top w:val="single" w:sz="2" w:space="0" w:color="auto"/>
              <w:left w:val="single" w:sz="2" w:space="0" w:color="auto"/>
              <w:bottom w:val="single" w:sz="2" w:space="0" w:color="auto"/>
              <w:right w:val="single" w:sz="4" w:space="0" w:color="auto"/>
            </w:tcBorders>
            <w:vAlign w:val="center"/>
            <w:hideMark/>
          </w:tcPr>
          <w:p w14:paraId="13087C6A" w14:textId="7F471926" w:rsidR="00FC6065" w:rsidRPr="00B467C6" w:rsidRDefault="00FC6065" w:rsidP="005576EB">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4" w:type="dxa"/>
            <w:tcBorders>
              <w:top w:val="single" w:sz="2" w:space="0" w:color="auto"/>
              <w:left w:val="single" w:sz="4" w:space="0" w:color="auto"/>
              <w:bottom w:val="single" w:sz="2" w:space="0" w:color="auto"/>
              <w:right w:val="single" w:sz="2" w:space="0" w:color="auto"/>
            </w:tcBorders>
            <w:vAlign w:val="center"/>
          </w:tcPr>
          <w:p w14:paraId="47999984" w14:textId="77777777" w:rsidR="00FC6065" w:rsidRPr="00B467C6" w:rsidRDefault="00FC6065" w:rsidP="00282FFA">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 ja alateemad, lõimumine teiste moodulitega</w:t>
            </w:r>
          </w:p>
        </w:tc>
      </w:tr>
      <w:tr w:rsidR="00991C5E" w:rsidRPr="00B467C6" w14:paraId="2E1D9090" w14:textId="77777777" w:rsidTr="005576EB">
        <w:trPr>
          <w:trHeight w:val="1313"/>
        </w:trPr>
        <w:tc>
          <w:tcPr>
            <w:tcW w:w="3231" w:type="dxa"/>
            <w:tcBorders>
              <w:top w:val="single" w:sz="4" w:space="0" w:color="auto"/>
              <w:left w:val="single" w:sz="4" w:space="0" w:color="auto"/>
              <w:right w:val="single" w:sz="4" w:space="0" w:color="auto"/>
            </w:tcBorders>
          </w:tcPr>
          <w:p w14:paraId="13FB0A17" w14:textId="1DE6FA7D" w:rsidR="00991C5E" w:rsidRPr="00B467C6" w:rsidRDefault="00D274FD" w:rsidP="00D274FD">
            <w:pPr>
              <w:pStyle w:val="Vaikimisi"/>
              <w:widowControl w:val="0"/>
              <w:tabs>
                <w:tab w:val="clear" w:pos="709"/>
                <w:tab w:val="left" w:pos="-2552"/>
                <w:tab w:val="left" w:pos="-851"/>
              </w:tabs>
              <w:spacing w:line="240" w:lineRule="auto"/>
              <w:rPr>
                <w:rFonts w:ascii="Cambria" w:hAnsi="Cambria" w:cstheme="minorHAnsi"/>
                <w:color w:val="auto"/>
                <w:sz w:val="20"/>
                <w:szCs w:val="20"/>
                <w:lang w:val="et-EE"/>
              </w:rPr>
            </w:pPr>
            <w:r w:rsidRPr="00B467C6">
              <w:rPr>
                <w:rFonts w:ascii="Cambria" w:hAnsi="Cambria" w:cstheme="minorHAnsi"/>
                <w:b/>
                <w:bCs/>
                <w:iCs/>
                <w:color w:val="auto"/>
                <w:sz w:val="20"/>
                <w:szCs w:val="20"/>
                <w:lang w:val="et-EE" w:eastAsia="ar-SA"/>
              </w:rPr>
              <w:t>ÕV 1.</w:t>
            </w:r>
            <w:r w:rsidRPr="00B467C6">
              <w:rPr>
                <w:rFonts w:ascii="Cambria" w:hAnsi="Cambria" w:cstheme="minorHAnsi"/>
                <w:iCs/>
                <w:color w:val="auto"/>
                <w:sz w:val="20"/>
                <w:szCs w:val="20"/>
                <w:lang w:val="et-EE" w:eastAsia="ar-SA"/>
              </w:rPr>
              <w:t xml:space="preserve"> </w:t>
            </w:r>
            <w:r w:rsidR="00991C5E" w:rsidRPr="00B467C6">
              <w:rPr>
                <w:rFonts w:ascii="Cambria" w:hAnsi="Cambria" w:cstheme="minorHAnsi"/>
                <w:iCs/>
                <w:color w:val="auto"/>
                <w:sz w:val="20"/>
                <w:szCs w:val="20"/>
                <w:lang w:val="et-EE" w:eastAsia="ar-SA"/>
              </w:rPr>
              <w:t xml:space="preserve">omab ülevaadet spaateenuste pakkumisest ja </w:t>
            </w:r>
            <w:r w:rsidR="00E73C5A" w:rsidRPr="00B467C6">
              <w:rPr>
                <w:rFonts w:ascii="Cambria" w:hAnsi="Cambria" w:cstheme="minorHAnsi"/>
                <w:iCs/>
                <w:color w:val="auto"/>
                <w:sz w:val="20"/>
                <w:szCs w:val="20"/>
                <w:lang w:val="et-EE" w:eastAsia="ar-SA"/>
              </w:rPr>
              <w:t>spaateenindaja</w:t>
            </w:r>
            <w:r w:rsidR="00991C5E" w:rsidRPr="00B467C6">
              <w:rPr>
                <w:rFonts w:ascii="Cambria" w:hAnsi="Cambria" w:cstheme="minorHAnsi"/>
                <w:iCs/>
                <w:color w:val="auto"/>
                <w:sz w:val="20"/>
                <w:szCs w:val="20"/>
                <w:lang w:val="et-EE" w:eastAsia="ar-SA"/>
              </w:rPr>
              <w:t xml:space="preserve"> kompetentsidest </w:t>
            </w:r>
          </w:p>
          <w:p w14:paraId="20BEDE9D" w14:textId="77777777" w:rsidR="00991C5E" w:rsidRPr="00B467C6" w:rsidRDefault="00991C5E" w:rsidP="002F1AA3">
            <w:pPr>
              <w:pStyle w:val="Vaikimisi"/>
              <w:widowControl w:val="0"/>
              <w:tabs>
                <w:tab w:val="clear" w:pos="709"/>
                <w:tab w:val="left" w:pos="-2552"/>
                <w:tab w:val="left" w:pos="-851"/>
              </w:tabs>
              <w:spacing w:line="240" w:lineRule="auto"/>
              <w:rPr>
                <w:rFonts w:ascii="Cambria" w:hAnsi="Cambria" w:cstheme="minorHAnsi"/>
                <w:iCs/>
                <w:color w:val="auto"/>
                <w:sz w:val="20"/>
                <w:szCs w:val="20"/>
                <w:lang w:val="et-EE" w:eastAsia="ar-SA"/>
              </w:rPr>
            </w:pPr>
          </w:p>
          <w:p w14:paraId="556EE0BC" w14:textId="77777777" w:rsidR="00991C5E" w:rsidRPr="00B467C6" w:rsidRDefault="00991C5E" w:rsidP="002F1AA3">
            <w:pPr>
              <w:pStyle w:val="Vaikimisi"/>
              <w:widowControl w:val="0"/>
              <w:tabs>
                <w:tab w:val="clear" w:pos="709"/>
                <w:tab w:val="left" w:pos="-2552"/>
                <w:tab w:val="left" w:pos="-851"/>
              </w:tabs>
              <w:spacing w:line="240" w:lineRule="auto"/>
              <w:rPr>
                <w:rFonts w:ascii="Cambria" w:hAnsi="Cambria" w:cstheme="minorHAnsi"/>
                <w:iCs/>
                <w:color w:val="auto"/>
                <w:sz w:val="20"/>
                <w:szCs w:val="20"/>
                <w:lang w:val="et-EE" w:eastAsia="ar-SA"/>
              </w:rPr>
            </w:pPr>
          </w:p>
          <w:p w14:paraId="19B072E0" w14:textId="77777777" w:rsidR="00991C5E" w:rsidRPr="00B467C6" w:rsidRDefault="00991C5E" w:rsidP="002F1AA3">
            <w:pPr>
              <w:pStyle w:val="Vaikimisi"/>
              <w:widowControl w:val="0"/>
              <w:tabs>
                <w:tab w:val="clear" w:pos="709"/>
                <w:tab w:val="left" w:pos="-2552"/>
                <w:tab w:val="left" w:pos="-851"/>
              </w:tabs>
              <w:spacing w:line="240" w:lineRule="auto"/>
              <w:rPr>
                <w:rFonts w:ascii="Cambria" w:hAnsi="Cambria" w:cstheme="minorHAnsi"/>
                <w:iCs/>
                <w:color w:val="auto"/>
                <w:sz w:val="20"/>
                <w:szCs w:val="20"/>
                <w:lang w:val="et-EE" w:eastAsia="ar-SA"/>
              </w:rPr>
            </w:pPr>
          </w:p>
          <w:p w14:paraId="2133C867" w14:textId="77777777" w:rsidR="00991C5E" w:rsidRPr="00B467C6" w:rsidRDefault="00991C5E" w:rsidP="002F1AA3">
            <w:pPr>
              <w:pStyle w:val="Vaikimisi"/>
              <w:widowControl w:val="0"/>
              <w:tabs>
                <w:tab w:val="clear" w:pos="709"/>
                <w:tab w:val="left" w:pos="-2552"/>
                <w:tab w:val="left" w:pos="-851"/>
              </w:tabs>
              <w:spacing w:line="240" w:lineRule="auto"/>
              <w:ind w:left="360"/>
              <w:rPr>
                <w:rFonts w:ascii="Cambria" w:hAnsi="Cambria" w:cstheme="minorHAnsi"/>
                <w:color w:val="auto"/>
                <w:sz w:val="20"/>
                <w:szCs w:val="20"/>
                <w:lang w:val="et-EE"/>
              </w:rPr>
            </w:pPr>
          </w:p>
        </w:tc>
        <w:tc>
          <w:tcPr>
            <w:tcW w:w="3853" w:type="dxa"/>
            <w:gridSpan w:val="2"/>
            <w:tcBorders>
              <w:top w:val="single" w:sz="4" w:space="0" w:color="auto"/>
              <w:left w:val="single" w:sz="4" w:space="0" w:color="auto"/>
              <w:right w:val="single" w:sz="4" w:space="0" w:color="auto"/>
            </w:tcBorders>
          </w:tcPr>
          <w:p w14:paraId="5A9BE6C4" w14:textId="71FFD390" w:rsidR="00991C5E" w:rsidRPr="00B467C6" w:rsidRDefault="00D274FD" w:rsidP="00D274FD">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iCs/>
                <w:color w:val="auto"/>
                <w:sz w:val="20"/>
                <w:szCs w:val="20"/>
                <w:lang w:val="et-EE" w:eastAsia="ar-SA"/>
              </w:rPr>
              <w:t>HK 1.1.</w:t>
            </w:r>
            <w:r w:rsidRPr="00B467C6">
              <w:rPr>
                <w:rFonts w:ascii="Cambria" w:hAnsi="Cambria" w:cstheme="minorHAnsi"/>
                <w:iCs/>
                <w:color w:val="auto"/>
                <w:sz w:val="20"/>
                <w:szCs w:val="20"/>
                <w:lang w:val="et-EE" w:eastAsia="ar-SA"/>
              </w:rPr>
              <w:t xml:space="preserve"> </w:t>
            </w:r>
            <w:r w:rsidR="00E53380" w:rsidRPr="00B467C6">
              <w:rPr>
                <w:rFonts w:ascii="Cambria" w:hAnsi="Cambria" w:cstheme="minorHAnsi"/>
                <w:iCs/>
                <w:color w:val="auto"/>
                <w:sz w:val="20"/>
                <w:szCs w:val="20"/>
                <w:lang w:val="et-EE" w:eastAsia="ar-SA"/>
              </w:rPr>
              <w:t>leiab</w:t>
            </w:r>
            <w:r w:rsidR="00991C5E" w:rsidRPr="00B467C6">
              <w:rPr>
                <w:rFonts w:ascii="Cambria" w:hAnsi="Cambria" w:cstheme="minorHAnsi"/>
                <w:iCs/>
                <w:color w:val="auto"/>
                <w:sz w:val="20"/>
                <w:szCs w:val="20"/>
                <w:lang w:val="et-EE" w:eastAsia="ar-SA"/>
              </w:rPr>
              <w:t xml:space="preserve"> infot ja koostab elektrooniliselt ülevaate Eesti spaadest ja seal pakutavatest teenustest seostades pakutava</w:t>
            </w:r>
            <w:r w:rsidR="00E73C5A" w:rsidRPr="00B467C6">
              <w:rPr>
                <w:rFonts w:ascii="Cambria" w:hAnsi="Cambria" w:cstheme="minorHAnsi"/>
                <w:iCs/>
                <w:color w:val="auto"/>
                <w:sz w:val="20"/>
                <w:szCs w:val="20"/>
                <w:lang w:val="et-EE" w:eastAsia="ar-SA"/>
              </w:rPr>
              <w:t>t</w:t>
            </w:r>
            <w:r w:rsidR="00991C5E" w:rsidRPr="00B467C6">
              <w:rPr>
                <w:rFonts w:ascii="Cambria" w:hAnsi="Cambria" w:cstheme="minorHAnsi"/>
                <w:iCs/>
                <w:color w:val="auto"/>
                <w:sz w:val="20"/>
                <w:szCs w:val="20"/>
                <w:lang w:val="et-EE" w:eastAsia="ar-SA"/>
              </w:rPr>
              <w:t xml:space="preserve"> oma erialaga</w:t>
            </w:r>
          </w:p>
          <w:p w14:paraId="29F0D4C1" w14:textId="4332B2DD" w:rsidR="00E53380" w:rsidRPr="00B467C6" w:rsidRDefault="00D274FD" w:rsidP="00D274FD">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1.2.</w:t>
            </w:r>
            <w:r w:rsidRPr="00B467C6">
              <w:rPr>
                <w:rFonts w:ascii="Cambria" w:hAnsi="Cambria" w:cstheme="minorHAnsi"/>
                <w:color w:val="auto"/>
                <w:sz w:val="20"/>
                <w:szCs w:val="20"/>
                <w:lang w:val="et-EE"/>
              </w:rPr>
              <w:t xml:space="preserve"> </w:t>
            </w:r>
            <w:r w:rsidR="009C1631" w:rsidRPr="00B467C6">
              <w:rPr>
                <w:rFonts w:ascii="Cambria" w:hAnsi="Cambria" w:cstheme="minorHAnsi"/>
                <w:color w:val="auto"/>
                <w:sz w:val="20"/>
                <w:szCs w:val="20"/>
                <w:lang w:val="et-EE"/>
              </w:rPr>
              <w:t xml:space="preserve">selgitab spaamiljöö loomise põhimõtteid </w:t>
            </w:r>
            <w:r w:rsidR="00E73C5A" w:rsidRPr="00B467C6">
              <w:rPr>
                <w:rFonts w:ascii="Cambria" w:hAnsi="Cambria" w:cstheme="minorHAnsi"/>
                <w:color w:val="auto"/>
                <w:sz w:val="20"/>
                <w:szCs w:val="20"/>
                <w:lang w:val="et-EE"/>
              </w:rPr>
              <w:t>kliendile</w:t>
            </w:r>
            <w:r w:rsidR="009C1631" w:rsidRPr="00B467C6">
              <w:rPr>
                <w:rFonts w:ascii="Cambria" w:hAnsi="Cambria" w:cstheme="minorHAnsi"/>
                <w:color w:val="auto"/>
                <w:sz w:val="20"/>
                <w:szCs w:val="20"/>
                <w:lang w:val="et-EE"/>
              </w:rPr>
              <w:t xml:space="preserve"> lõõgastava mõju saavutamise eesmärgil</w:t>
            </w:r>
          </w:p>
          <w:p w14:paraId="171ECB01" w14:textId="77777777" w:rsidR="00991C5E" w:rsidRPr="00B467C6" w:rsidRDefault="00991C5E" w:rsidP="002F1AA3">
            <w:pPr>
              <w:pStyle w:val="Vaikimisi"/>
              <w:tabs>
                <w:tab w:val="clear" w:pos="709"/>
              </w:tabs>
              <w:spacing w:line="240" w:lineRule="auto"/>
              <w:ind w:left="149"/>
              <w:rPr>
                <w:rFonts w:ascii="Cambria" w:hAnsi="Cambria" w:cstheme="minorHAnsi"/>
                <w:color w:val="auto"/>
                <w:sz w:val="20"/>
                <w:szCs w:val="20"/>
                <w:lang w:val="et-EE"/>
              </w:rPr>
            </w:pPr>
          </w:p>
        </w:tc>
        <w:tc>
          <w:tcPr>
            <w:tcW w:w="4112" w:type="dxa"/>
            <w:tcBorders>
              <w:top w:val="single" w:sz="2" w:space="0" w:color="auto"/>
              <w:left w:val="single" w:sz="2" w:space="0" w:color="auto"/>
              <w:right w:val="single" w:sz="4" w:space="0" w:color="auto"/>
            </w:tcBorders>
          </w:tcPr>
          <w:p w14:paraId="135EA581" w14:textId="650BFBF9" w:rsidR="009C1631" w:rsidRPr="00B467C6" w:rsidRDefault="007B2465" w:rsidP="002F1AA3">
            <w:pPr>
              <w:spacing w:line="240" w:lineRule="auto"/>
              <w:rPr>
                <w:rFonts w:ascii="Cambria" w:hAnsi="Cambria" w:cstheme="minorHAnsi"/>
                <w:sz w:val="20"/>
                <w:szCs w:val="20"/>
              </w:rPr>
            </w:pPr>
            <w:r w:rsidRPr="00B467C6">
              <w:rPr>
                <w:rFonts w:ascii="Cambria" w:hAnsi="Cambria" w:cstheme="minorHAnsi"/>
                <w:b/>
                <w:sz w:val="20"/>
                <w:szCs w:val="20"/>
              </w:rPr>
              <w:t>Iseseisev töö koos esitlusega</w:t>
            </w:r>
            <w:r w:rsidR="005675D3" w:rsidRPr="00B467C6">
              <w:rPr>
                <w:rFonts w:ascii="Cambria" w:hAnsi="Cambria" w:cstheme="minorHAnsi"/>
                <w:sz w:val="20"/>
                <w:szCs w:val="20"/>
              </w:rPr>
              <w:t>: rühma</w:t>
            </w:r>
            <w:r w:rsidRPr="00B467C6">
              <w:rPr>
                <w:rFonts w:ascii="Cambria" w:hAnsi="Cambria" w:cstheme="minorHAnsi"/>
                <w:sz w:val="20"/>
                <w:szCs w:val="20"/>
              </w:rPr>
              <w:t>siseselt jagada Eesti piirkonnad j</w:t>
            </w:r>
            <w:r w:rsidR="005675D3" w:rsidRPr="00B467C6">
              <w:rPr>
                <w:rFonts w:ascii="Cambria" w:hAnsi="Cambria" w:cstheme="minorHAnsi"/>
                <w:sz w:val="20"/>
                <w:szCs w:val="20"/>
              </w:rPr>
              <w:t>a kaardistada olemasolevad spaa</w:t>
            </w:r>
            <w:r w:rsidRPr="00B467C6">
              <w:rPr>
                <w:rFonts w:ascii="Cambria" w:hAnsi="Cambria" w:cstheme="minorHAnsi"/>
                <w:sz w:val="20"/>
                <w:szCs w:val="20"/>
              </w:rPr>
              <w:t>hotellid koos pakutavate teenustega. Võrrelda pakutava</w:t>
            </w:r>
            <w:r w:rsidR="00E73C5A" w:rsidRPr="00B467C6">
              <w:rPr>
                <w:rFonts w:ascii="Cambria" w:hAnsi="Cambria" w:cstheme="minorHAnsi"/>
                <w:sz w:val="20"/>
                <w:szCs w:val="20"/>
              </w:rPr>
              <w:t>i</w:t>
            </w:r>
            <w:r w:rsidRPr="00B467C6">
              <w:rPr>
                <w:rFonts w:ascii="Cambria" w:hAnsi="Cambria" w:cstheme="minorHAnsi"/>
                <w:sz w:val="20"/>
                <w:szCs w:val="20"/>
              </w:rPr>
              <w:t>d teenuse</w:t>
            </w:r>
            <w:r w:rsidR="00E73C5A" w:rsidRPr="00B467C6">
              <w:rPr>
                <w:rFonts w:ascii="Cambria" w:hAnsi="Cambria" w:cstheme="minorHAnsi"/>
                <w:sz w:val="20"/>
                <w:szCs w:val="20"/>
              </w:rPr>
              <w:t>i</w:t>
            </w:r>
            <w:r w:rsidRPr="00B467C6">
              <w:rPr>
                <w:rFonts w:ascii="Cambria" w:hAnsi="Cambria" w:cstheme="minorHAnsi"/>
                <w:sz w:val="20"/>
                <w:szCs w:val="20"/>
              </w:rPr>
              <w:t>d spaateenindaja kutsestandardis</w:t>
            </w:r>
            <w:r w:rsidR="00E73C5A" w:rsidRPr="00B467C6">
              <w:rPr>
                <w:rFonts w:ascii="Cambria" w:hAnsi="Cambria" w:cstheme="minorHAnsi"/>
                <w:sz w:val="20"/>
                <w:szCs w:val="20"/>
              </w:rPr>
              <w:t>t tulenevate tegevusnäitajatega.</w:t>
            </w:r>
          </w:p>
          <w:p w14:paraId="31000BEC" w14:textId="40A56F58" w:rsidR="009C1631" w:rsidRPr="00B467C6" w:rsidRDefault="00E73C5A" w:rsidP="002F1AA3">
            <w:pPr>
              <w:spacing w:line="240" w:lineRule="auto"/>
              <w:rPr>
                <w:rFonts w:ascii="Cambria" w:hAnsi="Cambria" w:cstheme="minorHAnsi"/>
                <w:sz w:val="20"/>
                <w:szCs w:val="20"/>
              </w:rPr>
            </w:pPr>
            <w:r w:rsidRPr="00B467C6">
              <w:rPr>
                <w:rFonts w:ascii="Cambria" w:hAnsi="Cambria" w:cstheme="minorHAnsi"/>
                <w:b/>
                <w:sz w:val="20"/>
                <w:szCs w:val="20"/>
              </w:rPr>
              <w:t xml:space="preserve">Rühmatöö </w:t>
            </w:r>
            <w:r w:rsidR="009C1631" w:rsidRPr="00B467C6">
              <w:rPr>
                <w:rFonts w:ascii="Cambria" w:hAnsi="Cambria" w:cstheme="minorHAnsi"/>
                <w:b/>
                <w:sz w:val="20"/>
                <w:szCs w:val="20"/>
              </w:rPr>
              <w:t>koos esitlusega</w:t>
            </w:r>
            <w:r w:rsidR="009C1631" w:rsidRPr="00B467C6">
              <w:rPr>
                <w:rFonts w:ascii="Cambria" w:hAnsi="Cambria" w:cstheme="minorHAnsi"/>
                <w:sz w:val="20"/>
                <w:szCs w:val="20"/>
              </w:rPr>
              <w:t>: joonistada</w:t>
            </w:r>
            <w:r w:rsidRPr="00B467C6">
              <w:rPr>
                <w:rFonts w:ascii="Cambria" w:hAnsi="Cambria" w:cstheme="minorHAnsi"/>
                <w:sz w:val="20"/>
                <w:szCs w:val="20"/>
              </w:rPr>
              <w:t xml:space="preserve"> </w:t>
            </w:r>
            <w:r w:rsidR="00D40467" w:rsidRPr="00B467C6">
              <w:rPr>
                <w:rFonts w:ascii="Cambria" w:hAnsi="Cambria" w:cstheme="minorHAnsi"/>
                <w:sz w:val="20"/>
                <w:szCs w:val="20"/>
              </w:rPr>
              <w:t xml:space="preserve">päevaspaa </w:t>
            </w:r>
            <w:r w:rsidRPr="00B467C6">
              <w:rPr>
                <w:rFonts w:ascii="Cambria" w:hAnsi="Cambria" w:cstheme="minorHAnsi"/>
                <w:sz w:val="20"/>
                <w:szCs w:val="20"/>
              </w:rPr>
              <w:t xml:space="preserve">ruumijaotus. Skeemile paigutada töökohad </w:t>
            </w:r>
            <w:r w:rsidR="009C1631" w:rsidRPr="00B467C6">
              <w:rPr>
                <w:rFonts w:ascii="Cambria" w:hAnsi="Cambria" w:cstheme="minorHAnsi"/>
                <w:sz w:val="20"/>
                <w:szCs w:val="20"/>
              </w:rPr>
              <w:t>/otsida pildimaterjali ja kirjeldada meeleolu loovast ja lõõgastust tagavast interjöörist</w:t>
            </w:r>
            <w:r w:rsidRPr="00B467C6">
              <w:rPr>
                <w:rFonts w:ascii="Cambria" w:hAnsi="Cambria" w:cstheme="minorHAnsi"/>
                <w:sz w:val="20"/>
                <w:szCs w:val="20"/>
              </w:rPr>
              <w:t xml:space="preserve">. </w:t>
            </w:r>
          </w:p>
          <w:p w14:paraId="69D63034" w14:textId="6604BF69" w:rsidR="006C76C2" w:rsidRPr="00B467C6" w:rsidRDefault="006C76C2" w:rsidP="002F1AA3">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p w14:paraId="59042211" w14:textId="77777777" w:rsidR="00E73C5A" w:rsidRPr="00B467C6" w:rsidRDefault="00E73C5A" w:rsidP="002F1AA3">
            <w:pPr>
              <w:spacing w:line="240" w:lineRule="auto"/>
              <w:rPr>
                <w:rFonts w:ascii="Cambria" w:hAnsi="Cambria" w:cstheme="minorHAnsi"/>
                <w:sz w:val="20"/>
                <w:szCs w:val="20"/>
              </w:rPr>
            </w:pPr>
          </w:p>
        </w:tc>
        <w:tc>
          <w:tcPr>
            <w:tcW w:w="4084" w:type="dxa"/>
            <w:tcBorders>
              <w:top w:val="single" w:sz="2" w:space="0" w:color="auto"/>
              <w:left w:val="single" w:sz="4" w:space="0" w:color="auto"/>
              <w:right w:val="single" w:sz="2" w:space="0" w:color="auto"/>
            </w:tcBorders>
          </w:tcPr>
          <w:p w14:paraId="7B2378FA" w14:textId="77777777" w:rsidR="005576EB" w:rsidRPr="00B467C6" w:rsidRDefault="00991C5E" w:rsidP="00DB724B">
            <w:pPr>
              <w:pStyle w:val="Loendilik"/>
              <w:numPr>
                <w:ilvl w:val="0"/>
                <w:numId w:val="29"/>
              </w:numPr>
              <w:spacing w:after="0" w:line="240" w:lineRule="auto"/>
              <w:rPr>
                <w:rFonts w:ascii="Cambria" w:hAnsi="Cambria" w:cstheme="minorHAnsi"/>
                <w:sz w:val="20"/>
                <w:szCs w:val="20"/>
              </w:rPr>
            </w:pPr>
            <w:r w:rsidRPr="00B467C6">
              <w:rPr>
                <w:rFonts w:ascii="Cambria" w:hAnsi="Cambria" w:cstheme="minorHAnsi"/>
                <w:sz w:val="20"/>
                <w:szCs w:val="20"/>
              </w:rPr>
              <w:t xml:space="preserve">Spaateenindaja kutsestandard, </w:t>
            </w:r>
            <w:r w:rsidR="007B2465" w:rsidRPr="00B467C6">
              <w:rPr>
                <w:rFonts w:ascii="Cambria" w:hAnsi="Cambria" w:cstheme="minorHAnsi"/>
                <w:sz w:val="20"/>
                <w:szCs w:val="20"/>
              </w:rPr>
              <w:t xml:space="preserve">õppekava järgi õpitavad </w:t>
            </w:r>
            <w:r w:rsidRPr="00B467C6">
              <w:rPr>
                <w:rFonts w:ascii="Cambria" w:hAnsi="Cambria" w:cstheme="minorHAnsi"/>
                <w:sz w:val="20"/>
                <w:szCs w:val="20"/>
              </w:rPr>
              <w:t>kompetentsid, tegevused nende omandamiseks tasemeõppes. Oskuste lävendi mõiste spaateenuste omandamisel, hindamise mõiste laiapõhjalisus tasemeõppes. Kompetentside tõendamine kutseeksamil</w:t>
            </w:r>
          </w:p>
          <w:p w14:paraId="227B2728" w14:textId="77777777" w:rsidR="005576EB" w:rsidRPr="00B467C6" w:rsidRDefault="00167F08" w:rsidP="00DB724B">
            <w:pPr>
              <w:pStyle w:val="Loendilik"/>
              <w:numPr>
                <w:ilvl w:val="0"/>
                <w:numId w:val="29"/>
              </w:numPr>
              <w:spacing w:after="0" w:line="240" w:lineRule="auto"/>
              <w:rPr>
                <w:rFonts w:ascii="Cambria" w:hAnsi="Cambria" w:cstheme="minorHAnsi"/>
                <w:sz w:val="20"/>
                <w:szCs w:val="20"/>
              </w:rPr>
            </w:pPr>
            <w:r w:rsidRPr="00B467C6">
              <w:rPr>
                <w:rFonts w:ascii="Cambria" w:eastAsia="MS Mincho" w:hAnsi="Cambria" w:cstheme="minorHAnsi"/>
                <w:sz w:val="20"/>
                <w:szCs w:val="20"/>
              </w:rPr>
              <w:t>Eesti spaatraditsioonide ja kuurortide teke</w:t>
            </w:r>
            <w:r w:rsidR="00D40467" w:rsidRPr="00B467C6">
              <w:rPr>
                <w:rFonts w:ascii="Cambria" w:eastAsia="MS Mincho" w:hAnsi="Cambria" w:cstheme="minorHAnsi"/>
                <w:sz w:val="20"/>
                <w:szCs w:val="20"/>
              </w:rPr>
              <w:t>.</w:t>
            </w:r>
            <w:r w:rsidRPr="00B467C6">
              <w:rPr>
                <w:rFonts w:ascii="Cambria" w:eastAsia="MS Mincho" w:hAnsi="Cambria" w:cstheme="minorHAnsi"/>
                <w:sz w:val="20"/>
                <w:szCs w:val="20"/>
              </w:rPr>
              <w:t xml:space="preserve"> Erinevad spaatrendid ja nende eripära kujunemise põhimõtted</w:t>
            </w:r>
          </w:p>
          <w:p w14:paraId="6ABFED73" w14:textId="77777777" w:rsidR="005576EB" w:rsidRPr="00B467C6" w:rsidRDefault="00167F08" w:rsidP="00DB724B">
            <w:pPr>
              <w:pStyle w:val="Loendilik"/>
              <w:numPr>
                <w:ilvl w:val="0"/>
                <w:numId w:val="29"/>
              </w:numPr>
              <w:spacing w:after="0" w:line="240" w:lineRule="auto"/>
              <w:rPr>
                <w:rFonts w:ascii="Cambria" w:hAnsi="Cambria" w:cstheme="minorHAnsi"/>
                <w:sz w:val="20"/>
                <w:szCs w:val="20"/>
              </w:rPr>
            </w:pPr>
            <w:r w:rsidRPr="00B467C6">
              <w:rPr>
                <w:rFonts w:ascii="Cambria" w:eastAsia="MS Mincho" w:hAnsi="Cambria" w:cstheme="minorHAnsi"/>
                <w:sz w:val="20"/>
                <w:szCs w:val="20"/>
              </w:rPr>
              <w:t>Spaahotellide järgu- ja kategoorianõuded</w:t>
            </w:r>
          </w:p>
          <w:p w14:paraId="38D25FD3" w14:textId="77777777" w:rsidR="005576EB" w:rsidRPr="00B467C6" w:rsidRDefault="00D40467" w:rsidP="00DB724B">
            <w:pPr>
              <w:pStyle w:val="Loendilik"/>
              <w:numPr>
                <w:ilvl w:val="0"/>
                <w:numId w:val="29"/>
              </w:numPr>
              <w:spacing w:after="0" w:line="240" w:lineRule="auto"/>
              <w:rPr>
                <w:rFonts w:ascii="Cambria" w:hAnsi="Cambria" w:cstheme="minorHAnsi"/>
                <w:sz w:val="20"/>
                <w:szCs w:val="20"/>
              </w:rPr>
            </w:pPr>
            <w:r w:rsidRPr="00B467C6">
              <w:rPr>
                <w:rFonts w:ascii="Cambria" w:eastAsia="MS Mincho" w:hAnsi="Cambria" w:cstheme="minorHAnsi"/>
                <w:sz w:val="20"/>
                <w:szCs w:val="20"/>
              </w:rPr>
              <w:t>S</w:t>
            </w:r>
            <w:r w:rsidR="00167F08" w:rsidRPr="00B467C6">
              <w:rPr>
                <w:rFonts w:ascii="Cambria" w:eastAsia="MS Mincho" w:hAnsi="Cambria" w:cstheme="minorHAnsi"/>
                <w:sz w:val="20"/>
                <w:szCs w:val="20"/>
              </w:rPr>
              <w:t>paapakettide koostamise põhimõtted ja pakkumine</w:t>
            </w:r>
          </w:p>
          <w:p w14:paraId="579F597E" w14:textId="77777777" w:rsidR="005576EB" w:rsidRPr="00B467C6" w:rsidRDefault="00E53380" w:rsidP="00DB724B">
            <w:pPr>
              <w:pStyle w:val="Loendilik"/>
              <w:numPr>
                <w:ilvl w:val="0"/>
                <w:numId w:val="29"/>
              </w:numPr>
              <w:spacing w:after="0" w:line="240" w:lineRule="auto"/>
              <w:rPr>
                <w:rFonts w:ascii="Cambria" w:hAnsi="Cambria" w:cstheme="minorHAnsi"/>
                <w:sz w:val="20"/>
                <w:szCs w:val="20"/>
              </w:rPr>
            </w:pPr>
            <w:r w:rsidRPr="00B467C6">
              <w:rPr>
                <w:rFonts w:ascii="Cambria" w:eastAsia="MS Mincho" w:hAnsi="Cambria" w:cstheme="minorHAnsi"/>
                <w:sz w:val="20"/>
                <w:szCs w:val="20"/>
              </w:rPr>
              <w:t>Spaamiljöö ja selle loomise põhimõtted</w:t>
            </w:r>
          </w:p>
          <w:p w14:paraId="0C330F0E" w14:textId="77777777" w:rsidR="005576EB" w:rsidRPr="00B467C6" w:rsidRDefault="00E53380" w:rsidP="00DB724B">
            <w:pPr>
              <w:pStyle w:val="Loendilik"/>
              <w:numPr>
                <w:ilvl w:val="0"/>
                <w:numId w:val="29"/>
              </w:numPr>
              <w:spacing w:after="0" w:line="240" w:lineRule="auto"/>
              <w:rPr>
                <w:rFonts w:ascii="Cambria" w:hAnsi="Cambria" w:cstheme="minorHAnsi"/>
                <w:sz w:val="20"/>
                <w:szCs w:val="20"/>
              </w:rPr>
            </w:pPr>
            <w:r w:rsidRPr="00B467C6">
              <w:rPr>
                <w:rFonts w:ascii="Cambria" w:eastAsia="MS Mincho" w:hAnsi="Cambria" w:cstheme="minorHAnsi"/>
                <w:sz w:val="20"/>
                <w:szCs w:val="20"/>
              </w:rPr>
              <w:t>Meeleolu loovad abivahendid (muusika, valgus jms)</w:t>
            </w:r>
          </w:p>
          <w:p w14:paraId="00AE6E2D" w14:textId="77777777" w:rsidR="005576EB" w:rsidRPr="00B467C6" w:rsidRDefault="009C1631" w:rsidP="00DB724B">
            <w:pPr>
              <w:pStyle w:val="Loendilik"/>
              <w:numPr>
                <w:ilvl w:val="0"/>
                <w:numId w:val="29"/>
              </w:numPr>
              <w:spacing w:after="0" w:line="240" w:lineRule="auto"/>
              <w:rPr>
                <w:rFonts w:ascii="Cambria" w:hAnsi="Cambria" w:cstheme="minorHAnsi"/>
                <w:sz w:val="20"/>
                <w:szCs w:val="20"/>
              </w:rPr>
            </w:pPr>
            <w:r w:rsidRPr="00B467C6">
              <w:rPr>
                <w:rFonts w:ascii="Cambria" w:eastAsia="MS Mincho" w:hAnsi="Cambria" w:cstheme="minorHAnsi"/>
                <w:sz w:val="20"/>
                <w:szCs w:val="20"/>
              </w:rPr>
              <w:t>Õppekäik spaaettevõttesse/ ilumessile</w:t>
            </w:r>
          </w:p>
          <w:p w14:paraId="25B45E0C" w14:textId="293F6911" w:rsidR="00445C36" w:rsidRPr="00B467C6" w:rsidRDefault="00445C36" w:rsidP="00DB724B">
            <w:pPr>
              <w:pStyle w:val="Loendilik"/>
              <w:numPr>
                <w:ilvl w:val="0"/>
                <w:numId w:val="29"/>
              </w:numPr>
              <w:spacing w:after="0" w:line="240" w:lineRule="auto"/>
              <w:rPr>
                <w:rFonts w:ascii="Cambria" w:hAnsi="Cambria" w:cstheme="minorHAnsi"/>
                <w:sz w:val="20"/>
                <w:szCs w:val="20"/>
              </w:rPr>
            </w:pPr>
            <w:r w:rsidRPr="00B467C6">
              <w:rPr>
                <w:rFonts w:ascii="Cambria" w:eastAsia="MS Mincho" w:hAnsi="Cambria" w:cstheme="minorHAnsi"/>
                <w:sz w:val="20"/>
                <w:szCs w:val="20"/>
              </w:rPr>
              <w:t>Digitehnoloogia kasutamine</w:t>
            </w:r>
            <w:r w:rsidR="00D40467" w:rsidRPr="00B467C6">
              <w:rPr>
                <w:rFonts w:ascii="Cambria" w:eastAsia="MS Mincho" w:hAnsi="Cambria" w:cstheme="minorHAnsi"/>
                <w:sz w:val="20"/>
                <w:szCs w:val="20"/>
              </w:rPr>
              <w:t>.</w:t>
            </w:r>
          </w:p>
          <w:p w14:paraId="55AB77BE" w14:textId="7B0BCE4B" w:rsidR="00991C5E" w:rsidRPr="00B467C6" w:rsidRDefault="00445C36" w:rsidP="00DB724B">
            <w:pPr>
              <w:pStyle w:val="Loendilik"/>
              <w:numPr>
                <w:ilvl w:val="0"/>
                <w:numId w:val="3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Infootsingu mootorite kasutamine</w:t>
            </w:r>
            <w:r w:rsidR="00D40467" w:rsidRPr="00B467C6">
              <w:rPr>
                <w:rFonts w:ascii="Cambria" w:eastAsia="MS Mincho" w:hAnsi="Cambria" w:cstheme="minorHAnsi"/>
                <w:sz w:val="20"/>
                <w:szCs w:val="20"/>
              </w:rPr>
              <w:t>,</w:t>
            </w:r>
            <w:r w:rsidR="005576EB" w:rsidRPr="00B467C6">
              <w:rPr>
                <w:rFonts w:ascii="Cambria" w:eastAsia="MS Mincho" w:hAnsi="Cambria" w:cstheme="minorHAnsi"/>
                <w:sz w:val="20"/>
                <w:szCs w:val="20"/>
              </w:rPr>
              <w:t xml:space="preserve"> </w:t>
            </w:r>
            <w:r w:rsidR="00904517" w:rsidRPr="00B467C6">
              <w:rPr>
                <w:rFonts w:ascii="Cambria" w:eastAsia="MS Mincho" w:hAnsi="Cambria" w:cstheme="minorHAnsi"/>
                <w:sz w:val="20"/>
                <w:szCs w:val="20"/>
              </w:rPr>
              <w:t>kirjalike tööde vormistamise juhend</w:t>
            </w:r>
            <w:r w:rsidR="00D40467" w:rsidRPr="00B467C6">
              <w:rPr>
                <w:rFonts w:ascii="Cambria" w:eastAsia="MS Mincho" w:hAnsi="Cambria" w:cstheme="minorHAnsi"/>
                <w:sz w:val="20"/>
                <w:szCs w:val="20"/>
              </w:rPr>
              <w:t>,</w:t>
            </w:r>
            <w:r w:rsidR="005576EB"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esitluse koostamise erinevad tööriistad</w:t>
            </w:r>
            <w:r w:rsidR="00D40467" w:rsidRPr="00B467C6">
              <w:rPr>
                <w:rFonts w:ascii="Cambria" w:eastAsia="MS Mincho" w:hAnsi="Cambria" w:cstheme="minorHAnsi"/>
                <w:sz w:val="20"/>
                <w:szCs w:val="20"/>
              </w:rPr>
              <w:t>.</w:t>
            </w:r>
          </w:p>
        </w:tc>
      </w:tr>
      <w:tr w:rsidR="007B2465" w:rsidRPr="00B467C6" w14:paraId="141F86C2" w14:textId="77777777" w:rsidTr="005576EB">
        <w:trPr>
          <w:trHeight w:val="208"/>
        </w:trPr>
        <w:tc>
          <w:tcPr>
            <w:tcW w:w="3231" w:type="dxa"/>
            <w:tcBorders>
              <w:top w:val="single" w:sz="2" w:space="0" w:color="auto"/>
              <w:left w:val="single" w:sz="2" w:space="0" w:color="auto"/>
              <w:bottom w:val="single" w:sz="2" w:space="0" w:color="auto"/>
              <w:right w:val="single" w:sz="2" w:space="0" w:color="auto"/>
            </w:tcBorders>
          </w:tcPr>
          <w:p w14:paraId="3F3FA44D" w14:textId="49A7C59A" w:rsidR="007B2465" w:rsidRPr="00B467C6" w:rsidRDefault="00D274FD" w:rsidP="00D274FD">
            <w:pPr>
              <w:widowControl w:val="0"/>
              <w:shd w:val="clear" w:color="auto" w:fill="FFFFFF"/>
              <w:spacing w:line="240" w:lineRule="auto"/>
              <w:rPr>
                <w:rFonts w:ascii="Cambria" w:eastAsia="Times New Roman" w:hAnsi="Cambria" w:cstheme="minorHAnsi"/>
                <w:bCs/>
                <w:color w:val="000000"/>
                <w:sz w:val="20"/>
                <w:szCs w:val="20"/>
              </w:rPr>
            </w:pPr>
            <w:r w:rsidRPr="00B467C6">
              <w:rPr>
                <w:rFonts w:ascii="Cambria" w:eastAsia="Times New Roman" w:hAnsi="Cambria" w:cstheme="minorHAnsi"/>
                <w:b/>
                <w:color w:val="000000"/>
                <w:sz w:val="20"/>
                <w:szCs w:val="20"/>
              </w:rPr>
              <w:t>ÕV 2.</w:t>
            </w:r>
            <w:r w:rsidRPr="00B467C6">
              <w:rPr>
                <w:rFonts w:ascii="Cambria" w:eastAsia="Times New Roman" w:hAnsi="Cambria" w:cstheme="minorHAnsi"/>
                <w:bCs/>
                <w:color w:val="000000"/>
                <w:sz w:val="20"/>
                <w:szCs w:val="20"/>
              </w:rPr>
              <w:t xml:space="preserve"> </w:t>
            </w:r>
            <w:r w:rsidR="004167A6" w:rsidRPr="00B467C6">
              <w:rPr>
                <w:rFonts w:ascii="Cambria" w:eastAsia="Times New Roman" w:hAnsi="Cambria" w:cstheme="minorHAnsi"/>
                <w:bCs/>
                <w:color w:val="000000"/>
                <w:sz w:val="20"/>
                <w:szCs w:val="20"/>
              </w:rPr>
              <w:t>j</w:t>
            </w:r>
            <w:r w:rsidR="007B2465" w:rsidRPr="00B467C6">
              <w:rPr>
                <w:rFonts w:ascii="Cambria" w:eastAsia="Times New Roman" w:hAnsi="Cambria" w:cstheme="minorHAnsi"/>
                <w:bCs/>
                <w:color w:val="000000"/>
                <w:sz w:val="20"/>
                <w:szCs w:val="20"/>
              </w:rPr>
              <w:t>ärg</w:t>
            </w:r>
            <w:r w:rsidR="00D40467" w:rsidRPr="00B467C6">
              <w:rPr>
                <w:rFonts w:ascii="Cambria" w:eastAsia="Times New Roman" w:hAnsi="Cambria" w:cstheme="minorHAnsi"/>
                <w:bCs/>
                <w:color w:val="000000"/>
                <w:sz w:val="20"/>
                <w:szCs w:val="20"/>
              </w:rPr>
              <w:t>ib tööprotsessis tööohutus- ja</w:t>
            </w:r>
            <w:r w:rsidR="009C7500" w:rsidRPr="00B467C6">
              <w:rPr>
                <w:rFonts w:ascii="Cambria" w:eastAsia="Times New Roman" w:hAnsi="Cambria" w:cstheme="minorHAnsi"/>
                <w:bCs/>
                <w:color w:val="000000"/>
                <w:sz w:val="20"/>
                <w:szCs w:val="20"/>
              </w:rPr>
              <w:t xml:space="preserve"> </w:t>
            </w:r>
            <w:r w:rsidR="007B2465" w:rsidRPr="00B467C6">
              <w:rPr>
                <w:rFonts w:ascii="Cambria" w:eastAsia="Times New Roman" w:hAnsi="Cambria" w:cstheme="minorHAnsi"/>
                <w:bCs/>
                <w:color w:val="000000"/>
                <w:sz w:val="20"/>
                <w:szCs w:val="20"/>
              </w:rPr>
              <w:t>hügieeninõudeid</w:t>
            </w:r>
            <w:r w:rsidR="009C7500" w:rsidRPr="00B467C6">
              <w:rPr>
                <w:rFonts w:ascii="Cambria" w:eastAsia="Times New Roman" w:hAnsi="Cambria" w:cstheme="minorHAnsi"/>
                <w:bCs/>
                <w:color w:val="000000"/>
                <w:sz w:val="20"/>
                <w:szCs w:val="20"/>
              </w:rPr>
              <w:t xml:space="preserve"> </w:t>
            </w:r>
            <w:r w:rsidR="00D40467" w:rsidRPr="00B467C6">
              <w:rPr>
                <w:rFonts w:ascii="Cambria" w:eastAsia="Times New Roman" w:hAnsi="Cambria" w:cstheme="minorHAnsi"/>
                <w:bCs/>
                <w:color w:val="000000"/>
                <w:sz w:val="20"/>
                <w:szCs w:val="20"/>
              </w:rPr>
              <w:t>ning</w:t>
            </w:r>
            <w:r w:rsidR="009C7500" w:rsidRPr="00B467C6">
              <w:rPr>
                <w:rFonts w:ascii="Cambria" w:eastAsia="Times New Roman" w:hAnsi="Cambria" w:cstheme="minorHAnsi"/>
                <w:bCs/>
                <w:color w:val="000000"/>
                <w:sz w:val="20"/>
                <w:szCs w:val="20"/>
              </w:rPr>
              <w:t xml:space="preserve"> annab esmaabi</w:t>
            </w:r>
            <w:r w:rsidR="00D40467" w:rsidRPr="00B467C6">
              <w:rPr>
                <w:rFonts w:ascii="Cambria" w:eastAsia="Times New Roman" w:hAnsi="Cambria" w:cstheme="minorHAnsi"/>
                <w:bCs/>
                <w:color w:val="000000"/>
                <w:sz w:val="20"/>
                <w:szCs w:val="20"/>
              </w:rPr>
              <w:t>, kasutades</w:t>
            </w:r>
            <w:r w:rsidR="007B2465" w:rsidRPr="00B467C6">
              <w:rPr>
                <w:rFonts w:ascii="Cambria" w:eastAsia="Times New Roman" w:hAnsi="Cambria" w:cstheme="minorHAnsi"/>
                <w:bCs/>
                <w:color w:val="000000"/>
                <w:sz w:val="20"/>
                <w:szCs w:val="20"/>
              </w:rPr>
              <w:t xml:space="preserve"> ressursse ennast ja keskkonda säästvalt</w:t>
            </w:r>
          </w:p>
        </w:tc>
        <w:tc>
          <w:tcPr>
            <w:tcW w:w="3853" w:type="dxa"/>
            <w:gridSpan w:val="2"/>
            <w:tcBorders>
              <w:top w:val="single" w:sz="2" w:space="0" w:color="auto"/>
              <w:left w:val="single" w:sz="2" w:space="0" w:color="auto"/>
              <w:bottom w:val="single" w:sz="2" w:space="0" w:color="auto"/>
              <w:right w:val="single" w:sz="4" w:space="0" w:color="auto"/>
            </w:tcBorders>
          </w:tcPr>
          <w:p w14:paraId="39405C4A" w14:textId="77777777" w:rsidR="00D274FD" w:rsidRPr="00B467C6" w:rsidRDefault="00D274FD" w:rsidP="00D274FD">
            <w:p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color w:val="000000"/>
                <w:sz w:val="20"/>
                <w:szCs w:val="20"/>
              </w:rPr>
              <w:t>HK 2.1.</w:t>
            </w:r>
            <w:r w:rsidRPr="00B467C6">
              <w:rPr>
                <w:rFonts w:ascii="Cambria" w:eastAsia="Times New Roman" w:hAnsi="Cambria" w:cstheme="minorHAnsi"/>
                <w:bCs/>
                <w:color w:val="000000"/>
                <w:sz w:val="20"/>
                <w:szCs w:val="20"/>
              </w:rPr>
              <w:t xml:space="preserve"> </w:t>
            </w:r>
            <w:r w:rsidR="005E2F19" w:rsidRPr="00B467C6">
              <w:rPr>
                <w:rFonts w:ascii="Cambria" w:eastAsia="Times New Roman" w:hAnsi="Cambria" w:cstheme="minorHAnsi"/>
                <w:bCs/>
                <w:color w:val="000000"/>
                <w:sz w:val="20"/>
                <w:szCs w:val="20"/>
              </w:rPr>
              <w:t>d</w:t>
            </w:r>
            <w:r w:rsidR="007B2465" w:rsidRPr="00B467C6">
              <w:rPr>
                <w:rFonts w:ascii="Cambria" w:eastAsia="Times New Roman" w:hAnsi="Cambria" w:cstheme="minorHAnsi"/>
                <w:bCs/>
                <w:color w:val="000000"/>
                <w:sz w:val="20"/>
                <w:szCs w:val="20"/>
              </w:rPr>
              <w:t>emonstreerib iseseisvalt töövahendite puhastamist ja desinfitseerimist, selgitab kasutatavate toimeainete ja aparaatide kasutamist</w:t>
            </w:r>
            <w:r w:rsidR="00D40467" w:rsidRPr="00B467C6">
              <w:rPr>
                <w:rFonts w:ascii="Cambria" w:eastAsia="Times New Roman" w:hAnsi="Cambria" w:cstheme="minorHAnsi"/>
                <w:bCs/>
                <w:color w:val="000000"/>
                <w:sz w:val="20"/>
                <w:szCs w:val="20"/>
              </w:rPr>
              <w:t>,</w:t>
            </w:r>
            <w:r w:rsidR="007B2465" w:rsidRPr="00B467C6">
              <w:rPr>
                <w:rFonts w:ascii="Cambria" w:eastAsia="Times New Roman" w:hAnsi="Cambria" w:cstheme="minorHAnsi"/>
                <w:bCs/>
                <w:color w:val="000000"/>
                <w:sz w:val="20"/>
                <w:szCs w:val="20"/>
              </w:rPr>
              <w:t xml:space="preserve"> sh praktikal</w:t>
            </w:r>
            <w:r w:rsidR="00D40467" w:rsidRPr="00B467C6">
              <w:rPr>
                <w:rFonts w:ascii="Cambria" w:eastAsia="Times New Roman" w:hAnsi="Cambria" w:cstheme="minorHAnsi"/>
                <w:bCs/>
                <w:color w:val="000000"/>
                <w:sz w:val="20"/>
                <w:szCs w:val="20"/>
              </w:rPr>
              <w:t>.</w:t>
            </w:r>
          </w:p>
          <w:p w14:paraId="1377F038" w14:textId="0E66B65B" w:rsidR="007B2465" w:rsidRPr="00B467C6" w:rsidRDefault="00D274FD" w:rsidP="00D274FD">
            <w:p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bCs/>
                <w:sz w:val="20"/>
                <w:szCs w:val="20"/>
                <w:lang w:eastAsia="et-EE"/>
              </w:rPr>
              <w:t>HK 2.2.</w:t>
            </w:r>
            <w:r w:rsidRPr="00B467C6">
              <w:rPr>
                <w:rFonts w:ascii="Cambria" w:eastAsia="Times New Roman" w:hAnsi="Cambria" w:cstheme="minorHAnsi"/>
                <w:sz w:val="20"/>
                <w:szCs w:val="20"/>
                <w:lang w:eastAsia="et-EE"/>
              </w:rPr>
              <w:t xml:space="preserve"> </w:t>
            </w:r>
            <w:r w:rsidR="005E2F19" w:rsidRPr="00B467C6">
              <w:rPr>
                <w:rFonts w:ascii="Cambria" w:eastAsia="Times New Roman" w:hAnsi="Cambria" w:cstheme="minorHAnsi"/>
                <w:bCs/>
                <w:color w:val="000000"/>
                <w:sz w:val="20"/>
                <w:szCs w:val="20"/>
              </w:rPr>
              <w:t>k</w:t>
            </w:r>
            <w:r w:rsidR="007B2465" w:rsidRPr="00B467C6">
              <w:rPr>
                <w:rFonts w:ascii="Cambria" w:eastAsia="Times New Roman" w:hAnsi="Cambria" w:cstheme="minorHAnsi"/>
                <w:bCs/>
                <w:color w:val="000000"/>
                <w:sz w:val="20"/>
                <w:szCs w:val="20"/>
              </w:rPr>
              <w:t>oostab elektrooniliselt ülevaate ja selgitab nahahaiguste, bakterite, viiruste leviku piiramist läbi oma tegevuse</w:t>
            </w:r>
          </w:p>
          <w:p w14:paraId="7B475467" w14:textId="156E8373" w:rsidR="007B2465" w:rsidRPr="00B467C6" w:rsidRDefault="00D274FD" w:rsidP="00D274FD">
            <w:p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color w:val="000000"/>
                <w:sz w:val="20"/>
                <w:szCs w:val="20"/>
              </w:rPr>
              <w:lastRenderedPageBreak/>
              <w:t>HK 2.3.</w:t>
            </w:r>
            <w:r w:rsidRPr="00B467C6">
              <w:rPr>
                <w:rFonts w:ascii="Cambria" w:eastAsia="Times New Roman" w:hAnsi="Cambria" w:cstheme="minorHAnsi"/>
                <w:bCs/>
                <w:color w:val="000000"/>
                <w:sz w:val="20"/>
                <w:szCs w:val="20"/>
              </w:rPr>
              <w:t xml:space="preserve"> </w:t>
            </w:r>
            <w:r w:rsidR="005E2F19" w:rsidRPr="00B467C6">
              <w:rPr>
                <w:rFonts w:ascii="Cambria" w:eastAsia="Times New Roman" w:hAnsi="Cambria" w:cstheme="minorHAnsi"/>
                <w:bCs/>
                <w:color w:val="000000"/>
                <w:sz w:val="20"/>
                <w:szCs w:val="20"/>
              </w:rPr>
              <w:t>s</w:t>
            </w:r>
            <w:r w:rsidR="007B2465" w:rsidRPr="00B467C6">
              <w:rPr>
                <w:rFonts w:ascii="Cambria" w:eastAsia="Times New Roman" w:hAnsi="Cambria" w:cstheme="minorHAnsi"/>
                <w:bCs/>
                <w:color w:val="000000"/>
                <w:sz w:val="20"/>
                <w:szCs w:val="20"/>
              </w:rPr>
              <w:t>elgitab ja demonstreerib töös tekkivate jäätmete käitlust</w:t>
            </w:r>
            <w:r w:rsidR="00D40467" w:rsidRPr="00B467C6">
              <w:rPr>
                <w:rFonts w:ascii="Cambria" w:eastAsia="Times New Roman" w:hAnsi="Cambria" w:cstheme="minorHAnsi"/>
                <w:bCs/>
                <w:color w:val="000000"/>
                <w:sz w:val="20"/>
                <w:szCs w:val="20"/>
              </w:rPr>
              <w:t>,</w:t>
            </w:r>
            <w:r w:rsidR="007B2465" w:rsidRPr="00B467C6">
              <w:rPr>
                <w:rFonts w:ascii="Cambria" w:eastAsia="Times New Roman" w:hAnsi="Cambria" w:cstheme="minorHAnsi"/>
                <w:bCs/>
                <w:color w:val="000000"/>
                <w:sz w:val="20"/>
                <w:szCs w:val="20"/>
              </w:rPr>
              <w:t xml:space="preserve"> sh praktikal</w:t>
            </w:r>
          </w:p>
          <w:p w14:paraId="7A7DFF3B" w14:textId="4BB583B5" w:rsidR="007B2465" w:rsidRPr="00B467C6" w:rsidRDefault="00D274FD" w:rsidP="00D274FD">
            <w:p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sz w:val="20"/>
                <w:szCs w:val="20"/>
              </w:rPr>
              <w:t>HK 2.4.</w:t>
            </w:r>
            <w:r w:rsidRPr="00B467C6">
              <w:rPr>
                <w:rFonts w:ascii="Cambria" w:eastAsia="Times New Roman" w:hAnsi="Cambria" w:cstheme="minorHAnsi"/>
                <w:bCs/>
                <w:sz w:val="20"/>
                <w:szCs w:val="20"/>
              </w:rPr>
              <w:t xml:space="preserve"> </w:t>
            </w:r>
            <w:r w:rsidR="005E2F19" w:rsidRPr="00B467C6">
              <w:rPr>
                <w:rFonts w:ascii="Cambria" w:eastAsia="Times New Roman" w:hAnsi="Cambria" w:cstheme="minorHAnsi"/>
                <w:bCs/>
                <w:sz w:val="20"/>
                <w:szCs w:val="20"/>
              </w:rPr>
              <w:t>s</w:t>
            </w:r>
            <w:r w:rsidR="007B2465" w:rsidRPr="00B467C6">
              <w:rPr>
                <w:rFonts w:ascii="Cambria" w:eastAsia="Times New Roman" w:hAnsi="Cambria" w:cstheme="minorHAnsi"/>
                <w:bCs/>
                <w:sz w:val="20"/>
                <w:szCs w:val="20"/>
              </w:rPr>
              <w:t xml:space="preserve">elgitab ja demonstreerib </w:t>
            </w:r>
            <w:r w:rsidR="009C7500" w:rsidRPr="00B467C6">
              <w:rPr>
                <w:rFonts w:ascii="Cambria" w:eastAsia="Times New Roman" w:hAnsi="Cambria" w:cstheme="minorHAnsi"/>
                <w:bCs/>
                <w:sz w:val="20"/>
                <w:szCs w:val="20"/>
              </w:rPr>
              <w:t>esma</w:t>
            </w:r>
            <w:r w:rsidR="007B2465" w:rsidRPr="00B467C6">
              <w:rPr>
                <w:rFonts w:ascii="Cambria" w:eastAsia="Times New Roman" w:hAnsi="Cambria" w:cstheme="minorHAnsi"/>
                <w:bCs/>
                <w:sz w:val="20"/>
                <w:szCs w:val="20"/>
              </w:rPr>
              <w:t>abi andmist erinevate ohuolukordade puhul</w:t>
            </w:r>
            <w:r w:rsidR="00D40467" w:rsidRPr="00B467C6">
              <w:rPr>
                <w:rFonts w:ascii="Cambria" w:eastAsia="Times New Roman" w:hAnsi="Cambria" w:cstheme="minorHAnsi"/>
                <w:bCs/>
                <w:sz w:val="20"/>
                <w:szCs w:val="20"/>
              </w:rPr>
              <w:t>,</w:t>
            </w:r>
            <w:r w:rsidR="009C7500" w:rsidRPr="00B467C6">
              <w:rPr>
                <w:rFonts w:ascii="Cambria" w:eastAsia="Times New Roman" w:hAnsi="Cambria" w:cstheme="minorHAnsi"/>
                <w:bCs/>
                <w:sz w:val="20"/>
                <w:szCs w:val="20"/>
              </w:rPr>
              <w:t xml:space="preserve"> sh praktikal</w:t>
            </w:r>
          </w:p>
        </w:tc>
        <w:tc>
          <w:tcPr>
            <w:tcW w:w="4112" w:type="dxa"/>
            <w:tcBorders>
              <w:top w:val="single" w:sz="2" w:space="0" w:color="auto"/>
              <w:left w:val="single" w:sz="2" w:space="0" w:color="auto"/>
              <w:right w:val="single" w:sz="4" w:space="0" w:color="auto"/>
            </w:tcBorders>
          </w:tcPr>
          <w:p w14:paraId="4EB5788A" w14:textId="18D15241" w:rsidR="007B2465" w:rsidRPr="00B467C6" w:rsidRDefault="007B2465" w:rsidP="002F1AA3">
            <w:pPr>
              <w:pStyle w:val="Loendilik"/>
              <w:spacing w:after="0" w:line="240" w:lineRule="auto"/>
              <w:ind w:left="0"/>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lastRenderedPageBreak/>
              <w:t>Esitlus koos suulise selgitusega</w:t>
            </w:r>
            <w:r w:rsidRPr="00B467C6">
              <w:rPr>
                <w:rFonts w:ascii="Cambria" w:eastAsia="Times New Roman" w:hAnsi="Cambria" w:cstheme="minorHAnsi"/>
                <w:sz w:val="20"/>
                <w:szCs w:val="20"/>
                <w:lang w:eastAsia="et-EE"/>
              </w:rPr>
              <w:t>: puhastab ja steriliseerib kasutatud tööriistad selleks ettenähtud vahenditega</w:t>
            </w:r>
            <w:r w:rsidR="00D40467" w:rsidRPr="00B467C6">
              <w:rPr>
                <w:rFonts w:ascii="Cambria" w:eastAsia="Times New Roman" w:hAnsi="Cambria" w:cstheme="minorHAnsi"/>
                <w:sz w:val="20"/>
                <w:szCs w:val="20"/>
                <w:lang w:eastAsia="et-EE"/>
              </w:rPr>
              <w:t>,</w:t>
            </w:r>
            <w:r w:rsidRPr="00B467C6">
              <w:rPr>
                <w:rFonts w:ascii="Cambria" w:eastAsia="Times New Roman" w:hAnsi="Cambria" w:cstheme="minorHAnsi"/>
                <w:sz w:val="20"/>
                <w:szCs w:val="20"/>
                <w:lang w:eastAsia="et-EE"/>
              </w:rPr>
              <w:t xml:space="preserve"> pöörates selgituses tähelepanu töö tehnoloogiale ja järjekorrale</w:t>
            </w:r>
            <w:r w:rsidR="00D40467" w:rsidRPr="00B467C6">
              <w:rPr>
                <w:rFonts w:ascii="Cambria" w:eastAsia="Times New Roman" w:hAnsi="Cambria" w:cstheme="minorHAnsi"/>
                <w:sz w:val="20"/>
                <w:szCs w:val="20"/>
                <w:lang w:eastAsia="et-EE"/>
              </w:rPr>
              <w:t>.</w:t>
            </w:r>
          </w:p>
          <w:p w14:paraId="73982352" w14:textId="77777777" w:rsidR="005576EB" w:rsidRPr="00B467C6" w:rsidRDefault="005576EB" w:rsidP="002F1AA3">
            <w:pPr>
              <w:pStyle w:val="Loendilik"/>
              <w:spacing w:after="0" w:line="240" w:lineRule="auto"/>
              <w:ind w:left="0"/>
              <w:rPr>
                <w:rFonts w:ascii="Cambria" w:eastAsia="Times New Roman" w:hAnsi="Cambria" w:cstheme="minorHAnsi"/>
                <w:b/>
                <w:sz w:val="20"/>
                <w:szCs w:val="20"/>
                <w:lang w:eastAsia="et-EE"/>
              </w:rPr>
            </w:pPr>
          </w:p>
          <w:p w14:paraId="424CCCEE" w14:textId="7301E29D" w:rsidR="005576EB" w:rsidRPr="00B467C6" w:rsidRDefault="007B2465" w:rsidP="002F1AA3">
            <w:pPr>
              <w:pStyle w:val="Loendilik"/>
              <w:spacing w:after="0" w:line="240" w:lineRule="auto"/>
              <w:ind w:left="0"/>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t>Iseseisev töö koos seminariga:</w:t>
            </w:r>
            <w:r w:rsidRPr="00B467C6">
              <w:rPr>
                <w:rFonts w:ascii="Cambria" w:eastAsia="Times New Roman" w:hAnsi="Cambria" w:cstheme="minorHAnsi"/>
                <w:sz w:val="20"/>
                <w:szCs w:val="20"/>
                <w:lang w:eastAsia="et-EE"/>
              </w:rPr>
              <w:t xml:space="preserve"> koostab elektrooniliselt ülevaate oma erialases töös </w:t>
            </w:r>
            <w:r w:rsidRPr="00B467C6">
              <w:rPr>
                <w:rFonts w:ascii="Cambria" w:eastAsia="Times New Roman" w:hAnsi="Cambria" w:cstheme="minorHAnsi"/>
                <w:sz w:val="20"/>
                <w:szCs w:val="20"/>
                <w:lang w:eastAsia="et-EE"/>
              </w:rPr>
              <w:lastRenderedPageBreak/>
              <w:t xml:space="preserve">hügieeninõuete eiramisest tulenevatest ohtudest (nahahaigused, viirused, bakterid). </w:t>
            </w:r>
          </w:p>
          <w:p w14:paraId="2A5FA6C9" w14:textId="77777777" w:rsidR="005576EB" w:rsidRPr="00B467C6" w:rsidRDefault="005576EB" w:rsidP="002F1AA3">
            <w:pPr>
              <w:pStyle w:val="Loendilik"/>
              <w:spacing w:after="0" w:line="240" w:lineRule="auto"/>
              <w:ind w:left="0"/>
              <w:rPr>
                <w:rFonts w:ascii="Cambria" w:eastAsia="Times New Roman" w:hAnsi="Cambria" w:cstheme="minorHAnsi"/>
                <w:sz w:val="20"/>
                <w:szCs w:val="20"/>
                <w:lang w:eastAsia="et-EE"/>
              </w:rPr>
            </w:pPr>
          </w:p>
          <w:p w14:paraId="12D4AA8D" w14:textId="039FA2B1" w:rsidR="005576EB" w:rsidRPr="00B467C6" w:rsidRDefault="007B2465" w:rsidP="005576EB">
            <w:pPr>
              <w:pStyle w:val="Loendilik"/>
              <w:spacing w:after="0" w:line="240" w:lineRule="auto"/>
              <w:ind w:left="0"/>
              <w:rPr>
                <w:rFonts w:ascii="Cambria" w:eastAsia="Times New Roman" w:hAnsi="Cambria" w:cstheme="minorHAnsi"/>
                <w:sz w:val="20"/>
                <w:szCs w:val="20"/>
                <w:lang w:eastAsia="et-EE"/>
              </w:rPr>
            </w:pPr>
            <w:r w:rsidRPr="00B467C6">
              <w:rPr>
                <w:rFonts w:ascii="Cambria" w:eastAsia="Times New Roman" w:hAnsi="Cambria" w:cstheme="minorHAnsi"/>
                <w:b/>
                <w:bCs/>
                <w:sz w:val="20"/>
                <w:szCs w:val="20"/>
                <w:lang w:eastAsia="et-EE"/>
              </w:rPr>
              <w:t>Rühmatöös</w:t>
            </w:r>
            <w:r w:rsidRPr="00B467C6">
              <w:rPr>
                <w:rFonts w:ascii="Cambria" w:eastAsia="Times New Roman" w:hAnsi="Cambria" w:cstheme="minorHAnsi"/>
                <w:sz w:val="20"/>
                <w:szCs w:val="20"/>
                <w:lang w:eastAsia="et-EE"/>
              </w:rPr>
              <w:t xml:space="preserve"> valmib semin</w:t>
            </w:r>
            <w:r w:rsidR="00FC5EF3" w:rsidRPr="00B467C6">
              <w:rPr>
                <w:rFonts w:ascii="Cambria" w:eastAsia="Times New Roman" w:hAnsi="Cambria" w:cstheme="minorHAnsi"/>
                <w:sz w:val="20"/>
                <w:szCs w:val="20"/>
                <w:lang w:eastAsia="et-EE"/>
              </w:rPr>
              <w:t>aril ohtude vältimise standardjuhend</w:t>
            </w:r>
            <w:r w:rsidRPr="00B467C6">
              <w:rPr>
                <w:rFonts w:ascii="Cambria" w:eastAsia="Times New Roman" w:hAnsi="Cambria" w:cstheme="minorHAnsi"/>
                <w:sz w:val="20"/>
                <w:szCs w:val="20"/>
                <w:lang w:eastAsia="et-EE"/>
              </w:rPr>
              <w:t xml:space="preserve"> </w:t>
            </w:r>
            <w:r w:rsidR="00FC5EF3" w:rsidRPr="00B467C6">
              <w:rPr>
                <w:rFonts w:ascii="Cambria" w:eastAsia="Times New Roman" w:hAnsi="Cambria" w:cstheme="minorHAnsi"/>
                <w:sz w:val="20"/>
                <w:szCs w:val="20"/>
                <w:lang w:eastAsia="et-EE"/>
              </w:rPr>
              <w:t>spaateenindajale</w:t>
            </w:r>
            <w:r w:rsidR="00D40467" w:rsidRPr="00B467C6">
              <w:rPr>
                <w:rFonts w:ascii="Cambria" w:eastAsia="Times New Roman" w:hAnsi="Cambria" w:cstheme="minorHAnsi"/>
                <w:sz w:val="20"/>
                <w:szCs w:val="20"/>
                <w:lang w:eastAsia="et-EE"/>
              </w:rPr>
              <w:t>.</w:t>
            </w:r>
          </w:p>
          <w:p w14:paraId="71CE9CFF" w14:textId="3CA6CC9F" w:rsidR="007B2465" w:rsidRPr="00B467C6" w:rsidRDefault="006C76C2" w:rsidP="00B467C6">
            <w:pPr>
              <w:spacing w:after="0"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tc>
        <w:tc>
          <w:tcPr>
            <w:tcW w:w="4084" w:type="dxa"/>
            <w:tcBorders>
              <w:top w:val="single" w:sz="2" w:space="0" w:color="auto"/>
              <w:left w:val="single" w:sz="4" w:space="0" w:color="auto"/>
              <w:bottom w:val="single" w:sz="2" w:space="0" w:color="auto"/>
              <w:right w:val="single" w:sz="2" w:space="0" w:color="auto"/>
            </w:tcBorders>
          </w:tcPr>
          <w:p w14:paraId="1E69C4A5" w14:textId="602FD535" w:rsidR="007B2465" w:rsidRPr="00B467C6" w:rsidRDefault="007B2465" w:rsidP="00F40EBF">
            <w:pPr>
              <w:pStyle w:val="Loendilik"/>
              <w:numPr>
                <w:ilvl w:val="0"/>
                <w:numId w:val="2"/>
              </w:num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lastRenderedPageBreak/>
              <w:t>Töökeskkond ja selle nõuded</w:t>
            </w:r>
          </w:p>
          <w:p w14:paraId="5AA9B7E5" w14:textId="4867AACC" w:rsidR="007B2465" w:rsidRPr="00B467C6" w:rsidRDefault="007B2465" w:rsidP="00F40EBF">
            <w:pPr>
              <w:pStyle w:val="Loendilik"/>
              <w:numPr>
                <w:ilvl w:val="0"/>
                <w:numId w:val="2"/>
              </w:num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t>Bakterid, viirused ja nahahaigused ning nende leviku vältimine töökeskkonnas</w:t>
            </w:r>
            <w:r w:rsidR="00D40467" w:rsidRPr="00B467C6">
              <w:rPr>
                <w:rFonts w:ascii="Cambria" w:eastAsia="Times New Roman" w:hAnsi="Cambria" w:cstheme="minorHAnsi"/>
                <w:sz w:val="20"/>
                <w:szCs w:val="20"/>
                <w:lang w:eastAsia="et-EE"/>
              </w:rPr>
              <w:t>.</w:t>
            </w:r>
            <w:r w:rsidRPr="00B467C6">
              <w:rPr>
                <w:rFonts w:ascii="Cambria" w:eastAsia="Times New Roman" w:hAnsi="Cambria" w:cstheme="minorHAnsi"/>
                <w:sz w:val="20"/>
                <w:szCs w:val="20"/>
                <w:lang w:eastAsia="et-EE"/>
              </w:rPr>
              <w:t xml:space="preserve"> Hügieeninõuete rakendamine (</w:t>
            </w:r>
            <w:r w:rsidR="004167A6" w:rsidRPr="00B467C6">
              <w:rPr>
                <w:rFonts w:ascii="Cambria" w:eastAsia="Times New Roman" w:hAnsi="Cambria" w:cstheme="minorHAnsi"/>
                <w:sz w:val="20"/>
                <w:szCs w:val="20"/>
                <w:lang w:eastAsia="et-EE"/>
              </w:rPr>
              <w:t>a</w:t>
            </w:r>
            <w:r w:rsidRPr="00B467C6">
              <w:rPr>
                <w:rFonts w:ascii="Cambria" w:eastAsia="Times New Roman" w:hAnsi="Cambria" w:cstheme="minorHAnsi"/>
                <w:sz w:val="20"/>
                <w:szCs w:val="20"/>
                <w:lang w:eastAsia="et-EE"/>
              </w:rPr>
              <w:t>ntiseptika ja aseptika, sterilisatsioon ja desinfektsioon, erinevad toimeained, erinevad aparaad</w:t>
            </w:r>
            <w:r w:rsidR="00D40467" w:rsidRPr="00B467C6">
              <w:rPr>
                <w:rFonts w:ascii="Cambria" w:eastAsia="Times New Roman" w:hAnsi="Cambria" w:cstheme="minorHAnsi"/>
                <w:sz w:val="20"/>
                <w:szCs w:val="20"/>
                <w:lang w:eastAsia="et-EE"/>
              </w:rPr>
              <w:t>id ja nende kasutamisvõimalused)</w:t>
            </w:r>
          </w:p>
          <w:p w14:paraId="3C00B0BF" w14:textId="77777777" w:rsidR="007B2465" w:rsidRPr="00B467C6" w:rsidRDefault="007B2465" w:rsidP="00F40EBF">
            <w:pPr>
              <w:pStyle w:val="Loendilik"/>
              <w:numPr>
                <w:ilvl w:val="0"/>
                <w:numId w:val="2"/>
              </w:num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lastRenderedPageBreak/>
              <w:t xml:space="preserve">Käte pesemise tehnikad. Erinevad enesekaitsevahendid töös ja nende õige kasutamine. </w:t>
            </w:r>
          </w:p>
          <w:p w14:paraId="01896017" w14:textId="77777777" w:rsidR="007B2465" w:rsidRPr="00B467C6" w:rsidRDefault="007B2465" w:rsidP="00F40EBF">
            <w:pPr>
              <w:pStyle w:val="Loendilik"/>
              <w:numPr>
                <w:ilvl w:val="0"/>
                <w:numId w:val="2"/>
              </w:num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t>Ohtlikud jäätmed ilusalongis ja nende käitlemine</w:t>
            </w:r>
            <w:r w:rsidR="00D40467" w:rsidRPr="00B467C6">
              <w:rPr>
                <w:rFonts w:ascii="Cambria" w:eastAsia="Times New Roman" w:hAnsi="Cambria" w:cstheme="minorHAnsi"/>
                <w:sz w:val="20"/>
                <w:szCs w:val="20"/>
                <w:lang w:eastAsia="et-EE"/>
              </w:rPr>
              <w:t>.</w:t>
            </w:r>
          </w:p>
          <w:p w14:paraId="0E37F786" w14:textId="4C1034D8" w:rsidR="007B2465" w:rsidRPr="00B467C6" w:rsidRDefault="007B2465" w:rsidP="00F40EBF">
            <w:pPr>
              <w:pStyle w:val="Loendilik"/>
              <w:numPr>
                <w:ilvl w:val="0"/>
                <w:numId w:val="2"/>
              </w:num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Cs/>
                <w:sz w:val="20"/>
                <w:szCs w:val="20"/>
                <w:lang w:eastAsia="et-EE"/>
              </w:rPr>
              <w:t>Esmaabi andmine</w:t>
            </w:r>
            <w:r w:rsidR="00FC5EF3" w:rsidRPr="00B467C6">
              <w:rPr>
                <w:rFonts w:ascii="Cambria" w:eastAsia="Times New Roman" w:hAnsi="Cambria" w:cstheme="minorHAnsi"/>
                <w:bCs/>
                <w:sz w:val="20"/>
                <w:szCs w:val="20"/>
                <w:lang w:eastAsia="et-EE"/>
              </w:rPr>
              <w:t>.</w:t>
            </w:r>
            <w:r w:rsidR="00167F08" w:rsidRPr="00B467C6">
              <w:rPr>
                <w:rFonts w:ascii="Cambria" w:eastAsia="Times New Roman" w:hAnsi="Cambria" w:cstheme="minorHAnsi"/>
                <w:sz w:val="20"/>
                <w:szCs w:val="20"/>
                <w:lang w:eastAsia="et-EE"/>
              </w:rPr>
              <w:t xml:space="preserve"> </w:t>
            </w:r>
            <w:r w:rsidR="00FC5EF3" w:rsidRPr="00B467C6">
              <w:rPr>
                <w:rFonts w:ascii="Cambria" w:eastAsia="Times New Roman" w:hAnsi="Cambria" w:cstheme="minorHAnsi"/>
                <w:sz w:val="20"/>
                <w:szCs w:val="20"/>
                <w:lang w:eastAsia="et-EE"/>
              </w:rPr>
              <w:t>Ohuolukordade märkamine ja abi andmine</w:t>
            </w:r>
          </w:p>
        </w:tc>
      </w:tr>
      <w:tr w:rsidR="007B2465" w:rsidRPr="00B467C6" w14:paraId="7B558E3F" w14:textId="77777777" w:rsidTr="005576EB">
        <w:trPr>
          <w:trHeight w:val="208"/>
        </w:trPr>
        <w:tc>
          <w:tcPr>
            <w:tcW w:w="3231" w:type="dxa"/>
            <w:tcBorders>
              <w:top w:val="single" w:sz="2" w:space="0" w:color="auto"/>
              <w:left w:val="single" w:sz="2" w:space="0" w:color="auto"/>
              <w:bottom w:val="single" w:sz="2" w:space="0" w:color="auto"/>
              <w:right w:val="single" w:sz="2" w:space="0" w:color="auto"/>
            </w:tcBorders>
          </w:tcPr>
          <w:p w14:paraId="18816C80" w14:textId="783A7A91" w:rsidR="007B2465" w:rsidRPr="00B467C6" w:rsidRDefault="00D274FD" w:rsidP="002F1AA3">
            <w:p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bCs/>
                <w:sz w:val="20"/>
                <w:szCs w:val="20"/>
                <w:lang w:eastAsia="et-EE"/>
              </w:rPr>
              <w:lastRenderedPageBreak/>
              <w:t>ÕV 3.</w:t>
            </w:r>
            <w:r w:rsidRPr="00B467C6">
              <w:rPr>
                <w:rFonts w:ascii="Cambria" w:eastAsia="Times New Roman" w:hAnsi="Cambria" w:cstheme="minorHAnsi"/>
                <w:sz w:val="20"/>
                <w:szCs w:val="20"/>
                <w:lang w:eastAsia="et-EE"/>
              </w:rPr>
              <w:t xml:space="preserve"> </w:t>
            </w:r>
            <w:r w:rsidR="004167A6" w:rsidRPr="00B467C6">
              <w:rPr>
                <w:rFonts w:ascii="Cambria" w:eastAsia="Times New Roman" w:hAnsi="Cambria" w:cstheme="minorHAnsi"/>
                <w:sz w:val="20"/>
                <w:szCs w:val="20"/>
                <w:lang w:eastAsia="et-EE"/>
              </w:rPr>
              <w:t>k</w:t>
            </w:r>
            <w:r w:rsidR="007B2465" w:rsidRPr="00B467C6">
              <w:rPr>
                <w:rFonts w:ascii="Cambria" w:eastAsia="Times New Roman" w:hAnsi="Cambria" w:cstheme="minorHAnsi"/>
                <w:sz w:val="20"/>
                <w:szCs w:val="20"/>
                <w:lang w:eastAsia="et-EE"/>
              </w:rPr>
              <w:t>oristab töökoha iseenda tervist, keskkonda säästvalt kasutades sobivaid puhastusaineid ja -vahendeid</w:t>
            </w:r>
          </w:p>
        </w:tc>
        <w:tc>
          <w:tcPr>
            <w:tcW w:w="3853" w:type="dxa"/>
            <w:gridSpan w:val="2"/>
            <w:tcBorders>
              <w:top w:val="single" w:sz="2" w:space="0" w:color="auto"/>
              <w:left w:val="single" w:sz="2" w:space="0" w:color="auto"/>
              <w:bottom w:val="single" w:sz="2" w:space="0" w:color="auto"/>
              <w:right w:val="single" w:sz="2" w:space="0" w:color="auto"/>
            </w:tcBorders>
          </w:tcPr>
          <w:p w14:paraId="382C262E" w14:textId="767D14F8" w:rsidR="007B2465" w:rsidRPr="00B467C6" w:rsidRDefault="00D274FD" w:rsidP="00D274FD">
            <w:pPr>
              <w:tabs>
                <w:tab w:val="left" w:pos="0"/>
                <w:tab w:val="left" w:pos="709"/>
              </w:tabs>
              <w:suppressAutoHyphens/>
              <w:spacing w:after="0" w:line="240" w:lineRule="auto"/>
              <w:textAlignment w:val="baseline"/>
              <w:rPr>
                <w:rFonts w:ascii="Cambria" w:eastAsia="Calibri" w:hAnsi="Cambria" w:cstheme="minorHAnsi"/>
                <w:sz w:val="20"/>
                <w:szCs w:val="20"/>
                <w:lang w:eastAsia="ar-SA"/>
              </w:rPr>
            </w:pPr>
            <w:r w:rsidRPr="00B467C6">
              <w:rPr>
                <w:rFonts w:ascii="Cambria" w:eastAsia="Calibri" w:hAnsi="Cambria" w:cstheme="minorHAnsi"/>
                <w:b/>
                <w:bCs/>
                <w:sz w:val="20"/>
                <w:szCs w:val="20"/>
                <w:lang w:eastAsia="ar-SA"/>
              </w:rPr>
              <w:t>HK 3.1.</w:t>
            </w:r>
            <w:r w:rsidRPr="00B467C6">
              <w:rPr>
                <w:rFonts w:ascii="Cambria" w:eastAsia="Calibri" w:hAnsi="Cambria" w:cstheme="minorHAnsi"/>
                <w:sz w:val="20"/>
                <w:szCs w:val="20"/>
                <w:lang w:eastAsia="ar-SA"/>
              </w:rPr>
              <w:t xml:space="preserve"> </w:t>
            </w:r>
            <w:r w:rsidR="005E2F19" w:rsidRPr="00B467C6">
              <w:rPr>
                <w:rFonts w:ascii="Cambria" w:eastAsia="Calibri" w:hAnsi="Cambria" w:cstheme="minorHAnsi"/>
                <w:sz w:val="20"/>
                <w:szCs w:val="20"/>
                <w:lang w:eastAsia="ar-SA"/>
              </w:rPr>
              <w:t>k</w:t>
            </w:r>
            <w:r w:rsidR="007B2465" w:rsidRPr="00B467C6">
              <w:rPr>
                <w:rFonts w:ascii="Cambria" w:eastAsia="Calibri" w:hAnsi="Cambria" w:cstheme="minorHAnsi"/>
                <w:sz w:val="20"/>
                <w:szCs w:val="20"/>
                <w:lang w:eastAsia="ar-SA"/>
              </w:rPr>
              <w:t>oostab elektrooniliselt ja esitle</w:t>
            </w:r>
            <w:r w:rsidR="00D40467" w:rsidRPr="00B467C6">
              <w:rPr>
                <w:rFonts w:ascii="Cambria" w:eastAsia="Calibri" w:hAnsi="Cambria" w:cstheme="minorHAnsi"/>
                <w:sz w:val="20"/>
                <w:szCs w:val="20"/>
                <w:lang w:eastAsia="ar-SA"/>
              </w:rPr>
              <w:t>b koristusplaani</w:t>
            </w:r>
          </w:p>
          <w:p w14:paraId="10C19356" w14:textId="379A5785" w:rsidR="007B2465" w:rsidRPr="00B467C6" w:rsidRDefault="00D274FD" w:rsidP="00D274FD">
            <w:pPr>
              <w:tabs>
                <w:tab w:val="left" w:pos="0"/>
                <w:tab w:val="left" w:pos="709"/>
              </w:tabs>
              <w:suppressAutoHyphens/>
              <w:spacing w:after="0" w:line="240" w:lineRule="auto"/>
              <w:textAlignment w:val="baseline"/>
              <w:rPr>
                <w:rFonts w:ascii="Cambria" w:eastAsia="Calibri" w:hAnsi="Cambria" w:cstheme="minorHAnsi"/>
                <w:sz w:val="20"/>
                <w:szCs w:val="20"/>
                <w:lang w:eastAsia="ar-SA"/>
              </w:rPr>
            </w:pPr>
            <w:r w:rsidRPr="00B467C6">
              <w:rPr>
                <w:rFonts w:ascii="Cambria" w:eastAsia="Calibri" w:hAnsi="Cambria" w:cstheme="minorHAnsi"/>
                <w:b/>
                <w:bCs/>
                <w:sz w:val="20"/>
                <w:szCs w:val="20"/>
              </w:rPr>
              <w:t>HK 3.2.</w:t>
            </w:r>
            <w:r w:rsidRPr="00B467C6">
              <w:rPr>
                <w:rFonts w:ascii="Cambria" w:eastAsia="Calibri" w:hAnsi="Cambria" w:cstheme="minorHAnsi"/>
                <w:sz w:val="20"/>
                <w:szCs w:val="20"/>
              </w:rPr>
              <w:t xml:space="preserve"> </w:t>
            </w:r>
            <w:r w:rsidR="005E2F19" w:rsidRPr="00B467C6">
              <w:rPr>
                <w:rFonts w:ascii="Cambria" w:eastAsia="Calibri" w:hAnsi="Cambria" w:cstheme="minorHAnsi"/>
                <w:sz w:val="20"/>
                <w:szCs w:val="20"/>
              </w:rPr>
              <w:t>p</w:t>
            </w:r>
            <w:r w:rsidR="007B2465" w:rsidRPr="00B467C6">
              <w:rPr>
                <w:rFonts w:ascii="Cambria" w:eastAsia="Calibri" w:hAnsi="Cambria" w:cstheme="minorHAnsi"/>
                <w:sz w:val="20"/>
                <w:szCs w:val="20"/>
              </w:rPr>
              <w:t xml:space="preserve">uhastab ruumi põranda, muud pinnad ja  esemed </w:t>
            </w:r>
            <w:r w:rsidR="007B2465" w:rsidRPr="00B467C6">
              <w:rPr>
                <w:rFonts w:ascii="Cambria" w:eastAsia="Calibri" w:hAnsi="Cambria" w:cstheme="minorHAnsi"/>
                <w:sz w:val="20"/>
                <w:szCs w:val="20"/>
                <w:lang w:eastAsia="ar-SA"/>
              </w:rPr>
              <w:t>mustustest, kasutades s</w:t>
            </w:r>
            <w:r w:rsidR="00D40467" w:rsidRPr="00B467C6">
              <w:rPr>
                <w:rFonts w:ascii="Cambria" w:eastAsia="Calibri" w:hAnsi="Cambria" w:cstheme="minorHAnsi"/>
                <w:sz w:val="20"/>
                <w:szCs w:val="20"/>
                <w:lang w:eastAsia="ar-SA"/>
              </w:rPr>
              <w:t xml:space="preserve">obivaid koristusmeetodeid, </w:t>
            </w:r>
            <w:r w:rsidR="007B2465" w:rsidRPr="00B467C6">
              <w:rPr>
                <w:rFonts w:ascii="Cambria" w:eastAsia="Calibri" w:hAnsi="Cambria" w:cstheme="minorHAnsi"/>
                <w:sz w:val="20"/>
                <w:szCs w:val="20"/>
                <w:lang w:eastAsia="ar-SA"/>
              </w:rPr>
              <w:t>koristustarvikuid ja aineid</w:t>
            </w:r>
            <w:r w:rsidR="00D40467" w:rsidRPr="00B467C6">
              <w:rPr>
                <w:rFonts w:ascii="Cambria" w:eastAsia="Calibri" w:hAnsi="Cambria" w:cstheme="minorHAnsi"/>
                <w:sz w:val="20"/>
                <w:szCs w:val="20"/>
                <w:lang w:eastAsia="ar-SA"/>
              </w:rPr>
              <w:t>,</w:t>
            </w:r>
            <w:r w:rsidR="007B2465" w:rsidRPr="00B467C6">
              <w:rPr>
                <w:rFonts w:ascii="Cambria" w:eastAsia="Calibri" w:hAnsi="Cambria" w:cstheme="minorHAnsi"/>
                <w:sz w:val="20"/>
                <w:szCs w:val="20"/>
                <w:lang w:eastAsia="ar-SA"/>
              </w:rPr>
              <w:t xml:space="preserve"> sh praktikal</w:t>
            </w:r>
          </w:p>
          <w:p w14:paraId="6D3DF327" w14:textId="549C63A7" w:rsidR="007B2465" w:rsidRPr="00B467C6" w:rsidRDefault="00D274FD" w:rsidP="00D274FD">
            <w:pPr>
              <w:tabs>
                <w:tab w:val="left" w:pos="0"/>
                <w:tab w:val="left" w:pos="709"/>
              </w:tabs>
              <w:suppressAutoHyphens/>
              <w:spacing w:after="0" w:line="240" w:lineRule="auto"/>
              <w:textAlignment w:val="baseline"/>
              <w:rPr>
                <w:rFonts w:ascii="Cambria" w:eastAsia="Calibri" w:hAnsi="Cambria" w:cstheme="minorHAnsi"/>
                <w:sz w:val="20"/>
                <w:szCs w:val="20"/>
                <w:lang w:eastAsia="ar-SA"/>
              </w:rPr>
            </w:pPr>
            <w:r w:rsidRPr="00B467C6">
              <w:rPr>
                <w:rFonts w:ascii="Cambria" w:eastAsia="Calibri" w:hAnsi="Cambria" w:cstheme="minorHAnsi"/>
                <w:b/>
                <w:bCs/>
                <w:sz w:val="20"/>
                <w:szCs w:val="20"/>
              </w:rPr>
              <w:t>HK 3.3.</w:t>
            </w:r>
            <w:r w:rsidRPr="00B467C6">
              <w:rPr>
                <w:rFonts w:ascii="Cambria" w:eastAsia="Calibri" w:hAnsi="Cambria" w:cstheme="minorHAnsi"/>
                <w:sz w:val="20"/>
                <w:szCs w:val="20"/>
              </w:rPr>
              <w:t xml:space="preserve"> </w:t>
            </w:r>
            <w:r w:rsidR="005E2F19" w:rsidRPr="00B467C6">
              <w:rPr>
                <w:rFonts w:ascii="Cambria" w:eastAsia="Calibri" w:hAnsi="Cambria" w:cstheme="minorHAnsi"/>
                <w:sz w:val="20"/>
                <w:szCs w:val="20"/>
              </w:rPr>
              <w:t>s</w:t>
            </w:r>
            <w:r w:rsidR="007B2465" w:rsidRPr="00B467C6">
              <w:rPr>
                <w:rFonts w:ascii="Cambria" w:eastAsia="Calibri" w:hAnsi="Cambria" w:cstheme="minorHAnsi"/>
                <w:sz w:val="20"/>
                <w:szCs w:val="20"/>
              </w:rPr>
              <w:t>elgitab puhastusvahendite tervist</w:t>
            </w:r>
            <w:r w:rsidR="00D40467" w:rsidRPr="00B467C6">
              <w:rPr>
                <w:rFonts w:ascii="Cambria" w:eastAsia="Calibri" w:hAnsi="Cambria" w:cstheme="minorHAnsi"/>
                <w:sz w:val="20"/>
                <w:szCs w:val="20"/>
              </w:rPr>
              <w:t xml:space="preserve"> </w:t>
            </w:r>
            <w:r w:rsidR="007B2465" w:rsidRPr="00B467C6">
              <w:rPr>
                <w:rFonts w:ascii="Cambria" w:eastAsia="Calibri" w:hAnsi="Cambria" w:cstheme="minorHAnsi"/>
                <w:sz w:val="20"/>
                <w:szCs w:val="20"/>
              </w:rPr>
              <w:t>säästva kasutamise põhimõtteid, demonstreerib ergonoomilisi töövõtteid</w:t>
            </w:r>
          </w:p>
        </w:tc>
        <w:tc>
          <w:tcPr>
            <w:tcW w:w="4112" w:type="dxa"/>
            <w:tcBorders>
              <w:top w:val="single" w:sz="2" w:space="0" w:color="auto"/>
              <w:left w:val="single" w:sz="2" w:space="0" w:color="auto"/>
              <w:bottom w:val="single" w:sz="2" w:space="0" w:color="auto"/>
              <w:right w:val="single" w:sz="4" w:space="0" w:color="auto"/>
            </w:tcBorders>
          </w:tcPr>
          <w:p w14:paraId="075147D6" w14:textId="3106710B" w:rsidR="007B2465" w:rsidRPr="00B467C6" w:rsidRDefault="007B2465" w:rsidP="002F1AA3">
            <w:pPr>
              <w:suppressAutoHyphens/>
              <w:spacing w:after="0" w:line="240" w:lineRule="auto"/>
              <w:rPr>
                <w:rFonts w:ascii="Cambria" w:hAnsi="Cambria" w:cstheme="minorHAnsi"/>
                <w:b/>
                <w:sz w:val="20"/>
                <w:szCs w:val="20"/>
              </w:rPr>
            </w:pPr>
            <w:r w:rsidRPr="00B467C6">
              <w:rPr>
                <w:rFonts w:ascii="Cambria" w:hAnsi="Cambria" w:cstheme="minorHAnsi"/>
                <w:b/>
                <w:sz w:val="20"/>
                <w:szCs w:val="20"/>
              </w:rPr>
              <w:t>Koristamise demonstr</w:t>
            </w:r>
            <w:r w:rsidR="00E24FFA" w:rsidRPr="00B467C6">
              <w:rPr>
                <w:rFonts w:ascii="Cambria" w:hAnsi="Cambria" w:cstheme="minorHAnsi"/>
                <w:b/>
                <w:sz w:val="20"/>
                <w:szCs w:val="20"/>
              </w:rPr>
              <w:t xml:space="preserve">eerimine </w:t>
            </w:r>
            <w:r w:rsidRPr="00B467C6">
              <w:rPr>
                <w:rFonts w:ascii="Cambria" w:hAnsi="Cambria" w:cstheme="minorHAnsi"/>
                <w:b/>
                <w:sz w:val="20"/>
                <w:szCs w:val="20"/>
              </w:rPr>
              <w:t>õppesalongis ja selgitus:</w:t>
            </w:r>
            <w:r w:rsidR="004167A6" w:rsidRPr="00B467C6">
              <w:rPr>
                <w:rFonts w:ascii="Cambria" w:hAnsi="Cambria" w:cstheme="minorHAnsi"/>
                <w:b/>
                <w:sz w:val="20"/>
                <w:szCs w:val="20"/>
              </w:rPr>
              <w:t xml:space="preserve"> </w:t>
            </w:r>
            <w:r w:rsidR="004167A6" w:rsidRPr="00B467C6">
              <w:rPr>
                <w:rFonts w:ascii="Cambria" w:hAnsi="Cambria" w:cstheme="minorHAnsi"/>
                <w:sz w:val="20"/>
                <w:szCs w:val="20"/>
              </w:rPr>
              <w:t>k</w:t>
            </w:r>
            <w:r w:rsidRPr="00B467C6">
              <w:rPr>
                <w:rFonts w:ascii="Cambria" w:hAnsi="Cambria" w:cstheme="minorHAnsi"/>
                <w:sz w:val="20"/>
                <w:szCs w:val="20"/>
              </w:rPr>
              <w:t>oristab oma töökoh</w:t>
            </w:r>
            <w:r w:rsidR="00E24FFA" w:rsidRPr="00B467C6">
              <w:rPr>
                <w:rFonts w:ascii="Cambria" w:hAnsi="Cambria" w:cstheme="minorHAnsi"/>
                <w:sz w:val="20"/>
                <w:szCs w:val="20"/>
              </w:rPr>
              <w:t>a ja ümbritseva ruumi vastavate seadmete ja puhastusvahenditega</w:t>
            </w:r>
            <w:r w:rsidRPr="00B467C6">
              <w:rPr>
                <w:rFonts w:ascii="Cambria" w:hAnsi="Cambria" w:cstheme="minorHAnsi"/>
                <w:sz w:val="20"/>
                <w:szCs w:val="20"/>
              </w:rPr>
              <w:t xml:space="preserve"> ergonoomilisi töövõtteid ja vahendeid kasutades:</w:t>
            </w:r>
          </w:p>
          <w:p w14:paraId="543DA38C" w14:textId="77777777" w:rsidR="007B2465" w:rsidRPr="00B467C6" w:rsidRDefault="007B2465" w:rsidP="00F40EBF">
            <w:pPr>
              <w:numPr>
                <w:ilvl w:val="0"/>
                <w:numId w:val="5"/>
              </w:numPr>
              <w:suppressAutoHyphens/>
              <w:spacing w:after="0" w:line="240" w:lineRule="auto"/>
              <w:contextualSpacing/>
              <w:rPr>
                <w:rFonts w:ascii="Cambria" w:eastAsia="Lucida Sans Unicode" w:hAnsi="Cambria" w:cstheme="minorHAnsi"/>
                <w:sz w:val="20"/>
                <w:szCs w:val="20"/>
                <w:lang w:eastAsia="zh-CN" w:bidi="hi-IN"/>
              </w:rPr>
            </w:pPr>
            <w:r w:rsidRPr="00B467C6">
              <w:rPr>
                <w:rFonts w:ascii="Cambria" w:eastAsia="Lucida Sans Unicode" w:hAnsi="Cambria" w:cstheme="minorHAnsi"/>
                <w:sz w:val="20"/>
                <w:szCs w:val="20"/>
                <w:lang w:eastAsia="zh-CN" w:bidi="hi-IN"/>
              </w:rPr>
              <w:t>kraanikausi puhastamine</w:t>
            </w:r>
            <w:r w:rsidR="00E24FFA" w:rsidRPr="00B467C6">
              <w:rPr>
                <w:rFonts w:ascii="Cambria" w:eastAsia="Lucida Sans Unicode" w:hAnsi="Cambria" w:cstheme="minorHAnsi"/>
                <w:sz w:val="20"/>
                <w:szCs w:val="20"/>
                <w:lang w:eastAsia="zh-CN" w:bidi="hi-IN"/>
              </w:rPr>
              <w:t>;</w:t>
            </w:r>
          </w:p>
          <w:p w14:paraId="5BB824A6" w14:textId="77777777" w:rsidR="007B2465" w:rsidRPr="00B467C6" w:rsidRDefault="00E24FFA" w:rsidP="00F40EBF">
            <w:pPr>
              <w:numPr>
                <w:ilvl w:val="0"/>
                <w:numId w:val="5"/>
              </w:numPr>
              <w:suppressAutoHyphens/>
              <w:spacing w:after="0" w:line="240" w:lineRule="auto"/>
              <w:contextualSpacing/>
              <w:rPr>
                <w:rFonts w:ascii="Cambria" w:eastAsia="Lucida Sans Unicode" w:hAnsi="Cambria" w:cstheme="minorHAnsi"/>
                <w:sz w:val="20"/>
                <w:szCs w:val="20"/>
                <w:lang w:eastAsia="zh-CN" w:bidi="hi-IN"/>
              </w:rPr>
            </w:pPr>
            <w:r w:rsidRPr="00B467C6">
              <w:rPr>
                <w:rFonts w:ascii="Cambria" w:eastAsia="Lucida Sans Unicode" w:hAnsi="Cambria" w:cstheme="minorHAnsi"/>
                <w:sz w:val="20"/>
                <w:szCs w:val="20"/>
                <w:lang w:eastAsia="zh-CN" w:bidi="hi-IN"/>
              </w:rPr>
              <w:t xml:space="preserve">põrandate </w:t>
            </w:r>
            <w:r w:rsidR="007B2465" w:rsidRPr="00B467C6">
              <w:rPr>
                <w:rFonts w:ascii="Cambria" w:eastAsia="Lucida Sans Unicode" w:hAnsi="Cambria" w:cstheme="minorHAnsi"/>
                <w:sz w:val="20"/>
                <w:szCs w:val="20"/>
                <w:lang w:eastAsia="zh-CN" w:bidi="hi-IN"/>
              </w:rPr>
              <w:t>jt pindade puhastamine</w:t>
            </w:r>
            <w:r w:rsidRPr="00B467C6">
              <w:rPr>
                <w:rFonts w:ascii="Cambria" w:eastAsia="Lucida Sans Unicode" w:hAnsi="Cambria" w:cstheme="minorHAnsi"/>
                <w:sz w:val="20"/>
                <w:szCs w:val="20"/>
                <w:lang w:eastAsia="zh-CN" w:bidi="hi-IN"/>
              </w:rPr>
              <w:t>;</w:t>
            </w:r>
          </w:p>
          <w:p w14:paraId="4262D8A2" w14:textId="77777777" w:rsidR="007B2465" w:rsidRPr="00B467C6" w:rsidRDefault="007B2465" w:rsidP="00F40EBF">
            <w:pPr>
              <w:numPr>
                <w:ilvl w:val="0"/>
                <w:numId w:val="5"/>
              </w:numPr>
              <w:suppressAutoHyphens/>
              <w:spacing w:after="0" w:line="240" w:lineRule="auto"/>
              <w:contextualSpacing/>
              <w:rPr>
                <w:rFonts w:ascii="Cambria" w:eastAsia="Lucida Sans Unicode" w:hAnsi="Cambria" w:cstheme="minorHAnsi"/>
                <w:sz w:val="20"/>
                <w:szCs w:val="20"/>
                <w:lang w:eastAsia="zh-CN" w:bidi="hi-IN"/>
              </w:rPr>
            </w:pPr>
            <w:r w:rsidRPr="00B467C6">
              <w:rPr>
                <w:rFonts w:ascii="Cambria" w:eastAsia="Lucida Sans Unicode" w:hAnsi="Cambria" w:cstheme="minorHAnsi"/>
                <w:sz w:val="20"/>
                <w:szCs w:val="20"/>
                <w:lang w:eastAsia="zh-CN" w:bidi="hi-IN"/>
              </w:rPr>
              <w:t>töökoha korrastamine</w:t>
            </w:r>
            <w:r w:rsidR="00E24FFA" w:rsidRPr="00B467C6">
              <w:rPr>
                <w:rFonts w:ascii="Cambria" w:eastAsia="Lucida Sans Unicode" w:hAnsi="Cambria" w:cstheme="minorHAnsi"/>
                <w:sz w:val="20"/>
                <w:szCs w:val="20"/>
                <w:lang w:eastAsia="zh-CN" w:bidi="hi-IN"/>
              </w:rPr>
              <w:t>.</w:t>
            </w:r>
          </w:p>
          <w:p w14:paraId="651DA101" w14:textId="77777777" w:rsidR="007B2465" w:rsidRPr="00B467C6" w:rsidRDefault="00E24FFA" w:rsidP="002F1AA3">
            <w:pPr>
              <w:suppressAutoHyphens/>
              <w:spacing w:after="0" w:line="240" w:lineRule="auto"/>
              <w:contextualSpacing/>
              <w:rPr>
                <w:rFonts w:ascii="Cambria" w:eastAsia="Lucida Sans Unicode" w:hAnsi="Cambria" w:cstheme="minorHAnsi"/>
                <w:sz w:val="20"/>
                <w:szCs w:val="20"/>
                <w:lang w:eastAsia="zh-CN" w:bidi="hi-IN"/>
              </w:rPr>
            </w:pPr>
            <w:r w:rsidRPr="00B467C6">
              <w:rPr>
                <w:rFonts w:ascii="Cambria" w:eastAsia="Lucida Sans Unicode" w:hAnsi="Cambria" w:cstheme="minorHAnsi"/>
                <w:sz w:val="20"/>
                <w:szCs w:val="20"/>
                <w:lang w:eastAsia="zh-CN" w:bidi="hi-IN"/>
              </w:rPr>
              <w:t>Arvutab</w:t>
            </w:r>
            <w:r w:rsidR="007B2465" w:rsidRPr="00B467C6">
              <w:rPr>
                <w:rFonts w:ascii="Cambria" w:eastAsia="Lucida Sans Unicode" w:hAnsi="Cambria" w:cstheme="minorHAnsi"/>
                <w:sz w:val="20"/>
                <w:szCs w:val="20"/>
                <w:lang w:eastAsia="zh-CN" w:bidi="hi-IN"/>
              </w:rPr>
              <w:t xml:space="preserve"> puhastusvah</w:t>
            </w:r>
            <w:r w:rsidRPr="00B467C6">
              <w:rPr>
                <w:rFonts w:ascii="Cambria" w:eastAsia="Lucida Sans Unicode" w:hAnsi="Cambria" w:cstheme="minorHAnsi"/>
                <w:sz w:val="20"/>
                <w:szCs w:val="20"/>
                <w:lang w:eastAsia="zh-CN" w:bidi="hi-IN"/>
              </w:rPr>
              <w:t>endi kontsentratsiooni selgitades</w:t>
            </w:r>
            <w:r w:rsidR="007B2465" w:rsidRPr="00B467C6">
              <w:rPr>
                <w:rFonts w:ascii="Cambria" w:eastAsia="Lucida Sans Unicode" w:hAnsi="Cambria" w:cstheme="minorHAnsi"/>
                <w:sz w:val="20"/>
                <w:szCs w:val="20"/>
                <w:lang w:eastAsia="zh-CN" w:bidi="hi-IN"/>
              </w:rPr>
              <w:t xml:space="preserve"> ohutusmeetmeid ja enda käitumist looduskeskkonna </w:t>
            </w:r>
            <w:r w:rsidRPr="00B467C6">
              <w:rPr>
                <w:rFonts w:ascii="Cambria" w:eastAsia="Lucida Sans Unicode" w:hAnsi="Cambria" w:cstheme="minorHAnsi"/>
                <w:sz w:val="20"/>
                <w:szCs w:val="20"/>
                <w:lang w:eastAsia="zh-CN" w:bidi="hi-IN"/>
              </w:rPr>
              <w:t>ning</w:t>
            </w:r>
            <w:r w:rsidR="007B2465" w:rsidRPr="00B467C6">
              <w:rPr>
                <w:rFonts w:ascii="Cambria" w:eastAsia="Lucida Sans Unicode" w:hAnsi="Cambria" w:cstheme="minorHAnsi"/>
                <w:sz w:val="20"/>
                <w:szCs w:val="20"/>
                <w:lang w:eastAsia="zh-CN" w:bidi="hi-IN"/>
              </w:rPr>
              <w:t xml:space="preserve"> iseenda töövõime hoidmisel</w:t>
            </w:r>
            <w:r w:rsidRPr="00B467C6">
              <w:rPr>
                <w:rFonts w:ascii="Cambria" w:eastAsia="Lucida Sans Unicode" w:hAnsi="Cambria" w:cstheme="minorHAnsi"/>
                <w:sz w:val="20"/>
                <w:szCs w:val="20"/>
                <w:lang w:eastAsia="zh-CN" w:bidi="hi-IN"/>
              </w:rPr>
              <w:t>.</w:t>
            </w:r>
          </w:p>
          <w:p w14:paraId="5486A7B7" w14:textId="77777777" w:rsidR="004167A6" w:rsidRPr="00B467C6" w:rsidRDefault="004167A6" w:rsidP="002F1AA3">
            <w:pPr>
              <w:spacing w:after="0" w:line="240" w:lineRule="auto"/>
              <w:rPr>
                <w:rFonts w:ascii="Cambria" w:eastAsia="Lucida Sans Unicode" w:hAnsi="Cambria" w:cstheme="minorHAnsi"/>
                <w:b/>
                <w:sz w:val="20"/>
                <w:szCs w:val="20"/>
                <w:lang w:eastAsia="zh-CN" w:bidi="hi-IN"/>
              </w:rPr>
            </w:pPr>
          </w:p>
          <w:p w14:paraId="456306B6" w14:textId="282C10D7" w:rsidR="007B2465" w:rsidRPr="00B467C6" w:rsidRDefault="007B2465" w:rsidP="002F1AA3">
            <w:pPr>
              <w:spacing w:after="0" w:line="240" w:lineRule="auto"/>
              <w:rPr>
                <w:rFonts w:ascii="Cambria" w:eastAsia="Lucida Sans Unicode" w:hAnsi="Cambria" w:cstheme="minorHAnsi"/>
                <w:b/>
                <w:sz w:val="20"/>
                <w:szCs w:val="20"/>
                <w:lang w:eastAsia="zh-CN" w:bidi="hi-IN"/>
              </w:rPr>
            </w:pPr>
            <w:r w:rsidRPr="00B467C6">
              <w:rPr>
                <w:rFonts w:ascii="Cambria" w:eastAsia="Lucida Sans Unicode" w:hAnsi="Cambria" w:cstheme="minorHAnsi"/>
                <w:b/>
                <w:sz w:val="20"/>
                <w:szCs w:val="20"/>
                <w:lang w:eastAsia="zh-CN" w:bidi="hi-IN"/>
              </w:rPr>
              <w:t>Iseseisev töö:</w:t>
            </w:r>
            <w:r w:rsidR="004167A6" w:rsidRPr="00B467C6">
              <w:rPr>
                <w:rFonts w:ascii="Cambria" w:eastAsia="Lucida Sans Unicode" w:hAnsi="Cambria" w:cstheme="minorHAnsi"/>
                <w:b/>
                <w:sz w:val="20"/>
                <w:szCs w:val="20"/>
                <w:lang w:eastAsia="zh-CN" w:bidi="hi-IN"/>
              </w:rPr>
              <w:t xml:space="preserve"> </w:t>
            </w:r>
            <w:r w:rsidR="004167A6" w:rsidRPr="00B467C6">
              <w:rPr>
                <w:rFonts w:ascii="Cambria" w:eastAsia="Lucida Sans Unicode" w:hAnsi="Cambria" w:cstheme="minorHAnsi"/>
                <w:sz w:val="20"/>
                <w:szCs w:val="20"/>
                <w:lang w:eastAsia="zh-CN" w:bidi="hi-IN"/>
              </w:rPr>
              <w:t>k</w:t>
            </w:r>
            <w:r w:rsidRPr="00B467C6">
              <w:rPr>
                <w:rFonts w:ascii="Cambria" w:eastAsia="Lucida Sans Unicode" w:hAnsi="Cambria" w:cstheme="minorHAnsi"/>
                <w:sz w:val="20"/>
                <w:szCs w:val="20"/>
                <w:lang w:eastAsia="zh-CN" w:bidi="hi-IN"/>
              </w:rPr>
              <w:t xml:space="preserve">oostada juhendamisel salongi elektrooniline koristusplaan. </w:t>
            </w:r>
          </w:p>
          <w:p w14:paraId="03054591" w14:textId="77777777" w:rsidR="00E24FFA" w:rsidRPr="00B467C6" w:rsidRDefault="00E24FFA" w:rsidP="002F1AA3">
            <w:pPr>
              <w:spacing w:line="240" w:lineRule="auto"/>
              <w:rPr>
                <w:rFonts w:ascii="Cambria" w:eastAsia="Times New Roman" w:hAnsi="Cambria" w:cstheme="minorHAnsi"/>
                <w:sz w:val="20"/>
                <w:szCs w:val="20"/>
                <w:lang w:eastAsia="et-EE"/>
              </w:rPr>
            </w:pPr>
          </w:p>
          <w:p w14:paraId="7C4A9028" w14:textId="36274D50" w:rsidR="006C76C2" w:rsidRPr="00B467C6" w:rsidRDefault="006C76C2" w:rsidP="002F1AA3">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p w14:paraId="53894F7C" w14:textId="77777777" w:rsidR="007B2465" w:rsidRPr="00B467C6" w:rsidRDefault="007B2465" w:rsidP="002F1AA3">
            <w:pPr>
              <w:spacing w:after="0" w:line="240" w:lineRule="auto"/>
              <w:rPr>
                <w:rFonts w:ascii="Cambria" w:eastAsia="Lucida Sans Unicode" w:hAnsi="Cambria" w:cstheme="minorHAnsi"/>
                <w:b/>
                <w:color w:val="2E74B5" w:themeColor="accent1" w:themeShade="BF"/>
                <w:sz w:val="20"/>
                <w:szCs w:val="20"/>
                <w:lang w:eastAsia="zh-CN" w:bidi="hi-IN"/>
              </w:rPr>
            </w:pPr>
          </w:p>
          <w:p w14:paraId="55BB29AD" w14:textId="77777777" w:rsidR="007B2465" w:rsidRPr="00B467C6" w:rsidRDefault="007B2465" w:rsidP="002F1AA3">
            <w:pPr>
              <w:spacing w:after="0" w:line="240" w:lineRule="auto"/>
              <w:rPr>
                <w:rFonts w:ascii="Cambria" w:eastAsia="Lucida Sans Unicode" w:hAnsi="Cambria" w:cstheme="minorHAnsi"/>
                <w:sz w:val="20"/>
                <w:szCs w:val="20"/>
                <w:lang w:eastAsia="zh-CN" w:bidi="hi-IN"/>
              </w:rPr>
            </w:pPr>
          </w:p>
          <w:p w14:paraId="083AC5B1" w14:textId="77777777" w:rsidR="007B2465" w:rsidRPr="00B467C6" w:rsidRDefault="007B2465" w:rsidP="002F1AA3">
            <w:pPr>
              <w:spacing w:after="0" w:line="240" w:lineRule="auto"/>
              <w:rPr>
                <w:rFonts w:ascii="Cambria" w:eastAsia="Times New Roman" w:hAnsi="Cambria" w:cstheme="minorHAnsi"/>
                <w:sz w:val="20"/>
                <w:szCs w:val="20"/>
                <w:lang w:eastAsia="et-EE"/>
              </w:rPr>
            </w:pPr>
          </w:p>
        </w:tc>
        <w:tc>
          <w:tcPr>
            <w:tcW w:w="4084" w:type="dxa"/>
            <w:tcBorders>
              <w:top w:val="single" w:sz="2" w:space="0" w:color="auto"/>
              <w:left w:val="single" w:sz="4" w:space="0" w:color="auto"/>
              <w:bottom w:val="single" w:sz="2" w:space="0" w:color="auto"/>
              <w:right w:val="single" w:sz="2" w:space="0" w:color="auto"/>
            </w:tcBorders>
          </w:tcPr>
          <w:p w14:paraId="51BEC3BC" w14:textId="3D8ECF83" w:rsidR="007B2465" w:rsidRPr="00B467C6" w:rsidRDefault="007B2465" w:rsidP="00F40EBF">
            <w:pPr>
              <w:pStyle w:val="Loendilik"/>
              <w:numPr>
                <w:ilvl w:val="0"/>
                <w:numId w:val="3"/>
              </w:numPr>
              <w:suppressAutoHyphens/>
              <w:spacing w:after="0" w:line="240" w:lineRule="auto"/>
              <w:rPr>
                <w:rFonts w:ascii="Cambria" w:hAnsi="Cambria" w:cstheme="minorHAnsi"/>
                <w:sz w:val="20"/>
                <w:szCs w:val="20"/>
              </w:rPr>
            </w:pPr>
            <w:r w:rsidRPr="00B467C6">
              <w:rPr>
                <w:rFonts w:ascii="Cambria" w:hAnsi="Cambria" w:cstheme="minorHAnsi"/>
                <w:sz w:val="20"/>
                <w:szCs w:val="20"/>
              </w:rPr>
              <w:t>Koristustööde planeerimise alused ja koristusplaani koostamine</w:t>
            </w:r>
          </w:p>
          <w:p w14:paraId="1E67D220" w14:textId="2ABBB267" w:rsidR="007B2465" w:rsidRPr="00B467C6" w:rsidRDefault="007B2465" w:rsidP="00F40EBF">
            <w:pPr>
              <w:pStyle w:val="Loendilik"/>
              <w:numPr>
                <w:ilvl w:val="0"/>
                <w:numId w:val="3"/>
              </w:numPr>
              <w:suppressAutoHyphens/>
              <w:spacing w:after="0" w:line="240" w:lineRule="auto"/>
              <w:rPr>
                <w:rFonts w:ascii="Cambria" w:hAnsi="Cambria" w:cstheme="minorHAnsi"/>
                <w:sz w:val="20"/>
                <w:szCs w:val="20"/>
              </w:rPr>
            </w:pPr>
            <w:r w:rsidRPr="00B467C6">
              <w:rPr>
                <w:rFonts w:ascii="Cambria" w:hAnsi="Cambria" w:cstheme="minorHAnsi"/>
                <w:sz w:val="20"/>
                <w:szCs w:val="20"/>
              </w:rPr>
              <w:t>Ergonoomilised töövõtted</w:t>
            </w:r>
          </w:p>
          <w:p w14:paraId="0FF4CC67" w14:textId="77777777" w:rsidR="007B2465" w:rsidRPr="00B467C6" w:rsidRDefault="007B2465" w:rsidP="00F40EBF">
            <w:pPr>
              <w:pStyle w:val="Loendilik"/>
              <w:numPr>
                <w:ilvl w:val="0"/>
                <w:numId w:val="3"/>
              </w:numPr>
              <w:suppressAutoHyphens/>
              <w:spacing w:line="240" w:lineRule="auto"/>
              <w:rPr>
                <w:rFonts w:ascii="Cambria" w:hAnsi="Cambria" w:cstheme="minorHAnsi"/>
                <w:sz w:val="20"/>
                <w:szCs w:val="20"/>
              </w:rPr>
            </w:pPr>
            <w:r w:rsidRPr="00B467C6">
              <w:rPr>
                <w:rFonts w:ascii="Cambria" w:hAnsi="Cambria" w:cstheme="minorHAnsi"/>
                <w:sz w:val="20"/>
                <w:szCs w:val="20"/>
              </w:rPr>
              <w:t>Puhastus- ja koristustööde tehnoloogia:</w:t>
            </w:r>
          </w:p>
          <w:p w14:paraId="3D52366D" w14:textId="7DB7DCC6" w:rsidR="008757C6" w:rsidRPr="00B467C6" w:rsidRDefault="007B2465" w:rsidP="00DB724B">
            <w:pPr>
              <w:pStyle w:val="Loendilik"/>
              <w:numPr>
                <w:ilvl w:val="0"/>
                <w:numId w:val="15"/>
              </w:numPr>
              <w:suppressAutoHyphens/>
              <w:spacing w:line="240" w:lineRule="auto"/>
              <w:rPr>
                <w:rFonts w:ascii="Cambria" w:hAnsi="Cambria" w:cstheme="minorHAnsi"/>
                <w:sz w:val="20"/>
                <w:szCs w:val="20"/>
              </w:rPr>
            </w:pPr>
            <w:r w:rsidRPr="00B467C6">
              <w:rPr>
                <w:rFonts w:ascii="Cambria" w:hAnsi="Cambria" w:cstheme="minorHAnsi"/>
                <w:sz w:val="20"/>
                <w:szCs w:val="20"/>
              </w:rPr>
              <w:t>Koristuses mõjuvad tegurid</w:t>
            </w:r>
          </w:p>
          <w:p w14:paraId="15FED77B" w14:textId="119DA373" w:rsidR="008757C6" w:rsidRPr="00B467C6" w:rsidRDefault="007B2465" w:rsidP="00DB724B">
            <w:pPr>
              <w:pStyle w:val="Loendilik"/>
              <w:numPr>
                <w:ilvl w:val="0"/>
                <w:numId w:val="15"/>
              </w:numPr>
              <w:suppressAutoHyphens/>
              <w:spacing w:line="240" w:lineRule="auto"/>
              <w:rPr>
                <w:rFonts w:ascii="Cambria" w:hAnsi="Cambria" w:cstheme="minorHAnsi"/>
                <w:sz w:val="20"/>
                <w:szCs w:val="20"/>
              </w:rPr>
            </w:pPr>
            <w:r w:rsidRPr="00B467C6">
              <w:rPr>
                <w:rFonts w:ascii="Cambria" w:hAnsi="Cambria" w:cstheme="minorHAnsi"/>
                <w:sz w:val="20"/>
                <w:szCs w:val="20"/>
              </w:rPr>
              <w:t>Vesi koristuses</w:t>
            </w:r>
          </w:p>
          <w:p w14:paraId="6C9D4207" w14:textId="67942EA5" w:rsidR="007B2465" w:rsidRPr="00B467C6" w:rsidRDefault="007B2465" w:rsidP="00DB724B">
            <w:pPr>
              <w:pStyle w:val="Loendilik"/>
              <w:numPr>
                <w:ilvl w:val="0"/>
                <w:numId w:val="15"/>
              </w:numPr>
              <w:suppressAutoHyphens/>
              <w:spacing w:after="0" w:line="240" w:lineRule="auto"/>
              <w:rPr>
                <w:rFonts w:ascii="Cambria" w:hAnsi="Cambria" w:cstheme="minorHAnsi"/>
                <w:sz w:val="20"/>
                <w:szCs w:val="20"/>
              </w:rPr>
            </w:pPr>
            <w:r w:rsidRPr="00B467C6">
              <w:rPr>
                <w:rFonts w:ascii="Cambria" w:hAnsi="Cambria" w:cstheme="minorHAnsi"/>
                <w:sz w:val="20"/>
                <w:szCs w:val="20"/>
              </w:rPr>
              <w:t>Keskkonnasõbralik koristamine</w:t>
            </w:r>
          </w:p>
          <w:p w14:paraId="67FAF728" w14:textId="24C81484" w:rsidR="007B2465" w:rsidRPr="00B467C6" w:rsidRDefault="007B2465" w:rsidP="00F40EBF">
            <w:pPr>
              <w:numPr>
                <w:ilvl w:val="0"/>
                <w:numId w:val="3"/>
              </w:numPr>
              <w:suppressAutoHyphens/>
              <w:spacing w:after="0" w:line="240" w:lineRule="auto"/>
              <w:contextualSpacing/>
              <w:rPr>
                <w:rFonts w:ascii="Cambria" w:hAnsi="Cambria" w:cstheme="minorHAnsi"/>
                <w:sz w:val="20"/>
                <w:szCs w:val="20"/>
              </w:rPr>
            </w:pPr>
            <w:r w:rsidRPr="00B467C6">
              <w:rPr>
                <w:rFonts w:ascii="Cambria" w:hAnsi="Cambria" w:cstheme="minorHAnsi"/>
                <w:sz w:val="20"/>
                <w:szCs w:val="20"/>
              </w:rPr>
              <w:t>K</w:t>
            </w:r>
            <w:r w:rsidR="008757C6" w:rsidRPr="00B467C6">
              <w:rPr>
                <w:rFonts w:ascii="Cambria" w:hAnsi="Cambria" w:cstheme="minorHAnsi"/>
                <w:sz w:val="20"/>
                <w:szCs w:val="20"/>
              </w:rPr>
              <w:t>oristusained</w:t>
            </w:r>
          </w:p>
          <w:p w14:paraId="6B2A67BA" w14:textId="77777777" w:rsidR="004167A6" w:rsidRPr="00B467C6" w:rsidRDefault="007B2465" w:rsidP="00DB724B">
            <w:pPr>
              <w:pStyle w:val="Loendilik"/>
              <w:numPr>
                <w:ilvl w:val="0"/>
                <w:numId w:val="31"/>
              </w:numPr>
              <w:suppressAutoHyphens/>
              <w:spacing w:line="240" w:lineRule="auto"/>
              <w:rPr>
                <w:rFonts w:ascii="Cambria" w:hAnsi="Cambria" w:cstheme="minorHAnsi"/>
                <w:sz w:val="20"/>
                <w:szCs w:val="20"/>
              </w:rPr>
            </w:pPr>
            <w:r w:rsidRPr="00B467C6">
              <w:rPr>
                <w:rFonts w:ascii="Cambria" w:hAnsi="Cambria" w:cstheme="minorHAnsi"/>
                <w:sz w:val="20"/>
                <w:szCs w:val="20"/>
              </w:rPr>
              <w:t>Pakendid ja pakendi märgistus</w:t>
            </w:r>
          </w:p>
          <w:p w14:paraId="0B93DDF8" w14:textId="77777777" w:rsidR="004167A6" w:rsidRPr="00B467C6" w:rsidRDefault="007B2465" w:rsidP="00DB724B">
            <w:pPr>
              <w:pStyle w:val="Loendilik"/>
              <w:numPr>
                <w:ilvl w:val="0"/>
                <w:numId w:val="31"/>
              </w:numPr>
              <w:suppressAutoHyphens/>
              <w:spacing w:line="240" w:lineRule="auto"/>
              <w:rPr>
                <w:rFonts w:ascii="Cambria" w:hAnsi="Cambria" w:cstheme="minorHAnsi"/>
                <w:sz w:val="20"/>
                <w:szCs w:val="20"/>
              </w:rPr>
            </w:pPr>
            <w:r w:rsidRPr="00B467C6">
              <w:rPr>
                <w:rFonts w:ascii="Cambria" w:hAnsi="Cambria" w:cstheme="minorHAnsi"/>
                <w:sz w:val="20"/>
                <w:szCs w:val="20"/>
              </w:rPr>
              <w:t>Puhastusainete koostis ja valikud</w:t>
            </w:r>
          </w:p>
          <w:p w14:paraId="3F0BD50C" w14:textId="670A2755" w:rsidR="007B2465" w:rsidRPr="00B467C6" w:rsidRDefault="007B2465" w:rsidP="00DB724B">
            <w:pPr>
              <w:pStyle w:val="Loendilik"/>
              <w:numPr>
                <w:ilvl w:val="0"/>
                <w:numId w:val="31"/>
              </w:numPr>
              <w:suppressAutoHyphens/>
              <w:spacing w:after="0" w:line="240" w:lineRule="auto"/>
              <w:rPr>
                <w:rFonts w:ascii="Cambria" w:hAnsi="Cambria" w:cstheme="minorHAnsi"/>
                <w:sz w:val="20"/>
                <w:szCs w:val="20"/>
              </w:rPr>
            </w:pPr>
            <w:r w:rsidRPr="00B467C6">
              <w:rPr>
                <w:rFonts w:ascii="Cambria" w:hAnsi="Cambria" w:cstheme="minorHAnsi"/>
                <w:sz w:val="20"/>
                <w:szCs w:val="20"/>
              </w:rPr>
              <w:t xml:space="preserve">Neutraalsed puhastusained </w:t>
            </w:r>
          </w:p>
          <w:p w14:paraId="43F8FD28" w14:textId="77777777" w:rsidR="007B2465" w:rsidRPr="00B467C6" w:rsidRDefault="007B2465" w:rsidP="00F40EBF">
            <w:pPr>
              <w:numPr>
                <w:ilvl w:val="0"/>
                <w:numId w:val="4"/>
              </w:numPr>
              <w:suppressAutoHyphens/>
              <w:spacing w:after="0" w:line="240" w:lineRule="auto"/>
              <w:contextualSpacing/>
              <w:rPr>
                <w:rFonts w:ascii="Cambria" w:hAnsi="Cambria" w:cstheme="minorHAnsi"/>
                <w:sz w:val="20"/>
                <w:szCs w:val="20"/>
              </w:rPr>
            </w:pPr>
            <w:r w:rsidRPr="00B467C6">
              <w:rPr>
                <w:rFonts w:ascii="Cambria" w:hAnsi="Cambria" w:cstheme="minorHAnsi"/>
                <w:sz w:val="20"/>
                <w:szCs w:val="20"/>
              </w:rPr>
              <w:t>Happelised puhastusained</w:t>
            </w:r>
          </w:p>
          <w:p w14:paraId="4214D287" w14:textId="77777777" w:rsidR="007B2465" w:rsidRPr="00B467C6" w:rsidRDefault="007B2465" w:rsidP="00F40EBF">
            <w:pPr>
              <w:numPr>
                <w:ilvl w:val="0"/>
                <w:numId w:val="4"/>
              </w:numPr>
              <w:suppressAutoHyphens/>
              <w:spacing w:after="0" w:line="240" w:lineRule="auto"/>
              <w:contextualSpacing/>
              <w:rPr>
                <w:rFonts w:ascii="Cambria" w:hAnsi="Cambria" w:cstheme="minorHAnsi"/>
                <w:sz w:val="20"/>
                <w:szCs w:val="20"/>
              </w:rPr>
            </w:pPr>
            <w:r w:rsidRPr="00B467C6">
              <w:rPr>
                <w:rFonts w:ascii="Cambria" w:hAnsi="Cambria" w:cstheme="minorHAnsi"/>
                <w:sz w:val="20"/>
                <w:szCs w:val="20"/>
              </w:rPr>
              <w:t>Leeliselised puhastusained</w:t>
            </w:r>
          </w:p>
          <w:p w14:paraId="33DD6D92" w14:textId="73E14ABF" w:rsidR="007B2465" w:rsidRPr="00B467C6" w:rsidRDefault="007B2465" w:rsidP="00F40EBF">
            <w:pPr>
              <w:numPr>
                <w:ilvl w:val="0"/>
                <w:numId w:val="4"/>
              </w:numPr>
              <w:suppressAutoHyphens/>
              <w:spacing w:after="0" w:line="240" w:lineRule="auto"/>
              <w:contextualSpacing/>
              <w:rPr>
                <w:rFonts w:ascii="Cambria" w:hAnsi="Cambria" w:cstheme="minorHAnsi"/>
                <w:sz w:val="20"/>
                <w:szCs w:val="20"/>
              </w:rPr>
            </w:pPr>
            <w:r w:rsidRPr="00B467C6">
              <w:rPr>
                <w:rFonts w:ascii="Cambria" w:hAnsi="Cambria" w:cstheme="minorHAnsi"/>
                <w:sz w:val="20"/>
                <w:szCs w:val="20"/>
              </w:rPr>
              <w:t>Desinfitseerivad puhastusained</w:t>
            </w:r>
          </w:p>
          <w:p w14:paraId="50C13C6D" w14:textId="24FD7A9F" w:rsidR="007B2465" w:rsidRPr="00B467C6" w:rsidRDefault="007B2465" w:rsidP="00F40EBF">
            <w:pPr>
              <w:numPr>
                <w:ilvl w:val="0"/>
                <w:numId w:val="4"/>
              </w:numPr>
              <w:suppressAutoHyphens/>
              <w:spacing w:after="0" w:line="240" w:lineRule="auto"/>
              <w:contextualSpacing/>
              <w:rPr>
                <w:rFonts w:ascii="Cambria" w:hAnsi="Cambria" w:cstheme="minorHAnsi"/>
                <w:sz w:val="20"/>
                <w:szCs w:val="20"/>
              </w:rPr>
            </w:pPr>
            <w:r w:rsidRPr="00B467C6">
              <w:rPr>
                <w:rFonts w:ascii="Cambria" w:hAnsi="Cambria" w:cstheme="minorHAnsi"/>
                <w:sz w:val="20"/>
                <w:szCs w:val="20"/>
              </w:rPr>
              <w:t>Vaha ja parafiini eemaldusained</w:t>
            </w:r>
          </w:p>
          <w:p w14:paraId="238527F5" w14:textId="77777777" w:rsidR="004167A6" w:rsidRPr="00B467C6" w:rsidRDefault="008757C6" w:rsidP="00DB724B">
            <w:pPr>
              <w:pStyle w:val="Loendilik"/>
              <w:numPr>
                <w:ilvl w:val="0"/>
                <w:numId w:val="32"/>
              </w:numPr>
              <w:suppressAutoHyphens/>
              <w:spacing w:line="240" w:lineRule="auto"/>
              <w:rPr>
                <w:rFonts w:ascii="Cambria" w:hAnsi="Cambria" w:cstheme="minorHAnsi"/>
                <w:b/>
                <w:sz w:val="20"/>
                <w:szCs w:val="20"/>
              </w:rPr>
            </w:pPr>
            <w:r w:rsidRPr="00B467C6">
              <w:rPr>
                <w:rFonts w:ascii="Cambria" w:hAnsi="Cambria" w:cstheme="minorHAnsi"/>
                <w:sz w:val="20"/>
                <w:szCs w:val="20"/>
              </w:rPr>
              <w:t>Koristusmeetodid</w:t>
            </w:r>
          </w:p>
          <w:p w14:paraId="127B9F7A" w14:textId="77777777" w:rsidR="004167A6" w:rsidRPr="00B467C6" w:rsidRDefault="007B2465" w:rsidP="00DB724B">
            <w:pPr>
              <w:pStyle w:val="Loendilik"/>
              <w:numPr>
                <w:ilvl w:val="0"/>
                <w:numId w:val="33"/>
              </w:numPr>
              <w:suppressAutoHyphens/>
              <w:spacing w:line="240" w:lineRule="auto"/>
              <w:rPr>
                <w:rFonts w:ascii="Cambria" w:hAnsi="Cambria" w:cstheme="minorHAnsi"/>
                <w:b/>
                <w:sz w:val="20"/>
                <w:szCs w:val="20"/>
              </w:rPr>
            </w:pPr>
            <w:r w:rsidRPr="00B467C6">
              <w:rPr>
                <w:rFonts w:ascii="Cambria" w:hAnsi="Cambria" w:cstheme="minorHAnsi"/>
                <w:sz w:val="20"/>
                <w:szCs w:val="20"/>
              </w:rPr>
              <w:t>Hoolduspuhastus. Kuivpuhastus. Väheniiske puhastus. Niiske puhastus.</w:t>
            </w:r>
            <w:r w:rsidR="004167A6" w:rsidRPr="00B467C6">
              <w:rPr>
                <w:rFonts w:ascii="Cambria" w:hAnsi="Cambria" w:cstheme="minorHAnsi"/>
                <w:sz w:val="20"/>
                <w:szCs w:val="20"/>
              </w:rPr>
              <w:t xml:space="preserve"> </w:t>
            </w:r>
            <w:r w:rsidRPr="00B467C6">
              <w:rPr>
                <w:rFonts w:ascii="Cambria" w:hAnsi="Cambria" w:cstheme="minorHAnsi"/>
                <w:sz w:val="20"/>
                <w:szCs w:val="20"/>
              </w:rPr>
              <w:t>Märg puhastus</w:t>
            </w:r>
          </w:p>
          <w:p w14:paraId="14C8E565" w14:textId="77777777" w:rsidR="004167A6" w:rsidRPr="00B467C6" w:rsidRDefault="004167A6" w:rsidP="00DB724B">
            <w:pPr>
              <w:pStyle w:val="Loendilik"/>
              <w:numPr>
                <w:ilvl w:val="0"/>
                <w:numId w:val="33"/>
              </w:numPr>
              <w:suppressAutoHyphens/>
              <w:spacing w:line="240" w:lineRule="auto"/>
              <w:rPr>
                <w:rFonts w:ascii="Cambria" w:hAnsi="Cambria" w:cstheme="minorHAnsi"/>
                <w:b/>
                <w:sz w:val="20"/>
                <w:szCs w:val="20"/>
              </w:rPr>
            </w:pPr>
            <w:r w:rsidRPr="00B467C6">
              <w:rPr>
                <w:rFonts w:ascii="Cambria" w:hAnsi="Cambria" w:cstheme="minorHAnsi"/>
                <w:sz w:val="20"/>
                <w:szCs w:val="20"/>
              </w:rPr>
              <w:t>T</w:t>
            </w:r>
            <w:r w:rsidR="007B2465" w:rsidRPr="00B467C6">
              <w:rPr>
                <w:rFonts w:ascii="Cambria" w:hAnsi="Cambria" w:cstheme="minorHAnsi"/>
                <w:sz w:val="20"/>
                <w:szCs w:val="20"/>
              </w:rPr>
              <w:t>ööde järjekord. Desinfitseerimine</w:t>
            </w:r>
          </w:p>
          <w:p w14:paraId="303CB785" w14:textId="77777777" w:rsidR="004167A6" w:rsidRPr="00B467C6" w:rsidRDefault="008757C6" w:rsidP="00DB724B">
            <w:pPr>
              <w:pStyle w:val="Loendilik"/>
              <w:numPr>
                <w:ilvl w:val="0"/>
                <w:numId w:val="32"/>
              </w:numPr>
              <w:suppressAutoHyphens/>
              <w:spacing w:line="240" w:lineRule="auto"/>
              <w:rPr>
                <w:rFonts w:ascii="Cambria" w:hAnsi="Cambria" w:cstheme="minorHAnsi"/>
                <w:b/>
                <w:sz w:val="20"/>
                <w:szCs w:val="20"/>
              </w:rPr>
            </w:pPr>
            <w:r w:rsidRPr="00B467C6">
              <w:rPr>
                <w:rFonts w:ascii="Cambria" w:hAnsi="Cambria" w:cstheme="minorHAnsi"/>
                <w:sz w:val="20"/>
                <w:szCs w:val="20"/>
              </w:rPr>
              <w:t>Pinnakattematerjalid</w:t>
            </w:r>
          </w:p>
          <w:p w14:paraId="2DC11317" w14:textId="77777777" w:rsidR="004167A6" w:rsidRPr="00B467C6" w:rsidRDefault="007B2465" w:rsidP="00DB724B">
            <w:pPr>
              <w:pStyle w:val="Loendilik"/>
              <w:numPr>
                <w:ilvl w:val="0"/>
                <w:numId w:val="34"/>
              </w:numPr>
              <w:suppressAutoHyphens/>
              <w:spacing w:line="240" w:lineRule="auto"/>
              <w:rPr>
                <w:rFonts w:ascii="Cambria" w:hAnsi="Cambria" w:cstheme="minorHAnsi"/>
                <w:b/>
                <w:sz w:val="20"/>
                <w:szCs w:val="20"/>
              </w:rPr>
            </w:pPr>
            <w:r w:rsidRPr="00B467C6">
              <w:rPr>
                <w:rFonts w:ascii="Cambria" w:hAnsi="Cambria" w:cstheme="minorHAnsi"/>
                <w:sz w:val="20"/>
                <w:szCs w:val="20"/>
              </w:rPr>
              <w:t>Pinnakattematerjalide valiku põhimõtted. Veekindlad põrandakattematerjalid</w:t>
            </w:r>
          </w:p>
          <w:p w14:paraId="615D0321" w14:textId="77777777" w:rsidR="004167A6" w:rsidRPr="00B467C6" w:rsidRDefault="007B2465" w:rsidP="00DB724B">
            <w:pPr>
              <w:pStyle w:val="Loendilik"/>
              <w:numPr>
                <w:ilvl w:val="0"/>
                <w:numId w:val="34"/>
              </w:numPr>
              <w:suppressAutoHyphens/>
              <w:spacing w:line="240" w:lineRule="auto"/>
              <w:rPr>
                <w:rFonts w:ascii="Cambria" w:hAnsi="Cambria" w:cstheme="minorHAnsi"/>
                <w:b/>
                <w:sz w:val="20"/>
                <w:szCs w:val="20"/>
              </w:rPr>
            </w:pPr>
            <w:r w:rsidRPr="00B467C6">
              <w:rPr>
                <w:rFonts w:ascii="Cambria" w:hAnsi="Cambria" w:cstheme="minorHAnsi"/>
                <w:sz w:val="20"/>
                <w:szCs w:val="20"/>
              </w:rPr>
              <w:t>Veekindlate põrandate hooldus- ja põhipuhastus</w:t>
            </w:r>
          </w:p>
          <w:p w14:paraId="6D3341A6" w14:textId="77777777" w:rsidR="004167A6" w:rsidRPr="00B467C6" w:rsidRDefault="007B2465" w:rsidP="00DB724B">
            <w:pPr>
              <w:pStyle w:val="Loendilik"/>
              <w:numPr>
                <w:ilvl w:val="0"/>
                <w:numId w:val="34"/>
              </w:numPr>
              <w:suppressAutoHyphens/>
              <w:spacing w:line="240" w:lineRule="auto"/>
              <w:rPr>
                <w:rFonts w:ascii="Cambria" w:hAnsi="Cambria" w:cstheme="minorHAnsi"/>
                <w:b/>
                <w:sz w:val="20"/>
                <w:szCs w:val="20"/>
              </w:rPr>
            </w:pPr>
            <w:r w:rsidRPr="00B467C6">
              <w:rPr>
                <w:rFonts w:ascii="Cambria" w:hAnsi="Cambria" w:cstheme="minorHAnsi"/>
                <w:sz w:val="20"/>
                <w:szCs w:val="20"/>
              </w:rPr>
              <w:t>Veetundlike põrandate hoolduspuhastus. Mööbli- ja seinakatted. Tekstiilkatted</w:t>
            </w:r>
          </w:p>
          <w:p w14:paraId="3133B449" w14:textId="77777777" w:rsidR="004167A6" w:rsidRPr="00B467C6" w:rsidRDefault="007B2465" w:rsidP="00DB724B">
            <w:pPr>
              <w:pStyle w:val="Loendilik"/>
              <w:numPr>
                <w:ilvl w:val="0"/>
                <w:numId w:val="34"/>
              </w:numPr>
              <w:suppressAutoHyphens/>
              <w:spacing w:line="240" w:lineRule="auto"/>
              <w:rPr>
                <w:rFonts w:ascii="Cambria" w:hAnsi="Cambria" w:cstheme="minorHAnsi"/>
                <w:b/>
                <w:sz w:val="20"/>
                <w:szCs w:val="20"/>
              </w:rPr>
            </w:pPr>
            <w:r w:rsidRPr="00B467C6">
              <w:rPr>
                <w:rFonts w:ascii="Cambria" w:hAnsi="Cambria" w:cstheme="minorHAnsi"/>
                <w:sz w:val="20"/>
                <w:szCs w:val="20"/>
              </w:rPr>
              <w:t>Tööpinnad. Metall-, portselan-, fajanss- ja</w:t>
            </w:r>
            <w:r w:rsidR="004167A6" w:rsidRPr="00B467C6">
              <w:rPr>
                <w:rFonts w:ascii="Cambria" w:hAnsi="Cambria" w:cstheme="minorHAnsi"/>
                <w:sz w:val="20"/>
                <w:szCs w:val="20"/>
              </w:rPr>
              <w:t xml:space="preserve"> </w:t>
            </w:r>
            <w:r w:rsidRPr="00B467C6">
              <w:rPr>
                <w:rFonts w:ascii="Cambria" w:hAnsi="Cambria" w:cstheme="minorHAnsi"/>
                <w:sz w:val="20"/>
                <w:szCs w:val="20"/>
              </w:rPr>
              <w:t>klaaspinnad.</w:t>
            </w:r>
          </w:p>
          <w:p w14:paraId="2DBC28CA" w14:textId="77777777" w:rsidR="004167A6" w:rsidRPr="00B467C6" w:rsidRDefault="007B2465" w:rsidP="00DB724B">
            <w:pPr>
              <w:pStyle w:val="Loendilik"/>
              <w:numPr>
                <w:ilvl w:val="0"/>
                <w:numId w:val="32"/>
              </w:numPr>
              <w:suppressAutoHyphens/>
              <w:spacing w:line="240" w:lineRule="auto"/>
              <w:rPr>
                <w:rFonts w:ascii="Cambria" w:hAnsi="Cambria" w:cstheme="minorHAnsi"/>
                <w:b/>
                <w:sz w:val="20"/>
                <w:szCs w:val="20"/>
              </w:rPr>
            </w:pPr>
            <w:r w:rsidRPr="00B467C6">
              <w:rPr>
                <w:rFonts w:ascii="Cambria" w:hAnsi="Cambria" w:cstheme="minorHAnsi"/>
                <w:sz w:val="20"/>
                <w:szCs w:val="20"/>
              </w:rPr>
              <w:lastRenderedPageBreak/>
              <w:t>Koristusmasinad ja seadmed ilusalongis, nende kasutamine</w:t>
            </w:r>
          </w:p>
          <w:p w14:paraId="5C3D97A4" w14:textId="5360387C" w:rsidR="009C7500" w:rsidRPr="00B467C6" w:rsidRDefault="007B2465" w:rsidP="00DB724B">
            <w:pPr>
              <w:pStyle w:val="Loendilik"/>
              <w:numPr>
                <w:ilvl w:val="0"/>
                <w:numId w:val="32"/>
              </w:numPr>
              <w:suppressAutoHyphens/>
              <w:spacing w:line="240" w:lineRule="auto"/>
              <w:rPr>
                <w:rFonts w:ascii="Cambria" w:hAnsi="Cambria" w:cstheme="minorHAnsi"/>
                <w:b/>
                <w:sz w:val="20"/>
                <w:szCs w:val="20"/>
              </w:rPr>
            </w:pPr>
            <w:r w:rsidRPr="00B467C6">
              <w:rPr>
                <w:rFonts w:ascii="Cambria" w:hAnsi="Cambria" w:cstheme="minorHAnsi"/>
                <w:sz w:val="20"/>
                <w:szCs w:val="20"/>
              </w:rPr>
              <w:t>Praktika ettevõttes</w:t>
            </w:r>
          </w:p>
          <w:p w14:paraId="41EF5322" w14:textId="77777777" w:rsidR="007B2465" w:rsidRPr="00B467C6" w:rsidRDefault="009C7500" w:rsidP="002F1AA3">
            <w:pPr>
              <w:suppressAutoHyphens/>
              <w:spacing w:after="0" w:line="240" w:lineRule="auto"/>
              <w:rPr>
                <w:rFonts w:ascii="Cambria" w:hAnsi="Cambria" w:cstheme="minorHAnsi"/>
                <w:b/>
                <w:sz w:val="20"/>
                <w:szCs w:val="20"/>
              </w:rPr>
            </w:pPr>
            <w:r w:rsidRPr="00B467C6">
              <w:rPr>
                <w:rFonts w:ascii="Cambria" w:hAnsi="Cambria" w:cstheme="minorHAnsi"/>
                <w:b/>
                <w:sz w:val="20"/>
                <w:szCs w:val="20"/>
              </w:rPr>
              <w:t>Mo</w:t>
            </w:r>
            <w:r w:rsidR="008757C6" w:rsidRPr="00B467C6">
              <w:rPr>
                <w:rFonts w:ascii="Cambria" w:hAnsi="Cambria" w:cstheme="minorHAnsi"/>
                <w:b/>
                <w:sz w:val="20"/>
                <w:szCs w:val="20"/>
              </w:rPr>
              <w:t xml:space="preserve">odul on lõimitud </w:t>
            </w:r>
            <w:r w:rsidRPr="00B467C6">
              <w:rPr>
                <w:rFonts w:ascii="Cambria" w:hAnsi="Cambria" w:cstheme="minorHAnsi"/>
                <w:b/>
                <w:sz w:val="20"/>
                <w:szCs w:val="20"/>
              </w:rPr>
              <w:t>mooduliga</w:t>
            </w:r>
          </w:p>
          <w:p w14:paraId="1555100D" w14:textId="06874181" w:rsidR="007B2465" w:rsidRPr="00B467C6" w:rsidRDefault="004167A6" w:rsidP="002F1AA3">
            <w:pPr>
              <w:suppressAutoHyphens/>
              <w:spacing w:after="0" w:line="240" w:lineRule="auto"/>
              <w:rPr>
                <w:rFonts w:ascii="Cambria" w:hAnsi="Cambria" w:cstheme="minorHAnsi"/>
                <w:sz w:val="20"/>
                <w:szCs w:val="20"/>
              </w:rPr>
            </w:pPr>
            <w:r w:rsidRPr="00B467C6">
              <w:rPr>
                <w:rFonts w:ascii="Cambria" w:hAnsi="Cambria" w:cstheme="minorHAnsi"/>
                <w:sz w:val="20"/>
                <w:szCs w:val="20"/>
              </w:rPr>
              <w:t>Õpitee ja töö muutuvas keskkonnas</w:t>
            </w:r>
          </w:p>
        </w:tc>
      </w:tr>
      <w:tr w:rsidR="005576EB" w:rsidRPr="00B467C6" w14:paraId="45D050D6" w14:textId="77777777" w:rsidTr="005576EB">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4AF37D2A" w14:textId="23EB79CA" w:rsidR="005576EB" w:rsidRPr="00B467C6" w:rsidRDefault="005576EB" w:rsidP="005576EB">
            <w:pPr>
              <w:spacing w:after="0" w:line="240" w:lineRule="auto"/>
              <w:rPr>
                <w:rFonts w:ascii="Cambria" w:eastAsia="Times New Roman" w:hAnsi="Cambria" w:cstheme="minorHAnsi"/>
                <w:b/>
                <w:bCs/>
                <w:sz w:val="20"/>
                <w:szCs w:val="20"/>
                <w:lang w:eastAsia="et-EE"/>
              </w:rPr>
            </w:pPr>
            <w:r w:rsidRPr="00B467C6">
              <w:rPr>
                <w:rFonts w:ascii="Cambria" w:eastAsia="Times New Roman" w:hAnsi="Cambria" w:cs="Times New Roman"/>
                <w:b/>
                <w:sz w:val="20"/>
                <w:szCs w:val="20"/>
                <w:lang w:eastAsia="et-EE"/>
              </w:rPr>
              <w:lastRenderedPageBreak/>
              <w:t>Õppemeetodid</w:t>
            </w:r>
          </w:p>
        </w:tc>
        <w:tc>
          <w:tcPr>
            <w:tcW w:w="12049" w:type="dxa"/>
            <w:gridSpan w:val="4"/>
            <w:tcBorders>
              <w:top w:val="single" w:sz="2" w:space="0" w:color="auto"/>
              <w:left w:val="single" w:sz="2" w:space="0" w:color="auto"/>
              <w:bottom w:val="single" w:sz="2" w:space="0" w:color="auto"/>
              <w:right w:val="single" w:sz="2" w:space="0" w:color="auto"/>
            </w:tcBorders>
          </w:tcPr>
          <w:p w14:paraId="39EFF680" w14:textId="2990B5BF" w:rsidR="005576EB" w:rsidRPr="00B467C6" w:rsidRDefault="005576EB" w:rsidP="005576EB">
            <w:pPr>
              <w:suppressAutoHyphens/>
              <w:spacing w:after="0" w:line="240" w:lineRule="auto"/>
              <w:rPr>
                <w:rFonts w:ascii="Cambria" w:hAnsi="Cambria" w:cstheme="minorHAnsi"/>
                <w:sz w:val="20"/>
                <w:szCs w:val="20"/>
              </w:rPr>
            </w:pPr>
            <w:r w:rsidRPr="00B467C6">
              <w:rPr>
                <w:rFonts w:ascii="Cambria" w:eastAsia="Times New Roman" w:hAnsi="Cambria" w:cs="Times New Roman"/>
                <w:sz w:val="20"/>
                <w:szCs w:val="20"/>
                <w:lang w:eastAsia="et-EE"/>
              </w:rPr>
              <w:t>loeng, õppekäigud, individuaalne ja rühmatöö, infootsing erinevatelt kodulehtedelt, materjalide kogumine ja süstematiseerimine, praktika</w:t>
            </w:r>
          </w:p>
        </w:tc>
      </w:tr>
      <w:tr w:rsidR="005576EB" w:rsidRPr="00B467C6" w14:paraId="7C3DB371" w14:textId="77777777" w:rsidTr="00854DC4">
        <w:trPr>
          <w:trHeight w:val="208"/>
        </w:trPr>
        <w:tc>
          <w:tcPr>
            <w:tcW w:w="3231" w:type="dxa"/>
            <w:tcBorders>
              <w:top w:val="single" w:sz="2" w:space="0" w:color="auto"/>
              <w:left w:val="single" w:sz="2" w:space="0" w:color="auto"/>
              <w:bottom w:val="single" w:sz="4" w:space="0" w:color="auto"/>
              <w:right w:val="single" w:sz="2" w:space="0" w:color="auto"/>
            </w:tcBorders>
            <w:shd w:val="clear" w:color="auto" w:fill="F4B083" w:themeFill="accent2" w:themeFillTint="99"/>
          </w:tcPr>
          <w:p w14:paraId="1C3F0AB0" w14:textId="56088E17" w:rsidR="005576EB" w:rsidRPr="00B467C6" w:rsidRDefault="005576EB" w:rsidP="005576EB">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Kokkuvõtva hinde kujunemine</w:t>
            </w:r>
          </w:p>
        </w:tc>
        <w:tc>
          <w:tcPr>
            <w:tcW w:w="3857"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9192C15" w14:textId="37D39533" w:rsidR="005576EB" w:rsidRPr="00B467C6" w:rsidRDefault="005576EB" w:rsidP="005576EB">
            <w:pPr>
              <w:spacing w:after="0" w:line="240" w:lineRule="auto"/>
              <w:contextualSpacing/>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Kriteerium</w:t>
            </w:r>
          </w:p>
        </w:tc>
        <w:tc>
          <w:tcPr>
            <w:tcW w:w="8192"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389D0E63" w14:textId="50C43606" w:rsidR="005576EB" w:rsidRPr="00B467C6" w:rsidRDefault="005576EB" w:rsidP="005576EB">
            <w:pPr>
              <w:spacing w:after="0" w:line="240" w:lineRule="auto"/>
              <w:contextualSpacing/>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Arvestatud </w:t>
            </w:r>
            <w:r w:rsidRPr="00B467C6">
              <w:rPr>
                <w:rFonts w:ascii="Cambria" w:eastAsia="Times New Roman" w:hAnsi="Cambria" w:cs="Times New Roman"/>
                <w:sz w:val="20"/>
                <w:szCs w:val="20"/>
                <w:lang w:eastAsia="et-EE"/>
              </w:rPr>
              <w:t>(lävend)</w:t>
            </w:r>
          </w:p>
        </w:tc>
      </w:tr>
      <w:tr w:rsidR="005576EB" w:rsidRPr="00B467C6" w14:paraId="73F49BF2" w14:textId="77777777" w:rsidTr="00854DC4">
        <w:trPr>
          <w:trHeight w:val="208"/>
        </w:trPr>
        <w:tc>
          <w:tcPr>
            <w:tcW w:w="3231" w:type="dxa"/>
            <w:vMerge w:val="restart"/>
            <w:tcBorders>
              <w:top w:val="single" w:sz="4" w:space="0" w:color="auto"/>
              <w:left w:val="single" w:sz="2" w:space="0" w:color="auto"/>
              <w:right w:val="single" w:sz="2" w:space="0" w:color="auto"/>
            </w:tcBorders>
            <w:shd w:val="clear" w:color="auto" w:fill="F4B083" w:themeFill="accent2" w:themeFillTint="99"/>
          </w:tcPr>
          <w:p w14:paraId="79E28BE2" w14:textId="77777777" w:rsidR="005576EB" w:rsidRPr="00B467C6" w:rsidRDefault="005576EB" w:rsidP="005576EB">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031D5E6F" w14:textId="6BB306E2" w:rsidR="005576EB" w:rsidRPr="00B467C6" w:rsidRDefault="005576EB" w:rsidP="005576EB">
            <w:pPr>
              <w:spacing w:after="0" w:line="240" w:lineRule="auto"/>
              <w:contextualSpacing/>
              <w:rPr>
                <w:rFonts w:ascii="Cambria" w:eastAsia="Times New Roman" w:hAnsi="Cambria" w:cs="Times New Roman"/>
                <w:b/>
                <w:sz w:val="20"/>
                <w:szCs w:val="20"/>
                <w:lang w:eastAsia="et-EE"/>
              </w:rPr>
            </w:pPr>
            <w:r w:rsidRPr="00B467C6">
              <w:rPr>
                <w:rFonts w:ascii="Cambria" w:eastAsia="Times New Roman" w:hAnsi="Cambria" w:cs="Times New Roman"/>
                <w:sz w:val="20"/>
                <w:szCs w:val="20"/>
                <w:lang w:eastAsia="et-EE"/>
              </w:rPr>
              <w:t>Iseseisva töö vormistamine.</w:t>
            </w:r>
          </w:p>
        </w:tc>
        <w:tc>
          <w:tcPr>
            <w:tcW w:w="8192" w:type="dxa"/>
            <w:gridSpan w:val="2"/>
            <w:tcBorders>
              <w:top w:val="single" w:sz="2" w:space="0" w:color="auto"/>
              <w:left w:val="single" w:sz="2" w:space="0" w:color="auto"/>
              <w:bottom w:val="single" w:sz="2" w:space="0" w:color="auto"/>
              <w:right w:val="single" w:sz="2" w:space="0" w:color="auto"/>
            </w:tcBorders>
          </w:tcPr>
          <w:p w14:paraId="0F1D5939" w14:textId="70A6459F" w:rsidR="005576EB" w:rsidRPr="00B467C6" w:rsidRDefault="005576EB" w:rsidP="005576EB">
            <w:pPr>
              <w:spacing w:after="0" w:line="240" w:lineRule="auto"/>
              <w:contextualSpacing/>
              <w:rPr>
                <w:rFonts w:ascii="Cambria" w:eastAsia="Times New Roman" w:hAnsi="Cambria" w:cs="Times New Roman"/>
                <w:b/>
                <w:sz w:val="20"/>
                <w:szCs w:val="20"/>
                <w:lang w:eastAsia="et-EE"/>
              </w:rPr>
            </w:pPr>
            <w:r w:rsidRPr="00B467C6">
              <w:rPr>
                <w:rFonts w:ascii="Cambria" w:eastAsia="Times New Roman" w:hAnsi="Cambria" w:cs="Times New Roman"/>
                <w:sz w:val="20"/>
                <w:szCs w:val="20"/>
                <w:lang w:eastAsia="et-EE"/>
              </w:rPr>
              <w:t>Vormistatud vastavalt „Kirjalike tööde vormistamise juhendile“ (tiitelleht, sisukord, alajaotused, kokkuvõte ja viitamised).</w:t>
            </w:r>
          </w:p>
        </w:tc>
      </w:tr>
      <w:tr w:rsidR="005576EB" w:rsidRPr="00B467C6" w14:paraId="7E6333E5" w14:textId="77777777" w:rsidTr="00C52F8E">
        <w:trPr>
          <w:trHeight w:val="208"/>
        </w:trPr>
        <w:tc>
          <w:tcPr>
            <w:tcW w:w="3231" w:type="dxa"/>
            <w:vMerge/>
            <w:tcBorders>
              <w:left w:val="single" w:sz="2" w:space="0" w:color="auto"/>
              <w:right w:val="single" w:sz="2" w:space="0" w:color="auto"/>
            </w:tcBorders>
            <w:shd w:val="clear" w:color="auto" w:fill="F4B083" w:themeFill="accent2" w:themeFillTint="99"/>
          </w:tcPr>
          <w:p w14:paraId="555F307D" w14:textId="77777777" w:rsidR="005576EB" w:rsidRPr="00B467C6" w:rsidRDefault="005576EB" w:rsidP="005576EB">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39A8BEC0" w14:textId="77777777" w:rsidR="005576EB" w:rsidRPr="00B467C6" w:rsidRDefault="005576EB" w:rsidP="005576EB">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Esitluse sisu, keelekasutus ja atraktiivsus kuulajale.</w:t>
            </w:r>
          </w:p>
          <w:p w14:paraId="3FD41C2D" w14:textId="77777777" w:rsidR="005576EB" w:rsidRPr="00B467C6" w:rsidRDefault="005576EB" w:rsidP="005576EB">
            <w:pPr>
              <w:spacing w:after="0" w:line="240" w:lineRule="auto"/>
              <w:contextualSpacing/>
              <w:rPr>
                <w:rFonts w:ascii="Cambria" w:eastAsia="Times New Roman" w:hAnsi="Cambria" w:cs="Times New Roman"/>
                <w:sz w:val="20"/>
                <w:szCs w:val="20"/>
                <w:lang w:eastAsia="et-EE"/>
              </w:rPr>
            </w:pPr>
          </w:p>
        </w:tc>
        <w:tc>
          <w:tcPr>
            <w:tcW w:w="8192" w:type="dxa"/>
            <w:gridSpan w:val="2"/>
            <w:tcBorders>
              <w:top w:val="single" w:sz="2" w:space="0" w:color="auto"/>
              <w:left w:val="single" w:sz="2" w:space="0" w:color="auto"/>
              <w:bottom w:val="single" w:sz="2" w:space="0" w:color="auto"/>
              <w:right w:val="single" w:sz="2" w:space="0" w:color="auto"/>
            </w:tcBorders>
          </w:tcPr>
          <w:p w14:paraId="76177EAA" w14:textId="0E1C48BD" w:rsidR="005576EB" w:rsidRPr="00B467C6" w:rsidRDefault="005576EB" w:rsidP="005576EB">
            <w:pPr>
              <w:spacing w:after="0" w:line="240" w:lineRule="auto"/>
              <w:contextualSpacing/>
              <w:rPr>
                <w:rFonts w:ascii="Cambria" w:eastAsia="Times New Roman" w:hAnsi="Cambria" w:cs="Times New Roman"/>
                <w:sz w:val="20"/>
                <w:szCs w:val="20"/>
                <w:lang w:eastAsia="et-EE"/>
              </w:rPr>
            </w:pPr>
            <w:r w:rsidRPr="00B467C6">
              <w:rPr>
                <w:rFonts w:ascii="Cambria" w:eastAsia="Times New Roman" w:hAnsi="Cambria" w:cstheme="minorHAnsi"/>
                <w:sz w:val="20"/>
                <w:szCs w:val="20"/>
                <w:lang w:eastAsia="et-EE"/>
              </w:rPr>
              <w:t>Sisu on konkreetne, töö lahenduse mõttekäik on loogiline, illustratiivne, kuulaja kaasatust arvestav. Suuline ja kirjalik keelekasutus korrektne. Toodud näited on asjakohased. Esitlus mahub kokkulepitud aja piiresse.</w:t>
            </w:r>
          </w:p>
        </w:tc>
      </w:tr>
      <w:tr w:rsidR="005576EB" w:rsidRPr="00B467C6" w14:paraId="388F9100" w14:textId="77777777" w:rsidTr="00C52F8E">
        <w:trPr>
          <w:trHeight w:val="208"/>
        </w:trPr>
        <w:tc>
          <w:tcPr>
            <w:tcW w:w="3231" w:type="dxa"/>
            <w:vMerge/>
            <w:tcBorders>
              <w:left w:val="single" w:sz="2" w:space="0" w:color="auto"/>
              <w:right w:val="single" w:sz="2" w:space="0" w:color="auto"/>
            </w:tcBorders>
            <w:shd w:val="clear" w:color="auto" w:fill="F4B083" w:themeFill="accent2" w:themeFillTint="99"/>
          </w:tcPr>
          <w:p w14:paraId="4648D6D0" w14:textId="77777777" w:rsidR="005576EB" w:rsidRPr="00B467C6" w:rsidRDefault="005576EB" w:rsidP="005576EB">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031ABC69" w14:textId="77777777" w:rsidR="005576EB" w:rsidRPr="00B467C6" w:rsidRDefault="005576EB" w:rsidP="005576EB">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Koostöö esitlusel.</w:t>
            </w:r>
          </w:p>
          <w:p w14:paraId="7365B649" w14:textId="77777777" w:rsidR="005576EB" w:rsidRPr="00B467C6" w:rsidRDefault="005576EB" w:rsidP="005576EB">
            <w:pPr>
              <w:spacing w:after="0" w:line="240" w:lineRule="auto"/>
              <w:rPr>
                <w:rFonts w:ascii="Cambria" w:eastAsia="Times New Roman" w:hAnsi="Cambria" w:cs="Times New Roman"/>
                <w:sz w:val="20"/>
                <w:szCs w:val="20"/>
                <w:lang w:eastAsia="et-EE"/>
              </w:rPr>
            </w:pPr>
          </w:p>
        </w:tc>
        <w:tc>
          <w:tcPr>
            <w:tcW w:w="8192" w:type="dxa"/>
            <w:gridSpan w:val="2"/>
            <w:tcBorders>
              <w:top w:val="single" w:sz="2" w:space="0" w:color="auto"/>
              <w:left w:val="single" w:sz="2" w:space="0" w:color="auto"/>
              <w:bottom w:val="single" w:sz="2" w:space="0" w:color="auto"/>
              <w:right w:val="single" w:sz="2" w:space="0" w:color="auto"/>
            </w:tcBorders>
          </w:tcPr>
          <w:p w14:paraId="7CB4A0F3" w14:textId="257B99E9" w:rsidR="005576EB" w:rsidRPr="00B467C6" w:rsidRDefault="005576EB" w:rsidP="005576EB">
            <w:pPr>
              <w:spacing w:after="0" w:line="240" w:lineRule="auto"/>
              <w:contextualSpacing/>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t>Kõikidel rühmaliikmetel on võimalus ettekandmisel osaleda, täiendavatele küsimustele vastamisel abistatakse ja toetatakse teineteist.</w:t>
            </w:r>
          </w:p>
        </w:tc>
      </w:tr>
      <w:tr w:rsidR="005576EB" w:rsidRPr="00B467C6" w14:paraId="411DBE0A" w14:textId="77777777" w:rsidTr="00C52F8E">
        <w:trPr>
          <w:trHeight w:val="208"/>
        </w:trPr>
        <w:tc>
          <w:tcPr>
            <w:tcW w:w="3231" w:type="dxa"/>
            <w:vMerge/>
            <w:tcBorders>
              <w:left w:val="single" w:sz="2" w:space="0" w:color="auto"/>
              <w:bottom w:val="single" w:sz="2" w:space="0" w:color="auto"/>
              <w:right w:val="single" w:sz="2" w:space="0" w:color="auto"/>
            </w:tcBorders>
            <w:shd w:val="clear" w:color="auto" w:fill="F4B083" w:themeFill="accent2" w:themeFillTint="99"/>
          </w:tcPr>
          <w:p w14:paraId="0A82251C" w14:textId="77777777" w:rsidR="005576EB" w:rsidRPr="00B467C6" w:rsidRDefault="005576EB" w:rsidP="005576EB">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3DD6512E" w14:textId="722BCB94" w:rsidR="005576EB" w:rsidRPr="00B467C6" w:rsidRDefault="005576EB" w:rsidP="005576EB">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Omab ülevaadet õpitavast erialast ja kogukonna spaateenuse kättesaadavusest .</w:t>
            </w:r>
          </w:p>
        </w:tc>
        <w:tc>
          <w:tcPr>
            <w:tcW w:w="8192" w:type="dxa"/>
            <w:gridSpan w:val="2"/>
            <w:tcBorders>
              <w:top w:val="single" w:sz="2" w:space="0" w:color="auto"/>
              <w:left w:val="single" w:sz="2" w:space="0" w:color="auto"/>
              <w:bottom w:val="single" w:sz="2" w:space="0" w:color="auto"/>
              <w:right w:val="single" w:sz="2" w:space="0" w:color="auto"/>
            </w:tcBorders>
          </w:tcPr>
          <w:p w14:paraId="12DCF132" w14:textId="06A676BD" w:rsidR="005576EB" w:rsidRPr="00B467C6" w:rsidRDefault="005576EB" w:rsidP="005576EB">
            <w:pPr>
              <w:spacing w:after="0" w:line="240" w:lineRule="auto"/>
              <w:contextualSpacing/>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t>Kirjeldab õpitavat eriala koostatud infomaterjali põhjal, omab ülevaadet õppetöö korraldusest. Rühmatöös valminu annab ülevaate juuksuritöö sisust ja kogukonna tööturul toimuvast.</w:t>
            </w:r>
          </w:p>
        </w:tc>
      </w:tr>
      <w:tr w:rsidR="005576EB" w:rsidRPr="00B467C6" w14:paraId="37064130" w14:textId="77777777" w:rsidTr="005576EB">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3912A2A" w14:textId="3AF645A8" w:rsidR="005576EB" w:rsidRPr="00B467C6" w:rsidRDefault="005576EB" w:rsidP="005576EB">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9" w:type="dxa"/>
            <w:gridSpan w:val="4"/>
            <w:tcBorders>
              <w:top w:val="single" w:sz="2" w:space="0" w:color="auto"/>
              <w:left w:val="single" w:sz="2" w:space="0" w:color="auto"/>
              <w:bottom w:val="single" w:sz="2" w:space="0" w:color="auto"/>
              <w:right w:val="single" w:sz="2" w:space="0" w:color="auto"/>
            </w:tcBorders>
          </w:tcPr>
          <w:p w14:paraId="130B63F4" w14:textId="6F2ACEA5" w:rsidR="005576EB" w:rsidRPr="00B467C6" w:rsidRDefault="005576EB" w:rsidP="005576EB">
            <w:pPr>
              <w:spacing w:after="0" w:line="240" w:lineRule="auto"/>
              <w:ind w:left="5"/>
              <w:rPr>
                <w:rFonts w:ascii="Cambria" w:hAnsi="Cambria"/>
                <w:b/>
                <w:bCs/>
                <w:sz w:val="20"/>
                <w:szCs w:val="20"/>
              </w:rPr>
            </w:pPr>
            <w:r w:rsidRPr="00B467C6">
              <w:rPr>
                <w:rFonts w:ascii="Cambria" w:hAnsi="Cambria"/>
                <w:sz w:val="20"/>
                <w:szCs w:val="20"/>
              </w:rPr>
              <w:t>Mooduli õpiväljundite saavutatust hinnatakse</w:t>
            </w:r>
            <w:r w:rsidRPr="00B467C6">
              <w:rPr>
                <w:rFonts w:ascii="Cambria" w:hAnsi="Cambria"/>
                <w:b/>
                <w:bCs/>
                <w:sz w:val="20"/>
                <w:szCs w:val="20"/>
              </w:rPr>
              <w:t xml:space="preserve"> mitteeristavalt (arvestatud). </w:t>
            </w:r>
            <w:r w:rsidRPr="00B467C6">
              <w:rPr>
                <w:rFonts w:ascii="Cambria" w:hAnsi="Cambria"/>
                <w:sz w:val="20"/>
                <w:szCs w:val="20"/>
              </w:rPr>
              <w:t>Õppija on omandanud mooduli õpiväljundid hindamiskriteeriumitega määratud tasemel; õpilane on sooritanud kõik hindamisülesanded, sh iseseisva töö ja praktika nõuetekohaselt ning õigeks tähtajaks.</w:t>
            </w:r>
          </w:p>
        </w:tc>
      </w:tr>
      <w:tr w:rsidR="005576EB" w:rsidRPr="00B467C6" w14:paraId="7070FA5D" w14:textId="77777777" w:rsidTr="005576EB">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61A0131" w14:textId="3EE5D40A" w:rsidR="005576EB" w:rsidRPr="00B467C6" w:rsidRDefault="005576EB" w:rsidP="005576EB">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Õppematerjal</w:t>
            </w:r>
          </w:p>
        </w:tc>
        <w:tc>
          <w:tcPr>
            <w:tcW w:w="12049" w:type="dxa"/>
            <w:gridSpan w:val="4"/>
            <w:tcBorders>
              <w:top w:val="single" w:sz="2" w:space="0" w:color="auto"/>
              <w:left w:val="single" w:sz="2" w:space="0" w:color="auto"/>
              <w:bottom w:val="single" w:sz="2" w:space="0" w:color="auto"/>
              <w:right w:val="single" w:sz="2" w:space="0" w:color="auto"/>
            </w:tcBorders>
          </w:tcPr>
          <w:p w14:paraId="12045C6D" w14:textId="77777777" w:rsidR="005576EB" w:rsidRPr="00B467C6" w:rsidRDefault="005576EB" w:rsidP="005576EB">
            <w:pPr>
              <w:spacing w:after="0" w:line="240" w:lineRule="auto"/>
              <w:rPr>
                <w:rFonts w:ascii="Cambria" w:eastAsia="Calibri" w:hAnsi="Cambria"/>
                <w:sz w:val="20"/>
                <w:szCs w:val="20"/>
              </w:rPr>
            </w:pPr>
            <w:r w:rsidRPr="00B467C6">
              <w:rPr>
                <w:rFonts w:ascii="Cambria" w:eastAsia="Calibri" w:hAnsi="Cambria"/>
                <w:sz w:val="20"/>
                <w:szCs w:val="20"/>
              </w:rPr>
              <w:t>Health, Tourism and Hospitality: Spas, Wellness and Medical Travel by Melanie Smith and Laszlo Puczko 2013</w:t>
            </w:r>
          </w:p>
          <w:p w14:paraId="4C5A7E70" w14:textId="77777777" w:rsidR="005576EB" w:rsidRPr="00B467C6" w:rsidRDefault="005576EB" w:rsidP="005576EB">
            <w:pPr>
              <w:spacing w:after="0" w:line="240" w:lineRule="auto"/>
              <w:rPr>
                <w:rFonts w:ascii="Cambria" w:eastAsia="Calibri" w:hAnsi="Cambria"/>
                <w:sz w:val="20"/>
                <w:szCs w:val="20"/>
              </w:rPr>
            </w:pPr>
            <w:r w:rsidRPr="00B467C6">
              <w:rPr>
                <w:rFonts w:ascii="Cambria" w:eastAsia="Calibri" w:hAnsi="Cambria"/>
                <w:sz w:val="20"/>
                <w:szCs w:val="20"/>
              </w:rPr>
              <w:t>Understanding the Global Spa Industry: Spa Management M. Cohen, G. Bodeker</w:t>
            </w:r>
          </w:p>
          <w:p w14:paraId="46B17B69" w14:textId="77777777" w:rsidR="005576EB" w:rsidRPr="00B467C6" w:rsidRDefault="005576EB" w:rsidP="005576EB">
            <w:pPr>
              <w:spacing w:after="0" w:line="240" w:lineRule="auto"/>
              <w:rPr>
                <w:rFonts w:ascii="Cambria" w:eastAsia="Calibri" w:hAnsi="Cambria"/>
                <w:sz w:val="20"/>
                <w:szCs w:val="20"/>
              </w:rPr>
            </w:pPr>
            <w:r w:rsidRPr="00B467C6">
              <w:rPr>
                <w:rFonts w:ascii="Cambria" w:eastAsia="Calibri" w:hAnsi="Cambria"/>
                <w:sz w:val="20"/>
                <w:szCs w:val="20"/>
              </w:rPr>
              <w:t>The Spa Book (Hairdressing &amp; Beauty Industry Authority) Jane Crebbin-Bailey, John Harcup and John Harrington 2004</w:t>
            </w:r>
          </w:p>
          <w:p w14:paraId="21D83420" w14:textId="73F63435" w:rsidR="005576EB" w:rsidRPr="00B467C6" w:rsidRDefault="007B5B5D" w:rsidP="005576EB">
            <w:pPr>
              <w:spacing w:after="0" w:line="240" w:lineRule="auto"/>
              <w:rPr>
                <w:rFonts w:ascii="Cambria" w:eastAsia="Calibri" w:hAnsi="Cambria"/>
                <w:sz w:val="20"/>
                <w:szCs w:val="20"/>
              </w:rPr>
            </w:pPr>
            <w:hyperlink r:id="rId7" w:history="1">
              <w:r w:rsidR="005576EB" w:rsidRPr="00B467C6">
                <w:rPr>
                  <w:rStyle w:val="Hperlink"/>
                  <w:rFonts w:ascii="Cambria" w:eastAsia="Calibri" w:hAnsi="Cambria"/>
                  <w:sz w:val="20"/>
                  <w:szCs w:val="20"/>
                </w:rPr>
                <w:t>http://www.estonianspas.eu/</w:t>
              </w:r>
            </w:hyperlink>
            <w:r w:rsidR="005576EB" w:rsidRPr="00B467C6">
              <w:rPr>
                <w:rFonts w:ascii="Cambria" w:eastAsia="Calibri" w:hAnsi="Cambria"/>
                <w:sz w:val="20"/>
                <w:szCs w:val="20"/>
              </w:rPr>
              <w:t xml:space="preserve"> </w:t>
            </w:r>
          </w:p>
          <w:p w14:paraId="7E548650" w14:textId="62ED0546" w:rsidR="005576EB" w:rsidRPr="00B467C6" w:rsidRDefault="007B5B5D" w:rsidP="005576EB">
            <w:pPr>
              <w:spacing w:after="0" w:line="240" w:lineRule="auto"/>
              <w:rPr>
                <w:rFonts w:ascii="Cambria" w:eastAsia="Calibri" w:hAnsi="Cambria"/>
                <w:sz w:val="20"/>
                <w:szCs w:val="20"/>
              </w:rPr>
            </w:pPr>
            <w:hyperlink r:id="rId8" w:history="1">
              <w:r w:rsidR="005576EB" w:rsidRPr="00B467C6">
                <w:rPr>
                  <w:rStyle w:val="Hperlink"/>
                  <w:rFonts w:ascii="Cambria" w:eastAsia="Calibri" w:hAnsi="Cambria"/>
                  <w:sz w:val="20"/>
                  <w:szCs w:val="20"/>
                </w:rPr>
                <w:t>http://spaafan.jaager.net/</w:t>
              </w:r>
            </w:hyperlink>
            <w:r w:rsidR="005576EB" w:rsidRPr="00B467C6">
              <w:rPr>
                <w:rFonts w:ascii="Cambria" w:eastAsia="Calibri" w:hAnsi="Cambria"/>
                <w:sz w:val="20"/>
                <w:szCs w:val="20"/>
              </w:rPr>
              <w:t xml:space="preserve"> </w:t>
            </w:r>
          </w:p>
          <w:p w14:paraId="0BB1B156" w14:textId="14A7AEA7" w:rsidR="005576EB" w:rsidRPr="00B467C6" w:rsidRDefault="007B5B5D" w:rsidP="005576EB">
            <w:pPr>
              <w:spacing w:after="0" w:line="240" w:lineRule="auto"/>
              <w:rPr>
                <w:rFonts w:ascii="Cambria" w:eastAsia="Calibri" w:hAnsi="Cambria"/>
                <w:sz w:val="20"/>
                <w:szCs w:val="20"/>
              </w:rPr>
            </w:pPr>
            <w:hyperlink r:id="rId9" w:history="1">
              <w:r w:rsidR="005576EB" w:rsidRPr="00B467C6">
                <w:rPr>
                  <w:rStyle w:val="Hperlink"/>
                  <w:rFonts w:ascii="Cambria" w:eastAsia="Calibri" w:hAnsi="Cambria"/>
                  <w:sz w:val="20"/>
                  <w:szCs w:val="20"/>
                </w:rPr>
                <w:t>http://www.spaopportunities.com/</w:t>
              </w:r>
            </w:hyperlink>
            <w:r w:rsidR="005576EB" w:rsidRPr="00B467C6">
              <w:rPr>
                <w:rFonts w:ascii="Cambria" w:eastAsia="Calibri" w:hAnsi="Cambria"/>
                <w:sz w:val="20"/>
                <w:szCs w:val="20"/>
              </w:rPr>
              <w:t xml:space="preserve"> </w:t>
            </w:r>
          </w:p>
          <w:p w14:paraId="3AECF6E6" w14:textId="00D196F7" w:rsidR="005576EB" w:rsidRPr="00B467C6" w:rsidRDefault="007B5B5D" w:rsidP="005576EB">
            <w:pPr>
              <w:spacing w:after="0" w:line="240" w:lineRule="auto"/>
              <w:rPr>
                <w:rFonts w:ascii="Cambria" w:eastAsia="Calibri" w:hAnsi="Cambria"/>
                <w:sz w:val="20"/>
                <w:szCs w:val="20"/>
              </w:rPr>
            </w:pPr>
            <w:hyperlink r:id="rId10" w:history="1">
              <w:r w:rsidR="005576EB" w:rsidRPr="00B467C6">
                <w:rPr>
                  <w:rStyle w:val="Hperlink"/>
                  <w:rFonts w:ascii="Cambria" w:eastAsia="Calibri" w:hAnsi="Cambria"/>
                  <w:sz w:val="20"/>
                  <w:szCs w:val="20"/>
                </w:rPr>
                <w:t>http://www.americanspa.com/spa-business/how-become-outstanding-spa-therapist</w:t>
              </w:r>
            </w:hyperlink>
            <w:r w:rsidR="005576EB" w:rsidRPr="00B467C6">
              <w:rPr>
                <w:rFonts w:ascii="Cambria" w:eastAsia="Calibri" w:hAnsi="Cambria"/>
                <w:sz w:val="20"/>
                <w:szCs w:val="20"/>
              </w:rPr>
              <w:t xml:space="preserve"> </w:t>
            </w:r>
          </w:p>
          <w:p w14:paraId="2FC8BA69" w14:textId="0DFA0BC6" w:rsidR="005576EB" w:rsidRPr="00B467C6" w:rsidRDefault="007B5B5D" w:rsidP="005576EB">
            <w:pPr>
              <w:spacing w:after="0" w:line="240" w:lineRule="auto"/>
              <w:rPr>
                <w:rFonts w:ascii="Cambria" w:eastAsia="Calibri" w:hAnsi="Cambria"/>
                <w:sz w:val="20"/>
                <w:szCs w:val="20"/>
              </w:rPr>
            </w:pPr>
            <w:hyperlink r:id="rId11" w:history="1">
              <w:r w:rsidR="005576EB" w:rsidRPr="00B467C6">
                <w:rPr>
                  <w:rStyle w:val="Hperlink"/>
                  <w:rFonts w:ascii="Cambria" w:eastAsia="Calibri" w:hAnsi="Cambria"/>
                  <w:sz w:val="20"/>
                  <w:szCs w:val="20"/>
                </w:rPr>
                <w:t>http://www.ncbtmb.org/code-ethics</w:t>
              </w:r>
            </w:hyperlink>
            <w:r w:rsidR="005576EB" w:rsidRPr="00B467C6">
              <w:rPr>
                <w:rFonts w:ascii="Cambria" w:eastAsia="Calibri" w:hAnsi="Cambria"/>
                <w:sz w:val="20"/>
                <w:szCs w:val="20"/>
              </w:rPr>
              <w:t xml:space="preserve"> </w:t>
            </w:r>
          </w:p>
          <w:p w14:paraId="42A4145A" w14:textId="7BE1BB1C" w:rsidR="005576EB" w:rsidRPr="00B467C6" w:rsidRDefault="007B5B5D" w:rsidP="005576EB">
            <w:pPr>
              <w:spacing w:after="0" w:line="240" w:lineRule="auto"/>
              <w:rPr>
                <w:rFonts w:ascii="Cambria" w:eastAsia="Calibri" w:hAnsi="Cambria"/>
                <w:sz w:val="20"/>
                <w:szCs w:val="20"/>
              </w:rPr>
            </w:pPr>
            <w:hyperlink r:id="rId12" w:history="1">
              <w:r w:rsidR="005576EB" w:rsidRPr="00B467C6">
                <w:rPr>
                  <w:rStyle w:val="Hperlink"/>
                  <w:rFonts w:ascii="Cambria" w:eastAsia="Calibri" w:hAnsi="Cambria"/>
                  <w:sz w:val="20"/>
                  <w:szCs w:val="20"/>
                </w:rPr>
                <w:t>http://www.massageschoolnotes.com/principles-of-ethics/</w:t>
              </w:r>
            </w:hyperlink>
            <w:r w:rsidR="005576EB" w:rsidRPr="00B467C6">
              <w:rPr>
                <w:rFonts w:ascii="Cambria" w:eastAsia="Calibri" w:hAnsi="Cambria"/>
                <w:sz w:val="20"/>
                <w:szCs w:val="20"/>
              </w:rPr>
              <w:t xml:space="preserve"> </w:t>
            </w:r>
          </w:p>
          <w:p w14:paraId="2BADA21B" w14:textId="6686D61F" w:rsidR="005576EB" w:rsidRPr="00B467C6" w:rsidRDefault="007B5B5D" w:rsidP="005576EB">
            <w:pPr>
              <w:spacing w:after="0" w:line="240" w:lineRule="auto"/>
              <w:rPr>
                <w:rFonts w:ascii="Cambria" w:eastAsia="Calibri" w:hAnsi="Cambria"/>
                <w:sz w:val="20"/>
                <w:szCs w:val="20"/>
              </w:rPr>
            </w:pPr>
            <w:hyperlink r:id="rId13" w:history="1">
              <w:r w:rsidR="005576EB" w:rsidRPr="00B467C6">
                <w:rPr>
                  <w:rStyle w:val="Hperlink"/>
                  <w:rFonts w:ascii="Cambria" w:eastAsia="Calibri" w:hAnsi="Cambria"/>
                  <w:sz w:val="20"/>
                  <w:szCs w:val="20"/>
                </w:rPr>
                <w:t>http://blog.globalspaandwellnesssummit.org/2013/10/a-defining-moment-issue-44-what-is-on-the-horizon-for-spa-and-wellness/</w:t>
              </w:r>
            </w:hyperlink>
            <w:r w:rsidR="005576EB" w:rsidRPr="00B467C6">
              <w:rPr>
                <w:rFonts w:ascii="Cambria" w:eastAsia="Calibri" w:hAnsi="Cambria"/>
                <w:sz w:val="20"/>
                <w:szCs w:val="20"/>
              </w:rPr>
              <w:t xml:space="preserve"> </w:t>
            </w:r>
          </w:p>
          <w:p w14:paraId="3F309E61" w14:textId="056607BC" w:rsidR="005576EB" w:rsidRPr="00B467C6" w:rsidRDefault="007B5B5D" w:rsidP="005576EB">
            <w:pPr>
              <w:spacing w:after="0" w:line="240" w:lineRule="auto"/>
              <w:rPr>
                <w:rFonts w:ascii="Cambria" w:eastAsia="Calibri" w:hAnsi="Cambria"/>
                <w:sz w:val="20"/>
                <w:szCs w:val="20"/>
              </w:rPr>
            </w:pPr>
            <w:hyperlink r:id="rId14" w:history="1">
              <w:r w:rsidR="005576EB" w:rsidRPr="00B467C6">
                <w:rPr>
                  <w:rStyle w:val="Hperlink"/>
                  <w:rFonts w:ascii="Cambria" w:eastAsia="Calibri" w:hAnsi="Cambria"/>
                  <w:sz w:val="20"/>
                  <w:szCs w:val="20"/>
                </w:rPr>
                <w:t>http://www.spafinder.com/about/press_release.jsp?relId=259</w:t>
              </w:r>
            </w:hyperlink>
            <w:r w:rsidR="005576EB" w:rsidRPr="00B467C6">
              <w:rPr>
                <w:rFonts w:ascii="Cambria" w:eastAsia="Calibri" w:hAnsi="Cambria"/>
                <w:sz w:val="20"/>
                <w:szCs w:val="20"/>
              </w:rPr>
              <w:t xml:space="preserve"> </w:t>
            </w:r>
          </w:p>
          <w:p w14:paraId="4738CE66" w14:textId="2059CB9E" w:rsidR="005576EB" w:rsidRPr="00B467C6" w:rsidRDefault="007B5B5D" w:rsidP="005576EB">
            <w:pPr>
              <w:spacing w:after="0" w:line="240" w:lineRule="auto"/>
              <w:rPr>
                <w:rFonts w:ascii="Cambria" w:eastAsia="Calibri" w:hAnsi="Cambria"/>
                <w:sz w:val="20"/>
                <w:szCs w:val="20"/>
              </w:rPr>
            </w:pPr>
            <w:hyperlink r:id="rId15" w:history="1">
              <w:r w:rsidR="005576EB" w:rsidRPr="00B467C6">
                <w:rPr>
                  <w:rStyle w:val="Hperlink"/>
                  <w:rFonts w:ascii="Cambria" w:eastAsia="Calibri" w:hAnsi="Cambria"/>
                  <w:sz w:val="20"/>
                  <w:szCs w:val="20"/>
                </w:rPr>
                <w:t>http://hotelexecutive.com/business_review/2022/spa-trends-now-and-in-the-future</w:t>
              </w:r>
            </w:hyperlink>
          </w:p>
          <w:p w14:paraId="6952ECC1" w14:textId="1412F0F6" w:rsidR="005576EB" w:rsidRPr="00B467C6" w:rsidRDefault="007B5B5D" w:rsidP="005576EB">
            <w:pPr>
              <w:spacing w:after="0" w:line="240" w:lineRule="auto"/>
              <w:rPr>
                <w:rFonts w:ascii="Cambria" w:eastAsia="Calibri" w:hAnsi="Cambria"/>
                <w:sz w:val="20"/>
                <w:szCs w:val="20"/>
              </w:rPr>
            </w:pPr>
            <w:hyperlink r:id="rId16" w:history="1">
              <w:r w:rsidR="005576EB" w:rsidRPr="00B467C6">
                <w:rPr>
                  <w:rStyle w:val="Hperlink"/>
                  <w:rFonts w:ascii="Cambria" w:eastAsia="Calibri" w:hAnsi="Cambria"/>
                  <w:sz w:val="20"/>
                  <w:szCs w:val="20"/>
                </w:rPr>
                <w:t>http://voices.yahoo.com/the-three-keys-good-massage-light-atmosphere-652.html</w:t>
              </w:r>
            </w:hyperlink>
          </w:p>
          <w:p w14:paraId="2D518FD1" w14:textId="44C35B20" w:rsidR="005576EB" w:rsidRPr="00B467C6" w:rsidRDefault="007B5B5D" w:rsidP="005576EB">
            <w:pPr>
              <w:spacing w:after="0" w:line="240" w:lineRule="auto"/>
              <w:rPr>
                <w:rFonts w:ascii="Cambria" w:eastAsia="Calibri" w:hAnsi="Cambria"/>
                <w:sz w:val="20"/>
                <w:szCs w:val="20"/>
              </w:rPr>
            </w:pPr>
            <w:hyperlink r:id="rId17" w:anchor="b" w:history="1">
              <w:r w:rsidR="005576EB" w:rsidRPr="00B467C6">
                <w:rPr>
                  <w:rStyle w:val="Hperlink"/>
                  <w:rFonts w:ascii="Cambria" w:eastAsia="Calibri" w:hAnsi="Cambria"/>
                  <w:sz w:val="20"/>
                  <w:szCs w:val="20"/>
                </w:rPr>
                <w:t>http://www.doityourself.com/stry/tranquilmassageroom#b</w:t>
              </w:r>
            </w:hyperlink>
          </w:p>
          <w:p w14:paraId="2D070763" w14:textId="4D734656" w:rsidR="005576EB" w:rsidRPr="00B467C6" w:rsidRDefault="007B5B5D" w:rsidP="005576EB">
            <w:pPr>
              <w:spacing w:after="0" w:line="240" w:lineRule="auto"/>
              <w:rPr>
                <w:rFonts w:ascii="Cambria" w:eastAsia="Calibri" w:hAnsi="Cambria"/>
                <w:sz w:val="20"/>
                <w:szCs w:val="20"/>
              </w:rPr>
            </w:pPr>
            <w:hyperlink r:id="rId18" w:history="1">
              <w:r w:rsidR="005576EB" w:rsidRPr="00B467C6">
                <w:rPr>
                  <w:rStyle w:val="Hperlink"/>
                  <w:rFonts w:ascii="Cambria" w:eastAsia="Calibri" w:hAnsi="Cambria"/>
                  <w:sz w:val="20"/>
                  <w:szCs w:val="20"/>
                </w:rPr>
                <w:t>http://selfavenue.com/how-to-create-a-relaxing-atmosphere/</w:t>
              </w:r>
            </w:hyperlink>
          </w:p>
          <w:p w14:paraId="01B33F3B" w14:textId="521C99A0" w:rsidR="005576EB" w:rsidRPr="00B467C6" w:rsidRDefault="007B5B5D" w:rsidP="005576EB">
            <w:pPr>
              <w:spacing w:after="0" w:line="240" w:lineRule="auto"/>
              <w:rPr>
                <w:rFonts w:ascii="Cambria" w:eastAsia="Times New Roman" w:hAnsi="Cambria" w:cs="Times New Roman"/>
                <w:sz w:val="20"/>
                <w:szCs w:val="20"/>
                <w:lang w:eastAsia="et-EE"/>
              </w:rPr>
            </w:pPr>
            <w:hyperlink r:id="rId19" w:history="1">
              <w:r w:rsidR="005576EB" w:rsidRPr="00B467C6">
                <w:rPr>
                  <w:rStyle w:val="Hperlink"/>
                  <w:rFonts w:ascii="Cambria" w:eastAsia="Calibri" w:hAnsi="Cambria"/>
                  <w:sz w:val="20"/>
                  <w:szCs w:val="20"/>
                </w:rPr>
                <w:t>http://www.massagetoday.com/mpacms/mt/article.php?id=14282</w:t>
              </w:r>
            </w:hyperlink>
            <w:r w:rsidR="005576EB" w:rsidRPr="00B467C6">
              <w:rPr>
                <w:rFonts w:ascii="Cambria" w:eastAsia="Calibri" w:hAnsi="Cambria"/>
                <w:sz w:val="20"/>
                <w:szCs w:val="20"/>
              </w:rPr>
              <w:tab/>
            </w:r>
          </w:p>
          <w:p w14:paraId="047EB011" w14:textId="36B139DA" w:rsidR="005576EB" w:rsidRPr="00B467C6" w:rsidRDefault="005576EB" w:rsidP="005576EB">
            <w:pPr>
              <w:spacing w:after="0" w:line="240" w:lineRule="auto"/>
              <w:contextualSpacing/>
              <w:rPr>
                <w:rFonts w:ascii="Cambria" w:eastAsia="Times New Roman" w:hAnsi="Cambria" w:cs="Times New Roman"/>
                <w:bCs/>
                <w:sz w:val="20"/>
                <w:szCs w:val="20"/>
                <w:lang w:eastAsia="et-EE"/>
              </w:rPr>
            </w:pPr>
            <w:r w:rsidRPr="00B467C6">
              <w:rPr>
                <w:rFonts w:ascii="Cambria" w:eastAsia="Times New Roman" w:hAnsi="Cambria" w:cs="Times New Roman"/>
                <w:bCs/>
                <w:sz w:val="20"/>
                <w:szCs w:val="20"/>
                <w:lang w:eastAsia="et-EE"/>
              </w:rPr>
              <w:t xml:space="preserve">Tervisekaitsenõuded ilu- ja isikuteenuste osutamisele </w:t>
            </w:r>
            <w:hyperlink r:id="rId20" w:history="1">
              <w:r w:rsidRPr="00B467C6">
                <w:rPr>
                  <w:rFonts w:ascii="Cambria" w:eastAsia="Times New Roman" w:hAnsi="Cambria" w:cs="Times New Roman"/>
                  <w:sz w:val="20"/>
                  <w:szCs w:val="20"/>
                  <w:u w:val="single"/>
                  <w:lang w:eastAsia="et-EE"/>
                </w:rPr>
                <w:t>https://www.riigiteataja.ee/akt/172980</w:t>
              </w:r>
            </w:hyperlink>
          </w:p>
          <w:p w14:paraId="46FEE497" w14:textId="052556C6" w:rsidR="005576EB" w:rsidRPr="00B467C6" w:rsidRDefault="007B5B5D" w:rsidP="005576EB">
            <w:pPr>
              <w:spacing w:after="0" w:line="240" w:lineRule="auto"/>
              <w:contextualSpacing/>
              <w:rPr>
                <w:rFonts w:ascii="Cambria" w:eastAsia="Times New Roman" w:hAnsi="Cambria" w:cs="Times New Roman"/>
                <w:sz w:val="20"/>
                <w:szCs w:val="20"/>
                <w:lang w:eastAsia="et-EE"/>
              </w:rPr>
            </w:pPr>
            <w:hyperlink r:id="rId21" w:history="1">
              <w:r w:rsidR="005576EB" w:rsidRPr="00B467C6">
                <w:rPr>
                  <w:rStyle w:val="Hperlink"/>
                  <w:rFonts w:ascii="Cambria" w:eastAsia="Times New Roman" w:hAnsi="Cambria" w:cs="Times New Roman"/>
                  <w:sz w:val="20"/>
                  <w:szCs w:val="20"/>
                  <w:lang w:eastAsia="et-EE"/>
                </w:rPr>
                <w:t>http://www2.hariduskeskus.ee/opiobjektid/nahahaigused/?AVALEHT</w:t>
              </w:r>
            </w:hyperlink>
          </w:p>
          <w:p w14:paraId="3B944DF2" w14:textId="77777777" w:rsidR="005576EB" w:rsidRPr="00B467C6" w:rsidRDefault="005576EB" w:rsidP="005576EB">
            <w:pPr>
              <w:spacing w:after="0" w:line="240" w:lineRule="auto"/>
              <w:contextualSpacing/>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 xml:space="preserve">Cemi Pharm - Esitlusmaterjal iluteenindajatele 2017 </w:t>
            </w:r>
          </w:p>
          <w:p w14:paraId="437F15A1" w14:textId="77777777" w:rsidR="005576EB" w:rsidRPr="00B467C6" w:rsidRDefault="005576EB" w:rsidP="005576EB">
            <w:pPr>
              <w:spacing w:after="0" w:line="240" w:lineRule="auto"/>
              <w:contextualSpacing/>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Roos, S., Err, S. (2012). P</w:t>
            </w:r>
            <w:r w:rsidRPr="00B467C6">
              <w:rPr>
                <w:rFonts w:ascii="Cambria" w:eastAsia="Times New Roman" w:hAnsi="Cambria" w:cs="Times New Roman"/>
                <w:i/>
                <w:iCs/>
                <w:sz w:val="20"/>
                <w:szCs w:val="20"/>
                <w:lang w:eastAsia="et-EE"/>
              </w:rPr>
              <w:t>uhastuse käsiraamat tervishoiuasutusele: tervishoiuasutustele kehtestatud nõudmisi järgides</w:t>
            </w:r>
            <w:r w:rsidRPr="00B467C6">
              <w:rPr>
                <w:rFonts w:ascii="Cambria" w:eastAsia="Times New Roman" w:hAnsi="Cambria" w:cs="Times New Roman"/>
                <w:sz w:val="20"/>
                <w:szCs w:val="20"/>
                <w:lang w:eastAsia="et-EE"/>
              </w:rPr>
              <w:t>. Tedex Eesti</w:t>
            </w:r>
          </w:p>
          <w:p w14:paraId="7D6D9DB9" w14:textId="6A96F17D" w:rsidR="005576EB" w:rsidRPr="00B467C6" w:rsidRDefault="005576EB" w:rsidP="005576EB">
            <w:pPr>
              <w:spacing w:after="0" w:line="240" w:lineRule="auto"/>
              <w:contextualSpacing/>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lastRenderedPageBreak/>
              <w:t xml:space="preserve">Tamm, T., Kuura, E., Lapp, S. (2012). </w:t>
            </w:r>
            <w:r w:rsidRPr="00B467C6">
              <w:rPr>
                <w:rFonts w:ascii="Cambria" w:eastAsia="Times New Roman" w:hAnsi="Cambria" w:cs="Times New Roman"/>
                <w:i/>
                <w:iCs/>
                <w:sz w:val="20"/>
                <w:szCs w:val="20"/>
                <w:lang w:eastAsia="et-EE"/>
              </w:rPr>
              <w:t>Majapidamistöö majutusettevõttes.</w:t>
            </w:r>
            <w:r w:rsidRPr="00B467C6">
              <w:rPr>
                <w:rFonts w:ascii="Cambria" w:eastAsia="Times New Roman" w:hAnsi="Cambria" w:cs="Times New Roman"/>
                <w:sz w:val="20"/>
                <w:szCs w:val="20"/>
                <w:lang w:eastAsia="et-EE"/>
              </w:rPr>
              <w:t xml:space="preserve"> </w:t>
            </w:r>
            <w:r w:rsidR="00DF2973" w:rsidRPr="00B467C6">
              <w:rPr>
                <w:rFonts w:ascii="Cambria" w:eastAsia="Times New Roman" w:hAnsi="Cambria" w:cs="Times New Roman"/>
                <w:sz w:val="20"/>
                <w:szCs w:val="20"/>
                <w:lang w:eastAsia="et-EE"/>
              </w:rPr>
              <w:t xml:space="preserve">Tallinn: </w:t>
            </w:r>
            <w:r w:rsidRPr="00B467C6">
              <w:rPr>
                <w:rFonts w:ascii="Cambria" w:eastAsia="Times New Roman" w:hAnsi="Cambria" w:cs="Times New Roman"/>
                <w:sz w:val="20"/>
                <w:szCs w:val="20"/>
                <w:lang w:eastAsia="et-EE"/>
              </w:rPr>
              <w:t>Argo</w:t>
            </w:r>
          </w:p>
          <w:p w14:paraId="0EAF26D2" w14:textId="050C9E42" w:rsidR="005576EB" w:rsidRPr="00B467C6" w:rsidRDefault="005576EB" w:rsidP="005576EB">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sz w:val="20"/>
                <w:szCs w:val="20"/>
                <w:lang w:eastAsia="et-EE"/>
              </w:rPr>
              <w:t xml:space="preserve">Turner, A. (2011). </w:t>
            </w:r>
            <w:r w:rsidRPr="00B467C6">
              <w:rPr>
                <w:rFonts w:ascii="Cambria" w:eastAsia="Times New Roman" w:hAnsi="Cambria" w:cs="Times New Roman"/>
                <w:i/>
                <w:iCs/>
                <w:sz w:val="20"/>
                <w:szCs w:val="20"/>
                <w:lang w:eastAsia="et-EE"/>
              </w:rPr>
              <w:t>Kuidas olla täiuslik koduperenaine.</w:t>
            </w:r>
            <w:r w:rsidRPr="00B467C6">
              <w:rPr>
                <w:rFonts w:ascii="Cambria" w:eastAsia="Times New Roman" w:hAnsi="Cambria" w:cs="Times New Roman"/>
                <w:sz w:val="20"/>
                <w:szCs w:val="20"/>
                <w:lang w:eastAsia="et-EE"/>
              </w:rPr>
              <w:t xml:space="preserve"> </w:t>
            </w:r>
            <w:r w:rsidR="00DF2973" w:rsidRPr="00B467C6">
              <w:rPr>
                <w:rFonts w:ascii="Cambria" w:eastAsia="Times New Roman" w:hAnsi="Cambria" w:cs="Times New Roman"/>
                <w:sz w:val="20"/>
                <w:szCs w:val="20"/>
                <w:lang w:eastAsia="et-EE"/>
              </w:rPr>
              <w:t xml:space="preserve">Tallinn: </w:t>
            </w:r>
            <w:r w:rsidRPr="00B467C6">
              <w:rPr>
                <w:rFonts w:ascii="Cambria" w:eastAsia="Times New Roman" w:hAnsi="Cambria" w:cs="Times New Roman"/>
                <w:sz w:val="20"/>
                <w:szCs w:val="20"/>
                <w:lang w:eastAsia="et-EE"/>
              </w:rPr>
              <w:t>Ajakirjade Kirjastus.</w:t>
            </w:r>
          </w:p>
        </w:tc>
      </w:tr>
    </w:tbl>
    <w:p w14:paraId="6EDDF961" w14:textId="77777777" w:rsidR="00FC6065" w:rsidRPr="00B467C6" w:rsidRDefault="00FC6065" w:rsidP="002F1AA3">
      <w:pPr>
        <w:spacing w:line="240" w:lineRule="auto"/>
        <w:rPr>
          <w:rFonts w:ascii="Cambria" w:hAnsi="Cambria"/>
          <w:sz w:val="20"/>
          <w:szCs w:val="20"/>
        </w:rPr>
      </w:pPr>
    </w:p>
    <w:p w14:paraId="3C5EA025" w14:textId="5465DBEC" w:rsidR="00FC6065" w:rsidRPr="00DB724B" w:rsidRDefault="001D7F8A" w:rsidP="00576130">
      <w:pPr>
        <w:pStyle w:val="Pealkiri1"/>
        <w:rPr>
          <w:rFonts w:ascii="Cambria" w:hAnsi="Cambria"/>
          <w:b/>
          <w:color w:val="auto"/>
          <w:sz w:val="20"/>
          <w:szCs w:val="20"/>
        </w:rPr>
      </w:pPr>
      <w:bookmarkStart w:id="2" w:name="_Toc67226502"/>
      <w:r w:rsidRPr="00DB724B">
        <w:rPr>
          <w:rFonts w:ascii="Cambria" w:hAnsi="Cambria"/>
          <w:b/>
          <w:color w:val="auto"/>
          <w:sz w:val="20"/>
          <w:szCs w:val="20"/>
        </w:rPr>
        <w:t>2</w:t>
      </w:r>
      <w:r w:rsidR="00485813" w:rsidRPr="00DB724B">
        <w:rPr>
          <w:rFonts w:ascii="Cambria" w:hAnsi="Cambria"/>
          <w:b/>
          <w:color w:val="auto"/>
          <w:sz w:val="20"/>
          <w:szCs w:val="20"/>
        </w:rPr>
        <w:t>.</w:t>
      </w:r>
      <w:r w:rsidR="00FC6065" w:rsidRPr="00DB724B">
        <w:rPr>
          <w:rFonts w:ascii="Cambria" w:hAnsi="Cambria"/>
          <w:b/>
          <w:color w:val="auto"/>
          <w:sz w:val="20"/>
          <w:szCs w:val="20"/>
        </w:rPr>
        <w:t xml:space="preserve"> </w:t>
      </w:r>
      <w:r w:rsidR="00DF2973" w:rsidRPr="00DB724B">
        <w:rPr>
          <w:rFonts w:ascii="Cambria" w:hAnsi="Cambria"/>
          <w:b/>
          <w:color w:val="auto"/>
          <w:sz w:val="20"/>
          <w:szCs w:val="20"/>
        </w:rPr>
        <w:t>Õpitee ja töö muutuvas keskkonnas</w:t>
      </w:r>
      <w:bookmarkEnd w:id="2"/>
    </w:p>
    <w:tbl>
      <w:tblPr>
        <w:tblW w:w="1528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31"/>
        <w:gridCol w:w="29"/>
        <w:gridCol w:w="3824"/>
        <w:gridCol w:w="4112"/>
        <w:gridCol w:w="4084"/>
      </w:tblGrid>
      <w:tr w:rsidR="00FC6065" w:rsidRPr="00B467C6" w14:paraId="6ECDD666" w14:textId="77777777" w:rsidTr="00DF2973">
        <w:trPr>
          <w:trHeight w:val="208"/>
        </w:trPr>
        <w:tc>
          <w:tcPr>
            <w:tcW w:w="3260"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973D5EA" w14:textId="77777777" w:rsidR="00FC6065" w:rsidRPr="00B467C6" w:rsidRDefault="001D7F8A"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2</w:t>
            </w:r>
          </w:p>
        </w:tc>
        <w:tc>
          <w:tcPr>
            <w:tcW w:w="793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7BE2470C" w14:textId="13D6A0AD" w:rsidR="00FC6065" w:rsidRPr="00B467C6" w:rsidRDefault="00D274FD" w:rsidP="002F1AA3">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Õpitee ja töö muutuvas keskkonnas</w:t>
            </w:r>
          </w:p>
        </w:tc>
        <w:tc>
          <w:tcPr>
            <w:tcW w:w="4084"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32CC9DC8" w14:textId="3DD9E306" w:rsidR="00FC6065" w:rsidRPr="00B467C6" w:rsidRDefault="00D274FD"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5</w:t>
            </w:r>
            <w:r w:rsidR="00DF2973" w:rsidRPr="00B467C6">
              <w:rPr>
                <w:rFonts w:ascii="Cambria" w:eastAsia="Times New Roman" w:hAnsi="Cambria" w:cs="Times New Roman"/>
                <w:b/>
                <w:sz w:val="20"/>
                <w:szCs w:val="20"/>
              </w:rPr>
              <w:t xml:space="preserve"> EKAP /130 tundi</w:t>
            </w:r>
          </w:p>
        </w:tc>
      </w:tr>
      <w:tr w:rsidR="00FC6065" w:rsidRPr="00B467C6" w14:paraId="448F862C" w14:textId="77777777" w:rsidTr="000A13D1">
        <w:trPr>
          <w:trHeight w:val="296"/>
        </w:trPr>
        <w:tc>
          <w:tcPr>
            <w:tcW w:w="15280" w:type="dxa"/>
            <w:gridSpan w:val="5"/>
            <w:tcBorders>
              <w:top w:val="single" w:sz="2" w:space="0" w:color="auto"/>
              <w:left w:val="single" w:sz="2" w:space="0" w:color="auto"/>
              <w:bottom w:val="single" w:sz="2" w:space="0" w:color="auto"/>
              <w:right w:val="single" w:sz="2" w:space="0" w:color="auto"/>
            </w:tcBorders>
          </w:tcPr>
          <w:p w14:paraId="69A6F19A" w14:textId="3012A54D" w:rsidR="00FC6065" w:rsidRPr="00B467C6" w:rsidRDefault="00DF2973"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DF2973" w:rsidRPr="00B467C6" w14:paraId="1AE83913" w14:textId="77777777" w:rsidTr="00282FFA">
        <w:trPr>
          <w:trHeight w:val="250"/>
        </w:trPr>
        <w:tc>
          <w:tcPr>
            <w:tcW w:w="15280" w:type="dxa"/>
            <w:gridSpan w:val="5"/>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511B2F08" w14:textId="5CB23679" w:rsidR="00DF2973" w:rsidRPr="00B467C6" w:rsidRDefault="00DF2973" w:rsidP="00DF2973">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 xml:space="preserve">Eesmärk: </w:t>
            </w:r>
            <w:r w:rsidRPr="00B467C6">
              <w:rPr>
                <w:rFonts w:ascii="Cambria" w:eastAsia="Times New Roman" w:hAnsi="Cambria" w:cs="Times New Roman"/>
                <w:bCs/>
                <w:sz w:val="20"/>
                <w:szCs w:val="20"/>
                <w:lang w:eastAsia="et-EE"/>
              </w:rPr>
              <w:t>õpetusega taotletakse, et õppija kujundab oma erialast karjääri ja arendab eneseteadlikkust tänapäevases muutuvas keskkonnas, lähtudes elukestva õppe põhimõtetest</w:t>
            </w:r>
          </w:p>
        </w:tc>
      </w:tr>
      <w:tr w:rsidR="00DF2973" w:rsidRPr="00B467C6" w14:paraId="58FE4BE2" w14:textId="77777777" w:rsidTr="0075787A">
        <w:tc>
          <w:tcPr>
            <w:tcW w:w="15280" w:type="dxa"/>
            <w:gridSpan w:val="5"/>
            <w:tcBorders>
              <w:top w:val="single" w:sz="2" w:space="0" w:color="auto"/>
              <w:left w:val="single" w:sz="2" w:space="0" w:color="auto"/>
              <w:bottom w:val="single" w:sz="2" w:space="0" w:color="auto"/>
              <w:right w:val="single" w:sz="2" w:space="0" w:color="auto"/>
            </w:tcBorders>
          </w:tcPr>
          <w:p w14:paraId="59E24858" w14:textId="6F551DBA" w:rsidR="00DF2973" w:rsidRPr="00B467C6" w:rsidRDefault="00DF2973" w:rsidP="00DF297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DF2973" w:rsidRPr="00B467C6" w14:paraId="09DE4B37" w14:textId="77777777" w:rsidTr="00DF2973">
        <w:trPr>
          <w:trHeight w:val="218"/>
        </w:trPr>
        <w:tc>
          <w:tcPr>
            <w:tcW w:w="3231" w:type="dxa"/>
            <w:tcBorders>
              <w:top w:val="single" w:sz="2" w:space="0" w:color="auto"/>
              <w:left w:val="single" w:sz="2" w:space="0" w:color="auto"/>
              <w:bottom w:val="single" w:sz="2" w:space="0" w:color="auto"/>
              <w:right w:val="single" w:sz="2" w:space="0" w:color="auto"/>
            </w:tcBorders>
            <w:vAlign w:val="center"/>
            <w:hideMark/>
          </w:tcPr>
          <w:p w14:paraId="2EB1F6DE" w14:textId="77777777" w:rsidR="00DF2973" w:rsidRPr="00B467C6" w:rsidRDefault="00DF2973" w:rsidP="00DF297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53" w:type="dxa"/>
            <w:gridSpan w:val="2"/>
            <w:tcBorders>
              <w:top w:val="single" w:sz="2" w:space="0" w:color="auto"/>
              <w:left w:val="single" w:sz="2" w:space="0" w:color="auto"/>
              <w:bottom w:val="single" w:sz="2" w:space="0" w:color="auto"/>
              <w:right w:val="single" w:sz="2" w:space="0" w:color="auto"/>
            </w:tcBorders>
            <w:vAlign w:val="center"/>
            <w:hideMark/>
          </w:tcPr>
          <w:p w14:paraId="7C586D59" w14:textId="77777777" w:rsidR="00DF2973" w:rsidRPr="00B467C6" w:rsidRDefault="00DF2973" w:rsidP="00DF297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2" w:type="dxa"/>
            <w:tcBorders>
              <w:top w:val="single" w:sz="2" w:space="0" w:color="auto"/>
              <w:left w:val="single" w:sz="2" w:space="0" w:color="auto"/>
              <w:bottom w:val="single" w:sz="2" w:space="0" w:color="auto"/>
              <w:right w:val="single" w:sz="4" w:space="0" w:color="auto"/>
            </w:tcBorders>
            <w:vAlign w:val="center"/>
            <w:hideMark/>
          </w:tcPr>
          <w:p w14:paraId="19EA061B" w14:textId="6AC10F2F" w:rsidR="00DF2973" w:rsidRPr="00B467C6" w:rsidRDefault="00DF2973" w:rsidP="00DF297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4" w:type="dxa"/>
            <w:tcBorders>
              <w:top w:val="single" w:sz="2" w:space="0" w:color="auto"/>
              <w:left w:val="single" w:sz="4" w:space="0" w:color="auto"/>
              <w:bottom w:val="single" w:sz="2" w:space="0" w:color="auto"/>
              <w:right w:val="single" w:sz="2" w:space="0" w:color="auto"/>
            </w:tcBorders>
            <w:vAlign w:val="center"/>
          </w:tcPr>
          <w:p w14:paraId="41F90915" w14:textId="77777777" w:rsidR="00DF2973" w:rsidRPr="00B467C6" w:rsidRDefault="00DF2973" w:rsidP="00282FFA">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 lõimumine teiste moodulitega</w:t>
            </w:r>
          </w:p>
        </w:tc>
      </w:tr>
      <w:tr w:rsidR="00DF2973" w:rsidRPr="00B467C6" w14:paraId="597DA93D" w14:textId="77777777" w:rsidTr="00DF2973">
        <w:trPr>
          <w:trHeight w:val="208"/>
        </w:trPr>
        <w:tc>
          <w:tcPr>
            <w:tcW w:w="3231" w:type="dxa"/>
            <w:tcBorders>
              <w:top w:val="single" w:sz="4" w:space="0" w:color="auto"/>
              <w:left w:val="single" w:sz="4" w:space="0" w:color="auto"/>
              <w:bottom w:val="single" w:sz="4" w:space="0" w:color="auto"/>
              <w:right w:val="single" w:sz="4" w:space="0" w:color="auto"/>
            </w:tcBorders>
          </w:tcPr>
          <w:p w14:paraId="10A25E95" w14:textId="16340E11" w:rsidR="00DF2973" w:rsidRPr="00B467C6" w:rsidRDefault="00DF2973" w:rsidP="00DF2973">
            <w:pPr>
              <w:pStyle w:val="Vaikimisi"/>
              <w:widowControl w:val="0"/>
              <w:tabs>
                <w:tab w:val="left" w:pos="-2552"/>
                <w:tab w:val="left" w:pos="-851"/>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ÕV 1.</w:t>
            </w:r>
            <w:r w:rsidRPr="00B467C6">
              <w:rPr>
                <w:rFonts w:ascii="Cambria" w:hAnsi="Cambria" w:cstheme="minorHAnsi"/>
                <w:color w:val="auto"/>
                <w:sz w:val="20"/>
                <w:szCs w:val="20"/>
                <w:lang w:val="et-EE"/>
              </w:rPr>
              <w:t xml:space="preserve"> kavandab oma õpitee, arvestades isiklikke,</w:t>
            </w:r>
          </w:p>
          <w:p w14:paraId="2FF835A1" w14:textId="45D07470" w:rsidR="00DF2973" w:rsidRPr="00B467C6" w:rsidRDefault="00DF2973" w:rsidP="00DF2973">
            <w:pPr>
              <w:pStyle w:val="Vaikimisi"/>
              <w:widowControl w:val="0"/>
              <w:tabs>
                <w:tab w:val="left" w:pos="-2552"/>
                <w:tab w:val="left" w:pos="-851"/>
              </w:tabs>
              <w:spacing w:line="240" w:lineRule="auto"/>
              <w:rPr>
                <w:rFonts w:ascii="Cambria" w:hAnsi="Cambria" w:cstheme="minorHAnsi"/>
                <w:color w:val="auto"/>
                <w:sz w:val="20"/>
                <w:szCs w:val="20"/>
                <w:lang w:val="et-EE"/>
              </w:rPr>
            </w:pPr>
            <w:r w:rsidRPr="00B467C6">
              <w:rPr>
                <w:rFonts w:ascii="Cambria" w:hAnsi="Cambria" w:cstheme="minorHAnsi"/>
                <w:color w:val="auto"/>
                <w:sz w:val="20"/>
                <w:szCs w:val="20"/>
                <w:lang w:val="et-EE"/>
              </w:rPr>
              <w:t>sotsiaalseid ja tööalaseid võimalusi ning piiranguid</w:t>
            </w:r>
          </w:p>
        </w:tc>
        <w:tc>
          <w:tcPr>
            <w:tcW w:w="3853" w:type="dxa"/>
            <w:gridSpan w:val="2"/>
            <w:tcBorders>
              <w:top w:val="single" w:sz="4" w:space="0" w:color="auto"/>
              <w:left w:val="single" w:sz="4" w:space="0" w:color="auto"/>
              <w:bottom w:val="single" w:sz="4" w:space="0" w:color="auto"/>
              <w:right w:val="single" w:sz="4" w:space="0" w:color="auto"/>
            </w:tcBorders>
          </w:tcPr>
          <w:p w14:paraId="0EF24B41"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1.1.</w:t>
            </w:r>
            <w:r w:rsidRPr="00B467C6">
              <w:rPr>
                <w:rFonts w:ascii="Cambria" w:hAnsi="Cambria" w:cstheme="minorHAnsi"/>
                <w:color w:val="auto"/>
                <w:sz w:val="20"/>
                <w:szCs w:val="20"/>
                <w:lang w:val="et-EE"/>
              </w:rPr>
              <w:t xml:space="preserve"> analüüsib juhendamisel oma huvisid, väärtusi, oskusi, teadmisi, kogemusi ja isikuomadusi, sh õpi-, suhtlemis- ja koostööoskusi õpitava eriala kontekstis</w:t>
            </w:r>
          </w:p>
          <w:p w14:paraId="003DB9E9"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1.2.</w:t>
            </w:r>
            <w:r w:rsidRPr="00B467C6">
              <w:rPr>
                <w:rFonts w:ascii="Cambria" w:hAnsi="Cambria" w:cstheme="minorHAnsi"/>
                <w:color w:val="auto"/>
                <w:sz w:val="20"/>
                <w:szCs w:val="20"/>
                <w:lang w:val="et-EE"/>
              </w:rPr>
              <w:t xml:space="preserve"> sõnastab juhendamisel eneseanalüüsi tulemustest lähtuvad isiklikud õpieesmärgid ja põhjendab neid</w:t>
            </w:r>
          </w:p>
          <w:p w14:paraId="12F9DDB3" w14:textId="5B11C316" w:rsidR="00DF2973" w:rsidRPr="00B467C6" w:rsidRDefault="00DF2973" w:rsidP="00DF2973">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1.3.</w:t>
            </w:r>
            <w:r w:rsidRPr="00B467C6">
              <w:rPr>
                <w:rFonts w:ascii="Cambria" w:hAnsi="Cambria" w:cstheme="minorHAnsi"/>
                <w:color w:val="auto"/>
                <w:sz w:val="20"/>
                <w:szCs w:val="20"/>
                <w:lang w:val="et-EE"/>
              </w:rPr>
              <w:t xml:space="preserve"> koostab juhendamisel isikliku eesmärgipärase õpitegevuste plaani, arvestades oma huvide, ressursside ja erinevate keskkonnateguritega</w:t>
            </w:r>
          </w:p>
        </w:tc>
        <w:tc>
          <w:tcPr>
            <w:tcW w:w="4112" w:type="dxa"/>
            <w:tcBorders>
              <w:top w:val="single" w:sz="2" w:space="0" w:color="auto"/>
              <w:left w:val="single" w:sz="2" w:space="0" w:color="auto"/>
              <w:bottom w:val="single" w:sz="2" w:space="0" w:color="auto"/>
              <w:right w:val="single" w:sz="4" w:space="0" w:color="auto"/>
            </w:tcBorders>
          </w:tcPr>
          <w:p w14:paraId="4CBC9339" w14:textId="41F52E89" w:rsidR="00DF2973" w:rsidRPr="00B467C6" w:rsidRDefault="00DF2973" w:rsidP="00DF2973">
            <w:pPr>
              <w:spacing w:line="240" w:lineRule="auto"/>
              <w:rPr>
                <w:rFonts w:ascii="Cambria" w:hAnsi="Cambria"/>
                <w:sz w:val="20"/>
                <w:szCs w:val="20"/>
              </w:rPr>
            </w:pPr>
            <w:r w:rsidRPr="00B467C6">
              <w:rPr>
                <w:rFonts w:ascii="Cambria" w:hAnsi="Cambria"/>
                <w:b/>
                <w:bCs/>
                <w:sz w:val="20"/>
                <w:szCs w:val="20"/>
              </w:rPr>
              <w:t>Iseseisev töö</w:t>
            </w:r>
            <w:r w:rsidRPr="00B467C6">
              <w:rPr>
                <w:rFonts w:ascii="Cambria" w:hAnsi="Cambria"/>
                <w:sz w:val="20"/>
                <w:szCs w:val="20"/>
              </w:rPr>
              <w:t>: iseenda kompetentsipõhine analüüs (tugevused, väljakutsed, võimalused õpingutes ja tööturul).</w:t>
            </w:r>
          </w:p>
          <w:p w14:paraId="46A2D105" w14:textId="7607191B" w:rsidR="00DF2973" w:rsidRPr="00B467C6" w:rsidRDefault="00DF2973" w:rsidP="00DF2973">
            <w:pPr>
              <w:spacing w:line="240" w:lineRule="auto"/>
              <w:rPr>
                <w:rFonts w:ascii="Cambria" w:hAnsi="Cambria"/>
                <w:sz w:val="20"/>
                <w:szCs w:val="20"/>
              </w:rPr>
            </w:pPr>
            <w:r w:rsidRPr="00B467C6">
              <w:rPr>
                <w:rFonts w:ascii="Cambria" w:hAnsi="Cambria"/>
                <w:b/>
                <w:bCs/>
                <w:sz w:val="20"/>
                <w:szCs w:val="20"/>
              </w:rPr>
              <w:t>Iseseisev töö:</w:t>
            </w:r>
            <w:r w:rsidRPr="00B467C6">
              <w:rPr>
                <w:rFonts w:ascii="Cambria" w:hAnsi="Cambria"/>
                <w:sz w:val="20"/>
                <w:szCs w:val="20"/>
              </w:rPr>
              <w:t xml:space="preserve"> õpitegevuste plaan</w:t>
            </w:r>
          </w:p>
          <w:p w14:paraId="685F2BBE" w14:textId="6F398574" w:rsidR="00DF2973" w:rsidRPr="00B467C6" w:rsidRDefault="00DF2973" w:rsidP="00DF2973">
            <w:pPr>
              <w:spacing w:line="240" w:lineRule="auto"/>
              <w:rPr>
                <w:rFonts w:ascii="Cambria" w:hAnsi="Cambria"/>
                <w:sz w:val="20"/>
                <w:szCs w:val="20"/>
              </w:rPr>
            </w:pPr>
            <w:r w:rsidRPr="00B467C6">
              <w:rPr>
                <w:rFonts w:ascii="Cambria" w:hAnsi="Cambria"/>
                <w:b/>
                <w:bCs/>
                <w:sz w:val="20"/>
                <w:szCs w:val="20"/>
              </w:rPr>
              <w:t>Praktiline töö:</w:t>
            </w:r>
            <w:r w:rsidRPr="00B467C6">
              <w:rPr>
                <w:rFonts w:ascii="Cambria" w:hAnsi="Cambria"/>
                <w:sz w:val="20"/>
                <w:szCs w:val="20"/>
              </w:rPr>
              <w:t xml:space="preserve"> tutvumine õpikeskkonnaga</w:t>
            </w:r>
          </w:p>
        </w:tc>
        <w:tc>
          <w:tcPr>
            <w:tcW w:w="4084" w:type="dxa"/>
            <w:tcBorders>
              <w:top w:val="single" w:sz="2" w:space="0" w:color="auto"/>
              <w:left w:val="single" w:sz="4" w:space="0" w:color="auto"/>
              <w:bottom w:val="single" w:sz="2" w:space="0" w:color="auto"/>
              <w:right w:val="single" w:sz="2" w:space="0" w:color="auto"/>
            </w:tcBorders>
          </w:tcPr>
          <w:p w14:paraId="3B64D8DC" w14:textId="77777777" w:rsidR="00DF2973" w:rsidRPr="00B467C6" w:rsidRDefault="00DF2973" w:rsidP="00DF2973">
            <w:pPr>
              <w:suppressAutoHyphens/>
              <w:spacing w:after="0" w:line="240" w:lineRule="auto"/>
              <w:rPr>
                <w:rFonts w:ascii="Cambria" w:hAnsi="Cambria" w:cs="Arial"/>
                <w:b/>
                <w:bCs/>
                <w:sz w:val="20"/>
                <w:szCs w:val="20"/>
              </w:rPr>
            </w:pPr>
            <w:r w:rsidRPr="00B467C6">
              <w:rPr>
                <w:rFonts w:ascii="Cambria" w:hAnsi="Cambria" w:cs="Arial"/>
                <w:b/>
                <w:bCs/>
                <w:sz w:val="20"/>
                <w:szCs w:val="20"/>
              </w:rPr>
              <w:t>Õpitee kavandamine 1 EKAP</w:t>
            </w:r>
          </w:p>
          <w:p w14:paraId="1A8C68B2" w14:textId="77777777"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Eneseanalüüs ja enesejuhtimine</w:t>
            </w:r>
          </w:p>
          <w:p w14:paraId="6F668DC2" w14:textId="77777777"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Eneseanalüüsi meetodid</w:t>
            </w:r>
          </w:p>
          <w:p w14:paraId="63024174" w14:textId="77777777"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Lühi-ja pikaajalised eesmärgid</w:t>
            </w:r>
          </w:p>
          <w:p w14:paraId="14944924" w14:textId="77777777"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Planeerimine</w:t>
            </w:r>
          </w:p>
          <w:p w14:paraId="5BB6C988" w14:textId="77777777"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Kutsesüsteem ja kvalifikatsiooniraamistik</w:t>
            </w:r>
          </w:p>
          <w:p w14:paraId="49BAC181" w14:textId="77777777"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Õpitee kujundamise võimalused</w:t>
            </w:r>
          </w:p>
          <w:p w14:paraId="11576F2D" w14:textId="77777777"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Õpioskuste arendamine ja teadlik rakendamine</w:t>
            </w:r>
          </w:p>
          <w:p w14:paraId="2C0B20C7" w14:textId="77777777"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Enesemotivatsioon</w:t>
            </w:r>
          </w:p>
          <w:p w14:paraId="49F51043" w14:textId="26ABE8B5" w:rsidR="00DF2973" w:rsidRPr="00B467C6" w:rsidRDefault="00DF2973" w:rsidP="00DB724B">
            <w:pPr>
              <w:pStyle w:val="Loendilik"/>
              <w:numPr>
                <w:ilvl w:val="0"/>
                <w:numId w:val="35"/>
              </w:numPr>
              <w:suppressAutoHyphens/>
              <w:spacing w:after="0" w:line="240" w:lineRule="auto"/>
              <w:rPr>
                <w:rFonts w:ascii="Cambria" w:hAnsi="Cambria" w:cs="Arial"/>
                <w:sz w:val="20"/>
                <w:szCs w:val="20"/>
              </w:rPr>
            </w:pPr>
            <w:r w:rsidRPr="00B467C6">
              <w:rPr>
                <w:rFonts w:ascii="Cambria" w:hAnsi="Cambria" w:cs="Arial"/>
                <w:sz w:val="20"/>
                <w:szCs w:val="20"/>
              </w:rPr>
              <w:t>Tagasiside küsimine ja vastuvõtmine</w:t>
            </w:r>
          </w:p>
        </w:tc>
      </w:tr>
      <w:tr w:rsidR="00DF2973" w:rsidRPr="00B467C6" w14:paraId="47808930" w14:textId="77777777" w:rsidTr="00DF2973">
        <w:trPr>
          <w:trHeight w:val="208"/>
        </w:trPr>
        <w:tc>
          <w:tcPr>
            <w:tcW w:w="3231" w:type="dxa"/>
            <w:tcBorders>
              <w:top w:val="single" w:sz="4" w:space="0" w:color="auto"/>
              <w:left w:val="single" w:sz="4" w:space="0" w:color="auto"/>
              <w:bottom w:val="single" w:sz="4" w:space="0" w:color="auto"/>
              <w:right w:val="single" w:sz="4" w:space="0" w:color="auto"/>
            </w:tcBorders>
          </w:tcPr>
          <w:p w14:paraId="64CE3938" w14:textId="481E2C6B" w:rsidR="00DF2973" w:rsidRPr="00B467C6" w:rsidRDefault="00DF2973" w:rsidP="00DF2973">
            <w:pPr>
              <w:pStyle w:val="Vaikimisi"/>
              <w:widowControl w:val="0"/>
              <w:tabs>
                <w:tab w:val="left" w:pos="-2552"/>
                <w:tab w:val="left" w:pos="-851"/>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ÕV 2.</w:t>
            </w:r>
            <w:r w:rsidRPr="00B467C6">
              <w:rPr>
                <w:rFonts w:ascii="Cambria" w:hAnsi="Cambria" w:cstheme="minorHAnsi"/>
                <w:color w:val="auto"/>
                <w:sz w:val="20"/>
                <w:szCs w:val="20"/>
                <w:lang w:val="et-EE"/>
              </w:rPr>
              <w:t xml:space="preserve"> mõistab ühiskonna toimimist, tööandja ja organisatsiooni väljakutseid, probleeme ning võimalusi</w:t>
            </w:r>
          </w:p>
        </w:tc>
        <w:tc>
          <w:tcPr>
            <w:tcW w:w="3853" w:type="dxa"/>
            <w:gridSpan w:val="2"/>
            <w:tcBorders>
              <w:top w:val="single" w:sz="4" w:space="0" w:color="auto"/>
              <w:left w:val="single" w:sz="4" w:space="0" w:color="auto"/>
              <w:bottom w:val="single" w:sz="4" w:space="0" w:color="auto"/>
              <w:right w:val="single" w:sz="4" w:space="0" w:color="auto"/>
            </w:tcBorders>
          </w:tcPr>
          <w:p w14:paraId="55E8CF6C"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2.1.</w:t>
            </w:r>
            <w:r w:rsidRPr="00B467C6">
              <w:rPr>
                <w:rFonts w:ascii="Cambria" w:hAnsi="Cambria" w:cstheme="minorHAnsi"/>
                <w:color w:val="auto"/>
                <w:sz w:val="20"/>
                <w:szCs w:val="20"/>
                <w:lang w:val="et-EE"/>
              </w:rPr>
              <w:t xml:space="preserve"> selgitab meeskonnatööna turumajanduse toimimist ja selle osapoolte ülesandeid</w:t>
            </w:r>
          </w:p>
          <w:p w14:paraId="5F6A431D"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2.2.</w:t>
            </w:r>
            <w:r w:rsidRPr="00B467C6">
              <w:rPr>
                <w:rFonts w:ascii="Cambria" w:hAnsi="Cambria" w:cstheme="minorHAnsi"/>
                <w:color w:val="auto"/>
                <w:sz w:val="20"/>
                <w:szCs w:val="20"/>
                <w:lang w:val="et-EE"/>
              </w:rPr>
              <w:t xml:space="preserve"> kirjeldab meeskonnatööna piirkondlikku ettevõtluskeskkonda</w:t>
            </w:r>
          </w:p>
          <w:p w14:paraId="0A9DAA6C"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2.3.</w:t>
            </w:r>
            <w:r w:rsidRPr="00B467C6">
              <w:rPr>
                <w:rFonts w:ascii="Cambria" w:hAnsi="Cambria" w:cstheme="minorHAnsi"/>
                <w:color w:val="auto"/>
                <w:sz w:val="20"/>
                <w:szCs w:val="20"/>
                <w:lang w:val="et-EE"/>
              </w:rPr>
              <w:t xml:space="preserve"> selgitab regulatsioonidest lähtuvaid tööandja ja töövõtja rolle, õigusi ja kohustusi</w:t>
            </w:r>
          </w:p>
          <w:p w14:paraId="5D9FA083"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2.4.</w:t>
            </w:r>
            <w:r w:rsidRPr="00B467C6">
              <w:rPr>
                <w:rFonts w:ascii="Cambria" w:hAnsi="Cambria" w:cstheme="minorHAnsi"/>
                <w:color w:val="auto"/>
                <w:sz w:val="20"/>
                <w:szCs w:val="20"/>
                <w:lang w:val="et-EE"/>
              </w:rPr>
              <w:t xml:space="preserve"> kirjeldab organisatsioonide vorme ja tegutsemise viise, lähtudes nende eesmärkidest</w:t>
            </w:r>
          </w:p>
          <w:p w14:paraId="4FDDB308"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2.5.</w:t>
            </w:r>
            <w:r w:rsidRPr="00B467C6">
              <w:rPr>
                <w:rFonts w:ascii="Cambria" w:hAnsi="Cambria" w:cstheme="minorHAnsi"/>
                <w:color w:val="auto"/>
                <w:sz w:val="20"/>
                <w:szCs w:val="20"/>
                <w:lang w:val="et-EE"/>
              </w:rPr>
              <w:t xml:space="preserve"> valib enda karjääri eesmärkidega sobiva organisatsiooni ning kirjeldab selles enda võimalikku rolli</w:t>
            </w:r>
          </w:p>
          <w:p w14:paraId="2BDAA4A1" w14:textId="072A13E6"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lastRenderedPageBreak/>
              <w:t>HK 2.6.</w:t>
            </w:r>
            <w:r w:rsidRPr="00B467C6">
              <w:rPr>
                <w:rFonts w:ascii="Cambria" w:hAnsi="Cambria" w:cstheme="minorHAnsi"/>
                <w:color w:val="auto"/>
                <w:sz w:val="20"/>
                <w:szCs w:val="20"/>
                <w:lang w:val="et-EE"/>
              </w:rPr>
              <w:t xml:space="preserve"> seostab erinevaid keskkonnategureid enda valitud organisatsiooniga ning toob välja probleemid ja võimalused</w:t>
            </w:r>
          </w:p>
        </w:tc>
        <w:tc>
          <w:tcPr>
            <w:tcW w:w="4112" w:type="dxa"/>
            <w:tcBorders>
              <w:top w:val="single" w:sz="2" w:space="0" w:color="auto"/>
              <w:left w:val="single" w:sz="2" w:space="0" w:color="auto"/>
              <w:bottom w:val="single" w:sz="2" w:space="0" w:color="auto"/>
              <w:right w:val="single" w:sz="4" w:space="0" w:color="auto"/>
            </w:tcBorders>
          </w:tcPr>
          <w:p w14:paraId="28FBAE5B" w14:textId="2DD9BA17" w:rsidR="00DF2973" w:rsidRPr="00B467C6" w:rsidRDefault="00DF2973" w:rsidP="00DF2973">
            <w:pPr>
              <w:spacing w:after="0" w:line="240" w:lineRule="auto"/>
              <w:contextualSpacing/>
              <w:rPr>
                <w:rFonts w:ascii="Cambria" w:eastAsia="Times New Roman" w:hAnsi="Cambria" w:cs="Times New Roman"/>
                <w:sz w:val="20"/>
                <w:szCs w:val="20"/>
                <w:lang w:eastAsia="et-EE"/>
              </w:rPr>
            </w:pPr>
          </w:p>
        </w:tc>
        <w:tc>
          <w:tcPr>
            <w:tcW w:w="4084" w:type="dxa"/>
            <w:tcBorders>
              <w:top w:val="single" w:sz="2" w:space="0" w:color="auto"/>
              <w:left w:val="single" w:sz="4" w:space="0" w:color="auto"/>
              <w:bottom w:val="single" w:sz="2" w:space="0" w:color="auto"/>
              <w:right w:val="single" w:sz="2" w:space="0" w:color="auto"/>
            </w:tcBorders>
          </w:tcPr>
          <w:p w14:paraId="4A61155F" w14:textId="77777777" w:rsidR="00DF2973" w:rsidRPr="00B467C6" w:rsidRDefault="00DF2973" w:rsidP="00DF2973">
            <w:pPr>
              <w:spacing w:after="0" w:line="240" w:lineRule="auto"/>
              <w:rPr>
                <w:rFonts w:ascii="Cambria" w:hAnsi="Cambria"/>
                <w:b/>
                <w:sz w:val="20"/>
                <w:szCs w:val="20"/>
              </w:rPr>
            </w:pPr>
            <w:r w:rsidRPr="00B467C6">
              <w:rPr>
                <w:rFonts w:ascii="Cambria" w:hAnsi="Cambria"/>
                <w:b/>
                <w:sz w:val="20"/>
                <w:szCs w:val="20"/>
              </w:rPr>
              <w:t>Majanduskeskkond 1,5 EKAP</w:t>
            </w:r>
          </w:p>
          <w:p w14:paraId="02832854"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Ühiskond ja majandus</w:t>
            </w:r>
          </w:p>
          <w:p w14:paraId="7799C058"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Jätkusuutlik majandus</w:t>
            </w:r>
          </w:p>
          <w:p w14:paraId="48059841"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Turumajandus alused</w:t>
            </w:r>
          </w:p>
          <w:p w14:paraId="2D7673BE"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Ettevõtluskeskkond ja analüüs</w:t>
            </w:r>
          </w:p>
          <w:p w14:paraId="78682032"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Organisatsioonivormid, eesmärgid ja tegevus</w:t>
            </w:r>
          </w:p>
          <w:p w14:paraId="01D5F9BB"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Rühma- ja meeskonnatöö</w:t>
            </w:r>
          </w:p>
          <w:p w14:paraId="468228F1"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Töökeskkond ja töökorraldus</w:t>
            </w:r>
          </w:p>
          <w:p w14:paraId="1E28EF2B"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Töökeskkonna ohutegurid</w:t>
            </w:r>
          </w:p>
          <w:p w14:paraId="0E3196C3" w14:textId="77777777"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Töötamise õiguslikud alused</w:t>
            </w:r>
          </w:p>
          <w:p w14:paraId="4391B2AE" w14:textId="01A0BAF9" w:rsidR="00DF2973" w:rsidRPr="00B467C6" w:rsidRDefault="00DF2973" w:rsidP="00DB724B">
            <w:pPr>
              <w:pStyle w:val="Loendilik"/>
              <w:numPr>
                <w:ilvl w:val="0"/>
                <w:numId w:val="36"/>
              </w:numPr>
              <w:spacing w:after="0" w:line="240" w:lineRule="auto"/>
              <w:rPr>
                <w:rFonts w:ascii="Cambria" w:hAnsi="Cambria"/>
                <w:bCs/>
                <w:sz w:val="20"/>
                <w:szCs w:val="20"/>
              </w:rPr>
            </w:pPr>
            <w:r w:rsidRPr="00B467C6">
              <w:rPr>
                <w:rFonts w:ascii="Cambria" w:hAnsi="Cambria"/>
                <w:bCs/>
                <w:sz w:val="20"/>
                <w:szCs w:val="20"/>
              </w:rPr>
              <w:t>Töö tasustamine ja sotsiaalsed tagatised</w:t>
            </w:r>
          </w:p>
        </w:tc>
      </w:tr>
      <w:tr w:rsidR="00DF2973" w:rsidRPr="00B467C6" w14:paraId="33A506EF" w14:textId="77777777" w:rsidTr="00DF2973">
        <w:trPr>
          <w:trHeight w:val="208"/>
        </w:trPr>
        <w:tc>
          <w:tcPr>
            <w:tcW w:w="3231" w:type="dxa"/>
            <w:tcBorders>
              <w:top w:val="single" w:sz="4" w:space="0" w:color="auto"/>
              <w:left w:val="single" w:sz="4" w:space="0" w:color="auto"/>
              <w:bottom w:val="single" w:sz="4" w:space="0" w:color="auto"/>
              <w:right w:val="single" w:sz="4" w:space="0" w:color="auto"/>
            </w:tcBorders>
          </w:tcPr>
          <w:p w14:paraId="1A93ACF4" w14:textId="009B189C" w:rsidR="00DF2973" w:rsidRPr="00B467C6" w:rsidRDefault="00DF2973" w:rsidP="00DF2973">
            <w:pPr>
              <w:pStyle w:val="Vaikimisi"/>
              <w:widowControl w:val="0"/>
              <w:tabs>
                <w:tab w:val="left" w:pos="-2552"/>
                <w:tab w:val="left" w:pos="-851"/>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ÕV 3.</w:t>
            </w:r>
            <w:r w:rsidRPr="00B467C6">
              <w:rPr>
                <w:rFonts w:ascii="Cambria" w:hAnsi="Cambria" w:cstheme="minorHAnsi"/>
                <w:color w:val="auto"/>
                <w:sz w:val="20"/>
                <w:szCs w:val="20"/>
                <w:lang w:val="et-EE"/>
              </w:rPr>
              <w:t xml:space="preserve"> kavandab omapoolse panuse väärtusteloomisel enda ja teiste jaoks kultuurilises, sotsiaalses ja/või rahalises tähenduses</w:t>
            </w:r>
          </w:p>
        </w:tc>
        <w:tc>
          <w:tcPr>
            <w:tcW w:w="3853" w:type="dxa"/>
            <w:gridSpan w:val="2"/>
            <w:tcBorders>
              <w:top w:val="single" w:sz="4" w:space="0" w:color="auto"/>
              <w:left w:val="single" w:sz="4" w:space="0" w:color="auto"/>
              <w:bottom w:val="single" w:sz="4" w:space="0" w:color="auto"/>
              <w:right w:val="single" w:sz="4" w:space="0" w:color="auto"/>
            </w:tcBorders>
          </w:tcPr>
          <w:p w14:paraId="271EF6C1" w14:textId="2B8E5687" w:rsidR="00DF2973" w:rsidRPr="00B467C6" w:rsidRDefault="00DF2973" w:rsidP="00DF2973">
            <w:pPr>
              <w:pStyle w:val="Vaikimisi"/>
              <w:tabs>
                <w:tab w:val="left" w:pos="112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3.1.</w:t>
            </w:r>
            <w:r w:rsidRPr="00B467C6">
              <w:rPr>
                <w:rFonts w:ascii="Cambria" w:hAnsi="Cambria" w:cstheme="minorHAnsi"/>
                <w:color w:val="auto"/>
                <w:sz w:val="20"/>
                <w:szCs w:val="20"/>
                <w:lang w:val="et-EE"/>
              </w:rPr>
              <w:t xml:space="preserve"> analüüsib erinevaid keskkonnategureid ning määratleb meeskonnatööna probleemi ühiskonnas</w:t>
            </w:r>
          </w:p>
          <w:p w14:paraId="69ED1C28" w14:textId="77777777" w:rsidR="00DF2973" w:rsidRPr="00B467C6" w:rsidRDefault="00DF2973" w:rsidP="00DF2973">
            <w:pPr>
              <w:pStyle w:val="Vaikimisi"/>
              <w:tabs>
                <w:tab w:val="left" w:pos="112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3.2.</w:t>
            </w:r>
            <w:r w:rsidRPr="00B467C6">
              <w:rPr>
                <w:rFonts w:ascii="Cambria" w:hAnsi="Cambria" w:cstheme="minorHAnsi"/>
                <w:color w:val="auto"/>
                <w:sz w:val="20"/>
                <w:szCs w:val="20"/>
                <w:lang w:val="et-EE"/>
              </w:rPr>
              <w:t xml:space="preserve"> kavandab meeskonnatööna uuenduslikke lahendusi, kasutades loovustehnikaid</w:t>
            </w:r>
          </w:p>
          <w:p w14:paraId="485E26C3" w14:textId="77777777" w:rsidR="00DF2973" w:rsidRPr="00B467C6" w:rsidRDefault="00DF2973" w:rsidP="00DF2973">
            <w:pPr>
              <w:pStyle w:val="Vaikimisi"/>
              <w:tabs>
                <w:tab w:val="left" w:pos="112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3.3.</w:t>
            </w:r>
            <w:r w:rsidRPr="00B467C6">
              <w:rPr>
                <w:rFonts w:ascii="Cambria" w:hAnsi="Cambria" w:cstheme="minorHAnsi"/>
                <w:color w:val="auto"/>
                <w:sz w:val="20"/>
                <w:szCs w:val="20"/>
                <w:lang w:val="et-EE"/>
              </w:rPr>
              <w:t xml:space="preserve"> kirjeldab meeskonnatööna erinevate lahenduste väärtust kultuurilist, sotsiaalset ja/või rahalist väärtust</w:t>
            </w:r>
          </w:p>
          <w:p w14:paraId="5F01E6D2" w14:textId="77777777" w:rsidR="00DF2973" w:rsidRPr="00B467C6" w:rsidRDefault="00DF2973" w:rsidP="00DF2973">
            <w:pPr>
              <w:pStyle w:val="Vaikimisi"/>
              <w:tabs>
                <w:tab w:val="left" w:pos="112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3.4.</w:t>
            </w:r>
            <w:r w:rsidRPr="00B467C6">
              <w:rPr>
                <w:rFonts w:ascii="Cambria" w:hAnsi="Cambria" w:cstheme="minorHAnsi"/>
                <w:color w:val="auto"/>
                <w:sz w:val="20"/>
                <w:szCs w:val="20"/>
                <w:lang w:val="et-EE"/>
              </w:rPr>
              <w:t xml:space="preserve"> valib meeskonnatööna sobiva jätkusuutliku lahenduse probleemile</w:t>
            </w:r>
          </w:p>
          <w:p w14:paraId="2E5EC417" w14:textId="6700FA47" w:rsidR="00DF2973" w:rsidRPr="00B467C6" w:rsidRDefault="00DF2973" w:rsidP="00DF2973">
            <w:pPr>
              <w:pStyle w:val="Vaikimisi"/>
              <w:tabs>
                <w:tab w:val="clear" w:pos="709"/>
                <w:tab w:val="left" w:pos="112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3.5.</w:t>
            </w:r>
            <w:r w:rsidRPr="00B467C6">
              <w:rPr>
                <w:rFonts w:ascii="Cambria" w:hAnsi="Cambria" w:cstheme="minorHAnsi"/>
                <w:color w:val="auto"/>
                <w:sz w:val="20"/>
                <w:szCs w:val="20"/>
                <w:lang w:val="et-EE"/>
              </w:rPr>
              <w:t xml:space="preserve"> koostab meeskonnatööna tegevuskava valitud lahenduse elluviimiseks</w:t>
            </w:r>
          </w:p>
        </w:tc>
        <w:tc>
          <w:tcPr>
            <w:tcW w:w="4112" w:type="dxa"/>
            <w:tcBorders>
              <w:top w:val="single" w:sz="2" w:space="0" w:color="auto"/>
              <w:left w:val="single" w:sz="2" w:space="0" w:color="auto"/>
              <w:bottom w:val="single" w:sz="2" w:space="0" w:color="auto"/>
              <w:right w:val="single" w:sz="4" w:space="0" w:color="auto"/>
            </w:tcBorders>
          </w:tcPr>
          <w:p w14:paraId="049569B8" w14:textId="77777777" w:rsidR="00DF2973" w:rsidRPr="00B467C6" w:rsidRDefault="00DF2973" w:rsidP="00DF2973">
            <w:pPr>
              <w:spacing w:after="0" w:line="240" w:lineRule="auto"/>
              <w:contextualSpacing/>
              <w:rPr>
                <w:rFonts w:ascii="Cambria" w:eastAsia="Times New Roman" w:hAnsi="Cambria" w:cs="Times New Roman"/>
                <w:sz w:val="20"/>
                <w:szCs w:val="20"/>
                <w:lang w:eastAsia="et-EE"/>
              </w:rPr>
            </w:pPr>
          </w:p>
        </w:tc>
        <w:tc>
          <w:tcPr>
            <w:tcW w:w="4084" w:type="dxa"/>
            <w:tcBorders>
              <w:top w:val="single" w:sz="2" w:space="0" w:color="auto"/>
              <w:left w:val="single" w:sz="4" w:space="0" w:color="auto"/>
              <w:bottom w:val="single" w:sz="2" w:space="0" w:color="auto"/>
              <w:right w:val="single" w:sz="2" w:space="0" w:color="auto"/>
            </w:tcBorders>
          </w:tcPr>
          <w:p w14:paraId="30C9111C" w14:textId="77777777" w:rsidR="00DF2973" w:rsidRPr="00B467C6" w:rsidRDefault="00DF2973" w:rsidP="00DF2973">
            <w:pPr>
              <w:spacing w:after="0" w:line="240" w:lineRule="auto"/>
              <w:rPr>
                <w:rFonts w:ascii="Cambria" w:hAnsi="Cambria"/>
                <w:b/>
                <w:sz w:val="20"/>
                <w:szCs w:val="20"/>
              </w:rPr>
            </w:pPr>
            <w:r w:rsidRPr="00B467C6">
              <w:rPr>
                <w:rFonts w:ascii="Cambria" w:hAnsi="Cambria"/>
                <w:b/>
                <w:sz w:val="20"/>
                <w:szCs w:val="20"/>
              </w:rPr>
              <w:t>Väärtusloome 1,5 EKAP</w:t>
            </w:r>
          </w:p>
          <w:p w14:paraId="3F0F2547"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Probleemianalüüs ja lahendus</w:t>
            </w:r>
          </w:p>
          <w:p w14:paraId="2FE046A2"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Loovus ja loovustehnikad</w:t>
            </w:r>
          </w:p>
          <w:p w14:paraId="637CBB3C"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 xml:space="preserve">Väärtusloome </w:t>
            </w:r>
          </w:p>
          <w:p w14:paraId="1C35CFB0"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Panustamine ühiskonnas</w:t>
            </w:r>
          </w:p>
          <w:p w14:paraId="0ABE387D"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Projektitöö ja -juhtimine</w:t>
            </w:r>
          </w:p>
          <w:p w14:paraId="3DC711C3"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Äriidee loomine ja hindamine</w:t>
            </w:r>
          </w:p>
          <w:p w14:paraId="370EB060"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Ärimudeli koostamine</w:t>
            </w:r>
          </w:p>
          <w:p w14:paraId="793F1335"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Disainmõtlemine</w:t>
            </w:r>
          </w:p>
          <w:p w14:paraId="0B839973" w14:textId="77777777"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Seoste loomine, põhjused ja tagajärjed analüüs</w:t>
            </w:r>
          </w:p>
          <w:p w14:paraId="730576A2" w14:textId="5CA6F14A" w:rsidR="00DF2973" w:rsidRPr="00B467C6" w:rsidRDefault="00DF2973" w:rsidP="00DB724B">
            <w:pPr>
              <w:pStyle w:val="Loendilik"/>
              <w:numPr>
                <w:ilvl w:val="0"/>
                <w:numId w:val="37"/>
              </w:numPr>
              <w:spacing w:after="0" w:line="240" w:lineRule="auto"/>
              <w:rPr>
                <w:rFonts w:ascii="Cambria" w:hAnsi="Cambria"/>
                <w:bCs/>
                <w:sz w:val="20"/>
                <w:szCs w:val="20"/>
              </w:rPr>
            </w:pPr>
            <w:r w:rsidRPr="00B467C6">
              <w:rPr>
                <w:rFonts w:ascii="Cambria" w:hAnsi="Cambria"/>
                <w:bCs/>
                <w:sz w:val="20"/>
                <w:szCs w:val="20"/>
              </w:rPr>
              <w:t>Jätkusuutlikkus ja eetika</w:t>
            </w:r>
          </w:p>
        </w:tc>
      </w:tr>
      <w:tr w:rsidR="00DF2973" w:rsidRPr="00B467C6" w14:paraId="3D118B58" w14:textId="77777777" w:rsidTr="00DF2973">
        <w:trPr>
          <w:trHeight w:val="208"/>
        </w:trPr>
        <w:tc>
          <w:tcPr>
            <w:tcW w:w="3231" w:type="dxa"/>
            <w:tcBorders>
              <w:top w:val="single" w:sz="4" w:space="0" w:color="auto"/>
              <w:left w:val="single" w:sz="4" w:space="0" w:color="auto"/>
              <w:bottom w:val="single" w:sz="4" w:space="0" w:color="auto"/>
              <w:right w:val="single" w:sz="4" w:space="0" w:color="auto"/>
            </w:tcBorders>
          </w:tcPr>
          <w:p w14:paraId="080551F3" w14:textId="297BFDC0" w:rsidR="00DF2973" w:rsidRPr="00B467C6" w:rsidRDefault="00DF2973" w:rsidP="00DF2973">
            <w:pPr>
              <w:pStyle w:val="Vaikimisi"/>
              <w:widowControl w:val="0"/>
              <w:tabs>
                <w:tab w:val="left" w:pos="-2552"/>
                <w:tab w:val="left" w:pos="-851"/>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ÕV4.</w:t>
            </w:r>
            <w:r w:rsidRPr="00B467C6">
              <w:rPr>
                <w:rFonts w:ascii="Cambria" w:hAnsi="Cambria" w:cstheme="minorHAnsi"/>
                <w:color w:val="auto"/>
                <w:sz w:val="20"/>
                <w:szCs w:val="20"/>
                <w:lang w:val="et-EE"/>
              </w:rPr>
              <w:t xml:space="preserve"> mõistab enda vastutust oma tööalase karjääri kujundamisel ning on motiveeritud ennast arendama</w:t>
            </w:r>
          </w:p>
        </w:tc>
        <w:tc>
          <w:tcPr>
            <w:tcW w:w="3853" w:type="dxa"/>
            <w:gridSpan w:val="2"/>
            <w:tcBorders>
              <w:top w:val="single" w:sz="4" w:space="0" w:color="auto"/>
              <w:left w:val="single" w:sz="4" w:space="0" w:color="auto"/>
              <w:bottom w:val="single" w:sz="4" w:space="0" w:color="auto"/>
              <w:right w:val="single" w:sz="4" w:space="0" w:color="auto"/>
            </w:tcBorders>
          </w:tcPr>
          <w:p w14:paraId="0D62FA56"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4.1.</w:t>
            </w:r>
            <w:r w:rsidRPr="00B467C6">
              <w:rPr>
                <w:rFonts w:ascii="Cambria" w:hAnsi="Cambria" w:cstheme="minorHAnsi"/>
                <w:color w:val="auto"/>
                <w:sz w:val="20"/>
                <w:szCs w:val="20"/>
                <w:lang w:val="et-EE"/>
              </w:rPr>
              <w:t xml:space="preserve"> analüüsib oma kutsealast arengut õpingute vältel, seostades seda lähemate ja kaugemate eesmärkidega ning tehes vajadusel muudatusi eesmärkides ja/või tegevustes</w:t>
            </w:r>
          </w:p>
          <w:p w14:paraId="292A6187"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4.2.</w:t>
            </w:r>
            <w:r w:rsidRPr="00B467C6">
              <w:rPr>
                <w:rFonts w:ascii="Cambria" w:hAnsi="Cambria" w:cstheme="minorHAnsi"/>
                <w:color w:val="auto"/>
                <w:sz w:val="20"/>
                <w:szCs w:val="20"/>
                <w:lang w:val="et-EE"/>
              </w:rPr>
              <w:t xml:space="preserve"> kasutab asjakohaseid infoallikaid endale koolitus-, praktika- või töökoha leidmisel ning koostab kandideerimiseks vajalikud materjalid</w:t>
            </w:r>
          </w:p>
          <w:p w14:paraId="59EC38EE" w14:textId="77777777"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4.3.</w:t>
            </w:r>
            <w:r w:rsidRPr="00B467C6">
              <w:rPr>
                <w:rFonts w:ascii="Cambria" w:hAnsi="Cambria" w:cstheme="minorHAnsi"/>
                <w:color w:val="auto"/>
                <w:sz w:val="20"/>
                <w:szCs w:val="20"/>
                <w:lang w:val="et-EE"/>
              </w:rPr>
              <w:t xml:space="preserve"> selgitab tegureid, mis mõjutavad tema karjäärivalikuid ja millega on vaja arvestada otsuste langetamisel lähtudes eesmärkidest ning lühi- ja pikaajalisest karjääriplaanist</w:t>
            </w:r>
          </w:p>
          <w:p w14:paraId="4F258B6D" w14:textId="5650E7D6" w:rsidR="00DF2973" w:rsidRPr="00B467C6" w:rsidRDefault="00DF2973" w:rsidP="00DF2973">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4.4.</w:t>
            </w:r>
            <w:r w:rsidRPr="00B467C6">
              <w:rPr>
                <w:rFonts w:ascii="Cambria" w:hAnsi="Cambria" w:cstheme="minorHAnsi"/>
                <w:color w:val="auto"/>
                <w:sz w:val="20"/>
                <w:szCs w:val="20"/>
                <w:lang w:val="et-EE"/>
              </w:rPr>
              <w:t xml:space="preserve"> selgitab enda õpitavate oskuste arendamise ja rakendamise võimalusi muutuvas keskkonnas</w:t>
            </w:r>
          </w:p>
        </w:tc>
        <w:tc>
          <w:tcPr>
            <w:tcW w:w="4112" w:type="dxa"/>
            <w:tcBorders>
              <w:top w:val="single" w:sz="2" w:space="0" w:color="auto"/>
              <w:left w:val="single" w:sz="2" w:space="0" w:color="auto"/>
              <w:bottom w:val="single" w:sz="2" w:space="0" w:color="auto"/>
              <w:right w:val="single" w:sz="4" w:space="0" w:color="auto"/>
            </w:tcBorders>
          </w:tcPr>
          <w:p w14:paraId="06B6F67A" w14:textId="77777777" w:rsidR="00DF2973" w:rsidRPr="00B467C6" w:rsidRDefault="00DF2973" w:rsidP="00DF2973">
            <w:pPr>
              <w:spacing w:after="0" w:line="240" w:lineRule="auto"/>
              <w:contextualSpacing/>
              <w:rPr>
                <w:rFonts w:ascii="Cambria" w:eastAsia="Times New Roman" w:hAnsi="Cambria" w:cs="Times New Roman"/>
                <w:sz w:val="20"/>
                <w:szCs w:val="20"/>
                <w:lang w:eastAsia="et-EE"/>
              </w:rPr>
            </w:pPr>
            <w:r w:rsidRPr="00B467C6">
              <w:rPr>
                <w:rFonts w:ascii="Cambria" w:eastAsia="Times New Roman" w:hAnsi="Cambria" w:cs="Times New Roman"/>
                <w:b/>
                <w:bCs/>
                <w:sz w:val="20"/>
                <w:szCs w:val="20"/>
                <w:lang w:eastAsia="et-EE"/>
              </w:rPr>
              <w:t>Iseseisev töö</w:t>
            </w:r>
            <w:r w:rsidRPr="00B467C6">
              <w:rPr>
                <w:rFonts w:ascii="Cambria" w:eastAsia="Times New Roman" w:hAnsi="Cambria" w:cs="Times New Roman"/>
                <w:sz w:val="20"/>
                <w:szCs w:val="20"/>
                <w:lang w:eastAsia="et-EE"/>
              </w:rPr>
              <w:t>: Arengukava: minu kui Iluteenindaja kutsehaiguste ennetamine (eneseanalüüsi osa)</w:t>
            </w:r>
          </w:p>
          <w:p w14:paraId="341A6663" w14:textId="77777777" w:rsidR="00DF2973" w:rsidRPr="00B467C6" w:rsidRDefault="00DF2973" w:rsidP="00DF2973">
            <w:pPr>
              <w:spacing w:after="0" w:line="240" w:lineRule="auto"/>
              <w:contextualSpacing/>
              <w:rPr>
                <w:rFonts w:ascii="Cambria" w:eastAsia="Times New Roman" w:hAnsi="Cambria" w:cs="Times New Roman"/>
                <w:sz w:val="20"/>
                <w:szCs w:val="20"/>
                <w:lang w:eastAsia="et-EE"/>
              </w:rPr>
            </w:pPr>
          </w:p>
          <w:p w14:paraId="6E62BE9E" w14:textId="73D6A30D" w:rsidR="00DF2973" w:rsidRPr="00B467C6" w:rsidRDefault="00DF2973" w:rsidP="00DF2973">
            <w:pPr>
              <w:spacing w:after="0" w:line="240" w:lineRule="auto"/>
              <w:contextualSpacing/>
              <w:rPr>
                <w:rFonts w:ascii="Cambria" w:eastAsia="Times New Roman" w:hAnsi="Cambria" w:cs="Times New Roman"/>
                <w:sz w:val="20"/>
                <w:szCs w:val="20"/>
                <w:lang w:eastAsia="et-EE"/>
              </w:rPr>
            </w:pPr>
            <w:r w:rsidRPr="00B467C6">
              <w:rPr>
                <w:rFonts w:ascii="Cambria" w:eastAsia="Times New Roman" w:hAnsi="Cambria" w:cs="Times New Roman"/>
                <w:b/>
                <w:bCs/>
                <w:sz w:val="20"/>
                <w:szCs w:val="20"/>
                <w:lang w:eastAsia="et-EE"/>
              </w:rPr>
              <w:t>Iseseisev töö</w:t>
            </w:r>
            <w:r w:rsidRPr="00B467C6">
              <w:rPr>
                <w:rFonts w:ascii="Cambria" w:eastAsia="Times New Roman" w:hAnsi="Cambria" w:cs="Times New Roman"/>
                <w:sz w:val="20"/>
                <w:szCs w:val="20"/>
                <w:lang w:eastAsia="et-EE"/>
              </w:rPr>
              <w:t>: karjääri plaan</w:t>
            </w:r>
          </w:p>
        </w:tc>
        <w:tc>
          <w:tcPr>
            <w:tcW w:w="4084" w:type="dxa"/>
            <w:tcBorders>
              <w:top w:val="single" w:sz="2" w:space="0" w:color="auto"/>
              <w:left w:val="single" w:sz="4" w:space="0" w:color="auto"/>
              <w:bottom w:val="single" w:sz="2" w:space="0" w:color="auto"/>
              <w:right w:val="single" w:sz="2" w:space="0" w:color="auto"/>
            </w:tcBorders>
          </w:tcPr>
          <w:p w14:paraId="2AEE86CE" w14:textId="77777777" w:rsidR="00DF2973" w:rsidRPr="00B467C6" w:rsidRDefault="00DF2973" w:rsidP="00DF2973">
            <w:pPr>
              <w:spacing w:after="0" w:line="240" w:lineRule="auto"/>
              <w:rPr>
                <w:rFonts w:ascii="Cambria" w:hAnsi="Cambria"/>
                <w:b/>
                <w:sz w:val="20"/>
                <w:szCs w:val="20"/>
              </w:rPr>
            </w:pPr>
            <w:r w:rsidRPr="00B467C6">
              <w:rPr>
                <w:rFonts w:ascii="Cambria" w:hAnsi="Cambria"/>
                <w:b/>
                <w:sz w:val="20"/>
                <w:szCs w:val="20"/>
              </w:rPr>
              <w:t>Karjääri kujundamine 1 EKAP</w:t>
            </w:r>
          </w:p>
          <w:p w14:paraId="52925E30" w14:textId="77777777" w:rsidR="00DF2973" w:rsidRPr="00B467C6" w:rsidRDefault="00DF2973" w:rsidP="00DB724B">
            <w:pPr>
              <w:pStyle w:val="Loendilik"/>
              <w:numPr>
                <w:ilvl w:val="0"/>
                <w:numId w:val="38"/>
              </w:numPr>
              <w:spacing w:after="0" w:line="240" w:lineRule="auto"/>
              <w:rPr>
                <w:rFonts w:ascii="Cambria" w:hAnsi="Cambria"/>
                <w:bCs/>
                <w:sz w:val="20"/>
                <w:szCs w:val="20"/>
              </w:rPr>
            </w:pPr>
            <w:r w:rsidRPr="00B467C6">
              <w:rPr>
                <w:rFonts w:ascii="Cambria" w:hAnsi="Cambria"/>
                <w:bCs/>
                <w:sz w:val="20"/>
                <w:szCs w:val="20"/>
              </w:rPr>
              <w:t xml:space="preserve">Karjääri kujundamine ja planeerimine </w:t>
            </w:r>
          </w:p>
          <w:p w14:paraId="3A33EF30" w14:textId="77777777" w:rsidR="00DF2973" w:rsidRPr="00B467C6" w:rsidRDefault="00DF2973" w:rsidP="00DB724B">
            <w:pPr>
              <w:pStyle w:val="Loendilik"/>
              <w:numPr>
                <w:ilvl w:val="0"/>
                <w:numId w:val="38"/>
              </w:numPr>
              <w:spacing w:after="0" w:line="240" w:lineRule="auto"/>
              <w:rPr>
                <w:rFonts w:ascii="Cambria" w:hAnsi="Cambria"/>
                <w:bCs/>
                <w:sz w:val="20"/>
                <w:szCs w:val="20"/>
              </w:rPr>
            </w:pPr>
            <w:r w:rsidRPr="00B467C6">
              <w:rPr>
                <w:rFonts w:ascii="Cambria" w:hAnsi="Cambria"/>
                <w:bCs/>
                <w:sz w:val="20"/>
                <w:szCs w:val="20"/>
              </w:rPr>
              <w:t>Lühi- ja pikaajaline karjääriplaan ja seda mõjutavad tegurid</w:t>
            </w:r>
          </w:p>
          <w:p w14:paraId="46690653" w14:textId="77777777" w:rsidR="00DF2973" w:rsidRPr="00B467C6" w:rsidRDefault="00DF2973" w:rsidP="00DB724B">
            <w:pPr>
              <w:pStyle w:val="Loendilik"/>
              <w:numPr>
                <w:ilvl w:val="0"/>
                <w:numId w:val="38"/>
              </w:numPr>
              <w:spacing w:after="0" w:line="240" w:lineRule="auto"/>
              <w:rPr>
                <w:rFonts w:ascii="Cambria" w:hAnsi="Cambria"/>
                <w:bCs/>
                <w:sz w:val="20"/>
                <w:szCs w:val="20"/>
              </w:rPr>
            </w:pPr>
            <w:r w:rsidRPr="00B467C6">
              <w:rPr>
                <w:rFonts w:ascii="Cambria" w:hAnsi="Cambria"/>
                <w:bCs/>
                <w:sz w:val="20"/>
                <w:szCs w:val="20"/>
              </w:rPr>
              <w:t>Infoallikad</w:t>
            </w:r>
          </w:p>
          <w:p w14:paraId="336E61DD" w14:textId="77777777" w:rsidR="00DF2973" w:rsidRPr="00B467C6" w:rsidRDefault="00DF2973" w:rsidP="00DB724B">
            <w:pPr>
              <w:pStyle w:val="Loendilik"/>
              <w:numPr>
                <w:ilvl w:val="0"/>
                <w:numId w:val="38"/>
              </w:numPr>
              <w:spacing w:after="0" w:line="240" w:lineRule="auto"/>
              <w:rPr>
                <w:rFonts w:ascii="Cambria" w:hAnsi="Cambria"/>
                <w:bCs/>
                <w:sz w:val="20"/>
                <w:szCs w:val="20"/>
              </w:rPr>
            </w:pPr>
            <w:r w:rsidRPr="00B467C6">
              <w:rPr>
                <w:rFonts w:ascii="Cambria" w:hAnsi="Cambria"/>
                <w:bCs/>
                <w:sz w:val="20"/>
                <w:szCs w:val="20"/>
              </w:rPr>
              <w:t>Töö, erinevad viisid ja vormid</w:t>
            </w:r>
          </w:p>
          <w:p w14:paraId="57422531" w14:textId="77777777" w:rsidR="00DF2973" w:rsidRPr="00B467C6" w:rsidRDefault="00DF2973" w:rsidP="00DB724B">
            <w:pPr>
              <w:pStyle w:val="Loendilik"/>
              <w:numPr>
                <w:ilvl w:val="0"/>
                <w:numId w:val="38"/>
              </w:numPr>
              <w:spacing w:after="0" w:line="240" w:lineRule="auto"/>
              <w:rPr>
                <w:rFonts w:ascii="Cambria" w:hAnsi="Cambria"/>
                <w:bCs/>
                <w:sz w:val="20"/>
                <w:szCs w:val="20"/>
              </w:rPr>
            </w:pPr>
            <w:r w:rsidRPr="00B467C6">
              <w:rPr>
                <w:rFonts w:ascii="Cambria" w:hAnsi="Cambria"/>
                <w:bCs/>
                <w:sz w:val="20"/>
                <w:szCs w:val="20"/>
              </w:rPr>
              <w:t>Kandideerimine, värbamine, valik, dokumendid</w:t>
            </w:r>
          </w:p>
          <w:p w14:paraId="5B04F53C" w14:textId="77777777" w:rsidR="00DF2973" w:rsidRPr="00B467C6" w:rsidRDefault="00DF2973" w:rsidP="00DB724B">
            <w:pPr>
              <w:pStyle w:val="Loendilik"/>
              <w:numPr>
                <w:ilvl w:val="0"/>
                <w:numId w:val="38"/>
              </w:numPr>
              <w:spacing w:after="0" w:line="240" w:lineRule="auto"/>
              <w:rPr>
                <w:rFonts w:ascii="Cambria" w:hAnsi="Cambria"/>
                <w:bCs/>
                <w:sz w:val="20"/>
                <w:szCs w:val="20"/>
              </w:rPr>
            </w:pPr>
            <w:r w:rsidRPr="00B467C6">
              <w:rPr>
                <w:rFonts w:ascii="Cambria" w:hAnsi="Cambria"/>
                <w:bCs/>
                <w:sz w:val="20"/>
                <w:szCs w:val="20"/>
              </w:rPr>
              <w:t>Otsustamine</w:t>
            </w:r>
          </w:p>
          <w:p w14:paraId="5D37B46C" w14:textId="744375A3" w:rsidR="00DF2973" w:rsidRPr="00B467C6" w:rsidRDefault="00DF2973" w:rsidP="00DB724B">
            <w:pPr>
              <w:pStyle w:val="Loendilik"/>
              <w:numPr>
                <w:ilvl w:val="0"/>
                <w:numId w:val="38"/>
              </w:numPr>
              <w:spacing w:after="0" w:line="240" w:lineRule="auto"/>
              <w:rPr>
                <w:rFonts w:ascii="Cambria" w:hAnsi="Cambria"/>
                <w:bCs/>
                <w:sz w:val="20"/>
                <w:szCs w:val="20"/>
              </w:rPr>
            </w:pPr>
            <w:r w:rsidRPr="00B467C6">
              <w:rPr>
                <w:rFonts w:ascii="Cambria" w:hAnsi="Cambria"/>
                <w:bCs/>
                <w:sz w:val="20"/>
                <w:szCs w:val="20"/>
              </w:rPr>
              <w:t>Enesejuhtimine</w:t>
            </w:r>
          </w:p>
        </w:tc>
      </w:tr>
      <w:tr w:rsidR="00DF2973" w:rsidRPr="00B467C6" w14:paraId="0A8E254C" w14:textId="77777777" w:rsidTr="00DF2973">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EA7849E" w14:textId="0FE92EF7" w:rsidR="00DF2973" w:rsidRPr="00B467C6" w:rsidRDefault="00DF2973" w:rsidP="00DF2973">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Õppemeetodid</w:t>
            </w:r>
          </w:p>
        </w:tc>
        <w:tc>
          <w:tcPr>
            <w:tcW w:w="12049" w:type="dxa"/>
            <w:gridSpan w:val="4"/>
            <w:tcBorders>
              <w:top w:val="single" w:sz="2" w:space="0" w:color="auto"/>
              <w:left w:val="single" w:sz="2" w:space="0" w:color="auto"/>
              <w:bottom w:val="single" w:sz="2" w:space="0" w:color="auto"/>
              <w:right w:val="single" w:sz="2" w:space="0" w:color="auto"/>
            </w:tcBorders>
          </w:tcPr>
          <w:p w14:paraId="4B97686E" w14:textId="58CC642C" w:rsidR="00DF2973" w:rsidRPr="00B467C6" w:rsidRDefault="00DF2973" w:rsidP="00DF2973">
            <w:pPr>
              <w:spacing w:after="0" w:line="240" w:lineRule="auto"/>
              <w:rPr>
                <w:rFonts w:ascii="Cambria" w:eastAsia="Calibri" w:hAnsi="Cambria"/>
                <w:sz w:val="20"/>
                <w:szCs w:val="20"/>
              </w:rPr>
            </w:pPr>
            <w:r w:rsidRPr="00B467C6">
              <w:rPr>
                <w:rFonts w:ascii="Cambria" w:eastAsia="Times New Roman" w:hAnsi="Cambria" w:cs="Times New Roman"/>
                <w:sz w:val="20"/>
                <w:szCs w:val="20"/>
                <w:lang w:eastAsia="et-EE"/>
              </w:rPr>
              <w:t xml:space="preserve">loeng, rühmatööd, individuaalne töö, infootsing erinevatelt kodulehtedelt, materjali kogumine ja süstematiseerimine, projektitöö  </w:t>
            </w:r>
          </w:p>
        </w:tc>
      </w:tr>
      <w:tr w:rsidR="00DF2973" w:rsidRPr="00B467C6" w14:paraId="17183A70" w14:textId="77777777" w:rsidTr="00DF2973">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8024CE2" w14:textId="213EF421" w:rsidR="00DF2973" w:rsidRPr="00B467C6" w:rsidRDefault="00DF2973" w:rsidP="00DF2973">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9" w:type="dxa"/>
            <w:gridSpan w:val="4"/>
            <w:tcBorders>
              <w:top w:val="single" w:sz="2" w:space="0" w:color="auto"/>
              <w:left w:val="single" w:sz="2" w:space="0" w:color="auto"/>
              <w:bottom w:val="single" w:sz="2" w:space="0" w:color="auto"/>
              <w:right w:val="single" w:sz="2" w:space="0" w:color="auto"/>
            </w:tcBorders>
          </w:tcPr>
          <w:p w14:paraId="5B4C3EF6" w14:textId="71B73D80" w:rsidR="00DF2973" w:rsidRPr="00B467C6" w:rsidRDefault="00DF2973" w:rsidP="00DF2973">
            <w:pPr>
              <w:spacing w:after="0" w:line="240" w:lineRule="auto"/>
              <w:ind w:left="5"/>
              <w:rPr>
                <w:rFonts w:ascii="Cambria" w:hAnsi="Cambria"/>
                <w:b/>
                <w:bCs/>
                <w:sz w:val="20"/>
                <w:szCs w:val="20"/>
              </w:rPr>
            </w:pPr>
            <w:r w:rsidRPr="00B467C6">
              <w:rPr>
                <w:rFonts w:ascii="Cambria" w:hAnsi="Cambria"/>
                <w:sz w:val="20"/>
                <w:szCs w:val="20"/>
              </w:rPr>
              <w:t>Mooduli õpiväljundite saavutatust hinnatakse</w:t>
            </w:r>
            <w:r w:rsidRPr="00B467C6">
              <w:rPr>
                <w:rFonts w:ascii="Cambria" w:hAnsi="Cambria"/>
                <w:b/>
                <w:bCs/>
                <w:sz w:val="20"/>
                <w:szCs w:val="20"/>
              </w:rPr>
              <w:t xml:space="preserve"> mitteeristavalt. </w:t>
            </w:r>
            <w:r w:rsidRPr="00B467C6">
              <w:rPr>
                <w:rFonts w:ascii="Cambria" w:hAnsi="Cambria"/>
                <w:sz w:val="20"/>
                <w:szCs w:val="20"/>
              </w:rPr>
              <w:t>Õppija on omandanud mooduli õpiväljundid hindamiskriteeriumitega määratud tasemel; õpilane on sooritanud kõik hindamisülesanded, sh iseseisvad tööd nõuetekohaselt ja tähtajaks.</w:t>
            </w:r>
          </w:p>
        </w:tc>
      </w:tr>
      <w:tr w:rsidR="00DF2973" w:rsidRPr="00B467C6" w14:paraId="268F86FC" w14:textId="77777777" w:rsidTr="00DF2973">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B076F0B" w14:textId="4893A438" w:rsidR="00DF2973" w:rsidRPr="00B467C6" w:rsidRDefault="00DF2973" w:rsidP="00DF2973">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Õppematerjal</w:t>
            </w:r>
          </w:p>
        </w:tc>
        <w:tc>
          <w:tcPr>
            <w:tcW w:w="12049" w:type="dxa"/>
            <w:gridSpan w:val="4"/>
            <w:tcBorders>
              <w:top w:val="single" w:sz="2" w:space="0" w:color="auto"/>
              <w:left w:val="single" w:sz="2" w:space="0" w:color="auto"/>
              <w:bottom w:val="single" w:sz="2" w:space="0" w:color="auto"/>
              <w:right w:val="single" w:sz="2" w:space="0" w:color="auto"/>
            </w:tcBorders>
          </w:tcPr>
          <w:p w14:paraId="630FDF71"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Spaateenindaja kutsestandard: </w:t>
            </w:r>
            <w:hyperlink r:id="rId22" w:history="1">
              <w:r w:rsidRPr="00B467C6">
                <w:rPr>
                  <w:rStyle w:val="Hperlink"/>
                  <w:rFonts w:ascii="Cambria" w:eastAsia="Calibri" w:hAnsi="Cambria"/>
                  <w:sz w:val="20"/>
                  <w:szCs w:val="20"/>
                </w:rPr>
                <w:t>http://www.kutsekoda.ee/et/kutseregister/kutsestandardid/10622201</w:t>
              </w:r>
            </w:hyperlink>
            <w:r w:rsidRPr="00B467C6">
              <w:rPr>
                <w:rFonts w:ascii="Cambria" w:eastAsia="Calibri" w:hAnsi="Cambria"/>
                <w:sz w:val="20"/>
                <w:szCs w:val="20"/>
              </w:rPr>
              <w:t xml:space="preserve"> </w:t>
            </w:r>
          </w:p>
          <w:p w14:paraId="72FBEFDA"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lastRenderedPageBreak/>
              <w:t xml:space="preserve">Karjääri planeerimise oskuste kujundamine kutseõppes. Õpetaja käsiraamat. SA Innove, 2014 </w:t>
            </w:r>
            <w:hyperlink r:id="rId23" w:history="1">
              <w:r w:rsidRPr="00B467C6">
                <w:rPr>
                  <w:rStyle w:val="Hperlink"/>
                  <w:rFonts w:ascii="Cambria" w:eastAsia="Calibri" w:hAnsi="Cambria"/>
                  <w:sz w:val="20"/>
                  <w:szCs w:val="20"/>
                </w:rPr>
                <w:t>http://www.rajaleidja.ee/public/Suunaja/opetaja/Opetajaraamat_web_kaantega.pdf</w:t>
              </w:r>
            </w:hyperlink>
            <w:r w:rsidRPr="00B467C6">
              <w:rPr>
                <w:rFonts w:ascii="Cambria" w:eastAsia="Calibri" w:hAnsi="Cambria"/>
                <w:sz w:val="20"/>
                <w:szCs w:val="20"/>
              </w:rPr>
              <w:t xml:space="preserve"> </w:t>
            </w:r>
          </w:p>
          <w:p w14:paraId="462D7D6C"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Karjääriõppe sidumine praktikaga. Töölehed, SA Innove, 2010 </w:t>
            </w:r>
            <w:hyperlink r:id="rId24" w:history="1">
              <w:r w:rsidRPr="00B467C6">
                <w:rPr>
                  <w:rStyle w:val="Hperlink"/>
                  <w:rFonts w:ascii="Cambria" w:eastAsia="Calibri" w:hAnsi="Cambria"/>
                  <w:sz w:val="20"/>
                  <w:szCs w:val="20"/>
                </w:rPr>
                <w:t>http://www.rajaleidja.ee/public/Suunaja/Partnerkoolid/ope/Karjaarioppe_sidumine_praktikaga_Soovituslikud_abimaterjalid_VALMIS.pdf</w:t>
              </w:r>
            </w:hyperlink>
          </w:p>
          <w:p w14:paraId="5A31828E"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Karjääriplaneerimise materjalid: </w:t>
            </w:r>
            <w:hyperlink r:id="rId25" w:history="1">
              <w:r w:rsidRPr="00B467C6">
                <w:rPr>
                  <w:rStyle w:val="Hperlink"/>
                  <w:rFonts w:ascii="Cambria" w:eastAsia="Calibri" w:hAnsi="Cambria"/>
                  <w:sz w:val="20"/>
                  <w:szCs w:val="20"/>
                </w:rPr>
                <w:t>http://www.rajaleidja.ee/karjaariplaneerimine-2/</w:t>
              </w:r>
            </w:hyperlink>
            <w:r w:rsidRPr="00B467C6">
              <w:rPr>
                <w:rFonts w:ascii="Cambria" w:eastAsia="Calibri" w:hAnsi="Cambria"/>
                <w:sz w:val="20"/>
                <w:szCs w:val="20"/>
              </w:rPr>
              <w:t xml:space="preserve"> , </w:t>
            </w:r>
            <w:hyperlink r:id="rId26" w:history="1">
              <w:r w:rsidRPr="00B467C6">
                <w:rPr>
                  <w:rStyle w:val="Hperlink"/>
                  <w:rFonts w:ascii="Cambria" w:eastAsia="Calibri" w:hAnsi="Cambria"/>
                  <w:sz w:val="20"/>
                  <w:szCs w:val="20"/>
                </w:rPr>
                <w:t>http://www.tootukassa.ee/content/teenused</w:t>
              </w:r>
            </w:hyperlink>
            <w:r w:rsidRPr="00B467C6">
              <w:rPr>
                <w:rFonts w:ascii="Cambria" w:eastAsia="Calibri" w:hAnsi="Cambria"/>
                <w:sz w:val="20"/>
                <w:szCs w:val="20"/>
              </w:rPr>
              <w:t xml:space="preserve">, </w:t>
            </w:r>
            <w:hyperlink r:id="rId27" w:history="1">
              <w:r w:rsidRPr="00B467C6">
                <w:rPr>
                  <w:rStyle w:val="Hperlink"/>
                  <w:rFonts w:ascii="Cambria" w:eastAsia="Calibri" w:hAnsi="Cambria"/>
                  <w:sz w:val="20"/>
                  <w:szCs w:val="20"/>
                </w:rPr>
                <w:t>http://www.cvkeskus.ee/career.php</w:t>
              </w:r>
            </w:hyperlink>
            <w:r w:rsidRPr="00B467C6">
              <w:rPr>
                <w:rFonts w:ascii="Cambria" w:eastAsia="Calibri" w:hAnsi="Cambria"/>
                <w:sz w:val="20"/>
                <w:szCs w:val="20"/>
              </w:rPr>
              <w:t xml:space="preserve"> </w:t>
            </w:r>
          </w:p>
          <w:p w14:paraId="386A7820" w14:textId="77777777" w:rsidR="00DF2973" w:rsidRPr="00B467C6" w:rsidRDefault="00DF2973" w:rsidP="00DF2973">
            <w:pPr>
              <w:spacing w:after="0" w:line="240" w:lineRule="auto"/>
              <w:rPr>
                <w:rFonts w:ascii="Cambria" w:eastAsia="Calibri" w:hAnsi="Cambria"/>
                <w:sz w:val="20"/>
                <w:szCs w:val="20"/>
                <w:u w:val="single"/>
              </w:rPr>
            </w:pPr>
            <w:r w:rsidRPr="00B467C6">
              <w:rPr>
                <w:rFonts w:ascii="Cambria" w:eastAsia="Calibri" w:hAnsi="Cambria"/>
                <w:sz w:val="20"/>
                <w:szCs w:val="20"/>
              </w:rPr>
              <w:t xml:space="preserve">Interaktiivne õppematerjal: </w:t>
            </w:r>
            <w:hyperlink r:id="rId28" w:history="1">
              <w:r w:rsidRPr="00B467C6">
                <w:rPr>
                  <w:rStyle w:val="Hperlink"/>
                  <w:rFonts w:ascii="Cambria" w:eastAsia="Calibri" w:hAnsi="Cambria"/>
                  <w:sz w:val="20"/>
                  <w:szCs w:val="20"/>
                </w:rPr>
                <w:t>http://www.getset.fi/getset/ee</w:t>
              </w:r>
            </w:hyperlink>
            <w:r w:rsidRPr="00B467C6">
              <w:rPr>
                <w:rFonts w:ascii="Cambria" w:eastAsia="Calibri" w:hAnsi="Cambria"/>
                <w:sz w:val="20"/>
                <w:szCs w:val="20"/>
                <w:u w:val="single"/>
              </w:rPr>
              <w:t xml:space="preserve"> </w:t>
            </w:r>
          </w:p>
          <w:p w14:paraId="678F24BC" w14:textId="77777777" w:rsidR="00DF2973" w:rsidRPr="00B467C6" w:rsidRDefault="00DF2973" w:rsidP="00DF2973">
            <w:pPr>
              <w:spacing w:after="0" w:line="240" w:lineRule="auto"/>
              <w:rPr>
                <w:rFonts w:ascii="Cambria" w:eastAsia="Calibri" w:hAnsi="Cambria"/>
                <w:sz w:val="20"/>
                <w:szCs w:val="20"/>
                <w:u w:val="single"/>
              </w:rPr>
            </w:pPr>
            <w:r w:rsidRPr="00B467C6">
              <w:rPr>
                <w:rFonts w:ascii="Cambria" w:eastAsia="Calibri" w:hAnsi="Cambria"/>
                <w:sz w:val="20"/>
                <w:szCs w:val="20"/>
                <w:u w:val="single"/>
              </w:rPr>
              <w:t xml:space="preserve">Töölehed: </w:t>
            </w:r>
            <w:hyperlink r:id="rId29" w:history="1">
              <w:r w:rsidRPr="00B467C6">
                <w:rPr>
                  <w:rStyle w:val="Hperlink"/>
                  <w:rFonts w:ascii="Cambria" w:eastAsia="Calibri" w:hAnsi="Cambria"/>
                  <w:sz w:val="20"/>
                  <w:szCs w:val="20"/>
                </w:rPr>
                <w:t>http://www.rajaleidja.ee/labivteema_karjaar/</w:t>
              </w:r>
            </w:hyperlink>
          </w:p>
          <w:p w14:paraId="79813A94" w14:textId="77777777" w:rsidR="00DF2973" w:rsidRPr="00B467C6" w:rsidRDefault="00DF2973" w:rsidP="00DF2973">
            <w:pPr>
              <w:spacing w:after="0" w:line="240" w:lineRule="auto"/>
              <w:rPr>
                <w:rFonts w:ascii="Cambria" w:eastAsia="Calibri" w:hAnsi="Cambria"/>
                <w:sz w:val="20"/>
                <w:szCs w:val="20"/>
                <w:u w:val="single"/>
              </w:rPr>
            </w:pPr>
            <w:r w:rsidRPr="00B467C6">
              <w:rPr>
                <w:rFonts w:ascii="Cambria" w:eastAsia="Calibri" w:hAnsi="Cambria"/>
                <w:sz w:val="20"/>
                <w:szCs w:val="20"/>
              </w:rPr>
              <w:t xml:space="preserve">Karjääriõppe sidumine praktikaga. Töölehed, SA Innove, 2010 </w:t>
            </w:r>
            <w:hyperlink r:id="rId30" w:history="1">
              <w:r w:rsidRPr="00B467C6">
                <w:rPr>
                  <w:rStyle w:val="Hperlink"/>
                  <w:rFonts w:ascii="Cambria" w:eastAsia="Calibri" w:hAnsi="Cambria"/>
                  <w:sz w:val="20"/>
                  <w:szCs w:val="20"/>
                </w:rPr>
                <w:t>http://www.rajaleidja.ee/public/Suunaja/Partnerkoolid/ope/Karjaarioppe_sidumine_praktikaga_Soovituslikud_abimaterjalid_VALMIS.pdf</w:t>
              </w:r>
            </w:hyperlink>
          </w:p>
          <w:p w14:paraId="6DB12A63"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Ettevõtluse alused. SA Innove. 2007 </w:t>
            </w:r>
            <w:hyperlink r:id="rId31" w:history="1">
              <w:r w:rsidRPr="00B467C6">
                <w:rPr>
                  <w:rStyle w:val="Hperlink"/>
                  <w:rFonts w:ascii="Cambria" w:eastAsia="Calibri" w:hAnsi="Cambria"/>
                  <w:sz w:val="20"/>
                  <w:szCs w:val="20"/>
                </w:rPr>
                <w:t>http://www.innove.ee/UserFiles/Kutseharidus/Ettev%C3%B5tlus%C3%B5pe/Ettev%C3%B5tluse%20alused%20%C3%B5pilasele.pdf</w:t>
              </w:r>
            </w:hyperlink>
          </w:p>
          <w:p w14:paraId="40B40416"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Interaktiivsed materjalid Maksu- ja Tolliameti kodulehel </w:t>
            </w:r>
            <w:hyperlink r:id="rId32" w:history="1">
              <w:r w:rsidRPr="00B467C6">
                <w:rPr>
                  <w:rStyle w:val="Hperlink"/>
                  <w:rFonts w:ascii="Cambria" w:eastAsia="Calibri" w:hAnsi="Cambria"/>
                  <w:sz w:val="20"/>
                  <w:szCs w:val="20"/>
                </w:rPr>
                <w:t>www.emta.ee</w:t>
              </w:r>
            </w:hyperlink>
            <w:r w:rsidRPr="00B467C6">
              <w:rPr>
                <w:rFonts w:ascii="Cambria" w:eastAsia="Calibri" w:hAnsi="Cambria"/>
                <w:sz w:val="20"/>
                <w:szCs w:val="20"/>
              </w:rPr>
              <w:t xml:space="preserve">  ja </w:t>
            </w:r>
            <w:hyperlink r:id="rId33" w:history="1">
              <w:r w:rsidRPr="00B467C6">
                <w:rPr>
                  <w:rStyle w:val="Hperlink"/>
                  <w:rFonts w:ascii="Cambria" w:eastAsia="Calibri" w:hAnsi="Cambria"/>
                  <w:sz w:val="20"/>
                  <w:szCs w:val="20"/>
                </w:rPr>
                <w:t>www.eesti.ee</w:t>
              </w:r>
            </w:hyperlink>
            <w:r w:rsidRPr="00B467C6">
              <w:rPr>
                <w:rFonts w:ascii="Cambria" w:eastAsia="Calibri" w:hAnsi="Cambria"/>
                <w:sz w:val="20"/>
                <w:szCs w:val="20"/>
              </w:rPr>
              <w:t xml:space="preserve"> </w:t>
            </w:r>
          </w:p>
          <w:p w14:paraId="550D9E07"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Ettevõtlusarendamise Sihtasutus </w:t>
            </w:r>
            <w:hyperlink r:id="rId34" w:history="1">
              <w:r w:rsidRPr="00B467C6">
                <w:rPr>
                  <w:rStyle w:val="Hperlink"/>
                  <w:rFonts w:ascii="Cambria" w:eastAsia="Calibri" w:hAnsi="Cambria"/>
                  <w:sz w:val="20"/>
                  <w:szCs w:val="20"/>
                </w:rPr>
                <w:t>www.eas.ee</w:t>
              </w:r>
            </w:hyperlink>
            <w:r w:rsidRPr="00B467C6">
              <w:rPr>
                <w:rFonts w:ascii="Cambria" w:eastAsia="Calibri" w:hAnsi="Cambria"/>
                <w:sz w:val="20"/>
                <w:szCs w:val="20"/>
              </w:rPr>
              <w:t xml:space="preserve"> </w:t>
            </w:r>
          </w:p>
          <w:p w14:paraId="06744AD0"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Ettevõtluse ja äriplaani koostamise alused </w:t>
            </w:r>
            <w:hyperlink r:id="rId35" w:history="1">
              <w:r w:rsidRPr="00B467C6">
                <w:rPr>
                  <w:rStyle w:val="Hperlink"/>
                  <w:rFonts w:ascii="Cambria" w:eastAsia="Calibri" w:hAnsi="Cambria"/>
                  <w:sz w:val="20"/>
                  <w:szCs w:val="20"/>
                </w:rPr>
                <w:t>http://www.e-ope.ee/_download/euni_repository/file/2168/Ettev6tlus_2011%20-tekst.pdf</w:t>
              </w:r>
            </w:hyperlink>
            <w:r w:rsidRPr="00B467C6">
              <w:rPr>
                <w:rFonts w:ascii="Cambria" w:eastAsia="Calibri" w:hAnsi="Cambria"/>
                <w:sz w:val="20"/>
                <w:szCs w:val="20"/>
              </w:rPr>
              <w:t xml:space="preserve"> </w:t>
            </w:r>
          </w:p>
          <w:p w14:paraId="3666BFFD"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Maksu- ja Tolliamet </w:t>
            </w:r>
            <w:hyperlink r:id="rId36" w:history="1">
              <w:r w:rsidRPr="00B467C6">
                <w:rPr>
                  <w:rStyle w:val="Hperlink"/>
                  <w:rFonts w:ascii="Cambria" w:eastAsia="Calibri" w:hAnsi="Cambria"/>
                  <w:sz w:val="20"/>
                  <w:szCs w:val="20"/>
                </w:rPr>
                <w:t>www.emta.ee</w:t>
              </w:r>
            </w:hyperlink>
            <w:r w:rsidRPr="00B467C6">
              <w:rPr>
                <w:rFonts w:ascii="Cambria" w:eastAsia="Calibri" w:hAnsi="Cambria"/>
                <w:sz w:val="20"/>
                <w:szCs w:val="20"/>
              </w:rPr>
              <w:t xml:space="preserve"> </w:t>
            </w:r>
          </w:p>
          <w:p w14:paraId="1EE0301E"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Pree, S., Koppel, M. Teenindussuhtlemine. </w:t>
            </w:r>
            <w:hyperlink r:id="rId37" w:history="1">
              <w:r w:rsidRPr="00B467C6">
                <w:rPr>
                  <w:rStyle w:val="Hperlink"/>
                  <w:rFonts w:ascii="Cambria" w:eastAsia="Calibri" w:hAnsi="Cambria"/>
                  <w:sz w:val="20"/>
                  <w:szCs w:val="20"/>
                </w:rPr>
                <w:t>http://web.zone.ee/sirpre/Teenindussuhtlemine%20-%20kliendikesksus%20rmt.doc</w:t>
              </w:r>
            </w:hyperlink>
          </w:p>
          <w:p w14:paraId="19A2B542"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Rahandusministeerium </w:t>
            </w:r>
            <w:hyperlink r:id="rId38" w:history="1">
              <w:r w:rsidRPr="00B467C6">
                <w:rPr>
                  <w:rStyle w:val="Hperlink"/>
                  <w:rFonts w:ascii="Cambria" w:eastAsia="Calibri" w:hAnsi="Cambria"/>
                  <w:sz w:val="20"/>
                  <w:szCs w:val="20"/>
                </w:rPr>
                <w:t>www.fin.ee</w:t>
              </w:r>
            </w:hyperlink>
            <w:r w:rsidRPr="00B467C6">
              <w:rPr>
                <w:rFonts w:ascii="Cambria" w:eastAsia="Calibri" w:hAnsi="Cambria"/>
                <w:sz w:val="20"/>
                <w:szCs w:val="20"/>
              </w:rPr>
              <w:t xml:space="preserve"> </w:t>
            </w:r>
          </w:p>
          <w:p w14:paraId="12106DF6" w14:textId="15DECD54"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Suppi, K. (2013). </w:t>
            </w:r>
            <w:r w:rsidRPr="00B467C6">
              <w:rPr>
                <w:rFonts w:ascii="Cambria" w:eastAsia="Calibri" w:hAnsi="Cambria"/>
                <w:i/>
                <w:iCs/>
                <w:sz w:val="20"/>
                <w:szCs w:val="20"/>
              </w:rPr>
              <w:t>Ettevõtlusõpik - käsiraamat.</w:t>
            </w:r>
            <w:r w:rsidRPr="00B467C6">
              <w:rPr>
                <w:rFonts w:ascii="Cambria" w:eastAsia="Calibri" w:hAnsi="Cambria"/>
                <w:sz w:val="20"/>
                <w:szCs w:val="20"/>
              </w:rPr>
              <w:t xml:space="preserve"> Tartu: Altex</w:t>
            </w:r>
          </w:p>
          <w:p w14:paraId="1B5726B3"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Võlaõigusseadus </w:t>
            </w:r>
            <w:hyperlink r:id="rId39" w:history="1">
              <w:r w:rsidRPr="00B467C6">
                <w:rPr>
                  <w:rStyle w:val="Hperlink"/>
                  <w:rFonts w:ascii="Cambria" w:eastAsia="Calibri" w:hAnsi="Cambria"/>
                  <w:sz w:val="20"/>
                  <w:szCs w:val="20"/>
                </w:rPr>
                <w:t>https://www.riigiteataja.ee/akt/111062013009</w:t>
              </w:r>
            </w:hyperlink>
            <w:r w:rsidRPr="00B467C6">
              <w:rPr>
                <w:rFonts w:ascii="Cambria" w:eastAsia="Calibri" w:hAnsi="Cambria"/>
                <w:sz w:val="20"/>
                <w:szCs w:val="20"/>
              </w:rPr>
              <w:t xml:space="preserve"> </w:t>
            </w:r>
          </w:p>
          <w:p w14:paraId="79745A92" w14:textId="77777777" w:rsidR="00DF2973" w:rsidRPr="00B467C6" w:rsidRDefault="00DF2973" w:rsidP="00DF2973">
            <w:pPr>
              <w:spacing w:after="0" w:line="240" w:lineRule="auto"/>
              <w:rPr>
                <w:rFonts w:ascii="Cambria" w:eastAsia="Calibri" w:hAnsi="Cambria"/>
                <w:sz w:val="20"/>
                <w:szCs w:val="20"/>
                <w:u w:val="single"/>
              </w:rPr>
            </w:pPr>
            <w:r w:rsidRPr="00B467C6">
              <w:rPr>
                <w:rFonts w:ascii="Cambria" w:eastAsia="Calibri" w:hAnsi="Cambria"/>
                <w:sz w:val="20"/>
                <w:szCs w:val="20"/>
              </w:rPr>
              <w:t xml:space="preserve">Äriseadustik </w:t>
            </w:r>
            <w:hyperlink r:id="rId40" w:history="1">
              <w:r w:rsidRPr="00B467C6">
                <w:rPr>
                  <w:rStyle w:val="Hperlink"/>
                  <w:rFonts w:ascii="Cambria" w:eastAsia="Calibri" w:hAnsi="Cambria"/>
                  <w:sz w:val="20"/>
                  <w:szCs w:val="20"/>
                </w:rPr>
                <w:t>https://www.riigiteataja.ee/akt/102072013063</w:t>
              </w:r>
            </w:hyperlink>
          </w:p>
          <w:p w14:paraId="7FC3800E"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Töökeskkonna käsiraamat </w:t>
            </w:r>
            <w:hyperlink r:id="rId41" w:history="1">
              <w:r w:rsidRPr="00B467C6">
                <w:rPr>
                  <w:rStyle w:val="Hperlink"/>
                  <w:rFonts w:ascii="Cambria" w:eastAsia="Calibri" w:hAnsi="Cambria"/>
                  <w:sz w:val="20"/>
                  <w:szCs w:val="20"/>
                </w:rPr>
                <w:t>http://www.ti.ee/ott/raraamat.pdf</w:t>
              </w:r>
            </w:hyperlink>
            <w:r w:rsidRPr="00B467C6">
              <w:rPr>
                <w:rFonts w:ascii="Cambria" w:eastAsia="Calibri" w:hAnsi="Cambria"/>
                <w:sz w:val="20"/>
                <w:szCs w:val="20"/>
              </w:rPr>
              <w:t xml:space="preserve"> </w:t>
            </w:r>
          </w:p>
          <w:p w14:paraId="0A14A462"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Töölepinguseadus (e-käsiraamat) </w:t>
            </w:r>
            <w:hyperlink r:id="rId42" w:history="1">
              <w:r w:rsidRPr="00B467C6">
                <w:rPr>
                  <w:rStyle w:val="Hperlink"/>
                  <w:rFonts w:ascii="Cambria" w:eastAsia="Calibri" w:hAnsi="Cambria"/>
                  <w:sz w:val="20"/>
                  <w:szCs w:val="20"/>
                </w:rPr>
                <w:t>http://www.xn--tiguskoolitus-3lboa.eu/front/et_EE/</w:t>
              </w:r>
            </w:hyperlink>
          </w:p>
          <w:p w14:paraId="54F2EA7D" w14:textId="77777777" w:rsidR="00DF2973" w:rsidRPr="00B467C6" w:rsidRDefault="00DF2973" w:rsidP="00DF2973">
            <w:pPr>
              <w:spacing w:after="0" w:line="240" w:lineRule="auto"/>
              <w:rPr>
                <w:rFonts w:ascii="Cambria" w:eastAsia="Calibri" w:hAnsi="Cambria"/>
                <w:sz w:val="20"/>
                <w:szCs w:val="20"/>
              </w:rPr>
            </w:pPr>
            <w:r w:rsidRPr="00B467C6">
              <w:rPr>
                <w:rFonts w:ascii="Cambria" w:eastAsia="Calibri" w:hAnsi="Cambria"/>
                <w:sz w:val="20"/>
                <w:szCs w:val="20"/>
              </w:rPr>
              <w:t xml:space="preserve">Töötervishoiu ja tööohutuse seadus. </w:t>
            </w:r>
            <w:hyperlink r:id="rId43" w:history="1">
              <w:r w:rsidRPr="00B467C6">
                <w:rPr>
                  <w:rStyle w:val="Hperlink"/>
                  <w:rFonts w:ascii="Cambria" w:eastAsia="Calibri" w:hAnsi="Cambria"/>
                  <w:sz w:val="20"/>
                  <w:szCs w:val="20"/>
                </w:rPr>
                <w:t>https://www.riigiteataja.ee/akt/106072012060</w:t>
              </w:r>
            </w:hyperlink>
            <w:r w:rsidRPr="00B467C6">
              <w:rPr>
                <w:rFonts w:ascii="Cambria" w:eastAsia="Calibri" w:hAnsi="Cambria"/>
                <w:sz w:val="20"/>
                <w:szCs w:val="20"/>
              </w:rPr>
              <w:t xml:space="preserve"> </w:t>
            </w:r>
          </w:p>
          <w:p w14:paraId="061AA1AB" w14:textId="77777777" w:rsidR="00DF2973" w:rsidRPr="00B467C6" w:rsidRDefault="00DF2973" w:rsidP="00743EE5">
            <w:pPr>
              <w:spacing w:after="0" w:line="240" w:lineRule="auto"/>
              <w:rPr>
                <w:rFonts w:ascii="Cambria" w:eastAsia="Calibri" w:hAnsi="Cambria"/>
                <w:sz w:val="20"/>
                <w:szCs w:val="20"/>
                <w:u w:val="single"/>
              </w:rPr>
            </w:pPr>
            <w:r w:rsidRPr="00B467C6">
              <w:rPr>
                <w:rFonts w:ascii="Cambria" w:eastAsia="Calibri" w:hAnsi="Cambria"/>
                <w:sz w:val="20"/>
                <w:szCs w:val="20"/>
              </w:rPr>
              <w:t xml:space="preserve">Materjal „Töökeskkonnad“ </w:t>
            </w:r>
            <w:hyperlink r:id="rId44" w:history="1">
              <w:r w:rsidRPr="00B467C6">
                <w:rPr>
                  <w:rStyle w:val="Hperlink"/>
                  <w:rFonts w:ascii="Cambria" w:eastAsia="Calibri" w:hAnsi="Cambria"/>
                  <w:sz w:val="20"/>
                  <w:szCs w:val="20"/>
                </w:rPr>
                <w:t>https://www.eesti.ee/est/teemad/ettevotja/tookeskkond_ja_personal/tookeskkond</w:t>
              </w:r>
            </w:hyperlink>
          </w:p>
          <w:p w14:paraId="1ACF878A" w14:textId="1C3E3C2B" w:rsidR="00DF2973" w:rsidRPr="00B467C6" w:rsidRDefault="00DF2973" w:rsidP="00DF2973">
            <w:pPr>
              <w:spacing w:after="0" w:line="240" w:lineRule="auto"/>
              <w:rPr>
                <w:rFonts w:ascii="Cambria" w:eastAsia="Times New Roman" w:hAnsi="Cambria" w:cs="Times New Roman"/>
                <w:b/>
                <w:sz w:val="20"/>
                <w:szCs w:val="20"/>
                <w:lang w:eastAsia="et-EE"/>
              </w:rPr>
            </w:pPr>
            <w:r w:rsidRPr="00B467C6">
              <w:rPr>
                <w:rFonts w:ascii="Cambria" w:eastAsia="Calibri" w:hAnsi="Cambria"/>
                <w:sz w:val="20"/>
                <w:szCs w:val="20"/>
              </w:rPr>
              <w:t>Bolton</w:t>
            </w:r>
            <w:r w:rsidR="00743EE5" w:rsidRPr="00B467C6">
              <w:rPr>
                <w:rFonts w:ascii="Cambria" w:eastAsia="Calibri" w:hAnsi="Cambria"/>
                <w:sz w:val="20"/>
                <w:szCs w:val="20"/>
              </w:rPr>
              <w:t>, R.</w:t>
            </w:r>
            <w:r w:rsidRPr="00B467C6">
              <w:rPr>
                <w:rFonts w:ascii="Cambria" w:eastAsia="Calibri" w:hAnsi="Cambria"/>
                <w:sz w:val="20"/>
                <w:szCs w:val="20"/>
              </w:rPr>
              <w:t xml:space="preserve"> (2005)</w:t>
            </w:r>
            <w:r w:rsidR="00743EE5" w:rsidRPr="00B467C6">
              <w:rPr>
                <w:rFonts w:ascii="Cambria" w:eastAsia="Calibri" w:hAnsi="Cambria"/>
                <w:sz w:val="20"/>
                <w:szCs w:val="20"/>
              </w:rPr>
              <w:t>.</w:t>
            </w:r>
            <w:r w:rsidRPr="00B467C6">
              <w:rPr>
                <w:rFonts w:ascii="Cambria" w:eastAsia="Calibri" w:hAnsi="Cambria"/>
                <w:sz w:val="20"/>
                <w:szCs w:val="20"/>
              </w:rPr>
              <w:t xml:space="preserve"> </w:t>
            </w:r>
            <w:r w:rsidR="00743EE5" w:rsidRPr="00B467C6">
              <w:rPr>
                <w:rFonts w:ascii="Cambria" w:eastAsia="Calibri" w:hAnsi="Cambria"/>
                <w:i/>
                <w:iCs/>
                <w:sz w:val="20"/>
                <w:szCs w:val="20"/>
              </w:rPr>
              <w:t>I</w:t>
            </w:r>
            <w:r w:rsidRPr="00B467C6">
              <w:rPr>
                <w:rFonts w:ascii="Cambria" w:eastAsia="Calibri" w:hAnsi="Cambria"/>
                <w:i/>
                <w:iCs/>
                <w:sz w:val="20"/>
                <w:szCs w:val="20"/>
              </w:rPr>
              <w:t>gapäevaoskused.</w:t>
            </w:r>
            <w:r w:rsidRPr="00B467C6">
              <w:rPr>
                <w:rFonts w:ascii="Cambria" w:eastAsia="Calibri" w:hAnsi="Cambria"/>
                <w:sz w:val="20"/>
                <w:szCs w:val="20"/>
              </w:rPr>
              <w:t xml:space="preserve"> </w:t>
            </w:r>
            <w:r w:rsidR="00743EE5" w:rsidRPr="00B467C6">
              <w:rPr>
                <w:rFonts w:ascii="Cambria" w:eastAsia="Calibri" w:hAnsi="Cambria"/>
                <w:sz w:val="20"/>
                <w:szCs w:val="20"/>
              </w:rPr>
              <w:t xml:space="preserve">Tartu: </w:t>
            </w:r>
            <w:r w:rsidRPr="00B467C6">
              <w:rPr>
                <w:rFonts w:ascii="Cambria" w:eastAsia="Calibri" w:hAnsi="Cambria"/>
                <w:sz w:val="20"/>
                <w:szCs w:val="20"/>
              </w:rPr>
              <w:t>Väike Vanker</w:t>
            </w:r>
            <w:r w:rsidRPr="00B467C6">
              <w:rPr>
                <w:rFonts w:ascii="Cambria" w:eastAsia="Calibri" w:hAnsi="Cambria"/>
                <w:sz w:val="20"/>
                <w:szCs w:val="20"/>
              </w:rPr>
              <w:tab/>
            </w:r>
          </w:p>
        </w:tc>
      </w:tr>
    </w:tbl>
    <w:p w14:paraId="4F309F81" w14:textId="77777777" w:rsidR="00743EE5" w:rsidRPr="00DB724B" w:rsidRDefault="00743EE5" w:rsidP="00576130">
      <w:pPr>
        <w:spacing w:line="240" w:lineRule="auto"/>
        <w:rPr>
          <w:rFonts w:ascii="Cambria" w:eastAsiaTheme="majorEastAsia" w:hAnsi="Cambria" w:cstheme="majorBidi"/>
          <w:b/>
          <w:sz w:val="20"/>
          <w:szCs w:val="20"/>
        </w:rPr>
      </w:pPr>
    </w:p>
    <w:p w14:paraId="6B3A40D2" w14:textId="1BACCC91" w:rsidR="00FC6065" w:rsidRPr="00DB724B" w:rsidRDefault="001D7F8A" w:rsidP="00576130">
      <w:pPr>
        <w:spacing w:line="240" w:lineRule="auto"/>
        <w:rPr>
          <w:rFonts w:ascii="Cambria" w:eastAsiaTheme="majorEastAsia" w:hAnsi="Cambria" w:cstheme="majorBidi"/>
          <w:b/>
          <w:sz w:val="20"/>
          <w:szCs w:val="20"/>
        </w:rPr>
      </w:pPr>
      <w:r w:rsidRPr="00DB724B">
        <w:rPr>
          <w:rFonts w:ascii="Cambria" w:eastAsiaTheme="majorEastAsia" w:hAnsi="Cambria" w:cstheme="majorBidi"/>
          <w:b/>
          <w:sz w:val="20"/>
          <w:szCs w:val="20"/>
        </w:rPr>
        <w:t>3</w:t>
      </w:r>
      <w:r w:rsidR="00154751" w:rsidRPr="00DB724B">
        <w:rPr>
          <w:rFonts w:ascii="Cambria" w:eastAsiaTheme="majorEastAsia" w:hAnsi="Cambria" w:cstheme="majorBidi"/>
          <w:b/>
          <w:sz w:val="20"/>
          <w:szCs w:val="20"/>
        </w:rPr>
        <w:t>.</w:t>
      </w:r>
      <w:r w:rsidR="00FC6065" w:rsidRPr="00DB724B">
        <w:rPr>
          <w:rFonts w:ascii="Cambria" w:eastAsiaTheme="majorEastAsia" w:hAnsi="Cambria" w:cstheme="majorBidi"/>
          <w:b/>
          <w:sz w:val="20"/>
          <w:szCs w:val="20"/>
        </w:rPr>
        <w:t xml:space="preserve"> </w:t>
      </w:r>
      <w:r w:rsidR="0075787A" w:rsidRPr="00DB724B">
        <w:rPr>
          <w:rFonts w:ascii="Cambria" w:eastAsiaTheme="majorEastAsia" w:hAnsi="Cambria" w:cstheme="majorBidi"/>
          <w:b/>
          <w:sz w:val="20"/>
          <w:szCs w:val="20"/>
        </w:rPr>
        <w:t>Praktiline k</w:t>
      </w:r>
      <w:r w:rsidRPr="00DB724B">
        <w:rPr>
          <w:rFonts w:ascii="Cambria" w:eastAsiaTheme="majorEastAsia" w:hAnsi="Cambria" w:cstheme="majorBidi"/>
          <w:b/>
          <w:sz w:val="20"/>
          <w:szCs w:val="20"/>
        </w:rPr>
        <w:t>liendi</w:t>
      </w:r>
      <w:r w:rsidR="0075787A" w:rsidRPr="00DB724B">
        <w:rPr>
          <w:rFonts w:ascii="Cambria" w:eastAsiaTheme="majorEastAsia" w:hAnsi="Cambria" w:cstheme="majorBidi"/>
          <w:b/>
          <w:sz w:val="20"/>
          <w:szCs w:val="20"/>
        </w:rPr>
        <w:t xml:space="preserve"> </w:t>
      </w:r>
      <w:r w:rsidRPr="00DB724B">
        <w:rPr>
          <w:rFonts w:ascii="Cambria" w:eastAsiaTheme="majorEastAsia" w:hAnsi="Cambria" w:cstheme="majorBidi"/>
          <w:b/>
          <w:sz w:val="20"/>
          <w:szCs w:val="20"/>
        </w:rPr>
        <w:t>teenind</w:t>
      </w:r>
      <w:r w:rsidR="0075787A" w:rsidRPr="00DB724B">
        <w:rPr>
          <w:rFonts w:ascii="Cambria" w:eastAsiaTheme="majorEastAsia" w:hAnsi="Cambria" w:cstheme="majorBidi"/>
          <w:b/>
          <w:sz w:val="20"/>
          <w:szCs w:val="20"/>
        </w:rPr>
        <w:t>amine</w:t>
      </w:r>
    </w:p>
    <w:tbl>
      <w:tblPr>
        <w:tblW w:w="15281"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32"/>
        <w:gridCol w:w="29"/>
        <w:gridCol w:w="3825"/>
        <w:gridCol w:w="4109"/>
        <w:gridCol w:w="4086"/>
      </w:tblGrid>
      <w:tr w:rsidR="00FC6065" w:rsidRPr="00B467C6" w14:paraId="4ED973C6" w14:textId="77777777" w:rsidTr="00322ADE">
        <w:trPr>
          <w:trHeight w:val="208"/>
        </w:trPr>
        <w:tc>
          <w:tcPr>
            <w:tcW w:w="3261"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74F3F5AA" w14:textId="77777777" w:rsidR="00FC6065" w:rsidRPr="00B467C6" w:rsidRDefault="001D7F8A" w:rsidP="00282FFA">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3</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4E246275" w14:textId="77777777" w:rsidR="00FC6065" w:rsidRPr="00B467C6" w:rsidRDefault="0075787A" w:rsidP="00282FFA">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PRAKTILINE KLIENDI TEENINDAMINE</w:t>
            </w:r>
          </w:p>
        </w:tc>
        <w:tc>
          <w:tcPr>
            <w:tcW w:w="4082"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1168267" w14:textId="77777777" w:rsidR="00282FFA" w:rsidRPr="00B467C6" w:rsidRDefault="003005E8"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17</w:t>
            </w:r>
            <w:r w:rsidR="00282FFA" w:rsidRPr="00B467C6">
              <w:rPr>
                <w:rFonts w:ascii="Cambria" w:eastAsia="Times New Roman" w:hAnsi="Cambria" w:cs="Times New Roman"/>
                <w:b/>
                <w:sz w:val="20"/>
                <w:szCs w:val="20"/>
              </w:rPr>
              <w:t>EKAP / 442 tundi,</w:t>
            </w:r>
          </w:p>
          <w:p w14:paraId="64E20B54" w14:textId="09F5F2AC" w:rsidR="00FC6065" w:rsidRPr="00B467C6" w:rsidRDefault="0075787A"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sh praktika</w:t>
            </w:r>
            <w:r w:rsidR="003005E8" w:rsidRPr="00B467C6">
              <w:rPr>
                <w:rFonts w:ascii="Cambria" w:eastAsia="Times New Roman" w:hAnsi="Cambria" w:cs="Times New Roman"/>
                <w:b/>
                <w:sz w:val="20"/>
                <w:szCs w:val="20"/>
              </w:rPr>
              <w:t xml:space="preserve"> 3</w:t>
            </w:r>
            <w:r w:rsidRPr="00B467C6">
              <w:rPr>
                <w:rFonts w:ascii="Cambria" w:eastAsia="Times New Roman" w:hAnsi="Cambria" w:cs="Times New Roman"/>
                <w:b/>
                <w:sz w:val="20"/>
                <w:szCs w:val="20"/>
              </w:rPr>
              <w:t xml:space="preserve"> </w:t>
            </w:r>
            <w:r w:rsidR="00282FFA" w:rsidRPr="00B467C6">
              <w:rPr>
                <w:rFonts w:ascii="Cambria" w:eastAsia="Times New Roman" w:hAnsi="Cambria" w:cs="Times New Roman"/>
                <w:b/>
                <w:sz w:val="20"/>
                <w:szCs w:val="20"/>
              </w:rPr>
              <w:t>EKAP / 78 tundi</w:t>
            </w:r>
          </w:p>
        </w:tc>
      </w:tr>
      <w:tr w:rsidR="00FC6065" w:rsidRPr="00B467C6" w14:paraId="0BE291E0" w14:textId="77777777" w:rsidTr="00322ADE">
        <w:trPr>
          <w:trHeight w:val="296"/>
        </w:trPr>
        <w:tc>
          <w:tcPr>
            <w:tcW w:w="15281" w:type="dxa"/>
            <w:gridSpan w:val="5"/>
            <w:tcBorders>
              <w:top w:val="single" w:sz="2" w:space="0" w:color="auto"/>
              <w:left w:val="single" w:sz="2" w:space="0" w:color="auto"/>
              <w:bottom w:val="single" w:sz="2" w:space="0" w:color="auto"/>
              <w:right w:val="single" w:sz="2" w:space="0" w:color="auto"/>
            </w:tcBorders>
            <w:hideMark/>
          </w:tcPr>
          <w:p w14:paraId="073B601B" w14:textId="58D40E6A" w:rsidR="00FC6065" w:rsidRPr="00B467C6" w:rsidRDefault="00282FFA"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282FFA" w:rsidRPr="00B467C6" w14:paraId="40716E81" w14:textId="77777777" w:rsidTr="00322ADE">
        <w:trPr>
          <w:trHeight w:val="296"/>
        </w:trPr>
        <w:tc>
          <w:tcPr>
            <w:tcW w:w="15281" w:type="dxa"/>
            <w:gridSpan w:val="5"/>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5B289F3B" w14:textId="5AF9115A" w:rsidR="00282FFA" w:rsidRPr="00B467C6" w:rsidRDefault="00282FFA"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õpilane mõistab ja väärtustab kliendikeskset teenindust ning enda kui klienditeenindaja rolli, suhtub erinevatesse kliendirühmadesse lugupidavalt, lähtub teenindamisel eetika- ja konfidentsiaalsuse põhimõtetest</w:t>
            </w:r>
          </w:p>
        </w:tc>
      </w:tr>
      <w:tr w:rsidR="00FC6065" w:rsidRPr="00B467C6" w14:paraId="239777C3" w14:textId="77777777" w:rsidTr="00322ADE">
        <w:trPr>
          <w:trHeight w:val="250"/>
        </w:trPr>
        <w:tc>
          <w:tcPr>
            <w:tcW w:w="15281" w:type="dxa"/>
            <w:gridSpan w:val="5"/>
            <w:tcBorders>
              <w:top w:val="single" w:sz="2" w:space="0" w:color="auto"/>
              <w:left w:val="single" w:sz="2" w:space="0" w:color="auto"/>
              <w:bottom w:val="single" w:sz="2" w:space="0" w:color="auto"/>
              <w:right w:val="single" w:sz="2" w:space="0" w:color="auto"/>
            </w:tcBorders>
            <w:hideMark/>
          </w:tcPr>
          <w:p w14:paraId="0E02FC58" w14:textId="41932C93" w:rsidR="00FC6065" w:rsidRPr="00B467C6" w:rsidRDefault="00FC6065" w:rsidP="002F1AA3">
            <w:pPr>
              <w:spacing w:after="0" w:line="240" w:lineRule="auto"/>
              <w:ind w:left="34"/>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 xml:space="preserve">Nõuded mooduli alustamiseks: </w:t>
            </w:r>
            <w:r w:rsidR="00B2611F" w:rsidRPr="00B467C6">
              <w:rPr>
                <w:rFonts w:ascii="Cambria" w:eastAsia="Times New Roman" w:hAnsi="Cambria" w:cs="Times New Roman"/>
                <w:sz w:val="20"/>
                <w:szCs w:val="20"/>
                <w:lang w:eastAsia="et-EE"/>
              </w:rPr>
              <w:t xml:space="preserve">läbimisel moodul </w:t>
            </w:r>
            <w:r w:rsidR="00282FFA" w:rsidRPr="00B467C6">
              <w:rPr>
                <w:rFonts w:ascii="Cambria" w:eastAsia="Times New Roman" w:hAnsi="Cambria" w:cs="Times New Roman"/>
                <w:sz w:val="20"/>
                <w:szCs w:val="20"/>
                <w:lang w:eastAsia="et-EE"/>
              </w:rPr>
              <w:t>„</w:t>
            </w:r>
            <w:r w:rsidR="00B2611F" w:rsidRPr="00B467C6">
              <w:rPr>
                <w:rFonts w:ascii="Cambria" w:eastAsia="Times New Roman" w:hAnsi="Cambria" w:cs="Times New Roman"/>
                <w:sz w:val="20"/>
                <w:szCs w:val="20"/>
                <w:lang w:eastAsia="et-EE"/>
              </w:rPr>
              <w:t>Kehahoolitsuste läbiviimine</w:t>
            </w:r>
            <w:r w:rsidR="00282FFA" w:rsidRPr="00B467C6">
              <w:rPr>
                <w:rFonts w:ascii="Cambria" w:eastAsia="Times New Roman" w:hAnsi="Cambria" w:cs="Times New Roman"/>
                <w:sz w:val="20"/>
                <w:szCs w:val="20"/>
                <w:lang w:eastAsia="et-EE"/>
              </w:rPr>
              <w:t>“</w:t>
            </w:r>
            <w:r w:rsidR="00B2611F" w:rsidRPr="00B467C6">
              <w:rPr>
                <w:rFonts w:ascii="Cambria" w:eastAsia="Times New Roman" w:hAnsi="Cambria" w:cs="Times New Roman"/>
                <w:sz w:val="20"/>
                <w:szCs w:val="20"/>
                <w:lang w:eastAsia="et-EE"/>
              </w:rPr>
              <w:t xml:space="preserve">, </w:t>
            </w:r>
            <w:r w:rsidR="00282FFA" w:rsidRPr="00B467C6">
              <w:rPr>
                <w:rFonts w:ascii="Cambria" w:eastAsia="Times New Roman" w:hAnsi="Cambria" w:cs="Times New Roman"/>
                <w:sz w:val="20"/>
                <w:szCs w:val="20"/>
                <w:lang w:eastAsia="et-EE"/>
              </w:rPr>
              <w:t>„</w:t>
            </w:r>
            <w:r w:rsidR="00B2611F" w:rsidRPr="00B467C6">
              <w:rPr>
                <w:rFonts w:ascii="Cambria" w:eastAsia="Times New Roman" w:hAnsi="Cambria" w:cs="Times New Roman"/>
                <w:sz w:val="20"/>
                <w:szCs w:val="20"/>
                <w:lang w:eastAsia="et-EE"/>
              </w:rPr>
              <w:t>Iluhoolitsuste läbiviimine</w:t>
            </w:r>
            <w:r w:rsidR="00282FFA" w:rsidRPr="00B467C6">
              <w:rPr>
                <w:rFonts w:ascii="Cambria" w:eastAsia="Times New Roman" w:hAnsi="Cambria" w:cs="Times New Roman"/>
                <w:sz w:val="20"/>
                <w:szCs w:val="20"/>
                <w:lang w:eastAsia="et-EE"/>
              </w:rPr>
              <w:t>“</w:t>
            </w:r>
          </w:p>
        </w:tc>
      </w:tr>
      <w:tr w:rsidR="00FC6065" w:rsidRPr="00B467C6" w14:paraId="39D24F16" w14:textId="77777777" w:rsidTr="00322ADE">
        <w:trPr>
          <w:trHeight w:val="218"/>
        </w:trPr>
        <w:tc>
          <w:tcPr>
            <w:tcW w:w="3232" w:type="dxa"/>
            <w:tcBorders>
              <w:top w:val="single" w:sz="2" w:space="0" w:color="auto"/>
              <w:left w:val="single" w:sz="2" w:space="0" w:color="auto"/>
              <w:bottom w:val="single" w:sz="2" w:space="0" w:color="auto"/>
              <w:right w:val="single" w:sz="2" w:space="0" w:color="auto"/>
            </w:tcBorders>
            <w:vAlign w:val="center"/>
            <w:hideMark/>
          </w:tcPr>
          <w:p w14:paraId="78403F55" w14:textId="77777777" w:rsidR="00FC6065" w:rsidRPr="00B467C6" w:rsidRDefault="00FC6065"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53" w:type="dxa"/>
            <w:gridSpan w:val="2"/>
            <w:tcBorders>
              <w:top w:val="single" w:sz="2" w:space="0" w:color="auto"/>
              <w:left w:val="single" w:sz="2" w:space="0" w:color="auto"/>
              <w:bottom w:val="single" w:sz="2" w:space="0" w:color="auto"/>
              <w:right w:val="single" w:sz="2" w:space="0" w:color="auto"/>
            </w:tcBorders>
            <w:vAlign w:val="center"/>
            <w:hideMark/>
          </w:tcPr>
          <w:p w14:paraId="53CA8ABA" w14:textId="77777777" w:rsidR="00FC6065" w:rsidRPr="00B467C6" w:rsidRDefault="00FC6065"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08" w:type="dxa"/>
            <w:tcBorders>
              <w:top w:val="single" w:sz="2" w:space="0" w:color="auto"/>
              <w:left w:val="single" w:sz="2" w:space="0" w:color="auto"/>
              <w:bottom w:val="single" w:sz="2" w:space="0" w:color="auto"/>
              <w:right w:val="single" w:sz="4" w:space="0" w:color="auto"/>
            </w:tcBorders>
            <w:vAlign w:val="center"/>
            <w:hideMark/>
          </w:tcPr>
          <w:p w14:paraId="4C689B44" w14:textId="3B6B6563" w:rsidR="00FC6065" w:rsidRPr="00B467C6" w:rsidRDefault="00FC6065" w:rsidP="00282FFA">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8" w:type="dxa"/>
            <w:tcBorders>
              <w:top w:val="single" w:sz="2" w:space="0" w:color="auto"/>
              <w:left w:val="single" w:sz="4" w:space="0" w:color="auto"/>
              <w:bottom w:val="single" w:sz="2" w:space="0" w:color="auto"/>
              <w:right w:val="single" w:sz="2" w:space="0" w:color="auto"/>
            </w:tcBorders>
            <w:vAlign w:val="center"/>
          </w:tcPr>
          <w:p w14:paraId="64194E00" w14:textId="77777777" w:rsidR="00FC6065" w:rsidRPr="00B467C6" w:rsidRDefault="00FC6065" w:rsidP="00282FFA">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 ja alateemad, lõimumine teiste moodulitega</w:t>
            </w:r>
          </w:p>
        </w:tc>
      </w:tr>
      <w:tr w:rsidR="00E03E75" w:rsidRPr="00B467C6" w14:paraId="3B112752" w14:textId="77777777" w:rsidTr="00322ADE">
        <w:trPr>
          <w:trHeight w:val="208"/>
        </w:trPr>
        <w:tc>
          <w:tcPr>
            <w:tcW w:w="3232" w:type="dxa"/>
            <w:tcBorders>
              <w:top w:val="single" w:sz="4" w:space="0" w:color="000000"/>
              <w:left w:val="single" w:sz="4" w:space="0" w:color="000000"/>
              <w:bottom w:val="single" w:sz="4" w:space="0" w:color="000000"/>
            </w:tcBorders>
            <w:shd w:val="clear" w:color="auto" w:fill="auto"/>
          </w:tcPr>
          <w:p w14:paraId="5430C6D9" w14:textId="7FC27024" w:rsidR="00E03E75" w:rsidRPr="00B467C6" w:rsidRDefault="000A13D1" w:rsidP="00E65AB5">
            <w:pPr>
              <w:pStyle w:val="Normaallaad1"/>
              <w:spacing w:after="119" w:line="240" w:lineRule="auto"/>
              <w:rPr>
                <w:rFonts w:ascii="Cambria" w:eastAsia="Times New Roman" w:hAnsi="Cambria" w:cstheme="minorHAnsi"/>
                <w:sz w:val="20"/>
                <w:szCs w:val="20"/>
              </w:rPr>
            </w:pPr>
            <w:r w:rsidRPr="00B467C6">
              <w:rPr>
                <w:rFonts w:ascii="Cambria" w:eastAsia="Times New Roman" w:hAnsi="Cambria" w:cstheme="minorHAnsi"/>
                <w:b/>
                <w:bCs/>
                <w:sz w:val="20"/>
                <w:szCs w:val="20"/>
              </w:rPr>
              <w:t>ÕV 1.</w:t>
            </w:r>
            <w:r w:rsidRPr="00B467C6">
              <w:rPr>
                <w:rFonts w:ascii="Cambria" w:eastAsia="Times New Roman" w:hAnsi="Cambria" w:cstheme="minorHAnsi"/>
                <w:sz w:val="20"/>
                <w:szCs w:val="20"/>
              </w:rPr>
              <w:t xml:space="preserve"> </w:t>
            </w:r>
            <w:r w:rsidR="00E65AB5" w:rsidRPr="00B467C6">
              <w:rPr>
                <w:rFonts w:ascii="Cambria" w:eastAsia="Times New Roman" w:hAnsi="Cambria" w:cstheme="minorHAnsi"/>
                <w:sz w:val="20"/>
                <w:szCs w:val="20"/>
              </w:rPr>
              <w:t>m</w:t>
            </w:r>
            <w:r w:rsidR="00E03E75" w:rsidRPr="00B467C6">
              <w:rPr>
                <w:rFonts w:ascii="Cambria" w:eastAsia="Times New Roman" w:hAnsi="Cambria" w:cstheme="minorHAnsi"/>
                <w:sz w:val="20"/>
                <w:szCs w:val="20"/>
              </w:rPr>
              <w:t>õistab kliendi vajadustele ja</w:t>
            </w:r>
            <w:r w:rsidR="00E65AB5" w:rsidRPr="00B467C6">
              <w:rPr>
                <w:rFonts w:ascii="Cambria" w:eastAsia="Times New Roman" w:hAnsi="Cambria" w:cstheme="minorHAnsi"/>
                <w:sz w:val="20"/>
                <w:szCs w:val="20"/>
              </w:rPr>
              <w:t xml:space="preserve"> </w:t>
            </w:r>
            <w:r w:rsidR="00E03E75" w:rsidRPr="00B467C6">
              <w:rPr>
                <w:rFonts w:ascii="Cambria" w:eastAsia="Times New Roman" w:hAnsi="Cambria" w:cstheme="minorHAnsi"/>
                <w:sz w:val="20"/>
                <w:szCs w:val="20"/>
              </w:rPr>
              <w:t xml:space="preserve">soovidele orienteeritud </w:t>
            </w:r>
            <w:r w:rsidR="00E03E75" w:rsidRPr="00B467C6">
              <w:rPr>
                <w:rFonts w:ascii="Cambria" w:eastAsia="Times New Roman" w:hAnsi="Cambria" w:cstheme="minorHAnsi"/>
                <w:sz w:val="20"/>
                <w:szCs w:val="20"/>
              </w:rPr>
              <w:lastRenderedPageBreak/>
              <w:t xml:space="preserve">teenindamise tähtsust spaateenuste pakkumisel, </w:t>
            </w:r>
            <w:r w:rsidR="0019532A" w:rsidRPr="00B467C6">
              <w:rPr>
                <w:rFonts w:ascii="Cambria" w:eastAsia="Times New Roman" w:hAnsi="Cambria" w:cstheme="minorHAnsi"/>
                <w:sz w:val="20"/>
                <w:szCs w:val="20"/>
              </w:rPr>
              <w:t xml:space="preserve">klienditeenindusliku </w:t>
            </w:r>
            <w:r w:rsidR="00E03E75" w:rsidRPr="00B467C6">
              <w:rPr>
                <w:rFonts w:ascii="Cambria" w:eastAsia="Times New Roman" w:hAnsi="Cambria" w:cstheme="minorHAnsi"/>
                <w:sz w:val="20"/>
                <w:szCs w:val="20"/>
              </w:rPr>
              <w:t xml:space="preserve">suhtlemise </w:t>
            </w:r>
            <w:r w:rsidR="0019532A" w:rsidRPr="00B467C6">
              <w:rPr>
                <w:rFonts w:ascii="Cambria" w:eastAsia="Times New Roman" w:hAnsi="Cambria" w:cstheme="minorHAnsi"/>
                <w:sz w:val="20"/>
                <w:szCs w:val="20"/>
              </w:rPr>
              <w:t>tavasid</w:t>
            </w:r>
            <w:r w:rsidR="00E03E75" w:rsidRPr="00B467C6">
              <w:rPr>
                <w:rFonts w:ascii="Cambria" w:eastAsia="Times New Roman" w:hAnsi="Cambria" w:cstheme="minorHAnsi"/>
                <w:sz w:val="20"/>
                <w:szCs w:val="20"/>
              </w:rPr>
              <w:t xml:space="preserve"> ja rollijaotust meeskonnas</w:t>
            </w:r>
          </w:p>
        </w:tc>
        <w:tc>
          <w:tcPr>
            <w:tcW w:w="3853" w:type="dxa"/>
            <w:gridSpan w:val="2"/>
            <w:tcBorders>
              <w:top w:val="single" w:sz="4" w:space="0" w:color="000000"/>
              <w:left w:val="single" w:sz="4" w:space="0" w:color="000000"/>
              <w:bottom w:val="single" w:sz="4" w:space="0" w:color="000000"/>
              <w:right w:val="single" w:sz="4" w:space="0" w:color="000000"/>
            </w:tcBorders>
            <w:shd w:val="clear" w:color="auto" w:fill="auto"/>
          </w:tcPr>
          <w:p w14:paraId="6E495416" w14:textId="615515E1" w:rsidR="00E03E75" w:rsidRPr="00B467C6" w:rsidRDefault="000A13D1" w:rsidP="000A13D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lastRenderedPageBreak/>
              <w:t>HK 1.1.</w:t>
            </w:r>
            <w:r w:rsidRPr="00B467C6">
              <w:rPr>
                <w:rFonts w:ascii="Cambria" w:hAnsi="Cambria" w:cstheme="minorHAnsi"/>
                <w:color w:val="auto"/>
                <w:sz w:val="20"/>
                <w:szCs w:val="20"/>
                <w:lang w:val="et-EE"/>
              </w:rPr>
              <w:t xml:space="preserve"> </w:t>
            </w:r>
            <w:r w:rsidR="00E03E75" w:rsidRPr="00B467C6">
              <w:rPr>
                <w:rFonts w:ascii="Cambria" w:hAnsi="Cambria" w:cstheme="minorHAnsi"/>
                <w:color w:val="auto"/>
                <w:sz w:val="20"/>
                <w:szCs w:val="20"/>
                <w:lang w:val="et-EE"/>
              </w:rPr>
              <w:t>kirjeldab suhtl</w:t>
            </w:r>
            <w:r w:rsidR="0019532A" w:rsidRPr="00B467C6">
              <w:rPr>
                <w:rFonts w:ascii="Cambria" w:hAnsi="Cambria" w:cstheme="minorHAnsi"/>
                <w:color w:val="auto"/>
                <w:sz w:val="20"/>
                <w:szCs w:val="20"/>
                <w:lang w:val="et-EE"/>
              </w:rPr>
              <w:t>emise ja klienditeeninduse põhimõtteid</w:t>
            </w:r>
            <w:r w:rsidR="00285FE0" w:rsidRPr="00B467C6">
              <w:rPr>
                <w:rFonts w:ascii="Cambria" w:hAnsi="Cambria" w:cstheme="minorHAnsi"/>
                <w:color w:val="auto"/>
                <w:sz w:val="20"/>
                <w:szCs w:val="20"/>
                <w:lang w:val="et-EE"/>
              </w:rPr>
              <w:t xml:space="preserve"> ja häid </w:t>
            </w:r>
            <w:r w:rsidR="00285FE0" w:rsidRPr="00B467C6">
              <w:rPr>
                <w:rFonts w:ascii="Cambria" w:hAnsi="Cambria" w:cstheme="minorHAnsi"/>
                <w:color w:val="auto"/>
                <w:sz w:val="20"/>
                <w:szCs w:val="20"/>
                <w:lang w:val="et-EE"/>
              </w:rPr>
              <w:lastRenderedPageBreak/>
              <w:t>tavasid, seostab näidete abil oma kogemustega</w:t>
            </w:r>
          </w:p>
          <w:p w14:paraId="35DDCB17" w14:textId="18353BDF" w:rsidR="000A13D1" w:rsidRPr="00B467C6" w:rsidRDefault="000A13D1" w:rsidP="000A13D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1.2.</w:t>
            </w:r>
            <w:r w:rsidRPr="00B467C6">
              <w:rPr>
                <w:rFonts w:ascii="Cambria" w:hAnsi="Cambria" w:cstheme="minorHAnsi"/>
                <w:color w:val="auto"/>
                <w:sz w:val="20"/>
                <w:szCs w:val="20"/>
                <w:lang w:val="et-EE"/>
              </w:rPr>
              <w:t xml:space="preserve"> </w:t>
            </w:r>
            <w:r w:rsidR="0019532A" w:rsidRPr="00B467C6">
              <w:rPr>
                <w:rFonts w:ascii="Cambria" w:hAnsi="Cambria" w:cstheme="minorHAnsi"/>
                <w:color w:val="auto"/>
                <w:sz w:val="20"/>
                <w:szCs w:val="20"/>
                <w:lang w:val="et-EE"/>
              </w:rPr>
              <w:t>lahendab õpitule toetuvalt</w:t>
            </w:r>
            <w:r w:rsidR="00E03E75" w:rsidRPr="00B467C6">
              <w:rPr>
                <w:rFonts w:ascii="Cambria" w:hAnsi="Cambria" w:cstheme="minorHAnsi"/>
                <w:color w:val="auto"/>
                <w:sz w:val="20"/>
                <w:szCs w:val="20"/>
                <w:lang w:val="et-EE"/>
              </w:rPr>
              <w:t xml:space="preserve"> </w:t>
            </w:r>
            <w:r w:rsidR="00045A1F" w:rsidRPr="00B467C6">
              <w:rPr>
                <w:rFonts w:ascii="Cambria" w:hAnsi="Cambria" w:cstheme="minorHAnsi"/>
                <w:color w:val="auto"/>
                <w:sz w:val="20"/>
                <w:szCs w:val="20"/>
                <w:lang w:val="et-EE"/>
              </w:rPr>
              <w:t xml:space="preserve">tavapärase </w:t>
            </w:r>
            <w:r w:rsidR="00E03E75" w:rsidRPr="00B467C6">
              <w:rPr>
                <w:rFonts w:ascii="Cambria" w:hAnsi="Cambria" w:cstheme="minorHAnsi"/>
                <w:color w:val="auto"/>
                <w:sz w:val="20"/>
                <w:szCs w:val="20"/>
                <w:lang w:val="et-EE"/>
              </w:rPr>
              <w:t xml:space="preserve">suhtlussituatsiooni </w:t>
            </w:r>
            <w:r w:rsidR="0074015E" w:rsidRPr="00B467C6">
              <w:rPr>
                <w:rFonts w:ascii="Cambria" w:hAnsi="Cambria" w:cstheme="minorHAnsi"/>
                <w:color w:val="auto"/>
                <w:sz w:val="20"/>
                <w:szCs w:val="20"/>
                <w:lang w:val="et-EE"/>
              </w:rPr>
              <w:t xml:space="preserve">(sh inglise keeles) </w:t>
            </w:r>
            <w:r w:rsidR="00E03E75" w:rsidRPr="00B467C6">
              <w:rPr>
                <w:rFonts w:ascii="Cambria" w:hAnsi="Cambria" w:cstheme="minorHAnsi"/>
                <w:color w:val="auto"/>
                <w:sz w:val="20"/>
                <w:szCs w:val="20"/>
                <w:lang w:val="et-EE"/>
              </w:rPr>
              <w:t>lähtuvalt kliendi vajadustest ja soovidest</w:t>
            </w:r>
            <w:r w:rsidR="00E65AB5" w:rsidRPr="00B467C6">
              <w:rPr>
                <w:rFonts w:ascii="Cambria" w:hAnsi="Cambria" w:cstheme="minorHAnsi"/>
                <w:color w:val="auto"/>
                <w:sz w:val="20"/>
                <w:szCs w:val="20"/>
                <w:lang w:val="et-EE"/>
              </w:rPr>
              <w:t>,</w:t>
            </w:r>
            <w:r w:rsidR="0019532A" w:rsidRPr="00B467C6">
              <w:rPr>
                <w:rFonts w:ascii="Cambria" w:hAnsi="Cambria" w:cstheme="minorHAnsi"/>
                <w:color w:val="auto"/>
                <w:sz w:val="20"/>
                <w:szCs w:val="20"/>
                <w:lang w:val="et-EE"/>
              </w:rPr>
              <w:t xml:space="preserve"> sh praktikal</w:t>
            </w:r>
          </w:p>
          <w:p w14:paraId="3612ADCF" w14:textId="7D847747" w:rsidR="00E03E75" w:rsidRPr="00B467C6" w:rsidRDefault="000A13D1" w:rsidP="00E65AB5">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1.3.</w:t>
            </w:r>
            <w:r w:rsidRPr="00B467C6">
              <w:rPr>
                <w:rFonts w:ascii="Cambria" w:hAnsi="Cambria" w:cstheme="minorHAnsi"/>
                <w:color w:val="auto"/>
                <w:sz w:val="20"/>
                <w:szCs w:val="20"/>
                <w:lang w:val="et-EE"/>
              </w:rPr>
              <w:t xml:space="preserve"> </w:t>
            </w:r>
            <w:r w:rsidR="00B73DDD" w:rsidRPr="00B467C6">
              <w:rPr>
                <w:rFonts w:ascii="Cambria" w:hAnsi="Cambria" w:cstheme="minorHAnsi"/>
                <w:color w:val="auto"/>
                <w:sz w:val="20"/>
                <w:szCs w:val="20"/>
                <w:lang w:val="et-EE"/>
              </w:rPr>
              <w:t>l</w:t>
            </w:r>
            <w:r w:rsidR="00045A1F" w:rsidRPr="00B467C6">
              <w:rPr>
                <w:rFonts w:ascii="Cambria" w:hAnsi="Cambria" w:cstheme="minorHAnsi"/>
                <w:color w:val="auto"/>
                <w:sz w:val="20"/>
                <w:szCs w:val="20"/>
                <w:lang w:val="et-EE"/>
              </w:rPr>
              <w:t xml:space="preserve">ahendab keerulise klienditeenindusliku juhtumi arvestades </w:t>
            </w:r>
            <w:r w:rsidR="00B21F50" w:rsidRPr="00B467C6">
              <w:rPr>
                <w:rFonts w:ascii="Cambria" w:hAnsi="Cambria" w:cstheme="minorHAnsi"/>
                <w:color w:val="auto"/>
                <w:sz w:val="20"/>
                <w:szCs w:val="20"/>
                <w:lang w:val="et-EE"/>
              </w:rPr>
              <w:t>koostatud teenindusstandardeid, kliendi kultuurilist eripära</w:t>
            </w:r>
            <w:r w:rsidR="00E65AB5" w:rsidRPr="00B467C6">
              <w:rPr>
                <w:rFonts w:ascii="Cambria" w:hAnsi="Cambria" w:cstheme="minorHAnsi"/>
                <w:color w:val="auto"/>
                <w:sz w:val="20"/>
                <w:szCs w:val="20"/>
                <w:lang w:val="et-EE"/>
              </w:rPr>
              <w:t>,</w:t>
            </w:r>
            <w:r w:rsidR="00B21F50" w:rsidRPr="00B467C6">
              <w:rPr>
                <w:rFonts w:ascii="Cambria" w:hAnsi="Cambria" w:cstheme="minorHAnsi"/>
                <w:color w:val="auto"/>
                <w:sz w:val="20"/>
                <w:szCs w:val="20"/>
                <w:lang w:val="et-EE"/>
              </w:rPr>
              <w:t xml:space="preserve"> </w:t>
            </w:r>
            <w:r w:rsidR="0074015E" w:rsidRPr="00B467C6">
              <w:rPr>
                <w:rFonts w:ascii="Cambria" w:hAnsi="Cambria" w:cstheme="minorHAnsi"/>
                <w:color w:val="auto"/>
                <w:sz w:val="20"/>
                <w:szCs w:val="20"/>
                <w:lang w:val="et-EE"/>
              </w:rPr>
              <w:t xml:space="preserve">sh inglise keeles ja praktikal </w:t>
            </w:r>
          </w:p>
        </w:tc>
        <w:tc>
          <w:tcPr>
            <w:tcW w:w="4108" w:type="dxa"/>
            <w:tcBorders>
              <w:top w:val="single" w:sz="2" w:space="0" w:color="auto"/>
              <w:left w:val="single" w:sz="2" w:space="0" w:color="auto"/>
              <w:bottom w:val="single" w:sz="2" w:space="0" w:color="auto"/>
              <w:right w:val="single" w:sz="4" w:space="0" w:color="auto"/>
            </w:tcBorders>
          </w:tcPr>
          <w:p w14:paraId="05A2BABD" w14:textId="2877D185" w:rsidR="00045A1F" w:rsidRPr="00B467C6" w:rsidRDefault="00531CF1" w:rsidP="00E65AB5">
            <w:pPr>
              <w:pStyle w:val="Loendilik"/>
              <w:spacing w:line="240" w:lineRule="auto"/>
              <w:ind w:left="0"/>
              <w:rPr>
                <w:rFonts w:ascii="Cambria" w:hAnsi="Cambria"/>
                <w:sz w:val="20"/>
                <w:szCs w:val="20"/>
              </w:rPr>
            </w:pPr>
            <w:r w:rsidRPr="00B467C6">
              <w:rPr>
                <w:rFonts w:ascii="Cambria" w:hAnsi="Cambria"/>
                <w:b/>
                <w:sz w:val="20"/>
                <w:szCs w:val="20"/>
              </w:rPr>
              <w:lastRenderedPageBreak/>
              <w:t>Rühmatöö:</w:t>
            </w:r>
            <w:r w:rsidRPr="00B467C6">
              <w:rPr>
                <w:rFonts w:ascii="Cambria" w:hAnsi="Cambria"/>
                <w:sz w:val="20"/>
                <w:szCs w:val="20"/>
              </w:rPr>
              <w:t xml:space="preserve"> koostada teenindusstandardid </w:t>
            </w:r>
            <w:r w:rsidR="0074015E" w:rsidRPr="00B467C6">
              <w:rPr>
                <w:rFonts w:ascii="Cambria" w:hAnsi="Cambria"/>
                <w:sz w:val="20"/>
                <w:szCs w:val="20"/>
              </w:rPr>
              <w:t xml:space="preserve">ja </w:t>
            </w:r>
            <w:r w:rsidRPr="00B467C6">
              <w:rPr>
                <w:rFonts w:ascii="Cambria" w:hAnsi="Cambria"/>
                <w:sz w:val="20"/>
                <w:szCs w:val="20"/>
              </w:rPr>
              <w:t>lahendada situatsiooniülesanded</w:t>
            </w:r>
            <w:r w:rsidR="0074015E" w:rsidRPr="00B467C6">
              <w:rPr>
                <w:rFonts w:ascii="Cambria" w:hAnsi="Cambria"/>
                <w:sz w:val="20"/>
                <w:szCs w:val="20"/>
              </w:rPr>
              <w:t xml:space="preserve"> </w:t>
            </w:r>
            <w:r w:rsidR="008B5587" w:rsidRPr="00B467C6">
              <w:rPr>
                <w:rFonts w:ascii="Cambria" w:hAnsi="Cambria"/>
                <w:sz w:val="20"/>
                <w:szCs w:val="20"/>
              </w:rPr>
              <w:t xml:space="preserve">(tavapärase </w:t>
            </w:r>
            <w:r w:rsidR="008B5587" w:rsidRPr="00B467C6">
              <w:rPr>
                <w:rFonts w:ascii="Cambria" w:hAnsi="Cambria"/>
                <w:sz w:val="20"/>
                <w:szCs w:val="20"/>
              </w:rPr>
              <w:lastRenderedPageBreak/>
              <w:t>ja keerulisema</w:t>
            </w:r>
            <w:r w:rsidR="00E65AB5" w:rsidRPr="00B467C6">
              <w:rPr>
                <w:rFonts w:ascii="Cambria" w:hAnsi="Cambria"/>
                <w:sz w:val="20"/>
                <w:szCs w:val="20"/>
              </w:rPr>
              <w:t>,</w:t>
            </w:r>
            <w:r w:rsidR="00B21F50" w:rsidRPr="00B467C6">
              <w:rPr>
                <w:rFonts w:ascii="Cambria" w:hAnsi="Cambria"/>
                <w:sz w:val="20"/>
                <w:szCs w:val="20"/>
              </w:rPr>
              <w:t xml:space="preserve"> sh kultuurilisest eripärast tulenev</w:t>
            </w:r>
            <w:r w:rsidR="008B5587" w:rsidRPr="00B467C6">
              <w:rPr>
                <w:rFonts w:ascii="Cambria" w:hAnsi="Cambria"/>
                <w:sz w:val="20"/>
                <w:szCs w:val="20"/>
              </w:rPr>
              <w:t xml:space="preserve">) </w:t>
            </w:r>
            <w:r w:rsidR="00045A1F" w:rsidRPr="00B467C6">
              <w:rPr>
                <w:rFonts w:ascii="Cambria" w:hAnsi="Cambria"/>
                <w:sz w:val="20"/>
                <w:szCs w:val="20"/>
              </w:rPr>
              <w:t xml:space="preserve">eesti ja inglise </w:t>
            </w:r>
            <w:r w:rsidR="008B5587" w:rsidRPr="00B467C6">
              <w:rPr>
                <w:rFonts w:ascii="Cambria" w:hAnsi="Cambria"/>
                <w:sz w:val="20"/>
                <w:szCs w:val="20"/>
              </w:rPr>
              <w:t xml:space="preserve">vm </w:t>
            </w:r>
            <w:r w:rsidR="00045A1F" w:rsidRPr="00B467C6">
              <w:rPr>
                <w:rFonts w:ascii="Cambria" w:hAnsi="Cambria"/>
                <w:sz w:val="20"/>
                <w:szCs w:val="20"/>
              </w:rPr>
              <w:t>keeles</w:t>
            </w:r>
          </w:p>
          <w:p w14:paraId="635516E4" w14:textId="17ADB1A3" w:rsidR="00D845C2" w:rsidRPr="00B467C6" w:rsidRDefault="00040B9D" w:rsidP="002F1AA3">
            <w:pPr>
              <w:spacing w:line="240" w:lineRule="auto"/>
              <w:rPr>
                <w:rFonts w:ascii="Cambria" w:hAnsi="Cambria" w:cstheme="minorHAnsi"/>
                <w:b/>
                <w:sz w:val="20"/>
                <w:szCs w:val="20"/>
              </w:rPr>
            </w:pPr>
            <w:r w:rsidRPr="00B467C6">
              <w:rPr>
                <w:rFonts w:ascii="Cambria" w:hAnsi="Cambria" w:cstheme="minorHAnsi"/>
                <w:b/>
                <w:sz w:val="20"/>
                <w:szCs w:val="20"/>
              </w:rPr>
              <w:t>Teenindusstandardid l</w:t>
            </w:r>
            <w:r w:rsidR="00154751" w:rsidRPr="00B467C6">
              <w:rPr>
                <w:rFonts w:ascii="Cambria" w:hAnsi="Cambria" w:cstheme="minorHAnsi"/>
                <w:b/>
                <w:sz w:val="20"/>
                <w:szCs w:val="20"/>
              </w:rPr>
              <w:t xml:space="preserve">isada digiõpimappi </w:t>
            </w:r>
          </w:p>
        </w:tc>
        <w:tc>
          <w:tcPr>
            <w:tcW w:w="4088" w:type="dxa"/>
            <w:tcBorders>
              <w:top w:val="single" w:sz="2" w:space="0" w:color="auto"/>
              <w:left w:val="single" w:sz="4" w:space="0" w:color="auto"/>
              <w:bottom w:val="single" w:sz="2" w:space="0" w:color="auto"/>
              <w:right w:val="single" w:sz="2" w:space="0" w:color="auto"/>
            </w:tcBorders>
          </w:tcPr>
          <w:p w14:paraId="525C26C8" w14:textId="1A8681C1" w:rsidR="0019532A" w:rsidRPr="00B467C6" w:rsidRDefault="0019532A" w:rsidP="00DB724B">
            <w:pPr>
              <w:pStyle w:val="Loendilik"/>
              <w:numPr>
                <w:ilvl w:val="0"/>
                <w:numId w:val="39"/>
              </w:numPr>
              <w:spacing w:after="0" w:line="240" w:lineRule="auto"/>
              <w:rPr>
                <w:rFonts w:ascii="Cambria" w:hAnsi="Cambria" w:cs="Arial"/>
                <w:b/>
                <w:sz w:val="20"/>
                <w:szCs w:val="20"/>
              </w:rPr>
            </w:pPr>
            <w:r w:rsidRPr="00B467C6">
              <w:rPr>
                <w:rFonts w:ascii="Cambria" w:hAnsi="Cambria" w:cs="Arial"/>
                <w:b/>
                <w:sz w:val="20"/>
                <w:szCs w:val="20"/>
              </w:rPr>
              <w:lastRenderedPageBreak/>
              <w:t>Klienditeeninduse alused</w:t>
            </w:r>
          </w:p>
          <w:p w14:paraId="2A55001D" w14:textId="77777777" w:rsidR="00E65AB5" w:rsidRPr="00B467C6" w:rsidRDefault="00E03E75" w:rsidP="00DB724B">
            <w:pPr>
              <w:pStyle w:val="Loendilik"/>
              <w:numPr>
                <w:ilvl w:val="0"/>
                <w:numId w:val="40"/>
              </w:numPr>
              <w:spacing w:after="0" w:line="240" w:lineRule="auto"/>
              <w:rPr>
                <w:rFonts w:ascii="Cambria" w:hAnsi="Cambria" w:cs="Arial"/>
                <w:sz w:val="20"/>
                <w:szCs w:val="20"/>
              </w:rPr>
            </w:pPr>
            <w:r w:rsidRPr="00B467C6">
              <w:rPr>
                <w:rFonts w:ascii="Cambria" w:hAnsi="Cambria" w:cs="Arial"/>
                <w:sz w:val="20"/>
                <w:szCs w:val="20"/>
              </w:rPr>
              <w:lastRenderedPageBreak/>
              <w:t xml:space="preserve">Teeninduse olemus </w:t>
            </w:r>
            <w:r w:rsidR="0019532A" w:rsidRPr="00B467C6">
              <w:rPr>
                <w:rFonts w:ascii="Cambria" w:hAnsi="Cambria" w:cs="Arial"/>
                <w:sz w:val="20"/>
                <w:szCs w:val="20"/>
              </w:rPr>
              <w:t>ja peamised mõisted teeninduses</w:t>
            </w:r>
          </w:p>
          <w:p w14:paraId="6333436F" w14:textId="11B00FA6" w:rsidR="00B21F50" w:rsidRPr="00B467C6" w:rsidRDefault="00B21F50" w:rsidP="00DB724B">
            <w:pPr>
              <w:pStyle w:val="Loendilik"/>
              <w:numPr>
                <w:ilvl w:val="0"/>
                <w:numId w:val="40"/>
              </w:numPr>
              <w:spacing w:after="0" w:line="240" w:lineRule="auto"/>
              <w:rPr>
                <w:rFonts w:ascii="Cambria" w:hAnsi="Cambria" w:cs="Arial"/>
                <w:sz w:val="20"/>
                <w:szCs w:val="20"/>
              </w:rPr>
            </w:pPr>
            <w:r w:rsidRPr="00B467C6">
              <w:rPr>
                <w:rFonts w:ascii="Cambria" w:hAnsi="Cambria" w:cs="Arial"/>
                <w:sz w:val="20"/>
                <w:szCs w:val="20"/>
              </w:rPr>
              <w:t>Erinevatest kultuuridest tulenevad eripärad ja nendega arvestamine hoolitsuste läbiviimisel</w:t>
            </w:r>
          </w:p>
          <w:p w14:paraId="6077D847" w14:textId="77777777" w:rsidR="00E65AB5" w:rsidRPr="00B467C6" w:rsidRDefault="00E03E75" w:rsidP="00DB724B">
            <w:pPr>
              <w:pStyle w:val="Loendilik"/>
              <w:numPr>
                <w:ilvl w:val="0"/>
                <w:numId w:val="39"/>
              </w:numPr>
              <w:spacing w:after="0" w:line="240" w:lineRule="auto"/>
              <w:rPr>
                <w:rFonts w:ascii="Cambria" w:hAnsi="Cambria" w:cs="Arial"/>
                <w:sz w:val="20"/>
                <w:szCs w:val="20"/>
              </w:rPr>
            </w:pPr>
            <w:r w:rsidRPr="00B467C6">
              <w:rPr>
                <w:rFonts w:ascii="Cambria" w:hAnsi="Cambria" w:cs="Arial"/>
                <w:b/>
                <w:sz w:val="20"/>
                <w:szCs w:val="20"/>
              </w:rPr>
              <w:t xml:space="preserve">Teeninduseetika ja teenindaja </w:t>
            </w:r>
            <w:r w:rsidR="0019532A" w:rsidRPr="00B467C6">
              <w:rPr>
                <w:rFonts w:ascii="Cambria" w:hAnsi="Cambria" w:cs="Arial"/>
                <w:b/>
                <w:sz w:val="20"/>
                <w:szCs w:val="20"/>
              </w:rPr>
              <w:t>roll</w:t>
            </w:r>
          </w:p>
          <w:p w14:paraId="40AEE2AC" w14:textId="42B2607F" w:rsidR="00E03E75" w:rsidRPr="00B467C6" w:rsidRDefault="00E65AB5" w:rsidP="00DB724B">
            <w:pPr>
              <w:pStyle w:val="Loendilik"/>
              <w:numPr>
                <w:ilvl w:val="0"/>
                <w:numId w:val="41"/>
              </w:numPr>
              <w:spacing w:after="0" w:line="240" w:lineRule="auto"/>
              <w:rPr>
                <w:rFonts w:ascii="Cambria" w:hAnsi="Cambria" w:cs="Arial"/>
                <w:sz w:val="20"/>
                <w:szCs w:val="20"/>
              </w:rPr>
            </w:pPr>
            <w:r w:rsidRPr="00B467C6">
              <w:rPr>
                <w:rFonts w:ascii="Cambria" w:hAnsi="Cambria" w:cs="Arial"/>
                <w:sz w:val="20"/>
                <w:szCs w:val="20"/>
              </w:rPr>
              <w:t>I</w:t>
            </w:r>
            <w:r w:rsidR="00E03E75" w:rsidRPr="00B467C6">
              <w:rPr>
                <w:rFonts w:ascii="Cambria" w:hAnsi="Cambria" w:cs="Arial"/>
                <w:sz w:val="20"/>
                <w:szCs w:val="20"/>
              </w:rPr>
              <w:t>sikuomadused (firma saladus, konfidentsiaalsus kliendi ja ettevõtte suhtes, hea tava)</w:t>
            </w:r>
            <w:r w:rsidR="00045A1F" w:rsidRPr="00B467C6">
              <w:rPr>
                <w:rFonts w:ascii="Cambria" w:hAnsi="Cambria" w:cs="Arial"/>
                <w:sz w:val="20"/>
                <w:szCs w:val="20"/>
              </w:rPr>
              <w:t>.</w:t>
            </w:r>
            <w:r w:rsidRPr="00B467C6">
              <w:rPr>
                <w:rFonts w:ascii="Cambria" w:hAnsi="Cambria" w:cs="Arial"/>
                <w:sz w:val="20"/>
                <w:szCs w:val="20"/>
              </w:rPr>
              <w:t xml:space="preserve"> </w:t>
            </w:r>
            <w:r w:rsidR="00045A1F" w:rsidRPr="00B467C6">
              <w:rPr>
                <w:rFonts w:ascii="Cambria" w:hAnsi="Cambria" w:cs="Arial"/>
                <w:sz w:val="20"/>
                <w:szCs w:val="20"/>
              </w:rPr>
              <w:t>Klienditeenindaja välimuse tähendus teeninduses</w:t>
            </w:r>
            <w:r w:rsidR="00CC0CC5" w:rsidRPr="00B467C6">
              <w:rPr>
                <w:rFonts w:ascii="Cambria" w:eastAsia="MS Mincho" w:hAnsi="Cambria" w:cstheme="minorHAnsi"/>
                <w:sz w:val="20"/>
                <w:szCs w:val="20"/>
              </w:rPr>
              <w:t>. Telefoni suhtlus ja teenindamine</w:t>
            </w:r>
          </w:p>
          <w:p w14:paraId="0C945018" w14:textId="77777777" w:rsidR="00E65AB5" w:rsidRPr="00B467C6" w:rsidRDefault="00E03E75" w:rsidP="00DB724B">
            <w:pPr>
              <w:pStyle w:val="Loendilik"/>
              <w:numPr>
                <w:ilvl w:val="0"/>
                <w:numId w:val="39"/>
              </w:numPr>
              <w:spacing w:after="0" w:line="240" w:lineRule="auto"/>
              <w:rPr>
                <w:rFonts w:ascii="Cambria" w:eastAsia="MS Mincho" w:hAnsi="Cambria" w:cstheme="minorHAnsi"/>
                <w:sz w:val="20"/>
                <w:szCs w:val="20"/>
              </w:rPr>
            </w:pPr>
            <w:r w:rsidRPr="00B467C6">
              <w:rPr>
                <w:rFonts w:ascii="Cambria" w:hAnsi="Cambria" w:cs="Arial"/>
                <w:b/>
                <w:sz w:val="20"/>
                <w:szCs w:val="20"/>
              </w:rPr>
              <w:t>Teenindussõnavara ja suhtlustehnikad</w:t>
            </w:r>
          </w:p>
          <w:p w14:paraId="297FBA51" w14:textId="77777777" w:rsidR="00E65AB5" w:rsidRPr="00B467C6" w:rsidRDefault="00E65AB5" w:rsidP="00DB724B">
            <w:pPr>
              <w:pStyle w:val="Loendilik"/>
              <w:numPr>
                <w:ilvl w:val="0"/>
                <w:numId w:val="41"/>
              </w:numPr>
              <w:spacing w:after="0" w:line="240" w:lineRule="auto"/>
              <w:rPr>
                <w:rFonts w:ascii="Cambria" w:eastAsia="MS Mincho" w:hAnsi="Cambria" w:cstheme="minorHAnsi"/>
                <w:sz w:val="20"/>
                <w:szCs w:val="20"/>
              </w:rPr>
            </w:pPr>
            <w:r w:rsidRPr="00B467C6">
              <w:rPr>
                <w:rFonts w:ascii="Cambria" w:hAnsi="Cambria" w:cs="Arial"/>
                <w:sz w:val="20"/>
                <w:szCs w:val="20"/>
              </w:rPr>
              <w:t>S</w:t>
            </w:r>
            <w:r w:rsidR="00E03E75" w:rsidRPr="00B467C6">
              <w:rPr>
                <w:rFonts w:ascii="Cambria" w:hAnsi="Cambria" w:cs="Arial"/>
                <w:sz w:val="20"/>
                <w:szCs w:val="20"/>
              </w:rPr>
              <w:t>uhtlemisteemad: verbaalne ja mitteverbaalne</w:t>
            </w:r>
            <w:r w:rsidRPr="00B467C6">
              <w:rPr>
                <w:rFonts w:ascii="Cambria" w:hAnsi="Cambria" w:cs="Arial"/>
                <w:sz w:val="20"/>
                <w:szCs w:val="20"/>
              </w:rPr>
              <w:t>,</w:t>
            </w:r>
            <w:r w:rsidR="00E03E75" w:rsidRPr="00B467C6">
              <w:rPr>
                <w:rFonts w:ascii="Cambria" w:hAnsi="Cambria" w:cs="Arial"/>
                <w:sz w:val="20"/>
                <w:szCs w:val="20"/>
              </w:rPr>
              <w:t xml:space="preserve"> vahetu- ja vahendatud</w:t>
            </w:r>
            <w:r w:rsidRPr="00B467C6">
              <w:rPr>
                <w:rFonts w:ascii="Cambria" w:hAnsi="Cambria" w:cs="Arial"/>
                <w:sz w:val="20"/>
                <w:szCs w:val="20"/>
              </w:rPr>
              <w:t>,</w:t>
            </w:r>
            <w:r w:rsidR="00E03E75" w:rsidRPr="00B467C6">
              <w:rPr>
                <w:rFonts w:ascii="Cambria" w:hAnsi="Cambria" w:cs="Arial"/>
                <w:sz w:val="20"/>
                <w:szCs w:val="20"/>
              </w:rPr>
              <w:t xml:space="preserve"> ametlik ja mitteametlik</w:t>
            </w:r>
            <w:r w:rsidRPr="00B467C6">
              <w:rPr>
                <w:rFonts w:ascii="Cambria" w:hAnsi="Cambria" w:cs="Arial"/>
                <w:sz w:val="20"/>
                <w:szCs w:val="20"/>
              </w:rPr>
              <w:t>,</w:t>
            </w:r>
            <w:r w:rsidR="00E03E75" w:rsidRPr="00B467C6">
              <w:rPr>
                <w:rFonts w:ascii="Cambria" w:hAnsi="Cambria" w:cs="Arial"/>
                <w:sz w:val="20"/>
                <w:szCs w:val="20"/>
              </w:rPr>
              <w:t xml:space="preserve"> koosolekud ja läbirääkimised, kirjalik suhtlemine, telefoniga suhtlemine</w:t>
            </w:r>
          </w:p>
          <w:p w14:paraId="7BF4EE02" w14:textId="4D181A9F" w:rsidR="00E65AB5" w:rsidRPr="00B467C6" w:rsidRDefault="00E65AB5" w:rsidP="00DB724B">
            <w:pPr>
              <w:pStyle w:val="Loendilik"/>
              <w:numPr>
                <w:ilvl w:val="0"/>
                <w:numId w:val="41"/>
              </w:numPr>
              <w:spacing w:after="0" w:line="240" w:lineRule="auto"/>
              <w:rPr>
                <w:rFonts w:ascii="Cambria" w:eastAsia="MS Mincho" w:hAnsi="Cambria" w:cstheme="minorHAnsi"/>
                <w:sz w:val="20"/>
                <w:szCs w:val="20"/>
              </w:rPr>
            </w:pPr>
            <w:r w:rsidRPr="00B467C6">
              <w:rPr>
                <w:rFonts w:ascii="Cambria" w:hAnsi="Cambria" w:cs="Arial"/>
                <w:sz w:val="20"/>
                <w:szCs w:val="20"/>
              </w:rPr>
              <w:t>S</w:t>
            </w:r>
            <w:r w:rsidR="00E03E75" w:rsidRPr="00B467C6">
              <w:rPr>
                <w:rFonts w:ascii="Cambria" w:hAnsi="Cambria" w:cs="Arial"/>
                <w:sz w:val="20"/>
                <w:szCs w:val="20"/>
              </w:rPr>
              <w:t>uhtlemisbarjäär ja hirm, isikutaju eripära ja seda mõjutavad tegurid, positiivne minapilt</w:t>
            </w:r>
          </w:p>
          <w:p w14:paraId="103AC92A" w14:textId="2B12668D" w:rsidR="0019532A" w:rsidRPr="00B467C6" w:rsidRDefault="0019532A" w:rsidP="00DB724B">
            <w:pPr>
              <w:pStyle w:val="Loendilik"/>
              <w:numPr>
                <w:ilvl w:val="0"/>
                <w:numId w:val="41"/>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Teenindaja otsuse mõjutegurid</w:t>
            </w:r>
          </w:p>
          <w:p w14:paraId="3A43FA38" w14:textId="270656F2" w:rsidR="00285FE0" w:rsidRPr="00B467C6" w:rsidRDefault="00285FE0" w:rsidP="00DB724B">
            <w:pPr>
              <w:pStyle w:val="Loendilik"/>
              <w:numPr>
                <w:ilvl w:val="0"/>
                <w:numId w:val="39"/>
              </w:numPr>
              <w:spacing w:after="0" w:line="240" w:lineRule="auto"/>
              <w:rPr>
                <w:rFonts w:ascii="Cambria" w:eastAsia="MS Mincho" w:hAnsi="Cambria" w:cstheme="minorHAnsi"/>
                <w:b/>
                <w:sz w:val="20"/>
                <w:szCs w:val="20"/>
              </w:rPr>
            </w:pPr>
            <w:r w:rsidRPr="00B467C6">
              <w:rPr>
                <w:rFonts w:ascii="Cambria" w:eastAsia="MS Mincho" w:hAnsi="Cambria" w:cstheme="minorHAnsi"/>
                <w:b/>
                <w:sz w:val="20"/>
                <w:szCs w:val="20"/>
              </w:rPr>
              <w:t>Meeskonnatöö teenindusasutuses</w:t>
            </w:r>
          </w:p>
          <w:p w14:paraId="1466F4C5" w14:textId="77777777" w:rsidR="00E65AB5" w:rsidRPr="00B467C6" w:rsidRDefault="0019532A" w:rsidP="00DB724B">
            <w:pPr>
              <w:pStyle w:val="Loendilik"/>
              <w:numPr>
                <w:ilvl w:val="0"/>
                <w:numId w:val="42"/>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Enim teenindust mõjutavad tegurid</w:t>
            </w:r>
          </w:p>
          <w:p w14:paraId="0FD1FDF6" w14:textId="77777777" w:rsidR="00E65AB5" w:rsidRPr="00B467C6" w:rsidRDefault="0074015E" w:rsidP="00DB724B">
            <w:pPr>
              <w:pStyle w:val="Loendilik"/>
              <w:numPr>
                <w:ilvl w:val="0"/>
                <w:numId w:val="42"/>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Teenindamisest keeldumine</w:t>
            </w:r>
          </w:p>
          <w:p w14:paraId="46B876C6" w14:textId="77777777" w:rsidR="00E65AB5" w:rsidRPr="00B467C6" w:rsidRDefault="0074015E" w:rsidP="00DB724B">
            <w:pPr>
              <w:pStyle w:val="Loendilik"/>
              <w:numPr>
                <w:ilvl w:val="0"/>
                <w:numId w:val="42"/>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Kiitused ja veaolukorrad teeninduses, nende lahendamine</w:t>
            </w:r>
          </w:p>
          <w:p w14:paraId="4CC85000" w14:textId="77777777" w:rsidR="00E65AB5" w:rsidRPr="00B467C6" w:rsidRDefault="00285FE0" w:rsidP="00DB724B">
            <w:pPr>
              <w:pStyle w:val="Loendilik"/>
              <w:numPr>
                <w:ilvl w:val="0"/>
                <w:numId w:val="42"/>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Meeskonnatöö teenindamisel, rollide jaotus, omavahelise</w:t>
            </w:r>
            <w:r w:rsidR="00E65AB5"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kommunikatsiooni head tavad</w:t>
            </w:r>
          </w:p>
          <w:p w14:paraId="5CE30564" w14:textId="58304597" w:rsidR="0019532A" w:rsidRPr="00B467C6" w:rsidRDefault="00E65AB5" w:rsidP="00DB724B">
            <w:pPr>
              <w:pStyle w:val="Loendilik"/>
              <w:numPr>
                <w:ilvl w:val="0"/>
                <w:numId w:val="42"/>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K</w:t>
            </w:r>
            <w:r w:rsidR="00285FE0" w:rsidRPr="00B467C6">
              <w:rPr>
                <w:rFonts w:ascii="Cambria" w:eastAsia="MS Mincho" w:hAnsi="Cambria" w:cstheme="minorHAnsi"/>
                <w:sz w:val="20"/>
                <w:szCs w:val="20"/>
              </w:rPr>
              <w:t xml:space="preserve">lienditeeninduse standardi tähtsus </w:t>
            </w:r>
            <w:r w:rsidR="00433769" w:rsidRPr="00B467C6">
              <w:rPr>
                <w:rFonts w:ascii="Cambria" w:eastAsia="MS Mincho" w:hAnsi="Cambria" w:cstheme="minorHAnsi"/>
                <w:sz w:val="20"/>
                <w:szCs w:val="20"/>
              </w:rPr>
              <w:t xml:space="preserve">kui kokkulepete kogum </w:t>
            </w:r>
            <w:r w:rsidR="00285FE0" w:rsidRPr="00B467C6">
              <w:rPr>
                <w:rFonts w:ascii="Cambria" w:eastAsia="MS Mincho" w:hAnsi="Cambria" w:cstheme="minorHAnsi"/>
                <w:sz w:val="20"/>
                <w:szCs w:val="20"/>
              </w:rPr>
              <w:t>meeskonnatöös</w:t>
            </w:r>
            <w:r w:rsidR="00285FE0" w:rsidRPr="00B467C6">
              <w:rPr>
                <w:rFonts w:ascii="Cambria" w:eastAsia="MS Mincho" w:hAnsi="Cambria" w:cstheme="minorHAnsi"/>
                <w:sz w:val="20"/>
                <w:szCs w:val="20"/>
              </w:rPr>
              <w:tab/>
            </w:r>
          </w:p>
          <w:p w14:paraId="29BFE79D" w14:textId="77777777" w:rsidR="00E65AB5" w:rsidRPr="00B467C6" w:rsidRDefault="0019532A" w:rsidP="00DB724B">
            <w:pPr>
              <w:pStyle w:val="Loendilik"/>
              <w:numPr>
                <w:ilvl w:val="0"/>
                <w:numId w:val="39"/>
              </w:numPr>
              <w:spacing w:after="0" w:line="240" w:lineRule="auto"/>
              <w:rPr>
                <w:rFonts w:ascii="Cambria" w:eastAsia="MS Mincho" w:hAnsi="Cambria" w:cstheme="minorHAnsi"/>
                <w:sz w:val="20"/>
                <w:szCs w:val="20"/>
              </w:rPr>
            </w:pPr>
            <w:r w:rsidRPr="00B467C6">
              <w:rPr>
                <w:rFonts w:ascii="Cambria" w:eastAsia="MS Mincho" w:hAnsi="Cambria" w:cstheme="minorHAnsi"/>
                <w:b/>
                <w:sz w:val="20"/>
                <w:szCs w:val="20"/>
              </w:rPr>
              <w:t>Eriliste teeninduslike</w:t>
            </w:r>
            <w:r w:rsidRPr="00B467C6">
              <w:rPr>
                <w:rFonts w:ascii="Cambria" w:eastAsia="MS Mincho" w:hAnsi="Cambria" w:cstheme="minorHAnsi"/>
                <w:sz w:val="20"/>
                <w:szCs w:val="20"/>
              </w:rPr>
              <w:t xml:space="preserve"> </w:t>
            </w:r>
            <w:r w:rsidRPr="00B467C6">
              <w:rPr>
                <w:rFonts w:ascii="Cambria" w:eastAsia="MS Mincho" w:hAnsi="Cambria" w:cstheme="minorHAnsi"/>
                <w:b/>
                <w:bCs/>
                <w:sz w:val="20"/>
                <w:szCs w:val="20"/>
              </w:rPr>
              <w:t xml:space="preserve">vajadustega klientide teenindamine </w:t>
            </w:r>
          </w:p>
          <w:p w14:paraId="0C52BF5F" w14:textId="2D0F29E3" w:rsidR="00E03E75" w:rsidRPr="00B467C6" w:rsidRDefault="00E65AB5" w:rsidP="00DB724B">
            <w:pPr>
              <w:pStyle w:val="Loendilik"/>
              <w:numPr>
                <w:ilvl w:val="0"/>
                <w:numId w:val="43"/>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E</w:t>
            </w:r>
            <w:r w:rsidR="0019532A" w:rsidRPr="00B467C6">
              <w:rPr>
                <w:rFonts w:ascii="Cambria" w:eastAsia="MS Mincho" w:hAnsi="Cambria" w:cstheme="minorHAnsi"/>
                <w:sz w:val="20"/>
                <w:szCs w:val="20"/>
              </w:rPr>
              <w:t>rivajadusega inimesed, lapsed, teismelised, eakad, erinevatest kultuuridest inimesed</w:t>
            </w:r>
          </w:p>
          <w:p w14:paraId="7E1D8F41" w14:textId="77777777" w:rsidR="00E65AB5" w:rsidRPr="00B467C6" w:rsidRDefault="00285FE0" w:rsidP="00DB724B">
            <w:pPr>
              <w:pStyle w:val="Loendilik"/>
              <w:numPr>
                <w:ilvl w:val="0"/>
                <w:numId w:val="39"/>
              </w:numPr>
              <w:spacing w:after="0" w:line="240" w:lineRule="auto"/>
              <w:rPr>
                <w:rFonts w:ascii="Cambria" w:hAnsi="Cambria" w:cs="Arial"/>
                <w:sz w:val="20"/>
                <w:szCs w:val="20"/>
              </w:rPr>
            </w:pPr>
            <w:r w:rsidRPr="00B467C6">
              <w:rPr>
                <w:rFonts w:ascii="Cambria" w:hAnsi="Cambria" w:cs="Arial"/>
                <w:sz w:val="20"/>
                <w:szCs w:val="20"/>
              </w:rPr>
              <w:t>Klienditeenindu</w:t>
            </w:r>
            <w:r w:rsidR="00E65AB5" w:rsidRPr="00B467C6">
              <w:rPr>
                <w:rFonts w:ascii="Cambria" w:hAnsi="Cambria" w:cs="Arial"/>
                <w:sz w:val="20"/>
                <w:szCs w:val="20"/>
              </w:rPr>
              <w:t>s</w:t>
            </w:r>
          </w:p>
          <w:p w14:paraId="0DD4DEBC" w14:textId="140D841C" w:rsidR="00E65AB5" w:rsidRPr="00B467C6" w:rsidRDefault="00285FE0" w:rsidP="00DB724B">
            <w:pPr>
              <w:pStyle w:val="Loendilik"/>
              <w:numPr>
                <w:ilvl w:val="0"/>
                <w:numId w:val="43"/>
              </w:numPr>
              <w:spacing w:after="0" w:line="240" w:lineRule="auto"/>
              <w:rPr>
                <w:rFonts w:ascii="Cambria" w:hAnsi="Cambria" w:cs="Arial"/>
                <w:sz w:val="20"/>
                <w:szCs w:val="20"/>
              </w:rPr>
            </w:pPr>
            <w:r w:rsidRPr="00B467C6">
              <w:rPr>
                <w:rFonts w:ascii="Cambria" w:hAnsi="Cambria" w:cs="Arial"/>
                <w:sz w:val="20"/>
                <w:szCs w:val="20"/>
              </w:rPr>
              <w:t>i</w:t>
            </w:r>
            <w:r w:rsidR="00045A1F" w:rsidRPr="00B467C6">
              <w:rPr>
                <w:rFonts w:ascii="Cambria" w:hAnsi="Cambria" w:cs="Arial"/>
                <w:sz w:val="20"/>
                <w:szCs w:val="20"/>
              </w:rPr>
              <w:t xml:space="preserve">nglise </w:t>
            </w:r>
            <w:r w:rsidR="00E65AB5" w:rsidRPr="00B467C6">
              <w:rPr>
                <w:rFonts w:ascii="Cambria" w:hAnsi="Cambria" w:cs="Arial"/>
                <w:sz w:val="20"/>
                <w:szCs w:val="20"/>
              </w:rPr>
              <w:t xml:space="preserve">– </w:t>
            </w:r>
            <w:r w:rsidRPr="00B467C6">
              <w:rPr>
                <w:rFonts w:ascii="Cambria" w:hAnsi="Cambria" w:cs="Arial"/>
                <w:sz w:val="20"/>
                <w:szCs w:val="20"/>
              </w:rPr>
              <w:t>3</w:t>
            </w:r>
            <w:r w:rsidR="00052950" w:rsidRPr="00B467C6">
              <w:rPr>
                <w:rFonts w:ascii="Cambria" w:hAnsi="Cambria" w:cs="Arial"/>
                <w:sz w:val="20"/>
                <w:szCs w:val="20"/>
              </w:rPr>
              <w:t xml:space="preserve"> EKAP</w:t>
            </w:r>
          </w:p>
          <w:p w14:paraId="5D846485" w14:textId="07293809" w:rsidR="00E03E75" w:rsidRPr="00B467C6" w:rsidRDefault="00045A1F" w:rsidP="00DB724B">
            <w:pPr>
              <w:pStyle w:val="Loendilik"/>
              <w:numPr>
                <w:ilvl w:val="0"/>
                <w:numId w:val="43"/>
              </w:numPr>
              <w:spacing w:after="0" w:line="240" w:lineRule="auto"/>
              <w:rPr>
                <w:rFonts w:ascii="Cambria" w:hAnsi="Cambria" w:cs="Arial"/>
                <w:sz w:val="20"/>
                <w:szCs w:val="20"/>
              </w:rPr>
            </w:pPr>
            <w:r w:rsidRPr="00B467C6">
              <w:rPr>
                <w:rFonts w:ascii="Cambria" w:hAnsi="Cambria" w:cs="Arial"/>
                <w:sz w:val="20"/>
                <w:szCs w:val="20"/>
              </w:rPr>
              <w:lastRenderedPageBreak/>
              <w:t>muus võõrkeeles (vene, soome)</w:t>
            </w:r>
            <w:r w:rsidR="008F33B8" w:rsidRPr="00B467C6">
              <w:rPr>
                <w:rFonts w:ascii="Cambria" w:hAnsi="Cambria" w:cs="Arial"/>
                <w:sz w:val="20"/>
                <w:szCs w:val="20"/>
              </w:rPr>
              <w:t xml:space="preserve"> – 3 EKAP</w:t>
            </w:r>
          </w:p>
        </w:tc>
      </w:tr>
      <w:tr w:rsidR="00E03E75" w:rsidRPr="00B467C6" w14:paraId="2625B58C" w14:textId="77777777" w:rsidTr="00322ADE">
        <w:trPr>
          <w:trHeight w:val="208"/>
        </w:trPr>
        <w:tc>
          <w:tcPr>
            <w:tcW w:w="3232" w:type="dxa"/>
            <w:tcBorders>
              <w:top w:val="single" w:sz="4" w:space="0" w:color="000000"/>
              <w:left w:val="single" w:sz="4" w:space="0" w:color="000000"/>
              <w:bottom w:val="single" w:sz="4" w:space="0" w:color="000000"/>
            </w:tcBorders>
            <w:shd w:val="clear" w:color="auto" w:fill="auto"/>
          </w:tcPr>
          <w:p w14:paraId="1C1E48F0" w14:textId="70EAC48C" w:rsidR="00E03E75" w:rsidRPr="00B467C6" w:rsidRDefault="00A37080" w:rsidP="00E65AB5">
            <w:pPr>
              <w:pStyle w:val="Normaallaad1"/>
              <w:spacing w:after="0" w:line="240" w:lineRule="auto"/>
              <w:rPr>
                <w:rFonts w:ascii="Cambria" w:eastAsia="Times New Roman" w:hAnsi="Cambria" w:cstheme="minorHAnsi"/>
                <w:sz w:val="20"/>
                <w:szCs w:val="20"/>
              </w:rPr>
            </w:pPr>
            <w:r w:rsidRPr="00B467C6">
              <w:rPr>
                <w:rFonts w:ascii="Cambria" w:eastAsia="Times New Roman" w:hAnsi="Cambria" w:cstheme="minorHAnsi"/>
                <w:b/>
                <w:bCs/>
                <w:sz w:val="20"/>
                <w:szCs w:val="20"/>
              </w:rPr>
              <w:lastRenderedPageBreak/>
              <w:t>ÕV 2.</w:t>
            </w:r>
            <w:r w:rsidRPr="00B467C6">
              <w:rPr>
                <w:rFonts w:ascii="Cambria" w:eastAsia="Times New Roman" w:hAnsi="Cambria" w:cstheme="minorHAnsi"/>
                <w:sz w:val="20"/>
                <w:szCs w:val="20"/>
              </w:rPr>
              <w:t xml:space="preserve"> </w:t>
            </w:r>
            <w:r w:rsidR="008F33B8" w:rsidRPr="00B467C6">
              <w:rPr>
                <w:rFonts w:ascii="Cambria" w:eastAsia="Times New Roman" w:hAnsi="Cambria" w:cstheme="minorHAnsi"/>
                <w:sz w:val="20"/>
                <w:szCs w:val="20"/>
              </w:rPr>
              <w:t>j</w:t>
            </w:r>
            <w:r w:rsidR="00045A1F" w:rsidRPr="00B467C6">
              <w:rPr>
                <w:rFonts w:ascii="Cambria" w:eastAsia="Times New Roman" w:hAnsi="Cambria" w:cstheme="minorHAnsi"/>
                <w:sz w:val="20"/>
                <w:szCs w:val="20"/>
              </w:rPr>
              <w:t>ärgib klienditeeninduse hea</w:t>
            </w:r>
            <w:r w:rsidR="0074015E" w:rsidRPr="00B467C6">
              <w:rPr>
                <w:rFonts w:ascii="Cambria" w:eastAsia="Times New Roman" w:hAnsi="Cambria" w:cstheme="minorHAnsi"/>
                <w:sz w:val="20"/>
                <w:szCs w:val="20"/>
              </w:rPr>
              <w:t>d</w:t>
            </w:r>
            <w:r w:rsidR="00045A1F" w:rsidRPr="00B467C6">
              <w:rPr>
                <w:rFonts w:ascii="Cambria" w:eastAsia="Times New Roman" w:hAnsi="Cambria" w:cstheme="minorHAnsi"/>
                <w:sz w:val="20"/>
                <w:szCs w:val="20"/>
              </w:rPr>
              <w:t xml:space="preserve"> tava praktilises töös, administraatori rollis sobitab ajaliselt</w:t>
            </w:r>
            <w:r w:rsidR="0074015E" w:rsidRPr="00B467C6">
              <w:rPr>
                <w:rFonts w:ascii="Cambria" w:eastAsia="Times New Roman" w:hAnsi="Cambria" w:cstheme="minorHAnsi"/>
                <w:sz w:val="20"/>
                <w:szCs w:val="20"/>
              </w:rPr>
              <w:t xml:space="preserve"> hoolitsused </w:t>
            </w:r>
            <w:r w:rsidR="00045A1F" w:rsidRPr="00B467C6">
              <w:rPr>
                <w:rFonts w:ascii="Cambria" w:eastAsia="Times New Roman" w:hAnsi="Cambria" w:cstheme="minorHAnsi"/>
                <w:sz w:val="20"/>
                <w:szCs w:val="20"/>
              </w:rPr>
              <w:t>ja selgitab sisu</w:t>
            </w:r>
          </w:p>
        </w:tc>
        <w:tc>
          <w:tcPr>
            <w:tcW w:w="3853" w:type="dxa"/>
            <w:gridSpan w:val="2"/>
            <w:tcBorders>
              <w:top w:val="single" w:sz="4" w:space="0" w:color="000000"/>
              <w:left w:val="single" w:sz="4" w:space="0" w:color="000000"/>
              <w:bottom w:val="single" w:sz="4" w:space="0" w:color="000000"/>
              <w:right w:val="single" w:sz="4" w:space="0" w:color="000000"/>
            </w:tcBorders>
            <w:shd w:val="clear" w:color="auto" w:fill="auto"/>
          </w:tcPr>
          <w:p w14:paraId="50E0D1FD" w14:textId="79832684" w:rsidR="00155E66" w:rsidRPr="00B467C6" w:rsidRDefault="00A37080" w:rsidP="00A37080">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2.1</w:t>
            </w:r>
            <w:r w:rsidRPr="00B467C6">
              <w:rPr>
                <w:rFonts w:ascii="Cambria" w:hAnsi="Cambria" w:cstheme="minorHAnsi"/>
                <w:color w:val="auto"/>
                <w:sz w:val="20"/>
                <w:szCs w:val="20"/>
                <w:lang w:val="et-EE"/>
              </w:rPr>
              <w:t xml:space="preserve">. </w:t>
            </w:r>
            <w:r w:rsidR="00B73DDD" w:rsidRPr="00B467C6">
              <w:rPr>
                <w:rFonts w:ascii="Cambria" w:hAnsi="Cambria" w:cstheme="minorHAnsi"/>
                <w:color w:val="auto"/>
                <w:sz w:val="20"/>
                <w:szCs w:val="20"/>
                <w:lang w:val="et-EE"/>
              </w:rPr>
              <w:t>õpitule toetuvalt teenindab, suunab ja juhendab klienti spaahoolitsuste valikul, vastab sisulistele küsimustele sh inglise vm keeles ja praktikal</w:t>
            </w:r>
          </w:p>
          <w:p w14:paraId="5BE4B698" w14:textId="692B08D8" w:rsidR="004D3453" w:rsidRPr="00B467C6" w:rsidRDefault="00A37080" w:rsidP="00A37080">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2.2</w:t>
            </w:r>
            <w:r w:rsidRPr="00B467C6">
              <w:rPr>
                <w:rFonts w:ascii="Cambria" w:hAnsi="Cambria" w:cstheme="minorHAnsi"/>
                <w:color w:val="auto"/>
                <w:sz w:val="20"/>
                <w:szCs w:val="20"/>
                <w:lang w:val="et-EE"/>
              </w:rPr>
              <w:t xml:space="preserve">. </w:t>
            </w:r>
            <w:r w:rsidR="00B73DDD" w:rsidRPr="00B467C6">
              <w:rPr>
                <w:rFonts w:ascii="Cambria" w:hAnsi="Cambria" w:cstheme="minorHAnsi"/>
                <w:color w:val="auto"/>
                <w:sz w:val="20"/>
                <w:szCs w:val="20"/>
                <w:lang w:val="et-EE"/>
              </w:rPr>
              <w:t>selgitab lõõgastuse vajadust peale spaahoolitsust, kirjeldab võimalikke variante</w:t>
            </w:r>
            <w:r w:rsidR="008F33B8" w:rsidRPr="00B467C6">
              <w:rPr>
                <w:rFonts w:ascii="Cambria" w:hAnsi="Cambria" w:cstheme="minorHAnsi"/>
                <w:color w:val="auto"/>
                <w:sz w:val="20"/>
                <w:szCs w:val="20"/>
                <w:lang w:val="et-EE"/>
              </w:rPr>
              <w:t>,</w:t>
            </w:r>
            <w:r w:rsidR="00B73DDD" w:rsidRPr="00B467C6">
              <w:rPr>
                <w:rFonts w:ascii="Cambria" w:hAnsi="Cambria" w:cstheme="minorHAnsi"/>
                <w:color w:val="auto"/>
                <w:sz w:val="20"/>
                <w:szCs w:val="20"/>
                <w:lang w:val="et-EE"/>
              </w:rPr>
              <w:t xml:space="preserve"> sh inglise vm keeles ja praktikal</w:t>
            </w:r>
          </w:p>
          <w:p w14:paraId="703DBD55" w14:textId="32FF398F" w:rsidR="00155E66" w:rsidRPr="00B467C6" w:rsidRDefault="00A37080" w:rsidP="00A37080">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2.3.</w:t>
            </w:r>
            <w:r w:rsidRPr="00B467C6">
              <w:rPr>
                <w:rFonts w:ascii="Cambria" w:hAnsi="Cambria" w:cstheme="minorHAnsi"/>
                <w:color w:val="auto"/>
                <w:sz w:val="20"/>
                <w:szCs w:val="20"/>
                <w:lang w:val="et-EE"/>
              </w:rPr>
              <w:t xml:space="preserve"> </w:t>
            </w:r>
            <w:r w:rsidR="00B73DDD" w:rsidRPr="00B467C6">
              <w:rPr>
                <w:rFonts w:ascii="Cambria" w:hAnsi="Cambria" w:cstheme="minorHAnsi"/>
                <w:color w:val="auto"/>
                <w:sz w:val="20"/>
                <w:szCs w:val="20"/>
                <w:lang w:val="et-EE"/>
              </w:rPr>
              <w:t>tutvustab valitud spaahoolitsusega seotud tooteid</w:t>
            </w:r>
            <w:r w:rsidR="008F33B8" w:rsidRPr="00B467C6">
              <w:rPr>
                <w:rFonts w:ascii="Cambria" w:hAnsi="Cambria" w:cstheme="minorHAnsi"/>
                <w:color w:val="auto"/>
                <w:sz w:val="20"/>
                <w:szCs w:val="20"/>
                <w:lang w:val="et-EE"/>
              </w:rPr>
              <w:t>,</w:t>
            </w:r>
            <w:r w:rsidR="00B73DDD" w:rsidRPr="00B467C6">
              <w:rPr>
                <w:rFonts w:ascii="Cambria" w:hAnsi="Cambria" w:cstheme="minorHAnsi"/>
                <w:color w:val="auto"/>
                <w:sz w:val="20"/>
                <w:szCs w:val="20"/>
                <w:lang w:val="et-EE"/>
              </w:rPr>
              <w:t xml:space="preserve"> sh inglise vm keeles ja praktikal</w:t>
            </w:r>
          </w:p>
          <w:p w14:paraId="0B955719" w14:textId="044FFCCB" w:rsidR="00456BFC" w:rsidRPr="00B467C6" w:rsidRDefault="00A37080" w:rsidP="00A37080">
            <w:pPr>
              <w:pStyle w:val="Vaikimisi"/>
              <w:spacing w:line="240" w:lineRule="auto"/>
              <w:rPr>
                <w:rFonts w:ascii="Cambria" w:eastAsia="Times New Roman" w:hAnsi="Cambria" w:cstheme="minorHAnsi"/>
                <w:sz w:val="20"/>
                <w:szCs w:val="20"/>
                <w:lang w:val="et-EE"/>
              </w:rPr>
            </w:pPr>
            <w:r w:rsidRPr="00B467C6">
              <w:rPr>
                <w:rFonts w:ascii="Cambria" w:hAnsi="Cambria" w:cstheme="minorHAnsi"/>
                <w:b/>
                <w:bCs/>
                <w:color w:val="auto"/>
                <w:sz w:val="20"/>
                <w:szCs w:val="20"/>
                <w:lang w:val="et-EE"/>
              </w:rPr>
              <w:t>HK 2.4.</w:t>
            </w:r>
            <w:r w:rsidRPr="00B467C6">
              <w:rPr>
                <w:rFonts w:ascii="Cambria" w:hAnsi="Cambria" w:cstheme="minorHAnsi"/>
                <w:color w:val="auto"/>
                <w:sz w:val="20"/>
                <w:szCs w:val="20"/>
                <w:lang w:val="et-EE"/>
              </w:rPr>
              <w:t xml:space="preserve"> </w:t>
            </w:r>
            <w:r w:rsidR="00B73DDD" w:rsidRPr="00B467C6">
              <w:rPr>
                <w:rFonts w:ascii="Cambria" w:hAnsi="Cambria" w:cstheme="minorHAnsi"/>
                <w:color w:val="auto"/>
                <w:sz w:val="20"/>
                <w:szCs w:val="20"/>
                <w:lang w:val="et-EE"/>
              </w:rPr>
              <w:t>küsib tagasisidet teenuse kohta</w:t>
            </w:r>
            <w:r w:rsidR="008F33B8" w:rsidRPr="00B467C6">
              <w:rPr>
                <w:rFonts w:ascii="Cambria" w:hAnsi="Cambria" w:cstheme="minorHAnsi"/>
                <w:color w:val="auto"/>
                <w:sz w:val="20"/>
                <w:szCs w:val="20"/>
                <w:lang w:val="et-EE"/>
              </w:rPr>
              <w:t>,</w:t>
            </w:r>
            <w:r w:rsidR="00B73DDD" w:rsidRPr="00B467C6">
              <w:rPr>
                <w:rFonts w:ascii="Cambria" w:hAnsi="Cambria" w:cstheme="minorHAnsi"/>
                <w:color w:val="auto"/>
                <w:sz w:val="20"/>
                <w:szCs w:val="20"/>
                <w:lang w:val="et-EE"/>
              </w:rPr>
              <w:t xml:space="preserve"> sh inglise vm keeles ja praktikal</w:t>
            </w:r>
          </w:p>
        </w:tc>
        <w:tc>
          <w:tcPr>
            <w:tcW w:w="4108" w:type="dxa"/>
            <w:tcBorders>
              <w:top w:val="single" w:sz="2" w:space="0" w:color="auto"/>
              <w:left w:val="single" w:sz="2" w:space="0" w:color="auto"/>
              <w:bottom w:val="single" w:sz="2" w:space="0" w:color="auto"/>
              <w:right w:val="single" w:sz="4" w:space="0" w:color="auto"/>
            </w:tcBorders>
          </w:tcPr>
          <w:p w14:paraId="7B3B1F3D" w14:textId="3BB8FB8C" w:rsidR="00E03E75" w:rsidRPr="00B467C6" w:rsidRDefault="0074015E"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Demonstreerib</w:t>
            </w:r>
            <w:r w:rsidRPr="00B467C6">
              <w:rPr>
                <w:rFonts w:ascii="Cambria" w:eastAsia="Times New Roman" w:hAnsi="Cambria" w:cs="Times New Roman"/>
                <w:sz w:val="20"/>
                <w:szCs w:val="20"/>
                <w:lang w:eastAsia="et-EE"/>
              </w:rPr>
              <w:t xml:space="preserve"> </w:t>
            </w:r>
            <w:r w:rsidR="00531CF1" w:rsidRPr="00B467C6">
              <w:rPr>
                <w:rFonts w:ascii="Cambria" w:eastAsia="Times New Roman" w:hAnsi="Cambria" w:cs="Times New Roman"/>
                <w:sz w:val="20"/>
                <w:szCs w:val="20"/>
                <w:lang w:eastAsia="et-EE"/>
              </w:rPr>
              <w:t xml:space="preserve">administraatori rollis </w:t>
            </w:r>
            <w:r w:rsidRPr="00B467C6">
              <w:rPr>
                <w:rFonts w:ascii="Cambria" w:eastAsia="Times New Roman" w:hAnsi="Cambria" w:cs="Times New Roman"/>
                <w:sz w:val="20"/>
                <w:szCs w:val="20"/>
                <w:lang w:eastAsia="et-EE"/>
              </w:rPr>
              <w:t>kliendi vastuvõttu, soovide ja ootuste kuulamist</w:t>
            </w:r>
            <w:r w:rsidR="00B21F50" w:rsidRPr="00B467C6">
              <w:rPr>
                <w:rFonts w:ascii="Cambria" w:eastAsia="Times New Roman" w:hAnsi="Cambria" w:cs="Times New Roman"/>
                <w:sz w:val="20"/>
                <w:szCs w:val="20"/>
                <w:lang w:eastAsia="et-EE"/>
              </w:rPr>
              <w:t xml:space="preserve"> arvestab kultuurilist eripära</w:t>
            </w:r>
            <w:r w:rsidRPr="00B467C6">
              <w:rPr>
                <w:rFonts w:ascii="Cambria" w:eastAsia="Times New Roman" w:hAnsi="Cambria" w:cs="Times New Roman"/>
                <w:sz w:val="20"/>
                <w:szCs w:val="20"/>
                <w:lang w:eastAsia="et-EE"/>
              </w:rPr>
              <w:t>, vastab küsimustele, juhendab ja suunab klienti ruumides liikumisel</w:t>
            </w:r>
            <w:r w:rsidR="004D3453" w:rsidRPr="00B467C6">
              <w:rPr>
                <w:rFonts w:ascii="Cambria" w:eastAsia="Times New Roman" w:hAnsi="Cambria" w:cs="Times New Roman"/>
                <w:sz w:val="20"/>
                <w:szCs w:val="20"/>
                <w:lang w:eastAsia="et-EE"/>
              </w:rPr>
              <w:t xml:space="preserve">, </w:t>
            </w:r>
            <w:r w:rsidR="00456BFC" w:rsidRPr="00B467C6">
              <w:rPr>
                <w:rFonts w:ascii="Cambria" w:eastAsia="Times New Roman" w:hAnsi="Cambria" w:cs="Times New Roman"/>
                <w:sz w:val="20"/>
                <w:szCs w:val="20"/>
                <w:lang w:eastAsia="et-EE"/>
              </w:rPr>
              <w:t>hoolit</w:t>
            </w:r>
            <w:r w:rsidR="00052950" w:rsidRPr="00B467C6">
              <w:rPr>
                <w:rFonts w:ascii="Cambria" w:eastAsia="Times New Roman" w:hAnsi="Cambria" w:cs="Times New Roman"/>
                <w:sz w:val="20"/>
                <w:szCs w:val="20"/>
                <w:lang w:eastAsia="et-EE"/>
              </w:rPr>
              <w:t>s</w:t>
            </w:r>
            <w:r w:rsidR="00456BFC" w:rsidRPr="00B467C6">
              <w:rPr>
                <w:rFonts w:ascii="Cambria" w:eastAsia="Times New Roman" w:hAnsi="Cambria" w:cs="Times New Roman"/>
                <w:sz w:val="20"/>
                <w:szCs w:val="20"/>
                <w:lang w:eastAsia="et-EE"/>
              </w:rPr>
              <w:t>use lõppedes pakub lõõgastavaid tegevusi, küsib tagasisidet</w:t>
            </w:r>
            <w:r w:rsidR="00FE3F2F" w:rsidRPr="00B467C6">
              <w:rPr>
                <w:rFonts w:ascii="Cambria" w:eastAsia="Times New Roman" w:hAnsi="Cambria" w:cs="Times New Roman"/>
                <w:sz w:val="20"/>
                <w:szCs w:val="20"/>
                <w:lang w:eastAsia="et-EE"/>
              </w:rPr>
              <w:t>, soovitab hooldustoodet.</w:t>
            </w:r>
            <w:r w:rsidR="00531CF1" w:rsidRPr="00B467C6">
              <w:rPr>
                <w:rFonts w:ascii="Cambria" w:eastAsia="Times New Roman" w:hAnsi="Cambria" w:cs="Times New Roman"/>
                <w:sz w:val="20"/>
                <w:szCs w:val="20"/>
                <w:lang w:eastAsia="et-EE"/>
              </w:rPr>
              <w:t xml:space="preserve"> Rahaga arveldamine.</w:t>
            </w:r>
            <w:r w:rsidR="00CC0CC5" w:rsidRPr="00B467C6">
              <w:rPr>
                <w:rFonts w:ascii="Cambria" w:eastAsia="Times New Roman" w:hAnsi="Cambria" w:cs="Times New Roman"/>
                <w:sz w:val="20"/>
                <w:szCs w:val="20"/>
                <w:lang w:eastAsia="et-EE"/>
              </w:rPr>
              <w:t xml:space="preserve"> Telefoni teel kliendiga suhtlemine.</w:t>
            </w:r>
          </w:p>
          <w:p w14:paraId="0F34BCA9" w14:textId="77777777" w:rsidR="008F33B8" w:rsidRPr="00B467C6" w:rsidRDefault="008F33B8" w:rsidP="002F1AA3">
            <w:pPr>
              <w:spacing w:after="0" w:line="240" w:lineRule="auto"/>
              <w:rPr>
                <w:rFonts w:ascii="Cambria" w:eastAsia="Times New Roman" w:hAnsi="Cambria" w:cs="Times New Roman"/>
                <w:b/>
                <w:sz w:val="20"/>
                <w:szCs w:val="20"/>
                <w:lang w:eastAsia="et-EE"/>
              </w:rPr>
            </w:pPr>
          </w:p>
          <w:p w14:paraId="262A5A1A" w14:textId="47BF4130" w:rsidR="004D3453" w:rsidRPr="00B467C6" w:rsidRDefault="00FE3F2F"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Individuaalne kirjalik töö</w:t>
            </w:r>
            <w:r w:rsidRPr="00B467C6">
              <w:rPr>
                <w:rFonts w:ascii="Cambria" w:eastAsia="Times New Roman" w:hAnsi="Cambria" w:cs="Times New Roman"/>
                <w:sz w:val="20"/>
                <w:szCs w:val="20"/>
                <w:lang w:eastAsia="et-EE"/>
              </w:rPr>
              <w:t xml:space="preserve">: lähtuvalt juhendist planeerida sobivad tooted ja spaateenused. Hinna ja kvaliteedi suhte selgitamine. </w:t>
            </w:r>
          </w:p>
          <w:p w14:paraId="413299E1" w14:textId="77777777" w:rsidR="008F33B8" w:rsidRPr="00B467C6" w:rsidRDefault="008F33B8" w:rsidP="002F1AA3">
            <w:pPr>
              <w:spacing w:after="0" w:line="240" w:lineRule="auto"/>
              <w:rPr>
                <w:rFonts w:ascii="Cambria" w:eastAsia="Times New Roman" w:hAnsi="Cambria" w:cs="Times New Roman"/>
                <w:b/>
                <w:sz w:val="20"/>
                <w:szCs w:val="20"/>
                <w:lang w:eastAsia="et-EE"/>
              </w:rPr>
            </w:pPr>
          </w:p>
          <w:p w14:paraId="41CF637F" w14:textId="75365A49" w:rsidR="0074015E" w:rsidRPr="00B467C6" w:rsidRDefault="00FE3F2F"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Eneseanalüüs: </w:t>
            </w:r>
            <w:r w:rsidRPr="00B467C6">
              <w:rPr>
                <w:rFonts w:ascii="Cambria" w:eastAsia="Times New Roman" w:hAnsi="Cambria" w:cs="Times New Roman"/>
                <w:sz w:val="20"/>
                <w:szCs w:val="20"/>
                <w:lang w:eastAsia="et-EE"/>
              </w:rPr>
              <w:t>mina kui teenindaja</w:t>
            </w:r>
          </w:p>
          <w:p w14:paraId="4C28E6FD" w14:textId="4D463437" w:rsidR="00433769" w:rsidRPr="00B467C6" w:rsidRDefault="00154751" w:rsidP="00576130">
            <w:pPr>
              <w:spacing w:line="240" w:lineRule="auto"/>
              <w:rPr>
                <w:rFonts w:ascii="Cambria" w:eastAsia="Times New Roman" w:hAnsi="Cambria" w:cs="Times New Roman"/>
                <w:sz w:val="20"/>
                <w:szCs w:val="20"/>
                <w:lang w:eastAsia="et-EE"/>
              </w:rPr>
            </w:pPr>
            <w:r w:rsidRPr="00B467C6">
              <w:rPr>
                <w:rFonts w:ascii="Cambria" w:hAnsi="Cambria" w:cstheme="minorHAnsi"/>
                <w:b/>
                <w:sz w:val="20"/>
                <w:szCs w:val="20"/>
              </w:rPr>
              <w:t xml:space="preserve">Lisada digiõpimappi </w:t>
            </w:r>
          </w:p>
        </w:tc>
        <w:tc>
          <w:tcPr>
            <w:tcW w:w="4088" w:type="dxa"/>
            <w:tcBorders>
              <w:top w:val="single" w:sz="2" w:space="0" w:color="auto"/>
              <w:left w:val="single" w:sz="4" w:space="0" w:color="auto"/>
              <w:bottom w:val="single" w:sz="2" w:space="0" w:color="auto"/>
              <w:right w:val="single" w:sz="2" w:space="0" w:color="auto"/>
            </w:tcBorders>
          </w:tcPr>
          <w:p w14:paraId="5832484F" w14:textId="28B231CA" w:rsidR="004D3453" w:rsidRPr="00B467C6" w:rsidRDefault="004D3453" w:rsidP="00DB724B">
            <w:pPr>
              <w:pStyle w:val="Loendilik"/>
              <w:numPr>
                <w:ilvl w:val="0"/>
                <w:numId w:val="44"/>
              </w:numPr>
              <w:spacing w:after="0" w:line="240" w:lineRule="auto"/>
              <w:rPr>
                <w:rFonts w:ascii="Cambria" w:eastAsia="Calibri" w:hAnsi="Cambria"/>
                <w:b/>
                <w:sz w:val="20"/>
                <w:szCs w:val="20"/>
              </w:rPr>
            </w:pPr>
            <w:r w:rsidRPr="00B467C6">
              <w:rPr>
                <w:rFonts w:ascii="Cambria" w:eastAsia="Calibri" w:hAnsi="Cambria"/>
                <w:b/>
                <w:sz w:val="20"/>
                <w:szCs w:val="20"/>
              </w:rPr>
              <w:t>Administraatori töö alused</w:t>
            </w:r>
          </w:p>
          <w:p w14:paraId="45C6FF6B" w14:textId="77777777" w:rsidR="008F33B8" w:rsidRPr="00B467C6" w:rsidRDefault="004D3453" w:rsidP="00DB724B">
            <w:pPr>
              <w:pStyle w:val="Loendilik"/>
              <w:numPr>
                <w:ilvl w:val="0"/>
                <w:numId w:val="45"/>
              </w:numPr>
              <w:spacing w:after="0" w:line="240" w:lineRule="auto"/>
              <w:rPr>
                <w:rFonts w:ascii="Cambria" w:eastAsia="Calibri" w:hAnsi="Cambria"/>
                <w:sz w:val="20"/>
                <w:szCs w:val="20"/>
              </w:rPr>
            </w:pPr>
            <w:r w:rsidRPr="00B467C6">
              <w:rPr>
                <w:rFonts w:ascii="Cambria" w:eastAsia="Calibri" w:hAnsi="Cambria"/>
                <w:sz w:val="20"/>
                <w:szCs w:val="20"/>
              </w:rPr>
              <w:t>Klienti vastuvõtt, soovide väljaselgitamine, hoolitsuste pakkumine ja valiku sisuline tutvustamine</w:t>
            </w:r>
          </w:p>
          <w:p w14:paraId="0CE93A79" w14:textId="1FD9F647" w:rsidR="008F33B8" w:rsidRPr="00B467C6" w:rsidRDefault="00456BFC" w:rsidP="00DB724B">
            <w:pPr>
              <w:pStyle w:val="Loendilik"/>
              <w:numPr>
                <w:ilvl w:val="0"/>
                <w:numId w:val="45"/>
              </w:numPr>
              <w:spacing w:after="0" w:line="240" w:lineRule="auto"/>
              <w:rPr>
                <w:rFonts w:ascii="Cambria" w:eastAsia="Calibri" w:hAnsi="Cambria"/>
                <w:sz w:val="20"/>
                <w:szCs w:val="20"/>
              </w:rPr>
            </w:pPr>
            <w:r w:rsidRPr="00B467C6">
              <w:rPr>
                <w:rFonts w:ascii="Cambria" w:eastAsia="Calibri" w:hAnsi="Cambria"/>
                <w:sz w:val="20"/>
                <w:szCs w:val="20"/>
              </w:rPr>
              <w:t xml:space="preserve">Paketid ja eripakkumised. Administraatoritöö </w:t>
            </w:r>
            <w:r w:rsidR="008F33B8" w:rsidRPr="00B467C6">
              <w:rPr>
                <w:rFonts w:ascii="Cambria" w:eastAsia="Calibri" w:hAnsi="Cambria"/>
                <w:sz w:val="20"/>
                <w:szCs w:val="20"/>
              </w:rPr>
              <w:t xml:space="preserve">– </w:t>
            </w:r>
          </w:p>
          <w:p w14:paraId="33495E67" w14:textId="7408B3DE" w:rsidR="004D3453" w:rsidRPr="00B467C6" w:rsidRDefault="00456BFC" w:rsidP="008F33B8">
            <w:pPr>
              <w:pStyle w:val="Loendilik"/>
              <w:spacing w:after="0" w:line="240" w:lineRule="auto"/>
              <w:rPr>
                <w:rFonts w:ascii="Cambria" w:eastAsia="Calibri" w:hAnsi="Cambria"/>
                <w:sz w:val="20"/>
                <w:szCs w:val="20"/>
              </w:rPr>
            </w:pPr>
            <w:r w:rsidRPr="00B467C6">
              <w:rPr>
                <w:rFonts w:ascii="Cambria" w:eastAsia="Calibri" w:hAnsi="Cambria"/>
                <w:sz w:val="20"/>
                <w:szCs w:val="20"/>
              </w:rPr>
              <w:t>dokumenteerimine, kassaaparaadi kasutamine</w:t>
            </w:r>
          </w:p>
          <w:p w14:paraId="24CDE758" w14:textId="77777777" w:rsidR="008F33B8" w:rsidRPr="00B467C6" w:rsidRDefault="00154751" w:rsidP="00DB724B">
            <w:pPr>
              <w:pStyle w:val="Loendilik"/>
              <w:numPr>
                <w:ilvl w:val="0"/>
                <w:numId w:val="44"/>
              </w:numPr>
              <w:spacing w:after="0" w:line="240" w:lineRule="auto"/>
              <w:rPr>
                <w:rFonts w:ascii="Cambria" w:eastAsia="Calibri" w:hAnsi="Cambria"/>
                <w:sz w:val="20"/>
                <w:szCs w:val="20"/>
              </w:rPr>
            </w:pPr>
            <w:r w:rsidRPr="00B467C6">
              <w:rPr>
                <w:rFonts w:ascii="Cambria" w:eastAsia="Calibri" w:hAnsi="Cambria"/>
                <w:b/>
                <w:sz w:val="20"/>
                <w:szCs w:val="20"/>
              </w:rPr>
              <w:t>L</w:t>
            </w:r>
            <w:r w:rsidR="004D3453" w:rsidRPr="00B467C6">
              <w:rPr>
                <w:rFonts w:ascii="Cambria" w:eastAsia="Calibri" w:hAnsi="Cambria"/>
                <w:b/>
                <w:sz w:val="20"/>
                <w:szCs w:val="20"/>
              </w:rPr>
              <w:t>õõgastava miljöö loomine</w:t>
            </w:r>
            <w:r w:rsidR="004D3453" w:rsidRPr="00B467C6">
              <w:rPr>
                <w:rFonts w:ascii="Cambria" w:eastAsia="Calibri" w:hAnsi="Cambria"/>
                <w:sz w:val="20"/>
                <w:szCs w:val="20"/>
              </w:rPr>
              <w:t xml:space="preserve"> </w:t>
            </w:r>
            <w:r w:rsidR="004D3453" w:rsidRPr="00B467C6">
              <w:rPr>
                <w:rFonts w:ascii="Cambria" w:eastAsia="Calibri" w:hAnsi="Cambria"/>
                <w:b/>
                <w:bCs/>
                <w:sz w:val="20"/>
                <w:szCs w:val="20"/>
              </w:rPr>
              <w:t>salongis</w:t>
            </w:r>
          </w:p>
          <w:p w14:paraId="20B75ACE" w14:textId="43D35B82" w:rsidR="004D3453" w:rsidRPr="00B467C6" w:rsidRDefault="008F33B8" w:rsidP="00DB724B">
            <w:pPr>
              <w:pStyle w:val="Loendilik"/>
              <w:numPr>
                <w:ilvl w:val="0"/>
                <w:numId w:val="46"/>
              </w:numPr>
              <w:spacing w:after="0" w:line="240" w:lineRule="auto"/>
              <w:rPr>
                <w:rFonts w:ascii="Cambria" w:eastAsia="Calibri" w:hAnsi="Cambria"/>
                <w:sz w:val="20"/>
                <w:szCs w:val="20"/>
              </w:rPr>
            </w:pPr>
            <w:r w:rsidRPr="00B467C6">
              <w:rPr>
                <w:rFonts w:ascii="Cambria" w:eastAsia="Calibri" w:hAnsi="Cambria"/>
                <w:sz w:val="20"/>
                <w:szCs w:val="20"/>
              </w:rPr>
              <w:t>S</w:t>
            </w:r>
            <w:r w:rsidR="004D3453" w:rsidRPr="00B467C6">
              <w:rPr>
                <w:rFonts w:ascii="Cambria" w:eastAsia="Calibri" w:hAnsi="Cambria"/>
                <w:sz w:val="20"/>
                <w:szCs w:val="20"/>
              </w:rPr>
              <w:t>obiva muusika jm rahulolu tekitavate elementide kasutamine ja kliendile pakkumine</w:t>
            </w:r>
          </w:p>
          <w:p w14:paraId="43B2E46E" w14:textId="77777777" w:rsidR="008F33B8" w:rsidRPr="00B467C6" w:rsidRDefault="00456BFC" w:rsidP="00DB724B">
            <w:pPr>
              <w:pStyle w:val="Loendilik"/>
              <w:numPr>
                <w:ilvl w:val="0"/>
                <w:numId w:val="44"/>
              </w:numPr>
              <w:spacing w:after="0" w:line="240" w:lineRule="auto"/>
              <w:rPr>
                <w:rFonts w:ascii="Cambria" w:eastAsia="Calibri" w:hAnsi="Cambria"/>
                <w:sz w:val="20"/>
                <w:szCs w:val="20"/>
              </w:rPr>
            </w:pPr>
            <w:r w:rsidRPr="00B467C6">
              <w:rPr>
                <w:rFonts w:ascii="Cambria" w:eastAsia="Calibri" w:hAnsi="Cambria"/>
                <w:b/>
                <w:sz w:val="20"/>
                <w:szCs w:val="20"/>
              </w:rPr>
              <w:t>Hooldustoodete valimine</w:t>
            </w:r>
          </w:p>
          <w:p w14:paraId="35234BF5" w14:textId="4F9950D8" w:rsidR="004D3453" w:rsidRPr="00B467C6" w:rsidRDefault="008F33B8" w:rsidP="00DB724B">
            <w:pPr>
              <w:pStyle w:val="Loendilik"/>
              <w:numPr>
                <w:ilvl w:val="0"/>
                <w:numId w:val="46"/>
              </w:numPr>
              <w:spacing w:after="0" w:line="240" w:lineRule="auto"/>
              <w:rPr>
                <w:rFonts w:ascii="Cambria" w:eastAsia="Calibri" w:hAnsi="Cambria"/>
                <w:sz w:val="20"/>
                <w:szCs w:val="20"/>
              </w:rPr>
            </w:pPr>
            <w:r w:rsidRPr="00B467C6">
              <w:rPr>
                <w:rFonts w:ascii="Cambria" w:eastAsia="Calibri" w:hAnsi="Cambria"/>
                <w:sz w:val="20"/>
                <w:szCs w:val="20"/>
              </w:rPr>
              <w:t>E</w:t>
            </w:r>
            <w:r w:rsidR="00456BFC" w:rsidRPr="00B467C6">
              <w:rPr>
                <w:rFonts w:ascii="Cambria" w:eastAsia="Calibri" w:hAnsi="Cambria"/>
                <w:sz w:val="20"/>
                <w:szCs w:val="20"/>
              </w:rPr>
              <w:t>ripära terviseriskidest lähtuvalt</w:t>
            </w:r>
            <w:r w:rsidR="00FE3F2F" w:rsidRPr="00B467C6">
              <w:rPr>
                <w:rFonts w:ascii="Cambria" w:eastAsia="Calibri" w:hAnsi="Cambria"/>
                <w:sz w:val="20"/>
                <w:szCs w:val="20"/>
              </w:rPr>
              <w:t>. Toote hinna ja kvaliteedi suhte selgitamine</w:t>
            </w:r>
            <w:r w:rsidR="00456BFC" w:rsidRPr="00B467C6">
              <w:rPr>
                <w:rFonts w:ascii="Cambria" w:eastAsia="Calibri" w:hAnsi="Cambria"/>
                <w:sz w:val="20"/>
                <w:szCs w:val="20"/>
              </w:rPr>
              <w:t xml:space="preserve"> </w:t>
            </w:r>
          </w:p>
        </w:tc>
      </w:tr>
      <w:tr w:rsidR="00D33622" w:rsidRPr="00B467C6" w14:paraId="3813777D" w14:textId="77777777" w:rsidTr="00322ADE">
        <w:trPr>
          <w:trHeight w:val="208"/>
        </w:trPr>
        <w:tc>
          <w:tcPr>
            <w:tcW w:w="3232" w:type="dxa"/>
            <w:tcBorders>
              <w:top w:val="single" w:sz="4" w:space="0" w:color="000000"/>
              <w:left w:val="single" w:sz="4" w:space="0" w:color="000000"/>
              <w:bottom w:val="single" w:sz="4" w:space="0" w:color="000000"/>
            </w:tcBorders>
            <w:shd w:val="clear" w:color="auto" w:fill="auto"/>
          </w:tcPr>
          <w:p w14:paraId="0FB2708A" w14:textId="3AECA165" w:rsidR="00D33622" w:rsidRPr="00B467C6" w:rsidRDefault="00A37080" w:rsidP="00E65AB5">
            <w:pPr>
              <w:pStyle w:val="Normaallaad1"/>
              <w:spacing w:after="0" w:line="240" w:lineRule="auto"/>
              <w:rPr>
                <w:rFonts w:ascii="Cambria" w:eastAsia="Times New Roman" w:hAnsi="Cambria" w:cstheme="minorHAnsi"/>
                <w:sz w:val="20"/>
                <w:szCs w:val="20"/>
              </w:rPr>
            </w:pPr>
            <w:r w:rsidRPr="00B467C6">
              <w:rPr>
                <w:rFonts w:ascii="Cambria" w:eastAsia="Times New Roman" w:hAnsi="Cambria" w:cstheme="minorHAnsi"/>
                <w:b/>
                <w:bCs/>
                <w:sz w:val="20"/>
                <w:szCs w:val="20"/>
              </w:rPr>
              <w:t>ÕV 3.</w:t>
            </w:r>
            <w:r w:rsidRPr="00B467C6">
              <w:rPr>
                <w:rFonts w:ascii="Cambria" w:eastAsia="Times New Roman" w:hAnsi="Cambria" w:cstheme="minorHAnsi"/>
                <w:sz w:val="20"/>
                <w:szCs w:val="20"/>
              </w:rPr>
              <w:t xml:space="preserve"> </w:t>
            </w:r>
            <w:r w:rsidR="008F33B8" w:rsidRPr="00B467C6">
              <w:rPr>
                <w:rFonts w:ascii="Cambria" w:eastAsia="Lucida Sans Unicode" w:hAnsi="Cambria" w:cstheme="minorHAnsi"/>
                <w:sz w:val="20"/>
                <w:szCs w:val="20"/>
                <w:lang w:eastAsia="zh-CN" w:bidi="hi-IN"/>
              </w:rPr>
              <w:t>n</w:t>
            </w:r>
            <w:r w:rsidR="009F0DAF" w:rsidRPr="00B467C6">
              <w:rPr>
                <w:rFonts w:ascii="Cambria" w:eastAsia="Lucida Sans Unicode" w:hAnsi="Cambria" w:cstheme="minorHAnsi"/>
                <w:sz w:val="20"/>
                <w:szCs w:val="20"/>
                <w:lang w:eastAsia="zh-CN" w:bidi="hi-IN"/>
              </w:rPr>
              <w:t>õustab klienti ja teostab tulemuslikku müüki</w:t>
            </w:r>
          </w:p>
        </w:tc>
        <w:tc>
          <w:tcPr>
            <w:tcW w:w="3853" w:type="dxa"/>
            <w:gridSpan w:val="2"/>
            <w:tcBorders>
              <w:top w:val="single" w:sz="4" w:space="0" w:color="000000"/>
              <w:left w:val="single" w:sz="4" w:space="0" w:color="000000"/>
              <w:bottom w:val="single" w:sz="4" w:space="0" w:color="000000"/>
              <w:right w:val="single" w:sz="4" w:space="0" w:color="000000"/>
            </w:tcBorders>
            <w:shd w:val="clear" w:color="auto" w:fill="auto"/>
          </w:tcPr>
          <w:p w14:paraId="4B9405D8" w14:textId="0ADE71EF" w:rsidR="00D33622" w:rsidRPr="00B467C6" w:rsidRDefault="00A37080" w:rsidP="00A37080">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3.1.</w:t>
            </w:r>
            <w:r w:rsidRPr="00B467C6">
              <w:rPr>
                <w:rFonts w:ascii="Cambria" w:hAnsi="Cambria" w:cstheme="minorHAnsi"/>
                <w:color w:val="auto"/>
                <w:sz w:val="20"/>
                <w:szCs w:val="20"/>
                <w:lang w:val="et-EE"/>
              </w:rPr>
              <w:t xml:space="preserve"> </w:t>
            </w:r>
            <w:r w:rsidR="00B73DDD" w:rsidRPr="00B467C6">
              <w:rPr>
                <w:rFonts w:ascii="Cambria" w:hAnsi="Cambria" w:cstheme="minorHAnsi"/>
                <w:color w:val="auto"/>
                <w:sz w:val="20"/>
                <w:szCs w:val="20"/>
                <w:lang w:val="et-EE"/>
              </w:rPr>
              <w:t>koostab reklaamteksti ühele valitud hooldustootele eesti ja inglise vm keeles</w:t>
            </w:r>
          </w:p>
          <w:p w14:paraId="08B113A7" w14:textId="22F876AF" w:rsidR="00DC2E48" w:rsidRPr="00B467C6" w:rsidRDefault="00A37080" w:rsidP="00A37080">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3.2</w:t>
            </w:r>
            <w:r w:rsidRPr="00B467C6">
              <w:rPr>
                <w:rFonts w:ascii="Cambria" w:hAnsi="Cambria" w:cstheme="minorHAnsi"/>
                <w:color w:val="auto"/>
                <w:sz w:val="20"/>
                <w:szCs w:val="20"/>
                <w:lang w:val="et-EE"/>
              </w:rPr>
              <w:t xml:space="preserve">. </w:t>
            </w:r>
            <w:r w:rsidR="00B73DDD" w:rsidRPr="00B467C6">
              <w:rPr>
                <w:rFonts w:ascii="Cambria" w:hAnsi="Cambria" w:cstheme="minorHAnsi"/>
                <w:color w:val="auto"/>
                <w:sz w:val="20"/>
                <w:szCs w:val="20"/>
                <w:lang w:val="et-EE"/>
              </w:rPr>
              <w:t>soovitab kliendile sobivat toodet ja müüb kasutades sobivat müügitaktikat</w:t>
            </w:r>
            <w:r w:rsidR="008F33B8" w:rsidRPr="00B467C6">
              <w:rPr>
                <w:rFonts w:ascii="Cambria" w:hAnsi="Cambria" w:cstheme="minorHAnsi"/>
                <w:color w:val="auto"/>
                <w:sz w:val="20"/>
                <w:szCs w:val="20"/>
                <w:lang w:val="et-EE"/>
              </w:rPr>
              <w:t>,</w:t>
            </w:r>
            <w:r w:rsidR="00B73DDD" w:rsidRPr="00B467C6">
              <w:rPr>
                <w:rFonts w:ascii="Cambria" w:hAnsi="Cambria" w:cstheme="minorHAnsi"/>
                <w:color w:val="auto"/>
                <w:sz w:val="20"/>
                <w:szCs w:val="20"/>
                <w:lang w:val="et-EE"/>
              </w:rPr>
              <w:t xml:space="preserve"> sh inglise vm keeles ja praktikal</w:t>
            </w:r>
          </w:p>
          <w:p w14:paraId="0C4B9B87" w14:textId="30EDECFE" w:rsidR="009F0DAF" w:rsidRPr="00B467C6" w:rsidRDefault="00A37080" w:rsidP="00A37080">
            <w:pPr>
              <w:pStyle w:val="Vaikimisi"/>
              <w:spacing w:line="240" w:lineRule="auto"/>
              <w:rPr>
                <w:rFonts w:ascii="Cambria" w:eastAsia="Times New Roman" w:hAnsi="Cambria" w:cstheme="minorHAnsi"/>
                <w:sz w:val="20"/>
                <w:szCs w:val="20"/>
                <w:lang w:val="et-EE"/>
              </w:rPr>
            </w:pPr>
            <w:r w:rsidRPr="00B467C6">
              <w:rPr>
                <w:rFonts w:ascii="Cambria" w:hAnsi="Cambria" w:cstheme="minorHAnsi"/>
                <w:b/>
                <w:bCs/>
                <w:color w:val="auto"/>
                <w:sz w:val="20"/>
                <w:szCs w:val="20"/>
                <w:lang w:val="et-EE"/>
              </w:rPr>
              <w:t>HK 3.3</w:t>
            </w:r>
            <w:r w:rsidRPr="00B467C6">
              <w:rPr>
                <w:rFonts w:ascii="Cambria" w:hAnsi="Cambria" w:cstheme="minorHAnsi"/>
                <w:color w:val="auto"/>
                <w:sz w:val="20"/>
                <w:szCs w:val="20"/>
                <w:lang w:val="et-EE"/>
              </w:rPr>
              <w:t xml:space="preserve">. </w:t>
            </w:r>
            <w:r w:rsidR="00B73DDD" w:rsidRPr="00B467C6">
              <w:rPr>
                <w:rFonts w:ascii="Cambria" w:hAnsi="Cambria" w:cstheme="minorHAnsi"/>
                <w:color w:val="auto"/>
                <w:sz w:val="20"/>
                <w:szCs w:val="20"/>
                <w:lang w:val="et-EE"/>
              </w:rPr>
              <w:t>nõustab ja juhendab klienti toodete valimisel ja kodusel kasutamisel</w:t>
            </w:r>
            <w:r w:rsidR="008F33B8" w:rsidRPr="00B467C6">
              <w:rPr>
                <w:rFonts w:ascii="Cambria" w:hAnsi="Cambria" w:cstheme="minorHAnsi"/>
                <w:color w:val="auto"/>
                <w:sz w:val="20"/>
                <w:szCs w:val="20"/>
                <w:lang w:val="et-EE"/>
              </w:rPr>
              <w:t>,</w:t>
            </w:r>
            <w:r w:rsidR="00B73DDD" w:rsidRPr="00B467C6">
              <w:rPr>
                <w:rFonts w:ascii="Cambria" w:hAnsi="Cambria" w:cstheme="minorHAnsi"/>
                <w:color w:val="auto"/>
                <w:sz w:val="20"/>
                <w:szCs w:val="20"/>
                <w:lang w:val="et-EE"/>
              </w:rPr>
              <w:t xml:space="preserve"> sh inglise vm keeles ja praktikal</w:t>
            </w:r>
          </w:p>
        </w:tc>
        <w:tc>
          <w:tcPr>
            <w:tcW w:w="4108" w:type="dxa"/>
            <w:tcBorders>
              <w:top w:val="single" w:sz="2" w:space="0" w:color="auto"/>
              <w:left w:val="single" w:sz="2" w:space="0" w:color="auto"/>
              <w:bottom w:val="single" w:sz="2" w:space="0" w:color="auto"/>
              <w:right w:val="single" w:sz="4" w:space="0" w:color="auto"/>
            </w:tcBorders>
          </w:tcPr>
          <w:p w14:paraId="4B9A43D0" w14:textId="31BDF38D" w:rsidR="00D33622" w:rsidRPr="00B467C6" w:rsidRDefault="00DC2E48" w:rsidP="002F1AA3">
            <w:pPr>
              <w:spacing w:after="0" w:line="240" w:lineRule="auto"/>
              <w:contextualSpacing/>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t>Praktiline töö:</w:t>
            </w:r>
            <w:r w:rsidRPr="00B467C6">
              <w:rPr>
                <w:rFonts w:ascii="Cambria" w:eastAsia="Times New Roman" w:hAnsi="Cambria" w:cstheme="minorHAnsi"/>
                <w:sz w:val="20"/>
                <w:szCs w:val="20"/>
                <w:lang w:eastAsia="et-EE"/>
              </w:rPr>
              <w:t xml:space="preserve"> müügitoodete pakkumine ja müük</w:t>
            </w:r>
            <w:r w:rsidR="008F33B8" w:rsidRPr="00B467C6">
              <w:rPr>
                <w:rFonts w:ascii="Cambria" w:eastAsia="Times New Roman" w:hAnsi="Cambria" w:cstheme="minorHAnsi"/>
                <w:sz w:val="20"/>
                <w:szCs w:val="20"/>
                <w:lang w:eastAsia="et-EE"/>
              </w:rPr>
              <w:t>;</w:t>
            </w:r>
            <w:r w:rsidRPr="00B467C6">
              <w:rPr>
                <w:rFonts w:ascii="Cambria" w:eastAsia="Times New Roman" w:hAnsi="Cambria" w:cstheme="minorHAnsi"/>
                <w:sz w:val="20"/>
                <w:szCs w:val="20"/>
                <w:lang w:eastAsia="et-EE"/>
              </w:rPr>
              <w:t xml:space="preserve"> koostada kirjalik toote reklaam, esitleda seda suuliselt</w:t>
            </w:r>
            <w:r w:rsidR="00531CF1" w:rsidRPr="00B467C6">
              <w:rPr>
                <w:rFonts w:ascii="Cambria" w:eastAsia="Times New Roman" w:hAnsi="Cambria" w:cstheme="minorHAnsi"/>
                <w:sz w:val="20"/>
                <w:szCs w:val="20"/>
                <w:lang w:eastAsia="et-EE"/>
              </w:rPr>
              <w:t xml:space="preserve"> suhelda </w:t>
            </w:r>
            <w:r w:rsidR="00CB27A1" w:rsidRPr="00B467C6">
              <w:rPr>
                <w:rFonts w:ascii="Cambria" w:eastAsia="Times New Roman" w:hAnsi="Cambria" w:cstheme="minorHAnsi"/>
                <w:sz w:val="20"/>
                <w:szCs w:val="20"/>
                <w:lang w:eastAsia="et-EE"/>
              </w:rPr>
              <w:t>potentsiaalse</w:t>
            </w:r>
            <w:r w:rsidR="00531CF1" w:rsidRPr="00B467C6">
              <w:rPr>
                <w:rFonts w:ascii="Cambria" w:eastAsia="Times New Roman" w:hAnsi="Cambria" w:cstheme="minorHAnsi"/>
                <w:sz w:val="20"/>
                <w:szCs w:val="20"/>
                <w:lang w:eastAsia="et-EE"/>
              </w:rPr>
              <w:t xml:space="preserve"> ostjaga </w:t>
            </w:r>
          </w:p>
        </w:tc>
        <w:tc>
          <w:tcPr>
            <w:tcW w:w="4088" w:type="dxa"/>
            <w:tcBorders>
              <w:top w:val="single" w:sz="2" w:space="0" w:color="auto"/>
              <w:left w:val="single" w:sz="4" w:space="0" w:color="auto"/>
              <w:bottom w:val="single" w:sz="2" w:space="0" w:color="auto"/>
              <w:right w:val="single" w:sz="2" w:space="0" w:color="auto"/>
            </w:tcBorders>
          </w:tcPr>
          <w:p w14:paraId="78285E1F" w14:textId="77777777" w:rsidR="009F0DAF" w:rsidRPr="00B467C6" w:rsidRDefault="009F0DAF" w:rsidP="00DB724B">
            <w:pPr>
              <w:pStyle w:val="Loendilik"/>
              <w:numPr>
                <w:ilvl w:val="0"/>
                <w:numId w:val="47"/>
              </w:numPr>
              <w:spacing w:after="0" w:line="240" w:lineRule="auto"/>
              <w:rPr>
                <w:rFonts w:ascii="Cambria" w:eastAsia="Times New Roman" w:hAnsi="Cambria" w:cstheme="minorHAnsi"/>
                <w:sz w:val="20"/>
                <w:szCs w:val="20"/>
              </w:rPr>
            </w:pPr>
            <w:r w:rsidRPr="00B467C6">
              <w:rPr>
                <w:rFonts w:ascii="Cambria" w:eastAsia="Times New Roman" w:hAnsi="Cambria" w:cstheme="minorHAnsi"/>
                <w:b/>
                <w:sz w:val="20"/>
                <w:szCs w:val="20"/>
              </w:rPr>
              <w:t>Müügitöö põhimõtted</w:t>
            </w:r>
            <w:r w:rsidRPr="00B467C6">
              <w:rPr>
                <w:rFonts w:ascii="Cambria" w:eastAsia="Times New Roman" w:hAnsi="Cambria" w:cstheme="minorHAnsi"/>
                <w:sz w:val="20"/>
                <w:szCs w:val="20"/>
              </w:rPr>
              <w:t xml:space="preserve"> ja tulemuslik müük</w:t>
            </w:r>
          </w:p>
          <w:p w14:paraId="6677B84E" w14:textId="77777777" w:rsidR="008F33B8" w:rsidRPr="00B467C6" w:rsidRDefault="00DC2E48" w:rsidP="00DB724B">
            <w:pPr>
              <w:pStyle w:val="Loendilik"/>
              <w:numPr>
                <w:ilvl w:val="0"/>
                <w:numId w:val="46"/>
              </w:numPr>
              <w:spacing w:after="0" w:line="240" w:lineRule="auto"/>
              <w:rPr>
                <w:rFonts w:ascii="Cambria" w:eastAsia="Times New Roman" w:hAnsi="Cambria" w:cstheme="minorHAnsi"/>
                <w:sz w:val="20"/>
                <w:szCs w:val="20"/>
              </w:rPr>
            </w:pPr>
            <w:r w:rsidRPr="00B467C6">
              <w:rPr>
                <w:rFonts w:ascii="Cambria" w:eastAsia="Times New Roman" w:hAnsi="Cambria" w:cstheme="minorHAnsi"/>
                <w:sz w:val="20"/>
                <w:szCs w:val="20"/>
              </w:rPr>
              <w:t>Toote tutvustamine</w:t>
            </w:r>
            <w:r w:rsidR="009F0DAF" w:rsidRPr="00B467C6">
              <w:rPr>
                <w:rFonts w:ascii="Cambria" w:eastAsia="Times New Roman" w:hAnsi="Cambria" w:cstheme="minorHAnsi"/>
                <w:sz w:val="20"/>
                <w:szCs w:val="20"/>
              </w:rPr>
              <w:t>, reklaam, AIDAS meetod</w:t>
            </w:r>
          </w:p>
          <w:p w14:paraId="10F0B12E" w14:textId="77777777" w:rsidR="008F33B8" w:rsidRPr="00B467C6" w:rsidRDefault="009F0DAF" w:rsidP="00DB724B">
            <w:pPr>
              <w:pStyle w:val="Loendilik"/>
              <w:numPr>
                <w:ilvl w:val="0"/>
                <w:numId w:val="46"/>
              </w:numPr>
              <w:spacing w:after="0" w:line="240" w:lineRule="auto"/>
              <w:rPr>
                <w:rFonts w:ascii="Cambria" w:eastAsia="Times New Roman" w:hAnsi="Cambria" w:cstheme="minorHAnsi"/>
                <w:sz w:val="20"/>
                <w:szCs w:val="20"/>
              </w:rPr>
            </w:pPr>
            <w:r w:rsidRPr="00B467C6">
              <w:rPr>
                <w:rFonts w:ascii="Cambria" w:eastAsia="Times New Roman" w:hAnsi="Cambria" w:cstheme="minorHAnsi"/>
                <w:sz w:val="20"/>
                <w:szCs w:val="20"/>
              </w:rPr>
              <w:t>Müügimeetodid ja müügitsükkel</w:t>
            </w:r>
          </w:p>
          <w:p w14:paraId="7FEA9625" w14:textId="45D17E8D" w:rsidR="00DC2E48" w:rsidRPr="00B467C6" w:rsidRDefault="00DC2E48" w:rsidP="00DB724B">
            <w:pPr>
              <w:pStyle w:val="Loendilik"/>
              <w:numPr>
                <w:ilvl w:val="0"/>
                <w:numId w:val="46"/>
              </w:numPr>
              <w:spacing w:after="0" w:line="240" w:lineRule="auto"/>
              <w:rPr>
                <w:rFonts w:ascii="Cambria" w:eastAsia="Times New Roman" w:hAnsi="Cambria" w:cstheme="minorHAnsi"/>
                <w:sz w:val="20"/>
                <w:szCs w:val="20"/>
              </w:rPr>
            </w:pPr>
            <w:r w:rsidRPr="00B467C6">
              <w:rPr>
                <w:rFonts w:ascii="Cambria" w:eastAsia="Times New Roman" w:hAnsi="Cambria" w:cstheme="minorHAnsi"/>
                <w:sz w:val="20"/>
                <w:szCs w:val="20"/>
              </w:rPr>
              <w:t>Müügi</w:t>
            </w:r>
            <w:r w:rsidR="00531CF1" w:rsidRPr="00B467C6">
              <w:rPr>
                <w:rFonts w:ascii="Cambria" w:eastAsia="Times New Roman" w:hAnsi="Cambria" w:cstheme="minorHAnsi"/>
                <w:sz w:val="20"/>
                <w:szCs w:val="20"/>
              </w:rPr>
              <w:t>protsessi mõjutamine</w:t>
            </w:r>
          </w:p>
          <w:p w14:paraId="658EF32A" w14:textId="77777777" w:rsidR="00D33622" w:rsidRPr="00B467C6" w:rsidRDefault="00D33622" w:rsidP="002F1AA3">
            <w:pPr>
              <w:spacing w:after="0" w:line="240" w:lineRule="auto"/>
              <w:contextualSpacing/>
              <w:rPr>
                <w:rFonts w:ascii="Cambria" w:hAnsi="Cambria" w:cstheme="minorHAnsi"/>
                <w:b/>
                <w:sz w:val="20"/>
                <w:szCs w:val="20"/>
              </w:rPr>
            </w:pPr>
          </w:p>
        </w:tc>
      </w:tr>
      <w:tr w:rsidR="00B2578C" w:rsidRPr="00B467C6" w14:paraId="165C7D9A" w14:textId="77777777" w:rsidTr="00322ADE">
        <w:trPr>
          <w:trHeight w:val="208"/>
        </w:trPr>
        <w:tc>
          <w:tcPr>
            <w:tcW w:w="3232" w:type="dxa"/>
            <w:tcBorders>
              <w:top w:val="single" w:sz="4" w:space="0" w:color="000000"/>
              <w:left w:val="single" w:sz="4" w:space="0" w:color="000000"/>
              <w:bottom w:val="single" w:sz="4" w:space="0" w:color="000000"/>
            </w:tcBorders>
            <w:shd w:val="clear" w:color="auto" w:fill="auto"/>
          </w:tcPr>
          <w:p w14:paraId="4BA2A375" w14:textId="6A05419D" w:rsidR="00B2578C" w:rsidRPr="00B467C6" w:rsidRDefault="00B2578C" w:rsidP="00E65AB5">
            <w:pPr>
              <w:pStyle w:val="Normaallaad1"/>
              <w:spacing w:after="0" w:line="240" w:lineRule="auto"/>
              <w:rPr>
                <w:rFonts w:ascii="Cambria" w:eastAsia="Times New Roman" w:hAnsi="Cambria" w:cstheme="minorHAnsi"/>
                <w:sz w:val="20"/>
                <w:szCs w:val="20"/>
              </w:rPr>
            </w:pPr>
            <w:r w:rsidRPr="00B467C6">
              <w:rPr>
                <w:rFonts w:ascii="Cambria" w:eastAsia="Times New Roman" w:hAnsi="Cambria" w:cstheme="minorHAnsi"/>
                <w:b/>
                <w:bCs/>
                <w:sz w:val="20"/>
                <w:szCs w:val="20"/>
              </w:rPr>
              <w:t>ÕV 4.</w:t>
            </w:r>
            <w:r w:rsidRPr="00B467C6">
              <w:rPr>
                <w:rFonts w:ascii="Cambria" w:eastAsia="Times New Roman" w:hAnsi="Cambria" w:cstheme="minorHAnsi"/>
                <w:sz w:val="20"/>
                <w:szCs w:val="20"/>
              </w:rPr>
              <w:t xml:space="preserve"> </w:t>
            </w:r>
            <w:r w:rsidR="008F33B8" w:rsidRPr="00B467C6">
              <w:rPr>
                <w:rFonts w:ascii="Cambria" w:eastAsia="Times New Roman" w:hAnsi="Cambria" w:cstheme="minorHAnsi"/>
                <w:sz w:val="20"/>
                <w:szCs w:val="20"/>
              </w:rPr>
              <w:t>k</w:t>
            </w:r>
            <w:r w:rsidRPr="00B467C6">
              <w:rPr>
                <w:rFonts w:ascii="Cambria" w:eastAsia="Times New Roman" w:hAnsi="Cambria" w:cstheme="minorHAnsi"/>
                <w:sz w:val="20"/>
                <w:szCs w:val="20"/>
              </w:rPr>
              <w:t>äitub vastastikust suhtlemist toetaval viisil</w:t>
            </w:r>
          </w:p>
        </w:tc>
        <w:tc>
          <w:tcPr>
            <w:tcW w:w="3853" w:type="dxa"/>
            <w:gridSpan w:val="2"/>
            <w:tcBorders>
              <w:top w:val="single" w:sz="4" w:space="0" w:color="000000"/>
              <w:left w:val="single" w:sz="4" w:space="0" w:color="000000"/>
              <w:bottom w:val="single" w:sz="4" w:space="0" w:color="000000"/>
              <w:right w:val="single" w:sz="4" w:space="0" w:color="000000"/>
            </w:tcBorders>
            <w:shd w:val="clear" w:color="auto" w:fill="auto"/>
          </w:tcPr>
          <w:p w14:paraId="6BF63871" w14:textId="3315FC88" w:rsidR="00B2578C" w:rsidRPr="00B467C6" w:rsidRDefault="00A37080" w:rsidP="00B2578C">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4.1.</w:t>
            </w:r>
            <w:r w:rsidRPr="00B467C6">
              <w:rPr>
                <w:rFonts w:ascii="Cambria" w:hAnsi="Cambria" w:cstheme="minorHAnsi"/>
                <w:color w:val="auto"/>
                <w:sz w:val="20"/>
                <w:szCs w:val="20"/>
                <w:lang w:val="et-EE"/>
              </w:rPr>
              <w:t xml:space="preserve"> </w:t>
            </w:r>
            <w:r w:rsidR="00B2578C" w:rsidRPr="00B467C6">
              <w:rPr>
                <w:rFonts w:ascii="Cambria" w:hAnsi="Cambria" w:cstheme="minorHAnsi"/>
                <w:color w:val="auto"/>
                <w:sz w:val="20"/>
                <w:szCs w:val="20"/>
                <w:lang w:val="et-EE"/>
              </w:rPr>
              <w:t>kasutab situatsiooniga sobivat verbaalset ja mitteverbaalset suhtlemist nii ema- kui võõrkeeles</w:t>
            </w:r>
          </w:p>
          <w:p w14:paraId="5FE0259C" w14:textId="6BCA6532" w:rsidR="00B2578C" w:rsidRPr="00B467C6" w:rsidRDefault="00A37080" w:rsidP="00B2578C">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4.2.</w:t>
            </w:r>
            <w:r w:rsidRPr="00B467C6">
              <w:rPr>
                <w:rFonts w:ascii="Cambria" w:hAnsi="Cambria" w:cstheme="minorHAnsi"/>
                <w:color w:val="auto"/>
                <w:sz w:val="20"/>
                <w:szCs w:val="20"/>
                <w:lang w:val="et-EE"/>
              </w:rPr>
              <w:t xml:space="preserve"> </w:t>
            </w:r>
            <w:r w:rsidR="00B2578C" w:rsidRPr="00B467C6">
              <w:rPr>
                <w:rFonts w:ascii="Cambria" w:hAnsi="Cambria" w:cstheme="minorHAnsi"/>
                <w:color w:val="auto"/>
                <w:sz w:val="20"/>
                <w:szCs w:val="20"/>
                <w:lang w:val="et-EE"/>
              </w:rPr>
              <w:t>kasutab eri suhtlemisvahendeid, sh järgib telefoni- ja internetisuhtluse head tava</w:t>
            </w:r>
          </w:p>
          <w:p w14:paraId="350FB481" w14:textId="125F8033" w:rsidR="00B2578C" w:rsidRPr="00B467C6" w:rsidRDefault="00A37080" w:rsidP="00B2578C">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4.3.</w:t>
            </w:r>
            <w:r w:rsidRPr="00B467C6">
              <w:rPr>
                <w:rFonts w:ascii="Cambria" w:hAnsi="Cambria" w:cstheme="minorHAnsi"/>
                <w:color w:val="auto"/>
                <w:sz w:val="20"/>
                <w:szCs w:val="20"/>
                <w:lang w:val="et-EE"/>
              </w:rPr>
              <w:t xml:space="preserve"> </w:t>
            </w:r>
            <w:r w:rsidR="00B2578C" w:rsidRPr="00B467C6">
              <w:rPr>
                <w:rFonts w:ascii="Cambria" w:hAnsi="Cambria" w:cstheme="minorHAnsi"/>
                <w:color w:val="auto"/>
                <w:sz w:val="20"/>
                <w:szCs w:val="20"/>
                <w:lang w:val="et-EE"/>
              </w:rPr>
              <w:t>järgib üldtunnustatud käitumistavasid</w:t>
            </w:r>
          </w:p>
          <w:p w14:paraId="368C82BE" w14:textId="678B9BE6" w:rsidR="00B2578C" w:rsidRPr="00B467C6" w:rsidRDefault="00A37080" w:rsidP="00B2578C">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4.4.</w:t>
            </w:r>
            <w:r w:rsidRPr="00B467C6">
              <w:rPr>
                <w:rFonts w:ascii="Cambria" w:hAnsi="Cambria" w:cstheme="minorHAnsi"/>
                <w:color w:val="auto"/>
                <w:sz w:val="20"/>
                <w:szCs w:val="20"/>
                <w:lang w:val="et-EE"/>
              </w:rPr>
              <w:t xml:space="preserve"> </w:t>
            </w:r>
            <w:r w:rsidR="00B2578C" w:rsidRPr="00B467C6">
              <w:rPr>
                <w:rFonts w:ascii="Cambria" w:hAnsi="Cambria" w:cstheme="minorHAnsi"/>
                <w:color w:val="auto"/>
                <w:sz w:val="20"/>
                <w:szCs w:val="20"/>
                <w:lang w:val="et-EE"/>
              </w:rPr>
              <w:t>selgitab tulemusliku meeskonnatöö eeldusi</w:t>
            </w:r>
          </w:p>
          <w:p w14:paraId="3965A662" w14:textId="186F7735" w:rsidR="00B2578C" w:rsidRPr="00B467C6" w:rsidRDefault="00A37080" w:rsidP="00B2578C">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lastRenderedPageBreak/>
              <w:t>HK 4.5.</w:t>
            </w:r>
            <w:r w:rsidRPr="00B467C6">
              <w:rPr>
                <w:rFonts w:ascii="Cambria" w:hAnsi="Cambria" w:cstheme="minorHAnsi"/>
                <w:color w:val="auto"/>
                <w:sz w:val="20"/>
                <w:szCs w:val="20"/>
                <w:lang w:val="et-EE"/>
              </w:rPr>
              <w:t xml:space="preserve"> </w:t>
            </w:r>
            <w:r w:rsidR="00B2578C" w:rsidRPr="00B467C6">
              <w:rPr>
                <w:rFonts w:ascii="Cambria" w:hAnsi="Cambria" w:cstheme="minorHAnsi"/>
                <w:color w:val="auto"/>
                <w:sz w:val="20"/>
                <w:szCs w:val="20"/>
                <w:lang w:val="et-EE"/>
              </w:rPr>
              <w:t>kirjeldab juhendi alusel meeskonnatööna kultuurilisi erinevusi suhtlemisel</w:t>
            </w:r>
          </w:p>
        </w:tc>
        <w:tc>
          <w:tcPr>
            <w:tcW w:w="4108" w:type="dxa"/>
            <w:tcBorders>
              <w:top w:val="single" w:sz="2" w:space="0" w:color="auto"/>
              <w:left w:val="single" w:sz="2" w:space="0" w:color="auto"/>
              <w:bottom w:val="single" w:sz="2" w:space="0" w:color="auto"/>
              <w:right w:val="single" w:sz="4" w:space="0" w:color="auto"/>
            </w:tcBorders>
          </w:tcPr>
          <w:p w14:paraId="0BACC024" w14:textId="7F5FE266" w:rsidR="00B2578C" w:rsidRPr="00B467C6" w:rsidRDefault="00B2578C" w:rsidP="002F1AA3">
            <w:pPr>
              <w:spacing w:after="0" w:line="240" w:lineRule="auto"/>
              <w:contextualSpacing/>
              <w:rPr>
                <w:rFonts w:ascii="Cambria" w:eastAsia="Times New Roman" w:hAnsi="Cambria" w:cstheme="minorHAnsi"/>
                <w:bCs/>
                <w:sz w:val="20"/>
                <w:szCs w:val="20"/>
                <w:lang w:eastAsia="et-EE"/>
              </w:rPr>
            </w:pPr>
            <w:r w:rsidRPr="00B467C6">
              <w:rPr>
                <w:rFonts w:ascii="Cambria" w:eastAsia="Times New Roman" w:hAnsi="Cambria" w:cstheme="minorHAnsi"/>
                <w:b/>
                <w:sz w:val="20"/>
                <w:szCs w:val="20"/>
                <w:lang w:eastAsia="et-EE"/>
              </w:rPr>
              <w:lastRenderedPageBreak/>
              <w:t>Seminar:</w:t>
            </w:r>
            <w:r w:rsidRPr="00B467C6">
              <w:rPr>
                <w:rFonts w:ascii="Cambria" w:eastAsia="Times New Roman" w:hAnsi="Cambria" w:cstheme="minorHAnsi"/>
                <w:bCs/>
                <w:sz w:val="20"/>
                <w:szCs w:val="20"/>
                <w:lang w:eastAsia="et-EE"/>
              </w:rPr>
              <w:t xml:space="preserve"> </w:t>
            </w:r>
            <w:r w:rsidR="008F33B8" w:rsidRPr="00B467C6">
              <w:rPr>
                <w:rFonts w:ascii="Cambria" w:eastAsia="Times New Roman" w:hAnsi="Cambria" w:cstheme="minorHAnsi"/>
                <w:bCs/>
                <w:sz w:val="20"/>
                <w:szCs w:val="20"/>
                <w:lang w:eastAsia="et-EE"/>
              </w:rPr>
              <w:t>k</w:t>
            </w:r>
            <w:r w:rsidRPr="00B467C6">
              <w:rPr>
                <w:rFonts w:ascii="Cambria" w:eastAsia="Times New Roman" w:hAnsi="Cambria" w:cstheme="minorHAnsi"/>
                <w:bCs/>
                <w:sz w:val="20"/>
                <w:szCs w:val="20"/>
                <w:lang w:eastAsia="et-EE"/>
              </w:rPr>
              <w:t>ogemusest õpitu analüüs praktiliste harjutuspäevade, praktikakogemuse ja läbi töötatud kirjanduse baasil</w:t>
            </w:r>
          </w:p>
        </w:tc>
        <w:tc>
          <w:tcPr>
            <w:tcW w:w="4088" w:type="dxa"/>
            <w:tcBorders>
              <w:top w:val="single" w:sz="2" w:space="0" w:color="auto"/>
              <w:left w:val="single" w:sz="4" w:space="0" w:color="auto"/>
              <w:bottom w:val="single" w:sz="2" w:space="0" w:color="auto"/>
              <w:right w:val="single" w:sz="2" w:space="0" w:color="auto"/>
            </w:tcBorders>
          </w:tcPr>
          <w:p w14:paraId="1F5B4EAD" w14:textId="7EEC7742" w:rsidR="00B2578C" w:rsidRPr="00B467C6" w:rsidRDefault="00B2578C" w:rsidP="00DB724B">
            <w:pPr>
              <w:pStyle w:val="Loendilik"/>
              <w:numPr>
                <w:ilvl w:val="0"/>
                <w:numId w:val="48"/>
              </w:numPr>
              <w:spacing w:after="0" w:line="240" w:lineRule="auto"/>
              <w:rPr>
                <w:rFonts w:ascii="Cambria" w:eastAsia="Times New Roman" w:hAnsi="Cambria" w:cstheme="minorHAnsi"/>
                <w:b/>
                <w:sz w:val="20"/>
                <w:szCs w:val="20"/>
              </w:rPr>
            </w:pPr>
            <w:r w:rsidRPr="00B467C6">
              <w:rPr>
                <w:rFonts w:ascii="Cambria" w:eastAsia="Times New Roman" w:hAnsi="Cambria" w:cstheme="minorHAnsi"/>
                <w:b/>
                <w:sz w:val="20"/>
                <w:szCs w:val="20"/>
              </w:rPr>
              <w:t>Suhtlemise alused</w:t>
            </w:r>
          </w:p>
          <w:p w14:paraId="73E159AC" w14:textId="77777777" w:rsidR="008F33B8" w:rsidRPr="00B467C6" w:rsidRDefault="008F33B8" w:rsidP="00DB724B">
            <w:pPr>
              <w:pStyle w:val="Loendilik"/>
              <w:numPr>
                <w:ilvl w:val="0"/>
                <w:numId w:val="49"/>
              </w:numPr>
              <w:spacing w:after="0" w:line="240" w:lineRule="auto"/>
              <w:rPr>
                <w:rFonts w:ascii="Cambria" w:eastAsia="Times New Roman" w:hAnsi="Cambria" w:cstheme="minorHAnsi"/>
                <w:bCs/>
                <w:sz w:val="20"/>
                <w:szCs w:val="20"/>
              </w:rPr>
            </w:pPr>
            <w:r w:rsidRPr="00B467C6">
              <w:rPr>
                <w:rFonts w:ascii="Cambria" w:eastAsia="Times New Roman" w:hAnsi="Cambria" w:cstheme="minorHAnsi"/>
                <w:bCs/>
                <w:sz w:val="20"/>
                <w:szCs w:val="20"/>
              </w:rPr>
              <w:t>B</w:t>
            </w:r>
            <w:r w:rsidR="00B2578C" w:rsidRPr="00B467C6">
              <w:rPr>
                <w:rFonts w:ascii="Cambria" w:eastAsia="Times New Roman" w:hAnsi="Cambria" w:cstheme="minorHAnsi"/>
                <w:bCs/>
                <w:sz w:val="20"/>
                <w:szCs w:val="20"/>
              </w:rPr>
              <w:t>aasilised suhtlemisoskused: kontakt, aktiivne kuulamine, selge eneseväljendamine</w:t>
            </w:r>
          </w:p>
          <w:p w14:paraId="62DB7372" w14:textId="77777777" w:rsidR="008F33B8" w:rsidRPr="00B467C6" w:rsidRDefault="00B2578C" w:rsidP="00DB724B">
            <w:pPr>
              <w:pStyle w:val="Loendilik"/>
              <w:numPr>
                <w:ilvl w:val="0"/>
                <w:numId w:val="49"/>
              </w:numPr>
              <w:spacing w:after="0" w:line="240" w:lineRule="auto"/>
              <w:rPr>
                <w:rFonts w:ascii="Cambria" w:eastAsia="Times New Roman" w:hAnsi="Cambria" w:cstheme="minorHAnsi"/>
                <w:bCs/>
                <w:sz w:val="20"/>
                <w:szCs w:val="20"/>
              </w:rPr>
            </w:pPr>
            <w:r w:rsidRPr="00B467C6">
              <w:rPr>
                <w:rFonts w:ascii="Cambria" w:eastAsia="Times New Roman" w:hAnsi="Cambria" w:cstheme="minorHAnsi"/>
                <w:bCs/>
                <w:sz w:val="20"/>
                <w:szCs w:val="20"/>
              </w:rPr>
              <w:t>Suhtlemise kompleksoskused: kehtestav käitumin</w:t>
            </w:r>
            <w:r w:rsidR="008F33B8" w:rsidRPr="00B467C6">
              <w:rPr>
                <w:rFonts w:ascii="Cambria" w:eastAsia="Times New Roman" w:hAnsi="Cambria" w:cstheme="minorHAnsi"/>
                <w:bCs/>
                <w:sz w:val="20"/>
                <w:szCs w:val="20"/>
              </w:rPr>
              <w:t>e</w:t>
            </w:r>
            <w:r w:rsidRPr="00B467C6">
              <w:rPr>
                <w:rFonts w:ascii="Cambria" w:eastAsia="Times New Roman" w:hAnsi="Cambria" w:cstheme="minorHAnsi"/>
                <w:bCs/>
                <w:sz w:val="20"/>
                <w:szCs w:val="20"/>
              </w:rPr>
              <w:t>, veenmine, konflikti reguleerimine, tagasisidestamine</w:t>
            </w:r>
          </w:p>
          <w:p w14:paraId="67656995" w14:textId="77777777" w:rsidR="008F33B8" w:rsidRPr="00B467C6" w:rsidRDefault="00B2578C" w:rsidP="00DB724B">
            <w:pPr>
              <w:pStyle w:val="Loendilik"/>
              <w:numPr>
                <w:ilvl w:val="0"/>
                <w:numId w:val="49"/>
              </w:numPr>
              <w:spacing w:after="0" w:line="240" w:lineRule="auto"/>
              <w:rPr>
                <w:rFonts w:ascii="Cambria" w:eastAsia="Times New Roman" w:hAnsi="Cambria" w:cstheme="minorHAnsi"/>
                <w:bCs/>
                <w:sz w:val="20"/>
                <w:szCs w:val="20"/>
              </w:rPr>
            </w:pPr>
            <w:r w:rsidRPr="00B467C6">
              <w:rPr>
                <w:rFonts w:ascii="Cambria" w:eastAsia="Times New Roman" w:hAnsi="Cambria" w:cstheme="minorHAnsi"/>
                <w:bCs/>
                <w:sz w:val="20"/>
                <w:szCs w:val="20"/>
              </w:rPr>
              <w:t>Suhtlemisvahendid: verbaalsed ja mitteverbaalsed</w:t>
            </w:r>
          </w:p>
          <w:p w14:paraId="036B2527" w14:textId="77777777" w:rsidR="008F33B8" w:rsidRPr="00B467C6" w:rsidRDefault="00B2578C" w:rsidP="00DB724B">
            <w:pPr>
              <w:pStyle w:val="Loendilik"/>
              <w:numPr>
                <w:ilvl w:val="0"/>
                <w:numId w:val="49"/>
              </w:numPr>
              <w:spacing w:after="0" w:line="240" w:lineRule="auto"/>
              <w:rPr>
                <w:rFonts w:ascii="Cambria" w:eastAsia="Times New Roman" w:hAnsi="Cambria" w:cstheme="minorHAnsi"/>
                <w:bCs/>
                <w:sz w:val="20"/>
                <w:szCs w:val="20"/>
              </w:rPr>
            </w:pPr>
            <w:r w:rsidRPr="00B467C6">
              <w:rPr>
                <w:rFonts w:ascii="Cambria" w:eastAsia="Times New Roman" w:hAnsi="Cambria" w:cstheme="minorHAnsi"/>
                <w:bCs/>
                <w:sz w:val="20"/>
                <w:szCs w:val="20"/>
              </w:rPr>
              <w:lastRenderedPageBreak/>
              <w:t>Rolli valik sõltuvalt situatsioonist (ametlik, mitteametlik jne)</w:t>
            </w:r>
          </w:p>
          <w:p w14:paraId="76F056D7" w14:textId="77777777" w:rsidR="008F33B8" w:rsidRPr="00B467C6" w:rsidRDefault="00B2578C" w:rsidP="00DB724B">
            <w:pPr>
              <w:pStyle w:val="Loendilik"/>
              <w:numPr>
                <w:ilvl w:val="0"/>
                <w:numId w:val="49"/>
              </w:numPr>
              <w:spacing w:after="0" w:line="240" w:lineRule="auto"/>
              <w:rPr>
                <w:rFonts w:ascii="Cambria" w:eastAsia="Times New Roman" w:hAnsi="Cambria" w:cstheme="minorHAnsi"/>
                <w:bCs/>
                <w:sz w:val="20"/>
                <w:szCs w:val="20"/>
              </w:rPr>
            </w:pPr>
            <w:r w:rsidRPr="00B467C6">
              <w:rPr>
                <w:rFonts w:ascii="Cambria" w:eastAsia="Times New Roman" w:hAnsi="Cambria" w:cstheme="minorHAnsi"/>
                <w:bCs/>
                <w:sz w:val="20"/>
                <w:szCs w:val="20"/>
              </w:rPr>
              <w:t>Konfliktid ja veaolukorrad ning nende tekkepõhjused. Toimetulek konfliktidega</w:t>
            </w:r>
          </w:p>
          <w:p w14:paraId="7D53E3F1" w14:textId="7D405BC8" w:rsidR="00B2578C" w:rsidRPr="00B467C6" w:rsidRDefault="00B2578C" w:rsidP="00DB724B">
            <w:pPr>
              <w:pStyle w:val="Loendilik"/>
              <w:numPr>
                <w:ilvl w:val="0"/>
                <w:numId w:val="49"/>
              </w:numPr>
              <w:spacing w:after="0" w:line="240" w:lineRule="auto"/>
              <w:rPr>
                <w:rFonts w:ascii="Cambria" w:eastAsia="Times New Roman" w:hAnsi="Cambria" w:cstheme="minorHAnsi"/>
                <w:bCs/>
                <w:sz w:val="20"/>
                <w:szCs w:val="20"/>
              </w:rPr>
            </w:pPr>
            <w:r w:rsidRPr="00B467C6">
              <w:rPr>
                <w:rFonts w:ascii="Cambria" w:eastAsia="Times New Roman" w:hAnsi="Cambria" w:cstheme="minorHAnsi"/>
                <w:bCs/>
                <w:sz w:val="20"/>
                <w:szCs w:val="20"/>
              </w:rPr>
              <w:t>Meeskonnatöö põhimõtted</w:t>
            </w:r>
          </w:p>
        </w:tc>
      </w:tr>
      <w:tr w:rsidR="00E65AB5" w:rsidRPr="00B467C6" w14:paraId="19E632F8" w14:textId="77777777" w:rsidTr="008F33B8">
        <w:trPr>
          <w:trHeight w:val="208"/>
        </w:trPr>
        <w:tc>
          <w:tcPr>
            <w:tcW w:w="3232"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5DDBB918" w14:textId="7D41C237" w:rsidR="00E65AB5" w:rsidRPr="00B467C6" w:rsidRDefault="00E65AB5" w:rsidP="00E65AB5">
            <w:pPr>
              <w:pStyle w:val="Normaallaad1"/>
              <w:spacing w:after="119" w:line="240" w:lineRule="auto"/>
              <w:rPr>
                <w:rFonts w:ascii="Cambria" w:eastAsia="Times New Roman" w:hAnsi="Cambria" w:cstheme="minorHAnsi"/>
                <w:sz w:val="20"/>
                <w:szCs w:val="20"/>
              </w:rPr>
            </w:pPr>
            <w:r w:rsidRPr="00B467C6">
              <w:rPr>
                <w:rFonts w:ascii="Cambria" w:eastAsia="Times New Roman" w:hAnsi="Cambria"/>
                <w:b/>
                <w:sz w:val="20"/>
                <w:szCs w:val="20"/>
                <w:lang w:eastAsia="et-EE"/>
              </w:rPr>
              <w:lastRenderedPageBreak/>
              <w:t>Õppemeetodid</w:t>
            </w:r>
          </w:p>
        </w:tc>
        <w:tc>
          <w:tcPr>
            <w:tcW w:w="12049" w:type="dxa"/>
            <w:gridSpan w:val="4"/>
            <w:tcBorders>
              <w:top w:val="single" w:sz="4" w:space="0" w:color="auto"/>
              <w:left w:val="single" w:sz="4" w:space="0" w:color="auto"/>
              <w:bottom w:val="single" w:sz="4" w:space="0" w:color="auto"/>
              <w:right w:val="single" w:sz="2" w:space="0" w:color="auto"/>
            </w:tcBorders>
          </w:tcPr>
          <w:p w14:paraId="5918724F" w14:textId="051E91F1" w:rsidR="00E65AB5" w:rsidRPr="00B467C6" w:rsidRDefault="00E65AB5" w:rsidP="00E65AB5">
            <w:pPr>
              <w:spacing w:after="0" w:line="240" w:lineRule="auto"/>
              <w:rPr>
                <w:rFonts w:ascii="Cambria" w:eastAsia="MS Mincho" w:hAnsi="Cambria" w:cstheme="minorHAnsi"/>
                <w:sz w:val="20"/>
                <w:szCs w:val="20"/>
              </w:rPr>
            </w:pPr>
            <w:r w:rsidRPr="00B467C6">
              <w:rPr>
                <w:rFonts w:ascii="Cambria" w:eastAsia="Times New Roman" w:hAnsi="Cambria" w:cs="Times New Roman"/>
                <w:sz w:val="20"/>
                <w:szCs w:val="20"/>
                <w:lang w:eastAsia="et-EE"/>
              </w:rPr>
              <w:t>loeng, individuaalne ja rühmatöö, praktiliste harjutamine ja olukordade analüüs, rollimängud, eneseanalüüs, praktika</w:t>
            </w:r>
          </w:p>
        </w:tc>
      </w:tr>
      <w:tr w:rsidR="00E65AB5" w:rsidRPr="00B467C6" w14:paraId="56462FA0" w14:textId="77777777" w:rsidTr="00854DC4">
        <w:trPr>
          <w:trHeight w:val="299"/>
        </w:trPr>
        <w:tc>
          <w:tcPr>
            <w:tcW w:w="3232" w:type="dxa"/>
            <w:tcBorders>
              <w:top w:val="single" w:sz="2" w:space="0" w:color="auto"/>
              <w:left w:val="single" w:sz="2" w:space="0" w:color="auto"/>
              <w:bottom w:val="single" w:sz="4" w:space="0" w:color="auto"/>
              <w:right w:val="single" w:sz="2" w:space="0" w:color="auto"/>
            </w:tcBorders>
            <w:shd w:val="clear" w:color="auto" w:fill="F4B083" w:themeFill="accent2" w:themeFillTint="99"/>
          </w:tcPr>
          <w:p w14:paraId="46222EEF" w14:textId="6C09797F" w:rsidR="00E65AB5" w:rsidRPr="00B467C6" w:rsidRDefault="00E65AB5" w:rsidP="00E65AB5">
            <w:pPr>
              <w:pStyle w:val="Normaallaad1"/>
              <w:spacing w:after="119" w:line="240" w:lineRule="auto"/>
              <w:rPr>
                <w:rFonts w:ascii="Cambria" w:eastAsia="Times New Roman" w:hAnsi="Cambria"/>
                <w:b/>
                <w:sz w:val="20"/>
                <w:szCs w:val="20"/>
                <w:lang w:eastAsia="et-EE"/>
              </w:rPr>
            </w:pPr>
            <w:r w:rsidRPr="00B467C6">
              <w:rPr>
                <w:rFonts w:ascii="Cambria" w:eastAsia="Times New Roman" w:hAnsi="Cambria"/>
                <w:b/>
                <w:sz w:val="20"/>
                <w:szCs w:val="20"/>
                <w:lang w:eastAsia="et-EE"/>
              </w:rPr>
              <w:t>Kokkuvõtva hinde kujunemine</w:t>
            </w:r>
          </w:p>
        </w:tc>
        <w:tc>
          <w:tcPr>
            <w:tcW w:w="3856" w:type="dxa"/>
            <w:gridSpan w:val="2"/>
            <w:tcBorders>
              <w:top w:val="single" w:sz="4" w:space="0" w:color="auto"/>
              <w:left w:val="single" w:sz="4" w:space="0" w:color="auto"/>
              <w:bottom w:val="single" w:sz="4" w:space="0" w:color="auto"/>
              <w:right w:val="single" w:sz="2" w:space="0" w:color="auto"/>
            </w:tcBorders>
            <w:shd w:val="clear" w:color="auto" w:fill="F4B083" w:themeFill="accent2" w:themeFillTint="99"/>
          </w:tcPr>
          <w:p w14:paraId="4B23FFDF" w14:textId="7C5B2C80" w:rsidR="00E65AB5" w:rsidRPr="00B467C6" w:rsidRDefault="00E65AB5" w:rsidP="00E65AB5">
            <w:pPr>
              <w:spacing w:after="0" w:line="240" w:lineRule="auto"/>
              <w:rPr>
                <w:rFonts w:ascii="Cambria" w:hAnsi="Cambria"/>
                <w:sz w:val="20"/>
                <w:szCs w:val="20"/>
              </w:rPr>
            </w:pPr>
            <w:r w:rsidRPr="00B467C6">
              <w:rPr>
                <w:rFonts w:ascii="Cambria" w:eastAsia="Times New Roman" w:hAnsi="Cambria" w:cs="Times New Roman"/>
                <w:b/>
                <w:sz w:val="20"/>
                <w:szCs w:val="20"/>
                <w:lang w:eastAsia="et-EE"/>
              </w:rPr>
              <w:t>Kriteerium</w:t>
            </w:r>
          </w:p>
        </w:tc>
        <w:tc>
          <w:tcPr>
            <w:tcW w:w="8193" w:type="dxa"/>
            <w:gridSpan w:val="2"/>
            <w:tcBorders>
              <w:top w:val="single" w:sz="4" w:space="0" w:color="auto"/>
              <w:left w:val="single" w:sz="4" w:space="0" w:color="auto"/>
              <w:bottom w:val="single" w:sz="4" w:space="0" w:color="auto"/>
              <w:right w:val="single" w:sz="2" w:space="0" w:color="auto"/>
            </w:tcBorders>
            <w:shd w:val="clear" w:color="auto" w:fill="F4B083" w:themeFill="accent2" w:themeFillTint="99"/>
          </w:tcPr>
          <w:p w14:paraId="286F70C6" w14:textId="50C72801" w:rsidR="00E65AB5" w:rsidRPr="00B467C6" w:rsidRDefault="00E65AB5" w:rsidP="00E65AB5">
            <w:pPr>
              <w:spacing w:after="0" w:line="240" w:lineRule="auto"/>
              <w:rPr>
                <w:rFonts w:ascii="Cambria" w:hAnsi="Cambria"/>
                <w:sz w:val="20"/>
                <w:szCs w:val="20"/>
              </w:rPr>
            </w:pPr>
            <w:r w:rsidRPr="00B467C6">
              <w:rPr>
                <w:rFonts w:ascii="Cambria" w:eastAsia="Times New Roman" w:hAnsi="Cambria" w:cs="Times New Roman"/>
                <w:b/>
                <w:sz w:val="20"/>
                <w:szCs w:val="20"/>
                <w:lang w:eastAsia="et-EE"/>
              </w:rPr>
              <w:t xml:space="preserve">Arvestatud </w:t>
            </w:r>
            <w:r w:rsidRPr="00B467C6">
              <w:rPr>
                <w:rFonts w:ascii="Cambria" w:eastAsia="Times New Roman" w:hAnsi="Cambria" w:cs="Times New Roman"/>
                <w:sz w:val="20"/>
                <w:szCs w:val="20"/>
                <w:lang w:eastAsia="et-EE"/>
              </w:rPr>
              <w:t>(lävend)</w:t>
            </w:r>
          </w:p>
        </w:tc>
      </w:tr>
      <w:tr w:rsidR="00E65AB5" w:rsidRPr="00B467C6" w14:paraId="0B54A93F" w14:textId="77777777" w:rsidTr="00854DC4">
        <w:trPr>
          <w:trHeight w:val="208"/>
        </w:trPr>
        <w:tc>
          <w:tcPr>
            <w:tcW w:w="3232" w:type="dxa"/>
            <w:vMerge w:val="restart"/>
            <w:tcBorders>
              <w:top w:val="single" w:sz="4" w:space="0" w:color="auto"/>
              <w:left w:val="single" w:sz="2" w:space="0" w:color="auto"/>
              <w:right w:val="single" w:sz="2" w:space="0" w:color="auto"/>
            </w:tcBorders>
            <w:shd w:val="clear" w:color="auto" w:fill="F4B083" w:themeFill="accent2" w:themeFillTint="99"/>
          </w:tcPr>
          <w:p w14:paraId="5A4A9E92" w14:textId="77777777" w:rsidR="00E65AB5" w:rsidRPr="00B467C6" w:rsidRDefault="00E65AB5" w:rsidP="00E65AB5">
            <w:pPr>
              <w:pStyle w:val="Normaallaad1"/>
              <w:spacing w:after="119" w:line="240" w:lineRule="auto"/>
              <w:rPr>
                <w:rFonts w:ascii="Cambria" w:eastAsia="Times New Roman" w:hAnsi="Cambria"/>
                <w:b/>
                <w:sz w:val="20"/>
                <w:szCs w:val="20"/>
                <w:lang w:eastAsia="et-EE"/>
              </w:rPr>
            </w:pPr>
          </w:p>
        </w:tc>
        <w:tc>
          <w:tcPr>
            <w:tcW w:w="3856" w:type="dxa"/>
            <w:gridSpan w:val="2"/>
            <w:tcBorders>
              <w:top w:val="single" w:sz="4" w:space="0" w:color="auto"/>
              <w:left w:val="single" w:sz="4" w:space="0" w:color="auto"/>
              <w:bottom w:val="single" w:sz="4" w:space="0" w:color="auto"/>
              <w:right w:val="single" w:sz="2" w:space="0" w:color="auto"/>
            </w:tcBorders>
          </w:tcPr>
          <w:p w14:paraId="7BB21C61" w14:textId="71C17A5D" w:rsidR="00E65AB5" w:rsidRPr="00B467C6" w:rsidRDefault="00E65AB5" w:rsidP="00E65AB5">
            <w:pPr>
              <w:spacing w:after="0" w:line="240" w:lineRule="auto"/>
              <w:rPr>
                <w:rFonts w:ascii="Cambria" w:eastAsia="Times New Roman" w:hAnsi="Cambria" w:cs="Times New Roman"/>
                <w:bCs/>
                <w:sz w:val="20"/>
                <w:szCs w:val="20"/>
                <w:lang w:eastAsia="et-EE"/>
              </w:rPr>
            </w:pPr>
            <w:r w:rsidRPr="00B467C6">
              <w:rPr>
                <w:rFonts w:ascii="Cambria" w:eastAsia="Times New Roman" w:hAnsi="Cambria" w:cs="Times New Roman"/>
                <w:bCs/>
                <w:sz w:val="20"/>
                <w:szCs w:val="20"/>
                <w:lang w:eastAsia="et-EE"/>
              </w:rPr>
              <w:t>Kuulab kliendi soove ja lähtub sellest teenuste ja toodete pakkumisel</w:t>
            </w:r>
          </w:p>
        </w:tc>
        <w:tc>
          <w:tcPr>
            <w:tcW w:w="8193" w:type="dxa"/>
            <w:gridSpan w:val="2"/>
            <w:tcBorders>
              <w:top w:val="single" w:sz="4" w:space="0" w:color="auto"/>
              <w:left w:val="single" w:sz="4" w:space="0" w:color="auto"/>
              <w:bottom w:val="single" w:sz="4" w:space="0" w:color="auto"/>
              <w:right w:val="single" w:sz="2" w:space="0" w:color="auto"/>
            </w:tcBorders>
          </w:tcPr>
          <w:p w14:paraId="7AF7B12B" w14:textId="2EF0794F" w:rsidR="00E65AB5" w:rsidRPr="00B467C6" w:rsidRDefault="00E65AB5" w:rsidP="00E65AB5">
            <w:pPr>
              <w:spacing w:after="0" w:line="240" w:lineRule="auto"/>
              <w:rPr>
                <w:rFonts w:ascii="Cambria" w:eastAsia="Times New Roman" w:hAnsi="Cambria" w:cs="Times New Roman"/>
                <w:b/>
                <w:sz w:val="20"/>
                <w:szCs w:val="20"/>
                <w:lang w:eastAsia="et-EE"/>
              </w:rPr>
            </w:pPr>
            <w:r w:rsidRPr="00B467C6">
              <w:rPr>
                <w:rFonts w:ascii="Cambria" w:eastAsia="Times New Roman" w:hAnsi="Cambria" w:cstheme="minorHAnsi"/>
                <w:sz w:val="20"/>
                <w:szCs w:val="20"/>
                <w:lang w:eastAsia="et-EE"/>
              </w:rPr>
              <w:t>Kuulab kliendi lõpuni, esitab täpsustavaid küsimusi. Kasutab erialast terminoloogiat, selgitab kliendist lähtuvalt korrektses eesti nii vahetult kui telefoniga suheldes. Enne teenindama asumist veendub teenuse/toote sobivuses kliendile. Võõrkeeles suhtlemisel võib vajada vähest abi.</w:t>
            </w:r>
          </w:p>
        </w:tc>
      </w:tr>
      <w:tr w:rsidR="00E65AB5" w:rsidRPr="00B467C6" w14:paraId="67D25C32" w14:textId="77777777" w:rsidTr="00C52F8E">
        <w:trPr>
          <w:trHeight w:val="208"/>
        </w:trPr>
        <w:tc>
          <w:tcPr>
            <w:tcW w:w="3232" w:type="dxa"/>
            <w:vMerge/>
            <w:tcBorders>
              <w:left w:val="single" w:sz="2" w:space="0" w:color="auto"/>
              <w:right w:val="single" w:sz="2" w:space="0" w:color="auto"/>
            </w:tcBorders>
            <w:shd w:val="clear" w:color="auto" w:fill="F4B083" w:themeFill="accent2" w:themeFillTint="99"/>
          </w:tcPr>
          <w:p w14:paraId="4819AFB8" w14:textId="77777777" w:rsidR="00E65AB5" w:rsidRPr="00B467C6" w:rsidRDefault="00E65AB5" w:rsidP="00E65AB5">
            <w:pPr>
              <w:pStyle w:val="Normaallaad1"/>
              <w:spacing w:after="119" w:line="240" w:lineRule="auto"/>
              <w:rPr>
                <w:rFonts w:ascii="Cambria" w:eastAsia="Times New Roman" w:hAnsi="Cambria"/>
                <w:b/>
                <w:sz w:val="20"/>
                <w:szCs w:val="20"/>
                <w:lang w:eastAsia="et-EE"/>
              </w:rPr>
            </w:pPr>
          </w:p>
        </w:tc>
        <w:tc>
          <w:tcPr>
            <w:tcW w:w="3856" w:type="dxa"/>
            <w:gridSpan w:val="2"/>
            <w:tcBorders>
              <w:top w:val="single" w:sz="4" w:space="0" w:color="auto"/>
              <w:left w:val="single" w:sz="4" w:space="0" w:color="auto"/>
              <w:bottom w:val="single" w:sz="4" w:space="0" w:color="auto"/>
              <w:right w:val="single" w:sz="2" w:space="0" w:color="auto"/>
            </w:tcBorders>
          </w:tcPr>
          <w:p w14:paraId="1C77011C" w14:textId="5946DD2B" w:rsidR="00E65AB5" w:rsidRPr="00B467C6" w:rsidRDefault="00E65AB5" w:rsidP="00E65AB5">
            <w:pPr>
              <w:spacing w:after="0" w:line="240" w:lineRule="auto"/>
              <w:rPr>
                <w:rFonts w:ascii="Cambria" w:eastAsia="Times New Roman" w:hAnsi="Cambria" w:cs="Times New Roman"/>
                <w:bCs/>
                <w:sz w:val="20"/>
                <w:szCs w:val="20"/>
                <w:lang w:eastAsia="et-EE"/>
              </w:rPr>
            </w:pPr>
            <w:r w:rsidRPr="00B467C6">
              <w:rPr>
                <w:rFonts w:ascii="Cambria" w:eastAsia="Times New Roman" w:hAnsi="Cambria" w:cs="Times New Roman"/>
                <w:bCs/>
                <w:sz w:val="20"/>
                <w:szCs w:val="20"/>
                <w:lang w:eastAsia="et-EE"/>
              </w:rPr>
              <w:t>Rahaga arveldamine</w:t>
            </w:r>
          </w:p>
        </w:tc>
        <w:tc>
          <w:tcPr>
            <w:tcW w:w="8193" w:type="dxa"/>
            <w:gridSpan w:val="2"/>
            <w:tcBorders>
              <w:top w:val="single" w:sz="4" w:space="0" w:color="auto"/>
              <w:left w:val="single" w:sz="4" w:space="0" w:color="auto"/>
              <w:bottom w:val="single" w:sz="4" w:space="0" w:color="auto"/>
              <w:right w:val="single" w:sz="2" w:space="0" w:color="auto"/>
            </w:tcBorders>
          </w:tcPr>
          <w:p w14:paraId="1C724BCB" w14:textId="0E9FB189" w:rsidR="00E65AB5" w:rsidRPr="00B467C6" w:rsidRDefault="00E65AB5" w:rsidP="00E65AB5">
            <w:pPr>
              <w:spacing w:after="0" w:line="240" w:lineRule="auto"/>
              <w:rPr>
                <w:rFonts w:ascii="Cambria" w:eastAsia="Times New Roman" w:hAnsi="Cambria" w:cstheme="minorHAnsi"/>
                <w:sz w:val="20"/>
                <w:szCs w:val="20"/>
                <w:lang w:eastAsia="et-EE"/>
              </w:rPr>
            </w:pPr>
            <w:r w:rsidRPr="00B467C6">
              <w:rPr>
                <w:rFonts w:ascii="Cambria" w:eastAsia="Times New Roman" w:hAnsi="Cambria" w:cs="Times New Roman"/>
                <w:sz w:val="20"/>
                <w:szCs w:val="20"/>
                <w:lang w:eastAsia="et-EE"/>
              </w:rPr>
              <w:t>Rahaga arveldamine täpne ja korrektne. Tipi saamisel lähtub asutuse kodukorrast</w:t>
            </w:r>
          </w:p>
        </w:tc>
      </w:tr>
      <w:tr w:rsidR="00E65AB5" w:rsidRPr="00B467C6" w14:paraId="0629FFAA" w14:textId="77777777" w:rsidTr="00C52F8E">
        <w:trPr>
          <w:trHeight w:val="208"/>
        </w:trPr>
        <w:tc>
          <w:tcPr>
            <w:tcW w:w="3232" w:type="dxa"/>
            <w:vMerge/>
            <w:tcBorders>
              <w:left w:val="single" w:sz="2" w:space="0" w:color="auto"/>
              <w:right w:val="single" w:sz="2" w:space="0" w:color="auto"/>
            </w:tcBorders>
            <w:shd w:val="clear" w:color="auto" w:fill="F4B083" w:themeFill="accent2" w:themeFillTint="99"/>
          </w:tcPr>
          <w:p w14:paraId="1821C329" w14:textId="77777777" w:rsidR="00E65AB5" w:rsidRPr="00B467C6" w:rsidRDefault="00E65AB5" w:rsidP="00E65AB5">
            <w:pPr>
              <w:pStyle w:val="Normaallaad1"/>
              <w:spacing w:after="119" w:line="240" w:lineRule="auto"/>
              <w:rPr>
                <w:rFonts w:ascii="Cambria" w:eastAsia="Times New Roman" w:hAnsi="Cambria"/>
                <w:b/>
                <w:sz w:val="20"/>
                <w:szCs w:val="20"/>
                <w:lang w:eastAsia="et-EE"/>
              </w:rPr>
            </w:pPr>
          </w:p>
        </w:tc>
        <w:tc>
          <w:tcPr>
            <w:tcW w:w="3856" w:type="dxa"/>
            <w:gridSpan w:val="2"/>
            <w:tcBorders>
              <w:top w:val="single" w:sz="4" w:space="0" w:color="auto"/>
              <w:left w:val="single" w:sz="4" w:space="0" w:color="auto"/>
              <w:bottom w:val="single" w:sz="4" w:space="0" w:color="auto"/>
              <w:right w:val="single" w:sz="2" w:space="0" w:color="auto"/>
            </w:tcBorders>
          </w:tcPr>
          <w:p w14:paraId="6248C10D" w14:textId="70F84B0C" w:rsidR="00E65AB5" w:rsidRPr="00B467C6" w:rsidRDefault="00E65AB5" w:rsidP="00E65AB5">
            <w:pPr>
              <w:spacing w:after="0" w:line="240" w:lineRule="auto"/>
              <w:rPr>
                <w:rFonts w:ascii="Cambria" w:eastAsia="Times New Roman" w:hAnsi="Cambria" w:cs="Times New Roman"/>
                <w:bCs/>
                <w:sz w:val="20"/>
                <w:szCs w:val="20"/>
                <w:lang w:eastAsia="et-EE"/>
              </w:rPr>
            </w:pPr>
            <w:r w:rsidRPr="00B467C6">
              <w:rPr>
                <w:rFonts w:ascii="Cambria" w:eastAsia="Times New Roman" w:hAnsi="Cambria" w:cs="Times New Roman"/>
                <w:bCs/>
                <w:sz w:val="20"/>
                <w:szCs w:val="20"/>
                <w:lang w:eastAsia="et-EE"/>
              </w:rPr>
              <w:t xml:space="preserve">Situatsioonide lahendamisel toetub õpitule </w:t>
            </w:r>
          </w:p>
        </w:tc>
        <w:tc>
          <w:tcPr>
            <w:tcW w:w="8193" w:type="dxa"/>
            <w:gridSpan w:val="2"/>
            <w:tcBorders>
              <w:top w:val="single" w:sz="4" w:space="0" w:color="auto"/>
              <w:left w:val="single" w:sz="4" w:space="0" w:color="auto"/>
              <w:bottom w:val="single" w:sz="4" w:space="0" w:color="auto"/>
              <w:right w:val="single" w:sz="2" w:space="0" w:color="auto"/>
            </w:tcBorders>
          </w:tcPr>
          <w:p w14:paraId="1C2302AA" w14:textId="00640F76" w:rsidR="00E65AB5" w:rsidRPr="00B467C6" w:rsidRDefault="00E65AB5" w:rsidP="00E65AB5">
            <w:pPr>
              <w:spacing w:after="0" w:line="240" w:lineRule="auto"/>
              <w:rPr>
                <w:rFonts w:ascii="Cambria" w:eastAsia="Times New Roman" w:hAnsi="Cambria" w:cs="Times New Roman"/>
                <w:sz w:val="20"/>
                <w:szCs w:val="20"/>
                <w:lang w:eastAsia="et-EE"/>
              </w:rPr>
            </w:pPr>
            <w:r w:rsidRPr="00B467C6">
              <w:rPr>
                <w:rFonts w:ascii="Cambria" w:eastAsia="Times New Roman" w:hAnsi="Cambria" w:cstheme="minorHAnsi"/>
                <w:sz w:val="20"/>
                <w:szCs w:val="20"/>
                <w:lang w:eastAsia="et-EE"/>
              </w:rPr>
              <w:t xml:space="preserve">Kasutab teenindusstandardit situatsiooni positiivsel lahendamisel. </w:t>
            </w:r>
          </w:p>
        </w:tc>
      </w:tr>
      <w:tr w:rsidR="00E65AB5" w:rsidRPr="00B467C6" w14:paraId="2BC6D582" w14:textId="77777777" w:rsidTr="00C52F8E">
        <w:trPr>
          <w:trHeight w:val="208"/>
        </w:trPr>
        <w:tc>
          <w:tcPr>
            <w:tcW w:w="3232" w:type="dxa"/>
            <w:vMerge/>
            <w:tcBorders>
              <w:left w:val="single" w:sz="2" w:space="0" w:color="auto"/>
              <w:bottom w:val="single" w:sz="2" w:space="0" w:color="auto"/>
              <w:right w:val="single" w:sz="2" w:space="0" w:color="auto"/>
            </w:tcBorders>
            <w:shd w:val="clear" w:color="auto" w:fill="F4B083" w:themeFill="accent2" w:themeFillTint="99"/>
          </w:tcPr>
          <w:p w14:paraId="4AC7EDDF" w14:textId="77777777" w:rsidR="00E65AB5" w:rsidRPr="00B467C6" w:rsidRDefault="00E65AB5" w:rsidP="00E65AB5">
            <w:pPr>
              <w:pStyle w:val="Normaallaad1"/>
              <w:spacing w:after="119" w:line="240" w:lineRule="auto"/>
              <w:rPr>
                <w:rFonts w:ascii="Cambria" w:eastAsia="Times New Roman" w:hAnsi="Cambria"/>
                <w:b/>
                <w:sz w:val="20"/>
                <w:szCs w:val="20"/>
                <w:lang w:eastAsia="et-EE"/>
              </w:rPr>
            </w:pPr>
          </w:p>
        </w:tc>
        <w:tc>
          <w:tcPr>
            <w:tcW w:w="3856" w:type="dxa"/>
            <w:gridSpan w:val="2"/>
            <w:tcBorders>
              <w:top w:val="single" w:sz="4" w:space="0" w:color="auto"/>
              <w:left w:val="single" w:sz="4" w:space="0" w:color="auto"/>
              <w:bottom w:val="single" w:sz="4" w:space="0" w:color="auto"/>
              <w:right w:val="single" w:sz="2" w:space="0" w:color="auto"/>
            </w:tcBorders>
          </w:tcPr>
          <w:p w14:paraId="72FD6052" w14:textId="68923F78" w:rsidR="00E65AB5" w:rsidRPr="00B467C6" w:rsidRDefault="00E65AB5" w:rsidP="00E65AB5">
            <w:pPr>
              <w:spacing w:after="0" w:line="240" w:lineRule="auto"/>
              <w:rPr>
                <w:rFonts w:ascii="Cambria" w:eastAsia="Times New Roman" w:hAnsi="Cambria" w:cs="Times New Roman"/>
                <w:bCs/>
                <w:sz w:val="20"/>
                <w:szCs w:val="20"/>
                <w:lang w:eastAsia="et-EE"/>
              </w:rPr>
            </w:pPr>
            <w:r w:rsidRPr="00B467C6">
              <w:rPr>
                <w:rFonts w:ascii="Cambria" w:eastAsia="Times New Roman" w:hAnsi="Cambria" w:cs="Times New Roman"/>
                <w:bCs/>
                <w:sz w:val="20"/>
                <w:szCs w:val="20"/>
                <w:lang w:eastAsia="et-EE"/>
              </w:rPr>
              <w:t xml:space="preserve">Müügistrateegiate kasutamine, kliendi nõustamine </w:t>
            </w:r>
          </w:p>
        </w:tc>
        <w:tc>
          <w:tcPr>
            <w:tcW w:w="8193" w:type="dxa"/>
            <w:gridSpan w:val="2"/>
            <w:tcBorders>
              <w:top w:val="single" w:sz="4" w:space="0" w:color="auto"/>
              <w:left w:val="single" w:sz="4" w:space="0" w:color="auto"/>
              <w:bottom w:val="single" w:sz="4" w:space="0" w:color="auto"/>
              <w:right w:val="single" w:sz="2" w:space="0" w:color="auto"/>
            </w:tcBorders>
          </w:tcPr>
          <w:p w14:paraId="7D652199" w14:textId="4D99DAE6" w:rsidR="00E65AB5" w:rsidRPr="00B467C6" w:rsidRDefault="00E65AB5" w:rsidP="00E65AB5">
            <w:p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t>Osaleb protsessis aktiivselt, lähtub nõustamisel võidan-võidad strateegiast</w:t>
            </w:r>
          </w:p>
        </w:tc>
      </w:tr>
      <w:tr w:rsidR="00E65AB5" w:rsidRPr="00B467C6" w14:paraId="18EAD202" w14:textId="77777777" w:rsidTr="008F33B8">
        <w:trPr>
          <w:trHeight w:val="208"/>
        </w:trPr>
        <w:tc>
          <w:tcPr>
            <w:tcW w:w="3232"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F3E07A5" w14:textId="77777777" w:rsidR="00E65AB5" w:rsidRPr="00B467C6" w:rsidRDefault="00E65AB5" w:rsidP="00E65AB5">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9" w:type="dxa"/>
            <w:gridSpan w:val="4"/>
            <w:tcBorders>
              <w:top w:val="single" w:sz="2" w:space="0" w:color="auto"/>
              <w:left w:val="single" w:sz="2" w:space="0" w:color="auto"/>
              <w:bottom w:val="single" w:sz="2" w:space="0" w:color="auto"/>
              <w:right w:val="single" w:sz="2" w:space="0" w:color="auto"/>
            </w:tcBorders>
          </w:tcPr>
          <w:p w14:paraId="50EFC1CE" w14:textId="5B4B684B" w:rsidR="00E65AB5" w:rsidRPr="00B467C6" w:rsidRDefault="00E65AB5" w:rsidP="00E65AB5">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 xml:space="preserve">Mooduli õpiväljundite saavutatust hinnatakse </w:t>
            </w:r>
            <w:r w:rsidRPr="00B467C6">
              <w:rPr>
                <w:rFonts w:ascii="Cambria" w:eastAsia="Times New Roman" w:hAnsi="Cambria" w:cs="Times New Roman"/>
                <w:b/>
                <w:bCs/>
                <w:sz w:val="20"/>
                <w:szCs w:val="20"/>
                <w:lang w:eastAsia="et-EE"/>
              </w:rPr>
              <w:t>mitteeristavalt</w:t>
            </w:r>
            <w:r w:rsidRPr="00B467C6">
              <w:rPr>
                <w:rFonts w:ascii="Cambria" w:eastAsia="Times New Roman" w:hAnsi="Cambria" w:cs="Times New Roman"/>
                <w:sz w:val="20"/>
                <w:szCs w:val="20"/>
                <w:lang w:eastAsia="et-EE"/>
              </w:rPr>
              <w:t>. Õppija on omandanud mooduli õpiväljundid hindamiskriteeriumitega määratud tasemel; õpilane on sooritanud kõik hindamisülesanded, sh iseseisva töö ja praktika nõuetekohaselt ning tähtajaks.</w:t>
            </w:r>
          </w:p>
        </w:tc>
      </w:tr>
      <w:tr w:rsidR="00E65AB5" w:rsidRPr="00B467C6" w14:paraId="43E6B378" w14:textId="77777777" w:rsidTr="008F33B8">
        <w:trPr>
          <w:trHeight w:val="208"/>
        </w:trPr>
        <w:tc>
          <w:tcPr>
            <w:tcW w:w="3232"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6A5E89C" w14:textId="3244319F" w:rsidR="00E65AB5" w:rsidRPr="00B467C6" w:rsidRDefault="00E65AB5" w:rsidP="00E65AB5">
            <w:pPr>
              <w:spacing w:after="0" w:line="240" w:lineRule="auto"/>
              <w:rPr>
                <w:rFonts w:ascii="Cambria" w:eastAsia="Times New Roman" w:hAnsi="Cambria" w:cs="Times New Roman"/>
                <w:b/>
                <w:sz w:val="20"/>
                <w:szCs w:val="20"/>
                <w:lang w:eastAsia="et-EE"/>
              </w:rPr>
            </w:pPr>
            <w:r w:rsidRPr="00B467C6">
              <w:rPr>
                <w:rFonts w:ascii="Cambria" w:eastAsia="Times New Roman" w:hAnsi="Cambria"/>
                <w:b/>
                <w:sz w:val="20"/>
                <w:szCs w:val="20"/>
                <w:lang w:eastAsia="et-EE"/>
              </w:rPr>
              <w:t>Õppematerjal</w:t>
            </w:r>
          </w:p>
        </w:tc>
        <w:tc>
          <w:tcPr>
            <w:tcW w:w="12049" w:type="dxa"/>
            <w:gridSpan w:val="4"/>
            <w:tcBorders>
              <w:top w:val="single" w:sz="2" w:space="0" w:color="auto"/>
              <w:left w:val="single" w:sz="2" w:space="0" w:color="auto"/>
              <w:bottom w:val="single" w:sz="2" w:space="0" w:color="auto"/>
              <w:right w:val="single" w:sz="2" w:space="0" w:color="auto"/>
            </w:tcBorders>
          </w:tcPr>
          <w:p w14:paraId="7D305D3A" w14:textId="265172B0"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Tooman, H., Mae, A. (1999). </w:t>
            </w:r>
            <w:r w:rsidRPr="00B467C6">
              <w:rPr>
                <w:rFonts w:ascii="Cambria" w:hAnsi="Cambria"/>
                <w:i/>
                <w:iCs/>
                <w:sz w:val="20"/>
                <w:szCs w:val="20"/>
              </w:rPr>
              <w:t>Inimeselt inimesele.</w:t>
            </w:r>
            <w:r w:rsidRPr="00B467C6">
              <w:rPr>
                <w:rFonts w:ascii="Cambria" w:hAnsi="Cambria"/>
                <w:sz w:val="20"/>
                <w:szCs w:val="20"/>
              </w:rPr>
              <w:t xml:space="preserve"> Tallinn: Avita </w:t>
            </w:r>
          </w:p>
          <w:p w14:paraId="0A7C5CCD" w14:textId="0C92A913"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Tooman, H. (2003). </w:t>
            </w:r>
            <w:r w:rsidRPr="00B467C6">
              <w:rPr>
                <w:rFonts w:ascii="Cambria" w:hAnsi="Cambria"/>
                <w:i/>
                <w:iCs/>
                <w:sz w:val="20"/>
                <w:szCs w:val="20"/>
              </w:rPr>
              <w:t>Teenindusühiskond, teeninduskultuur ja klienditeeninduse õppe kontseptuaalsed lähtekohad.</w:t>
            </w:r>
            <w:r w:rsidRPr="00B467C6">
              <w:rPr>
                <w:rFonts w:ascii="Cambria" w:hAnsi="Cambria"/>
                <w:sz w:val="20"/>
                <w:szCs w:val="20"/>
              </w:rPr>
              <w:t xml:space="preserve"> Tallinn: TPÜ Kirjastus</w:t>
            </w:r>
          </w:p>
          <w:p w14:paraId="1E974F30" w14:textId="77777777"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Naessen, L. (2001). </w:t>
            </w:r>
            <w:r w:rsidRPr="00B467C6">
              <w:rPr>
                <w:rFonts w:ascii="Cambria" w:hAnsi="Cambria"/>
                <w:i/>
                <w:iCs/>
                <w:sz w:val="20"/>
                <w:szCs w:val="20"/>
              </w:rPr>
              <w:t>Parem teenindamine.</w:t>
            </w:r>
            <w:r w:rsidRPr="00B467C6">
              <w:rPr>
                <w:rFonts w:ascii="Cambria" w:hAnsi="Cambria"/>
                <w:sz w:val="20"/>
                <w:szCs w:val="20"/>
              </w:rPr>
              <w:t xml:space="preserve"> Tallinn: Avita</w:t>
            </w:r>
          </w:p>
          <w:p w14:paraId="6000E0DD" w14:textId="7A502E80"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Karjatse, M. (1998). </w:t>
            </w:r>
            <w:r w:rsidRPr="00B467C6">
              <w:rPr>
                <w:rFonts w:ascii="Cambria" w:hAnsi="Cambria"/>
                <w:i/>
                <w:iCs/>
                <w:sz w:val="20"/>
                <w:szCs w:val="20"/>
              </w:rPr>
              <w:t>Miks klient rahul ei ole?</w:t>
            </w:r>
            <w:r w:rsidRPr="00B467C6">
              <w:rPr>
                <w:rFonts w:ascii="Cambria" w:hAnsi="Cambria"/>
                <w:sz w:val="20"/>
                <w:szCs w:val="20"/>
              </w:rPr>
              <w:t xml:space="preserve"> Tallinn: Ilo</w:t>
            </w:r>
          </w:p>
          <w:p w14:paraId="401761DF" w14:textId="77777777"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Tschohl, J. (1997). </w:t>
            </w:r>
            <w:r w:rsidRPr="00B467C6">
              <w:rPr>
                <w:rFonts w:ascii="Cambria" w:hAnsi="Cambria"/>
                <w:i/>
                <w:iCs/>
                <w:sz w:val="20"/>
                <w:szCs w:val="20"/>
              </w:rPr>
              <w:t>Teeninduskunst.</w:t>
            </w:r>
            <w:r w:rsidRPr="00B467C6">
              <w:rPr>
                <w:rFonts w:ascii="Cambria" w:hAnsi="Cambria"/>
                <w:sz w:val="20"/>
                <w:szCs w:val="20"/>
              </w:rPr>
              <w:t xml:space="preserve"> Tallinn: Koolibri</w:t>
            </w:r>
          </w:p>
          <w:p w14:paraId="1CBF6790" w14:textId="7A81AEED"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Oja, A.(koostaja 2005). </w:t>
            </w:r>
            <w:r w:rsidRPr="00B467C6">
              <w:rPr>
                <w:rFonts w:ascii="Cambria" w:hAnsi="Cambria"/>
                <w:i/>
                <w:iCs/>
                <w:sz w:val="20"/>
                <w:szCs w:val="20"/>
              </w:rPr>
              <w:t>Klienditeenindus valguses ja varjus.</w:t>
            </w:r>
            <w:r w:rsidRPr="00B467C6">
              <w:rPr>
                <w:rFonts w:ascii="Cambria" w:hAnsi="Cambria"/>
                <w:sz w:val="20"/>
                <w:szCs w:val="20"/>
              </w:rPr>
              <w:t xml:space="preserve"> Tallinn: Äripäeva Kirjastus</w:t>
            </w:r>
          </w:p>
          <w:p w14:paraId="75F4BAA7" w14:textId="5DDA4BDD"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Mitchell, J. (2004). </w:t>
            </w:r>
            <w:r w:rsidRPr="00B467C6">
              <w:rPr>
                <w:rFonts w:ascii="Cambria" w:hAnsi="Cambria"/>
                <w:i/>
                <w:iCs/>
                <w:sz w:val="20"/>
                <w:szCs w:val="20"/>
              </w:rPr>
              <w:t>Kallista oma kliente</w:t>
            </w:r>
            <w:r w:rsidRPr="00B467C6">
              <w:rPr>
                <w:rFonts w:ascii="Cambria" w:hAnsi="Cambria"/>
                <w:sz w:val="20"/>
                <w:szCs w:val="20"/>
              </w:rPr>
              <w:t>. Tallinn: Varrak</w:t>
            </w:r>
          </w:p>
          <w:p w14:paraId="48A9937A" w14:textId="158A25A0"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Mitchell, J. (2009). </w:t>
            </w:r>
            <w:r w:rsidRPr="00B467C6">
              <w:rPr>
                <w:rFonts w:ascii="Cambria" w:hAnsi="Cambria"/>
                <w:i/>
                <w:iCs/>
                <w:sz w:val="20"/>
                <w:szCs w:val="20"/>
              </w:rPr>
              <w:t>Kallista oma töökaaslasi.</w:t>
            </w:r>
            <w:r w:rsidRPr="00B467C6">
              <w:rPr>
                <w:rFonts w:ascii="Cambria" w:hAnsi="Cambria"/>
                <w:sz w:val="20"/>
                <w:szCs w:val="20"/>
              </w:rPr>
              <w:t xml:space="preserve"> Tallinn: Varrak </w:t>
            </w:r>
          </w:p>
          <w:p w14:paraId="2C8B7E12" w14:textId="317D8A29"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Disney Instituut. (2003). </w:t>
            </w:r>
            <w:r w:rsidRPr="00B467C6">
              <w:rPr>
                <w:rFonts w:ascii="Cambria" w:hAnsi="Cambria"/>
                <w:i/>
                <w:iCs/>
                <w:sz w:val="20"/>
                <w:szCs w:val="20"/>
              </w:rPr>
              <w:t>Ole meie külaline. Klienditeeninduse täiuslikustamise kunst</w:t>
            </w:r>
            <w:r w:rsidRPr="00B467C6">
              <w:rPr>
                <w:rFonts w:ascii="Cambria" w:hAnsi="Cambria"/>
                <w:sz w:val="20"/>
                <w:szCs w:val="20"/>
              </w:rPr>
              <w:t xml:space="preserve">. Tallinn: Varrak </w:t>
            </w:r>
          </w:p>
          <w:p w14:paraId="40B59ACF" w14:textId="7F290D77"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Storbacka, K., Lehtinen, J. (1997). </w:t>
            </w:r>
            <w:r w:rsidRPr="00B467C6">
              <w:rPr>
                <w:rFonts w:ascii="Cambria" w:hAnsi="Cambria"/>
                <w:i/>
                <w:iCs/>
                <w:sz w:val="20"/>
                <w:szCs w:val="20"/>
              </w:rPr>
              <w:t>Klientsuse reeglid või tants klientide pilli järgi.</w:t>
            </w:r>
            <w:r w:rsidRPr="00B467C6">
              <w:rPr>
                <w:rFonts w:ascii="Cambria" w:hAnsi="Cambria"/>
                <w:sz w:val="20"/>
                <w:szCs w:val="20"/>
              </w:rPr>
              <w:t xml:space="preserve"> Tallinn: Aspectum </w:t>
            </w:r>
          </w:p>
          <w:p w14:paraId="7E704EB4" w14:textId="3344CEAB"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Wilson, C. (2003). </w:t>
            </w:r>
            <w:r w:rsidRPr="00B467C6">
              <w:rPr>
                <w:rFonts w:ascii="Cambria" w:hAnsi="Cambria"/>
                <w:i/>
                <w:iCs/>
                <w:sz w:val="20"/>
                <w:szCs w:val="20"/>
              </w:rPr>
              <w:t>Tulusad kliendid. Kuidas neid ära tunda, arendada ja hoida.</w:t>
            </w:r>
            <w:r w:rsidRPr="00B467C6">
              <w:rPr>
                <w:rFonts w:ascii="Cambria" w:hAnsi="Cambria"/>
                <w:sz w:val="20"/>
                <w:szCs w:val="20"/>
              </w:rPr>
              <w:t xml:space="preserve"> Tallinn: Eesti Ekspress Kirjastus</w:t>
            </w:r>
          </w:p>
          <w:p w14:paraId="35884B40" w14:textId="4C7A0527" w:rsidR="00E65AB5" w:rsidRPr="00B467C6" w:rsidRDefault="00E65AB5" w:rsidP="00E65AB5">
            <w:pPr>
              <w:spacing w:after="0" w:line="240" w:lineRule="auto"/>
              <w:rPr>
                <w:rFonts w:ascii="Cambria" w:hAnsi="Cambria"/>
                <w:sz w:val="20"/>
                <w:szCs w:val="20"/>
              </w:rPr>
            </w:pPr>
            <w:r w:rsidRPr="00B467C6">
              <w:rPr>
                <w:rFonts w:ascii="Cambria" w:hAnsi="Cambria"/>
                <w:sz w:val="20"/>
                <w:szCs w:val="20"/>
              </w:rPr>
              <w:t xml:space="preserve">Kristel, J. (1998). </w:t>
            </w:r>
            <w:r w:rsidRPr="00B467C6">
              <w:rPr>
                <w:rFonts w:ascii="Cambria" w:hAnsi="Cambria"/>
                <w:i/>
                <w:iCs/>
                <w:sz w:val="20"/>
                <w:szCs w:val="20"/>
              </w:rPr>
              <w:t>Müügiprotsessi seitse astet</w:t>
            </w:r>
            <w:r w:rsidRPr="00B467C6">
              <w:rPr>
                <w:rFonts w:ascii="Cambria" w:hAnsi="Cambria"/>
                <w:sz w:val="20"/>
                <w:szCs w:val="20"/>
              </w:rPr>
              <w:t xml:space="preserve">. Tallinn: Elmatar </w:t>
            </w:r>
          </w:p>
          <w:p w14:paraId="45D97EEA" w14:textId="41B08057" w:rsidR="00E65AB5" w:rsidRPr="00B467C6" w:rsidRDefault="00E65AB5" w:rsidP="00E65AB5">
            <w:pPr>
              <w:spacing w:after="0" w:line="240" w:lineRule="auto"/>
              <w:rPr>
                <w:rFonts w:ascii="Cambria" w:eastAsia="Times New Roman" w:hAnsi="Cambria" w:cs="Times New Roman"/>
                <w:sz w:val="20"/>
                <w:szCs w:val="20"/>
                <w:lang w:eastAsia="et-EE"/>
              </w:rPr>
            </w:pPr>
            <w:r w:rsidRPr="00B467C6">
              <w:rPr>
                <w:rFonts w:ascii="Cambria" w:eastAsia="MS Mincho" w:hAnsi="Cambria" w:cstheme="minorHAnsi"/>
                <w:sz w:val="20"/>
                <w:szCs w:val="20"/>
              </w:rPr>
              <w:t xml:space="preserve">Bolton, R. (2005) </w:t>
            </w:r>
            <w:r w:rsidRPr="00B467C6">
              <w:rPr>
                <w:rFonts w:ascii="Cambria" w:eastAsia="MS Mincho" w:hAnsi="Cambria" w:cstheme="minorHAnsi"/>
                <w:i/>
                <w:iCs/>
                <w:sz w:val="20"/>
                <w:szCs w:val="20"/>
              </w:rPr>
              <w:t>Igapäevaoskused.</w:t>
            </w:r>
            <w:r w:rsidRPr="00B467C6">
              <w:rPr>
                <w:rFonts w:ascii="Cambria" w:eastAsia="MS Mincho" w:hAnsi="Cambria" w:cstheme="minorHAnsi"/>
                <w:sz w:val="20"/>
                <w:szCs w:val="20"/>
              </w:rPr>
              <w:t xml:space="preserve"> Tartu: Väike Vanker</w:t>
            </w:r>
          </w:p>
        </w:tc>
      </w:tr>
    </w:tbl>
    <w:p w14:paraId="621E1906" w14:textId="77777777" w:rsidR="00FC6065" w:rsidRPr="00DB724B" w:rsidRDefault="00FC6065" w:rsidP="002F1AA3">
      <w:pPr>
        <w:spacing w:line="240" w:lineRule="auto"/>
        <w:rPr>
          <w:rFonts w:ascii="Cambria" w:hAnsi="Cambria"/>
          <w:sz w:val="20"/>
          <w:szCs w:val="20"/>
        </w:rPr>
      </w:pPr>
    </w:p>
    <w:p w14:paraId="62CE108C" w14:textId="77777777" w:rsidR="00FC6065" w:rsidRPr="00DB724B" w:rsidRDefault="00B2611F" w:rsidP="00576130">
      <w:pPr>
        <w:pStyle w:val="Pealkiri1"/>
        <w:rPr>
          <w:rFonts w:ascii="Cambria" w:hAnsi="Cambria"/>
          <w:b/>
          <w:color w:val="auto"/>
          <w:sz w:val="20"/>
          <w:szCs w:val="20"/>
        </w:rPr>
      </w:pPr>
      <w:bookmarkStart w:id="3" w:name="_Toc67226503"/>
      <w:r w:rsidRPr="00DB724B">
        <w:rPr>
          <w:rFonts w:ascii="Cambria" w:hAnsi="Cambria"/>
          <w:b/>
          <w:color w:val="auto"/>
          <w:sz w:val="20"/>
          <w:szCs w:val="20"/>
        </w:rPr>
        <w:t>4</w:t>
      </w:r>
      <w:r w:rsidR="00154751" w:rsidRPr="00DB724B">
        <w:rPr>
          <w:rFonts w:ascii="Cambria" w:hAnsi="Cambria"/>
          <w:b/>
          <w:color w:val="auto"/>
          <w:sz w:val="20"/>
          <w:szCs w:val="20"/>
        </w:rPr>
        <w:t>.</w:t>
      </w:r>
      <w:r w:rsidR="00FC6065" w:rsidRPr="00DB724B">
        <w:rPr>
          <w:rFonts w:ascii="Cambria" w:hAnsi="Cambria"/>
          <w:b/>
          <w:color w:val="auto"/>
          <w:sz w:val="20"/>
          <w:szCs w:val="20"/>
        </w:rPr>
        <w:t xml:space="preserve"> </w:t>
      </w:r>
      <w:r w:rsidRPr="00DB724B">
        <w:rPr>
          <w:rFonts w:ascii="Cambria" w:hAnsi="Cambria"/>
          <w:b/>
          <w:color w:val="auto"/>
          <w:sz w:val="20"/>
          <w:szCs w:val="20"/>
        </w:rPr>
        <w:t>Kehahoolitsuste läbiviimine</w:t>
      </w:r>
      <w:bookmarkEnd w:id="3"/>
    </w:p>
    <w:tbl>
      <w:tblPr>
        <w:tblW w:w="1528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30"/>
        <w:gridCol w:w="29"/>
        <w:gridCol w:w="3827"/>
        <w:gridCol w:w="4111"/>
        <w:gridCol w:w="4083"/>
      </w:tblGrid>
      <w:tr w:rsidR="00FC6065" w:rsidRPr="00B467C6" w14:paraId="30C34B40" w14:textId="77777777" w:rsidTr="00DE57F2">
        <w:trPr>
          <w:trHeight w:val="208"/>
        </w:trPr>
        <w:tc>
          <w:tcPr>
            <w:tcW w:w="3260"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472E280D" w14:textId="77777777" w:rsidR="00FC6065" w:rsidRPr="00B467C6" w:rsidRDefault="00B2611F" w:rsidP="008F33B8">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4</w:t>
            </w:r>
          </w:p>
        </w:tc>
        <w:tc>
          <w:tcPr>
            <w:tcW w:w="793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50C353A9" w14:textId="77777777" w:rsidR="00FC6065" w:rsidRPr="00B467C6" w:rsidRDefault="00B2611F" w:rsidP="008F33B8">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KEHAHOOLITSUSTE LÄBIVIIMINE</w:t>
            </w:r>
          </w:p>
        </w:tc>
        <w:tc>
          <w:tcPr>
            <w:tcW w:w="4084"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220DC060" w14:textId="77777777" w:rsidR="008F33B8" w:rsidRPr="00B467C6" w:rsidRDefault="003005E8"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15</w:t>
            </w:r>
            <w:r w:rsidR="00B2611F" w:rsidRPr="00B467C6">
              <w:rPr>
                <w:rFonts w:ascii="Cambria" w:eastAsia="Times New Roman" w:hAnsi="Cambria" w:cs="Times New Roman"/>
                <w:b/>
                <w:sz w:val="20"/>
                <w:szCs w:val="20"/>
              </w:rPr>
              <w:t xml:space="preserve"> </w:t>
            </w:r>
            <w:r w:rsidR="008F33B8" w:rsidRPr="00B467C6">
              <w:rPr>
                <w:rFonts w:ascii="Cambria" w:eastAsia="Times New Roman" w:hAnsi="Cambria" w:cs="Times New Roman"/>
                <w:b/>
                <w:sz w:val="20"/>
                <w:szCs w:val="20"/>
              </w:rPr>
              <w:t>EKAP / 390 tundi,</w:t>
            </w:r>
          </w:p>
          <w:p w14:paraId="706D6B89" w14:textId="5E213FAF" w:rsidR="00FC6065" w:rsidRPr="00B467C6" w:rsidRDefault="00B2611F"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sh praktika</w:t>
            </w:r>
            <w:r w:rsidR="00E57217" w:rsidRPr="00B467C6">
              <w:rPr>
                <w:rFonts w:ascii="Cambria" w:eastAsia="Times New Roman" w:hAnsi="Cambria" w:cs="Times New Roman"/>
                <w:b/>
                <w:sz w:val="20"/>
                <w:szCs w:val="20"/>
              </w:rPr>
              <w:t xml:space="preserve"> </w:t>
            </w:r>
            <w:r w:rsidR="003005E8" w:rsidRPr="00B467C6">
              <w:rPr>
                <w:rFonts w:ascii="Cambria" w:eastAsia="Times New Roman" w:hAnsi="Cambria" w:cs="Times New Roman"/>
                <w:b/>
                <w:sz w:val="20"/>
                <w:szCs w:val="20"/>
              </w:rPr>
              <w:t>6</w:t>
            </w:r>
            <w:r w:rsidR="008F33B8" w:rsidRPr="00B467C6">
              <w:rPr>
                <w:rFonts w:ascii="Cambria" w:eastAsia="Times New Roman" w:hAnsi="Cambria" w:cs="Times New Roman"/>
                <w:b/>
                <w:sz w:val="20"/>
                <w:szCs w:val="20"/>
              </w:rPr>
              <w:t xml:space="preserve"> EKAP / 156 tundi</w:t>
            </w:r>
          </w:p>
        </w:tc>
      </w:tr>
      <w:tr w:rsidR="00FC6065" w:rsidRPr="00B467C6" w14:paraId="314B0FB4" w14:textId="77777777" w:rsidTr="00DE57F2">
        <w:trPr>
          <w:trHeight w:val="296"/>
        </w:trPr>
        <w:tc>
          <w:tcPr>
            <w:tcW w:w="15280" w:type="dxa"/>
            <w:gridSpan w:val="5"/>
            <w:tcBorders>
              <w:top w:val="single" w:sz="2" w:space="0" w:color="auto"/>
              <w:left w:val="single" w:sz="2" w:space="0" w:color="auto"/>
              <w:bottom w:val="single" w:sz="2" w:space="0" w:color="auto"/>
              <w:right w:val="single" w:sz="2" w:space="0" w:color="auto"/>
            </w:tcBorders>
            <w:hideMark/>
          </w:tcPr>
          <w:p w14:paraId="4F2AA00E" w14:textId="273AA6AA" w:rsidR="00FC6065" w:rsidRPr="00B467C6" w:rsidRDefault="00DE57F2"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FC6065" w:rsidRPr="00B467C6" w14:paraId="30BE98A9" w14:textId="77777777" w:rsidTr="00EB3A6C">
        <w:trPr>
          <w:trHeight w:val="250"/>
        </w:trPr>
        <w:tc>
          <w:tcPr>
            <w:tcW w:w="15280" w:type="dxa"/>
            <w:gridSpan w:val="5"/>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27A64555" w14:textId="59D05CB7" w:rsidR="00FC6065" w:rsidRPr="00B467C6" w:rsidRDefault="00DE57F2" w:rsidP="002F1AA3">
            <w:pPr>
              <w:spacing w:after="0" w:line="240" w:lineRule="auto"/>
              <w:ind w:left="34"/>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lastRenderedPageBreak/>
              <w:t>Eesmärk:</w:t>
            </w:r>
            <w:r w:rsidRPr="00B467C6">
              <w:rPr>
                <w:rFonts w:ascii="Cambria" w:hAnsi="Cambria"/>
                <w:sz w:val="20"/>
                <w:szCs w:val="20"/>
              </w:rPr>
              <w:t xml:space="preserve"> õpetusega taotletakse, et õpilane viib läbi keha- ja massaažihoolitsusi, et luua kliendile emotsionaalne heaolutunne, arvestab kliendi kultuurierisustega ning järgib kliendikeskse teeninduse põhimõtteid.</w:t>
            </w:r>
          </w:p>
        </w:tc>
      </w:tr>
      <w:tr w:rsidR="00FC6065" w:rsidRPr="00B467C6" w14:paraId="0257F053" w14:textId="77777777" w:rsidTr="00DE57F2">
        <w:tc>
          <w:tcPr>
            <w:tcW w:w="15280" w:type="dxa"/>
            <w:gridSpan w:val="5"/>
            <w:tcBorders>
              <w:top w:val="single" w:sz="2" w:space="0" w:color="auto"/>
              <w:left w:val="single" w:sz="2" w:space="0" w:color="auto"/>
              <w:bottom w:val="single" w:sz="2" w:space="0" w:color="auto"/>
              <w:right w:val="single" w:sz="2" w:space="0" w:color="auto"/>
            </w:tcBorders>
          </w:tcPr>
          <w:p w14:paraId="1AF34983" w14:textId="7B6926DB" w:rsidR="00FC6065" w:rsidRPr="00B467C6" w:rsidRDefault="00DE57F2"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FC6065" w:rsidRPr="00B467C6" w14:paraId="77F32050" w14:textId="77777777" w:rsidTr="00DE57F2">
        <w:trPr>
          <w:trHeight w:val="218"/>
        </w:trPr>
        <w:tc>
          <w:tcPr>
            <w:tcW w:w="3231" w:type="dxa"/>
            <w:tcBorders>
              <w:top w:val="single" w:sz="2" w:space="0" w:color="auto"/>
              <w:left w:val="single" w:sz="2" w:space="0" w:color="auto"/>
              <w:bottom w:val="single" w:sz="2" w:space="0" w:color="auto"/>
              <w:right w:val="single" w:sz="2" w:space="0" w:color="auto"/>
            </w:tcBorders>
            <w:vAlign w:val="center"/>
            <w:hideMark/>
          </w:tcPr>
          <w:p w14:paraId="02AB4971" w14:textId="77777777" w:rsidR="00FC6065" w:rsidRPr="00B467C6" w:rsidRDefault="00FC6065"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53" w:type="dxa"/>
            <w:gridSpan w:val="2"/>
            <w:tcBorders>
              <w:top w:val="single" w:sz="2" w:space="0" w:color="auto"/>
              <w:left w:val="single" w:sz="2" w:space="0" w:color="auto"/>
              <w:bottom w:val="single" w:sz="2" w:space="0" w:color="auto"/>
              <w:right w:val="single" w:sz="2" w:space="0" w:color="auto"/>
            </w:tcBorders>
            <w:vAlign w:val="center"/>
            <w:hideMark/>
          </w:tcPr>
          <w:p w14:paraId="002D2AC1" w14:textId="77777777" w:rsidR="00FC6065" w:rsidRPr="00B467C6" w:rsidRDefault="00FC6065"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2" w:type="dxa"/>
            <w:tcBorders>
              <w:top w:val="single" w:sz="2" w:space="0" w:color="auto"/>
              <w:left w:val="single" w:sz="2" w:space="0" w:color="auto"/>
              <w:bottom w:val="single" w:sz="2" w:space="0" w:color="auto"/>
              <w:right w:val="single" w:sz="4" w:space="0" w:color="auto"/>
            </w:tcBorders>
            <w:vAlign w:val="center"/>
            <w:hideMark/>
          </w:tcPr>
          <w:p w14:paraId="79765479" w14:textId="2981C760" w:rsidR="00FC6065" w:rsidRPr="00B467C6" w:rsidRDefault="00FC6065" w:rsidP="00DE57F2">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4" w:type="dxa"/>
            <w:tcBorders>
              <w:top w:val="single" w:sz="2" w:space="0" w:color="auto"/>
              <w:left w:val="single" w:sz="4" w:space="0" w:color="auto"/>
              <w:bottom w:val="single" w:sz="2" w:space="0" w:color="auto"/>
              <w:right w:val="single" w:sz="2" w:space="0" w:color="auto"/>
            </w:tcBorders>
            <w:vAlign w:val="center"/>
          </w:tcPr>
          <w:p w14:paraId="4B939620" w14:textId="77777777" w:rsidR="00FC6065" w:rsidRPr="00B467C6" w:rsidRDefault="00FC6065" w:rsidP="00DE57F2">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 lõimumine teiste moodulitega</w:t>
            </w:r>
          </w:p>
        </w:tc>
      </w:tr>
      <w:tr w:rsidR="005044CD" w:rsidRPr="00B467C6" w14:paraId="111CAB90" w14:textId="77777777" w:rsidTr="00DE57F2">
        <w:trPr>
          <w:trHeight w:val="218"/>
        </w:trPr>
        <w:tc>
          <w:tcPr>
            <w:tcW w:w="3231" w:type="dxa"/>
            <w:tcBorders>
              <w:top w:val="single" w:sz="4" w:space="0" w:color="auto"/>
              <w:left w:val="single" w:sz="4" w:space="0" w:color="auto"/>
              <w:bottom w:val="single" w:sz="4" w:space="0" w:color="auto"/>
              <w:right w:val="single" w:sz="4" w:space="0" w:color="auto"/>
            </w:tcBorders>
          </w:tcPr>
          <w:p w14:paraId="4201C6E8" w14:textId="1AFA3443" w:rsidR="00FB12F6" w:rsidRPr="00B467C6" w:rsidRDefault="00D72D5F" w:rsidP="002F1AA3">
            <w:pPr>
              <w:spacing w:after="0" w:line="240" w:lineRule="auto"/>
              <w:rPr>
                <w:rFonts w:ascii="Cambria" w:hAnsi="Cambria" w:cstheme="minorHAnsi"/>
                <w:sz w:val="20"/>
                <w:szCs w:val="20"/>
              </w:rPr>
            </w:pPr>
            <w:r w:rsidRPr="00B467C6">
              <w:rPr>
                <w:rFonts w:ascii="Cambria" w:hAnsi="Cambria" w:cstheme="minorHAnsi"/>
                <w:b/>
                <w:bCs/>
                <w:sz w:val="20"/>
                <w:szCs w:val="20"/>
              </w:rPr>
              <w:t>ÕV 1</w:t>
            </w:r>
            <w:r w:rsidRPr="00B467C6">
              <w:rPr>
                <w:rFonts w:ascii="Cambria" w:hAnsi="Cambria" w:cstheme="minorHAnsi"/>
                <w:sz w:val="20"/>
                <w:szCs w:val="20"/>
              </w:rPr>
              <w:t xml:space="preserve">. </w:t>
            </w:r>
            <w:r w:rsidR="00DE57F2" w:rsidRPr="00B467C6">
              <w:rPr>
                <w:rFonts w:ascii="Cambria" w:hAnsi="Cambria" w:cstheme="minorHAnsi"/>
                <w:sz w:val="20"/>
                <w:szCs w:val="20"/>
              </w:rPr>
              <w:t>s</w:t>
            </w:r>
            <w:r w:rsidR="005044CD" w:rsidRPr="00B467C6">
              <w:rPr>
                <w:rFonts w:ascii="Cambria" w:hAnsi="Cambria" w:cstheme="minorHAnsi"/>
                <w:sz w:val="20"/>
                <w:szCs w:val="20"/>
              </w:rPr>
              <w:t>elgitab välja kliendi naha- ja kehatüübi eripära, soovid ja ootused hoolitsusele ning nõustab sobivate hoolitsuste ja nende järjestuse va</w:t>
            </w:r>
            <w:r w:rsidR="00456D3A" w:rsidRPr="00B467C6">
              <w:rPr>
                <w:rFonts w:ascii="Cambria" w:hAnsi="Cambria" w:cstheme="minorHAnsi"/>
                <w:sz w:val="20"/>
                <w:szCs w:val="20"/>
              </w:rPr>
              <w:t>likul</w:t>
            </w:r>
            <w:r w:rsidR="005044CD" w:rsidRPr="00B467C6">
              <w:rPr>
                <w:rFonts w:ascii="Cambria" w:hAnsi="Cambria" w:cstheme="minorHAnsi"/>
                <w:sz w:val="20"/>
                <w:szCs w:val="20"/>
              </w:rPr>
              <w:t xml:space="preserve"> </w:t>
            </w:r>
          </w:p>
        </w:tc>
        <w:tc>
          <w:tcPr>
            <w:tcW w:w="3853" w:type="dxa"/>
            <w:gridSpan w:val="2"/>
            <w:tcBorders>
              <w:top w:val="single" w:sz="4" w:space="0" w:color="auto"/>
              <w:left w:val="single" w:sz="4" w:space="0" w:color="auto"/>
              <w:bottom w:val="single" w:sz="4" w:space="0" w:color="auto"/>
              <w:right w:val="single" w:sz="4" w:space="0" w:color="auto"/>
            </w:tcBorders>
          </w:tcPr>
          <w:p w14:paraId="5938818E" w14:textId="7DD59D90" w:rsidR="005044CD" w:rsidRPr="00B467C6" w:rsidRDefault="00D72D5F" w:rsidP="00D72D5F">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1.1.</w:t>
            </w:r>
            <w:r w:rsidRPr="00B467C6">
              <w:rPr>
                <w:rFonts w:ascii="Cambria" w:hAnsi="Cambria" w:cstheme="minorHAnsi"/>
                <w:color w:val="auto"/>
                <w:sz w:val="20"/>
                <w:szCs w:val="20"/>
                <w:lang w:val="et-EE"/>
              </w:rPr>
              <w:t xml:space="preserve"> </w:t>
            </w:r>
            <w:r w:rsidR="005044CD" w:rsidRPr="00B467C6">
              <w:rPr>
                <w:rFonts w:ascii="Cambria" w:hAnsi="Cambria" w:cstheme="minorHAnsi"/>
                <w:color w:val="auto"/>
                <w:sz w:val="20"/>
                <w:szCs w:val="20"/>
                <w:lang w:val="et-EE"/>
              </w:rPr>
              <w:t>demonstreerib kliendi naha ja kehatüübi eripära välja selgitamist ja visuaalset hindamist</w:t>
            </w:r>
          </w:p>
          <w:p w14:paraId="67CF052B" w14:textId="7916F312" w:rsidR="005044CD" w:rsidRPr="00B467C6" w:rsidRDefault="00D72D5F" w:rsidP="00D72D5F">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1.2.</w:t>
            </w:r>
            <w:r w:rsidRPr="00B467C6">
              <w:rPr>
                <w:rFonts w:ascii="Cambria" w:hAnsi="Cambria" w:cstheme="minorHAnsi"/>
                <w:color w:val="auto"/>
                <w:sz w:val="20"/>
                <w:szCs w:val="20"/>
                <w:lang w:val="et-EE"/>
              </w:rPr>
              <w:t xml:space="preserve"> </w:t>
            </w:r>
            <w:r w:rsidR="005044CD" w:rsidRPr="00B467C6">
              <w:rPr>
                <w:rFonts w:ascii="Cambria" w:hAnsi="Cambria" w:cstheme="minorHAnsi"/>
                <w:color w:val="auto"/>
                <w:sz w:val="20"/>
                <w:szCs w:val="20"/>
                <w:lang w:val="et-EE"/>
              </w:rPr>
              <w:t xml:space="preserve">kirjeldab erinevate hoolitsuste omavahelist sobitamist vastavalt hoolitsuste spetsiifikale ja spaateenuste mõistliku tarbimise põhimõtetele arvestades </w:t>
            </w:r>
            <w:r w:rsidR="00B21F50" w:rsidRPr="00B467C6">
              <w:rPr>
                <w:rFonts w:ascii="Cambria" w:hAnsi="Cambria" w:cstheme="minorHAnsi"/>
                <w:color w:val="auto"/>
                <w:sz w:val="20"/>
                <w:szCs w:val="20"/>
                <w:lang w:val="et-EE"/>
              </w:rPr>
              <w:t>kliendi soove,</w:t>
            </w:r>
            <w:r w:rsidR="00456D3A" w:rsidRPr="00B467C6">
              <w:rPr>
                <w:rFonts w:ascii="Cambria" w:hAnsi="Cambria" w:cstheme="minorHAnsi"/>
                <w:color w:val="auto"/>
                <w:sz w:val="20"/>
                <w:szCs w:val="20"/>
                <w:lang w:val="et-EE"/>
              </w:rPr>
              <w:t xml:space="preserve"> ootusi</w:t>
            </w:r>
            <w:r w:rsidR="00B21F50" w:rsidRPr="00B467C6">
              <w:rPr>
                <w:rFonts w:ascii="Cambria" w:hAnsi="Cambria" w:cstheme="minorHAnsi"/>
                <w:color w:val="auto"/>
                <w:sz w:val="20"/>
                <w:szCs w:val="20"/>
                <w:lang w:val="et-EE"/>
              </w:rPr>
              <w:t xml:space="preserve"> ja kultuurilist eripära</w:t>
            </w:r>
            <w:r w:rsidR="00456D3A" w:rsidRPr="00B467C6">
              <w:rPr>
                <w:rFonts w:ascii="Cambria" w:hAnsi="Cambria" w:cstheme="minorHAnsi"/>
                <w:color w:val="auto"/>
                <w:sz w:val="20"/>
                <w:szCs w:val="20"/>
                <w:lang w:val="et-EE"/>
              </w:rPr>
              <w:t>, kasutades</w:t>
            </w:r>
            <w:r w:rsidR="005044CD" w:rsidRPr="00B467C6">
              <w:rPr>
                <w:rFonts w:ascii="Cambria" w:hAnsi="Cambria" w:cstheme="minorHAnsi"/>
                <w:color w:val="auto"/>
                <w:sz w:val="20"/>
                <w:szCs w:val="20"/>
                <w:lang w:val="et-EE"/>
              </w:rPr>
              <w:t xml:space="preserve"> erialast sõnavara ka inglise </w:t>
            </w:r>
            <w:r w:rsidR="00031243" w:rsidRPr="00B467C6">
              <w:rPr>
                <w:rFonts w:ascii="Cambria" w:hAnsi="Cambria" w:cstheme="minorHAnsi"/>
                <w:color w:val="auto"/>
                <w:sz w:val="20"/>
                <w:szCs w:val="20"/>
                <w:lang w:val="et-EE"/>
              </w:rPr>
              <w:t xml:space="preserve">jm </w:t>
            </w:r>
            <w:r w:rsidR="005044CD" w:rsidRPr="00B467C6">
              <w:rPr>
                <w:rFonts w:ascii="Cambria" w:hAnsi="Cambria" w:cstheme="minorHAnsi"/>
                <w:color w:val="auto"/>
                <w:sz w:val="20"/>
                <w:szCs w:val="20"/>
                <w:lang w:val="et-EE"/>
              </w:rPr>
              <w:t>keeles</w:t>
            </w:r>
            <w:r w:rsidR="00031243" w:rsidRPr="00B467C6">
              <w:rPr>
                <w:rFonts w:ascii="Cambria" w:hAnsi="Cambria" w:cstheme="minorHAnsi"/>
                <w:color w:val="auto"/>
                <w:sz w:val="20"/>
                <w:szCs w:val="20"/>
                <w:lang w:val="et-EE"/>
              </w:rPr>
              <w:t xml:space="preserve"> ja praktikal</w:t>
            </w:r>
          </w:p>
        </w:tc>
        <w:tc>
          <w:tcPr>
            <w:tcW w:w="4112" w:type="dxa"/>
            <w:tcBorders>
              <w:top w:val="single" w:sz="2" w:space="0" w:color="auto"/>
              <w:left w:val="single" w:sz="2" w:space="0" w:color="auto"/>
              <w:bottom w:val="single" w:sz="2" w:space="0" w:color="auto"/>
              <w:right w:val="single" w:sz="4" w:space="0" w:color="auto"/>
            </w:tcBorders>
          </w:tcPr>
          <w:p w14:paraId="0C0621A2" w14:textId="63EA8768" w:rsidR="00015083" w:rsidRPr="00B467C6" w:rsidRDefault="00015083" w:rsidP="00C81D9F">
            <w:pPr>
              <w:tabs>
                <w:tab w:val="left" w:pos="945"/>
                <w:tab w:val="left" w:pos="1800"/>
              </w:tabs>
              <w:spacing w:after="0" w:line="240" w:lineRule="auto"/>
              <w:rPr>
                <w:rFonts w:ascii="Cambria" w:hAnsi="Cambria" w:cstheme="minorHAnsi"/>
                <w:sz w:val="20"/>
                <w:szCs w:val="20"/>
              </w:rPr>
            </w:pPr>
            <w:r w:rsidRPr="00B467C6">
              <w:rPr>
                <w:rFonts w:ascii="Cambria" w:hAnsi="Cambria" w:cstheme="minorHAnsi"/>
                <w:b/>
                <w:sz w:val="20"/>
                <w:szCs w:val="20"/>
              </w:rPr>
              <w:t xml:space="preserve">Individuaalne töö: </w:t>
            </w:r>
            <w:r w:rsidRPr="00B467C6">
              <w:rPr>
                <w:rFonts w:ascii="Cambria" w:hAnsi="Cambria" w:cstheme="minorHAnsi"/>
                <w:bCs/>
                <w:sz w:val="20"/>
                <w:szCs w:val="20"/>
              </w:rPr>
              <w:t>k</w:t>
            </w:r>
            <w:r w:rsidR="00456D3A" w:rsidRPr="00B467C6">
              <w:rPr>
                <w:rFonts w:ascii="Cambria" w:hAnsi="Cambria" w:cstheme="minorHAnsi"/>
                <w:sz w:val="20"/>
                <w:szCs w:val="20"/>
              </w:rPr>
              <w:t xml:space="preserve">oostada kliendikaart </w:t>
            </w:r>
            <w:r w:rsidRPr="00B467C6">
              <w:rPr>
                <w:rFonts w:ascii="Cambria" w:hAnsi="Cambria" w:cstheme="minorHAnsi"/>
                <w:sz w:val="20"/>
                <w:szCs w:val="20"/>
              </w:rPr>
              <w:t>keha- ja nahatüübi probleemide väljaselgitamiseks</w:t>
            </w:r>
          </w:p>
          <w:p w14:paraId="6245039D" w14:textId="726036A7" w:rsidR="001D435E" w:rsidRPr="00B467C6" w:rsidRDefault="00154751" w:rsidP="00C81D9F">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p w14:paraId="0CA88DFB" w14:textId="1B45510B" w:rsidR="005044CD" w:rsidRPr="00B467C6" w:rsidRDefault="00184A24" w:rsidP="00C81D9F">
            <w:pPr>
              <w:pStyle w:val="Loendilik"/>
              <w:tabs>
                <w:tab w:val="left" w:pos="0"/>
              </w:tabs>
              <w:spacing w:after="0" w:line="240" w:lineRule="auto"/>
              <w:ind w:left="0"/>
              <w:rPr>
                <w:rFonts w:ascii="Cambria" w:hAnsi="Cambria" w:cstheme="minorHAnsi"/>
                <w:sz w:val="20"/>
                <w:szCs w:val="20"/>
              </w:rPr>
            </w:pPr>
            <w:r w:rsidRPr="00B467C6">
              <w:rPr>
                <w:rFonts w:ascii="Cambria" w:hAnsi="Cambria" w:cstheme="minorHAnsi"/>
                <w:b/>
                <w:sz w:val="20"/>
                <w:szCs w:val="20"/>
              </w:rPr>
              <w:t>Paaristöö</w:t>
            </w:r>
            <w:r w:rsidRPr="00B467C6">
              <w:rPr>
                <w:rFonts w:ascii="Cambria" w:hAnsi="Cambria" w:cstheme="minorHAnsi"/>
                <w:sz w:val="20"/>
                <w:szCs w:val="20"/>
              </w:rPr>
              <w:t>: selgitada</w:t>
            </w:r>
            <w:r w:rsidR="00052950" w:rsidRPr="00B467C6">
              <w:rPr>
                <w:rFonts w:ascii="Cambria" w:hAnsi="Cambria" w:cstheme="minorHAnsi"/>
                <w:sz w:val="20"/>
                <w:szCs w:val="20"/>
              </w:rPr>
              <w:t xml:space="preserve"> massaaž</w:t>
            </w:r>
            <w:r w:rsidR="00031243" w:rsidRPr="00B467C6">
              <w:rPr>
                <w:rFonts w:ascii="Cambria" w:hAnsi="Cambria" w:cstheme="minorHAnsi"/>
                <w:sz w:val="20"/>
                <w:szCs w:val="20"/>
              </w:rPr>
              <w:t>i- ja kehahoolitsuste toimet organismile</w:t>
            </w:r>
            <w:r w:rsidRPr="00B467C6">
              <w:rPr>
                <w:rFonts w:ascii="Cambria" w:hAnsi="Cambria" w:cstheme="minorHAnsi"/>
                <w:sz w:val="20"/>
                <w:szCs w:val="20"/>
              </w:rPr>
              <w:t xml:space="preserve"> kasutades erialast terminoloogiat eesti- ja inglise keeles. Koostada kliendi soovide</w:t>
            </w:r>
            <w:r w:rsidR="00C27937" w:rsidRPr="00B467C6">
              <w:rPr>
                <w:rFonts w:ascii="Cambria" w:hAnsi="Cambria" w:cstheme="minorHAnsi"/>
                <w:sz w:val="20"/>
                <w:szCs w:val="20"/>
              </w:rPr>
              <w:t>, kultuurilise eripära</w:t>
            </w:r>
            <w:r w:rsidRPr="00B467C6">
              <w:rPr>
                <w:rFonts w:ascii="Cambria" w:hAnsi="Cambria" w:cstheme="minorHAnsi"/>
                <w:sz w:val="20"/>
                <w:szCs w:val="20"/>
              </w:rPr>
              <w:t xml:space="preserve">, näidustuste ja vastunäidustuste põhjal </w:t>
            </w:r>
            <w:r w:rsidR="00BD3C9C" w:rsidRPr="00B467C6">
              <w:rPr>
                <w:rFonts w:ascii="Cambria" w:hAnsi="Cambria" w:cstheme="minorHAnsi"/>
                <w:sz w:val="20"/>
                <w:szCs w:val="20"/>
              </w:rPr>
              <w:t>(</w:t>
            </w:r>
            <w:r w:rsidR="001D435E" w:rsidRPr="00B467C6">
              <w:rPr>
                <w:rFonts w:ascii="Cambria" w:hAnsi="Cambria" w:cstheme="minorHAnsi"/>
                <w:sz w:val="20"/>
                <w:szCs w:val="20"/>
              </w:rPr>
              <w:t xml:space="preserve">õpetaja poolt koostatud </w:t>
            </w:r>
            <w:r w:rsidR="00BD3C9C" w:rsidRPr="00B467C6">
              <w:rPr>
                <w:rFonts w:ascii="Cambria" w:hAnsi="Cambria" w:cstheme="minorHAnsi"/>
                <w:sz w:val="20"/>
                <w:szCs w:val="20"/>
              </w:rPr>
              <w:t xml:space="preserve">ülesanne) </w:t>
            </w:r>
            <w:r w:rsidRPr="00B467C6">
              <w:rPr>
                <w:rFonts w:ascii="Cambria" w:hAnsi="Cambria" w:cstheme="minorHAnsi"/>
                <w:sz w:val="20"/>
                <w:szCs w:val="20"/>
              </w:rPr>
              <w:t xml:space="preserve">kehahoolitsuste pakett, selgitada hoolitsuste omavahelist sobivust ja </w:t>
            </w:r>
            <w:r w:rsidR="00BD3C9C" w:rsidRPr="00B467C6">
              <w:rPr>
                <w:rFonts w:ascii="Cambria" w:hAnsi="Cambria" w:cstheme="minorHAnsi"/>
                <w:sz w:val="20"/>
                <w:szCs w:val="20"/>
              </w:rPr>
              <w:t>mõistlikkust, nõustada</w:t>
            </w:r>
            <w:r w:rsidR="00031243" w:rsidRPr="00B467C6">
              <w:rPr>
                <w:rFonts w:ascii="Cambria" w:hAnsi="Cambria" w:cstheme="minorHAnsi"/>
                <w:sz w:val="20"/>
                <w:szCs w:val="20"/>
              </w:rPr>
              <w:t xml:space="preserve"> edaspidise hoolitsuse osas</w:t>
            </w:r>
            <w:r w:rsidR="00BD3C9C" w:rsidRPr="00B467C6">
              <w:rPr>
                <w:rFonts w:ascii="Cambria" w:hAnsi="Cambria" w:cstheme="minorHAnsi"/>
                <w:sz w:val="20"/>
                <w:szCs w:val="20"/>
              </w:rPr>
              <w:t xml:space="preserve"> eesti ja inglise vm keeles</w:t>
            </w:r>
          </w:p>
          <w:p w14:paraId="09DF1180" w14:textId="0BB39E73" w:rsidR="00BD3C9C" w:rsidRPr="00B467C6" w:rsidRDefault="001D435E" w:rsidP="00DE57F2">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tc>
        <w:tc>
          <w:tcPr>
            <w:tcW w:w="4084" w:type="dxa"/>
            <w:tcBorders>
              <w:top w:val="single" w:sz="2" w:space="0" w:color="auto"/>
              <w:left w:val="single" w:sz="4" w:space="0" w:color="auto"/>
              <w:bottom w:val="single" w:sz="2" w:space="0" w:color="auto"/>
              <w:right w:val="single" w:sz="2" w:space="0" w:color="auto"/>
            </w:tcBorders>
            <w:vAlign w:val="center"/>
          </w:tcPr>
          <w:p w14:paraId="4DAEFECA" w14:textId="77777777" w:rsidR="00031243" w:rsidRPr="00B467C6" w:rsidRDefault="00031243" w:rsidP="00F40EBF">
            <w:pPr>
              <w:numPr>
                <w:ilvl w:val="0"/>
                <w:numId w:val="1"/>
              </w:numPr>
              <w:spacing w:after="60" w:line="240" w:lineRule="auto"/>
              <w:rPr>
                <w:rFonts w:ascii="Cambria" w:eastAsia="Calibri" w:hAnsi="Cambria" w:cstheme="minorHAnsi"/>
                <w:b/>
                <w:sz w:val="20"/>
                <w:szCs w:val="20"/>
              </w:rPr>
            </w:pPr>
            <w:r w:rsidRPr="00B467C6">
              <w:rPr>
                <w:rFonts w:ascii="Cambria" w:eastAsia="Calibri" w:hAnsi="Cambria" w:cstheme="minorHAnsi"/>
                <w:b/>
                <w:sz w:val="20"/>
                <w:szCs w:val="20"/>
              </w:rPr>
              <w:t>Keha</w:t>
            </w:r>
            <w:r w:rsidR="00456D3A" w:rsidRPr="00B467C6">
              <w:rPr>
                <w:rFonts w:ascii="Cambria" w:eastAsia="Calibri" w:hAnsi="Cambria" w:cstheme="minorHAnsi"/>
                <w:b/>
                <w:sz w:val="20"/>
                <w:szCs w:val="20"/>
              </w:rPr>
              <w:t>- ja mas</w:t>
            </w:r>
            <w:r w:rsidR="00154751" w:rsidRPr="00B467C6">
              <w:rPr>
                <w:rFonts w:ascii="Cambria" w:eastAsia="Calibri" w:hAnsi="Cambria" w:cstheme="minorHAnsi"/>
                <w:b/>
                <w:sz w:val="20"/>
                <w:szCs w:val="20"/>
              </w:rPr>
              <w:t>s</w:t>
            </w:r>
            <w:r w:rsidR="00456D3A" w:rsidRPr="00B467C6">
              <w:rPr>
                <w:rFonts w:ascii="Cambria" w:eastAsia="Calibri" w:hAnsi="Cambria" w:cstheme="minorHAnsi"/>
                <w:b/>
                <w:sz w:val="20"/>
                <w:szCs w:val="20"/>
              </w:rPr>
              <w:t>aaži</w:t>
            </w:r>
            <w:r w:rsidRPr="00B467C6">
              <w:rPr>
                <w:rFonts w:ascii="Cambria" w:eastAsia="Calibri" w:hAnsi="Cambria" w:cstheme="minorHAnsi"/>
                <w:b/>
                <w:sz w:val="20"/>
                <w:szCs w:val="20"/>
              </w:rPr>
              <w:t>hoolitsuse alused</w:t>
            </w:r>
          </w:p>
          <w:p w14:paraId="7F10B31A" w14:textId="77777777" w:rsidR="00DE57F2" w:rsidRPr="00B467C6" w:rsidRDefault="00031243" w:rsidP="00DB724B">
            <w:pPr>
              <w:pStyle w:val="Loendilik"/>
              <w:numPr>
                <w:ilvl w:val="0"/>
                <w:numId w:val="50"/>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 xml:space="preserve">Erialane terminoloogia </w:t>
            </w:r>
          </w:p>
          <w:p w14:paraId="157288C8" w14:textId="06C2ED27" w:rsidR="00031243" w:rsidRPr="00B467C6" w:rsidRDefault="00031243" w:rsidP="00DB724B">
            <w:pPr>
              <w:pStyle w:val="Loendilik"/>
              <w:numPr>
                <w:ilvl w:val="0"/>
                <w:numId w:val="50"/>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Toime: meh</w:t>
            </w:r>
            <w:r w:rsidR="00442F8F" w:rsidRPr="00B467C6">
              <w:rPr>
                <w:rFonts w:ascii="Cambria" w:eastAsia="Calibri" w:hAnsi="Cambria" w:cstheme="minorHAnsi"/>
                <w:sz w:val="20"/>
                <w:szCs w:val="20"/>
              </w:rPr>
              <w:t>h</w:t>
            </w:r>
            <w:r w:rsidRPr="00B467C6">
              <w:rPr>
                <w:rFonts w:ascii="Cambria" w:eastAsia="Calibri" w:hAnsi="Cambria" w:cstheme="minorHAnsi"/>
                <w:sz w:val="20"/>
                <w:szCs w:val="20"/>
              </w:rPr>
              <w:t>aaniline, neuroreflektoorne, humoraalne, psühholoogiline.</w:t>
            </w:r>
          </w:p>
          <w:p w14:paraId="65F62AAF" w14:textId="77777777" w:rsidR="00031243" w:rsidRPr="00B467C6" w:rsidRDefault="00031243" w:rsidP="00F40EBF">
            <w:pPr>
              <w:pStyle w:val="Loendilik"/>
              <w:numPr>
                <w:ilvl w:val="0"/>
                <w:numId w:val="1"/>
              </w:numPr>
              <w:autoSpaceDE w:val="0"/>
              <w:autoSpaceDN w:val="0"/>
              <w:adjustRightInd w:val="0"/>
              <w:spacing w:after="0" w:line="240" w:lineRule="auto"/>
              <w:rPr>
                <w:rFonts w:ascii="Cambria" w:eastAsia="Calibri" w:hAnsi="Cambria" w:cstheme="minorHAnsi"/>
                <w:b/>
                <w:sz w:val="20"/>
                <w:szCs w:val="20"/>
                <w:lang w:eastAsia="et-EE"/>
              </w:rPr>
            </w:pPr>
            <w:r w:rsidRPr="00B467C6">
              <w:rPr>
                <w:rFonts w:ascii="Cambria" w:eastAsia="Calibri" w:hAnsi="Cambria" w:cstheme="minorHAnsi"/>
                <w:b/>
                <w:sz w:val="20"/>
                <w:szCs w:val="20"/>
              </w:rPr>
              <w:t>Nahk</w:t>
            </w:r>
            <w:r w:rsidRPr="00B467C6">
              <w:rPr>
                <w:rFonts w:ascii="Cambria" w:eastAsia="Calibri" w:hAnsi="Cambria" w:cstheme="minorHAnsi"/>
                <w:b/>
                <w:sz w:val="20"/>
                <w:szCs w:val="20"/>
                <w:lang w:eastAsia="et-EE"/>
              </w:rPr>
              <w:t xml:space="preserve"> </w:t>
            </w:r>
          </w:p>
          <w:p w14:paraId="1A9B0221" w14:textId="77777777" w:rsidR="00DE57F2" w:rsidRPr="00B467C6" w:rsidRDefault="00031243" w:rsidP="00DB724B">
            <w:pPr>
              <w:pStyle w:val="Loendilik"/>
              <w:numPr>
                <w:ilvl w:val="0"/>
                <w:numId w:val="51"/>
              </w:numPr>
              <w:autoSpaceDE w:val="0"/>
              <w:autoSpaceDN w:val="0"/>
              <w:adjustRightInd w:val="0"/>
              <w:spacing w:after="0" w:line="240" w:lineRule="auto"/>
              <w:rPr>
                <w:rFonts w:ascii="Cambria" w:eastAsia="Calibri" w:hAnsi="Cambria" w:cstheme="minorHAnsi"/>
                <w:sz w:val="20"/>
                <w:szCs w:val="20"/>
                <w:lang w:eastAsia="et-EE"/>
              </w:rPr>
            </w:pPr>
            <w:r w:rsidRPr="00B467C6">
              <w:rPr>
                <w:rFonts w:ascii="Cambria" w:eastAsia="Calibri" w:hAnsi="Cambria" w:cstheme="minorHAnsi"/>
                <w:sz w:val="20"/>
                <w:szCs w:val="20"/>
                <w:lang w:eastAsia="et-EE"/>
              </w:rPr>
              <w:t>Naha ehitus ja talitlus</w:t>
            </w:r>
          </w:p>
          <w:p w14:paraId="67249D05" w14:textId="77777777" w:rsidR="00DE57F2" w:rsidRPr="00B467C6" w:rsidRDefault="00031243" w:rsidP="00DB724B">
            <w:pPr>
              <w:pStyle w:val="Loendilik"/>
              <w:numPr>
                <w:ilvl w:val="0"/>
                <w:numId w:val="51"/>
              </w:numPr>
              <w:autoSpaceDE w:val="0"/>
              <w:autoSpaceDN w:val="0"/>
              <w:adjustRightInd w:val="0"/>
              <w:spacing w:after="0" w:line="240" w:lineRule="auto"/>
              <w:rPr>
                <w:rFonts w:ascii="Cambria" w:eastAsia="Calibri" w:hAnsi="Cambria" w:cstheme="minorHAnsi"/>
                <w:sz w:val="20"/>
                <w:szCs w:val="20"/>
                <w:lang w:eastAsia="et-EE"/>
              </w:rPr>
            </w:pPr>
            <w:r w:rsidRPr="00B467C6">
              <w:rPr>
                <w:rFonts w:ascii="Cambria" w:eastAsia="Calibri" w:hAnsi="Cambria" w:cstheme="minorHAnsi"/>
                <w:sz w:val="20"/>
                <w:szCs w:val="20"/>
                <w:lang w:eastAsia="et-EE"/>
              </w:rPr>
              <w:t>Nahahaigused (allergilised nahapõletikud, nakkavad nahahaigused, nahakasvajad, süsteemsed nahahaigused, naha</w:t>
            </w:r>
            <w:r w:rsidR="00456D3A" w:rsidRPr="00B467C6">
              <w:rPr>
                <w:rFonts w:ascii="Cambria" w:eastAsia="Calibri" w:hAnsi="Cambria" w:cstheme="minorHAnsi"/>
                <w:sz w:val="20"/>
                <w:szCs w:val="20"/>
                <w:lang w:eastAsia="et-EE"/>
              </w:rPr>
              <w:t xml:space="preserve"> </w:t>
            </w:r>
            <w:r w:rsidRPr="00B467C6">
              <w:rPr>
                <w:rFonts w:ascii="Cambria" w:eastAsia="Calibri" w:hAnsi="Cambria" w:cstheme="minorHAnsi"/>
                <w:sz w:val="20"/>
                <w:szCs w:val="20"/>
                <w:lang w:eastAsia="et-EE"/>
              </w:rPr>
              <w:t>lööbe</w:t>
            </w:r>
            <w:r w:rsidR="00456D3A" w:rsidRPr="00B467C6">
              <w:rPr>
                <w:rFonts w:ascii="Cambria" w:eastAsia="Calibri" w:hAnsi="Cambria" w:cstheme="minorHAnsi"/>
                <w:sz w:val="20"/>
                <w:szCs w:val="20"/>
                <w:lang w:eastAsia="et-EE"/>
              </w:rPr>
              <w:t xml:space="preserve"> </w:t>
            </w:r>
            <w:r w:rsidRPr="00B467C6">
              <w:rPr>
                <w:rFonts w:ascii="Cambria" w:eastAsia="Calibri" w:hAnsi="Cambria" w:cstheme="minorHAnsi"/>
                <w:sz w:val="20"/>
                <w:szCs w:val="20"/>
                <w:lang w:eastAsia="et-EE"/>
              </w:rPr>
              <w:t>elemendid</w:t>
            </w:r>
            <w:r w:rsidR="00456D3A" w:rsidRPr="00B467C6">
              <w:rPr>
                <w:rFonts w:ascii="Cambria" w:eastAsia="Calibri" w:hAnsi="Cambria" w:cstheme="minorHAnsi"/>
                <w:sz w:val="20"/>
                <w:szCs w:val="20"/>
                <w:lang w:eastAsia="et-EE"/>
              </w:rPr>
              <w:t xml:space="preserve"> jms)</w:t>
            </w:r>
          </w:p>
          <w:p w14:paraId="66528A3F" w14:textId="77777777" w:rsidR="00DE57F2" w:rsidRPr="00B467C6" w:rsidRDefault="00D4284C" w:rsidP="00DB724B">
            <w:pPr>
              <w:pStyle w:val="Loendilik"/>
              <w:numPr>
                <w:ilvl w:val="0"/>
                <w:numId w:val="51"/>
              </w:numPr>
              <w:autoSpaceDE w:val="0"/>
              <w:autoSpaceDN w:val="0"/>
              <w:adjustRightInd w:val="0"/>
              <w:spacing w:after="0" w:line="240" w:lineRule="auto"/>
              <w:rPr>
                <w:rFonts w:ascii="Cambria" w:eastAsia="Calibri" w:hAnsi="Cambria" w:cstheme="minorHAnsi"/>
                <w:sz w:val="20"/>
                <w:szCs w:val="20"/>
                <w:lang w:eastAsia="et-EE"/>
              </w:rPr>
            </w:pPr>
            <w:r w:rsidRPr="00B467C6">
              <w:rPr>
                <w:rFonts w:ascii="Cambria" w:eastAsia="Calibri" w:hAnsi="Cambria" w:cstheme="minorHAnsi"/>
                <w:sz w:val="20"/>
                <w:szCs w:val="20"/>
                <w:lang w:eastAsia="et-EE"/>
              </w:rPr>
              <w:t>Spetsialistide kaasamise vajaduse hindamine</w:t>
            </w:r>
          </w:p>
          <w:p w14:paraId="70B1A685" w14:textId="3AFF1196" w:rsidR="00AA41A7" w:rsidRPr="00B467C6" w:rsidRDefault="00031243" w:rsidP="00DB724B">
            <w:pPr>
              <w:pStyle w:val="Loendilik"/>
              <w:numPr>
                <w:ilvl w:val="0"/>
                <w:numId w:val="51"/>
              </w:numPr>
              <w:autoSpaceDE w:val="0"/>
              <w:autoSpaceDN w:val="0"/>
              <w:adjustRightInd w:val="0"/>
              <w:spacing w:after="0" w:line="240" w:lineRule="auto"/>
              <w:rPr>
                <w:rFonts w:ascii="Cambria" w:eastAsia="Calibri" w:hAnsi="Cambria" w:cstheme="minorHAnsi"/>
                <w:sz w:val="20"/>
                <w:szCs w:val="20"/>
                <w:lang w:eastAsia="et-EE"/>
              </w:rPr>
            </w:pPr>
            <w:r w:rsidRPr="00B467C6">
              <w:rPr>
                <w:rFonts w:ascii="Cambria" w:eastAsia="Calibri" w:hAnsi="Cambria" w:cstheme="minorHAnsi"/>
                <w:sz w:val="20"/>
                <w:szCs w:val="20"/>
                <w:lang w:eastAsia="et-EE"/>
              </w:rPr>
              <w:t xml:space="preserve">Nakkuse vältimine, isikliku ja tööhügieeni osatähtsus </w:t>
            </w:r>
          </w:p>
          <w:p w14:paraId="6A4E3B51" w14:textId="078E7C2A" w:rsidR="00D4284C" w:rsidRPr="00B467C6" w:rsidRDefault="00D4284C" w:rsidP="00F40EBF">
            <w:pPr>
              <w:pStyle w:val="Loendilik"/>
              <w:numPr>
                <w:ilvl w:val="0"/>
                <w:numId w:val="1"/>
              </w:numPr>
              <w:spacing w:after="0" w:line="240" w:lineRule="auto"/>
              <w:rPr>
                <w:rFonts w:ascii="Cambria" w:eastAsia="Calibri" w:hAnsi="Cambria" w:cstheme="minorHAnsi"/>
                <w:sz w:val="20"/>
                <w:szCs w:val="20"/>
              </w:rPr>
            </w:pPr>
            <w:r w:rsidRPr="00B467C6">
              <w:rPr>
                <w:rFonts w:ascii="Cambria" w:eastAsia="Calibri" w:hAnsi="Cambria" w:cstheme="minorHAnsi"/>
                <w:b/>
                <w:sz w:val="20"/>
                <w:szCs w:val="20"/>
              </w:rPr>
              <w:t>Töö kliendiga</w:t>
            </w:r>
            <w:r w:rsidRPr="00B467C6">
              <w:rPr>
                <w:rFonts w:ascii="Cambria" w:eastAsia="Calibri" w:hAnsi="Cambria" w:cstheme="minorHAnsi"/>
                <w:sz w:val="20"/>
                <w:szCs w:val="20"/>
              </w:rPr>
              <w:t xml:space="preserve"> </w:t>
            </w:r>
          </w:p>
          <w:p w14:paraId="63319015" w14:textId="77777777" w:rsidR="00DE57F2" w:rsidRPr="00B467C6" w:rsidRDefault="00456D3A" w:rsidP="00DB724B">
            <w:pPr>
              <w:pStyle w:val="Loendilik"/>
              <w:numPr>
                <w:ilvl w:val="0"/>
                <w:numId w:val="52"/>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N</w:t>
            </w:r>
            <w:r w:rsidR="00031243" w:rsidRPr="00B467C6">
              <w:rPr>
                <w:rFonts w:ascii="Cambria" w:eastAsia="Calibri" w:hAnsi="Cambria" w:cstheme="minorHAnsi"/>
                <w:sz w:val="20"/>
                <w:szCs w:val="20"/>
              </w:rPr>
              <w:t>äidustused ja vastunäidustused</w:t>
            </w:r>
            <w:r w:rsidRPr="00B467C6">
              <w:rPr>
                <w:rFonts w:ascii="Cambria" w:eastAsia="Calibri" w:hAnsi="Cambria" w:cstheme="minorHAnsi"/>
                <w:sz w:val="20"/>
                <w:szCs w:val="20"/>
              </w:rPr>
              <w:t xml:space="preserve"> hoolitsuse kriteeriumina</w:t>
            </w:r>
          </w:p>
          <w:p w14:paraId="0F9F149B" w14:textId="77777777" w:rsidR="00DE57F2" w:rsidRPr="00B467C6" w:rsidRDefault="00031243" w:rsidP="00DB724B">
            <w:pPr>
              <w:pStyle w:val="Loendilik"/>
              <w:numPr>
                <w:ilvl w:val="0"/>
                <w:numId w:val="52"/>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Kliendi tervisseisundi hindamine</w:t>
            </w:r>
            <w:r w:rsidR="00486F30" w:rsidRPr="00B467C6">
              <w:rPr>
                <w:rFonts w:ascii="Cambria" w:eastAsia="Calibri" w:hAnsi="Cambria" w:cstheme="minorHAnsi"/>
                <w:sz w:val="20"/>
                <w:szCs w:val="20"/>
              </w:rPr>
              <w:t>.</w:t>
            </w:r>
            <w:r w:rsidR="00456D3A" w:rsidRPr="00B467C6">
              <w:rPr>
                <w:rFonts w:ascii="Cambria" w:eastAsia="Calibri" w:hAnsi="Cambria" w:cstheme="minorHAnsi"/>
                <w:sz w:val="20"/>
                <w:szCs w:val="20"/>
              </w:rPr>
              <w:t xml:space="preserve"> </w:t>
            </w:r>
            <w:r w:rsidR="00486F30" w:rsidRPr="00B467C6">
              <w:rPr>
                <w:rFonts w:ascii="Cambria" w:eastAsia="Calibri" w:hAnsi="Cambria" w:cstheme="minorHAnsi"/>
                <w:sz w:val="20"/>
                <w:szCs w:val="20"/>
              </w:rPr>
              <w:t>Naha- ja kehatüübi eripära. Erinevate kehapiirkondade probleemid (rasvumine, tselluliit, venitusarmid, veenilaiendid jt)</w:t>
            </w:r>
          </w:p>
          <w:p w14:paraId="601CB8D8" w14:textId="64E637DA" w:rsidR="005044CD" w:rsidRPr="00B467C6" w:rsidRDefault="00D4284C" w:rsidP="00DB724B">
            <w:pPr>
              <w:pStyle w:val="Loendilik"/>
              <w:numPr>
                <w:ilvl w:val="0"/>
                <w:numId w:val="52"/>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Kliendi nõustamine: kehahoolitsuste valik ja omavaheline sobivus ning spaateenuste tervikpildis. Kliendi nõustamine spetsialisti juurde suunamisel</w:t>
            </w:r>
          </w:p>
          <w:p w14:paraId="48BD2326" w14:textId="77777777" w:rsidR="00DE57F2" w:rsidRPr="00B467C6" w:rsidRDefault="00AA41A7" w:rsidP="00DB724B">
            <w:pPr>
              <w:pStyle w:val="Loendilik"/>
              <w:numPr>
                <w:ilvl w:val="0"/>
                <w:numId w:val="53"/>
              </w:numPr>
              <w:spacing w:after="60" w:line="240" w:lineRule="auto"/>
              <w:rPr>
                <w:rFonts w:ascii="Cambria" w:eastAsia="Calibri" w:hAnsi="Cambria" w:cstheme="minorHAnsi"/>
                <w:b/>
                <w:sz w:val="20"/>
                <w:szCs w:val="20"/>
              </w:rPr>
            </w:pPr>
            <w:r w:rsidRPr="00B467C6">
              <w:rPr>
                <w:rFonts w:ascii="Cambria" w:eastAsia="Calibri" w:hAnsi="Cambria" w:cstheme="minorHAnsi"/>
                <w:b/>
                <w:sz w:val="20"/>
                <w:szCs w:val="20"/>
              </w:rPr>
              <w:t>Esmaabi keha</w:t>
            </w:r>
            <w:r w:rsidR="00456D3A" w:rsidRPr="00B467C6">
              <w:rPr>
                <w:rFonts w:ascii="Cambria" w:eastAsia="Calibri" w:hAnsi="Cambria" w:cstheme="minorHAnsi"/>
                <w:b/>
                <w:sz w:val="20"/>
                <w:szCs w:val="20"/>
              </w:rPr>
              <w:t>- ja massaaži</w:t>
            </w:r>
            <w:r w:rsidRPr="00B467C6">
              <w:rPr>
                <w:rFonts w:ascii="Cambria" w:eastAsia="Calibri" w:hAnsi="Cambria" w:cstheme="minorHAnsi"/>
                <w:b/>
                <w:sz w:val="20"/>
                <w:szCs w:val="20"/>
              </w:rPr>
              <w:t>hoolitsuses</w:t>
            </w:r>
          </w:p>
          <w:p w14:paraId="23E130DF" w14:textId="0DD53E21" w:rsidR="00001CF4" w:rsidRPr="00B467C6" w:rsidRDefault="00001CF4" w:rsidP="00DB724B">
            <w:pPr>
              <w:pStyle w:val="Loendilik"/>
              <w:numPr>
                <w:ilvl w:val="0"/>
                <w:numId w:val="53"/>
              </w:numPr>
              <w:spacing w:after="60" w:line="240" w:lineRule="auto"/>
              <w:rPr>
                <w:rFonts w:ascii="Cambria" w:eastAsia="Calibri" w:hAnsi="Cambria" w:cstheme="minorHAnsi"/>
                <w:b/>
                <w:sz w:val="20"/>
                <w:szCs w:val="20"/>
              </w:rPr>
            </w:pPr>
            <w:r w:rsidRPr="00B467C6">
              <w:rPr>
                <w:rFonts w:ascii="Cambria" w:eastAsia="Calibri" w:hAnsi="Cambria" w:cstheme="minorHAnsi"/>
                <w:b/>
                <w:sz w:val="20"/>
                <w:szCs w:val="20"/>
              </w:rPr>
              <w:t>Praktika</w:t>
            </w:r>
          </w:p>
        </w:tc>
      </w:tr>
      <w:tr w:rsidR="00015083" w:rsidRPr="00B467C6" w14:paraId="0E311CD6" w14:textId="77777777" w:rsidTr="00DE57F2">
        <w:trPr>
          <w:trHeight w:val="218"/>
        </w:trPr>
        <w:tc>
          <w:tcPr>
            <w:tcW w:w="3231" w:type="dxa"/>
            <w:tcBorders>
              <w:top w:val="single" w:sz="4" w:space="0" w:color="auto"/>
              <w:left w:val="single" w:sz="4" w:space="0" w:color="auto"/>
              <w:bottom w:val="single" w:sz="4" w:space="0" w:color="auto"/>
              <w:right w:val="single" w:sz="4" w:space="0" w:color="auto"/>
            </w:tcBorders>
          </w:tcPr>
          <w:p w14:paraId="13EE70E8" w14:textId="7DF3938E" w:rsidR="00015083" w:rsidRPr="00B467C6" w:rsidRDefault="00D72D5F" w:rsidP="002F1AA3">
            <w:pPr>
              <w:spacing w:after="0" w:line="240" w:lineRule="auto"/>
              <w:rPr>
                <w:rFonts w:ascii="Cambria" w:hAnsi="Cambria" w:cstheme="minorHAnsi"/>
                <w:sz w:val="20"/>
                <w:szCs w:val="20"/>
              </w:rPr>
            </w:pPr>
            <w:r w:rsidRPr="00B467C6">
              <w:rPr>
                <w:rFonts w:ascii="Cambria" w:eastAsia="Lucida Sans Unicode" w:hAnsi="Cambria"/>
                <w:b/>
                <w:bCs/>
                <w:sz w:val="20"/>
                <w:szCs w:val="20"/>
                <w:lang w:eastAsia="zh-CN" w:bidi="hi-IN"/>
              </w:rPr>
              <w:t>ÕV 2</w:t>
            </w:r>
            <w:r w:rsidRPr="00B467C6">
              <w:rPr>
                <w:rFonts w:ascii="Cambria" w:eastAsia="Lucida Sans Unicode" w:hAnsi="Cambria"/>
                <w:sz w:val="20"/>
                <w:szCs w:val="20"/>
                <w:lang w:eastAsia="zh-CN" w:bidi="hi-IN"/>
              </w:rPr>
              <w:t xml:space="preserve">. </w:t>
            </w:r>
            <w:r w:rsidR="00DE57F2" w:rsidRPr="00B467C6">
              <w:rPr>
                <w:rFonts w:ascii="Cambria" w:eastAsia="Lucida Sans Unicode" w:hAnsi="Cambria"/>
                <w:sz w:val="20"/>
                <w:szCs w:val="20"/>
                <w:lang w:eastAsia="zh-CN" w:bidi="hi-IN"/>
              </w:rPr>
              <w:t>o</w:t>
            </w:r>
            <w:r w:rsidR="00015083" w:rsidRPr="00B467C6">
              <w:rPr>
                <w:rFonts w:ascii="Cambria" w:eastAsia="Lucida Sans Unicode" w:hAnsi="Cambria"/>
                <w:sz w:val="20"/>
                <w:szCs w:val="20"/>
                <w:lang w:eastAsia="zh-CN" w:bidi="hi-IN"/>
              </w:rPr>
              <w:t xml:space="preserve">mab ülevaadet </w:t>
            </w:r>
            <w:r w:rsidR="0023232B" w:rsidRPr="00B467C6">
              <w:rPr>
                <w:rFonts w:ascii="Cambria" w:eastAsia="Lucida Sans Unicode" w:hAnsi="Cambria"/>
                <w:sz w:val="20"/>
                <w:szCs w:val="20"/>
                <w:lang w:eastAsia="zh-CN" w:bidi="hi-IN"/>
              </w:rPr>
              <w:t xml:space="preserve">massaaži- ja </w:t>
            </w:r>
            <w:r w:rsidR="00015083" w:rsidRPr="00B467C6">
              <w:rPr>
                <w:rFonts w:ascii="Cambria" w:eastAsia="Lucida Sans Unicode" w:hAnsi="Cambria"/>
                <w:sz w:val="20"/>
                <w:szCs w:val="20"/>
                <w:lang w:eastAsia="zh-CN" w:bidi="hi-IN"/>
              </w:rPr>
              <w:t xml:space="preserve">kehahoolitsustes sagedamini kasutatavatest kosmeetilistest </w:t>
            </w:r>
            <w:r w:rsidR="00015083" w:rsidRPr="00B467C6">
              <w:rPr>
                <w:rFonts w:ascii="Cambria" w:eastAsia="Lucida Sans Unicode" w:hAnsi="Cambria"/>
                <w:sz w:val="20"/>
                <w:szCs w:val="20"/>
                <w:lang w:eastAsia="zh-CN" w:bidi="hi-IN"/>
              </w:rPr>
              <w:lastRenderedPageBreak/>
              <w:t xml:space="preserve">toodetest ja </w:t>
            </w:r>
            <w:r w:rsidR="0023232B" w:rsidRPr="00B467C6">
              <w:rPr>
                <w:rFonts w:ascii="Cambria" w:eastAsia="Lucida Sans Unicode" w:hAnsi="Cambria"/>
                <w:sz w:val="20"/>
                <w:szCs w:val="20"/>
                <w:lang w:eastAsia="zh-CN" w:bidi="hi-IN"/>
              </w:rPr>
              <w:t>nõustab klienti toodete valikul</w:t>
            </w:r>
          </w:p>
        </w:tc>
        <w:tc>
          <w:tcPr>
            <w:tcW w:w="3853" w:type="dxa"/>
            <w:gridSpan w:val="2"/>
            <w:tcBorders>
              <w:top w:val="single" w:sz="4" w:space="0" w:color="auto"/>
              <w:left w:val="single" w:sz="4" w:space="0" w:color="auto"/>
              <w:bottom w:val="single" w:sz="4" w:space="0" w:color="auto"/>
              <w:right w:val="single" w:sz="4" w:space="0" w:color="auto"/>
            </w:tcBorders>
          </w:tcPr>
          <w:p w14:paraId="3D6E3399" w14:textId="7F5E9BA0" w:rsidR="00015083" w:rsidRPr="00B467C6" w:rsidRDefault="00D72D5F" w:rsidP="00D72D5F">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lastRenderedPageBreak/>
              <w:t>HK 2.1.</w:t>
            </w:r>
            <w:r w:rsidRPr="00B467C6">
              <w:rPr>
                <w:rFonts w:ascii="Cambria" w:hAnsi="Cambria" w:cstheme="minorHAnsi"/>
                <w:color w:val="auto"/>
                <w:sz w:val="20"/>
                <w:szCs w:val="20"/>
                <w:lang w:val="et-EE"/>
              </w:rPr>
              <w:t xml:space="preserve"> </w:t>
            </w:r>
            <w:r w:rsidR="00015083" w:rsidRPr="00B467C6">
              <w:rPr>
                <w:rFonts w:ascii="Cambria" w:hAnsi="Cambria" w:cstheme="minorHAnsi"/>
                <w:color w:val="auto"/>
                <w:sz w:val="20"/>
                <w:szCs w:val="20"/>
                <w:lang w:val="et-EE"/>
              </w:rPr>
              <w:t xml:space="preserve">selgitab </w:t>
            </w:r>
            <w:r w:rsidR="001D435E" w:rsidRPr="00B467C6">
              <w:rPr>
                <w:rFonts w:ascii="Cambria" w:hAnsi="Cambria" w:cstheme="minorHAnsi"/>
                <w:color w:val="auto"/>
                <w:sz w:val="20"/>
                <w:szCs w:val="20"/>
                <w:lang w:val="et-EE"/>
              </w:rPr>
              <w:t>erialasele kirjandusele toetuvalt</w:t>
            </w:r>
            <w:r w:rsidR="00015083" w:rsidRPr="00B467C6">
              <w:rPr>
                <w:rFonts w:ascii="Cambria" w:hAnsi="Cambria" w:cstheme="minorHAnsi"/>
                <w:color w:val="auto"/>
                <w:sz w:val="20"/>
                <w:szCs w:val="20"/>
                <w:lang w:val="et-EE"/>
              </w:rPr>
              <w:t xml:space="preserve"> </w:t>
            </w:r>
            <w:r w:rsidR="0023232B" w:rsidRPr="00B467C6">
              <w:rPr>
                <w:rFonts w:ascii="Cambria" w:hAnsi="Cambria" w:cstheme="minorHAnsi"/>
                <w:color w:val="auto"/>
                <w:sz w:val="20"/>
                <w:szCs w:val="20"/>
                <w:lang w:val="et-EE"/>
              </w:rPr>
              <w:t xml:space="preserve">kosmeetiliste toodete mõju </w:t>
            </w:r>
            <w:r w:rsidR="00015083" w:rsidRPr="00B467C6">
              <w:rPr>
                <w:rFonts w:ascii="Cambria" w:hAnsi="Cambria" w:cstheme="minorHAnsi"/>
                <w:color w:val="auto"/>
                <w:sz w:val="20"/>
                <w:szCs w:val="20"/>
                <w:lang w:val="et-EE"/>
              </w:rPr>
              <w:t>organismile</w:t>
            </w:r>
            <w:r w:rsidR="001459BD" w:rsidRPr="00B467C6">
              <w:rPr>
                <w:rFonts w:ascii="Cambria" w:hAnsi="Cambria" w:cstheme="minorHAnsi"/>
                <w:color w:val="auto"/>
                <w:sz w:val="20"/>
                <w:szCs w:val="20"/>
                <w:lang w:val="et-EE"/>
              </w:rPr>
              <w:t xml:space="preserve"> ja keskkonnale </w:t>
            </w:r>
          </w:p>
          <w:p w14:paraId="47BE3AB7" w14:textId="0470A5BA" w:rsidR="00015083" w:rsidRPr="00B467C6" w:rsidRDefault="00CB27A1" w:rsidP="00CB27A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lastRenderedPageBreak/>
              <w:t>HK</w:t>
            </w:r>
            <w:r w:rsidR="00DE57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2.2.</w:t>
            </w:r>
            <w:r w:rsidRPr="00B467C6">
              <w:rPr>
                <w:rFonts w:ascii="Cambria" w:hAnsi="Cambria" w:cstheme="minorHAnsi"/>
                <w:color w:val="auto"/>
                <w:sz w:val="20"/>
                <w:szCs w:val="20"/>
                <w:lang w:val="et-EE"/>
              </w:rPr>
              <w:t xml:space="preserve"> </w:t>
            </w:r>
            <w:r w:rsidR="00015083" w:rsidRPr="00B467C6">
              <w:rPr>
                <w:rFonts w:ascii="Cambria" w:hAnsi="Cambria" w:cstheme="minorHAnsi"/>
                <w:color w:val="auto"/>
                <w:sz w:val="20"/>
                <w:szCs w:val="20"/>
                <w:lang w:val="et-EE"/>
              </w:rPr>
              <w:t xml:space="preserve">nimetab </w:t>
            </w:r>
            <w:r w:rsidR="001D435E" w:rsidRPr="00B467C6">
              <w:rPr>
                <w:rFonts w:ascii="Cambria" w:hAnsi="Cambria" w:cstheme="minorHAnsi"/>
                <w:color w:val="auto"/>
                <w:sz w:val="20"/>
                <w:szCs w:val="20"/>
                <w:lang w:val="et-EE"/>
              </w:rPr>
              <w:t>erialasele kirjandusele toetuvalt</w:t>
            </w:r>
            <w:r w:rsidR="00015083" w:rsidRPr="00B467C6">
              <w:rPr>
                <w:rFonts w:ascii="Cambria" w:hAnsi="Cambria" w:cstheme="minorHAnsi"/>
                <w:color w:val="auto"/>
                <w:sz w:val="20"/>
                <w:szCs w:val="20"/>
                <w:lang w:val="et-EE"/>
              </w:rPr>
              <w:t xml:space="preserve"> </w:t>
            </w:r>
            <w:r w:rsidR="0023232B" w:rsidRPr="00B467C6">
              <w:rPr>
                <w:rFonts w:ascii="Cambria" w:hAnsi="Cambria" w:cstheme="minorHAnsi"/>
                <w:color w:val="auto"/>
                <w:sz w:val="20"/>
                <w:szCs w:val="20"/>
                <w:lang w:val="et-EE"/>
              </w:rPr>
              <w:t>kosmeetiliste toodete</w:t>
            </w:r>
            <w:r w:rsidR="00015083" w:rsidRPr="00B467C6">
              <w:rPr>
                <w:rFonts w:ascii="Cambria" w:hAnsi="Cambria" w:cstheme="minorHAnsi"/>
                <w:color w:val="auto"/>
                <w:sz w:val="20"/>
                <w:szCs w:val="20"/>
                <w:lang w:val="et-EE"/>
              </w:rPr>
              <w:t xml:space="preserve"> näidustusi ja vastunäidustusi ning põhjendab kliendile sobiva hoolitsuse valikut</w:t>
            </w:r>
            <w:r w:rsidR="001459BD" w:rsidRPr="00B467C6">
              <w:rPr>
                <w:rFonts w:ascii="Cambria" w:hAnsi="Cambria" w:cstheme="minorHAnsi"/>
                <w:color w:val="auto"/>
                <w:sz w:val="20"/>
                <w:szCs w:val="20"/>
                <w:lang w:val="et-EE"/>
              </w:rPr>
              <w:t xml:space="preserve"> sh </w:t>
            </w:r>
            <w:r w:rsidR="001D435E" w:rsidRPr="00B467C6">
              <w:rPr>
                <w:rFonts w:ascii="Cambria" w:hAnsi="Cambria" w:cstheme="minorHAnsi"/>
                <w:color w:val="auto"/>
                <w:sz w:val="20"/>
                <w:szCs w:val="20"/>
                <w:lang w:val="et-EE"/>
              </w:rPr>
              <w:t xml:space="preserve">inglise vm keeles ja </w:t>
            </w:r>
            <w:r w:rsidR="001459BD" w:rsidRPr="00B467C6">
              <w:rPr>
                <w:rFonts w:ascii="Cambria" w:hAnsi="Cambria" w:cstheme="minorHAnsi"/>
                <w:color w:val="auto"/>
                <w:sz w:val="20"/>
                <w:szCs w:val="20"/>
                <w:lang w:val="et-EE"/>
              </w:rPr>
              <w:t>praktikal</w:t>
            </w:r>
          </w:p>
          <w:p w14:paraId="67DF58EB" w14:textId="70927CDA" w:rsidR="0023232B" w:rsidRPr="00B467C6" w:rsidRDefault="00CB27A1" w:rsidP="00CB27A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DE57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 xml:space="preserve">2.3. </w:t>
            </w:r>
            <w:r w:rsidR="0023232B" w:rsidRPr="00B467C6">
              <w:rPr>
                <w:rFonts w:ascii="Cambria" w:hAnsi="Cambria" w:cstheme="minorHAnsi"/>
                <w:color w:val="auto"/>
                <w:sz w:val="20"/>
                <w:szCs w:val="20"/>
                <w:lang w:val="et-EE"/>
              </w:rPr>
              <w:t>valib iseseisvalt kaks erinevat loodu</w:t>
            </w:r>
            <w:r w:rsidR="00765066" w:rsidRPr="00B467C6">
              <w:rPr>
                <w:rFonts w:ascii="Cambria" w:hAnsi="Cambria" w:cstheme="minorHAnsi"/>
                <w:color w:val="auto"/>
                <w:sz w:val="20"/>
                <w:szCs w:val="20"/>
                <w:lang w:val="et-EE"/>
              </w:rPr>
              <w:t>s</w:t>
            </w:r>
            <w:r w:rsidR="0023232B" w:rsidRPr="00B467C6">
              <w:rPr>
                <w:rFonts w:ascii="Cambria" w:hAnsi="Cambria" w:cstheme="minorHAnsi"/>
                <w:color w:val="auto"/>
                <w:sz w:val="20"/>
                <w:szCs w:val="20"/>
                <w:lang w:val="et-EE"/>
              </w:rPr>
              <w:t>kosmeetika toodet , selgitab toimet ja võrdleb neid samalaadsete tavakosmeetika toodet</w:t>
            </w:r>
            <w:r w:rsidR="00487604" w:rsidRPr="00B467C6">
              <w:rPr>
                <w:rFonts w:ascii="Cambria" w:hAnsi="Cambria" w:cstheme="minorHAnsi"/>
                <w:color w:val="auto"/>
                <w:sz w:val="20"/>
                <w:szCs w:val="20"/>
                <w:lang w:val="et-EE"/>
              </w:rPr>
              <w:t>ega</w:t>
            </w:r>
            <w:r w:rsidR="00A03B1C" w:rsidRPr="00B467C6">
              <w:rPr>
                <w:rFonts w:ascii="Cambria" w:hAnsi="Cambria" w:cstheme="minorHAnsi"/>
                <w:color w:val="auto"/>
                <w:sz w:val="20"/>
                <w:szCs w:val="20"/>
                <w:lang w:val="et-EE"/>
              </w:rPr>
              <w:t xml:space="preserve"> </w:t>
            </w:r>
          </w:p>
          <w:p w14:paraId="7E63126C" w14:textId="3ECC9E72" w:rsidR="001459BD" w:rsidRPr="00B467C6" w:rsidRDefault="00CB27A1" w:rsidP="00CB27A1">
            <w:pPr>
              <w:pStyle w:val="Vaikimisi"/>
              <w:spacing w:line="240" w:lineRule="auto"/>
              <w:rPr>
                <w:rFonts w:ascii="Cambria" w:hAnsi="Cambria" w:cstheme="minorHAnsi"/>
                <w:sz w:val="20"/>
                <w:szCs w:val="20"/>
                <w:lang w:val="et-EE"/>
              </w:rPr>
            </w:pPr>
            <w:r w:rsidRPr="00B467C6">
              <w:rPr>
                <w:rFonts w:ascii="Cambria" w:hAnsi="Cambria" w:cstheme="minorHAnsi"/>
                <w:b/>
                <w:bCs/>
                <w:color w:val="auto"/>
                <w:sz w:val="20"/>
                <w:szCs w:val="20"/>
                <w:lang w:val="et-EE"/>
              </w:rPr>
              <w:t>HK</w:t>
            </w:r>
            <w:r w:rsidR="00DE57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2.4.</w:t>
            </w:r>
            <w:r w:rsidRPr="00B467C6">
              <w:rPr>
                <w:rFonts w:ascii="Cambria" w:hAnsi="Cambria" w:cstheme="minorHAnsi"/>
                <w:color w:val="auto"/>
                <w:sz w:val="20"/>
                <w:szCs w:val="20"/>
                <w:lang w:val="et-EE"/>
              </w:rPr>
              <w:t xml:space="preserve"> </w:t>
            </w:r>
            <w:r w:rsidR="00487604" w:rsidRPr="00B467C6">
              <w:rPr>
                <w:rFonts w:ascii="Cambria" w:hAnsi="Cambria" w:cstheme="minorHAnsi"/>
                <w:color w:val="auto"/>
                <w:sz w:val="20"/>
                <w:szCs w:val="20"/>
                <w:lang w:val="et-EE"/>
              </w:rPr>
              <w:t>selgitab keskkonnasäästliku eelistusega kliendile pakutavaid looduskosmeetika toodete erisust</w:t>
            </w:r>
          </w:p>
        </w:tc>
        <w:tc>
          <w:tcPr>
            <w:tcW w:w="4112" w:type="dxa"/>
            <w:tcBorders>
              <w:top w:val="single" w:sz="2" w:space="0" w:color="auto"/>
              <w:left w:val="single" w:sz="2" w:space="0" w:color="auto"/>
              <w:bottom w:val="single" w:sz="2" w:space="0" w:color="auto"/>
              <w:right w:val="single" w:sz="4" w:space="0" w:color="auto"/>
            </w:tcBorders>
          </w:tcPr>
          <w:p w14:paraId="39C6BE62" w14:textId="67B7972C" w:rsidR="00487604" w:rsidRPr="00B467C6" w:rsidRDefault="00487604" w:rsidP="00C81D9F">
            <w:pPr>
              <w:tabs>
                <w:tab w:val="left" w:pos="945"/>
                <w:tab w:val="left" w:pos="1800"/>
              </w:tabs>
              <w:spacing w:after="0" w:line="240" w:lineRule="auto"/>
              <w:rPr>
                <w:rFonts w:ascii="Cambria" w:hAnsi="Cambria" w:cstheme="minorHAnsi"/>
                <w:b/>
                <w:sz w:val="20"/>
                <w:szCs w:val="20"/>
              </w:rPr>
            </w:pPr>
            <w:r w:rsidRPr="00B467C6">
              <w:rPr>
                <w:rFonts w:ascii="Cambria" w:hAnsi="Cambria" w:cstheme="minorHAnsi"/>
                <w:b/>
                <w:sz w:val="20"/>
                <w:szCs w:val="20"/>
              </w:rPr>
              <w:lastRenderedPageBreak/>
              <w:t xml:space="preserve">Rühmatöö: </w:t>
            </w:r>
            <w:r w:rsidRPr="00B467C6">
              <w:rPr>
                <w:rFonts w:ascii="Cambria" w:hAnsi="Cambria" w:cstheme="minorHAnsi"/>
                <w:sz w:val="20"/>
                <w:szCs w:val="20"/>
              </w:rPr>
              <w:t xml:space="preserve">koostada elektrooniline ülevaade Eestis pakutavatest professionaalsetest keha- ja massaažitoodetest. Selgitada vabalt valitud </w:t>
            </w:r>
            <w:r w:rsidR="00DE57F2" w:rsidRPr="00B467C6">
              <w:rPr>
                <w:rFonts w:ascii="Cambria" w:hAnsi="Cambria" w:cstheme="minorHAnsi"/>
                <w:sz w:val="20"/>
                <w:szCs w:val="20"/>
              </w:rPr>
              <w:lastRenderedPageBreak/>
              <w:t>kahe</w:t>
            </w:r>
            <w:r w:rsidRPr="00B467C6">
              <w:rPr>
                <w:rFonts w:ascii="Cambria" w:hAnsi="Cambria" w:cstheme="minorHAnsi"/>
                <w:sz w:val="20"/>
                <w:szCs w:val="20"/>
              </w:rPr>
              <w:t xml:space="preserve"> erineva toote näidustusi ja vastunäidustusi</w:t>
            </w:r>
            <w:r w:rsidR="00A03B1C" w:rsidRPr="00B467C6">
              <w:rPr>
                <w:rFonts w:ascii="Cambria" w:hAnsi="Cambria" w:cstheme="minorHAnsi"/>
                <w:sz w:val="20"/>
                <w:szCs w:val="20"/>
              </w:rPr>
              <w:t xml:space="preserve"> ja nõustada ostjat/klienti.</w:t>
            </w:r>
            <w:r w:rsidRPr="00B467C6">
              <w:rPr>
                <w:rFonts w:ascii="Cambria" w:hAnsi="Cambria" w:cstheme="minorHAnsi"/>
                <w:sz w:val="20"/>
                <w:szCs w:val="20"/>
              </w:rPr>
              <w:t xml:space="preserve"> </w:t>
            </w:r>
          </w:p>
          <w:p w14:paraId="188286E7" w14:textId="785F12C6" w:rsidR="00AC7A1F" w:rsidRPr="00B467C6" w:rsidRDefault="00AC7A1F" w:rsidP="00C81D9F">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p w14:paraId="627E0277" w14:textId="77777777" w:rsidR="00A03B1C" w:rsidRPr="00B467C6" w:rsidRDefault="00A03B1C" w:rsidP="00DE57F2">
            <w:pPr>
              <w:pStyle w:val="Loendilik"/>
              <w:spacing w:line="240" w:lineRule="auto"/>
              <w:ind w:left="0"/>
              <w:rPr>
                <w:rFonts w:ascii="Cambria" w:hAnsi="Cambria" w:cstheme="minorHAnsi"/>
                <w:b/>
                <w:sz w:val="20"/>
                <w:szCs w:val="20"/>
              </w:rPr>
            </w:pPr>
            <w:r w:rsidRPr="00B467C6">
              <w:rPr>
                <w:rFonts w:ascii="Cambria" w:hAnsi="Cambria" w:cstheme="minorHAnsi"/>
                <w:b/>
                <w:sz w:val="20"/>
                <w:szCs w:val="20"/>
              </w:rPr>
              <w:t xml:space="preserve">Iseseisev töö: </w:t>
            </w:r>
            <w:r w:rsidRPr="00B467C6">
              <w:rPr>
                <w:rFonts w:ascii="Cambria" w:hAnsi="Cambria" w:cstheme="minorHAnsi"/>
                <w:sz w:val="20"/>
                <w:szCs w:val="20"/>
              </w:rPr>
              <w:t>koostada</w:t>
            </w:r>
            <w:r w:rsidRPr="00B467C6">
              <w:rPr>
                <w:rFonts w:ascii="Cambria" w:hAnsi="Cambria" w:cstheme="minorHAnsi"/>
                <w:b/>
                <w:sz w:val="20"/>
                <w:szCs w:val="20"/>
              </w:rPr>
              <w:t xml:space="preserve"> </w:t>
            </w:r>
            <w:r w:rsidRPr="00B467C6">
              <w:rPr>
                <w:rFonts w:ascii="Cambria" w:hAnsi="Cambria" w:cstheme="minorHAnsi"/>
                <w:sz w:val="20"/>
                <w:szCs w:val="20"/>
              </w:rPr>
              <w:t>internetist otsitud info põhjal kahe tava- ja looduskosmeetikumi võrdlus</w:t>
            </w:r>
            <w:r w:rsidR="00052950" w:rsidRPr="00B467C6">
              <w:rPr>
                <w:rFonts w:ascii="Cambria" w:hAnsi="Cambria" w:cstheme="minorHAnsi"/>
                <w:sz w:val="20"/>
                <w:szCs w:val="20"/>
              </w:rPr>
              <w:t xml:space="preserve"> (nt kasutades S</w:t>
            </w:r>
            <w:r w:rsidRPr="00B467C6">
              <w:rPr>
                <w:rFonts w:ascii="Cambria" w:hAnsi="Cambria" w:cstheme="minorHAnsi"/>
                <w:sz w:val="20"/>
                <w:szCs w:val="20"/>
              </w:rPr>
              <w:t>kin</w:t>
            </w:r>
            <w:r w:rsidR="00052950" w:rsidRPr="00B467C6">
              <w:rPr>
                <w:rFonts w:ascii="Cambria" w:hAnsi="Cambria" w:cstheme="minorHAnsi"/>
                <w:sz w:val="20"/>
                <w:szCs w:val="20"/>
              </w:rPr>
              <w:t xml:space="preserve"> D</w:t>
            </w:r>
            <w:r w:rsidRPr="00B467C6">
              <w:rPr>
                <w:rFonts w:ascii="Cambria" w:hAnsi="Cambria" w:cstheme="minorHAnsi"/>
                <w:sz w:val="20"/>
                <w:szCs w:val="20"/>
              </w:rPr>
              <w:t xml:space="preserve">eep </w:t>
            </w:r>
            <w:r w:rsidR="00AC7A1F" w:rsidRPr="00B467C6">
              <w:rPr>
                <w:rFonts w:ascii="Cambria" w:hAnsi="Cambria" w:cstheme="minorHAnsi"/>
                <w:sz w:val="20"/>
                <w:szCs w:val="20"/>
              </w:rPr>
              <w:t>andmebaasi</w:t>
            </w:r>
            <w:r w:rsidRPr="00B467C6">
              <w:rPr>
                <w:rFonts w:ascii="Cambria" w:hAnsi="Cambria" w:cstheme="minorHAnsi"/>
                <w:sz w:val="20"/>
                <w:szCs w:val="20"/>
              </w:rPr>
              <w:t>)</w:t>
            </w:r>
          </w:p>
          <w:p w14:paraId="17317210" w14:textId="77777777" w:rsidR="001459BD" w:rsidRPr="00B467C6" w:rsidRDefault="00A03B1C" w:rsidP="00DE57F2">
            <w:pPr>
              <w:tabs>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b/>
                <w:sz w:val="20"/>
                <w:szCs w:val="20"/>
                <w:lang w:eastAsia="zh-CN" w:bidi="hi-IN"/>
              </w:rPr>
              <w:t>Individuaalne töö</w:t>
            </w:r>
            <w:r w:rsidRPr="00B467C6">
              <w:rPr>
                <w:rFonts w:ascii="Cambria" w:eastAsia="Lucida Sans Unicode" w:hAnsi="Cambria"/>
                <w:sz w:val="20"/>
                <w:szCs w:val="20"/>
                <w:lang w:eastAsia="zh-CN" w:bidi="hi-IN"/>
              </w:rPr>
              <w:t>: valmistada</w:t>
            </w:r>
            <w:r w:rsidR="001459BD" w:rsidRPr="00B467C6">
              <w:rPr>
                <w:rFonts w:ascii="Cambria" w:eastAsia="Lucida Sans Unicode" w:hAnsi="Cambria"/>
                <w:sz w:val="20"/>
                <w:szCs w:val="20"/>
                <w:lang w:eastAsia="zh-CN" w:bidi="hi-IN"/>
              </w:rPr>
              <w:t xml:space="preserve"> vähemalt kaks looduskosmeetika toodet</w:t>
            </w:r>
            <w:r w:rsidRPr="00B467C6">
              <w:rPr>
                <w:rFonts w:ascii="Cambria" w:eastAsia="Lucida Sans Unicode" w:hAnsi="Cambria"/>
                <w:sz w:val="20"/>
                <w:szCs w:val="20"/>
                <w:lang w:eastAsia="zh-CN" w:bidi="hi-IN"/>
              </w:rPr>
              <w:t>, selgitada koostist ja leida rollimängus tootele sobiv tarbija</w:t>
            </w:r>
          </w:p>
          <w:p w14:paraId="5EF199B1" w14:textId="77777777" w:rsidR="001459BD" w:rsidRPr="00B467C6" w:rsidRDefault="001459BD" w:rsidP="00C81D9F">
            <w:pPr>
              <w:pStyle w:val="Loendilik"/>
              <w:tabs>
                <w:tab w:val="left" w:pos="945"/>
                <w:tab w:val="left" w:pos="1800"/>
              </w:tabs>
              <w:spacing w:after="0" w:line="240" w:lineRule="auto"/>
              <w:ind w:left="360"/>
              <w:rPr>
                <w:rFonts w:ascii="Cambria" w:hAnsi="Cambria" w:cstheme="minorHAnsi"/>
                <w:b/>
                <w:sz w:val="20"/>
                <w:szCs w:val="20"/>
              </w:rPr>
            </w:pPr>
          </w:p>
        </w:tc>
        <w:tc>
          <w:tcPr>
            <w:tcW w:w="4084" w:type="dxa"/>
            <w:tcBorders>
              <w:top w:val="single" w:sz="2" w:space="0" w:color="auto"/>
              <w:left w:val="single" w:sz="4" w:space="0" w:color="auto"/>
              <w:bottom w:val="single" w:sz="2" w:space="0" w:color="auto"/>
              <w:right w:val="single" w:sz="2" w:space="0" w:color="auto"/>
            </w:tcBorders>
            <w:vAlign w:val="center"/>
          </w:tcPr>
          <w:p w14:paraId="75A1F8E2" w14:textId="76739D30" w:rsidR="00015083" w:rsidRPr="00B467C6" w:rsidRDefault="00015083" w:rsidP="002F1AA3">
            <w:pPr>
              <w:spacing w:after="60" w:line="240" w:lineRule="auto"/>
              <w:rPr>
                <w:rFonts w:ascii="Cambria" w:eastAsia="Calibri" w:hAnsi="Cambria" w:cstheme="minorHAnsi"/>
                <w:b/>
                <w:sz w:val="20"/>
                <w:szCs w:val="20"/>
              </w:rPr>
            </w:pPr>
            <w:r w:rsidRPr="00B467C6">
              <w:rPr>
                <w:rFonts w:ascii="Cambria" w:eastAsia="Calibri" w:hAnsi="Cambria" w:cstheme="minorHAnsi"/>
                <w:b/>
                <w:sz w:val="20"/>
                <w:szCs w:val="20"/>
              </w:rPr>
              <w:lastRenderedPageBreak/>
              <w:t>Kosmeetikumid ja hooldustooted</w:t>
            </w:r>
          </w:p>
          <w:p w14:paraId="61D5F148" w14:textId="77777777" w:rsidR="00015083" w:rsidRPr="00B467C6" w:rsidRDefault="00015083" w:rsidP="00DB724B">
            <w:pPr>
              <w:pStyle w:val="Loendilik"/>
              <w:numPr>
                <w:ilvl w:val="0"/>
                <w:numId w:val="54"/>
              </w:numPr>
              <w:spacing w:after="0" w:line="240" w:lineRule="auto"/>
              <w:rPr>
                <w:rFonts w:ascii="Cambria" w:hAnsi="Cambria" w:cs="Arial"/>
                <w:b/>
                <w:sz w:val="20"/>
                <w:szCs w:val="20"/>
              </w:rPr>
            </w:pPr>
            <w:r w:rsidRPr="00B467C6">
              <w:rPr>
                <w:rFonts w:ascii="Cambria" w:hAnsi="Cambria" w:cs="Arial"/>
                <w:b/>
                <w:sz w:val="20"/>
                <w:szCs w:val="20"/>
              </w:rPr>
              <w:t xml:space="preserve">Eeterlikud õlid </w:t>
            </w:r>
          </w:p>
          <w:p w14:paraId="679648AC" w14:textId="77777777" w:rsidR="00015083" w:rsidRPr="00B467C6" w:rsidRDefault="00015083" w:rsidP="00DB724B">
            <w:pPr>
              <w:pStyle w:val="Loendilik"/>
              <w:numPr>
                <w:ilvl w:val="0"/>
                <w:numId w:val="55"/>
              </w:numPr>
              <w:spacing w:after="0" w:line="240" w:lineRule="auto"/>
              <w:rPr>
                <w:rFonts w:ascii="Cambria" w:hAnsi="Cambria" w:cs="Arial"/>
                <w:sz w:val="20"/>
                <w:szCs w:val="20"/>
              </w:rPr>
            </w:pPr>
            <w:r w:rsidRPr="00B467C6">
              <w:rPr>
                <w:rFonts w:ascii="Cambria" w:hAnsi="Cambria" w:cs="Arial"/>
                <w:sz w:val="20"/>
                <w:szCs w:val="20"/>
              </w:rPr>
              <w:lastRenderedPageBreak/>
              <w:t>Toime organismile, valmistamise meetodid, kasutamise võimalused, säilitamine ja ohutu töötamine</w:t>
            </w:r>
            <w:r w:rsidR="00A03B1C" w:rsidRPr="00B467C6">
              <w:rPr>
                <w:rFonts w:ascii="Cambria" w:hAnsi="Cambria" w:cs="Arial"/>
                <w:sz w:val="20"/>
                <w:szCs w:val="20"/>
              </w:rPr>
              <w:t xml:space="preserve"> (keskkonna riskide maandamine)</w:t>
            </w:r>
            <w:r w:rsidRPr="00B467C6">
              <w:rPr>
                <w:rFonts w:ascii="Cambria" w:hAnsi="Cambria" w:cs="Arial"/>
                <w:sz w:val="20"/>
                <w:szCs w:val="20"/>
              </w:rPr>
              <w:t>. Näidustused ja vastunäidustused eeterlike õlide kasutamisele</w:t>
            </w:r>
          </w:p>
          <w:p w14:paraId="0B6ECF72" w14:textId="77777777" w:rsidR="00015083" w:rsidRPr="00B467C6" w:rsidRDefault="00015083" w:rsidP="00DB724B">
            <w:pPr>
              <w:pStyle w:val="Loendilik"/>
              <w:numPr>
                <w:ilvl w:val="0"/>
                <w:numId w:val="48"/>
              </w:numPr>
              <w:spacing w:after="0" w:line="240" w:lineRule="auto"/>
              <w:rPr>
                <w:rFonts w:ascii="Cambria" w:hAnsi="Cambria" w:cs="Arial"/>
                <w:b/>
                <w:sz w:val="20"/>
                <w:szCs w:val="20"/>
              </w:rPr>
            </w:pPr>
            <w:r w:rsidRPr="00B467C6">
              <w:rPr>
                <w:rFonts w:ascii="Cambria" w:hAnsi="Cambria" w:cs="Arial"/>
                <w:b/>
                <w:sz w:val="20"/>
                <w:szCs w:val="20"/>
              </w:rPr>
              <w:t xml:space="preserve">Baasõlid </w:t>
            </w:r>
          </w:p>
          <w:p w14:paraId="1902C498" w14:textId="77777777" w:rsidR="00EB3A6C" w:rsidRPr="00B467C6" w:rsidRDefault="00015083" w:rsidP="00DB724B">
            <w:pPr>
              <w:pStyle w:val="Loendilik"/>
              <w:numPr>
                <w:ilvl w:val="0"/>
                <w:numId w:val="55"/>
              </w:numPr>
              <w:spacing w:after="0" w:line="240" w:lineRule="auto"/>
              <w:rPr>
                <w:rFonts w:ascii="Cambria" w:hAnsi="Cambria" w:cs="Arial"/>
                <w:sz w:val="20"/>
                <w:szCs w:val="20"/>
              </w:rPr>
            </w:pPr>
            <w:r w:rsidRPr="00B467C6">
              <w:rPr>
                <w:rFonts w:ascii="Cambria" w:hAnsi="Cambria" w:cs="Arial"/>
                <w:sz w:val="20"/>
                <w:szCs w:val="20"/>
              </w:rPr>
              <w:t>Toime organismile, taimsed külmpressitud baasõlid , leotatud õlid, muud baasmaterjalid (baaskreemid, geelid, hüdrolaadid jt)</w:t>
            </w:r>
          </w:p>
          <w:p w14:paraId="1AC368A8" w14:textId="2C8F858A" w:rsidR="00015083" w:rsidRPr="00B467C6" w:rsidRDefault="00015083" w:rsidP="00DB724B">
            <w:pPr>
              <w:pStyle w:val="Loendilik"/>
              <w:numPr>
                <w:ilvl w:val="0"/>
                <w:numId w:val="55"/>
              </w:numPr>
              <w:spacing w:after="0" w:line="240" w:lineRule="auto"/>
              <w:rPr>
                <w:rFonts w:ascii="Cambria" w:hAnsi="Cambria" w:cs="Arial"/>
                <w:sz w:val="20"/>
                <w:szCs w:val="20"/>
              </w:rPr>
            </w:pPr>
            <w:r w:rsidRPr="00B467C6">
              <w:rPr>
                <w:rFonts w:ascii="Cambria" w:hAnsi="Cambria" w:cs="Arial"/>
                <w:sz w:val="20"/>
                <w:szCs w:val="20"/>
              </w:rPr>
              <w:t>Eeterlike õlide segamine baasmaterjalidega</w:t>
            </w:r>
          </w:p>
          <w:p w14:paraId="5592C07C" w14:textId="77777777" w:rsidR="00015083" w:rsidRPr="00B467C6" w:rsidRDefault="00015083" w:rsidP="00DB724B">
            <w:pPr>
              <w:pStyle w:val="Loendilik"/>
              <w:numPr>
                <w:ilvl w:val="0"/>
                <w:numId w:val="48"/>
              </w:numPr>
              <w:spacing w:after="60" w:line="240" w:lineRule="auto"/>
              <w:rPr>
                <w:rFonts w:ascii="Cambria" w:eastAsia="Calibri" w:hAnsi="Cambria" w:cstheme="minorHAnsi"/>
                <w:b/>
                <w:sz w:val="20"/>
                <w:szCs w:val="20"/>
              </w:rPr>
            </w:pPr>
            <w:r w:rsidRPr="00B467C6">
              <w:rPr>
                <w:rFonts w:ascii="Cambria" w:eastAsia="Calibri" w:hAnsi="Cambria" w:cstheme="minorHAnsi"/>
                <w:b/>
                <w:sz w:val="20"/>
                <w:szCs w:val="20"/>
              </w:rPr>
              <w:t>Kosmeetilised tooted</w:t>
            </w:r>
          </w:p>
          <w:p w14:paraId="09A267CF" w14:textId="77777777" w:rsidR="00EB3A6C" w:rsidRPr="00B467C6" w:rsidRDefault="00015083" w:rsidP="00DB724B">
            <w:pPr>
              <w:pStyle w:val="Loendilik"/>
              <w:numPr>
                <w:ilvl w:val="0"/>
                <w:numId w:val="56"/>
              </w:numPr>
              <w:spacing w:after="60" w:line="240" w:lineRule="auto"/>
              <w:rPr>
                <w:rFonts w:ascii="Cambria" w:eastAsia="Calibri" w:hAnsi="Cambria" w:cstheme="minorHAnsi"/>
                <w:sz w:val="20"/>
                <w:szCs w:val="20"/>
              </w:rPr>
            </w:pPr>
            <w:r w:rsidRPr="00B467C6">
              <w:rPr>
                <w:rFonts w:ascii="Cambria" w:eastAsia="Calibri" w:hAnsi="Cambria" w:cstheme="minorHAnsi"/>
                <w:sz w:val="20"/>
                <w:szCs w:val="20"/>
              </w:rPr>
              <w:t>Põhikoostis ja toime nahale, m</w:t>
            </w:r>
            <w:r w:rsidR="00487604" w:rsidRPr="00B467C6">
              <w:rPr>
                <w:rFonts w:ascii="Cambria" w:eastAsia="Calibri" w:hAnsi="Cambria" w:cstheme="minorHAnsi"/>
                <w:sz w:val="20"/>
                <w:szCs w:val="20"/>
              </w:rPr>
              <w:t>assaaž</w:t>
            </w:r>
            <w:r w:rsidRPr="00B467C6">
              <w:rPr>
                <w:rFonts w:ascii="Cambria" w:eastAsia="Calibri" w:hAnsi="Cambria" w:cstheme="minorHAnsi"/>
                <w:sz w:val="20"/>
                <w:szCs w:val="20"/>
              </w:rPr>
              <w:t>iks kasutatavad tooted ja nende toime nahale, massaažiõlid,</w:t>
            </w:r>
            <w:r w:rsidR="00487604" w:rsidRPr="00B467C6">
              <w:rPr>
                <w:rFonts w:ascii="Cambria" w:eastAsia="Calibri" w:hAnsi="Cambria" w:cstheme="minorHAnsi"/>
                <w:sz w:val="20"/>
                <w:szCs w:val="20"/>
              </w:rPr>
              <w:t xml:space="preserve"> </w:t>
            </w:r>
            <w:r w:rsidRPr="00B467C6">
              <w:rPr>
                <w:rFonts w:ascii="Cambria" w:eastAsia="Calibri" w:hAnsi="Cambria" w:cstheme="minorHAnsi"/>
                <w:sz w:val="20"/>
                <w:szCs w:val="20"/>
              </w:rPr>
              <w:t>kreemid ja emulsioonid</w:t>
            </w:r>
          </w:p>
          <w:p w14:paraId="79EF2B83" w14:textId="718EAD7C" w:rsidR="00015083" w:rsidRPr="00B467C6" w:rsidRDefault="00015083" w:rsidP="00DB724B">
            <w:pPr>
              <w:pStyle w:val="Loendilik"/>
              <w:numPr>
                <w:ilvl w:val="0"/>
                <w:numId w:val="56"/>
              </w:numPr>
              <w:spacing w:after="60" w:line="240" w:lineRule="auto"/>
              <w:rPr>
                <w:rFonts w:ascii="Cambria" w:eastAsia="Calibri" w:hAnsi="Cambria" w:cstheme="minorHAnsi"/>
                <w:sz w:val="20"/>
                <w:szCs w:val="20"/>
              </w:rPr>
            </w:pPr>
            <w:r w:rsidRPr="00B467C6">
              <w:rPr>
                <w:rFonts w:ascii="Cambria" w:eastAsia="Calibri" w:hAnsi="Cambria" w:cstheme="minorHAnsi"/>
                <w:sz w:val="20"/>
                <w:szCs w:val="20"/>
              </w:rPr>
              <w:t>Ohtlikud ained ja allergeenid kosmeetikatoodetes ja nende mõju organismile</w:t>
            </w:r>
          </w:p>
          <w:p w14:paraId="676531F4" w14:textId="77777777" w:rsidR="001459BD" w:rsidRPr="00B467C6" w:rsidRDefault="001459BD" w:rsidP="00DB724B">
            <w:pPr>
              <w:pStyle w:val="Loendilik"/>
              <w:numPr>
                <w:ilvl w:val="0"/>
                <w:numId w:val="48"/>
              </w:numPr>
              <w:spacing w:after="60" w:line="240" w:lineRule="auto"/>
              <w:rPr>
                <w:rFonts w:ascii="Cambria" w:eastAsia="Calibri" w:hAnsi="Cambria" w:cstheme="minorHAnsi"/>
                <w:b/>
                <w:sz w:val="20"/>
                <w:szCs w:val="20"/>
              </w:rPr>
            </w:pPr>
            <w:r w:rsidRPr="00B467C6">
              <w:rPr>
                <w:rFonts w:ascii="Cambria" w:eastAsia="Calibri" w:hAnsi="Cambria" w:cstheme="minorHAnsi"/>
                <w:b/>
                <w:sz w:val="20"/>
                <w:szCs w:val="20"/>
              </w:rPr>
              <w:t>Looduskosmeetika, biokosmeetika ja orgaaniline kosmeetika erinevused</w:t>
            </w:r>
          </w:p>
          <w:p w14:paraId="303A571A" w14:textId="77777777" w:rsidR="001459BD" w:rsidRPr="00B467C6" w:rsidRDefault="001459BD" w:rsidP="00DB724B">
            <w:pPr>
              <w:pStyle w:val="Loendilik"/>
              <w:numPr>
                <w:ilvl w:val="0"/>
                <w:numId w:val="57"/>
              </w:numPr>
              <w:spacing w:after="60" w:line="240" w:lineRule="auto"/>
              <w:rPr>
                <w:rFonts w:ascii="Cambria" w:eastAsia="Calibri" w:hAnsi="Cambria" w:cstheme="minorHAnsi"/>
                <w:sz w:val="20"/>
                <w:szCs w:val="20"/>
              </w:rPr>
            </w:pPr>
            <w:r w:rsidRPr="00B467C6">
              <w:rPr>
                <w:rFonts w:ascii="Cambria" w:eastAsia="Calibri" w:hAnsi="Cambria" w:cstheme="minorHAnsi"/>
                <w:sz w:val="20"/>
                <w:szCs w:val="20"/>
              </w:rPr>
              <w:t>Mahetoodetud ja looduslikud koostisosad ja nende toime organismile, säilitamine, välditavad koostisosad, sertifitseerimine</w:t>
            </w:r>
          </w:p>
          <w:p w14:paraId="4DB9A711" w14:textId="77777777" w:rsidR="00EB3A6C" w:rsidRPr="00B467C6" w:rsidRDefault="001459BD" w:rsidP="00DB724B">
            <w:pPr>
              <w:pStyle w:val="Loendilik"/>
              <w:numPr>
                <w:ilvl w:val="0"/>
                <w:numId w:val="48"/>
              </w:numPr>
              <w:spacing w:after="60" w:line="240" w:lineRule="auto"/>
              <w:rPr>
                <w:rFonts w:ascii="Cambria" w:eastAsia="Calibri" w:hAnsi="Cambria" w:cstheme="minorHAnsi"/>
                <w:sz w:val="20"/>
                <w:szCs w:val="20"/>
              </w:rPr>
            </w:pPr>
            <w:r w:rsidRPr="00B467C6">
              <w:rPr>
                <w:rFonts w:ascii="Cambria" w:eastAsia="Calibri" w:hAnsi="Cambria" w:cstheme="minorHAnsi"/>
                <w:b/>
                <w:sz w:val="20"/>
                <w:szCs w:val="20"/>
              </w:rPr>
              <w:t>Praktiline laboritöö</w:t>
            </w:r>
          </w:p>
          <w:p w14:paraId="492C44C8" w14:textId="35A31DC4" w:rsidR="001459BD" w:rsidRPr="00B467C6" w:rsidRDefault="001459BD" w:rsidP="00DB724B">
            <w:pPr>
              <w:pStyle w:val="Loendilik"/>
              <w:numPr>
                <w:ilvl w:val="0"/>
                <w:numId w:val="57"/>
              </w:numPr>
              <w:spacing w:after="60" w:line="240" w:lineRule="auto"/>
              <w:rPr>
                <w:rFonts w:ascii="Cambria" w:eastAsia="Calibri" w:hAnsi="Cambria" w:cstheme="minorHAnsi"/>
                <w:sz w:val="20"/>
                <w:szCs w:val="20"/>
              </w:rPr>
            </w:pPr>
            <w:r w:rsidRPr="00B467C6">
              <w:rPr>
                <w:rFonts w:ascii="Cambria" w:eastAsia="Calibri" w:hAnsi="Cambria" w:cstheme="minorHAnsi"/>
                <w:sz w:val="20"/>
                <w:szCs w:val="20"/>
              </w:rPr>
              <w:t>Looduskosmeetika valmistamine</w:t>
            </w:r>
          </w:p>
          <w:p w14:paraId="0885D098" w14:textId="77777777" w:rsidR="00EB3A6C" w:rsidRPr="00B467C6" w:rsidRDefault="001459BD" w:rsidP="00DB724B">
            <w:pPr>
              <w:pStyle w:val="Loendilik"/>
              <w:numPr>
                <w:ilvl w:val="0"/>
                <w:numId w:val="48"/>
              </w:numPr>
              <w:spacing w:after="60" w:line="240" w:lineRule="auto"/>
              <w:rPr>
                <w:rFonts w:ascii="Cambria" w:eastAsia="Calibri" w:hAnsi="Cambria" w:cstheme="minorHAnsi"/>
                <w:sz w:val="20"/>
                <w:szCs w:val="20"/>
              </w:rPr>
            </w:pPr>
            <w:r w:rsidRPr="00B467C6">
              <w:rPr>
                <w:rFonts w:ascii="Cambria" w:eastAsia="Calibri" w:hAnsi="Cambria" w:cstheme="minorHAnsi"/>
                <w:b/>
                <w:sz w:val="20"/>
                <w:szCs w:val="20"/>
              </w:rPr>
              <w:t xml:space="preserve">Õppekäik </w:t>
            </w:r>
            <w:r w:rsidRPr="00B467C6">
              <w:rPr>
                <w:rFonts w:ascii="Cambria" w:eastAsia="Calibri" w:hAnsi="Cambria" w:cstheme="minorHAnsi"/>
                <w:sz w:val="20"/>
                <w:szCs w:val="20"/>
              </w:rPr>
              <w:t>kosmeetikatoodete hulgilattu/ ilumessile vms</w:t>
            </w:r>
          </w:p>
          <w:p w14:paraId="30D59E92" w14:textId="5E734E0A" w:rsidR="00015083" w:rsidRPr="00B467C6" w:rsidRDefault="00015083" w:rsidP="00DB724B">
            <w:pPr>
              <w:pStyle w:val="Loendilik"/>
              <w:numPr>
                <w:ilvl w:val="0"/>
                <w:numId w:val="48"/>
              </w:numPr>
              <w:spacing w:after="60" w:line="240" w:lineRule="auto"/>
              <w:rPr>
                <w:rFonts w:ascii="Cambria" w:eastAsia="Calibri" w:hAnsi="Cambria" w:cstheme="minorHAnsi"/>
                <w:sz w:val="20"/>
                <w:szCs w:val="20"/>
              </w:rPr>
            </w:pPr>
            <w:r w:rsidRPr="00B467C6">
              <w:rPr>
                <w:rFonts w:ascii="Cambria" w:eastAsia="Calibri" w:hAnsi="Cambria" w:cstheme="minorHAnsi"/>
                <w:b/>
                <w:sz w:val="20"/>
                <w:szCs w:val="20"/>
              </w:rPr>
              <w:t>Toodete pakkumine, kliendi nõustamine ja müük hoolitsuse käigus</w:t>
            </w:r>
          </w:p>
        </w:tc>
      </w:tr>
      <w:tr w:rsidR="00486F30" w:rsidRPr="00B467C6" w14:paraId="0869F297" w14:textId="77777777" w:rsidTr="00DE57F2">
        <w:trPr>
          <w:trHeight w:val="208"/>
        </w:trPr>
        <w:tc>
          <w:tcPr>
            <w:tcW w:w="3231" w:type="dxa"/>
            <w:tcBorders>
              <w:top w:val="single" w:sz="4" w:space="0" w:color="auto"/>
              <w:left w:val="single" w:sz="4" w:space="0" w:color="auto"/>
              <w:bottom w:val="single" w:sz="4" w:space="0" w:color="auto"/>
              <w:right w:val="single" w:sz="4" w:space="0" w:color="auto"/>
            </w:tcBorders>
          </w:tcPr>
          <w:p w14:paraId="0D2BF066" w14:textId="54661894" w:rsidR="00486F30" w:rsidRPr="00B467C6" w:rsidRDefault="00CB27A1" w:rsidP="002F1AA3">
            <w:pPr>
              <w:tabs>
                <w:tab w:val="left" w:pos="945"/>
                <w:tab w:val="left" w:pos="1800"/>
              </w:tabs>
              <w:spacing w:line="240" w:lineRule="auto"/>
              <w:rPr>
                <w:rFonts w:ascii="Cambria" w:hAnsi="Cambria"/>
                <w:sz w:val="20"/>
                <w:szCs w:val="20"/>
              </w:rPr>
            </w:pPr>
            <w:r w:rsidRPr="00B467C6">
              <w:rPr>
                <w:rFonts w:ascii="Cambria" w:hAnsi="Cambria"/>
                <w:b/>
                <w:bCs/>
                <w:sz w:val="20"/>
                <w:szCs w:val="20"/>
              </w:rPr>
              <w:lastRenderedPageBreak/>
              <w:t>ÕV</w:t>
            </w:r>
            <w:r w:rsidR="00282F0C" w:rsidRPr="00B467C6">
              <w:rPr>
                <w:rFonts w:ascii="Cambria" w:hAnsi="Cambria"/>
                <w:b/>
                <w:bCs/>
                <w:sz w:val="20"/>
                <w:szCs w:val="20"/>
              </w:rPr>
              <w:t>3</w:t>
            </w:r>
            <w:r w:rsidR="00AC7A1F" w:rsidRPr="00B467C6">
              <w:rPr>
                <w:rFonts w:ascii="Cambria" w:hAnsi="Cambria"/>
                <w:b/>
                <w:bCs/>
                <w:sz w:val="20"/>
                <w:szCs w:val="20"/>
              </w:rPr>
              <w:t>.</w:t>
            </w:r>
            <w:r w:rsidR="00AC7A1F" w:rsidRPr="00B467C6">
              <w:rPr>
                <w:rFonts w:ascii="Cambria" w:hAnsi="Cambria"/>
                <w:sz w:val="20"/>
                <w:szCs w:val="20"/>
              </w:rPr>
              <w:t xml:space="preserve"> </w:t>
            </w:r>
            <w:r w:rsidR="00EB3A6C" w:rsidRPr="00B467C6">
              <w:rPr>
                <w:rFonts w:ascii="Cambria" w:hAnsi="Cambria"/>
                <w:sz w:val="20"/>
                <w:szCs w:val="20"/>
              </w:rPr>
              <w:t>v</w:t>
            </w:r>
            <w:r w:rsidR="00486F30" w:rsidRPr="00B467C6">
              <w:rPr>
                <w:rFonts w:ascii="Cambria" w:hAnsi="Cambria"/>
                <w:sz w:val="20"/>
                <w:szCs w:val="20"/>
              </w:rPr>
              <w:t xml:space="preserve">iib läbi kehahoolitsuse kasutades sobivaid vahendeid, </w:t>
            </w:r>
            <w:r w:rsidR="00486F30" w:rsidRPr="00B467C6">
              <w:rPr>
                <w:rFonts w:ascii="Cambria" w:eastAsia="Times New Roman" w:hAnsi="Cambria"/>
                <w:sz w:val="20"/>
                <w:szCs w:val="20"/>
                <w:lang w:eastAsia="et-EE"/>
              </w:rPr>
              <w:t>rakendab ergonoomilisi töövõtteid ning järgib tööohutuse- ja hügieeninõudeid</w:t>
            </w:r>
          </w:p>
          <w:p w14:paraId="69B22470" w14:textId="77777777" w:rsidR="00486F30" w:rsidRPr="00B467C6" w:rsidRDefault="00486F30" w:rsidP="002F1AA3">
            <w:pPr>
              <w:widowControl w:val="0"/>
              <w:tabs>
                <w:tab w:val="left" w:pos="-4111"/>
                <w:tab w:val="left" w:pos="-3686"/>
                <w:tab w:val="left" w:pos="-3544"/>
                <w:tab w:val="left" w:pos="709"/>
              </w:tabs>
              <w:suppressAutoHyphens/>
              <w:spacing w:line="240" w:lineRule="auto"/>
              <w:rPr>
                <w:rFonts w:ascii="Cambria" w:eastAsia="Lucida Sans Unicode" w:hAnsi="Cambria"/>
                <w:sz w:val="20"/>
                <w:szCs w:val="20"/>
                <w:lang w:eastAsia="zh-CN" w:bidi="hi-IN"/>
              </w:rPr>
            </w:pPr>
          </w:p>
        </w:tc>
        <w:tc>
          <w:tcPr>
            <w:tcW w:w="3853" w:type="dxa"/>
            <w:gridSpan w:val="2"/>
            <w:tcBorders>
              <w:top w:val="single" w:sz="4" w:space="0" w:color="auto"/>
              <w:left w:val="single" w:sz="4" w:space="0" w:color="auto"/>
              <w:bottom w:val="single" w:sz="4" w:space="0" w:color="auto"/>
              <w:right w:val="single" w:sz="4" w:space="0" w:color="auto"/>
            </w:tcBorders>
          </w:tcPr>
          <w:p w14:paraId="722CBD0B" w14:textId="72E4E33B" w:rsidR="00486F30" w:rsidRPr="00B467C6" w:rsidRDefault="00CB27A1" w:rsidP="00CB27A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lastRenderedPageBreak/>
              <w:t>HK</w:t>
            </w:r>
            <w:r w:rsidR="00EB3A6C"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3.1.</w:t>
            </w:r>
            <w:r w:rsidR="00AC7A1F" w:rsidRPr="00B467C6">
              <w:rPr>
                <w:rFonts w:ascii="Cambria" w:hAnsi="Cambria" w:cstheme="minorHAnsi"/>
                <w:color w:val="auto"/>
                <w:sz w:val="20"/>
                <w:szCs w:val="20"/>
                <w:lang w:val="et-EE"/>
              </w:rPr>
              <w:t>valib ülesande põhjal</w:t>
            </w:r>
            <w:r w:rsidR="00486F30" w:rsidRPr="00B467C6">
              <w:rPr>
                <w:rFonts w:ascii="Cambria" w:hAnsi="Cambria" w:cstheme="minorHAnsi"/>
                <w:color w:val="auto"/>
                <w:sz w:val="20"/>
                <w:szCs w:val="20"/>
                <w:lang w:val="et-EE"/>
              </w:rPr>
              <w:t xml:space="preserve"> kehahoolitsuseks sobivad </w:t>
            </w:r>
            <w:r w:rsidR="00015083" w:rsidRPr="00B467C6">
              <w:rPr>
                <w:rFonts w:ascii="Cambria" w:hAnsi="Cambria" w:cstheme="minorHAnsi"/>
                <w:color w:val="auto"/>
                <w:sz w:val="20"/>
                <w:szCs w:val="20"/>
                <w:lang w:val="et-EE"/>
              </w:rPr>
              <w:t>tooted ja töövahendid</w:t>
            </w:r>
            <w:r w:rsidR="00486F30" w:rsidRPr="00B467C6">
              <w:rPr>
                <w:rFonts w:ascii="Cambria" w:hAnsi="Cambria" w:cstheme="minorHAnsi"/>
                <w:color w:val="auto"/>
                <w:sz w:val="20"/>
                <w:szCs w:val="20"/>
                <w:lang w:val="et-EE"/>
              </w:rPr>
              <w:t xml:space="preserve"> ning põhjendab oma valikut arvestades kliendi tervislikku seisundit ja ootusi hoolitsusele</w:t>
            </w:r>
            <w:r w:rsidR="00EB3A6C" w:rsidRPr="00B467C6">
              <w:rPr>
                <w:rFonts w:ascii="Cambria" w:hAnsi="Cambria" w:cstheme="minorHAnsi"/>
                <w:color w:val="auto"/>
                <w:sz w:val="20"/>
                <w:szCs w:val="20"/>
                <w:lang w:val="et-EE"/>
              </w:rPr>
              <w:t>,</w:t>
            </w:r>
            <w:r w:rsidR="00486F30" w:rsidRPr="00B467C6">
              <w:rPr>
                <w:rFonts w:ascii="Cambria" w:hAnsi="Cambria" w:cstheme="minorHAnsi"/>
                <w:color w:val="auto"/>
                <w:sz w:val="20"/>
                <w:szCs w:val="20"/>
                <w:lang w:val="et-EE"/>
              </w:rPr>
              <w:t xml:space="preserve"> sh praktikal</w:t>
            </w:r>
          </w:p>
          <w:p w14:paraId="395D3F77" w14:textId="51EE4A5D" w:rsidR="00486F30" w:rsidRPr="00B467C6" w:rsidRDefault="00CB27A1" w:rsidP="00CB27A1">
            <w:pPr>
              <w:pStyle w:val="Vaikimisi"/>
              <w:spacing w:line="240" w:lineRule="auto"/>
              <w:rPr>
                <w:rFonts w:ascii="Cambria" w:hAnsi="Cambria"/>
                <w:sz w:val="20"/>
                <w:szCs w:val="20"/>
                <w:lang w:val="et-EE"/>
              </w:rPr>
            </w:pPr>
            <w:r w:rsidRPr="00B467C6">
              <w:rPr>
                <w:rFonts w:ascii="Cambria" w:hAnsi="Cambria" w:cstheme="minorHAnsi"/>
                <w:b/>
                <w:bCs/>
                <w:color w:val="auto"/>
                <w:sz w:val="20"/>
                <w:szCs w:val="20"/>
                <w:lang w:val="et-EE"/>
              </w:rPr>
              <w:lastRenderedPageBreak/>
              <w:t>HK</w:t>
            </w:r>
            <w:r w:rsidR="00EB3A6C"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3.2.</w:t>
            </w:r>
            <w:r w:rsidR="00486F30" w:rsidRPr="00B467C6">
              <w:rPr>
                <w:rFonts w:ascii="Cambria" w:hAnsi="Cambria" w:cstheme="minorHAnsi"/>
                <w:color w:val="auto"/>
                <w:sz w:val="20"/>
                <w:szCs w:val="20"/>
                <w:lang w:val="et-EE"/>
              </w:rPr>
              <w:t xml:space="preserve">demonstreerib ülesande põhjal valitud kehahoolitsuse </w:t>
            </w:r>
            <w:r w:rsidR="00015083" w:rsidRPr="00B467C6">
              <w:rPr>
                <w:rFonts w:ascii="Cambria" w:hAnsi="Cambria" w:cstheme="minorHAnsi"/>
                <w:color w:val="auto"/>
                <w:sz w:val="20"/>
                <w:szCs w:val="20"/>
                <w:lang w:val="et-EE"/>
              </w:rPr>
              <w:t xml:space="preserve">tegemist, </w:t>
            </w:r>
            <w:r w:rsidR="00486F30" w:rsidRPr="00B467C6">
              <w:rPr>
                <w:rFonts w:ascii="Cambria" w:hAnsi="Cambria" w:cstheme="minorHAnsi"/>
                <w:color w:val="auto"/>
                <w:sz w:val="20"/>
                <w:szCs w:val="20"/>
                <w:lang w:val="et-EE"/>
              </w:rPr>
              <w:t>selgitab selle mõju kliendi  heaolule, järgib tööohutuse- ja hügieeninõudeid ning kasutab ergonoomilisi töövõtteid</w:t>
            </w:r>
            <w:r w:rsidR="00EB3A6C" w:rsidRPr="00B467C6">
              <w:rPr>
                <w:rFonts w:ascii="Cambria" w:hAnsi="Cambria" w:cstheme="minorHAnsi"/>
                <w:color w:val="auto"/>
                <w:sz w:val="20"/>
                <w:szCs w:val="20"/>
                <w:lang w:val="et-EE"/>
              </w:rPr>
              <w:t>,</w:t>
            </w:r>
            <w:r w:rsidR="00486F30" w:rsidRPr="00B467C6">
              <w:rPr>
                <w:rFonts w:ascii="Cambria" w:hAnsi="Cambria" w:cstheme="minorHAnsi"/>
                <w:color w:val="auto"/>
                <w:sz w:val="20"/>
                <w:szCs w:val="20"/>
                <w:lang w:val="et-EE"/>
              </w:rPr>
              <w:t xml:space="preserve"> sh praktikal</w:t>
            </w:r>
            <w:r w:rsidR="00486F30" w:rsidRPr="00B467C6">
              <w:rPr>
                <w:rFonts w:ascii="Cambria" w:hAnsi="Cambria"/>
                <w:sz w:val="20"/>
                <w:szCs w:val="20"/>
                <w:lang w:val="et-EE"/>
              </w:rPr>
              <w:t xml:space="preserve"> </w:t>
            </w:r>
          </w:p>
        </w:tc>
        <w:tc>
          <w:tcPr>
            <w:tcW w:w="4112" w:type="dxa"/>
            <w:tcBorders>
              <w:top w:val="single" w:sz="2" w:space="0" w:color="auto"/>
              <w:left w:val="single" w:sz="2" w:space="0" w:color="auto"/>
              <w:bottom w:val="single" w:sz="2" w:space="0" w:color="auto"/>
              <w:right w:val="single" w:sz="4" w:space="0" w:color="auto"/>
            </w:tcBorders>
          </w:tcPr>
          <w:p w14:paraId="4958846F" w14:textId="62863684" w:rsidR="00BD3C9C" w:rsidRPr="00B467C6" w:rsidRDefault="00E86115" w:rsidP="002F1AA3">
            <w:pPr>
              <w:spacing w:after="0" w:line="240" w:lineRule="auto"/>
              <w:contextualSpacing/>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lastRenderedPageBreak/>
              <w:t>D</w:t>
            </w:r>
            <w:r w:rsidR="00BD3C9C" w:rsidRPr="00B467C6">
              <w:rPr>
                <w:rFonts w:ascii="Cambria" w:eastAsia="Times New Roman" w:hAnsi="Cambria" w:cstheme="minorHAnsi"/>
                <w:b/>
                <w:sz w:val="20"/>
                <w:szCs w:val="20"/>
                <w:lang w:eastAsia="et-EE"/>
              </w:rPr>
              <w:t>emonstratsioon</w:t>
            </w:r>
            <w:r w:rsidR="00BD3C9C" w:rsidRPr="00B467C6">
              <w:rPr>
                <w:rFonts w:ascii="Cambria" w:eastAsia="Times New Roman" w:hAnsi="Cambria" w:cstheme="minorHAnsi"/>
                <w:sz w:val="20"/>
                <w:szCs w:val="20"/>
                <w:lang w:eastAsia="et-EE"/>
              </w:rPr>
              <w:t>: valida kehahoolitsuseks</w:t>
            </w:r>
          </w:p>
          <w:p w14:paraId="63DD65BF" w14:textId="602EC325" w:rsidR="00486F30" w:rsidRPr="00B467C6" w:rsidRDefault="00486F30" w:rsidP="002F1AA3">
            <w:pPr>
              <w:spacing w:after="0" w:line="240" w:lineRule="auto"/>
              <w:contextualSpacing/>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t xml:space="preserve">sobivad </w:t>
            </w:r>
            <w:r w:rsidR="00A03B1C" w:rsidRPr="00B467C6">
              <w:rPr>
                <w:rFonts w:ascii="Cambria" w:eastAsia="Times New Roman" w:hAnsi="Cambria" w:cstheme="minorHAnsi"/>
                <w:sz w:val="20"/>
                <w:szCs w:val="20"/>
                <w:lang w:eastAsia="et-EE"/>
              </w:rPr>
              <w:t>tooted</w:t>
            </w:r>
            <w:r w:rsidRPr="00B467C6">
              <w:rPr>
                <w:rFonts w:ascii="Cambria" w:eastAsia="Times New Roman" w:hAnsi="Cambria" w:cstheme="minorHAnsi"/>
                <w:sz w:val="20"/>
                <w:szCs w:val="20"/>
                <w:lang w:eastAsia="et-EE"/>
              </w:rPr>
              <w:t>, töövahend</w:t>
            </w:r>
            <w:r w:rsidR="00E86115" w:rsidRPr="00B467C6">
              <w:rPr>
                <w:rFonts w:ascii="Cambria" w:eastAsia="Times New Roman" w:hAnsi="Cambria" w:cstheme="minorHAnsi"/>
                <w:sz w:val="20"/>
                <w:szCs w:val="20"/>
                <w:lang w:eastAsia="et-EE"/>
              </w:rPr>
              <w:t>id ning põhjendada</w:t>
            </w:r>
            <w:r w:rsidRPr="00B467C6">
              <w:rPr>
                <w:rFonts w:ascii="Cambria" w:eastAsia="Times New Roman" w:hAnsi="Cambria" w:cstheme="minorHAnsi"/>
                <w:sz w:val="20"/>
                <w:szCs w:val="20"/>
                <w:lang w:eastAsia="et-EE"/>
              </w:rPr>
              <w:t xml:space="preserve"> oma valikut</w:t>
            </w:r>
            <w:r w:rsidR="00E86115" w:rsidRPr="00B467C6">
              <w:rPr>
                <w:rFonts w:ascii="Cambria" w:eastAsia="Times New Roman" w:hAnsi="Cambria" w:cstheme="minorHAnsi"/>
                <w:sz w:val="20"/>
                <w:szCs w:val="20"/>
                <w:lang w:eastAsia="et-EE"/>
              </w:rPr>
              <w:t>.</w:t>
            </w:r>
            <w:r w:rsidRPr="00B467C6">
              <w:rPr>
                <w:rFonts w:ascii="Cambria" w:eastAsia="Times New Roman" w:hAnsi="Cambria" w:cstheme="minorHAnsi"/>
                <w:sz w:val="20"/>
                <w:szCs w:val="20"/>
                <w:lang w:eastAsia="et-EE"/>
              </w:rPr>
              <w:t xml:space="preserve"> </w:t>
            </w:r>
            <w:r w:rsidR="00E86115" w:rsidRPr="00B467C6">
              <w:rPr>
                <w:rFonts w:ascii="Cambria" w:eastAsia="Times New Roman" w:hAnsi="Cambria" w:cstheme="minorHAnsi"/>
                <w:sz w:val="20"/>
                <w:szCs w:val="20"/>
                <w:lang w:eastAsia="et-EE"/>
              </w:rPr>
              <w:t>Teha valitud kehahoolitsus järgides</w:t>
            </w:r>
            <w:r w:rsidRPr="00B467C6">
              <w:rPr>
                <w:rFonts w:ascii="Cambria" w:eastAsia="Times New Roman" w:hAnsi="Cambria" w:cstheme="minorHAnsi"/>
                <w:sz w:val="20"/>
                <w:szCs w:val="20"/>
                <w:lang w:eastAsia="et-EE"/>
              </w:rPr>
              <w:t xml:space="preserve"> </w:t>
            </w:r>
            <w:r w:rsidR="00E86115" w:rsidRPr="00B467C6">
              <w:rPr>
                <w:rFonts w:ascii="Cambria" w:eastAsia="Times New Roman" w:hAnsi="Cambria" w:cstheme="minorHAnsi"/>
                <w:sz w:val="20"/>
                <w:szCs w:val="20"/>
                <w:lang w:eastAsia="et-EE"/>
              </w:rPr>
              <w:t>tööohutuse- ja hügieeninõudeid ning kasutada ergonoomilisi töövõtteid, selgitada</w:t>
            </w:r>
            <w:r w:rsidRPr="00B467C6">
              <w:rPr>
                <w:rFonts w:ascii="Cambria" w:eastAsia="Times New Roman" w:hAnsi="Cambria" w:cstheme="minorHAnsi"/>
                <w:sz w:val="20"/>
                <w:szCs w:val="20"/>
                <w:lang w:eastAsia="et-EE"/>
              </w:rPr>
              <w:t xml:space="preserve"> </w:t>
            </w:r>
            <w:r w:rsidR="00E86115" w:rsidRPr="00B467C6">
              <w:rPr>
                <w:rFonts w:ascii="Cambria" w:eastAsia="Times New Roman" w:hAnsi="Cambria" w:cstheme="minorHAnsi"/>
                <w:sz w:val="20"/>
                <w:szCs w:val="20"/>
                <w:lang w:eastAsia="et-EE"/>
              </w:rPr>
              <w:t>kehahoolitsuse mõju kliendi heaolule</w:t>
            </w:r>
            <w:r w:rsidR="00A03B1C" w:rsidRPr="00B467C6">
              <w:rPr>
                <w:rFonts w:ascii="Cambria" w:eastAsia="Times New Roman" w:hAnsi="Cambria" w:cstheme="minorHAnsi"/>
                <w:sz w:val="20"/>
                <w:szCs w:val="20"/>
                <w:lang w:eastAsia="et-EE"/>
              </w:rPr>
              <w:t xml:space="preserve"> e</w:t>
            </w:r>
            <w:r w:rsidR="00E86115" w:rsidRPr="00B467C6">
              <w:rPr>
                <w:rFonts w:ascii="Cambria" w:eastAsia="Times New Roman" w:hAnsi="Cambria" w:cstheme="minorHAnsi"/>
                <w:sz w:val="20"/>
                <w:szCs w:val="20"/>
                <w:lang w:eastAsia="et-EE"/>
              </w:rPr>
              <w:t xml:space="preserve">esti ja </w:t>
            </w:r>
            <w:r w:rsidR="00E86115" w:rsidRPr="00B467C6">
              <w:rPr>
                <w:rFonts w:ascii="Cambria" w:eastAsia="Times New Roman" w:hAnsi="Cambria" w:cstheme="minorHAnsi"/>
                <w:sz w:val="20"/>
                <w:szCs w:val="20"/>
                <w:lang w:eastAsia="et-EE"/>
              </w:rPr>
              <w:lastRenderedPageBreak/>
              <w:t>inglise vm keeles; nõustada klienti kehahooldustoodete valikul ja pakkuda toodet müügiks</w:t>
            </w:r>
          </w:p>
        </w:tc>
        <w:tc>
          <w:tcPr>
            <w:tcW w:w="4084" w:type="dxa"/>
            <w:tcBorders>
              <w:top w:val="single" w:sz="2" w:space="0" w:color="auto"/>
              <w:left w:val="single" w:sz="4" w:space="0" w:color="auto"/>
              <w:bottom w:val="single" w:sz="2" w:space="0" w:color="auto"/>
              <w:right w:val="single" w:sz="2" w:space="0" w:color="auto"/>
            </w:tcBorders>
          </w:tcPr>
          <w:p w14:paraId="3F953EE8" w14:textId="0F3A91B4" w:rsidR="00693439" w:rsidRPr="00B467C6" w:rsidRDefault="00AC7A1F" w:rsidP="00DB724B">
            <w:pPr>
              <w:pStyle w:val="Loendilik"/>
              <w:numPr>
                <w:ilvl w:val="0"/>
                <w:numId w:val="58"/>
              </w:numPr>
              <w:spacing w:after="0" w:line="240" w:lineRule="auto"/>
              <w:rPr>
                <w:rFonts w:ascii="Cambria" w:eastAsia="MS Mincho" w:hAnsi="Cambria" w:cstheme="minorHAnsi"/>
                <w:b/>
                <w:sz w:val="20"/>
                <w:szCs w:val="20"/>
              </w:rPr>
            </w:pPr>
            <w:r w:rsidRPr="00B467C6">
              <w:rPr>
                <w:rFonts w:ascii="Cambria" w:eastAsia="MS Mincho" w:hAnsi="Cambria" w:cstheme="minorHAnsi"/>
                <w:b/>
                <w:sz w:val="20"/>
                <w:szCs w:val="20"/>
              </w:rPr>
              <w:lastRenderedPageBreak/>
              <w:t>K</w:t>
            </w:r>
            <w:r w:rsidR="00693439" w:rsidRPr="00B467C6">
              <w:rPr>
                <w:rFonts w:ascii="Cambria" w:eastAsia="MS Mincho" w:hAnsi="Cambria" w:cstheme="minorHAnsi"/>
                <w:b/>
                <w:sz w:val="20"/>
                <w:szCs w:val="20"/>
              </w:rPr>
              <w:t>eha anatoomia ja füsioloogia alused keha- ja massaažihoolitsustes</w:t>
            </w:r>
          </w:p>
          <w:p w14:paraId="09CD9C6A" w14:textId="77777777" w:rsidR="00EB3A6C" w:rsidRPr="00B467C6" w:rsidRDefault="00693439" w:rsidP="00DB724B">
            <w:pPr>
              <w:pStyle w:val="Loendilik"/>
              <w:numPr>
                <w:ilvl w:val="0"/>
                <w:numId w:val="57"/>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Luud, lihased ning nende ehitus ning talitlus</w:t>
            </w:r>
          </w:p>
          <w:p w14:paraId="709A1EC3" w14:textId="77777777" w:rsidR="00EB3A6C" w:rsidRPr="00B467C6" w:rsidRDefault="00693439" w:rsidP="00DB724B">
            <w:pPr>
              <w:pStyle w:val="Loendilik"/>
              <w:numPr>
                <w:ilvl w:val="0"/>
                <w:numId w:val="57"/>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Närvisüsteem</w:t>
            </w:r>
          </w:p>
          <w:p w14:paraId="6D5FD989" w14:textId="77777777" w:rsidR="00EB3A6C" w:rsidRPr="00B467C6" w:rsidRDefault="00693439" w:rsidP="00DB724B">
            <w:pPr>
              <w:pStyle w:val="Loendilik"/>
              <w:numPr>
                <w:ilvl w:val="0"/>
                <w:numId w:val="57"/>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Lümfisüsteem</w:t>
            </w:r>
          </w:p>
          <w:p w14:paraId="06C14FE5" w14:textId="61113D0C" w:rsidR="00693439" w:rsidRPr="00B467C6" w:rsidRDefault="00693439" w:rsidP="00DB724B">
            <w:pPr>
              <w:pStyle w:val="Loendilik"/>
              <w:numPr>
                <w:ilvl w:val="0"/>
                <w:numId w:val="57"/>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lastRenderedPageBreak/>
              <w:t>Vereringe</w:t>
            </w:r>
          </w:p>
          <w:p w14:paraId="4122C6E1" w14:textId="77777777" w:rsidR="00E86115" w:rsidRPr="00B467C6" w:rsidRDefault="00E86115" w:rsidP="00DB724B">
            <w:pPr>
              <w:pStyle w:val="Loendilik"/>
              <w:numPr>
                <w:ilvl w:val="0"/>
                <w:numId w:val="58"/>
              </w:numPr>
              <w:spacing w:after="60" w:line="240" w:lineRule="auto"/>
              <w:rPr>
                <w:rFonts w:ascii="Cambria" w:eastAsia="Calibri" w:hAnsi="Cambria" w:cstheme="minorHAnsi"/>
                <w:b/>
                <w:sz w:val="20"/>
                <w:szCs w:val="20"/>
              </w:rPr>
            </w:pPr>
            <w:r w:rsidRPr="00B467C6">
              <w:rPr>
                <w:rFonts w:ascii="Cambria" w:eastAsia="Calibri" w:hAnsi="Cambria" w:cstheme="minorHAnsi"/>
                <w:b/>
                <w:sz w:val="20"/>
                <w:szCs w:val="20"/>
              </w:rPr>
              <w:t>Kehahoolitsuste ettevalmistamine</w:t>
            </w:r>
          </w:p>
          <w:p w14:paraId="776F7703" w14:textId="77777777" w:rsidR="00EB3A6C" w:rsidRPr="00B467C6" w:rsidRDefault="00E86115" w:rsidP="00DB724B">
            <w:pPr>
              <w:pStyle w:val="Loendilik"/>
              <w:numPr>
                <w:ilvl w:val="0"/>
                <w:numId w:val="59"/>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Tooted ja töövahendid</w:t>
            </w:r>
          </w:p>
          <w:p w14:paraId="2743B239" w14:textId="77777777" w:rsidR="00EB3A6C" w:rsidRPr="00B467C6" w:rsidRDefault="00E86115" w:rsidP="00DB724B">
            <w:pPr>
              <w:pStyle w:val="Loendilik"/>
              <w:numPr>
                <w:ilvl w:val="0"/>
                <w:numId w:val="59"/>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Tööohutus ja ergonoomika</w:t>
            </w:r>
          </w:p>
          <w:p w14:paraId="3ECD031A" w14:textId="414FA397" w:rsidR="00E86115" w:rsidRPr="00B467C6" w:rsidRDefault="00E86115" w:rsidP="00DB724B">
            <w:pPr>
              <w:pStyle w:val="Loendilik"/>
              <w:numPr>
                <w:ilvl w:val="0"/>
                <w:numId w:val="59"/>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Hügieeninõuded, desinfektsioon</w:t>
            </w:r>
          </w:p>
          <w:p w14:paraId="59FCD648" w14:textId="77777777" w:rsidR="00486F30" w:rsidRPr="00B467C6" w:rsidRDefault="00E86115" w:rsidP="00DB724B">
            <w:pPr>
              <w:pStyle w:val="Loendilik"/>
              <w:numPr>
                <w:ilvl w:val="0"/>
                <w:numId w:val="58"/>
              </w:numPr>
              <w:spacing w:after="0" w:line="240" w:lineRule="auto"/>
              <w:rPr>
                <w:rFonts w:ascii="Cambria" w:eastAsia="Calibri" w:hAnsi="Cambria" w:cstheme="minorHAnsi"/>
                <w:b/>
                <w:sz w:val="20"/>
                <w:szCs w:val="20"/>
              </w:rPr>
            </w:pPr>
            <w:r w:rsidRPr="00B467C6">
              <w:rPr>
                <w:rFonts w:ascii="Cambria" w:eastAsia="Calibri" w:hAnsi="Cambria" w:cstheme="minorHAnsi"/>
                <w:b/>
                <w:sz w:val="20"/>
                <w:szCs w:val="20"/>
              </w:rPr>
              <w:t>Kehahoolitsuse tegemine</w:t>
            </w:r>
          </w:p>
          <w:p w14:paraId="53B58031" w14:textId="77777777" w:rsidR="00A03B1C" w:rsidRPr="00B467C6" w:rsidRDefault="00A03B1C" w:rsidP="00DB724B">
            <w:pPr>
              <w:pStyle w:val="Loendilik"/>
              <w:numPr>
                <w:ilvl w:val="0"/>
                <w:numId w:val="60"/>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Koorimine, mähkimine, võidmine</w:t>
            </w:r>
            <w:r w:rsidR="00495522" w:rsidRPr="00B467C6">
              <w:rPr>
                <w:rFonts w:ascii="Cambria" w:eastAsia="Calibri" w:hAnsi="Cambria" w:cstheme="minorHAnsi"/>
                <w:sz w:val="20"/>
                <w:szCs w:val="20"/>
              </w:rPr>
              <w:t>. Praktiline harjutamine</w:t>
            </w:r>
          </w:p>
          <w:p w14:paraId="7503B130" w14:textId="7BBEFBCB" w:rsidR="008B5587" w:rsidRPr="00B467C6" w:rsidRDefault="008B5587" w:rsidP="00DB724B">
            <w:pPr>
              <w:pStyle w:val="Loendilik"/>
              <w:numPr>
                <w:ilvl w:val="0"/>
                <w:numId w:val="58"/>
              </w:numPr>
              <w:spacing w:after="0" w:line="240" w:lineRule="auto"/>
              <w:rPr>
                <w:rFonts w:ascii="Cambria" w:eastAsia="Calibri" w:hAnsi="Cambria" w:cstheme="minorHAnsi"/>
                <w:b/>
                <w:sz w:val="20"/>
                <w:szCs w:val="20"/>
              </w:rPr>
            </w:pPr>
            <w:r w:rsidRPr="00B467C6">
              <w:rPr>
                <w:rFonts w:ascii="Cambria" w:eastAsia="Calibri" w:hAnsi="Cambria" w:cstheme="minorHAnsi"/>
                <w:b/>
                <w:sz w:val="20"/>
                <w:szCs w:val="20"/>
              </w:rPr>
              <w:t>Hoolitsuse protsessi lõpetamine</w:t>
            </w:r>
          </w:p>
          <w:p w14:paraId="29B17307" w14:textId="77777777" w:rsidR="008B5587" w:rsidRPr="00B467C6" w:rsidRDefault="008B5587" w:rsidP="00DB724B">
            <w:pPr>
              <w:pStyle w:val="Loendilik"/>
              <w:numPr>
                <w:ilvl w:val="0"/>
                <w:numId w:val="60"/>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Lõõgastuse pakkumine, kliendi nõustamine, toodete pakkumine müügi eesmärgil</w:t>
            </w:r>
          </w:p>
          <w:p w14:paraId="17969F4C" w14:textId="77777777" w:rsidR="00001CF4" w:rsidRPr="00B467C6" w:rsidRDefault="00001CF4" w:rsidP="00DB724B">
            <w:pPr>
              <w:pStyle w:val="Loendilik"/>
              <w:numPr>
                <w:ilvl w:val="0"/>
                <w:numId w:val="58"/>
              </w:numPr>
              <w:spacing w:after="0" w:line="240" w:lineRule="auto"/>
              <w:rPr>
                <w:rFonts w:ascii="Cambria" w:eastAsia="Calibri" w:hAnsi="Cambria" w:cstheme="minorHAnsi"/>
                <w:b/>
                <w:sz w:val="20"/>
                <w:szCs w:val="20"/>
              </w:rPr>
            </w:pPr>
            <w:r w:rsidRPr="00B467C6">
              <w:rPr>
                <w:rFonts w:ascii="Cambria" w:eastAsia="Calibri" w:hAnsi="Cambria" w:cstheme="minorHAnsi"/>
                <w:b/>
                <w:sz w:val="20"/>
                <w:szCs w:val="20"/>
              </w:rPr>
              <w:t>Praktika</w:t>
            </w:r>
          </w:p>
        </w:tc>
      </w:tr>
      <w:tr w:rsidR="00486F30" w:rsidRPr="00B467C6" w14:paraId="0972CD68" w14:textId="77777777" w:rsidTr="00DE57F2">
        <w:trPr>
          <w:trHeight w:val="208"/>
        </w:trPr>
        <w:tc>
          <w:tcPr>
            <w:tcW w:w="3231" w:type="dxa"/>
            <w:tcBorders>
              <w:top w:val="single" w:sz="4" w:space="0" w:color="auto"/>
              <w:left w:val="single" w:sz="4" w:space="0" w:color="auto"/>
              <w:bottom w:val="single" w:sz="4" w:space="0" w:color="auto"/>
              <w:right w:val="single" w:sz="4" w:space="0" w:color="auto"/>
            </w:tcBorders>
          </w:tcPr>
          <w:p w14:paraId="638C455F" w14:textId="07BF8FBA" w:rsidR="00486F30" w:rsidRPr="00B467C6" w:rsidRDefault="00CB27A1" w:rsidP="002F1AA3">
            <w:pPr>
              <w:tabs>
                <w:tab w:val="left" w:pos="945"/>
                <w:tab w:val="left" w:pos="1800"/>
              </w:tabs>
              <w:spacing w:line="240" w:lineRule="auto"/>
              <w:rPr>
                <w:rFonts w:ascii="Cambria" w:hAnsi="Cambria"/>
                <w:sz w:val="20"/>
                <w:szCs w:val="20"/>
              </w:rPr>
            </w:pPr>
            <w:r w:rsidRPr="00B467C6">
              <w:rPr>
                <w:rFonts w:ascii="Cambria" w:hAnsi="Cambria"/>
                <w:b/>
                <w:bCs/>
                <w:sz w:val="20"/>
                <w:szCs w:val="20"/>
              </w:rPr>
              <w:lastRenderedPageBreak/>
              <w:t>ÕV</w:t>
            </w:r>
            <w:r w:rsidR="00282F0C" w:rsidRPr="00B467C6">
              <w:rPr>
                <w:rFonts w:ascii="Cambria" w:hAnsi="Cambria"/>
                <w:b/>
                <w:bCs/>
                <w:sz w:val="20"/>
                <w:szCs w:val="20"/>
              </w:rPr>
              <w:t>4</w:t>
            </w:r>
            <w:r w:rsidR="00AC7A1F" w:rsidRPr="00B467C6">
              <w:rPr>
                <w:rFonts w:ascii="Cambria" w:hAnsi="Cambria"/>
                <w:b/>
                <w:bCs/>
                <w:sz w:val="20"/>
                <w:szCs w:val="20"/>
              </w:rPr>
              <w:t>.</w:t>
            </w:r>
            <w:r w:rsidR="00AC7A1F" w:rsidRPr="00B467C6">
              <w:rPr>
                <w:rFonts w:ascii="Cambria" w:hAnsi="Cambria"/>
                <w:sz w:val="20"/>
                <w:szCs w:val="20"/>
              </w:rPr>
              <w:t xml:space="preserve"> </w:t>
            </w:r>
            <w:r w:rsidR="00EB3A6C" w:rsidRPr="00B467C6">
              <w:rPr>
                <w:rFonts w:ascii="Cambria" w:hAnsi="Cambria"/>
                <w:sz w:val="20"/>
                <w:szCs w:val="20"/>
              </w:rPr>
              <w:t>v</w:t>
            </w:r>
            <w:r w:rsidR="00486F30" w:rsidRPr="00B467C6">
              <w:rPr>
                <w:rFonts w:ascii="Cambria" w:hAnsi="Cambria"/>
                <w:sz w:val="20"/>
                <w:szCs w:val="20"/>
              </w:rPr>
              <w:t xml:space="preserve">iib läbi massaažihoolitsuse kasutades sobivaid vahendeid, </w:t>
            </w:r>
            <w:r w:rsidR="00486F30" w:rsidRPr="00B467C6">
              <w:rPr>
                <w:rFonts w:ascii="Cambria" w:eastAsia="Times New Roman" w:hAnsi="Cambria"/>
                <w:sz w:val="20"/>
                <w:szCs w:val="20"/>
                <w:lang w:eastAsia="et-EE"/>
              </w:rPr>
              <w:t>rakendab ergonoomilisi töövõtteid ning järgib tööohutuse- ja hügieeninõudeid</w:t>
            </w:r>
          </w:p>
          <w:p w14:paraId="174E4866" w14:textId="77777777" w:rsidR="00486F30" w:rsidRPr="00B467C6" w:rsidRDefault="00486F30" w:rsidP="002F1AA3">
            <w:pPr>
              <w:widowControl w:val="0"/>
              <w:tabs>
                <w:tab w:val="left" w:pos="-4111"/>
                <w:tab w:val="left" w:pos="-3686"/>
                <w:tab w:val="left" w:pos="-3544"/>
                <w:tab w:val="left" w:pos="709"/>
              </w:tabs>
              <w:suppressAutoHyphens/>
              <w:spacing w:line="240" w:lineRule="auto"/>
              <w:rPr>
                <w:rFonts w:ascii="Cambria" w:eastAsia="Lucida Sans Unicode" w:hAnsi="Cambria"/>
                <w:sz w:val="20"/>
                <w:szCs w:val="20"/>
                <w:lang w:eastAsia="zh-CN" w:bidi="hi-IN"/>
              </w:rPr>
            </w:pPr>
          </w:p>
        </w:tc>
        <w:tc>
          <w:tcPr>
            <w:tcW w:w="3853" w:type="dxa"/>
            <w:gridSpan w:val="2"/>
            <w:tcBorders>
              <w:top w:val="single" w:sz="4" w:space="0" w:color="auto"/>
              <w:left w:val="single" w:sz="4" w:space="0" w:color="auto"/>
              <w:bottom w:val="single" w:sz="4" w:space="0" w:color="auto"/>
              <w:right w:val="single" w:sz="4" w:space="0" w:color="auto"/>
            </w:tcBorders>
          </w:tcPr>
          <w:p w14:paraId="313C2056" w14:textId="05E0589F" w:rsidR="00486F30" w:rsidRPr="00B467C6" w:rsidRDefault="00CB27A1" w:rsidP="00CB27A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EB3A6C"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 xml:space="preserve">4.1. </w:t>
            </w:r>
            <w:r w:rsidR="00486F30" w:rsidRPr="00B467C6">
              <w:rPr>
                <w:rFonts w:ascii="Cambria" w:hAnsi="Cambria" w:cstheme="minorHAnsi"/>
                <w:color w:val="auto"/>
                <w:sz w:val="20"/>
                <w:szCs w:val="20"/>
                <w:lang w:val="et-EE"/>
              </w:rPr>
              <w:t xml:space="preserve">valib ülesande põhjal massaažihoolitsuseks sobivad </w:t>
            </w:r>
            <w:r w:rsidR="00A03B1C" w:rsidRPr="00B467C6">
              <w:rPr>
                <w:rFonts w:ascii="Cambria" w:hAnsi="Cambria" w:cstheme="minorHAnsi"/>
                <w:color w:val="auto"/>
                <w:sz w:val="20"/>
                <w:szCs w:val="20"/>
                <w:lang w:val="et-EE"/>
              </w:rPr>
              <w:t>tooted</w:t>
            </w:r>
            <w:r w:rsidR="00486F30" w:rsidRPr="00B467C6">
              <w:rPr>
                <w:rFonts w:ascii="Cambria" w:hAnsi="Cambria" w:cstheme="minorHAnsi"/>
                <w:color w:val="auto"/>
                <w:sz w:val="20"/>
                <w:szCs w:val="20"/>
                <w:lang w:val="et-EE"/>
              </w:rPr>
              <w:t>, töövahendid ja abivahendid ning põhjendab oma valikut arvestades kliendi tervislikku seisundit ja ootusi hoolitsusele</w:t>
            </w:r>
            <w:r w:rsidR="00EB3A6C" w:rsidRPr="00B467C6">
              <w:rPr>
                <w:rFonts w:ascii="Cambria" w:hAnsi="Cambria" w:cstheme="minorHAnsi"/>
                <w:color w:val="auto"/>
                <w:sz w:val="20"/>
                <w:szCs w:val="20"/>
                <w:lang w:val="et-EE"/>
              </w:rPr>
              <w:t>,</w:t>
            </w:r>
            <w:r w:rsidR="00486F30" w:rsidRPr="00B467C6">
              <w:rPr>
                <w:rFonts w:ascii="Cambria" w:hAnsi="Cambria" w:cstheme="minorHAnsi"/>
                <w:color w:val="auto"/>
                <w:sz w:val="20"/>
                <w:szCs w:val="20"/>
                <w:lang w:val="et-EE"/>
              </w:rPr>
              <w:t xml:space="preserve"> sh praktikal</w:t>
            </w:r>
          </w:p>
          <w:p w14:paraId="6AB14E51" w14:textId="1CDA5E7E" w:rsidR="00486F30" w:rsidRPr="00B467C6" w:rsidRDefault="00CB27A1" w:rsidP="00CB27A1">
            <w:pPr>
              <w:pStyle w:val="Vaikimisi"/>
              <w:spacing w:line="240" w:lineRule="auto"/>
              <w:rPr>
                <w:rFonts w:ascii="Cambria" w:hAnsi="Cambria"/>
                <w:sz w:val="20"/>
                <w:szCs w:val="20"/>
                <w:lang w:val="et-EE"/>
              </w:rPr>
            </w:pPr>
            <w:r w:rsidRPr="00B467C6">
              <w:rPr>
                <w:rFonts w:ascii="Cambria" w:hAnsi="Cambria" w:cstheme="minorHAnsi"/>
                <w:b/>
                <w:bCs/>
                <w:color w:val="auto"/>
                <w:sz w:val="20"/>
                <w:szCs w:val="20"/>
                <w:lang w:val="et-EE"/>
              </w:rPr>
              <w:t>HK</w:t>
            </w:r>
            <w:r w:rsidR="00EB3A6C"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 xml:space="preserve">4.2. </w:t>
            </w:r>
            <w:r w:rsidR="00486F30" w:rsidRPr="00B467C6">
              <w:rPr>
                <w:rFonts w:ascii="Cambria" w:hAnsi="Cambria" w:cstheme="minorHAnsi"/>
                <w:color w:val="auto"/>
                <w:sz w:val="20"/>
                <w:szCs w:val="20"/>
                <w:lang w:val="et-EE"/>
              </w:rPr>
              <w:t>demonstreerib ülesande põhjal valitud massaažihoolitsuse läbiviimist ja selgitab selle mõju kliendi heaolule, järgib tööohutuse- ja hügieeninõudeid ning kasutab ergonoomilisi töövõtteid</w:t>
            </w:r>
            <w:r w:rsidR="00EB3A6C" w:rsidRPr="00B467C6">
              <w:rPr>
                <w:rFonts w:ascii="Cambria" w:hAnsi="Cambria" w:cstheme="minorHAnsi"/>
                <w:color w:val="auto"/>
                <w:sz w:val="20"/>
                <w:szCs w:val="20"/>
                <w:lang w:val="et-EE"/>
              </w:rPr>
              <w:t>,</w:t>
            </w:r>
            <w:r w:rsidR="00486F30" w:rsidRPr="00B467C6">
              <w:rPr>
                <w:rFonts w:ascii="Cambria" w:hAnsi="Cambria" w:cstheme="minorHAnsi"/>
                <w:color w:val="auto"/>
                <w:sz w:val="20"/>
                <w:szCs w:val="20"/>
                <w:lang w:val="et-EE"/>
              </w:rPr>
              <w:t xml:space="preserve"> sh praktikal</w:t>
            </w:r>
            <w:r w:rsidR="00486F30" w:rsidRPr="00B467C6">
              <w:rPr>
                <w:rFonts w:ascii="Cambria" w:hAnsi="Cambria"/>
                <w:sz w:val="20"/>
                <w:szCs w:val="20"/>
                <w:lang w:val="et-EE"/>
              </w:rPr>
              <w:t xml:space="preserve"> </w:t>
            </w:r>
          </w:p>
        </w:tc>
        <w:tc>
          <w:tcPr>
            <w:tcW w:w="4112" w:type="dxa"/>
            <w:tcBorders>
              <w:top w:val="single" w:sz="2" w:space="0" w:color="auto"/>
              <w:left w:val="single" w:sz="2" w:space="0" w:color="auto"/>
              <w:bottom w:val="single" w:sz="2" w:space="0" w:color="auto"/>
              <w:right w:val="single" w:sz="4" w:space="0" w:color="auto"/>
            </w:tcBorders>
          </w:tcPr>
          <w:p w14:paraId="0C4AA6E8" w14:textId="51E65FA3" w:rsidR="00486F30" w:rsidRPr="00B467C6" w:rsidRDefault="00E86115" w:rsidP="002F1AA3">
            <w:p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t>Demonstratsioon</w:t>
            </w:r>
            <w:r w:rsidRPr="00B467C6">
              <w:rPr>
                <w:rFonts w:ascii="Cambria" w:eastAsia="Times New Roman" w:hAnsi="Cambria" w:cstheme="minorHAnsi"/>
                <w:sz w:val="20"/>
                <w:szCs w:val="20"/>
                <w:lang w:eastAsia="et-EE"/>
              </w:rPr>
              <w:t xml:space="preserve">: valida </w:t>
            </w:r>
            <w:r w:rsidR="00A03B1C" w:rsidRPr="00B467C6">
              <w:rPr>
                <w:rFonts w:ascii="Cambria" w:eastAsia="Times New Roman" w:hAnsi="Cambria" w:cstheme="minorHAnsi"/>
                <w:sz w:val="20"/>
                <w:szCs w:val="20"/>
                <w:lang w:eastAsia="et-EE"/>
              </w:rPr>
              <w:t>massaaži</w:t>
            </w:r>
            <w:r w:rsidRPr="00B467C6">
              <w:rPr>
                <w:rFonts w:ascii="Cambria" w:eastAsia="Times New Roman" w:hAnsi="Cambria" w:cstheme="minorHAnsi"/>
                <w:sz w:val="20"/>
                <w:szCs w:val="20"/>
                <w:lang w:eastAsia="et-EE"/>
              </w:rPr>
              <w:t>hoolitsuseks</w:t>
            </w:r>
            <w:r w:rsidR="00EB3A6C" w:rsidRPr="00B467C6">
              <w:rPr>
                <w:rFonts w:ascii="Cambria" w:eastAsia="Times New Roman" w:hAnsi="Cambria" w:cstheme="minorHAnsi"/>
                <w:sz w:val="20"/>
                <w:szCs w:val="20"/>
                <w:lang w:eastAsia="et-EE"/>
              </w:rPr>
              <w:t xml:space="preserve"> </w:t>
            </w:r>
            <w:r w:rsidRPr="00B467C6">
              <w:rPr>
                <w:rFonts w:ascii="Cambria" w:eastAsia="Times New Roman" w:hAnsi="Cambria" w:cstheme="minorHAnsi"/>
                <w:sz w:val="20"/>
                <w:szCs w:val="20"/>
                <w:lang w:eastAsia="et-EE"/>
              </w:rPr>
              <w:t xml:space="preserve">sobivad </w:t>
            </w:r>
            <w:r w:rsidR="00495522" w:rsidRPr="00B467C6">
              <w:rPr>
                <w:rFonts w:ascii="Cambria" w:eastAsia="Times New Roman" w:hAnsi="Cambria" w:cstheme="minorHAnsi"/>
                <w:sz w:val="20"/>
                <w:szCs w:val="20"/>
                <w:lang w:eastAsia="et-EE"/>
              </w:rPr>
              <w:t>tooted</w:t>
            </w:r>
            <w:r w:rsidRPr="00B467C6">
              <w:rPr>
                <w:rFonts w:ascii="Cambria" w:eastAsia="Times New Roman" w:hAnsi="Cambria" w:cstheme="minorHAnsi"/>
                <w:sz w:val="20"/>
                <w:szCs w:val="20"/>
                <w:lang w:eastAsia="et-EE"/>
              </w:rPr>
              <w:t xml:space="preserve">, töövahendid ja abivahendid ning põhjendada oma valikut. Teha valitud </w:t>
            </w:r>
            <w:r w:rsidR="00495522" w:rsidRPr="00B467C6">
              <w:rPr>
                <w:rFonts w:ascii="Cambria" w:eastAsia="Times New Roman" w:hAnsi="Cambria" w:cstheme="minorHAnsi"/>
                <w:sz w:val="20"/>
                <w:szCs w:val="20"/>
                <w:lang w:eastAsia="et-EE"/>
              </w:rPr>
              <w:t>massaaži</w:t>
            </w:r>
            <w:r w:rsidRPr="00B467C6">
              <w:rPr>
                <w:rFonts w:ascii="Cambria" w:eastAsia="Times New Roman" w:hAnsi="Cambria" w:cstheme="minorHAnsi"/>
                <w:sz w:val="20"/>
                <w:szCs w:val="20"/>
                <w:lang w:eastAsia="et-EE"/>
              </w:rPr>
              <w:t xml:space="preserve">hoolitsus järgides tööohutuse- ja hügieeninõudeid ning kasutada ergonoomilisi töövõtteid, selgitada </w:t>
            </w:r>
            <w:r w:rsidR="00495522" w:rsidRPr="00B467C6">
              <w:rPr>
                <w:rFonts w:ascii="Cambria" w:eastAsia="Times New Roman" w:hAnsi="Cambria" w:cstheme="minorHAnsi"/>
                <w:sz w:val="20"/>
                <w:szCs w:val="20"/>
                <w:lang w:eastAsia="et-EE"/>
              </w:rPr>
              <w:t>massaaži</w:t>
            </w:r>
            <w:r w:rsidRPr="00B467C6">
              <w:rPr>
                <w:rFonts w:ascii="Cambria" w:eastAsia="Times New Roman" w:hAnsi="Cambria" w:cstheme="minorHAnsi"/>
                <w:sz w:val="20"/>
                <w:szCs w:val="20"/>
                <w:lang w:eastAsia="et-EE"/>
              </w:rPr>
              <w:t>hoolitsuse mõju kliendi heaolule eesti ja inglise vm keeles</w:t>
            </w:r>
          </w:p>
        </w:tc>
        <w:tc>
          <w:tcPr>
            <w:tcW w:w="4084" w:type="dxa"/>
            <w:tcBorders>
              <w:top w:val="single" w:sz="2" w:space="0" w:color="auto"/>
              <w:left w:val="single" w:sz="4" w:space="0" w:color="auto"/>
              <w:bottom w:val="single" w:sz="2" w:space="0" w:color="auto"/>
              <w:right w:val="single" w:sz="2" w:space="0" w:color="auto"/>
            </w:tcBorders>
          </w:tcPr>
          <w:p w14:paraId="26F1BD11" w14:textId="6F2C58A3" w:rsidR="00486F30" w:rsidRPr="00B467C6" w:rsidRDefault="00486F30" w:rsidP="00DB724B">
            <w:pPr>
              <w:pStyle w:val="Loendilik"/>
              <w:numPr>
                <w:ilvl w:val="0"/>
                <w:numId w:val="61"/>
              </w:numPr>
              <w:spacing w:after="0" w:line="240" w:lineRule="auto"/>
              <w:rPr>
                <w:rFonts w:ascii="Cambria" w:eastAsia="MS Mincho" w:hAnsi="Cambria" w:cstheme="minorHAnsi"/>
                <w:b/>
                <w:sz w:val="20"/>
                <w:szCs w:val="20"/>
              </w:rPr>
            </w:pPr>
            <w:r w:rsidRPr="00B467C6">
              <w:rPr>
                <w:rFonts w:ascii="Cambria" w:eastAsia="MS Mincho" w:hAnsi="Cambria" w:cstheme="minorHAnsi"/>
                <w:b/>
                <w:sz w:val="20"/>
                <w:szCs w:val="20"/>
              </w:rPr>
              <w:t>Massaaži</w:t>
            </w:r>
            <w:r w:rsidR="00184A24" w:rsidRPr="00B467C6">
              <w:rPr>
                <w:rFonts w:ascii="Cambria" w:eastAsia="MS Mincho" w:hAnsi="Cambria" w:cstheme="minorHAnsi"/>
                <w:b/>
                <w:sz w:val="20"/>
                <w:szCs w:val="20"/>
              </w:rPr>
              <w:t xml:space="preserve">hoolitsuse </w:t>
            </w:r>
            <w:r w:rsidRPr="00B467C6">
              <w:rPr>
                <w:rFonts w:ascii="Cambria" w:eastAsia="MS Mincho" w:hAnsi="Cambria" w:cstheme="minorHAnsi"/>
                <w:b/>
                <w:sz w:val="20"/>
                <w:szCs w:val="20"/>
              </w:rPr>
              <w:t>ettevalmistamine</w:t>
            </w:r>
          </w:p>
          <w:p w14:paraId="2AF66731" w14:textId="77777777" w:rsidR="00EB3A6C" w:rsidRPr="00B467C6" w:rsidRDefault="00486F30" w:rsidP="00DB724B">
            <w:pPr>
              <w:pStyle w:val="Loendilik"/>
              <w:numPr>
                <w:ilvl w:val="0"/>
                <w:numId w:val="6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Tooted ja </w:t>
            </w:r>
            <w:r w:rsidR="00184A24" w:rsidRPr="00B467C6">
              <w:rPr>
                <w:rFonts w:ascii="Cambria" w:eastAsia="MS Mincho" w:hAnsi="Cambria" w:cstheme="minorHAnsi"/>
                <w:sz w:val="20"/>
                <w:szCs w:val="20"/>
              </w:rPr>
              <w:t>töö</w:t>
            </w:r>
            <w:r w:rsidRPr="00B467C6">
              <w:rPr>
                <w:rFonts w:ascii="Cambria" w:eastAsia="MS Mincho" w:hAnsi="Cambria" w:cstheme="minorHAnsi"/>
                <w:sz w:val="20"/>
                <w:szCs w:val="20"/>
              </w:rPr>
              <w:t>vahendid</w:t>
            </w:r>
          </w:p>
          <w:p w14:paraId="31C9C25A" w14:textId="77777777" w:rsidR="00EB3A6C" w:rsidRPr="00B467C6" w:rsidRDefault="00184A24" w:rsidP="00DB724B">
            <w:pPr>
              <w:pStyle w:val="Loendilik"/>
              <w:numPr>
                <w:ilvl w:val="0"/>
                <w:numId w:val="6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Tööohutus ja ergonoomika</w:t>
            </w:r>
          </w:p>
          <w:p w14:paraId="13B750DF" w14:textId="7E738BDE" w:rsidR="00C4163C" w:rsidRPr="00B467C6" w:rsidRDefault="00184A24" w:rsidP="00DB724B">
            <w:pPr>
              <w:pStyle w:val="Loendilik"/>
              <w:numPr>
                <w:ilvl w:val="0"/>
                <w:numId w:val="6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Hügieeninõuded, desinfektsioon</w:t>
            </w:r>
          </w:p>
          <w:p w14:paraId="7AA63946" w14:textId="77777777" w:rsidR="00486F30" w:rsidRPr="00B467C6" w:rsidRDefault="00486F30" w:rsidP="00DB724B">
            <w:pPr>
              <w:pStyle w:val="Loendilik"/>
              <w:numPr>
                <w:ilvl w:val="0"/>
                <w:numId w:val="61"/>
              </w:numPr>
              <w:spacing w:after="0" w:line="240" w:lineRule="auto"/>
              <w:rPr>
                <w:rFonts w:ascii="Cambria" w:eastAsia="MS Mincho" w:hAnsi="Cambria" w:cstheme="minorHAnsi"/>
                <w:sz w:val="20"/>
                <w:szCs w:val="20"/>
              </w:rPr>
            </w:pPr>
            <w:r w:rsidRPr="00B467C6">
              <w:rPr>
                <w:rFonts w:ascii="Cambria" w:eastAsia="MS Mincho" w:hAnsi="Cambria" w:cstheme="minorHAnsi"/>
                <w:b/>
                <w:sz w:val="20"/>
                <w:szCs w:val="20"/>
              </w:rPr>
              <w:t>Massaaži</w:t>
            </w:r>
            <w:r w:rsidR="00184A24" w:rsidRPr="00B467C6">
              <w:rPr>
                <w:rFonts w:ascii="Cambria" w:eastAsia="MS Mincho" w:hAnsi="Cambria" w:cstheme="minorHAnsi"/>
                <w:b/>
                <w:sz w:val="20"/>
                <w:szCs w:val="20"/>
              </w:rPr>
              <w:t>hoolitsuse</w:t>
            </w:r>
            <w:r w:rsidRPr="00B467C6">
              <w:rPr>
                <w:rFonts w:ascii="Cambria" w:eastAsia="MS Mincho" w:hAnsi="Cambria" w:cstheme="minorHAnsi"/>
                <w:b/>
                <w:sz w:val="20"/>
                <w:szCs w:val="20"/>
              </w:rPr>
              <w:t xml:space="preserve"> tegemine</w:t>
            </w:r>
          </w:p>
          <w:p w14:paraId="55F03075" w14:textId="77777777" w:rsidR="00486F30" w:rsidRPr="00B467C6" w:rsidRDefault="00486F30" w:rsidP="00DB724B">
            <w:pPr>
              <w:pStyle w:val="Loendilik"/>
              <w:numPr>
                <w:ilvl w:val="0"/>
                <w:numId w:val="62"/>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Võtted ja suunad, järjekord</w:t>
            </w:r>
            <w:r w:rsidR="00184A24" w:rsidRPr="00B467C6">
              <w:rPr>
                <w:rFonts w:ascii="Cambria" w:eastAsia="MS Mincho" w:hAnsi="Cambria" w:cstheme="minorHAnsi"/>
                <w:sz w:val="20"/>
                <w:szCs w:val="20"/>
              </w:rPr>
              <w:t>, ergonoomika (tööasendid, tööliigutused, sundasendeid lõõgastavad harjutused), praktiline harjutamine</w:t>
            </w:r>
          </w:p>
          <w:p w14:paraId="7A7FE66C" w14:textId="77777777" w:rsidR="008B5587" w:rsidRPr="00B467C6" w:rsidRDefault="008B5587" w:rsidP="00DB724B">
            <w:pPr>
              <w:pStyle w:val="Loendilik"/>
              <w:numPr>
                <w:ilvl w:val="0"/>
                <w:numId w:val="61"/>
              </w:numPr>
              <w:spacing w:after="0" w:line="240" w:lineRule="auto"/>
              <w:rPr>
                <w:rFonts w:ascii="Cambria" w:eastAsia="MS Mincho" w:hAnsi="Cambria" w:cstheme="minorHAnsi"/>
                <w:b/>
                <w:sz w:val="20"/>
                <w:szCs w:val="20"/>
              </w:rPr>
            </w:pPr>
            <w:r w:rsidRPr="00B467C6">
              <w:rPr>
                <w:rFonts w:ascii="Cambria" w:eastAsia="MS Mincho" w:hAnsi="Cambria" w:cstheme="minorHAnsi"/>
                <w:b/>
                <w:sz w:val="20"/>
                <w:szCs w:val="20"/>
              </w:rPr>
              <w:t>Massaažihoolitsuse lõpetamine</w:t>
            </w:r>
          </w:p>
          <w:p w14:paraId="17B7A8FC" w14:textId="77777777" w:rsidR="00486F30" w:rsidRPr="00B467C6" w:rsidRDefault="008B5587" w:rsidP="00DB724B">
            <w:pPr>
              <w:pStyle w:val="Loendilik"/>
              <w:numPr>
                <w:ilvl w:val="0"/>
                <w:numId w:val="62"/>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Lõõgastuse pakkumine, kliendi nõustamine</w:t>
            </w:r>
          </w:p>
          <w:p w14:paraId="7BDA86D0" w14:textId="77777777" w:rsidR="00001CF4" w:rsidRPr="00B467C6" w:rsidRDefault="00001CF4" w:rsidP="00DB724B">
            <w:pPr>
              <w:pStyle w:val="Loendilik"/>
              <w:numPr>
                <w:ilvl w:val="0"/>
                <w:numId w:val="61"/>
              </w:numPr>
              <w:spacing w:after="0" w:line="240" w:lineRule="auto"/>
              <w:rPr>
                <w:rFonts w:ascii="Cambria" w:hAnsi="Cambria" w:cstheme="minorHAnsi"/>
                <w:b/>
                <w:sz w:val="20"/>
                <w:szCs w:val="20"/>
              </w:rPr>
            </w:pPr>
            <w:r w:rsidRPr="00B467C6">
              <w:rPr>
                <w:rFonts w:ascii="Cambria" w:hAnsi="Cambria" w:cstheme="minorHAnsi"/>
                <w:b/>
                <w:sz w:val="20"/>
                <w:szCs w:val="20"/>
              </w:rPr>
              <w:t>Praktika</w:t>
            </w:r>
          </w:p>
        </w:tc>
      </w:tr>
      <w:tr w:rsidR="00DE57F2" w:rsidRPr="00B467C6" w14:paraId="22BDD844" w14:textId="77777777" w:rsidTr="00EB3A6C">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43EBB5E" w14:textId="13492170" w:rsidR="00DE57F2" w:rsidRPr="00B467C6" w:rsidRDefault="00DE57F2" w:rsidP="00DE57F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Õppemeetodid</w:t>
            </w:r>
          </w:p>
        </w:tc>
        <w:tc>
          <w:tcPr>
            <w:tcW w:w="12049" w:type="dxa"/>
            <w:gridSpan w:val="4"/>
            <w:tcBorders>
              <w:top w:val="single" w:sz="2" w:space="0" w:color="auto"/>
              <w:left w:val="single" w:sz="2" w:space="0" w:color="auto"/>
              <w:bottom w:val="single" w:sz="2" w:space="0" w:color="auto"/>
              <w:right w:val="single" w:sz="2" w:space="0" w:color="auto"/>
            </w:tcBorders>
          </w:tcPr>
          <w:p w14:paraId="37DC8A99" w14:textId="07DB11FD" w:rsidR="00DE57F2" w:rsidRPr="00B467C6" w:rsidRDefault="00DE57F2" w:rsidP="00DE57F2">
            <w:pPr>
              <w:spacing w:after="0" w:line="240" w:lineRule="auto"/>
              <w:rPr>
                <w:rFonts w:ascii="Cambria" w:eastAsia="MS Mincho" w:hAnsi="Cambria" w:cstheme="minorHAnsi"/>
                <w:sz w:val="20"/>
                <w:szCs w:val="20"/>
              </w:rPr>
            </w:pPr>
            <w:r w:rsidRPr="00B467C6">
              <w:rPr>
                <w:rFonts w:ascii="Cambria" w:eastAsia="Times New Roman" w:hAnsi="Cambria" w:cs="Times New Roman"/>
                <w:sz w:val="20"/>
                <w:szCs w:val="20"/>
                <w:lang w:eastAsia="et-EE"/>
              </w:rPr>
              <w:t>loeng, õppekäik, laboritöö, individuaalne praktiline harjutamine, materjali kogumine ja süstematiseerimine, praktika</w:t>
            </w:r>
          </w:p>
        </w:tc>
      </w:tr>
      <w:tr w:rsidR="00DE57F2" w:rsidRPr="00B467C6" w14:paraId="7BE9AC71" w14:textId="77777777" w:rsidTr="00854DC4">
        <w:trPr>
          <w:trHeight w:val="208"/>
        </w:trPr>
        <w:tc>
          <w:tcPr>
            <w:tcW w:w="3231" w:type="dxa"/>
            <w:tcBorders>
              <w:top w:val="single" w:sz="2" w:space="0" w:color="auto"/>
              <w:left w:val="single" w:sz="2" w:space="0" w:color="auto"/>
              <w:bottom w:val="single" w:sz="4" w:space="0" w:color="auto"/>
              <w:right w:val="single" w:sz="2" w:space="0" w:color="auto"/>
            </w:tcBorders>
            <w:shd w:val="clear" w:color="auto" w:fill="F4B083" w:themeFill="accent2" w:themeFillTint="99"/>
          </w:tcPr>
          <w:p w14:paraId="681E6385" w14:textId="05280CCD" w:rsidR="00DE57F2" w:rsidRPr="00B467C6" w:rsidRDefault="00DE57F2" w:rsidP="00DE57F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Kokkuvõtva hinde kujunemine</w:t>
            </w:r>
          </w:p>
        </w:tc>
        <w:tc>
          <w:tcPr>
            <w:tcW w:w="3857"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183B5A8" w14:textId="26FF5B66" w:rsidR="00DE57F2" w:rsidRPr="00B467C6" w:rsidRDefault="00DE57F2" w:rsidP="00DE57F2">
            <w:pPr>
              <w:spacing w:after="0" w:line="240" w:lineRule="auto"/>
              <w:ind w:left="5"/>
              <w:rPr>
                <w:rFonts w:ascii="Cambria" w:hAnsi="Cambria"/>
                <w:sz w:val="20"/>
                <w:szCs w:val="20"/>
              </w:rPr>
            </w:pPr>
            <w:r w:rsidRPr="00B467C6">
              <w:rPr>
                <w:rFonts w:ascii="Cambria" w:hAnsi="Cambria"/>
                <w:b/>
                <w:sz w:val="20"/>
                <w:szCs w:val="20"/>
              </w:rPr>
              <w:t>Kriteerium</w:t>
            </w:r>
          </w:p>
        </w:tc>
        <w:tc>
          <w:tcPr>
            <w:tcW w:w="8192"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2FF6C46" w14:textId="2D621E44" w:rsidR="00DE57F2" w:rsidRPr="00B467C6" w:rsidRDefault="00DE57F2" w:rsidP="00DE57F2">
            <w:pPr>
              <w:spacing w:after="0" w:line="240" w:lineRule="auto"/>
              <w:rPr>
                <w:rFonts w:ascii="Cambria" w:eastAsia="Times New Roman" w:hAnsi="Cambria" w:cs="Times New Roman"/>
                <w:b/>
                <w:sz w:val="20"/>
                <w:szCs w:val="20"/>
                <w:lang w:eastAsia="et-EE"/>
              </w:rPr>
            </w:pPr>
            <w:r w:rsidRPr="00B467C6">
              <w:rPr>
                <w:rFonts w:ascii="Cambria" w:hAnsi="Cambria"/>
                <w:b/>
                <w:sz w:val="20"/>
                <w:szCs w:val="20"/>
              </w:rPr>
              <w:t>Arvestatud (lävend)</w:t>
            </w:r>
          </w:p>
        </w:tc>
      </w:tr>
      <w:tr w:rsidR="00DE57F2" w:rsidRPr="00B467C6" w14:paraId="39240619" w14:textId="77777777" w:rsidTr="00DB724B">
        <w:trPr>
          <w:trHeight w:val="982"/>
        </w:trPr>
        <w:tc>
          <w:tcPr>
            <w:tcW w:w="3231" w:type="dxa"/>
            <w:vMerge w:val="restart"/>
            <w:tcBorders>
              <w:top w:val="single" w:sz="4" w:space="0" w:color="auto"/>
              <w:left w:val="single" w:sz="2" w:space="0" w:color="auto"/>
              <w:right w:val="single" w:sz="2" w:space="0" w:color="auto"/>
            </w:tcBorders>
            <w:shd w:val="clear" w:color="auto" w:fill="F4B083" w:themeFill="accent2" w:themeFillTint="99"/>
          </w:tcPr>
          <w:p w14:paraId="4857DA11" w14:textId="77777777" w:rsidR="00DE57F2" w:rsidRPr="00B467C6" w:rsidRDefault="00DE57F2" w:rsidP="00DE57F2">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6D558BB9" w14:textId="3C339921" w:rsidR="00DE57F2" w:rsidRPr="00B467C6" w:rsidRDefault="00DE57F2" w:rsidP="00DE57F2">
            <w:pPr>
              <w:spacing w:after="0" w:line="240" w:lineRule="auto"/>
              <w:ind w:left="5"/>
              <w:rPr>
                <w:rFonts w:ascii="Cambria" w:hAnsi="Cambria"/>
                <w:b/>
                <w:sz w:val="20"/>
                <w:szCs w:val="20"/>
              </w:rPr>
            </w:pPr>
            <w:r w:rsidRPr="00B467C6">
              <w:rPr>
                <w:rFonts w:ascii="Cambria" w:hAnsi="Cambria"/>
                <w:sz w:val="20"/>
                <w:szCs w:val="20"/>
              </w:rPr>
              <w:t>Kliendi eripära sobivus soovitud keha- või massaažihoolitsusele</w:t>
            </w:r>
          </w:p>
        </w:tc>
        <w:tc>
          <w:tcPr>
            <w:tcW w:w="8192" w:type="dxa"/>
            <w:gridSpan w:val="2"/>
            <w:tcBorders>
              <w:top w:val="single" w:sz="2" w:space="0" w:color="auto"/>
              <w:left w:val="single" w:sz="2" w:space="0" w:color="auto"/>
              <w:bottom w:val="single" w:sz="2" w:space="0" w:color="auto"/>
              <w:right w:val="single" w:sz="2" w:space="0" w:color="auto"/>
            </w:tcBorders>
          </w:tcPr>
          <w:p w14:paraId="05DE3857" w14:textId="67D149CE" w:rsidR="00DE57F2" w:rsidRPr="00B467C6" w:rsidRDefault="00DE57F2" w:rsidP="00DB724B">
            <w:pPr>
              <w:spacing w:after="0" w:line="240" w:lineRule="auto"/>
              <w:rPr>
                <w:rFonts w:ascii="Cambria" w:hAnsi="Cambria"/>
                <w:sz w:val="20"/>
                <w:szCs w:val="20"/>
              </w:rPr>
            </w:pPr>
            <w:r w:rsidRPr="00B467C6">
              <w:rPr>
                <w:rFonts w:ascii="Cambria" w:hAnsi="Cambria"/>
                <w:sz w:val="20"/>
                <w:szCs w:val="20"/>
              </w:rPr>
              <w:t>Kuulab kliendi lõpuni, esitab täpsustavaid küsimusi. Kasutab erialast terminoloogiat, selgitab kliendist lähtuvalt korrektses eesti nii vahetult kui telefoniga suheldes. Võõrkeeles suhtlemisel võib vajada vähest abi. Põhjendab hoolitsuse sobivuse hindamisel kliendi tervislikku seisundit (näidustusi ja vastunäidustusi)</w:t>
            </w:r>
          </w:p>
        </w:tc>
      </w:tr>
      <w:tr w:rsidR="00DE57F2" w:rsidRPr="00B467C6" w14:paraId="52A366A4" w14:textId="77777777" w:rsidTr="00C52F8E">
        <w:trPr>
          <w:trHeight w:val="1129"/>
        </w:trPr>
        <w:tc>
          <w:tcPr>
            <w:tcW w:w="3231" w:type="dxa"/>
            <w:vMerge/>
            <w:tcBorders>
              <w:left w:val="single" w:sz="2" w:space="0" w:color="auto"/>
              <w:right w:val="single" w:sz="2" w:space="0" w:color="auto"/>
            </w:tcBorders>
            <w:shd w:val="clear" w:color="auto" w:fill="F4B083" w:themeFill="accent2" w:themeFillTint="99"/>
          </w:tcPr>
          <w:p w14:paraId="2956A5DF" w14:textId="77777777" w:rsidR="00DE57F2" w:rsidRPr="00B467C6" w:rsidRDefault="00DE57F2" w:rsidP="00DE57F2">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7C2613E8" w14:textId="205A2308" w:rsidR="00DE57F2" w:rsidRPr="00B467C6" w:rsidRDefault="00DE57F2" w:rsidP="00DE57F2">
            <w:pPr>
              <w:spacing w:after="0" w:line="240" w:lineRule="auto"/>
              <w:ind w:left="5"/>
              <w:rPr>
                <w:rFonts w:ascii="Cambria" w:hAnsi="Cambria"/>
                <w:sz w:val="20"/>
                <w:szCs w:val="20"/>
              </w:rPr>
            </w:pPr>
            <w:r w:rsidRPr="00B467C6">
              <w:rPr>
                <w:rFonts w:ascii="Cambria" w:hAnsi="Cambria"/>
                <w:sz w:val="20"/>
                <w:szCs w:val="20"/>
              </w:rPr>
              <w:t>Hoolitsuse ettevalmistus ja lõpetamine</w:t>
            </w:r>
          </w:p>
        </w:tc>
        <w:tc>
          <w:tcPr>
            <w:tcW w:w="8192" w:type="dxa"/>
            <w:gridSpan w:val="2"/>
            <w:tcBorders>
              <w:top w:val="single" w:sz="2" w:space="0" w:color="auto"/>
              <w:left w:val="single" w:sz="2" w:space="0" w:color="auto"/>
              <w:bottom w:val="single" w:sz="2" w:space="0" w:color="auto"/>
              <w:right w:val="single" w:sz="2" w:space="0" w:color="auto"/>
            </w:tcBorders>
          </w:tcPr>
          <w:p w14:paraId="5BD69873" w14:textId="75309DA0" w:rsidR="00DE57F2" w:rsidRPr="00B467C6" w:rsidRDefault="00DE57F2" w:rsidP="00DB724B">
            <w:pPr>
              <w:spacing w:after="0" w:line="240" w:lineRule="auto"/>
              <w:rPr>
                <w:rFonts w:ascii="Cambria" w:hAnsi="Cambria"/>
                <w:sz w:val="20"/>
                <w:szCs w:val="20"/>
              </w:rPr>
            </w:pPr>
            <w:r w:rsidRPr="00B467C6">
              <w:rPr>
                <w:rFonts w:ascii="Cambria" w:hAnsi="Cambria"/>
                <w:sz w:val="20"/>
                <w:szCs w:val="20"/>
              </w:rPr>
              <w:t xml:space="preserve">Jälgib töö- ja isikliku hügieeni ning nõudeid töökeskkonnale. Kätepesu, ühekordsete vahendite kasutamine, ruumi ja töökoha ettevalmistamine </w:t>
            </w:r>
            <w:r w:rsidR="00AB7957" w:rsidRPr="00B467C6">
              <w:rPr>
                <w:rFonts w:ascii="Cambria" w:hAnsi="Cambria"/>
                <w:sz w:val="20"/>
                <w:szCs w:val="20"/>
              </w:rPr>
              <w:t xml:space="preserve">enne </w:t>
            </w:r>
            <w:r w:rsidRPr="00B467C6">
              <w:rPr>
                <w:rFonts w:ascii="Cambria" w:hAnsi="Cambria"/>
                <w:sz w:val="20"/>
                <w:szCs w:val="20"/>
              </w:rPr>
              <w:t>ja pärast koristus. Tootepakendite puhastamine peale kasutamist. Kasutatud vahendite utiliseerimine (jäätmekäitlus). Teavitab klienti hoolitsuse käigust ja lõpust</w:t>
            </w:r>
          </w:p>
        </w:tc>
      </w:tr>
      <w:tr w:rsidR="00DE57F2" w:rsidRPr="00B467C6" w14:paraId="385F60E8" w14:textId="77777777" w:rsidTr="00CB08F2">
        <w:trPr>
          <w:trHeight w:val="988"/>
        </w:trPr>
        <w:tc>
          <w:tcPr>
            <w:tcW w:w="3231" w:type="dxa"/>
            <w:vMerge/>
            <w:tcBorders>
              <w:left w:val="single" w:sz="2" w:space="0" w:color="auto"/>
              <w:bottom w:val="single" w:sz="2" w:space="0" w:color="auto"/>
              <w:right w:val="single" w:sz="2" w:space="0" w:color="auto"/>
            </w:tcBorders>
            <w:shd w:val="clear" w:color="auto" w:fill="F4B083" w:themeFill="accent2" w:themeFillTint="99"/>
          </w:tcPr>
          <w:p w14:paraId="3624879D" w14:textId="77777777" w:rsidR="00DE57F2" w:rsidRPr="00B467C6" w:rsidRDefault="00DE57F2" w:rsidP="00DE57F2">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32736DD3" w14:textId="5B466D61" w:rsidR="00DE57F2" w:rsidRPr="00B467C6" w:rsidRDefault="00DE57F2" w:rsidP="00DE57F2">
            <w:pPr>
              <w:spacing w:after="0" w:line="240" w:lineRule="auto"/>
              <w:ind w:left="5"/>
              <w:rPr>
                <w:rFonts w:ascii="Cambria" w:hAnsi="Cambria"/>
                <w:sz w:val="20"/>
                <w:szCs w:val="20"/>
              </w:rPr>
            </w:pPr>
            <w:r w:rsidRPr="00B467C6">
              <w:rPr>
                <w:rFonts w:ascii="Cambria" w:hAnsi="Cambria"/>
                <w:sz w:val="20"/>
                <w:szCs w:val="20"/>
              </w:rPr>
              <w:t>Keha- ja massaažihoolitsuse läbiviimine</w:t>
            </w:r>
          </w:p>
        </w:tc>
        <w:tc>
          <w:tcPr>
            <w:tcW w:w="8192" w:type="dxa"/>
            <w:gridSpan w:val="2"/>
            <w:tcBorders>
              <w:top w:val="single" w:sz="2" w:space="0" w:color="auto"/>
              <w:left w:val="single" w:sz="2" w:space="0" w:color="auto"/>
              <w:bottom w:val="single" w:sz="2" w:space="0" w:color="auto"/>
              <w:right w:val="single" w:sz="2" w:space="0" w:color="auto"/>
            </w:tcBorders>
          </w:tcPr>
          <w:p w14:paraId="1148FEB0" w14:textId="025C4737" w:rsidR="00DE57F2" w:rsidRPr="00B467C6" w:rsidRDefault="00DE57F2" w:rsidP="00DB724B">
            <w:pPr>
              <w:spacing w:after="0" w:line="240" w:lineRule="auto"/>
              <w:rPr>
                <w:rFonts w:ascii="Cambria" w:hAnsi="Cambria"/>
                <w:sz w:val="20"/>
                <w:szCs w:val="20"/>
              </w:rPr>
            </w:pPr>
            <w:r w:rsidRPr="00B467C6">
              <w:rPr>
                <w:rFonts w:ascii="Cambria" w:hAnsi="Cambria"/>
                <w:sz w:val="20"/>
                <w:szCs w:val="20"/>
              </w:rPr>
              <w:t xml:space="preserve">Kasutab õpitud töövõtteid õiges keha piirkonnas, viib hoolitsuse läbi järgides ergonoomikat. Ei ületa märkimisväärselt hoolitsuseks ettenähtud tööaega. Aitab ja juhendab klienti asendi vahetamisel. Liigutused sujuvad ja kliendile sobivale survega. Küsib kliendilt vahetut tagasisidet hoolitsuse mõju kohta nahale. </w:t>
            </w:r>
          </w:p>
        </w:tc>
      </w:tr>
      <w:tr w:rsidR="00DE57F2" w:rsidRPr="00B467C6" w14:paraId="6AFD0D26" w14:textId="77777777" w:rsidTr="00EB3A6C">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A63598B" w14:textId="4BF3BFBF" w:rsidR="00DE57F2" w:rsidRPr="00B467C6" w:rsidRDefault="00DE57F2" w:rsidP="00DE57F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9" w:type="dxa"/>
            <w:gridSpan w:val="4"/>
            <w:tcBorders>
              <w:top w:val="single" w:sz="2" w:space="0" w:color="auto"/>
              <w:left w:val="single" w:sz="2" w:space="0" w:color="auto"/>
              <w:bottom w:val="single" w:sz="2" w:space="0" w:color="auto"/>
              <w:right w:val="single" w:sz="2" w:space="0" w:color="auto"/>
            </w:tcBorders>
          </w:tcPr>
          <w:p w14:paraId="706EF013" w14:textId="219A1A3C" w:rsidR="00DE57F2" w:rsidRPr="00B467C6" w:rsidRDefault="00DE57F2" w:rsidP="00EB3A6C">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00EB3A6C" w:rsidRPr="00B467C6">
              <w:rPr>
                <w:rFonts w:ascii="Cambria" w:hAnsi="Cambria"/>
                <w:sz w:val="20"/>
                <w:szCs w:val="20"/>
              </w:rPr>
              <w:t>.</w:t>
            </w:r>
            <w:r w:rsidRPr="00B467C6">
              <w:rPr>
                <w:rFonts w:ascii="Cambria" w:hAnsi="Cambria"/>
                <w:sz w:val="20"/>
                <w:szCs w:val="20"/>
              </w:rPr>
              <w:t xml:space="preserve"> Õppija on omandanud mooduli õpiväljundid hindamiskriteeriumitega määratud tasemel</w:t>
            </w:r>
            <w:r w:rsidR="00EB3A6C" w:rsidRPr="00B467C6">
              <w:rPr>
                <w:rFonts w:ascii="Cambria" w:hAnsi="Cambria"/>
                <w:sz w:val="20"/>
                <w:szCs w:val="20"/>
              </w:rPr>
              <w:t xml:space="preserve">; </w:t>
            </w:r>
            <w:r w:rsidRPr="00B467C6">
              <w:rPr>
                <w:rFonts w:ascii="Cambria" w:hAnsi="Cambria"/>
                <w:sz w:val="20"/>
                <w:szCs w:val="20"/>
              </w:rPr>
              <w:t>õpilane on sooritanud kõik hindamisülesanded</w:t>
            </w:r>
            <w:r w:rsidR="00EB3A6C" w:rsidRPr="00B467C6">
              <w:rPr>
                <w:rFonts w:ascii="Cambria" w:hAnsi="Cambria"/>
                <w:sz w:val="20"/>
                <w:szCs w:val="20"/>
              </w:rPr>
              <w:t>,</w:t>
            </w:r>
            <w:r w:rsidRPr="00B467C6">
              <w:rPr>
                <w:rFonts w:ascii="Cambria" w:hAnsi="Cambria"/>
                <w:sz w:val="20"/>
                <w:szCs w:val="20"/>
              </w:rPr>
              <w:t xml:space="preserve"> sh iseseisva töö ja praktika nõuetekohaselt </w:t>
            </w:r>
            <w:r w:rsidR="00EB3A6C" w:rsidRPr="00B467C6">
              <w:rPr>
                <w:rFonts w:ascii="Cambria" w:hAnsi="Cambria"/>
                <w:sz w:val="20"/>
                <w:szCs w:val="20"/>
              </w:rPr>
              <w:t>ning</w:t>
            </w:r>
            <w:r w:rsidRPr="00B467C6">
              <w:rPr>
                <w:rFonts w:ascii="Cambria" w:hAnsi="Cambria"/>
                <w:sz w:val="20"/>
                <w:szCs w:val="20"/>
              </w:rPr>
              <w:t xml:space="preserve"> tähta</w:t>
            </w:r>
            <w:r w:rsidR="00EB3A6C" w:rsidRPr="00B467C6">
              <w:rPr>
                <w:rFonts w:ascii="Cambria" w:hAnsi="Cambria"/>
                <w:sz w:val="20"/>
                <w:szCs w:val="20"/>
              </w:rPr>
              <w:t>jaks</w:t>
            </w:r>
            <w:r w:rsidRPr="00B467C6">
              <w:rPr>
                <w:rFonts w:ascii="Cambria" w:hAnsi="Cambria"/>
                <w:sz w:val="20"/>
                <w:szCs w:val="20"/>
              </w:rPr>
              <w:t>.</w:t>
            </w:r>
          </w:p>
        </w:tc>
      </w:tr>
      <w:tr w:rsidR="00DE57F2" w:rsidRPr="00B467C6" w14:paraId="37DD080C" w14:textId="77777777" w:rsidTr="00EB3A6C">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3AD99405" w14:textId="6355FECF" w:rsidR="00DE57F2" w:rsidRPr="00B467C6" w:rsidRDefault="00DE57F2" w:rsidP="00DE57F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Õppematerjal</w:t>
            </w:r>
          </w:p>
        </w:tc>
        <w:tc>
          <w:tcPr>
            <w:tcW w:w="12049" w:type="dxa"/>
            <w:gridSpan w:val="4"/>
            <w:tcBorders>
              <w:top w:val="single" w:sz="2" w:space="0" w:color="auto"/>
              <w:left w:val="single" w:sz="2" w:space="0" w:color="auto"/>
              <w:bottom w:val="single" w:sz="2" w:space="0" w:color="auto"/>
              <w:right w:val="single" w:sz="2" w:space="0" w:color="auto"/>
            </w:tcBorders>
          </w:tcPr>
          <w:p w14:paraId="751D4122" w14:textId="36891375" w:rsidR="00DE57F2" w:rsidRPr="00B467C6" w:rsidRDefault="00DE57F2" w:rsidP="00EB3A6C">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Simisker, L. </w:t>
            </w:r>
            <w:r w:rsidR="00F06B60" w:rsidRPr="00B467C6">
              <w:rPr>
                <w:rFonts w:ascii="Cambria" w:eastAsia="MS Mincho" w:hAnsi="Cambria" w:cstheme="minorHAnsi"/>
                <w:sz w:val="20"/>
                <w:szCs w:val="20"/>
              </w:rPr>
              <w:t xml:space="preserve">(2006). </w:t>
            </w:r>
            <w:r w:rsidRPr="00B467C6">
              <w:rPr>
                <w:rFonts w:ascii="Cambria" w:eastAsia="MS Mincho" w:hAnsi="Cambria" w:cstheme="minorHAnsi"/>
                <w:i/>
                <w:iCs/>
                <w:sz w:val="20"/>
                <w:szCs w:val="20"/>
              </w:rPr>
              <w:t>Tselluliit ei ole ülekaal.</w:t>
            </w:r>
            <w:r w:rsidRPr="00B467C6">
              <w:rPr>
                <w:rFonts w:ascii="Cambria" w:eastAsia="MS Mincho" w:hAnsi="Cambria" w:cstheme="minorHAnsi"/>
                <w:sz w:val="20"/>
                <w:szCs w:val="20"/>
              </w:rPr>
              <w:t xml:space="preserve"> </w:t>
            </w:r>
            <w:r w:rsidR="00F06B60" w:rsidRPr="00B467C6">
              <w:rPr>
                <w:rFonts w:ascii="Cambria" w:eastAsia="MS Mincho" w:hAnsi="Cambria" w:cstheme="minorHAnsi"/>
                <w:sz w:val="20"/>
                <w:szCs w:val="20"/>
              </w:rPr>
              <w:t xml:space="preserve">Tallinn: </w:t>
            </w:r>
            <w:r w:rsidRPr="00B467C6">
              <w:rPr>
                <w:rFonts w:ascii="Cambria" w:eastAsia="MS Mincho" w:hAnsi="Cambria" w:cstheme="minorHAnsi"/>
                <w:sz w:val="20"/>
                <w:szCs w:val="20"/>
              </w:rPr>
              <w:t>Avenüü Professiona</w:t>
            </w:r>
            <w:r w:rsidR="00F06B60" w:rsidRPr="00B467C6">
              <w:rPr>
                <w:rFonts w:ascii="Cambria" w:eastAsia="MS Mincho" w:hAnsi="Cambria" w:cstheme="minorHAnsi"/>
                <w:sz w:val="20"/>
                <w:szCs w:val="20"/>
              </w:rPr>
              <w:t>l</w:t>
            </w:r>
            <w:r w:rsidRPr="00B467C6">
              <w:rPr>
                <w:rFonts w:ascii="Cambria" w:eastAsia="MS Mincho" w:hAnsi="Cambria" w:cstheme="minorHAnsi"/>
                <w:sz w:val="20"/>
                <w:szCs w:val="20"/>
              </w:rPr>
              <w:t xml:space="preserve"> nr 3, lk 34</w:t>
            </w:r>
            <w:r w:rsidR="00F06B60" w:rsidRPr="00B467C6">
              <w:rPr>
                <w:rFonts w:ascii="Cambria" w:eastAsia="MS Mincho" w:hAnsi="Cambria" w:cstheme="minorHAnsi"/>
                <w:sz w:val="20"/>
                <w:szCs w:val="20"/>
              </w:rPr>
              <w:t>–</w:t>
            </w:r>
            <w:r w:rsidRPr="00B467C6">
              <w:rPr>
                <w:rFonts w:ascii="Cambria" w:eastAsia="MS Mincho" w:hAnsi="Cambria" w:cstheme="minorHAnsi"/>
                <w:sz w:val="20"/>
                <w:szCs w:val="20"/>
              </w:rPr>
              <w:t>40</w:t>
            </w:r>
          </w:p>
          <w:p w14:paraId="7E58B1CE" w14:textId="5D6173A4" w:rsidR="00DE57F2" w:rsidRPr="00B467C6" w:rsidRDefault="00DE57F2" w:rsidP="00F06B60">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Simisker, L. </w:t>
            </w:r>
            <w:r w:rsidR="00F06B60" w:rsidRPr="00B467C6">
              <w:rPr>
                <w:rFonts w:ascii="Cambria" w:eastAsia="MS Mincho" w:hAnsi="Cambria" w:cstheme="minorHAnsi"/>
                <w:sz w:val="20"/>
                <w:szCs w:val="20"/>
              </w:rPr>
              <w:t xml:space="preserve">(2006). </w:t>
            </w:r>
            <w:r w:rsidRPr="00B467C6">
              <w:rPr>
                <w:rFonts w:ascii="Cambria" w:eastAsia="MS Mincho" w:hAnsi="Cambria" w:cstheme="minorHAnsi"/>
                <w:i/>
                <w:iCs/>
                <w:sz w:val="20"/>
                <w:szCs w:val="20"/>
              </w:rPr>
              <w:t>Keha hooldamine seoses kaalualandamisega</w:t>
            </w:r>
            <w:r w:rsidRPr="00B467C6">
              <w:rPr>
                <w:rFonts w:ascii="Cambria" w:eastAsia="MS Mincho" w:hAnsi="Cambria" w:cstheme="minorHAnsi"/>
                <w:sz w:val="20"/>
                <w:szCs w:val="20"/>
              </w:rPr>
              <w:t xml:space="preserve">. </w:t>
            </w:r>
            <w:r w:rsidR="00F06B60" w:rsidRPr="00B467C6">
              <w:rPr>
                <w:rFonts w:ascii="Cambria" w:eastAsia="MS Mincho" w:hAnsi="Cambria" w:cstheme="minorHAnsi"/>
                <w:sz w:val="20"/>
                <w:szCs w:val="20"/>
              </w:rPr>
              <w:t xml:space="preserve">Tallinn: </w:t>
            </w:r>
            <w:r w:rsidRPr="00B467C6">
              <w:rPr>
                <w:rFonts w:ascii="Cambria" w:eastAsia="MS Mincho" w:hAnsi="Cambria" w:cstheme="minorHAnsi"/>
                <w:sz w:val="20"/>
                <w:szCs w:val="20"/>
              </w:rPr>
              <w:t>Avenüü Professional</w:t>
            </w:r>
            <w:r w:rsidR="00F06B60"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nr 4, lk 22</w:t>
            </w:r>
            <w:r w:rsidR="00F06B60" w:rsidRPr="00B467C6">
              <w:rPr>
                <w:rFonts w:ascii="Cambria" w:eastAsia="MS Mincho" w:hAnsi="Cambria" w:cstheme="minorHAnsi"/>
                <w:sz w:val="20"/>
                <w:szCs w:val="20"/>
              </w:rPr>
              <w:t>–</w:t>
            </w:r>
            <w:r w:rsidRPr="00B467C6">
              <w:rPr>
                <w:rFonts w:ascii="Cambria" w:eastAsia="MS Mincho" w:hAnsi="Cambria" w:cstheme="minorHAnsi"/>
                <w:sz w:val="20"/>
                <w:szCs w:val="20"/>
              </w:rPr>
              <w:t>28</w:t>
            </w:r>
          </w:p>
          <w:p w14:paraId="2BAA20CD" w14:textId="043C60AC" w:rsidR="00DE57F2" w:rsidRPr="00B467C6" w:rsidRDefault="00DE57F2" w:rsidP="00F06B60">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Kaljuvee, M. jt. </w:t>
            </w:r>
            <w:r w:rsidR="00F06B60" w:rsidRPr="00B467C6">
              <w:rPr>
                <w:rFonts w:ascii="Cambria" w:eastAsia="MS Mincho" w:hAnsi="Cambria" w:cstheme="minorHAnsi"/>
                <w:sz w:val="20"/>
                <w:szCs w:val="20"/>
              </w:rPr>
              <w:t xml:space="preserve">(2007). </w:t>
            </w:r>
            <w:r w:rsidRPr="00B467C6">
              <w:rPr>
                <w:rFonts w:ascii="Cambria" w:eastAsia="MS Mincho" w:hAnsi="Cambria" w:cstheme="minorHAnsi"/>
                <w:i/>
                <w:iCs/>
                <w:sz w:val="20"/>
                <w:szCs w:val="20"/>
              </w:rPr>
              <w:t>Rahulolu massaažist. Peamassaaž. Näomassaaž. Peopesade ja käelaba massaaž.</w:t>
            </w:r>
            <w:r w:rsidRPr="00B467C6">
              <w:rPr>
                <w:rFonts w:ascii="Cambria" w:eastAsia="MS Mincho" w:hAnsi="Cambria" w:cstheme="minorHAnsi"/>
                <w:sz w:val="20"/>
                <w:szCs w:val="20"/>
              </w:rPr>
              <w:t xml:space="preserve"> </w:t>
            </w:r>
            <w:r w:rsidR="00F06B60" w:rsidRPr="00B467C6">
              <w:rPr>
                <w:rFonts w:ascii="Cambria" w:eastAsia="MS Mincho" w:hAnsi="Cambria" w:cstheme="minorHAnsi"/>
                <w:sz w:val="20"/>
                <w:szCs w:val="20"/>
              </w:rPr>
              <w:t xml:space="preserve">Tallinn: </w:t>
            </w:r>
            <w:r w:rsidRPr="00B467C6">
              <w:rPr>
                <w:rFonts w:ascii="Cambria" w:eastAsia="MS Mincho" w:hAnsi="Cambria" w:cstheme="minorHAnsi"/>
                <w:sz w:val="20"/>
                <w:szCs w:val="20"/>
              </w:rPr>
              <w:t>Beauty Salon</w:t>
            </w:r>
            <w:r w:rsidR="00F06B60"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nr 4, lk 24</w:t>
            </w:r>
            <w:r w:rsidR="00F06B60" w:rsidRPr="00B467C6">
              <w:rPr>
                <w:rFonts w:ascii="Cambria" w:eastAsia="MS Mincho" w:hAnsi="Cambria" w:cstheme="minorHAnsi"/>
                <w:sz w:val="20"/>
                <w:szCs w:val="20"/>
              </w:rPr>
              <w:t>–</w:t>
            </w:r>
            <w:r w:rsidRPr="00B467C6">
              <w:rPr>
                <w:rFonts w:ascii="Cambria" w:eastAsia="MS Mincho" w:hAnsi="Cambria" w:cstheme="minorHAnsi"/>
                <w:sz w:val="20"/>
                <w:szCs w:val="20"/>
              </w:rPr>
              <w:t>28</w:t>
            </w:r>
          </w:p>
          <w:p w14:paraId="38B920C7" w14:textId="22C5C426" w:rsidR="00DE57F2" w:rsidRPr="00B467C6" w:rsidRDefault="00DE57F2" w:rsidP="00F06B60">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Kaljuvee, M. </w:t>
            </w:r>
            <w:r w:rsidR="00F06B60" w:rsidRPr="00B467C6">
              <w:rPr>
                <w:rFonts w:ascii="Cambria" w:eastAsia="MS Mincho" w:hAnsi="Cambria" w:cstheme="minorHAnsi"/>
                <w:sz w:val="20"/>
                <w:szCs w:val="20"/>
              </w:rPr>
              <w:t xml:space="preserve">(2007). </w:t>
            </w:r>
            <w:r w:rsidRPr="00B467C6">
              <w:rPr>
                <w:rFonts w:ascii="Cambria" w:eastAsia="MS Mincho" w:hAnsi="Cambria" w:cstheme="minorHAnsi"/>
                <w:i/>
                <w:iCs/>
                <w:sz w:val="20"/>
                <w:szCs w:val="20"/>
              </w:rPr>
              <w:t>Massaaž lapseootel naisele.</w:t>
            </w:r>
            <w:r w:rsidRPr="00B467C6">
              <w:rPr>
                <w:rFonts w:ascii="Cambria" w:eastAsia="MS Mincho" w:hAnsi="Cambria" w:cstheme="minorHAnsi"/>
                <w:sz w:val="20"/>
                <w:szCs w:val="20"/>
              </w:rPr>
              <w:t xml:space="preserve"> </w:t>
            </w:r>
            <w:r w:rsidR="00F06B60" w:rsidRPr="00B467C6">
              <w:rPr>
                <w:rFonts w:ascii="Cambria" w:eastAsia="MS Mincho" w:hAnsi="Cambria" w:cstheme="minorHAnsi"/>
                <w:sz w:val="20"/>
                <w:szCs w:val="20"/>
              </w:rPr>
              <w:t xml:space="preserve">Tallinn: </w:t>
            </w:r>
            <w:r w:rsidRPr="00B467C6">
              <w:rPr>
                <w:rFonts w:ascii="Cambria" w:eastAsia="MS Mincho" w:hAnsi="Cambria" w:cstheme="minorHAnsi"/>
                <w:sz w:val="20"/>
                <w:szCs w:val="20"/>
              </w:rPr>
              <w:t>Avenüü Professional</w:t>
            </w:r>
            <w:r w:rsidR="00F06B60"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nr 8, lk 46</w:t>
            </w:r>
            <w:r w:rsidR="00F06B60" w:rsidRPr="00B467C6">
              <w:rPr>
                <w:rFonts w:ascii="Cambria" w:eastAsia="MS Mincho" w:hAnsi="Cambria" w:cstheme="minorHAnsi"/>
                <w:sz w:val="20"/>
                <w:szCs w:val="20"/>
              </w:rPr>
              <w:t>–</w:t>
            </w:r>
            <w:r w:rsidRPr="00B467C6">
              <w:rPr>
                <w:rFonts w:ascii="Cambria" w:eastAsia="MS Mincho" w:hAnsi="Cambria" w:cstheme="minorHAnsi"/>
                <w:sz w:val="20"/>
                <w:szCs w:val="20"/>
              </w:rPr>
              <w:t>48,</w:t>
            </w:r>
          </w:p>
          <w:p w14:paraId="312B56FF" w14:textId="695088B4" w:rsidR="00DE57F2" w:rsidRPr="00B467C6" w:rsidRDefault="00F06B60" w:rsidP="00F06B60">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Ilves, M., Kartau, A. K., Müür, M., Rannamaa, L. (2012). </w:t>
            </w:r>
            <w:r w:rsidR="00DE57F2" w:rsidRPr="00B467C6">
              <w:rPr>
                <w:rFonts w:ascii="Cambria" w:eastAsia="MS Mincho" w:hAnsi="Cambria" w:cstheme="minorHAnsi"/>
                <w:i/>
                <w:iCs/>
                <w:sz w:val="20"/>
                <w:szCs w:val="20"/>
              </w:rPr>
              <w:t>Klassikalise massaaži õpik</w:t>
            </w:r>
            <w:r w:rsidR="00DE57F2"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Tallinn: M. I. Massaažikool</w:t>
            </w:r>
          </w:p>
          <w:p w14:paraId="66B55345" w14:textId="54BB8513" w:rsidR="00DE57F2" w:rsidRPr="00B467C6" w:rsidRDefault="00F06B60" w:rsidP="00F06B60">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Brown, D. W. (2010). </w:t>
            </w:r>
            <w:r w:rsidR="00DE57F2" w:rsidRPr="00B467C6">
              <w:rPr>
                <w:rFonts w:ascii="Cambria" w:eastAsia="MS Mincho" w:hAnsi="Cambria" w:cstheme="minorHAnsi"/>
                <w:i/>
                <w:iCs/>
                <w:sz w:val="20"/>
                <w:szCs w:val="20"/>
              </w:rPr>
              <w:t>Massaaži algtõed.</w:t>
            </w:r>
            <w:r w:rsidRPr="00B467C6">
              <w:rPr>
                <w:rFonts w:ascii="Cambria" w:eastAsia="MS Mincho" w:hAnsi="Cambria" w:cstheme="minorHAnsi"/>
                <w:sz w:val="20"/>
                <w:szCs w:val="20"/>
              </w:rPr>
              <w:t xml:space="preserve"> Tallinn: Ersen</w:t>
            </w:r>
          </w:p>
          <w:p w14:paraId="554867B7" w14:textId="2AC03DF3" w:rsidR="00DE57F2" w:rsidRPr="00B467C6" w:rsidRDefault="00DE57F2" w:rsidP="007A4F4D">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Nienstedt, W.</w:t>
            </w:r>
            <w:r w:rsidR="007A4F4D" w:rsidRPr="00B467C6">
              <w:rPr>
                <w:rFonts w:ascii="Cambria" w:eastAsia="MS Mincho" w:hAnsi="Cambria" w:cstheme="minorHAnsi"/>
                <w:sz w:val="20"/>
                <w:szCs w:val="20"/>
              </w:rPr>
              <w:t>,</w:t>
            </w:r>
            <w:r w:rsidRPr="00B467C6">
              <w:rPr>
                <w:rFonts w:ascii="Cambria" w:eastAsia="MS Mincho" w:hAnsi="Cambria" w:cstheme="minorHAnsi"/>
                <w:sz w:val="20"/>
                <w:szCs w:val="20"/>
              </w:rPr>
              <w:t xml:space="preserve"> Hänninen, O. </w:t>
            </w:r>
            <w:r w:rsidR="007A4F4D" w:rsidRPr="00B467C6">
              <w:rPr>
                <w:rFonts w:ascii="Cambria" w:eastAsia="MS Mincho" w:hAnsi="Cambria" w:cstheme="minorHAnsi"/>
                <w:sz w:val="20"/>
                <w:szCs w:val="20"/>
              </w:rPr>
              <w:t>J</w:t>
            </w:r>
            <w:r w:rsidRPr="00B467C6">
              <w:rPr>
                <w:rFonts w:ascii="Cambria" w:eastAsia="MS Mincho" w:hAnsi="Cambria" w:cstheme="minorHAnsi"/>
                <w:sz w:val="20"/>
                <w:szCs w:val="20"/>
              </w:rPr>
              <w:t>t</w:t>
            </w:r>
            <w:r w:rsidR="007A4F4D" w:rsidRPr="00B467C6">
              <w:rPr>
                <w:rFonts w:ascii="Cambria" w:eastAsia="MS Mincho" w:hAnsi="Cambria" w:cstheme="minorHAnsi"/>
                <w:sz w:val="20"/>
                <w:szCs w:val="20"/>
              </w:rPr>
              <w:t xml:space="preserve"> (2001).</w:t>
            </w:r>
            <w:r w:rsidRPr="00B467C6">
              <w:rPr>
                <w:rFonts w:ascii="Cambria" w:eastAsia="MS Mincho" w:hAnsi="Cambria" w:cstheme="minorHAnsi"/>
                <w:sz w:val="20"/>
                <w:szCs w:val="20"/>
              </w:rPr>
              <w:t xml:space="preserve"> </w:t>
            </w:r>
            <w:r w:rsidRPr="00B467C6">
              <w:rPr>
                <w:rFonts w:ascii="Cambria" w:eastAsia="MS Mincho" w:hAnsi="Cambria" w:cstheme="minorHAnsi"/>
                <w:i/>
                <w:iCs/>
                <w:sz w:val="20"/>
                <w:szCs w:val="20"/>
              </w:rPr>
              <w:t>Inimese füsioloogia ja anatoomia.</w:t>
            </w:r>
            <w:r w:rsidRPr="00B467C6">
              <w:rPr>
                <w:rFonts w:ascii="Cambria" w:eastAsia="MS Mincho" w:hAnsi="Cambria" w:cstheme="minorHAnsi"/>
                <w:sz w:val="20"/>
                <w:szCs w:val="20"/>
              </w:rPr>
              <w:t xml:space="preserve"> Tallinn: Medicina</w:t>
            </w:r>
          </w:p>
          <w:p w14:paraId="55BFB5AA" w14:textId="4986B52F" w:rsidR="00DE57F2" w:rsidRPr="00B467C6" w:rsidRDefault="007A4F4D" w:rsidP="007A4F4D">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Silm, H., Hannuksela, M. (2010). </w:t>
            </w:r>
            <w:r w:rsidR="00DE57F2" w:rsidRPr="00B467C6">
              <w:rPr>
                <w:rFonts w:ascii="Cambria" w:eastAsia="MS Mincho" w:hAnsi="Cambria" w:cstheme="minorHAnsi"/>
                <w:i/>
                <w:iCs/>
                <w:sz w:val="20"/>
                <w:szCs w:val="20"/>
              </w:rPr>
              <w:t>Nahahaigused</w:t>
            </w:r>
            <w:r w:rsidRPr="00B467C6">
              <w:rPr>
                <w:rFonts w:ascii="Cambria" w:eastAsia="MS Mincho" w:hAnsi="Cambria" w:cstheme="minorHAnsi"/>
                <w:i/>
                <w:iCs/>
                <w:sz w:val="20"/>
                <w:szCs w:val="20"/>
              </w:rPr>
              <w:t>.</w:t>
            </w:r>
            <w:r w:rsidRPr="00B467C6">
              <w:rPr>
                <w:rFonts w:ascii="Cambria" w:eastAsia="MS Mincho" w:hAnsi="Cambria" w:cstheme="minorHAnsi"/>
                <w:sz w:val="20"/>
                <w:szCs w:val="20"/>
              </w:rPr>
              <w:t xml:space="preserve"> Tallinn: Medicina</w:t>
            </w:r>
          </w:p>
          <w:p w14:paraId="7C7F2C52" w14:textId="1475BC2A" w:rsidR="007A4F4D" w:rsidRPr="00B467C6" w:rsidRDefault="007A4F4D" w:rsidP="007A4F4D">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Silm, H., Kaur, S. (1997). </w:t>
            </w:r>
            <w:r w:rsidRPr="00B467C6">
              <w:rPr>
                <w:rFonts w:ascii="Cambria" w:eastAsia="MS Mincho" w:hAnsi="Cambria" w:cstheme="minorHAnsi"/>
                <w:i/>
                <w:iCs/>
                <w:sz w:val="20"/>
                <w:szCs w:val="20"/>
              </w:rPr>
              <w:t>Nahaderivaatide haigused.</w:t>
            </w:r>
            <w:r w:rsidRPr="00B467C6">
              <w:rPr>
                <w:rFonts w:ascii="Cambria" w:eastAsia="MS Mincho" w:hAnsi="Cambria" w:cstheme="minorHAnsi"/>
                <w:sz w:val="20"/>
                <w:szCs w:val="20"/>
              </w:rPr>
              <w:t xml:space="preserve"> Tallinn: Medicina</w:t>
            </w:r>
          </w:p>
          <w:p w14:paraId="0353EDF7" w14:textId="7A0DD1DB" w:rsidR="00DE57F2" w:rsidRPr="00B467C6" w:rsidRDefault="007A4F4D" w:rsidP="007A4F4D">
            <w:pPr>
              <w:spacing w:after="0" w:line="240" w:lineRule="auto"/>
              <w:jc w:val="both"/>
              <w:rPr>
                <w:rFonts w:ascii="Cambria" w:eastAsia="MS Mincho" w:hAnsi="Cambria" w:cstheme="minorHAnsi"/>
                <w:sz w:val="20"/>
                <w:szCs w:val="20"/>
              </w:rPr>
            </w:pPr>
            <w:r w:rsidRPr="00B467C6">
              <w:rPr>
                <w:rFonts w:ascii="Cambria" w:eastAsia="MS Mincho" w:hAnsi="Cambria" w:cstheme="minorHAnsi"/>
                <w:sz w:val="20"/>
                <w:szCs w:val="20"/>
              </w:rPr>
              <w:t xml:space="preserve">Harding, J. (2007). </w:t>
            </w:r>
            <w:r w:rsidR="00DE57F2" w:rsidRPr="00B467C6">
              <w:rPr>
                <w:rFonts w:ascii="Cambria" w:eastAsia="MS Mincho" w:hAnsi="Cambria" w:cstheme="minorHAnsi"/>
                <w:i/>
                <w:iCs/>
                <w:sz w:val="20"/>
                <w:szCs w:val="20"/>
              </w:rPr>
              <w:t>Aroomiteraapia saladusi.</w:t>
            </w:r>
            <w:r w:rsidR="00DE57F2"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Tallinn: Koolibri</w:t>
            </w:r>
          </w:p>
          <w:p w14:paraId="45DCDC0B" w14:textId="5CB24F66" w:rsidR="00DE57F2" w:rsidRPr="00B467C6" w:rsidRDefault="00405B87" w:rsidP="00405B8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Stuart, C. (2009). </w:t>
            </w:r>
            <w:r w:rsidR="00DE57F2" w:rsidRPr="00B467C6">
              <w:rPr>
                <w:rFonts w:ascii="Cambria" w:eastAsia="MS Mincho" w:hAnsi="Cambria" w:cstheme="minorHAnsi"/>
                <w:i/>
                <w:iCs/>
                <w:sz w:val="20"/>
                <w:szCs w:val="20"/>
              </w:rPr>
              <w:t>Massaaž ja aroomiteraapia</w:t>
            </w:r>
            <w:r w:rsidRPr="00B467C6">
              <w:rPr>
                <w:rFonts w:ascii="Cambria" w:eastAsia="MS Mincho" w:hAnsi="Cambria" w:cstheme="minorHAnsi"/>
                <w:i/>
                <w:iCs/>
                <w:sz w:val="20"/>
                <w:szCs w:val="20"/>
              </w:rPr>
              <w:t>.</w:t>
            </w:r>
            <w:r w:rsidRPr="00B467C6">
              <w:rPr>
                <w:rFonts w:ascii="Cambria" w:eastAsia="MS Mincho" w:hAnsi="Cambria" w:cstheme="minorHAnsi"/>
                <w:sz w:val="20"/>
                <w:szCs w:val="20"/>
              </w:rPr>
              <w:t xml:space="preserve"> Tallinn: Varrak</w:t>
            </w:r>
          </w:p>
          <w:p w14:paraId="44F27E7F" w14:textId="2CEDF8C7" w:rsidR="00DE57F2" w:rsidRPr="00B467C6" w:rsidRDefault="00405B87" w:rsidP="00405B8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Quirini, C. B. (2013). </w:t>
            </w:r>
            <w:r w:rsidR="00DE57F2" w:rsidRPr="00B467C6">
              <w:rPr>
                <w:rFonts w:ascii="Cambria" w:eastAsia="MS Mincho" w:hAnsi="Cambria" w:cstheme="minorHAnsi"/>
                <w:i/>
                <w:iCs/>
                <w:sz w:val="20"/>
                <w:szCs w:val="20"/>
              </w:rPr>
              <w:t>Looduskosmeetika</w:t>
            </w:r>
            <w:r w:rsidRPr="00B467C6">
              <w:rPr>
                <w:rFonts w:ascii="Cambria" w:eastAsia="MS Mincho" w:hAnsi="Cambria" w:cstheme="minorHAnsi"/>
                <w:i/>
                <w:iCs/>
                <w:sz w:val="20"/>
                <w:szCs w:val="20"/>
              </w:rPr>
              <w:t>.</w:t>
            </w:r>
            <w:r w:rsidRPr="00B467C6">
              <w:rPr>
                <w:rFonts w:ascii="Cambria" w:eastAsia="MS Mincho" w:hAnsi="Cambria" w:cstheme="minorHAnsi"/>
                <w:sz w:val="20"/>
                <w:szCs w:val="20"/>
              </w:rPr>
              <w:t xml:space="preserve"> Tallinn: Sinisukk</w:t>
            </w:r>
          </w:p>
          <w:p w14:paraId="25EB9937" w14:textId="56169020" w:rsidR="00DE57F2" w:rsidRPr="00B467C6" w:rsidRDefault="00405B87" w:rsidP="00405B8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Koel, J. (2012). </w:t>
            </w:r>
            <w:r w:rsidR="00DE57F2" w:rsidRPr="00B467C6">
              <w:rPr>
                <w:rFonts w:ascii="Cambria" w:eastAsia="MS Mincho" w:hAnsi="Cambria" w:cstheme="minorHAnsi"/>
                <w:i/>
                <w:iCs/>
                <w:sz w:val="20"/>
                <w:szCs w:val="20"/>
              </w:rPr>
              <w:t>Looduskosmeetika</w:t>
            </w:r>
            <w:r w:rsidRPr="00B467C6">
              <w:rPr>
                <w:rFonts w:ascii="Cambria" w:eastAsia="MS Mincho" w:hAnsi="Cambria" w:cstheme="minorHAnsi"/>
                <w:i/>
                <w:iCs/>
                <w:sz w:val="20"/>
                <w:szCs w:val="20"/>
              </w:rPr>
              <w:t>.</w:t>
            </w:r>
            <w:r w:rsidRPr="00B467C6">
              <w:rPr>
                <w:rFonts w:ascii="Cambria" w:eastAsia="MS Mincho" w:hAnsi="Cambria" w:cstheme="minorHAnsi"/>
                <w:sz w:val="20"/>
                <w:szCs w:val="20"/>
              </w:rPr>
              <w:t xml:space="preserve"> Tallinn: Hea Lugu</w:t>
            </w:r>
          </w:p>
          <w:p w14:paraId="5A61ACF8" w14:textId="74586E3A" w:rsidR="00DE57F2" w:rsidRPr="00B467C6" w:rsidRDefault="00405B87" w:rsidP="00405B8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Kolmann, K. (2013). </w:t>
            </w:r>
            <w:r w:rsidR="00DE57F2" w:rsidRPr="00B467C6">
              <w:rPr>
                <w:rFonts w:ascii="Cambria" w:eastAsia="MS Mincho" w:hAnsi="Cambria" w:cstheme="minorHAnsi"/>
                <w:i/>
                <w:iCs/>
                <w:sz w:val="20"/>
                <w:szCs w:val="20"/>
              </w:rPr>
              <w:t>Terve välimuse heaks. Rahvameditsiini ravivõtted ja looduskosmeetika.</w:t>
            </w:r>
            <w:r w:rsidRPr="00B467C6">
              <w:rPr>
                <w:rFonts w:ascii="Cambria" w:eastAsia="MS Mincho" w:hAnsi="Cambria" w:cstheme="minorHAnsi"/>
                <w:sz w:val="20"/>
                <w:szCs w:val="20"/>
              </w:rPr>
              <w:t xml:space="preserve"> Tallinn: Agitaator</w:t>
            </w:r>
          </w:p>
          <w:p w14:paraId="703585B3" w14:textId="128B8728" w:rsidR="00DE57F2" w:rsidRPr="00B467C6" w:rsidRDefault="00405B87" w:rsidP="00405B8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Karjus, I. (2010). </w:t>
            </w:r>
            <w:r w:rsidR="00DE57F2" w:rsidRPr="00B467C6">
              <w:rPr>
                <w:rFonts w:ascii="Cambria" w:eastAsia="MS Mincho" w:hAnsi="Cambria" w:cstheme="minorHAnsi"/>
                <w:i/>
                <w:iCs/>
                <w:sz w:val="20"/>
                <w:szCs w:val="20"/>
              </w:rPr>
              <w:t>Metsamoori taimekosmeetika.</w:t>
            </w:r>
            <w:r w:rsidRPr="00B467C6">
              <w:rPr>
                <w:rFonts w:ascii="Cambria" w:eastAsia="MS Mincho" w:hAnsi="Cambria" w:cstheme="minorHAnsi"/>
                <w:sz w:val="20"/>
                <w:szCs w:val="20"/>
              </w:rPr>
              <w:t xml:space="preserve"> Tallinn: Cum Laude</w:t>
            </w:r>
          </w:p>
          <w:p w14:paraId="4810641A" w14:textId="236333FF" w:rsidR="00DE57F2" w:rsidRPr="00B467C6" w:rsidRDefault="00405B87" w:rsidP="00DE57F2">
            <w:pPr>
              <w:spacing w:after="0" w:line="240" w:lineRule="auto"/>
              <w:ind w:left="5"/>
              <w:rPr>
                <w:rFonts w:ascii="Cambria" w:hAnsi="Cambria"/>
                <w:sz w:val="20"/>
                <w:szCs w:val="20"/>
              </w:rPr>
            </w:pPr>
            <w:r w:rsidRPr="00B467C6">
              <w:rPr>
                <w:rFonts w:ascii="Cambria" w:eastAsia="MS Mincho" w:hAnsi="Cambria" w:cstheme="minorHAnsi"/>
                <w:sz w:val="20"/>
                <w:szCs w:val="20"/>
              </w:rPr>
              <w:t>Wildwood</w:t>
            </w:r>
            <w:r w:rsidR="00A40D9E" w:rsidRPr="00B467C6">
              <w:rPr>
                <w:rFonts w:ascii="Cambria" w:eastAsia="MS Mincho" w:hAnsi="Cambria" w:cstheme="minorHAnsi"/>
                <w:sz w:val="20"/>
                <w:szCs w:val="20"/>
              </w:rPr>
              <w:t>, C. (</w:t>
            </w:r>
            <w:r w:rsidRPr="00B467C6">
              <w:rPr>
                <w:rFonts w:ascii="Cambria" w:eastAsia="MS Mincho" w:hAnsi="Cambria" w:cstheme="minorHAnsi"/>
                <w:sz w:val="20"/>
                <w:szCs w:val="20"/>
              </w:rPr>
              <w:t>2007</w:t>
            </w:r>
            <w:r w:rsidR="00A40D9E" w:rsidRPr="00B467C6">
              <w:rPr>
                <w:rFonts w:ascii="Cambria" w:eastAsia="MS Mincho" w:hAnsi="Cambria" w:cstheme="minorHAnsi"/>
                <w:sz w:val="20"/>
                <w:szCs w:val="20"/>
              </w:rPr>
              <w:t xml:space="preserve">). </w:t>
            </w:r>
            <w:r w:rsidR="00DE57F2" w:rsidRPr="00B467C6">
              <w:rPr>
                <w:rFonts w:ascii="Cambria" w:eastAsia="MS Mincho" w:hAnsi="Cambria" w:cstheme="minorHAnsi"/>
                <w:i/>
                <w:iCs/>
                <w:sz w:val="20"/>
                <w:szCs w:val="20"/>
              </w:rPr>
              <w:t>Aroomiteraapia. Massaaž eeterlike õlidega</w:t>
            </w:r>
            <w:r w:rsidR="00DE57F2" w:rsidRPr="00B467C6">
              <w:rPr>
                <w:rFonts w:ascii="Cambria" w:eastAsia="MS Mincho" w:hAnsi="Cambria" w:cstheme="minorHAnsi"/>
                <w:sz w:val="20"/>
                <w:szCs w:val="20"/>
              </w:rPr>
              <w:t xml:space="preserve">. </w:t>
            </w:r>
            <w:r w:rsidR="00A40D9E" w:rsidRPr="00B467C6">
              <w:rPr>
                <w:rFonts w:ascii="Cambria" w:eastAsia="MS Mincho" w:hAnsi="Cambria" w:cstheme="minorHAnsi"/>
                <w:sz w:val="20"/>
                <w:szCs w:val="20"/>
              </w:rPr>
              <w:t>Tallinn: Sinisukk</w:t>
            </w:r>
          </w:p>
        </w:tc>
      </w:tr>
    </w:tbl>
    <w:p w14:paraId="527D6B69" w14:textId="77777777" w:rsidR="00100A15" w:rsidRPr="00DB724B" w:rsidRDefault="00100A15" w:rsidP="002F1AA3">
      <w:pPr>
        <w:spacing w:line="240" w:lineRule="auto"/>
        <w:rPr>
          <w:rFonts w:ascii="Cambria" w:eastAsiaTheme="majorEastAsia" w:hAnsi="Cambria" w:cstheme="majorBidi"/>
          <w:b/>
          <w:sz w:val="20"/>
          <w:szCs w:val="20"/>
        </w:rPr>
      </w:pPr>
    </w:p>
    <w:p w14:paraId="308E6E77" w14:textId="77777777" w:rsidR="005E05DC" w:rsidRPr="00DB724B" w:rsidRDefault="005E05DC" w:rsidP="00576130">
      <w:pPr>
        <w:pStyle w:val="Pealkiri1"/>
        <w:rPr>
          <w:rFonts w:ascii="Cambria" w:hAnsi="Cambria"/>
          <w:b/>
          <w:color w:val="auto"/>
          <w:sz w:val="20"/>
          <w:szCs w:val="20"/>
        </w:rPr>
      </w:pPr>
      <w:bookmarkStart w:id="4" w:name="_Toc67226504"/>
      <w:r w:rsidRPr="00DB724B">
        <w:rPr>
          <w:rFonts w:ascii="Cambria" w:hAnsi="Cambria"/>
          <w:b/>
          <w:color w:val="auto"/>
          <w:sz w:val="20"/>
          <w:szCs w:val="20"/>
        </w:rPr>
        <w:t>5</w:t>
      </w:r>
      <w:r w:rsidR="00C4163C" w:rsidRPr="00DB724B">
        <w:rPr>
          <w:rFonts w:ascii="Cambria" w:hAnsi="Cambria"/>
          <w:b/>
          <w:color w:val="auto"/>
          <w:sz w:val="20"/>
          <w:szCs w:val="20"/>
        </w:rPr>
        <w:t>.</w:t>
      </w:r>
      <w:r w:rsidRPr="00DB724B">
        <w:rPr>
          <w:rFonts w:ascii="Cambria" w:hAnsi="Cambria"/>
          <w:b/>
          <w:color w:val="auto"/>
          <w:sz w:val="20"/>
          <w:szCs w:val="20"/>
        </w:rPr>
        <w:t xml:space="preserve"> Spaahoolitsuste läbiviimine</w:t>
      </w:r>
      <w:bookmarkEnd w:id="4"/>
    </w:p>
    <w:tbl>
      <w:tblPr>
        <w:tblW w:w="15309"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4" w:type="dxa"/>
          <w:right w:w="54" w:type="dxa"/>
        </w:tblCellMar>
        <w:tblLook w:val="01E0" w:firstRow="1" w:lastRow="1" w:firstColumn="1" w:lastColumn="1" w:noHBand="0" w:noVBand="0"/>
      </w:tblPr>
      <w:tblGrid>
        <w:gridCol w:w="3261"/>
        <w:gridCol w:w="3827"/>
        <w:gridCol w:w="4111"/>
        <w:gridCol w:w="4110"/>
      </w:tblGrid>
      <w:tr w:rsidR="00C02560" w:rsidRPr="00B467C6" w14:paraId="1260DE93" w14:textId="77777777" w:rsidTr="00920D13">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53AE9571" w14:textId="77777777" w:rsidR="005E05DC" w:rsidRPr="00B467C6" w:rsidRDefault="005E05DC" w:rsidP="00920D1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5</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6BA7E76A" w14:textId="77777777" w:rsidR="005E05DC" w:rsidRPr="00B467C6" w:rsidRDefault="005E05DC" w:rsidP="00920D13">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SPAAHOOLITSUSTE LÄBIVIIMINE</w:t>
            </w:r>
          </w:p>
        </w:tc>
        <w:tc>
          <w:tcPr>
            <w:tcW w:w="4110"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52A0211C" w14:textId="77777777" w:rsidR="00920D13" w:rsidRPr="00B467C6" w:rsidRDefault="003005E8"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12</w:t>
            </w:r>
            <w:r w:rsidR="00E57217" w:rsidRPr="00B467C6">
              <w:rPr>
                <w:rFonts w:ascii="Cambria" w:eastAsia="Times New Roman" w:hAnsi="Cambria" w:cs="Times New Roman"/>
                <w:b/>
                <w:sz w:val="20"/>
                <w:szCs w:val="20"/>
              </w:rPr>
              <w:t xml:space="preserve"> </w:t>
            </w:r>
            <w:r w:rsidR="00C02560" w:rsidRPr="00B467C6">
              <w:rPr>
                <w:rFonts w:ascii="Cambria" w:eastAsia="Times New Roman" w:hAnsi="Cambria" w:cs="Times New Roman"/>
                <w:b/>
                <w:sz w:val="20"/>
                <w:szCs w:val="20"/>
              </w:rPr>
              <w:t xml:space="preserve">EKAP / </w:t>
            </w:r>
            <w:r w:rsidR="00920D13" w:rsidRPr="00B467C6">
              <w:rPr>
                <w:rFonts w:ascii="Cambria" w:eastAsia="Times New Roman" w:hAnsi="Cambria" w:cs="Times New Roman"/>
                <w:b/>
                <w:sz w:val="20"/>
                <w:szCs w:val="20"/>
              </w:rPr>
              <w:t>312 tundi,</w:t>
            </w:r>
          </w:p>
          <w:p w14:paraId="2365C5C5" w14:textId="6F457CE4" w:rsidR="005E05DC" w:rsidRPr="00B467C6" w:rsidRDefault="00E57217"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sh praktika</w:t>
            </w:r>
            <w:r w:rsidR="003005E8" w:rsidRPr="00B467C6">
              <w:rPr>
                <w:rFonts w:ascii="Cambria" w:eastAsia="Times New Roman" w:hAnsi="Cambria" w:cs="Times New Roman"/>
                <w:b/>
                <w:sz w:val="20"/>
                <w:szCs w:val="20"/>
              </w:rPr>
              <w:t xml:space="preserve"> 6</w:t>
            </w:r>
            <w:r w:rsidR="00920D13" w:rsidRPr="00B467C6">
              <w:rPr>
                <w:rFonts w:ascii="Cambria" w:eastAsia="Times New Roman" w:hAnsi="Cambria" w:cs="Times New Roman"/>
                <w:b/>
                <w:sz w:val="20"/>
                <w:szCs w:val="20"/>
              </w:rPr>
              <w:t xml:space="preserve"> EKAP / 156 tundi</w:t>
            </w:r>
          </w:p>
        </w:tc>
      </w:tr>
      <w:tr w:rsidR="005E05DC" w:rsidRPr="00B467C6" w14:paraId="358FA48E" w14:textId="77777777" w:rsidTr="00C02560">
        <w:trPr>
          <w:trHeight w:val="296"/>
        </w:trPr>
        <w:tc>
          <w:tcPr>
            <w:tcW w:w="15309" w:type="dxa"/>
            <w:gridSpan w:val="4"/>
            <w:tcBorders>
              <w:top w:val="single" w:sz="2" w:space="0" w:color="auto"/>
              <w:left w:val="single" w:sz="2" w:space="0" w:color="auto"/>
              <w:bottom w:val="single" w:sz="2" w:space="0" w:color="auto"/>
              <w:right w:val="single" w:sz="2" w:space="0" w:color="auto"/>
            </w:tcBorders>
            <w:hideMark/>
          </w:tcPr>
          <w:p w14:paraId="2947763C" w14:textId="1B5B8DEA" w:rsidR="005E05DC" w:rsidRPr="00B467C6" w:rsidRDefault="00C02560"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5E05DC" w:rsidRPr="00B467C6" w14:paraId="79AA31C8" w14:textId="77777777" w:rsidTr="00C02560">
        <w:trPr>
          <w:trHeight w:val="250"/>
        </w:trPr>
        <w:tc>
          <w:tcPr>
            <w:tcW w:w="15309" w:type="dxa"/>
            <w:gridSpan w:val="4"/>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2A89D5F" w14:textId="225FFB76" w:rsidR="005E05DC" w:rsidRPr="00B467C6" w:rsidRDefault="00C02560" w:rsidP="002F1AA3">
            <w:pPr>
              <w:spacing w:after="0" w:line="240" w:lineRule="auto"/>
              <w:ind w:left="34"/>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õpilane viib läbi heaolu- või terviseprotseduure, et luua kliendile emotsionaalselt heaolutunne, arvestab kliendi kultuurierisusega ning järgib kliendikeskse teeninduse põhimõtteid</w:t>
            </w:r>
          </w:p>
        </w:tc>
      </w:tr>
      <w:tr w:rsidR="005E05DC" w:rsidRPr="00B467C6" w14:paraId="135C5DA5" w14:textId="77777777" w:rsidTr="00C02560">
        <w:tc>
          <w:tcPr>
            <w:tcW w:w="15309" w:type="dxa"/>
            <w:gridSpan w:val="4"/>
            <w:tcBorders>
              <w:top w:val="single" w:sz="2" w:space="0" w:color="auto"/>
              <w:left w:val="single" w:sz="2" w:space="0" w:color="auto"/>
              <w:bottom w:val="single" w:sz="2" w:space="0" w:color="auto"/>
              <w:right w:val="single" w:sz="2" w:space="0" w:color="auto"/>
            </w:tcBorders>
          </w:tcPr>
          <w:p w14:paraId="1144B18E" w14:textId="724DC02C" w:rsidR="005E05DC" w:rsidRPr="00B467C6" w:rsidRDefault="00C02560"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läbimisel või läbitud moodul „Kehahoolitsuste läbiviimine“</w:t>
            </w:r>
          </w:p>
        </w:tc>
      </w:tr>
      <w:tr w:rsidR="00C02560" w:rsidRPr="00B467C6" w14:paraId="320B3E4B" w14:textId="77777777" w:rsidTr="00C02560">
        <w:trPr>
          <w:trHeight w:val="218"/>
        </w:trPr>
        <w:tc>
          <w:tcPr>
            <w:tcW w:w="3261" w:type="dxa"/>
            <w:tcBorders>
              <w:top w:val="single" w:sz="2" w:space="0" w:color="auto"/>
              <w:left w:val="single" w:sz="2" w:space="0" w:color="auto"/>
              <w:bottom w:val="single" w:sz="2" w:space="0" w:color="auto"/>
              <w:right w:val="single" w:sz="2" w:space="0" w:color="auto"/>
            </w:tcBorders>
            <w:vAlign w:val="center"/>
            <w:hideMark/>
          </w:tcPr>
          <w:p w14:paraId="59813A3D" w14:textId="77777777" w:rsidR="005E05DC" w:rsidRPr="00B467C6" w:rsidRDefault="005E05DC"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27" w:type="dxa"/>
            <w:tcBorders>
              <w:top w:val="single" w:sz="2" w:space="0" w:color="auto"/>
              <w:left w:val="single" w:sz="2" w:space="0" w:color="auto"/>
              <w:bottom w:val="single" w:sz="2" w:space="0" w:color="auto"/>
              <w:right w:val="single" w:sz="2" w:space="0" w:color="auto"/>
            </w:tcBorders>
            <w:vAlign w:val="center"/>
            <w:hideMark/>
          </w:tcPr>
          <w:p w14:paraId="4DA411F2" w14:textId="77777777" w:rsidR="005E05DC" w:rsidRPr="00B467C6" w:rsidRDefault="005E05DC"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1" w:type="dxa"/>
            <w:tcBorders>
              <w:top w:val="single" w:sz="2" w:space="0" w:color="auto"/>
              <w:left w:val="single" w:sz="2" w:space="0" w:color="auto"/>
              <w:bottom w:val="single" w:sz="2" w:space="0" w:color="auto"/>
              <w:right w:val="single" w:sz="4" w:space="0" w:color="auto"/>
            </w:tcBorders>
            <w:vAlign w:val="center"/>
            <w:hideMark/>
          </w:tcPr>
          <w:p w14:paraId="0E9BDE09" w14:textId="2BD25FAE" w:rsidR="005E05DC" w:rsidRPr="00B467C6" w:rsidRDefault="005E05DC" w:rsidP="00C02560">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110" w:type="dxa"/>
            <w:tcBorders>
              <w:top w:val="single" w:sz="2" w:space="0" w:color="auto"/>
              <w:left w:val="single" w:sz="4" w:space="0" w:color="auto"/>
              <w:bottom w:val="single" w:sz="2" w:space="0" w:color="auto"/>
              <w:right w:val="single" w:sz="2" w:space="0" w:color="auto"/>
            </w:tcBorders>
            <w:vAlign w:val="center"/>
          </w:tcPr>
          <w:p w14:paraId="0CA1B0E0" w14:textId="77777777" w:rsidR="005E05DC" w:rsidRPr="00B467C6" w:rsidRDefault="005E05DC" w:rsidP="00C02560">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 ja alateemad, lõimumine teiste moodulitega</w:t>
            </w:r>
          </w:p>
        </w:tc>
      </w:tr>
      <w:tr w:rsidR="00920D13" w:rsidRPr="00B467C6" w14:paraId="410F89BB" w14:textId="77777777" w:rsidTr="00920D13">
        <w:trPr>
          <w:trHeight w:val="2356"/>
        </w:trPr>
        <w:tc>
          <w:tcPr>
            <w:tcW w:w="3261" w:type="dxa"/>
            <w:tcBorders>
              <w:top w:val="single" w:sz="2" w:space="0" w:color="auto"/>
              <w:left w:val="single" w:sz="2" w:space="0" w:color="auto"/>
              <w:bottom w:val="single" w:sz="2" w:space="0" w:color="auto"/>
              <w:right w:val="single" w:sz="2" w:space="0" w:color="auto"/>
            </w:tcBorders>
          </w:tcPr>
          <w:p w14:paraId="74619092" w14:textId="73B495C8" w:rsidR="00920D13" w:rsidRPr="00B467C6" w:rsidRDefault="00920D13" w:rsidP="00C81D9F">
            <w:pPr>
              <w:tabs>
                <w:tab w:val="left" w:pos="945"/>
                <w:tab w:val="left" w:pos="1800"/>
              </w:tabs>
              <w:spacing w:after="0" w:line="240" w:lineRule="auto"/>
              <w:rPr>
                <w:rFonts w:ascii="Cambria" w:eastAsia="Times New Roman" w:hAnsi="Cambria" w:cs="Times New Roman"/>
                <w:b/>
                <w:sz w:val="20"/>
                <w:szCs w:val="20"/>
                <w:lang w:eastAsia="et-EE"/>
              </w:rPr>
            </w:pPr>
            <w:r w:rsidRPr="00B467C6">
              <w:rPr>
                <w:rFonts w:ascii="Cambria" w:hAnsi="Cambria" w:cstheme="minorHAnsi"/>
                <w:b/>
                <w:bCs/>
                <w:sz w:val="20"/>
                <w:szCs w:val="20"/>
              </w:rPr>
              <w:lastRenderedPageBreak/>
              <w:t>ÕV1.</w:t>
            </w:r>
            <w:r w:rsidRPr="00B467C6">
              <w:rPr>
                <w:rFonts w:ascii="Cambria" w:hAnsi="Cambria" w:cstheme="minorHAnsi"/>
                <w:sz w:val="20"/>
                <w:szCs w:val="20"/>
              </w:rPr>
              <w:t xml:space="preserve"> valmistab ette spaahoolitsuse lähtudes hoolitsuse spetsiifikast, mõjust organismile ning kliendi soovist </w:t>
            </w:r>
          </w:p>
          <w:p w14:paraId="5DF41C43" w14:textId="77777777" w:rsidR="00920D13" w:rsidRPr="00B467C6" w:rsidRDefault="00920D13" w:rsidP="00C81D9F">
            <w:pPr>
              <w:spacing w:line="240" w:lineRule="auto"/>
              <w:rPr>
                <w:rFonts w:ascii="Cambria" w:eastAsia="Times New Roman" w:hAnsi="Cambria" w:cs="Times New Roman"/>
                <w:sz w:val="20"/>
                <w:szCs w:val="20"/>
                <w:lang w:eastAsia="et-EE"/>
              </w:rPr>
            </w:pPr>
          </w:p>
          <w:p w14:paraId="78ED0D7A" w14:textId="77777777" w:rsidR="00920D13" w:rsidRPr="00B467C6" w:rsidRDefault="00920D13" w:rsidP="00C81D9F">
            <w:pPr>
              <w:spacing w:line="240" w:lineRule="auto"/>
              <w:rPr>
                <w:rFonts w:ascii="Cambria" w:eastAsia="Times New Roman" w:hAnsi="Cambria" w:cs="Times New Roman"/>
                <w:sz w:val="20"/>
                <w:szCs w:val="20"/>
                <w:lang w:eastAsia="et-EE"/>
              </w:rPr>
            </w:pPr>
          </w:p>
        </w:tc>
        <w:tc>
          <w:tcPr>
            <w:tcW w:w="3827" w:type="dxa"/>
            <w:tcBorders>
              <w:top w:val="single" w:sz="2" w:space="0" w:color="auto"/>
              <w:left w:val="single" w:sz="2" w:space="0" w:color="auto"/>
              <w:right w:val="single" w:sz="2" w:space="0" w:color="auto"/>
            </w:tcBorders>
          </w:tcPr>
          <w:p w14:paraId="392B0B0A" w14:textId="71E3028E" w:rsidR="00920D13" w:rsidRPr="00B467C6" w:rsidRDefault="00920D13" w:rsidP="00CB27A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 xml:space="preserve">HK 1.1. </w:t>
            </w:r>
            <w:r w:rsidRPr="00B467C6">
              <w:rPr>
                <w:rFonts w:ascii="Cambria" w:hAnsi="Cambria" w:cstheme="minorHAnsi"/>
                <w:color w:val="auto"/>
                <w:sz w:val="20"/>
                <w:szCs w:val="20"/>
                <w:lang w:val="et-EE"/>
              </w:rPr>
              <w:t>koostab õpitule toetuvalt kliendile hooldusplaani kombineerides omavahel erinevaid spaahoolitsusi vastavalt nende mõjule ja spetsiifikale, sh praktikal</w:t>
            </w:r>
          </w:p>
          <w:p w14:paraId="43535314" w14:textId="12317DFB" w:rsidR="00920D13" w:rsidRPr="00B467C6" w:rsidRDefault="00920D13" w:rsidP="00CB27A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1.2.</w:t>
            </w:r>
            <w:r w:rsidRPr="00B467C6">
              <w:rPr>
                <w:rFonts w:ascii="Cambria" w:hAnsi="Cambria" w:cstheme="minorHAnsi"/>
                <w:color w:val="auto"/>
                <w:sz w:val="20"/>
                <w:szCs w:val="20"/>
                <w:lang w:val="et-EE"/>
              </w:rPr>
              <w:t xml:space="preserve"> valmistab ette spaahoolitsuse (sauna-, vee-, sooja-, muda ja erihoolitsused) vahendid ja ruumi, sh praktikal</w:t>
            </w:r>
          </w:p>
          <w:p w14:paraId="6EA6F4F0" w14:textId="77777777" w:rsidR="00920D13" w:rsidRPr="00B467C6" w:rsidRDefault="00920D13" w:rsidP="00C81D9F">
            <w:pPr>
              <w:tabs>
                <w:tab w:val="left" w:pos="945"/>
                <w:tab w:val="left" w:pos="1800"/>
              </w:tabs>
              <w:spacing w:after="0" w:line="240" w:lineRule="auto"/>
              <w:rPr>
                <w:rFonts w:ascii="Cambria" w:eastAsia="Times New Roman" w:hAnsi="Cambria" w:cs="Times New Roman"/>
                <w:b/>
                <w:color w:val="00B0F0"/>
                <w:sz w:val="20"/>
                <w:szCs w:val="20"/>
                <w:lang w:eastAsia="et-EE"/>
              </w:rPr>
            </w:pPr>
          </w:p>
        </w:tc>
        <w:tc>
          <w:tcPr>
            <w:tcW w:w="4111" w:type="dxa"/>
            <w:tcBorders>
              <w:top w:val="single" w:sz="2" w:space="0" w:color="auto"/>
              <w:left w:val="single" w:sz="2" w:space="0" w:color="auto"/>
              <w:right w:val="single" w:sz="4" w:space="0" w:color="auto"/>
            </w:tcBorders>
          </w:tcPr>
          <w:p w14:paraId="665E85C9" w14:textId="083B4EB4" w:rsidR="00920D13" w:rsidRPr="00B467C6" w:rsidRDefault="00920D13" w:rsidP="00920D13">
            <w:pPr>
              <w:spacing w:line="240" w:lineRule="auto"/>
              <w:rPr>
                <w:rFonts w:ascii="Cambria" w:hAnsi="Cambria"/>
                <w:b/>
                <w:sz w:val="20"/>
                <w:szCs w:val="20"/>
              </w:rPr>
            </w:pPr>
            <w:r w:rsidRPr="00B467C6">
              <w:rPr>
                <w:rFonts w:ascii="Cambria" w:hAnsi="Cambria"/>
                <w:b/>
                <w:sz w:val="20"/>
                <w:szCs w:val="20"/>
              </w:rPr>
              <w:t xml:space="preserve">Individuaalne töö koos kokkuvõtva seminariga: </w:t>
            </w:r>
            <w:r w:rsidRPr="00B467C6">
              <w:rPr>
                <w:rFonts w:ascii="Cambria" w:hAnsi="Cambria"/>
                <w:bCs/>
                <w:sz w:val="20"/>
                <w:szCs w:val="20"/>
              </w:rPr>
              <w:t>k</w:t>
            </w:r>
            <w:r w:rsidRPr="00B467C6">
              <w:rPr>
                <w:rFonts w:ascii="Cambria" w:hAnsi="Cambria"/>
                <w:sz w:val="20"/>
                <w:szCs w:val="20"/>
              </w:rPr>
              <w:t>oostada kliendile sobiv hoolitsuste plaan, broneerides see kolmele päevale ajagraafikusse, jälgides kliendi soove, etteantud näidustusi/vastunäidustusi, ja kultuurilist eripära, spaahoolitsuste omavahelise kombineerimise põhimõtteid ja esitleb oma tööd põhjendades oma töö loogikat.</w:t>
            </w:r>
          </w:p>
        </w:tc>
        <w:tc>
          <w:tcPr>
            <w:tcW w:w="4110" w:type="dxa"/>
            <w:vMerge w:val="restart"/>
            <w:tcBorders>
              <w:top w:val="single" w:sz="2" w:space="0" w:color="auto"/>
              <w:left w:val="single" w:sz="4" w:space="0" w:color="auto"/>
              <w:right w:val="single" w:sz="2" w:space="0" w:color="auto"/>
            </w:tcBorders>
          </w:tcPr>
          <w:p w14:paraId="533F51A6" w14:textId="6F9659F7" w:rsidR="00920D13" w:rsidRPr="00B467C6" w:rsidRDefault="00920D13" w:rsidP="00DB724B">
            <w:pPr>
              <w:pStyle w:val="Loendilik"/>
              <w:numPr>
                <w:ilvl w:val="0"/>
                <w:numId w:val="63"/>
              </w:numPr>
              <w:spacing w:after="0" w:line="240" w:lineRule="auto"/>
              <w:rPr>
                <w:rFonts w:ascii="Cambria" w:eastAsia="MS Mincho" w:hAnsi="Cambria" w:cstheme="minorHAnsi"/>
                <w:sz w:val="20"/>
                <w:szCs w:val="20"/>
              </w:rPr>
            </w:pPr>
            <w:r w:rsidRPr="00B467C6">
              <w:rPr>
                <w:rFonts w:ascii="Cambria" w:eastAsia="MS Mincho" w:hAnsi="Cambria" w:cstheme="minorHAnsi"/>
                <w:b/>
                <w:sz w:val="20"/>
                <w:szCs w:val="20"/>
              </w:rPr>
              <w:t>Hoolitsuseks ettevalmistamine</w:t>
            </w:r>
          </w:p>
          <w:p w14:paraId="3F2C4125" w14:textId="77777777" w:rsidR="00920D13" w:rsidRPr="00B467C6" w:rsidRDefault="00920D13" w:rsidP="00F40EBF">
            <w:pPr>
              <w:pStyle w:val="Loendilik"/>
              <w:numPr>
                <w:ilvl w:val="0"/>
                <w:numId w:val="9"/>
              </w:numPr>
              <w:spacing w:after="0" w:line="240" w:lineRule="auto"/>
              <w:rPr>
                <w:rFonts w:ascii="Cambria" w:hAnsi="Cambria" w:cstheme="minorHAnsi"/>
                <w:sz w:val="20"/>
                <w:szCs w:val="20"/>
              </w:rPr>
            </w:pPr>
            <w:r w:rsidRPr="00B467C6">
              <w:rPr>
                <w:rFonts w:ascii="Cambria" w:hAnsi="Cambria" w:cstheme="minorHAnsi"/>
                <w:sz w:val="20"/>
                <w:szCs w:val="20"/>
              </w:rPr>
              <w:t>Protseduuride erinevused ja liigitamine</w:t>
            </w:r>
          </w:p>
          <w:p w14:paraId="1FCBFB3D" w14:textId="4A9A01E6" w:rsidR="00920D13" w:rsidRPr="00B467C6" w:rsidRDefault="00920D13" w:rsidP="00F40EBF">
            <w:pPr>
              <w:pStyle w:val="Loendilik"/>
              <w:numPr>
                <w:ilvl w:val="0"/>
                <w:numId w:val="9"/>
              </w:numPr>
              <w:spacing w:after="0" w:line="240" w:lineRule="auto"/>
              <w:rPr>
                <w:rFonts w:ascii="Cambria" w:hAnsi="Cambria" w:cstheme="minorHAnsi"/>
                <w:sz w:val="20"/>
                <w:szCs w:val="20"/>
              </w:rPr>
            </w:pPr>
            <w:r w:rsidRPr="00B467C6">
              <w:rPr>
                <w:rFonts w:ascii="Cambria" w:hAnsi="Cambria" w:cstheme="minorHAnsi"/>
                <w:sz w:val="20"/>
                <w:szCs w:val="20"/>
              </w:rPr>
              <w:t>Sooja</w:t>
            </w:r>
            <w:r w:rsidR="00411640" w:rsidRPr="00B467C6">
              <w:rPr>
                <w:rFonts w:ascii="Cambria" w:hAnsi="Cambria" w:cstheme="minorHAnsi"/>
                <w:sz w:val="20"/>
                <w:szCs w:val="20"/>
              </w:rPr>
              <w:t>-</w:t>
            </w:r>
            <w:r w:rsidRPr="00B467C6">
              <w:rPr>
                <w:rFonts w:ascii="Cambria" w:hAnsi="Cambria" w:cstheme="minorHAnsi"/>
                <w:sz w:val="20"/>
                <w:szCs w:val="20"/>
              </w:rPr>
              <w:t>, sauna</w:t>
            </w:r>
            <w:r w:rsidR="00411640" w:rsidRPr="00B467C6">
              <w:rPr>
                <w:rFonts w:ascii="Cambria" w:hAnsi="Cambria" w:cstheme="minorHAnsi"/>
                <w:sz w:val="20"/>
                <w:szCs w:val="20"/>
              </w:rPr>
              <w:t>-</w:t>
            </w:r>
            <w:r w:rsidRPr="00B467C6">
              <w:rPr>
                <w:rFonts w:ascii="Cambria" w:hAnsi="Cambria" w:cstheme="minorHAnsi"/>
                <w:sz w:val="20"/>
                <w:szCs w:val="20"/>
              </w:rPr>
              <w:t>, vee</w:t>
            </w:r>
            <w:r w:rsidR="00411640" w:rsidRPr="00B467C6">
              <w:rPr>
                <w:rFonts w:ascii="Cambria" w:hAnsi="Cambria" w:cstheme="minorHAnsi"/>
                <w:sz w:val="20"/>
                <w:szCs w:val="20"/>
              </w:rPr>
              <w:t>-</w:t>
            </w:r>
            <w:r w:rsidRPr="00B467C6">
              <w:rPr>
                <w:rFonts w:ascii="Cambria" w:hAnsi="Cambria" w:cstheme="minorHAnsi"/>
                <w:sz w:val="20"/>
                <w:szCs w:val="20"/>
              </w:rPr>
              <w:t>, muda</w:t>
            </w:r>
            <w:r w:rsidR="00411640" w:rsidRPr="00B467C6">
              <w:rPr>
                <w:rFonts w:ascii="Cambria" w:hAnsi="Cambria" w:cstheme="minorHAnsi"/>
                <w:sz w:val="20"/>
                <w:szCs w:val="20"/>
              </w:rPr>
              <w:t>-</w:t>
            </w:r>
            <w:r w:rsidRPr="00B467C6">
              <w:rPr>
                <w:rFonts w:ascii="Cambria" w:hAnsi="Cambria" w:cstheme="minorHAnsi"/>
                <w:sz w:val="20"/>
                <w:szCs w:val="20"/>
              </w:rPr>
              <w:t>, erihoolitsuste toimed, näidustused ja vastunäidustused</w:t>
            </w:r>
          </w:p>
          <w:p w14:paraId="6F7221FB" w14:textId="77777777" w:rsidR="00920D13" w:rsidRPr="00B467C6" w:rsidRDefault="00920D13" w:rsidP="00F40EBF">
            <w:pPr>
              <w:pStyle w:val="Loendilik"/>
              <w:numPr>
                <w:ilvl w:val="0"/>
                <w:numId w:val="9"/>
              </w:numPr>
              <w:spacing w:after="0" w:line="240" w:lineRule="auto"/>
              <w:rPr>
                <w:rFonts w:ascii="Cambria" w:hAnsi="Cambria" w:cstheme="minorHAnsi"/>
                <w:sz w:val="20"/>
                <w:szCs w:val="20"/>
              </w:rPr>
            </w:pPr>
            <w:r w:rsidRPr="00B467C6">
              <w:rPr>
                <w:rFonts w:ascii="Cambria" w:hAnsi="Cambria" w:cstheme="minorHAnsi"/>
                <w:sz w:val="20"/>
                <w:szCs w:val="20"/>
              </w:rPr>
              <w:t>Soovitused sauna ja vihtlemiseks</w:t>
            </w:r>
          </w:p>
          <w:p w14:paraId="088E9DB0" w14:textId="50EA87D4" w:rsidR="00920D13" w:rsidRPr="00B467C6" w:rsidRDefault="00920D13" w:rsidP="00DB724B">
            <w:pPr>
              <w:pStyle w:val="Loendilik"/>
              <w:numPr>
                <w:ilvl w:val="0"/>
                <w:numId w:val="64"/>
              </w:numPr>
              <w:spacing w:after="0" w:line="240" w:lineRule="auto"/>
              <w:rPr>
                <w:rFonts w:ascii="Cambria" w:eastAsia="MS Mincho" w:hAnsi="Cambria" w:cstheme="minorHAnsi"/>
                <w:b/>
                <w:sz w:val="20"/>
                <w:szCs w:val="20"/>
              </w:rPr>
            </w:pPr>
            <w:r w:rsidRPr="00B467C6">
              <w:rPr>
                <w:rFonts w:ascii="Cambria" w:eastAsia="MS Mincho" w:hAnsi="Cambria" w:cstheme="minorHAnsi"/>
                <w:b/>
                <w:sz w:val="20"/>
                <w:szCs w:val="20"/>
              </w:rPr>
              <w:t xml:space="preserve">Vahendite kasutusvalmidus, riskid ja nende maandamine </w:t>
            </w:r>
          </w:p>
          <w:p w14:paraId="62441405" w14:textId="77777777" w:rsidR="00920D13" w:rsidRPr="00B467C6" w:rsidRDefault="00920D13" w:rsidP="00F40EBF">
            <w:pPr>
              <w:pStyle w:val="Loendilik"/>
              <w:numPr>
                <w:ilvl w:val="0"/>
                <w:numId w:val="1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Seadmete kasutusvalmiduse hindamine</w:t>
            </w:r>
          </w:p>
          <w:p w14:paraId="68C0EEA9" w14:textId="1E53BDD3" w:rsidR="00920D13" w:rsidRPr="00B467C6" w:rsidRDefault="00920D13" w:rsidP="00DB724B">
            <w:pPr>
              <w:pStyle w:val="Loendilik"/>
              <w:numPr>
                <w:ilvl w:val="0"/>
                <w:numId w:val="64"/>
              </w:numPr>
              <w:spacing w:after="0" w:line="240" w:lineRule="auto"/>
              <w:rPr>
                <w:rFonts w:ascii="Cambria" w:eastAsia="MS Mincho" w:hAnsi="Cambria" w:cstheme="minorHAnsi"/>
                <w:b/>
                <w:sz w:val="20"/>
                <w:szCs w:val="20"/>
              </w:rPr>
            </w:pPr>
            <w:r w:rsidRPr="00B467C6">
              <w:rPr>
                <w:rFonts w:ascii="Cambria" w:eastAsia="MS Mincho" w:hAnsi="Cambria" w:cstheme="minorHAnsi"/>
                <w:b/>
                <w:sz w:val="20"/>
                <w:szCs w:val="20"/>
              </w:rPr>
              <w:t xml:space="preserve">Kasutusjuhend, võimalikud tõrked seadmel ja nende lahendamine </w:t>
            </w:r>
          </w:p>
          <w:p w14:paraId="4C90CA58" w14:textId="77777777" w:rsidR="00920D13" w:rsidRPr="00B467C6" w:rsidRDefault="00920D13" w:rsidP="00F40EBF">
            <w:pPr>
              <w:pStyle w:val="Loendilik"/>
              <w:numPr>
                <w:ilvl w:val="0"/>
                <w:numId w:val="1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Tööohutus, desinfektsioon, </w:t>
            </w:r>
          </w:p>
          <w:p w14:paraId="69AF82F5" w14:textId="77777777" w:rsidR="00920D13" w:rsidRPr="00B467C6" w:rsidRDefault="00920D13" w:rsidP="00F40EBF">
            <w:pPr>
              <w:pStyle w:val="Loendilik"/>
              <w:numPr>
                <w:ilvl w:val="0"/>
                <w:numId w:val="1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Ergonoomika alused hoolitsuste läbiviimisel.</w:t>
            </w:r>
          </w:p>
          <w:p w14:paraId="0D3FEDEA" w14:textId="77777777" w:rsidR="00920D13" w:rsidRPr="00B467C6" w:rsidRDefault="00920D13" w:rsidP="00F40EBF">
            <w:pPr>
              <w:pStyle w:val="Loendilik"/>
              <w:numPr>
                <w:ilvl w:val="0"/>
                <w:numId w:val="1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Kliendi turvalisuse tagamine hoolitsuste läbiviimisel</w:t>
            </w:r>
          </w:p>
          <w:p w14:paraId="6896D59D" w14:textId="77777777" w:rsidR="00920D13" w:rsidRPr="00B467C6" w:rsidRDefault="00920D13" w:rsidP="00F40EBF">
            <w:pPr>
              <w:pStyle w:val="Loendilik"/>
              <w:numPr>
                <w:ilvl w:val="0"/>
                <w:numId w:val="10"/>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Ohud hoolitsuste läbiviimisel lähtuvalt kliendist või teenindajast</w:t>
            </w:r>
          </w:p>
          <w:p w14:paraId="13CC505B" w14:textId="77777777" w:rsidR="00411640" w:rsidRPr="00B467C6" w:rsidRDefault="00920D13" w:rsidP="00DB724B">
            <w:pPr>
              <w:pStyle w:val="Loendilik"/>
              <w:numPr>
                <w:ilvl w:val="0"/>
                <w:numId w:val="64"/>
              </w:numPr>
              <w:spacing w:after="0" w:line="240" w:lineRule="auto"/>
              <w:rPr>
                <w:rFonts w:ascii="Cambria" w:eastAsia="MS Mincho" w:hAnsi="Cambria" w:cstheme="minorHAnsi"/>
                <w:sz w:val="20"/>
                <w:szCs w:val="20"/>
              </w:rPr>
            </w:pPr>
            <w:r w:rsidRPr="00B467C6">
              <w:rPr>
                <w:rFonts w:ascii="Cambria" w:eastAsia="MS Mincho" w:hAnsi="Cambria" w:cstheme="minorHAnsi"/>
                <w:b/>
                <w:sz w:val="20"/>
                <w:szCs w:val="20"/>
              </w:rPr>
              <w:t>Kliendi ettevalmistamine</w:t>
            </w:r>
          </w:p>
          <w:p w14:paraId="6E282418" w14:textId="736F636E" w:rsidR="00920D13" w:rsidRPr="00B467C6" w:rsidRDefault="00411640" w:rsidP="00DB724B">
            <w:pPr>
              <w:pStyle w:val="Loendilik"/>
              <w:numPr>
                <w:ilvl w:val="0"/>
                <w:numId w:val="65"/>
              </w:num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H</w:t>
            </w:r>
            <w:r w:rsidR="00920D13" w:rsidRPr="00B467C6">
              <w:rPr>
                <w:rFonts w:ascii="Cambria" w:eastAsia="MS Mincho" w:hAnsi="Cambria" w:cstheme="minorHAnsi"/>
                <w:sz w:val="20"/>
                <w:szCs w:val="20"/>
              </w:rPr>
              <w:t>oolitsuste plaani koostamine kliendi tervislikust seisundist lähtuvalt ja spaateenuste mõistliku tarbimise põhimõtteid jälgides</w:t>
            </w:r>
          </w:p>
          <w:p w14:paraId="7EA388B8" w14:textId="77777777" w:rsidR="00411640" w:rsidRPr="00B467C6" w:rsidRDefault="00920D13" w:rsidP="00DB724B">
            <w:pPr>
              <w:pStyle w:val="Loendilik"/>
              <w:numPr>
                <w:ilvl w:val="0"/>
                <w:numId w:val="64"/>
              </w:numPr>
              <w:spacing w:after="0" w:line="240" w:lineRule="auto"/>
              <w:rPr>
                <w:rFonts w:ascii="Cambria" w:hAnsi="Cambria" w:cs="Arial"/>
                <w:b/>
                <w:sz w:val="20"/>
                <w:szCs w:val="20"/>
              </w:rPr>
            </w:pPr>
            <w:r w:rsidRPr="00B467C6">
              <w:rPr>
                <w:rFonts w:ascii="Cambria" w:hAnsi="Cambria" w:cs="Arial"/>
                <w:b/>
                <w:sz w:val="20"/>
                <w:szCs w:val="20"/>
              </w:rPr>
              <w:t>Koostöö tervishoiutöötajaga</w:t>
            </w:r>
            <w:r w:rsidR="00411640" w:rsidRPr="00B467C6">
              <w:rPr>
                <w:rFonts w:ascii="Cambria" w:hAnsi="Cambria" w:cs="Arial"/>
                <w:b/>
                <w:sz w:val="20"/>
                <w:szCs w:val="20"/>
              </w:rPr>
              <w:t xml:space="preserve"> h</w:t>
            </w:r>
            <w:r w:rsidRPr="00B467C6">
              <w:rPr>
                <w:rFonts w:ascii="Cambria" w:hAnsi="Cambria" w:cs="Arial"/>
                <w:b/>
                <w:sz w:val="20"/>
                <w:szCs w:val="20"/>
              </w:rPr>
              <w:t>oolitsuste paketi koostamisel</w:t>
            </w:r>
          </w:p>
          <w:p w14:paraId="5EB81B55" w14:textId="3BA6875B" w:rsidR="00920D13" w:rsidRPr="00B467C6" w:rsidRDefault="00920D13" w:rsidP="00DB724B">
            <w:pPr>
              <w:pStyle w:val="Loendilik"/>
              <w:numPr>
                <w:ilvl w:val="0"/>
                <w:numId w:val="64"/>
              </w:numPr>
              <w:spacing w:after="0" w:line="240" w:lineRule="auto"/>
              <w:rPr>
                <w:rFonts w:ascii="Cambria" w:hAnsi="Cambria" w:cs="Arial"/>
                <w:b/>
                <w:sz w:val="20"/>
                <w:szCs w:val="20"/>
              </w:rPr>
            </w:pPr>
            <w:r w:rsidRPr="00B467C6">
              <w:rPr>
                <w:rFonts w:ascii="Cambria" w:hAnsi="Cambria" w:cs="Arial"/>
                <w:b/>
                <w:sz w:val="20"/>
                <w:szCs w:val="20"/>
              </w:rPr>
              <w:t>Hoolitsuse ettevalmistamine</w:t>
            </w:r>
          </w:p>
          <w:p w14:paraId="57FD627F" w14:textId="5F2EB42E" w:rsidR="00920D13" w:rsidRPr="00B467C6" w:rsidRDefault="00411640" w:rsidP="00DB724B">
            <w:pPr>
              <w:pStyle w:val="Loendilik"/>
              <w:numPr>
                <w:ilvl w:val="0"/>
                <w:numId w:val="65"/>
              </w:numPr>
              <w:spacing w:after="0" w:line="240" w:lineRule="auto"/>
              <w:rPr>
                <w:rFonts w:ascii="Cambria" w:hAnsi="Cambria" w:cs="Arial"/>
                <w:sz w:val="20"/>
                <w:szCs w:val="20"/>
              </w:rPr>
            </w:pPr>
            <w:r w:rsidRPr="00B467C6">
              <w:rPr>
                <w:rFonts w:ascii="Cambria" w:hAnsi="Cambria" w:cs="Arial"/>
                <w:sz w:val="20"/>
                <w:szCs w:val="20"/>
              </w:rPr>
              <w:t>K</w:t>
            </w:r>
            <w:r w:rsidR="00920D13" w:rsidRPr="00B467C6">
              <w:rPr>
                <w:rFonts w:ascii="Cambria" w:hAnsi="Cambria" w:cs="Arial"/>
                <w:sz w:val="20"/>
                <w:szCs w:val="20"/>
              </w:rPr>
              <w:t>liendi ettevalmistamine ja juhendamine</w:t>
            </w:r>
          </w:p>
          <w:p w14:paraId="2EB87B14" w14:textId="1D66CD8E" w:rsidR="00920D13" w:rsidRPr="00B467C6" w:rsidRDefault="00920D13" w:rsidP="00DB724B">
            <w:pPr>
              <w:pStyle w:val="Loendilik"/>
              <w:numPr>
                <w:ilvl w:val="0"/>
                <w:numId w:val="64"/>
              </w:numPr>
              <w:spacing w:after="0" w:line="240" w:lineRule="auto"/>
              <w:rPr>
                <w:rFonts w:ascii="Cambria" w:hAnsi="Cambria" w:cs="Arial"/>
                <w:sz w:val="20"/>
                <w:szCs w:val="20"/>
              </w:rPr>
            </w:pPr>
            <w:r w:rsidRPr="00B467C6">
              <w:rPr>
                <w:rFonts w:ascii="Cambria" w:hAnsi="Cambria" w:cs="Arial"/>
                <w:b/>
                <w:sz w:val="20"/>
                <w:szCs w:val="20"/>
              </w:rPr>
              <w:t>Hoolitsuse terviklik läbiviimine</w:t>
            </w:r>
          </w:p>
          <w:p w14:paraId="201D3521" w14:textId="4C7C01B0" w:rsidR="00920D13" w:rsidRPr="00B467C6" w:rsidRDefault="00920D13" w:rsidP="00DB724B">
            <w:pPr>
              <w:pStyle w:val="Loendilik"/>
              <w:numPr>
                <w:ilvl w:val="0"/>
                <w:numId w:val="65"/>
              </w:numPr>
              <w:spacing w:after="0" w:line="240" w:lineRule="auto"/>
              <w:rPr>
                <w:rFonts w:ascii="Cambria" w:hAnsi="Cambria" w:cs="Arial"/>
                <w:sz w:val="20"/>
                <w:szCs w:val="20"/>
              </w:rPr>
            </w:pPr>
            <w:r w:rsidRPr="00B467C6">
              <w:rPr>
                <w:rFonts w:ascii="Cambria" w:hAnsi="Cambria" w:cs="Arial"/>
                <w:sz w:val="20"/>
                <w:szCs w:val="20"/>
              </w:rPr>
              <w:t>Kliendi teeninduslik</w:t>
            </w:r>
            <w:r w:rsidR="00411640" w:rsidRPr="00B467C6">
              <w:rPr>
                <w:rFonts w:ascii="Cambria" w:hAnsi="Cambria" w:cs="Arial"/>
                <w:sz w:val="20"/>
                <w:szCs w:val="20"/>
              </w:rPr>
              <w:t>e</w:t>
            </w:r>
            <w:r w:rsidRPr="00B467C6">
              <w:rPr>
                <w:rFonts w:ascii="Cambria" w:hAnsi="Cambria" w:cs="Arial"/>
                <w:sz w:val="20"/>
                <w:szCs w:val="20"/>
              </w:rPr>
              <w:t xml:space="preserve"> elementide liitmine hoolitsusele</w:t>
            </w:r>
            <w:r w:rsidR="00411640" w:rsidRPr="00B467C6">
              <w:rPr>
                <w:rFonts w:ascii="Cambria" w:hAnsi="Cambria" w:cs="Arial"/>
                <w:sz w:val="20"/>
                <w:szCs w:val="20"/>
              </w:rPr>
              <w:t xml:space="preserve">, </w:t>
            </w:r>
            <w:r w:rsidRPr="00B467C6">
              <w:rPr>
                <w:rFonts w:ascii="Cambria" w:hAnsi="Cambria" w:cs="Arial"/>
                <w:sz w:val="20"/>
                <w:szCs w:val="20"/>
              </w:rPr>
              <w:t>kliendi jälgimine hoolitsuse käigus</w:t>
            </w:r>
            <w:r w:rsidR="00411640" w:rsidRPr="00B467C6">
              <w:rPr>
                <w:rFonts w:ascii="Cambria" w:hAnsi="Cambria" w:cs="Arial"/>
                <w:sz w:val="20"/>
                <w:szCs w:val="20"/>
              </w:rPr>
              <w:t xml:space="preserve">, </w:t>
            </w:r>
            <w:r w:rsidRPr="00B467C6">
              <w:rPr>
                <w:rFonts w:ascii="Cambria" w:hAnsi="Cambria" w:cs="Arial"/>
                <w:sz w:val="20"/>
                <w:szCs w:val="20"/>
              </w:rPr>
              <w:t>reageerimine ja abistamine ohuolukordades</w:t>
            </w:r>
          </w:p>
          <w:p w14:paraId="466F90B7" w14:textId="7932AB98" w:rsidR="00920D13" w:rsidRPr="00B467C6" w:rsidRDefault="00920D13" w:rsidP="00DB724B">
            <w:pPr>
              <w:pStyle w:val="Loendilik"/>
              <w:numPr>
                <w:ilvl w:val="0"/>
                <w:numId w:val="66"/>
              </w:numPr>
              <w:spacing w:after="0" w:line="240" w:lineRule="auto"/>
              <w:rPr>
                <w:rFonts w:ascii="Cambria" w:eastAsia="MS Mincho" w:hAnsi="Cambria" w:cstheme="minorHAnsi"/>
                <w:sz w:val="20"/>
                <w:szCs w:val="20"/>
              </w:rPr>
            </w:pPr>
            <w:r w:rsidRPr="00B467C6">
              <w:rPr>
                <w:rFonts w:ascii="Cambria" w:hAnsi="Cambria" w:cs="Arial"/>
                <w:b/>
                <w:sz w:val="20"/>
                <w:szCs w:val="20"/>
              </w:rPr>
              <w:t>Praktika</w:t>
            </w:r>
          </w:p>
        </w:tc>
      </w:tr>
      <w:tr w:rsidR="00920D13" w:rsidRPr="00B467C6" w14:paraId="0C3F052A" w14:textId="77777777" w:rsidTr="00C91774">
        <w:trPr>
          <w:trHeight w:val="6088"/>
        </w:trPr>
        <w:tc>
          <w:tcPr>
            <w:tcW w:w="3261" w:type="dxa"/>
            <w:tcBorders>
              <w:top w:val="single" w:sz="2" w:space="0" w:color="auto"/>
              <w:left w:val="single" w:sz="2" w:space="0" w:color="auto"/>
              <w:bottom w:val="single" w:sz="2" w:space="0" w:color="auto"/>
              <w:right w:val="single" w:sz="2" w:space="0" w:color="auto"/>
            </w:tcBorders>
          </w:tcPr>
          <w:p w14:paraId="4379AF79" w14:textId="3BF07EF6" w:rsidR="00920D13" w:rsidRPr="00B467C6" w:rsidRDefault="00920D13" w:rsidP="00C81D9F">
            <w:pPr>
              <w:tabs>
                <w:tab w:val="left" w:pos="945"/>
                <w:tab w:val="left" w:pos="1800"/>
              </w:tabs>
              <w:spacing w:after="0" w:line="240" w:lineRule="auto"/>
              <w:rPr>
                <w:rFonts w:ascii="Cambria" w:hAnsi="Cambria" w:cstheme="minorHAnsi"/>
                <w:b/>
                <w:bCs/>
                <w:sz w:val="20"/>
                <w:szCs w:val="20"/>
              </w:rPr>
            </w:pPr>
            <w:r w:rsidRPr="00B467C6">
              <w:rPr>
                <w:rFonts w:ascii="Cambria" w:hAnsi="Cambria" w:cstheme="minorHAnsi"/>
                <w:b/>
                <w:bCs/>
                <w:sz w:val="20"/>
                <w:szCs w:val="20"/>
              </w:rPr>
              <w:t xml:space="preserve">ÕV2. </w:t>
            </w:r>
            <w:r w:rsidRPr="00B467C6">
              <w:rPr>
                <w:rFonts w:ascii="Cambria" w:hAnsi="Cambria" w:cstheme="minorHAnsi"/>
                <w:sz w:val="20"/>
                <w:szCs w:val="20"/>
              </w:rPr>
              <w:t>teeb erinevaid spaahoolitsusi (sh sauna-, vee- ja vannihoolitsusi, parafiini-, osokeriidi-, savi- ja turbahoolitsusi, mudavanne) ning erihoolitsusi (soola-, külmaravi, solaarium, massaažitool, vesivoodi, valgusravi jms), rakendab tööde tegemisel ergonoomilisi töövõtteid ja arvestab kliendi soovide ja eripäraga</w:t>
            </w:r>
          </w:p>
        </w:tc>
        <w:tc>
          <w:tcPr>
            <w:tcW w:w="3827" w:type="dxa"/>
            <w:tcBorders>
              <w:left w:val="single" w:sz="2" w:space="0" w:color="auto"/>
              <w:bottom w:val="single" w:sz="2" w:space="0" w:color="auto"/>
              <w:right w:val="single" w:sz="2" w:space="0" w:color="auto"/>
            </w:tcBorders>
          </w:tcPr>
          <w:p w14:paraId="68278A18" w14:textId="0AD4A2B1" w:rsidR="00920D13" w:rsidRPr="00B467C6" w:rsidRDefault="00920D13" w:rsidP="001E1A1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2.1</w:t>
            </w:r>
            <w:r w:rsidRPr="00B467C6">
              <w:rPr>
                <w:rFonts w:ascii="Cambria" w:hAnsi="Cambria" w:cstheme="minorHAnsi"/>
                <w:color w:val="auto"/>
                <w:sz w:val="20"/>
                <w:szCs w:val="20"/>
                <w:lang w:val="et-EE"/>
              </w:rPr>
              <w:t>. demonstreerib spaahoolitsuste läbiviimist, selgitab mõju organismile sh praktikal</w:t>
            </w:r>
          </w:p>
          <w:p w14:paraId="4FE9AC9C" w14:textId="1A720DB6" w:rsidR="00920D13" w:rsidRPr="00B467C6" w:rsidRDefault="00920D13" w:rsidP="001E1A11">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 2.2.</w:t>
            </w:r>
            <w:r w:rsidRPr="00B467C6">
              <w:rPr>
                <w:rFonts w:ascii="Cambria" w:hAnsi="Cambria" w:cstheme="minorHAnsi"/>
                <w:color w:val="auto"/>
                <w:sz w:val="20"/>
                <w:szCs w:val="20"/>
                <w:lang w:val="et-EE"/>
              </w:rPr>
              <w:t xml:space="preserve"> demonstreerib hoolitsuse käigus ergonoomilisi töövõtteid, selgitab nende kasutamise vajadust ning tööohutuse- ja hügieeninõuete täitmist, sh praktikal</w:t>
            </w:r>
          </w:p>
          <w:p w14:paraId="2E4D88BA" w14:textId="2484B571" w:rsidR="00920D13" w:rsidRPr="00B467C6" w:rsidRDefault="00920D13" w:rsidP="001E1A11">
            <w:pPr>
              <w:pStyle w:val="Vaikimisi"/>
              <w:spacing w:line="240" w:lineRule="auto"/>
              <w:rPr>
                <w:rFonts w:ascii="Cambria" w:hAnsi="Cambria" w:cstheme="minorHAnsi"/>
                <w:b/>
                <w:bCs/>
                <w:color w:val="auto"/>
                <w:sz w:val="20"/>
                <w:szCs w:val="20"/>
                <w:lang w:val="et-EE"/>
              </w:rPr>
            </w:pPr>
            <w:r w:rsidRPr="00B467C6">
              <w:rPr>
                <w:rFonts w:ascii="Cambria" w:hAnsi="Cambria" w:cstheme="minorHAnsi"/>
                <w:b/>
                <w:bCs/>
                <w:color w:val="auto"/>
                <w:sz w:val="20"/>
                <w:szCs w:val="20"/>
                <w:lang w:val="et-EE"/>
              </w:rPr>
              <w:t>HK 2.3.</w:t>
            </w:r>
            <w:r w:rsidRPr="00B467C6">
              <w:rPr>
                <w:rFonts w:ascii="Cambria" w:hAnsi="Cambria" w:cstheme="minorHAnsi"/>
                <w:color w:val="auto"/>
                <w:sz w:val="20"/>
                <w:szCs w:val="20"/>
                <w:lang w:val="et-EE"/>
              </w:rPr>
              <w:t xml:space="preserve"> kirjeldab kliendi jälgimist hoolitsuse ajal ja nõustab järeltoimete suhtes, sh inglise vm keeles ja praktikal</w:t>
            </w:r>
          </w:p>
        </w:tc>
        <w:tc>
          <w:tcPr>
            <w:tcW w:w="4111" w:type="dxa"/>
            <w:tcBorders>
              <w:left w:val="single" w:sz="2" w:space="0" w:color="auto"/>
              <w:bottom w:val="single" w:sz="2" w:space="0" w:color="auto"/>
              <w:right w:val="single" w:sz="4" w:space="0" w:color="auto"/>
            </w:tcBorders>
          </w:tcPr>
          <w:p w14:paraId="026A22AF" w14:textId="0C3EF075" w:rsidR="00920D13" w:rsidRPr="00B467C6" w:rsidRDefault="00920D13" w:rsidP="00DC2CCB">
            <w:pPr>
              <w:rPr>
                <w:rFonts w:ascii="Cambria" w:hAnsi="Cambria"/>
                <w:sz w:val="20"/>
                <w:szCs w:val="20"/>
              </w:rPr>
            </w:pPr>
            <w:r w:rsidRPr="00B467C6">
              <w:rPr>
                <w:rFonts w:ascii="Cambria" w:hAnsi="Cambria"/>
                <w:b/>
                <w:bCs/>
                <w:sz w:val="20"/>
                <w:szCs w:val="20"/>
              </w:rPr>
              <w:t>Individuaalne demonstreeritav töö</w:t>
            </w:r>
            <w:r w:rsidRPr="00B467C6">
              <w:rPr>
                <w:rFonts w:ascii="Cambria" w:hAnsi="Cambria"/>
                <w:sz w:val="20"/>
                <w:szCs w:val="20"/>
              </w:rPr>
              <w:t xml:space="preserve"> kõikide hoolitsuste kohta: demonstreerida erinevate heaoluhoolitsuste (sauna-, vee-, sooja-, muda ja erihoolitsused) teostamist ja selgitada nende hoolitsuste mõju kliendi heaolule; demonstreerida tööülesandest lähtuvalt  ergonoomilisi töövõtteid, selgitada nende kasutamise vajadust ning tööohutuse- ja hügieeninõuete täitmist, kirjeldada hoolitsuse käigus ilmnevaid ohtusid lähtudes nii kliendist kui teenindajast</w:t>
            </w:r>
          </w:p>
          <w:p w14:paraId="6F832441" w14:textId="77777777" w:rsidR="00920D13" w:rsidRPr="00B467C6" w:rsidRDefault="00920D13" w:rsidP="00C81D9F">
            <w:pPr>
              <w:spacing w:line="240" w:lineRule="auto"/>
              <w:rPr>
                <w:rFonts w:ascii="Cambria" w:hAnsi="Cambria"/>
                <w:b/>
                <w:sz w:val="20"/>
                <w:szCs w:val="20"/>
              </w:rPr>
            </w:pPr>
          </w:p>
        </w:tc>
        <w:tc>
          <w:tcPr>
            <w:tcW w:w="4110" w:type="dxa"/>
            <w:vMerge/>
            <w:tcBorders>
              <w:left w:val="single" w:sz="4" w:space="0" w:color="auto"/>
              <w:bottom w:val="single" w:sz="2" w:space="0" w:color="auto"/>
              <w:right w:val="single" w:sz="2" w:space="0" w:color="auto"/>
            </w:tcBorders>
            <w:vAlign w:val="center"/>
          </w:tcPr>
          <w:p w14:paraId="1512C5E8" w14:textId="68786784" w:rsidR="00920D13" w:rsidRPr="00B467C6" w:rsidRDefault="00920D13" w:rsidP="00920D13">
            <w:pPr>
              <w:spacing w:after="0" w:line="240" w:lineRule="auto"/>
              <w:rPr>
                <w:rFonts w:ascii="Cambria" w:eastAsia="MS Mincho" w:hAnsi="Cambria" w:cstheme="minorHAnsi"/>
                <w:b/>
                <w:sz w:val="20"/>
                <w:szCs w:val="20"/>
              </w:rPr>
            </w:pPr>
          </w:p>
        </w:tc>
      </w:tr>
      <w:tr w:rsidR="00C02560" w:rsidRPr="00B467C6" w14:paraId="15F19D06" w14:textId="77777777" w:rsidTr="00411640">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A4BA12D" w14:textId="089570E3" w:rsidR="00C02560" w:rsidRPr="00B467C6" w:rsidRDefault="00C02560" w:rsidP="00C02560">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Õppemeetodid</w:t>
            </w:r>
          </w:p>
        </w:tc>
        <w:tc>
          <w:tcPr>
            <w:tcW w:w="12048" w:type="dxa"/>
            <w:gridSpan w:val="3"/>
            <w:tcBorders>
              <w:top w:val="single" w:sz="2" w:space="0" w:color="auto"/>
              <w:left w:val="single" w:sz="2" w:space="0" w:color="auto"/>
              <w:bottom w:val="single" w:sz="2" w:space="0" w:color="auto"/>
              <w:right w:val="single" w:sz="2" w:space="0" w:color="auto"/>
            </w:tcBorders>
          </w:tcPr>
          <w:p w14:paraId="04BB0669" w14:textId="3CA6B632" w:rsidR="00C02560" w:rsidRPr="00B467C6" w:rsidRDefault="00C02560" w:rsidP="00C02560">
            <w:pPr>
              <w:spacing w:after="0" w:line="240" w:lineRule="auto"/>
              <w:rPr>
                <w:rFonts w:ascii="Cambria" w:eastAsia="MS Mincho" w:hAnsi="Cambria" w:cstheme="minorHAnsi"/>
                <w:sz w:val="20"/>
                <w:szCs w:val="20"/>
              </w:rPr>
            </w:pPr>
            <w:r w:rsidRPr="00B467C6">
              <w:rPr>
                <w:rFonts w:ascii="Cambria" w:eastAsia="Times New Roman" w:hAnsi="Cambria" w:cs="Times New Roman"/>
                <w:sz w:val="20"/>
                <w:szCs w:val="20"/>
                <w:lang w:eastAsia="et-EE"/>
              </w:rPr>
              <w:t>loeng, rühmatöö, seminar, praktiline harjutamine, praktika</w:t>
            </w:r>
          </w:p>
        </w:tc>
      </w:tr>
      <w:tr w:rsidR="00411640" w:rsidRPr="00B467C6" w14:paraId="775D1B6C" w14:textId="77777777" w:rsidTr="00CB08F2">
        <w:trPr>
          <w:trHeight w:val="208"/>
        </w:trPr>
        <w:tc>
          <w:tcPr>
            <w:tcW w:w="3261" w:type="dxa"/>
            <w:vMerge w:val="restart"/>
            <w:tcBorders>
              <w:top w:val="single" w:sz="2" w:space="0" w:color="auto"/>
              <w:left w:val="single" w:sz="2" w:space="0" w:color="auto"/>
              <w:right w:val="single" w:sz="2" w:space="0" w:color="auto"/>
            </w:tcBorders>
            <w:shd w:val="clear" w:color="auto" w:fill="F4B083" w:themeFill="accent2" w:themeFillTint="99"/>
          </w:tcPr>
          <w:p w14:paraId="7121AF77" w14:textId="299E6D68" w:rsidR="00411640" w:rsidRPr="00B467C6" w:rsidRDefault="00411640" w:rsidP="00C02560">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Kokkuvõtva hinde kujunemine</w:t>
            </w:r>
          </w:p>
        </w:tc>
        <w:tc>
          <w:tcPr>
            <w:tcW w:w="3827"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72ADE04" w14:textId="78A38E21" w:rsidR="00411640" w:rsidRPr="00B467C6" w:rsidRDefault="00411640" w:rsidP="00C02560">
            <w:pPr>
              <w:spacing w:after="0" w:line="240" w:lineRule="auto"/>
              <w:rPr>
                <w:rFonts w:ascii="Cambria" w:eastAsia="Times New Roman" w:hAnsi="Cambria" w:cs="Times New Roman"/>
                <w:b/>
                <w:sz w:val="20"/>
                <w:szCs w:val="20"/>
                <w:lang w:eastAsia="et-EE"/>
              </w:rPr>
            </w:pPr>
            <w:r w:rsidRPr="00B467C6">
              <w:rPr>
                <w:rFonts w:ascii="Cambria" w:hAnsi="Cambria"/>
                <w:b/>
                <w:sz w:val="20"/>
                <w:szCs w:val="20"/>
              </w:rPr>
              <w:t>Kriteerium</w:t>
            </w:r>
          </w:p>
        </w:tc>
        <w:tc>
          <w:tcPr>
            <w:tcW w:w="8221"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4AB40628" w14:textId="359072FD" w:rsidR="00411640" w:rsidRPr="00B467C6" w:rsidRDefault="00411640" w:rsidP="00C02560">
            <w:pPr>
              <w:spacing w:after="0" w:line="240" w:lineRule="auto"/>
              <w:rPr>
                <w:rFonts w:ascii="Cambria" w:eastAsia="Times New Roman" w:hAnsi="Cambria" w:cs="Times New Roman"/>
                <w:b/>
                <w:sz w:val="20"/>
                <w:szCs w:val="20"/>
                <w:lang w:eastAsia="et-EE"/>
              </w:rPr>
            </w:pPr>
            <w:r w:rsidRPr="00B467C6">
              <w:rPr>
                <w:rFonts w:ascii="Cambria" w:hAnsi="Cambria"/>
                <w:b/>
                <w:sz w:val="20"/>
                <w:szCs w:val="20"/>
              </w:rPr>
              <w:t>Arvestatud (lävend)</w:t>
            </w:r>
          </w:p>
        </w:tc>
      </w:tr>
      <w:tr w:rsidR="00411640" w:rsidRPr="00B467C6" w14:paraId="748183C3" w14:textId="77777777" w:rsidTr="00C52F8E">
        <w:trPr>
          <w:trHeight w:val="208"/>
        </w:trPr>
        <w:tc>
          <w:tcPr>
            <w:tcW w:w="3261" w:type="dxa"/>
            <w:vMerge/>
            <w:tcBorders>
              <w:left w:val="single" w:sz="2" w:space="0" w:color="auto"/>
              <w:right w:val="single" w:sz="2" w:space="0" w:color="auto"/>
            </w:tcBorders>
            <w:shd w:val="clear" w:color="auto" w:fill="F4B083" w:themeFill="accent2" w:themeFillTint="99"/>
          </w:tcPr>
          <w:p w14:paraId="61106A49" w14:textId="77777777" w:rsidR="00411640" w:rsidRPr="00B467C6" w:rsidRDefault="00411640" w:rsidP="00C02560">
            <w:pPr>
              <w:spacing w:after="0" w:line="240" w:lineRule="auto"/>
              <w:rPr>
                <w:rFonts w:ascii="Cambria" w:eastAsia="Times New Roman" w:hAnsi="Cambria" w:cs="Times New Roman"/>
                <w:b/>
                <w:sz w:val="20"/>
                <w:szCs w:val="20"/>
                <w:lang w:eastAsia="et-EE"/>
              </w:rPr>
            </w:pPr>
          </w:p>
        </w:tc>
        <w:tc>
          <w:tcPr>
            <w:tcW w:w="3827" w:type="dxa"/>
            <w:tcBorders>
              <w:top w:val="single" w:sz="2" w:space="0" w:color="auto"/>
              <w:left w:val="single" w:sz="2" w:space="0" w:color="auto"/>
              <w:bottom w:val="single" w:sz="2" w:space="0" w:color="auto"/>
              <w:right w:val="single" w:sz="2" w:space="0" w:color="auto"/>
            </w:tcBorders>
          </w:tcPr>
          <w:p w14:paraId="4DCA55A6" w14:textId="0163BF42" w:rsidR="00411640" w:rsidRPr="00B467C6" w:rsidRDefault="00411640" w:rsidP="00C02560">
            <w:pPr>
              <w:spacing w:after="0" w:line="240" w:lineRule="auto"/>
              <w:rPr>
                <w:rFonts w:ascii="Cambria" w:hAnsi="Cambria"/>
                <w:b/>
                <w:sz w:val="20"/>
                <w:szCs w:val="20"/>
              </w:rPr>
            </w:pPr>
            <w:r w:rsidRPr="00B467C6">
              <w:rPr>
                <w:rFonts w:ascii="Cambria" w:hAnsi="Cambria"/>
                <w:sz w:val="20"/>
                <w:szCs w:val="20"/>
              </w:rPr>
              <w:t>Kliendi eripära sobivus soovitud spaahoolitsusele</w:t>
            </w:r>
          </w:p>
        </w:tc>
        <w:tc>
          <w:tcPr>
            <w:tcW w:w="8221" w:type="dxa"/>
            <w:gridSpan w:val="2"/>
            <w:tcBorders>
              <w:top w:val="single" w:sz="2" w:space="0" w:color="auto"/>
              <w:left w:val="single" w:sz="2" w:space="0" w:color="auto"/>
              <w:bottom w:val="single" w:sz="2" w:space="0" w:color="auto"/>
              <w:right w:val="single" w:sz="2" w:space="0" w:color="auto"/>
            </w:tcBorders>
          </w:tcPr>
          <w:p w14:paraId="6644B285" w14:textId="59BE7F85" w:rsidR="00411640" w:rsidRPr="00B467C6" w:rsidRDefault="00411640" w:rsidP="00C02560">
            <w:pPr>
              <w:spacing w:after="0" w:line="240" w:lineRule="auto"/>
              <w:rPr>
                <w:rFonts w:ascii="Cambria" w:hAnsi="Cambria"/>
                <w:sz w:val="20"/>
                <w:szCs w:val="20"/>
              </w:rPr>
            </w:pPr>
            <w:r w:rsidRPr="00B467C6">
              <w:rPr>
                <w:rFonts w:ascii="Cambria" w:hAnsi="Cambria"/>
                <w:sz w:val="20"/>
                <w:szCs w:val="20"/>
              </w:rPr>
              <w:t>Kuulab kliendi lõpuni, esitab täpsustavaid küsimusi. Kasutab erialast terminoloogiat, selgitab kliendist lähtuvalt korrektses eesti nii vahetult kui telefoniga suheldes. Võõrkeeles suhtlemisel võib vajada vähest abi. Põhjendab hoolitsuse sobivuse hindamisel kliendi tervislikku seisundit (näidustusi ja vastunäidustusi) ja teeb võimalikest parima valiku pakkumise.</w:t>
            </w:r>
          </w:p>
        </w:tc>
      </w:tr>
      <w:tr w:rsidR="00411640" w:rsidRPr="00B467C6" w14:paraId="1CEBB34E" w14:textId="77777777" w:rsidTr="00C52F8E">
        <w:trPr>
          <w:trHeight w:val="208"/>
        </w:trPr>
        <w:tc>
          <w:tcPr>
            <w:tcW w:w="3261" w:type="dxa"/>
            <w:vMerge/>
            <w:tcBorders>
              <w:left w:val="single" w:sz="2" w:space="0" w:color="auto"/>
              <w:right w:val="single" w:sz="2" w:space="0" w:color="auto"/>
            </w:tcBorders>
            <w:shd w:val="clear" w:color="auto" w:fill="F4B083" w:themeFill="accent2" w:themeFillTint="99"/>
          </w:tcPr>
          <w:p w14:paraId="476A4599" w14:textId="77777777" w:rsidR="00411640" w:rsidRPr="00B467C6" w:rsidRDefault="00411640" w:rsidP="00C02560">
            <w:pPr>
              <w:spacing w:after="0" w:line="240" w:lineRule="auto"/>
              <w:rPr>
                <w:rFonts w:ascii="Cambria" w:eastAsia="Times New Roman" w:hAnsi="Cambria" w:cs="Times New Roman"/>
                <w:b/>
                <w:sz w:val="20"/>
                <w:szCs w:val="20"/>
                <w:lang w:eastAsia="et-EE"/>
              </w:rPr>
            </w:pPr>
          </w:p>
        </w:tc>
        <w:tc>
          <w:tcPr>
            <w:tcW w:w="3827" w:type="dxa"/>
            <w:tcBorders>
              <w:top w:val="single" w:sz="2" w:space="0" w:color="auto"/>
              <w:left w:val="single" w:sz="2" w:space="0" w:color="auto"/>
              <w:bottom w:val="single" w:sz="2" w:space="0" w:color="auto"/>
              <w:right w:val="single" w:sz="2" w:space="0" w:color="auto"/>
            </w:tcBorders>
          </w:tcPr>
          <w:p w14:paraId="52FCE502" w14:textId="73C0BD58" w:rsidR="00411640" w:rsidRPr="00B467C6" w:rsidRDefault="00411640" w:rsidP="00C02560">
            <w:pPr>
              <w:spacing w:after="0" w:line="240" w:lineRule="auto"/>
              <w:rPr>
                <w:rFonts w:ascii="Cambria" w:hAnsi="Cambria"/>
                <w:sz w:val="20"/>
                <w:szCs w:val="20"/>
              </w:rPr>
            </w:pPr>
            <w:r w:rsidRPr="00B467C6">
              <w:rPr>
                <w:rFonts w:ascii="Cambria" w:hAnsi="Cambria"/>
                <w:sz w:val="20"/>
                <w:szCs w:val="20"/>
              </w:rPr>
              <w:t>Hoolitsuse ettevalmistus ja lõpetamine</w:t>
            </w:r>
          </w:p>
        </w:tc>
        <w:tc>
          <w:tcPr>
            <w:tcW w:w="8221" w:type="dxa"/>
            <w:gridSpan w:val="2"/>
            <w:tcBorders>
              <w:top w:val="single" w:sz="2" w:space="0" w:color="auto"/>
              <w:left w:val="single" w:sz="2" w:space="0" w:color="auto"/>
              <w:bottom w:val="single" w:sz="2" w:space="0" w:color="auto"/>
              <w:right w:val="single" w:sz="2" w:space="0" w:color="auto"/>
            </w:tcBorders>
          </w:tcPr>
          <w:p w14:paraId="442CCE62" w14:textId="7C2EF15F" w:rsidR="00411640" w:rsidRPr="00B467C6" w:rsidRDefault="00411640" w:rsidP="00C02560">
            <w:pPr>
              <w:spacing w:after="0" w:line="240" w:lineRule="auto"/>
              <w:rPr>
                <w:rFonts w:ascii="Cambria" w:hAnsi="Cambria"/>
                <w:sz w:val="20"/>
                <w:szCs w:val="20"/>
              </w:rPr>
            </w:pPr>
            <w:r w:rsidRPr="00B467C6">
              <w:rPr>
                <w:rFonts w:ascii="Cambria" w:hAnsi="Cambria"/>
                <w:sz w:val="20"/>
                <w:szCs w:val="20"/>
              </w:rPr>
              <w:t>Jälgib töö- ja isikliku hügieeni ning nõudeid töökeskkonnale.</w:t>
            </w:r>
          </w:p>
          <w:p w14:paraId="4AEA632E" w14:textId="629DA4DE" w:rsidR="00411640" w:rsidRPr="00B467C6" w:rsidRDefault="00411640" w:rsidP="00C02560">
            <w:pPr>
              <w:spacing w:after="0" w:line="240" w:lineRule="auto"/>
              <w:rPr>
                <w:rFonts w:ascii="Cambria" w:hAnsi="Cambria"/>
                <w:sz w:val="20"/>
                <w:szCs w:val="20"/>
              </w:rPr>
            </w:pPr>
            <w:r w:rsidRPr="00B467C6">
              <w:rPr>
                <w:rFonts w:ascii="Cambria" w:hAnsi="Cambria"/>
                <w:sz w:val="20"/>
                <w:szCs w:val="20"/>
              </w:rPr>
              <w:t>Kätepesu, ühekordsete vahendite kasutamine, ruumi ja töökoha ettevalmistamine enne ja pärast koristus. Tootepakendite puhastamine peale kasutamist. Kasutatud vahendite utiliseerimine (jäätmekäitlus). Jälgib klienti hoolitsuse ajal. Teavitab klienti hoolitsuse käigust ja lõpust, juhatab kliendi riietuma või puhkama</w:t>
            </w:r>
          </w:p>
        </w:tc>
      </w:tr>
      <w:tr w:rsidR="00411640" w:rsidRPr="00B467C6" w14:paraId="49239242" w14:textId="77777777" w:rsidTr="00C52F8E">
        <w:trPr>
          <w:trHeight w:val="208"/>
        </w:trPr>
        <w:tc>
          <w:tcPr>
            <w:tcW w:w="3261" w:type="dxa"/>
            <w:vMerge/>
            <w:tcBorders>
              <w:left w:val="single" w:sz="2" w:space="0" w:color="auto"/>
              <w:bottom w:val="single" w:sz="2" w:space="0" w:color="auto"/>
              <w:right w:val="single" w:sz="2" w:space="0" w:color="auto"/>
            </w:tcBorders>
            <w:shd w:val="clear" w:color="auto" w:fill="F4B083" w:themeFill="accent2" w:themeFillTint="99"/>
          </w:tcPr>
          <w:p w14:paraId="144956F1" w14:textId="77777777" w:rsidR="00411640" w:rsidRPr="00B467C6" w:rsidRDefault="00411640" w:rsidP="00C02560">
            <w:pPr>
              <w:spacing w:after="0" w:line="240" w:lineRule="auto"/>
              <w:rPr>
                <w:rFonts w:ascii="Cambria" w:eastAsia="Times New Roman" w:hAnsi="Cambria" w:cs="Times New Roman"/>
                <w:b/>
                <w:sz w:val="20"/>
                <w:szCs w:val="20"/>
                <w:lang w:eastAsia="et-EE"/>
              </w:rPr>
            </w:pPr>
          </w:p>
        </w:tc>
        <w:tc>
          <w:tcPr>
            <w:tcW w:w="3827" w:type="dxa"/>
            <w:tcBorders>
              <w:top w:val="single" w:sz="2" w:space="0" w:color="auto"/>
              <w:left w:val="single" w:sz="2" w:space="0" w:color="auto"/>
              <w:bottom w:val="single" w:sz="2" w:space="0" w:color="auto"/>
              <w:right w:val="single" w:sz="2" w:space="0" w:color="auto"/>
            </w:tcBorders>
          </w:tcPr>
          <w:p w14:paraId="5C992667" w14:textId="54CAC777" w:rsidR="00411640" w:rsidRPr="00B467C6" w:rsidRDefault="00411640" w:rsidP="00C02560">
            <w:pPr>
              <w:spacing w:after="0" w:line="240" w:lineRule="auto"/>
              <w:rPr>
                <w:rFonts w:ascii="Cambria" w:hAnsi="Cambria"/>
                <w:sz w:val="20"/>
                <w:szCs w:val="20"/>
              </w:rPr>
            </w:pPr>
            <w:r w:rsidRPr="00B467C6">
              <w:rPr>
                <w:rFonts w:ascii="Cambria" w:hAnsi="Cambria"/>
                <w:sz w:val="20"/>
                <w:szCs w:val="20"/>
              </w:rPr>
              <w:t>Spaahoolitsuse läbiviimine</w:t>
            </w:r>
          </w:p>
        </w:tc>
        <w:tc>
          <w:tcPr>
            <w:tcW w:w="8221" w:type="dxa"/>
            <w:gridSpan w:val="2"/>
            <w:tcBorders>
              <w:top w:val="single" w:sz="2" w:space="0" w:color="auto"/>
              <w:left w:val="single" w:sz="2" w:space="0" w:color="auto"/>
              <w:bottom w:val="single" w:sz="2" w:space="0" w:color="auto"/>
              <w:right w:val="single" w:sz="2" w:space="0" w:color="auto"/>
            </w:tcBorders>
          </w:tcPr>
          <w:p w14:paraId="7A6328DD" w14:textId="025312E0" w:rsidR="00411640" w:rsidRPr="00B467C6" w:rsidRDefault="00411640" w:rsidP="00C02560">
            <w:pPr>
              <w:spacing w:after="0" w:line="240" w:lineRule="auto"/>
              <w:rPr>
                <w:rFonts w:ascii="Cambria" w:hAnsi="Cambria"/>
                <w:sz w:val="20"/>
                <w:szCs w:val="20"/>
              </w:rPr>
            </w:pPr>
            <w:r w:rsidRPr="00B467C6">
              <w:rPr>
                <w:rFonts w:ascii="Cambria" w:hAnsi="Cambria"/>
                <w:sz w:val="20"/>
                <w:szCs w:val="20"/>
              </w:rPr>
              <w:t xml:space="preserve">Kasutab õpitud töövõtteid, viib hoolitsuse läbi, järgides ergonoomikat. Hoolitsuse sooritab vastavalt etteantud ajale. Küsib kliendilt vahetut tagasisidet hoolitsuse mõju kohta nahale. </w:t>
            </w:r>
          </w:p>
        </w:tc>
      </w:tr>
      <w:tr w:rsidR="00C02560" w:rsidRPr="00B467C6" w14:paraId="05577AE8" w14:textId="77777777" w:rsidTr="00411640">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6A29A8C" w14:textId="139208B6" w:rsidR="00C02560" w:rsidRPr="00B467C6" w:rsidRDefault="00C02560" w:rsidP="00C02560">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8" w:type="dxa"/>
            <w:gridSpan w:val="3"/>
            <w:tcBorders>
              <w:top w:val="single" w:sz="2" w:space="0" w:color="auto"/>
              <w:left w:val="single" w:sz="2" w:space="0" w:color="auto"/>
              <w:bottom w:val="single" w:sz="2" w:space="0" w:color="auto"/>
              <w:right w:val="single" w:sz="2" w:space="0" w:color="auto"/>
            </w:tcBorders>
          </w:tcPr>
          <w:p w14:paraId="070FD47D" w14:textId="76695EF9" w:rsidR="00C02560" w:rsidRPr="00B467C6" w:rsidRDefault="00C02560" w:rsidP="00411640">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00411640" w:rsidRPr="00B467C6">
              <w:rPr>
                <w:rFonts w:ascii="Cambria" w:hAnsi="Cambria"/>
                <w:b/>
                <w:bCs/>
                <w:sz w:val="20"/>
                <w:szCs w:val="20"/>
              </w:rPr>
              <w:t xml:space="preserve">. </w:t>
            </w:r>
            <w:r w:rsidRPr="00B467C6">
              <w:rPr>
                <w:rFonts w:ascii="Cambria" w:hAnsi="Cambria"/>
                <w:sz w:val="20"/>
                <w:szCs w:val="20"/>
              </w:rPr>
              <w:t>Õppija on omandanud mooduli õpiväljundid hindamiskriteeriumitega määratud tasemel</w:t>
            </w:r>
            <w:r w:rsidR="00411640" w:rsidRPr="00B467C6">
              <w:rPr>
                <w:rFonts w:ascii="Cambria" w:hAnsi="Cambria"/>
                <w:sz w:val="20"/>
                <w:szCs w:val="20"/>
              </w:rPr>
              <w:t xml:space="preserve">; </w:t>
            </w:r>
            <w:r w:rsidRPr="00B467C6">
              <w:rPr>
                <w:rFonts w:ascii="Cambria" w:hAnsi="Cambria"/>
                <w:sz w:val="20"/>
                <w:szCs w:val="20"/>
              </w:rPr>
              <w:t>õpilane on sooritanud kõik hindamisülesanded</w:t>
            </w:r>
            <w:r w:rsidR="00411640" w:rsidRPr="00B467C6">
              <w:rPr>
                <w:rFonts w:ascii="Cambria" w:hAnsi="Cambria"/>
                <w:sz w:val="20"/>
                <w:szCs w:val="20"/>
              </w:rPr>
              <w:t>,</w:t>
            </w:r>
            <w:r w:rsidRPr="00B467C6">
              <w:rPr>
                <w:rFonts w:ascii="Cambria" w:hAnsi="Cambria"/>
                <w:sz w:val="20"/>
                <w:szCs w:val="20"/>
              </w:rPr>
              <w:t xml:space="preserve"> sh iseseisva töö ja praktika nõuetekohaselt </w:t>
            </w:r>
            <w:r w:rsidR="00411640" w:rsidRPr="00B467C6">
              <w:rPr>
                <w:rFonts w:ascii="Cambria" w:hAnsi="Cambria"/>
                <w:sz w:val="20"/>
                <w:szCs w:val="20"/>
              </w:rPr>
              <w:t>ning</w:t>
            </w:r>
            <w:r w:rsidRPr="00B467C6">
              <w:rPr>
                <w:rFonts w:ascii="Cambria" w:hAnsi="Cambria"/>
                <w:sz w:val="20"/>
                <w:szCs w:val="20"/>
              </w:rPr>
              <w:t xml:space="preserve"> tähta</w:t>
            </w:r>
            <w:r w:rsidR="00411640" w:rsidRPr="00B467C6">
              <w:rPr>
                <w:rFonts w:ascii="Cambria" w:hAnsi="Cambria"/>
                <w:sz w:val="20"/>
                <w:szCs w:val="20"/>
              </w:rPr>
              <w:t>jaks.</w:t>
            </w:r>
          </w:p>
        </w:tc>
      </w:tr>
      <w:tr w:rsidR="00C02560" w:rsidRPr="00B467C6" w14:paraId="589D8F78" w14:textId="77777777" w:rsidTr="00411640">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51F14651" w14:textId="269F67B2" w:rsidR="00C02560" w:rsidRPr="00B467C6" w:rsidRDefault="00C02560" w:rsidP="00C02560">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Õppematerjal</w:t>
            </w:r>
          </w:p>
        </w:tc>
        <w:tc>
          <w:tcPr>
            <w:tcW w:w="12048" w:type="dxa"/>
            <w:gridSpan w:val="3"/>
            <w:tcBorders>
              <w:top w:val="single" w:sz="2" w:space="0" w:color="auto"/>
              <w:left w:val="single" w:sz="2" w:space="0" w:color="auto"/>
              <w:bottom w:val="single" w:sz="2" w:space="0" w:color="auto"/>
              <w:right w:val="single" w:sz="2" w:space="0" w:color="auto"/>
            </w:tcBorders>
          </w:tcPr>
          <w:p w14:paraId="72538D0A" w14:textId="1B08B089" w:rsidR="00AB7957" w:rsidRPr="00B467C6" w:rsidRDefault="00981A90" w:rsidP="00AB795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Leavy, H. R. (2002). </w:t>
            </w:r>
            <w:r w:rsidR="00C02560" w:rsidRPr="00B467C6">
              <w:rPr>
                <w:rFonts w:ascii="Cambria" w:eastAsia="MS Mincho" w:hAnsi="Cambria" w:cstheme="minorHAnsi"/>
                <w:i/>
                <w:iCs/>
                <w:sz w:val="20"/>
                <w:szCs w:val="20"/>
              </w:rPr>
              <w:t>The Spa Encyclopedia: A Guide to Treatments and Their Benefits for Health and Healing</w:t>
            </w:r>
            <w:r w:rsidRPr="00B467C6">
              <w:rPr>
                <w:rFonts w:ascii="Cambria" w:eastAsia="MS Mincho" w:hAnsi="Cambria" w:cstheme="minorHAnsi"/>
                <w:i/>
                <w:iCs/>
                <w:sz w:val="20"/>
                <w:szCs w:val="20"/>
              </w:rPr>
              <w:t>.</w:t>
            </w:r>
            <w:r w:rsidR="00C02560" w:rsidRPr="00B467C6">
              <w:rPr>
                <w:rFonts w:ascii="Cambria" w:eastAsia="MS Mincho" w:hAnsi="Cambria" w:cstheme="minorHAnsi"/>
                <w:sz w:val="20"/>
                <w:szCs w:val="20"/>
              </w:rPr>
              <w:t xml:space="preserve"> </w:t>
            </w:r>
            <w:r w:rsidR="0073064C" w:rsidRPr="00B467C6">
              <w:rPr>
                <w:rFonts w:ascii="Cambria" w:eastAsia="MS Mincho" w:hAnsi="Cambria" w:cstheme="minorHAnsi"/>
                <w:sz w:val="20"/>
                <w:szCs w:val="20"/>
              </w:rPr>
              <w:t>Kirjastus Milady</w:t>
            </w:r>
          </w:p>
          <w:p w14:paraId="2D7C629C" w14:textId="3121A213" w:rsidR="00C02560" w:rsidRPr="00B467C6" w:rsidRDefault="007B5B5D" w:rsidP="00AB7957">
            <w:pPr>
              <w:spacing w:after="0" w:line="240" w:lineRule="auto"/>
              <w:rPr>
                <w:rFonts w:ascii="Cambria" w:eastAsia="MS Mincho" w:hAnsi="Cambria" w:cstheme="minorHAnsi"/>
                <w:sz w:val="20"/>
                <w:szCs w:val="20"/>
              </w:rPr>
            </w:pPr>
            <w:hyperlink r:id="rId45" w:history="1">
              <w:r w:rsidR="00AB7957" w:rsidRPr="00B467C6">
                <w:rPr>
                  <w:rStyle w:val="Hperlink"/>
                  <w:rFonts w:ascii="Cambria" w:eastAsia="MS Mincho" w:hAnsi="Cambria" w:cstheme="minorHAnsi"/>
                  <w:sz w:val="20"/>
                  <w:szCs w:val="20"/>
                </w:rPr>
                <w:t>http://spaateenused.weebly.com/pakettimine.html</w:t>
              </w:r>
            </w:hyperlink>
          </w:p>
          <w:p w14:paraId="17DFD7F6" w14:textId="5C93DC4F" w:rsidR="00C02560" w:rsidRPr="00B467C6" w:rsidRDefault="00AB7957" w:rsidP="00AB795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Habicht, T. (2014). </w:t>
            </w:r>
            <w:r w:rsidR="00C02560" w:rsidRPr="00B467C6">
              <w:rPr>
                <w:rFonts w:ascii="Cambria" w:eastAsia="MS Mincho" w:hAnsi="Cambria" w:cstheme="minorHAnsi"/>
                <w:i/>
                <w:iCs/>
                <w:sz w:val="20"/>
                <w:szCs w:val="20"/>
              </w:rPr>
              <w:t>Eesti saun.</w:t>
            </w:r>
            <w:r w:rsidRPr="00B467C6">
              <w:rPr>
                <w:rFonts w:ascii="Cambria" w:eastAsia="MS Mincho" w:hAnsi="Cambria" w:cstheme="minorHAnsi"/>
                <w:i/>
                <w:iCs/>
                <w:sz w:val="20"/>
                <w:szCs w:val="20"/>
              </w:rPr>
              <w:t xml:space="preserve"> Saunakombed meie pärimuskultuuris.</w:t>
            </w:r>
            <w:r w:rsidRPr="00B467C6">
              <w:rPr>
                <w:rFonts w:ascii="Cambria" w:eastAsia="MS Mincho" w:hAnsi="Cambria" w:cstheme="minorHAnsi"/>
                <w:sz w:val="20"/>
                <w:szCs w:val="20"/>
              </w:rPr>
              <w:t xml:space="preserve"> Tallinn: TEA</w:t>
            </w:r>
          </w:p>
          <w:p w14:paraId="016CB151" w14:textId="060ECD2A" w:rsidR="00C02560" w:rsidRPr="00B467C6" w:rsidRDefault="00AB7957" w:rsidP="00AB795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Vihmar, T. (2007). </w:t>
            </w:r>
            <w:r w:rsidR="00C02560" w:rsidRPr="00B467C6">
              <w:rPr>
                <w:rFonts w:ascii="Cambria" w:eastAsia="MS Mincho" w:hAnsi="Cambria" w:cstheme="minorHAnsi"/>
                <w:i/>
                <w:iCs/>
                <w:sz w:val="20"/>
                <w:szCs w:val="20"/>
              </w:rPr>
              <w:t>Infrapunasaun.</w:t>
            </w:r>
            <w:r w:rsidR="00C02560"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 xml:space="preserve">Tallinn: </w:t>
            </w:r>
            <w:r w:rsidR="00C02560" w:rsidRPr="00B467C6">
              <w:rPr>
                <w:rFonts w:ascii="Cambria" w:eastAsia="MS Mincho" w:hAnsi="Cambria" w:cstheme="minorHAnsi"/>
                <w:sz w:val="20"/>
                <w:szCs w:val="20"/>
              </w:rPr>
              <w:t>Beauty Salon nr 5, lk 28</w:t>
            </w:r>
            <w:r w:rsidRPr="00B467C6">
              <w:rPr>
                <w:rFonts w:ascii="Cambria" w:eastAsia="MS Mincho" w:hAnsi="Cambria" w:cstheme="minorHAnsi"/>
                <w:sz w:val="20"/>
                <w:szCs w:val="20"/>
              </w:rPr>
              <w:t>–</w:t>
            </w:r>
            <w:r w:rsidR="00C02560" w:rsidRPr="00B467C6">
              <w:rPr>
                <w:rFonts w:ascii="Cambria" w:eastAsia="MS Mincho" w:hAnsi="Cambria" w:cstheme="minorHAnsi"/>
                <w:sz w:val="20"/>
                <w:szCs w:val="20"/>
              </w:rPr>
              <w:t>30</w:t>
            </w:r>
          </w:p>
          <w:p w14:paraId="41DB25B3" w14:textId="3A973D25" w:rsidR="00C02560" w:rsidRPr="00B467C6" w:rsidRDefault="00AB7957" w:rsidP="00AB795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Vihmar, T. (2007). </w:t>
            </w:r>
            <w:r w:rsidR="00C02560" w:rsidRPr="00B467C6">
              <w:rPr>
                <w:rFonts w:ascii="Cambria" w:eastAsia="MS Mincho" w:hAnsi="Cambria" w:cstheme="minorHAnsi"/>
                <w:i/>
                <w:iCs/>
                <w:sz w:val="20"/>
                <w:szCs w:val="20"/>
              </w:rPr>
              <w:t>Tänapäevane saunade perekond.</w:t>
            </w:r>
            <w:r w:rsidR="00C02560"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 xml:space="preserve">Tallinn: </w:t>
            </w:r>
            <w:r w:rsidR="00C02560" w:rsidRPr="00B467C6">
              <w:rPr>
                <w:rFonts w:ascii="Cambria" w:eastAsia="MS Mincho" w:hAnsi="Cambria" w:cstheme="minorHAnsi"/>
                <w:sz w:val="20"/>
                <w:szCs w:val="20"/>
              </w:rPr>
              <w:t>Beauty Salon</w:t>
            </w:r>
            <w:r w:rsidRPr="00B467C6">
              <w:rPr>
                <w:rFonts w:ascii="Cambria" w:eastAsia="MS Mincho" w:hAnsi="Cambria" w:cstheme="minorHAnsi"/>
                <w:sz w:val="20"/>
                <w:szCs w:val="20"/>
              </w:rPr>
              <w:t xml:space="preserve"> </w:t>
            </w:r>
            <w:r w:rsidR="00C02560" w:rsidRPr="00B467C6">
              <w:rPr>
                <w:rFonts w:ascii="Cambria" w:eastAsia="MS Mincho" w:hAnsi="Cambria" w:cstheme="minorHAnsi"/>
                <w:sz w:val="20"/>
                <w:szCs w:val="20"/>
              </w:rPr>
              <w:t>nr 4, lk 28</w:t>
            </w:r>
            <w:r w:rsidRPr="00B467C6">
              <w:rPr>
                <w:rFonts w:ascii="Cambria" w:eastAsia="MS Mincho" w:hAnsi="Cambria" w:cstheme="minorHAnsi"/>
                <w:sz w:val="20"/>
                <w:szCs w:val="20"/>
              </w:rPr>
              <w:t>–</w:t>
            </w:r>
            <w:r w:rsidR="00C02560" w:rsidRPr="00B467C6">
              <w:rPr>
                <w:rFonts w:ascii="Cambria" w:eastAsia="MS Mincho" w:hAnsi="Cambria" w:cstheme="minorHAnsi"/>
                <w:sz w:val="20"/>
                <w:szCs w:val="20"/>
              </w:rPr>
              <w:t>31</w:t>
            </w:r>
          </w:p>
          <w:p w14:paraId="0F42237E" w14:textId="6BF11ECD" w:rsidR="00C02560" w:rsidRPr="00B467C6" w:rsidRDefault="00AB7957" w:rsidP="00AB7957">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Popov, P. (2006). </w:t>
            </w:r>
            <w:r w:rsidR="00C02560" w:rsidRPr="00B467C6">
              <w:rPr>
                <w:rFonts w:ascii="Cambria" w:eastAsia="MS Mincho" w:hAnsi="Cambria" w:cstheme="minorHAnsi"/>
                <w:sz w:val="20"/>
                <w:szCs w:val="20"/>
              </w:rPr>
              <w:t xml:space="preserve">Päike ja solaarium </w:t>
            </w:r>
            <w:r w:rsidRPr="00B467C6">
              <w:rPr>
                <w:rFonts w:ascii="Cambria" w:eastAsia="MS Mincho" w:hAnsi="Cambria" w:cstheme="minorHAnsi"/>
                <w:sz w:val="20"/>
                <w:szCs w:val="20"/>
              </w:rPr>
              <w:t>–</w:t>
            </w:r>
            <w:r w:rsidR="00C02560" w:rsidRPr="00B467C6">
              <w:rPr>
                <w:rFonts w:ascii="Cambria" w:eastAsia="MS Mincho" w:hAnsi="Cambria" w:cstheme="minorHAnsi"/>
                <w:sz w:val="20"/>
                <w:szCs w:val="20"/>
              </w:rPr>
              <w:t xml:space="preserve"> müüt ja tegelikkus. </w:t>
            </w:r>
            <w:r w:rsidRPr="00B467C6">
              <w:rPr>
                <w:rFonts w:ascii="Cambria" w:eastAsia="MS Mincho" w:hAnsi="Cambria" w:cstheme="minorHAnsi"/>
                <w:sz w:val="20"/>
                <w:szCs w:val="20"/>
              </w:rPr>
              <w:t xml:space="preserve">Tallinn: </w:t>
            </w:r>
            <w:r w:rsidR="00C02560" w:rsidRPr="00B467C6">
              <w:rPr>
                <w:rFonts w:ascii="Cambria" w:eastAsia="MS Mincho" w:hAnsi="Cambria" w:cstheme="minorHAnsi"/>
                <w:sz w:val="20"/>
                <w:szCs w:val="20"/>
              </w:rPr>
              <w:t>Avenüü Professional</w:t>
            </w:r>
            <w:r w:rsidRPr="00B467C6">
              <w:rPr>
                <w:rFonts w:ascii="Cambria" w:eastAsia="MS Mincho" w:hAnsi="Cambria" w:cstheme="minorHAnsi"/>
                <w:sz w:val="20"/>
                <w:szCs w:val="20"/>
              </w:rPr>
              <w:t xml:space="preserve"> </w:t>
            </w:r>
            <w:r w:rsidR="00C02560" w:rsidRPr="00B467C6">
              <w:rPr>
                <w:rFonts w:ascii="Cambria" w:eastAsia="MS Mincho" w:hAnsi="Cambria" w:cstheme="minorHAnsi"/>
                <w:sz w:val="20"/>
                <w:szCs w:val="20"/>
              </w:rPr>
              <w:t>nr 3, lk 44</w:t>
            </w:r>
            <w:r w:rsidRPr="00B467C6">
              <w:rPr>
                <w:rFonts w:ascii="Cambria" w:eastAsia="MS Mincho" w:hAnsi="Cambria" w:cstheme="minorHAnsi"/>
                <w:sz w:val="20"/>
                <w:szCs w:val="20"/>
              </w:rPr>
              <w:t>–</w:t>
            </w:r>
            <w:r w:rsidR="00C02560" w:rsidRPr="00B467C6">
              <w:rPr>
                <w:rFonts w:ascii="Cambria" w:eastAsia="MS Mincho" w:hAnsi="Cambria" w:cstheme="minorHAnsi"/>
                <w:sz w:val="20"/>
                <w:szCs w:val="20"/>
              </w:rPr>
              <w:t>46</w:t>
            </w:r>
          </w:p>
          <w:p w14:paraId="77584115" w14:textId="0D36B5D7" w:rsidR="00C02560" w:rsidRPr="00B467C6" w:rsidRDefault="00AB7957" w:rsidP="00AB7957">
            <w:pPr>
              <w:spacing w:after="0" w:line="240" w:lineRule="auto"/>
              <w:ind w:left="709" w:hanging="709"/>
              <w:rPr>
                <w:rFonts w:ascii="Cambria" w:eastAsia="MS Mincho" w:hAnsi="Cambria" w:cstheme="minorHAnsi"/>
                <w:sz w:val="20"/>
                <w:szCs w:val="20"/>
              </w:rPr>
            </w:pPr>
            <w:r w:rsidRPr="00B467C6">
              <w:rPr>
                <w:rFonts w:ascii="Cambria" w:eastAsia="MS Mincho" w:hAnsi="Cambria" w:cstheme="minorHAnsi"/>
                <w:sz w:val="20"/>
                <w:szCs w:val="20"/>
              </w:rPr>
              <w:t xml:space="preserve">Thomas, C., Dail, C. </w:t>
            </w:r>
            <w:r w:rsidR="00981A90" w:rsidRPr="00B467C6">
              <w:rPr>
                <w:rFonts w:ascii="Cambria" w:eastAsia="MS Mincho" w:hAnsi="Cambria" w:cstheme="minorHAnsi"/>
                <w:sz w:val="20"/>
                <w:szCs w:val="20"/>
              </w:rPr>
              <w:t xml:space="preserve">(2012). </w:t>
            </w:r>
            <w:r w:rsidR="00C02560" w:rsidRPr="00B467C6">
              <w:rPr>
                <w:rFonts w:ascii="Cambria" w:eastAsia="MS Mincho" w:hAnsi="Cambria" w:cstheme="minorHAnsi"/>
                <w:i/>
                <w:iCs/>
                <w:sz w:val="20"/>
                <w:szCs w:val="20"/>
              </w:rPr>
              <w:t>Hydrotherapy: Simple Treatments for Common Ailments</w:t>
            </w:r>
            <w:r w:rsidR="00981A90" w:rsidRPr="00B467C6">
              <w:rPr>
                <w:rFonts w:ascii="Cambria" w:eastAsia="MS Mincho" w:hAnsi="Cambria" w:cstheme="minorHAnsi"/>
                <w:i/>
                <w:iCs/>
                <w:sz w:val="20"/>
                <w:szCs w:val="20"/>
              </w:rPr>
              <w:t>.</w:t>
            </w:r>
            <w:r w:rsidR="00981A90" w:rsidRPr="00B467C6">
              <w:rPr>
                <w:rFonts w:ascii="Cambria" w:eastAsia="MS Mincho" w:hAnsi="Cambria" w:cstheme="minorHAnsi"/>
                <w:sz w:val="20"/>
                <w:szCs w:val="20"/>
              </w:rPr>
              <w:t xml:space="preserve"> TEACH Services, Inc.</w:t>
            </w:r>
          </w:p>
          <w:p w14:paraId="30236319" w14:textId="3EEEB5C7" w:rsidR="00C02560" w:rsidRPr="00B467C6" w:rsidRDefault="00981A90" w:rsidP="00981A90">
            <w:pPr>
              <w:spacing w:after="0" w:line="240" w:lineRule="auto"/>
              <w:ind w:left="5"/>
              <w:jc w:val="both"/>
              <w:rPr>
                <w:rFonts w:ascii="Cambria" w:hAnsi="Cambria"/>
                <w:sz w:val="20"/>
                <w:szCs w:val="20"/>
              </w:rPr>
            </w:pPr>
            <w:r w:rsidRPr="00B467C6">
              <w:rPr>
                <w:rFonts w:ascii="Cambria" w:eastAsia="MS Mincho" w:hAnsi="Cambria" w:cstheme="minorHAnsi"/>
                <w:sz w:val="20"/>
                <w:szCs w:val="20"/>
              </w:rPr>
              <w:t xml:space="preserve">Veinpalu, E., Veinpalu, L. (1976). </w:t>
            </w:r>
            <w:r w:rsidR="00C02560" w:rsidRPr="00B467C6">
              <w:rPr>
                <w:rFonts w:ascii="Cambria" w:eastAsia="MS Mincho" w:hAnsi="Cambria" w:cstheme="minorHAnsi"/>
                <w:i/>
                <w:iCs/>
                <w:sz w:val="20"/>
                <w:szCs w:val="20"/>
              </w:rPr>
              <w:t>Ravimuda ja mudaravi.</w:t>
            </w:r>
            <w:r w:rsidR="00C02560" w:rsidRPr="00B467C6">
              <w:rPr>
                <w:rFonts w:ascii="Cambria" w:eastAsia="MS Mincho" w:hAnsi="Cambria" w:cstheme="minorHAnsi"/>
                <w:sz w:val="20"/>
                <w:szCs w:val="20"/>
              </w:rPr>
              <w:t xml:space="preserve"> </w:t>
            </w:r>
            <w:r w:rsidRPr="00B467C6">
              <w:rPr>
                <w:rFonts w:ascii="Cambria" w:eastAsia="MS Mincho" w:hAnsi="Cambria" w:cstheme="minorHAnsi"/>
                <w:sz w:val="20"/>
                <w:szCs w:val="20"/>
              </w:rPr>
              <w:t>Tallinn: Valgus</w:t>
            </w:r>
          </w:p>
        </w:tc>
      </w:tr>
    </w:tbl>
    <w:p w14:paraId="31CCBFA0" w14:textId="77777777" w:rsidR="00FC6065" w:rsidRPr="00B467C6" w:rsidRDefault="00FC6065" w:rsidP="002F1AA3">
      <w:pPr>
        <w:spacing w:line="240" w:lineRule="auto"/>
        <w:rPr>
          <w:rFonts w:ascii="Cambria" w:hAnsi="Cambria"/>
          <w:sz w:val="20"/>
          <w:szCs w:val="20"/>
        </w:rPr>
      </w:pPr>
    </w:p>
    <w:p w14:paraId="2FC6B4A4" w14:textId="221CE98C" w:rsidR="00FC6065" w:rsidRPr="00DB724B" w:rsidRDefault="005E05DC" w:rsidP="002F1AA3">
      <w:pPr>
        <w:spacing w:line="240" w:lineRule="auto"/>
        <w:rPr>
          <w:rFonts w:ascii="Cambria" w:eastAsiaTheme="majorEastAsia" w:hAnsi="Cambria" w:cstheme="majorBidi"/>
          <w:b/>
          <w:sz w:val="20"/>
          <w:szCs w:val="20"/>
        </w:rPr>
      </w:pPr>
      <w:r w:rsidRPr="00DB724B">
        <w:rPr>
          <w:rFonts w:ascii="Cambria" w:eastAsiaTheme="majorEastAsia" w:hAnsi="Cambria" w:cstheme="majorBidi"/>
          <w:b/>
          <w:sz w:val="20"/>
          <w:szCs w:val="20"/>
        </w:rPr>
        <w:t>6</w:t>
      </w:r>
      <w:r w:rsidR="00A33547" w:rsidRPr="00DB724B">
        <w:rPr>
          <w:rFonts w:ascii="Cambria" w:eastAsiaTheme="majorEastAsia" w:hAnsi="Cambria" w:cstheme="majorBidi"/>
          <w:b/>
          <w:sz w:val="20"/>
          <w:szCs w:val="20"/>
        </w:rPr>
        <w:t>.</w:t>
      </w:r>
      <w:r w:rsidR="00FC6065" w:rsidRPr="00DB724B">
        <w:rPr>
          <w:rFonts w:ascii="Cambria" w:eastAsiaTheme="majorEastAsia" w:hAnsi="Cambria" w:cstheme="majorBidi"/>
          <w:b/>
          <w:sz w:val="20"/>
          <w:szCs w:val="20"/>
        </w:rPr>
        <w:t xml:space="preserve"> </w:t>
      </w:r>
      <w:r w:rsidR="00081C33" w:rsidRPr="00DB724B">
        <w:rPr>
          <w:rFonts w:ascii="Cambria" w:eastAsiaTheme="majorEastAsia" w:hAnsi="Cambria" w:cstheme="majorBidi"/>
          <w:b/>
          <w:sz w:val="20"/>
          <w:szCs w:val="20"/>
        </w:rPr>
        <w:t>Iluhoolitsus</w:t>
      </w:r>
      <w:r w:rsidR="000C3BD2" w:rsidRPr="00DB724B">
        <w:rPr>
          <w:rFonts w:ascii="Cambria" w:eastAsiaTheme="majorEastAsia" w:hAnsi="Cambria" w:cstheme="majorBidi"/>
          <w:b/>
          <w:sz w:val="20"/>
          <w:szCs w:val="20"/>
        </w:rPr>
        <w:t>te läbiviimine</w:t>
      </w:r>
    </w:p>
    <w:tbl>
      <w:tblPr>
        <w:tblW w:w="1528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30"/>
        <w:gridCol w:w="29"/>
        <w:gridCol w:w="3827"/>
        <w:gridCol w:w="4111"/>
        <w:gridCol w:w="4083"/>
      </w:tblGrid>
      <w:tr w:rsidR="002B4017" w:rsidRPr="00B467C6" w14:paraId="57D6D002" w14:textId="77777777" w:rsidTr="0064045C">
        <w:trPr>
          <w:trHeight w:val="208"/>
        </w:trPr>
        <w:tc>
          <w:tcPr>
            <w:tcW w:w="3260"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55259890" w14:textId="77777777" w:rsidR="002B4017" w:rsidRPr="00B467C6" w:rsidRDefault="00A33547" w:rsidP="0073064C">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6</w:t>
            </w:r>
          </w:p>
        </w:tc>
        <w:tc>
          <w:tcPr>
            <w:tcW w:w="793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vAlign w:val="center"/>
            <w:hideMark/>
          </w:tcPr>
          <w:p w14:paraId="1E5A9FA3" w14:textId="259ABBA1" w:rsidR="002B4017" w:rsidRPr="00B467C6" w:rsidRDefault="002B4017" w:rsidP="0073064C">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ILUHOOLITSUSTE LÄBIVIIMINE</w:t>
            </w:r>
          </w:p>
        </w:tc>
        <w:tc>
          <w:tcPr>
            <w:tcW w:w="4084"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7E97C8A2" w14:textId="77777777" w:rsidR="0073064C" w:rsidRPr="00B467C6" w:rsidRDefault="00123105"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 xml:space="preserve">14 </w:t>
            </w:r>
            <w:r w:rsidR="0073064C" w:rsidRPr="00B467C6">
              <w:rPr>
                <w:rFonts w:ascii="Cambria" w:eastAsia="Times New Roman" w:hAnsi="Cambria" w:cs="Times New Roman"/>
                <w:b/>
                <w:sz w:val="20"/>
                <w:szCs w:val="20"/>
              </w:rPr>
              <w:t>EKAP / 364 tundi,</w:t>
            </w:r>
          </w:p>
          <w:p w14:paraId="15AAE318" w14:textId="3E783BCB" w:rsidR="002B4017" w:rsidRPr="00B467C6" w:rsidRDefault="00123105"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sh praktika 6</w:t>
            </w:r>
            <w:r w:rsidR="0073064C" w:rsidRPr="00B467C6">
              <w:rPr>
                <w:rFonts w:ascii="Cambria" w:eastAsia="Times New Roman" w:hAnsi="Cambria" w:cs="Times New Roman"/>
                <w:b/>
                <w:sz w:val="20"/>
                <w:szCs w:val="20"/>
              </w:rPr>
              <w:t xml:space="preserve"> EKAP / 156 tundi</w:t>
            </w:r>
          </w:p>
        </w:tc>
      </w:tr>
      <w:tr w:rsidR="002B4017" w:rsidRPr="00B467C6" w14:paraId="20E67470" w14:textId="77777777" w:rsidTr="0064045C">
        <w:trPr>
          <w:trHeight w:val="296"/>
        </w:trPr>
        <w:tc>
          <w:tcPr>
            <w:tcW w:w="15280" w:type="dxa"/>
            <w:gridSpan w:val="5"/>
            <w:tcBorders>
              <w:top w:val="single" w:sz="2" w:space="0" w:color="auto"/>
              <w:left w:val="single" w:sz="2" w:space="0" w:color="auto"/>
              <w:bottom w:val="single" w:sz="2" w:space="0" w:color="auto"/>
              <w:right w:val="single" w:sz="2" w:space="0" w:color="auto"/>
            </w:tcBorders>
            <w:hideMark/>
          </w:tcPr>
          <w:p w14:paraId="66F6B0B8" w14:textId="0550AD17" w:rsidR="002B4017" w:rsidRPr="00B467C6" w:rsidRDefault="0064045C"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 xml:space="preserve">Õpetajad: </w:t>
            </w:r>
          </w:p>
        </w:tc>
      </w:tr>
      <w:tr w:rsidR="002B4017" w:rsidRPr="00B467C6" w14:paraId="5BE2A49D" w14:textId="77777777" w:rsidTr="0064045C">
        <w:trPr>
          <w:trHeight w:val="250"/>
        </w:trPr>
        <w:tc>
          <w:tcPr>
            <w:tcW w:w="15280" w:type="dxa"/>
            <w:gridSpan w:val="5"/>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40DAE40" w14:textId="35760B55" w:rsidR="002B4017" w:rsidRPr="00B467C6" w:rsidRDefault="0064045C" w:rsidP="0064045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õpilane teostab erinevaid iluhoolitsusi (nägu, käed, jalad), luues kliendile emotsionaalse ja füüsilise heaolutunde, arvestab kliendi soovi, tervisliku seisundi ning nahatüübiga.</w:t>
            </w:r>
          </w:p>
        </w:tc>
      </w:tr>
      <w:tr w:rsidR="002B4017" w:rsidRPr="00B467C6" w14:paraId="363B128B" w14:textId="77777777" w:rsidTr="0064045C">
        <w:tc>
          <w:tcPr>
            <w:tcW w:w="15280" w:type="dxa"/>
            <w:gridSpan w:val="5"/>
            <w:tcBorders>
              <w:top w:val="single" w:sz="2" w:space="0" w:color="auto"/>
              <w:left w:val="single" w:sz="2" w:space="0" w:color="auto"/>
              <w:bottom w:val="single" w:sz="2" w:space="0" w:color="auto"/>
              <w:right w:val="single" w:sz="2" w:space="0" w:color="auto"/>
            </w:tcBorders>
          </w:tcPr>
          <w:p w14:paraId="20D2134C" w14:textId="4376BFF1" w:rsidR="002B4017" w:rsidRPr="00B467C6" w:rsidRDefault="0064045C"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2B4017" w:rsidRPr="00B467C6" w14:paraId="3096A290" w14:textId="77777777" w:rsidTr="0064045C">
        <w:trPr>
          <w:trHeight w:val="218"/>
        </w:trPr>
        <w:tc>
          <w:tcPr>
            <w:tcW w:w="3231" w:type="dxa"/>
            <w:tcBorders>
              <w:top w:val="single" w:sz="2" w:space="0" w:color="auto"/>
              <w:left w:val="single" w:sz="2" w:space="0" w:color="auto"/>
              <w:bottom w:val="single" w:sz="2" w:space="0" w:color="auto"/>
              <w:right w:val="single" w:sz="2" w:space="0" w:color="auto"/>
            </w:tcBorders>
            <w:vAlign w:val="center"/>
            <w:hideMark/>
          </w:tcPr>
          <w:p w14:paraId="1343205C" w14:textId="77777777" w:rsidR="002B4017" w:rsidRPr="00B467C6" w:rsidRDefault="002B4017"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53" w:type="dxa"/>
            <w:gridSpan w:val="2"/>
            <w:tcBorders>
              <w:top w:val="single" w:sz="2" w:space="0" w:color="auto"/>
              <w:left w:val="single" w:sz="2" w:space="0" w:color="auto"/>
              <w:bottom w:val="single" w:sz="2" w:space="0" w:color="auto"/>
              <w:right w:val="single" w:sz="2" w:space="0" w:color="auto"/>
            </w:tcBorders>
            <w:vAlign w:val="center"/>
            <w:hideMark/>
          </w:tcPr>
          <w:p w14:paraId="113D364D" w14:textId="77777777" w:rsidR="002B4017" w:rsidRPr="00B467C6" w:rsidRDefault="002B4017"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2" w:type="dxa"/>
            <w:tcBorders>
              <w:top w:val="single" w:sz="2" w:space="0" w:color="auto"/>
              <w:left w:val="single" w:sz="2" w:space="0" w:color="auto"/>
              <w:bottom w:val="single" w:sz="2" w:space="0" w:color="auto"/>
              <w:right w:val="single" w:sz="4" w:space="0" w:color="auto"/>
            </w:tcBorders>
            <w:vAlign w:val="center"/>
            <w:hideMark/>
          </w:tcPr>
          <w:p w14:paraId="11FE4466" w14:textId="030D10F8" w:rsidR="002B4017" w:rsidRPr="00B467C6" w:rsidRDefault="002B4017" w:rsidP="0064045C">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4" w:type="dxa"/>
            <w:tcBorders>
              <w:top w:val="single" w:sz="2" w:space="0" w:color="auto"/>
              <w:left w:val="single" w:sz="4" w:space="0" w:color="auto"/>
              <w:bottom w:val="single" w:sz="2" w:space="0" w:color="auto"/>
              <w:right w:val="single" w:sz="2" w:space="0" w:color="auto"/>
            </w:tcBorders>
            <w:vAlign w:val="center"/>
          </w:tcPr>
          <w:p w14:paraId="6292B0D4" w14:textId="77777777" w:rsidR="002B4017" w:rsidRPr="00B467C6" w:rsidRDefault="002B4017" w:rsidP="0064045C">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 ja alateemad, lõimumine teiste moodulitega</w:t>
            </w:r>
          </w:p>
        </w:tc>
      </w:tr>
      <w:tr w:rsidR="002B4017" w:rsidRPr="00B467C6" w14:paraId="19AAE8D5" w14:textId="77777777" w:rsidTr="0064045C">
        <w:trPr>
          <w:trHeight w:val="208"/>
        </w:trPr>
        <w:tc>
          <w:tcPr>
            <w:tcW w:w="3231" w:type="dxa"/>
            <w:tcBorders>
              <w:top w:val="single" w:sz="4" w:space="0" w:color="000000"/>
              <w:left w:val="single" w:sz="4" w:space="0" w:color="000000"/>
              <w:bottom w:val="single" w:sz="4" w:space="0" w:color="auto"/>
              <w:right w:val="nil"/>
            </w:tcBorders>
          </w:tcPr>
          <w:p w14:paraId="7E8FC624" w14:textId="303785D6" w:rsidR="002B4017" w:rsidRPr="00B467C6" w:rsidRDefault="00DC2CCB" w:rsidP="0064045C">
            <w:pPr>
              <w:autoSpaceDE w:val="0"/>
              <w:autoSpaceDN w:val="0"/>
              <w:adjustRightInd w:val="0"/>
              <w:spacing w:after="240" w:line="240" w:lineRule="auto"/>
              <w:rPr>
                <w:rFonts w:ascii="Cambria" w:hAnsi="Cambria" w:cstheme="minorHAnsi"/>
                <w:color w:val="000000"/>
                <w:sz w:val="20"/>
                <w:szCs w:val="20"/>
              </w:rPr>
            </w:pPr>
            <w:r w:rsidRPr="00B467C6">
              <w:rPr>
                <w:rFonts w:ascii="Cambria" w:hAnsi="Cambria" w:cstheme="minorHAnsi"/>
                <w:b/>
                <w:bCs/>
                <w:color w:val="000000"/>
                <w:sz w:val="20"/>
                <w:szCs w:val="20"/>
              </w:rPr>
              <w:t>ÕV1.</w:t>
            </w:r>
            <w:r w:rsidR="002B4017" w:rsidRPr="00B467C6">
              <w:rPr>
                <w:rFonts w:ascii="Cambria" w:hAnsi="Cambria" w:cstheme="minorHAnsi"/>
                <w:color w:val="000000"/>
                <w:sz w:val="20"/>
                <w:szCs w:val="20"/>
              </w:rPr>
              <w:t xml:space="preserve"> </w:t>
            </w:r>
            <w:r w:rsidR="0064045C" w:rsidRPr="00B467C6">
              <w:rPr>
                <w:rFonts w:ascii="Cambria" w:hAnsi="Cambria" w:cstheme="minorHAnsi"/>
                <w:color w:val="000000"/>
                <w:sz w:val="20"/>
                <w:szCs w:val="20"/>
              </w:rPr>
              <w:t>t</w:t>
            </w:r>
            <w:r w:rsidR="002B4017" w:rsidRPr="00B467C6">
              <w:rPr>
                <w:rFonts w:ascii="Cambria" w:hAnsi="Cambria" w:cstheme="minorHAnsi"/>
                <w:color w:val="000000"/>
                <w:sz w:val="20"/>
                <w:szCs w:val="20"/>
              </w:rPr>
              <w:t>eeb iseseisvalt näohoolitsusi ja nõustab klienti</w:t>
            </w:r>
          </w:p>
        </w:tc>
        <w:tc>
          <w:tcPr>
            <w:tcW w:w="3853" w:type="dxa"/>
            <w:gridSpan w:val="2"/>
            <w:tcBorders>
              <w:top w:val="single" w:sz="4" w:space="0" w:color="000000"/>
              <w:left w:val="single" w:sz="4" w:space="0" w:color="000000"/>
              <w:bottom w:val="single" w:sz="4" w:space="0" w:color="auto"/>
              <w:right w:val="single" w:sz="4" w:space="0" w:color="000000"/>
            </w:tcBorders>
          </w:tcPr>
          <w:p w14:paraId="6CB15454" w14:textId="5D161D2F" w:rsidR="002B4017" w:rsidRPr="00B467C6" w:rsidRDefault="00DC2CCB" w:rsidP="00DC2CCB">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64045C"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1.1.</w:t>
            </w:r>
            <w:r w:rsidRPr="00B467C6">
              <w:rPr>
                <w:rFonts w:ascii="Cambria" w:hAnsi="Cambria" w:cstheme="minorHAnsi"/>
                <w:color w:val="auto"/>
                <w:sz w:val="20"/>
                <w:szCs w:val="20"/>
                <w:lang w:val="et-EE"/>
              </w:rPr>
              <w:t xml:space="preserve"> </w:t>
            </w:r>
            <w:r w:rsidR="00C81D9F" w:rsidRPr="00B467C6">
              <w:rPr>
                <w:rFonts w:ascii="Cambria" w:hAnsi="Cambria" w:cstheme="minorHAnsi"/>
                <w:color w:val="auto"/>
                <w:sz w:val="20"/>
                <w:szCs w:val="20"/>
                <w:lang w:val="et-EE"/>
              </w:rPr>
              <w:t>teab õppekirjandusele toetuvalt näohoolitsuse näidustusi ja vastunäidustusi</w:t>
            </w:r>
          </w:p>
          <w:p w14:paraId="69FD0117" w14:textId="346A87FD" w:rsidR="002B4017" w:rsidRPr="00B467C6" w:rsidRDefault="00DC2CCB" w:rsidP="00DC2CCB">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64045C"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1.2.</w:t>
            </w:r>
            <w:r w:rsidRPr="00B467C6">
              <w:rPr>
                <w:rFonts w:ascii="Cambria" w:hAnsi="Cambria" w:cstheme="minorHAnsi"/>
                <w:color w:val="auto"/>
                <w:sz w:val="20"/>
                <w:szCs w:val="20"/>
                <w:lang w:val="et-EE"/>
              </w:rPr>
              <w:t xml:space="preserve"> </w:t>
            </w:r>
            <w:r w:rsidR="00C81D9F" w:rsidRPr="00B467C6">
              <w:rPr>
                <w:rFonts w:ascii="Cambria" w:hAnsi="Cambria" w:cstheme="minorHAnsi"/>
                <w:color w:val="auto"/>
                <w:sz w:val="20"/>
                <w:szCs w:val="20"/>
                <w:lang w:val="et-EE"/>
              </w:rPr>
              <w:t xml:space="preserve">koostab kliendikaardi ja hooldusplaani </w:t>
            </w:r>
          </w:p>
          <w:p w14:paraId="2A1FC2D2" w14:textId="0DBB37D0" w:rsidR="002B4017" w:rsidRPr="00B467C6" w:rsidRDefault="00DC2CCB" w:rsidP="00DC2CCB">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64045C"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1.3.</w:t>
            </w:r>
            <w:r w:rsidRPr="00B467C6">
              <w:rPr>
                <w:rFonts w:ascii="Cambria" w:hAnsi="Cambria" w:cstheme="minorHAnsi"/>
                <w:color w:val="auto"/>
                <w:sz w:val="20"/>
                <w:szCs w:val="20"/>
                <w:lang w:val="et-EE"/>
              </w:rPr>
              <w:t xml:space="preserve"> </w:t>
            </w:r>
            <w:r w:rsidR="00C81D9F" w:rsidRPr="00B467C6">
              <w:rPr>
                <w:rFonts w:ascii="Cambria" w:hAnsi="Cambria" w:cstheme="minorHAnsi"/>
                <w:color w:val="auto"/>
                <w:sz w:val="20"/>
                <w:szCs w:val="20"/>
                <w:lang w:val="et-EE"/>
              </w:rPr>
              <w:t xml:space="preserve">nõustab klienti lähtuvalt soovidele ja näonaha olukorrale, märkab ja suunab vajadusel kosmeetiku või tervishoiutöötaja </w:t>
            </w:r>
            <w:r w:rsidR="00C81D9F" w:rsidRPr="00B467C6">
              <w:rPr>
                <w:rFonts w:ascii="Cambria" w:hAnsi="Cambria" w:cstheme="minorHAnsi"/>
                <w:color w:val="auto"/>
                <w:sz w:val="20"/>
                <w:szCs w:val="20"/>
                <w:lang w:val="et-EE"/>
              </w:rPr>
              <w:lastRenderedPageBreak/>
              <w:t>juurde</w:t>
            </w:r>
            <w:r w:rsidR="0064045C" w:rsidRPr="00B467C6">
              <w:rPr>
                <w:rFonts w:ascii="Cambria" w:hAnsi="Cambria" w:cstheme="minorHAnsi"/>
                <w:color w:val="auto"/>
                <w:sz w:val="20"/>
                <w:szCs w:val="20"/>
                <w:lang w:val="et-EE"/>
              </w:rPr>
              <w:t>,</w:t>
            </w:r>
            <w:r w:rsidR="00C81D9F" w:rsidRPr="00B467C6">
              <w:rPr>
                <w:rFonts w:ascii="Cambria" w:hAnsi="Cambria" w:cstheme="minorHAnsi"/>
                <w:color w:val="auto"/>
                <w:sz w:val="20"/>
                <w:szCs w:val="20"/>
                <w:lang w:val="et-EE"/>
              </w:rPr>
              <w:t xml:space="preserve"> sh inglise vm võõrkeeles ja praktikal</w:t>
            </w:r>
          </w:p>
          <w:p w14:paraId="50F9C5BD" w14:textId="59E7467E" w:rsidR="002B4017" w:rsidRPr="00B467C6" w:rsidRDefault="00DC2CCB" w:rsidP="0064045C">
            <w:pPr>
              <w:pStyle w:val="Vaikimisi"/>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64045C"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1.4.</w:t>
            </w:r>
            <w:r w:rsidRPr="00B467C6">
              <w:rPr>
                <w:rFonts w:ascii="Cambria" w:hAnsi="Cambria" w:cstheme="minorHAnsi"/>
                <w:color w:val="auto"/>
                <w:sz w:val="20"/>
                <w:szCs w:val="20"/>
                <w:lang w:val="et-EE"/>
              </w:rPr>
              <w:t xml:space="preserve"> </w:t>
            </w:r>
            <w:r w:rsidR="00C81D9F" w:rsidRPr="00B467C6">
              <w:rPr>
                <w:rFonts w:ascii="Cambria" w:hAnsi="Cambria" w:cstheme="minorHAnsi"/>
                <w:color w:val="auto"/>
                <w:sz w:val="20"/>
                <w:szCs w:val="20"/>
                <w:lang w:val="et-EE"/>
              </w:rPr>
              <w:t>teeb näohoolitsuse sobivate toodetega, rakendab ergonoomilisi töövõtteid, arvestab tööohutust ja hügieeninõudeid</w:t>
            </w:r>
            <w:r w:rsidR="0064045C" w:rsidRPr="00B467C6">
              <w:rPr>
                <w:rFonts w:ascii="Cambria" w:hAnsi="Cambria" w:cstheme="minorHAnsi"/>
                <w:color w:val="auto"/>
                <w:sz w:val="20"/>
                <w:szCs w:val="20"/>
                <w:lang w:val="et-EE"/>
              </w:rPr>
              <w:t>,</w:t>
            </w:r>
            <w:r w:rsidR="00C81D9F" w:rsidRPr="00B467C6">
              <w:rPr>
                <w:rFonts w:ascii="Cambria" w:hAnsi="Cambria" w:cstheme="minorHAnsi"/>
                <w:color w:val="auto"/>
                <w:sz w:val="20"/>
                <w:szCs w:val="20"/>
                <w:lang w:val="et-EE"/>
              </w:rPr>
              <w:t xml:space="preserve"> </w:t>
            </w:r>
            <w:r w:rsidR="002B4017" w:rsidRPr="00B467C6">
              <w:rPr>
                <w:rFonts w:ascii="Cambria" w:hAnsi="Cambria" w:cstheme="minorHAnsi"/>
                <w:color w:val="auto"/>
                <w:sz w:val="20"/>
                <w:szCs w:val="20"/>
                <w:lang w:val="et-EE"/>
              </w:rPr>
              <w:t>sh praktikal</w:t>
            </w:r>
          </w:p>
        </w:tc>
        <w:tc>
          <w:tcPr>
            <w:tcW w:w="4112" w:type="dxa"/>
            <w:tcBorders>
              <w:top w:val="single" w:sz="2" w:space="0" w:color="auto"/>
              <w:left w:val="single" w:sz="2" w:space="0" w:color="auto"/>
              <w:bottom w:val="single" w:sz="2" w:space="0" w:color="auto"/>
              <w:right w:val="single" w:sz="4" w:space="0" w:color="auto"/>
            </w:tcBorders>
          </w:tcPr>
          <w:p w14:paraId="1923BEED" w14:textId="7D865035" w:rsidR="002B4017" w:rsidRPr="00B467C6" w:rsidRDefault="002B4017" w:rsidP="002F1AA3">
            <w:pPr>
              <w:spacing w:line="240" w:lineRule="auto"/>
              <w:rPr>
                <w:rFonts w:ascii="Cambria" w:hAnsi="Cambria" w:cstheme="minorHAnsi"/>
                <w:sz w:val="20"/>
                <w:szCs w:val="20"/>
              </w:rPr>
            </w:pPr>
            <w:r w:rsidRPr="00B467C6">
              <w:rPr>
                <w:rFonts w:ascii="Cambria" w:hAnsi="Cambria" w:cstheme="minorHAnsi"/>
                <w:b/>
                <w:sz w:val="20"/>
                <w:szCs w:val="20"/>
              </w:rPr>
              <w:lastRenderedPageBreak/>
              <w:t>Kontrolltöö</w:t>
            </w:r>
            <w:r w:rsidRPr="00B467C6">
              <w:rPr>
                <w:rFonts w:ascii="Cambria" w:hAnsi="Cambria" w:cstheme="minorHAnsi"/>
                <w:sz w:val="20"/>
                <w:szCs w:val="20"/>
              </w:rPr>
              <w:t xml:space="preserve"> teemal „Nahk ja näohoolitsused“</w:t>
            </w:r>
          </w:p>
          <w:p w14:paraId="0B6046B8" w14:textId="006C28E1" w:rsidR="00A33547" w:rsidRPr="00B467C6" w:rsidRDefault="002B4017" w:rsidP="002F1AA3">
            <w:pPr>
              <w:spacing w:line="240" w:lineRule="auto"/>
              <w:rPr>
                <w:rFonts w:ascii="Cambria" w:hAnsi="Cambria" w:cstheme="minorHAnsi"/>
                <w:sz w:val="20"/>
                <w:szCs w:val="20"/>
              </w:rPr>
            </w:pPr>
            <w:r w:rsidRPr="00B467C6">
              <w:rPr>
                <w:rFonts w:ascii="Cambria" w:hAnsi="Cambria" w:cstheme="minorHAnsi"/>
                <w:b/>
                <w:sz w:val="20"/>
                <w:szCs w:val="20"/>
              </w:rPr>
              <w:t>Kirjalik töö ja esitlus</w:t>
            </w:r>
            <w:r w:rsidRPr="00B467C6">
              <w:rPr>
                <w:rFonts w:ascii="Cambria" w:hAnsi="Cambria" w:cstheme="minorHAnsi"/>
                <w:sz w:val="20"/>
                <w:szCs w:val="20"/>
              </w:rPr>
              <w:t xml:space="preserve">: nahahaigused ja naha seisundid. </w:t>
            </w:r>
          </w:p>
          <w:p w14:paraId="0785B24D" w14:textId="0038E8C8" w:rsidR="002B4017" w:rsidRPr="00B467C6" w:rsidRDefault="00A33547" w:rsidP="002F1AA3">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p w14:paraId="2F15E2F4" w14:textId="0EEB16F4" w:rsidR="002B4017" w:rsidRPr="00B467C6" w:rsidRDefault="002B4017" w:rsidP="002F1AA3">
            <w:pPr>
              <w:spacing w:line="240" w:lineRule="auto"/>
              <w:rPr>
                <w:rFonts w:ascii="Cambria" w:hAnsi="Cambria" w:cstheme="minorHAnsi"/>
                <w:sz w:val="20"/>
                <w:szCs w:val="20"/>
              </w:rPr>
            </w:pPr>
            <w:r w:rsidRPr="00B467C6">
              <w:rPr>
                <w:rFonts w:ascii="Cambria" w:hAnsi="Cambria" w:cstheme="minorHAnsi"/>
                <w:b/>
                <w:sz w:val="20"/>
                <w:szCs w:val="20"/>
              </w:rPr>
              <w:lastRenderedPageBreak/>
              <w:t>Individuaalne töö</w:t>
            </w:r>
            <w:r w:rsidRPr="00B467C6">
              <w:rPr>
                <w:rFonts w:ascii="Cambria" w:hAnsi="Cambria" w:cstheme="minorHAnsi"/>
                <w:sz w:val="20"/>
                <w:szCs w:val="20"/>
              </w:rPr>
              <w:t>: järjestada oma tegevused kliendi näonaha analüüsimisel ning koostada kliendikaart ja hooldusplaan valides sobivad tooted. Nõustada klienti hoolitsuste ja toodete valikul.</w:t>
            </w:r>
          </w:p>
          <w:p w14:paraId="75B08035" w14:textId="31D43849" w:rsidR="002B4017" w:rsidRPr="00B467C6" w:rsidRDefault="002B4017" w:rsidP="002F1AA3">
            <w:pPr>
              <w:spacing w:line="240" w:lineRule="auto"/>
              <w:rPr>
                <w:rFonts w:ascii="Cambria" w:hAnsi="Cambria" w:cstheme="minorHAnsi"/>
                <w:sz w:val="20"/>
                <w:szCs w:val="20"/>
              </w:rPr>
            </w:pPr>
            <w:r w:rsidRPr="00B467C6">
              <w:rPr>
                <w:rFonts w:ascii="Cambria" w:hAnsi="Cambria" w:cstheme="minorHAnsi"/>
                <w:b/>
                <w:sz w:val="20"/>
                <w:szCs w:val="20"/>
              </w:rPr>
              <w:t>Praktiline individuaalne töö</w:t>
            </w:r>
            <w:r w:rsidRPr="00B467C6">
              <w:rPr>
                <w:rFonts w:ascii="Cambria" w:hAnsi="Cambria" w:cstheme="minorHAnsi"/>
                <w:sz w:val="20"/>
                <w:szCs w:val="20"/>
              </w:rPr>
              <w:t xml:space="preserve">: tervikliku näohoolduse läbiviimine, ergonoomiliste töövõtete demonstreerimine ja selgitamine. Küsib tagasisidet enesetunde kohta. Hügieeni ja tööohutusnõuete täitmine ja selgitamine. </w:t>
            </w:r>
          </w:p>
          <w:p w14:paraId="0F335BBB" w14:textId="3A6C6CE6" w:rsidR="006C76C2" w:rsidRPr="00B467C6" w:rsidRDefault="006C76C2" w:rsidP="002F1AA3">
            <w:pPr>
              <w:spacing w:line="240" w:lineRule="auto"/>
              <w:rPr>
                <w:rFonts w:ascii="Cambria" w:hAnsi="Cambria" w:cstheme="minorHAnsi"/>
                <w:sz w:val="20"/>
                <w:szCs w:val="20"/>
              </w:rPr>
            </w:pPr>
            <w:r w:rsidRPr="00B467C6">
              <w:rPr>
                <w:rFonts w:ascii="Cambria" w:hAnsi="Cambria" w:cstheme="minorHAnsi"/>
                <w:sz w:val="20"/>
                <w:szCs w:val="20"/>
              </w:rPr>
              <w:t xml:space="preserve">Praktikana vähemalt </w:t>
            </w:r>
            <w:r w:rsidR="0064045C" w:rsidRPr="00B467C6">
              <w:rPr>
                <w:rFonts w:ascii="Cambria" w:hAnsi="Cambria" w:cstheme="minorHAnsi"/>
                <w:sz w:val="20"/>
                <w:szCs w:val="20"/>
              </w:rPr>
              <w:t>viiele</w:t>
            </w:r>
            <w:r w:rsidRPr="00B467C6">
              <w:rPr>
                <w:rFonts w:ascii="Cambria" w:hAnsi="Cambria" w:cstheme="minorHAnsi"/>
                <w:sz w:val="20"/>
                <w:szCs w:val="20"/>
              </w:rPr>
              <w:t xml:space="preserve"> kliendile näohoolitsuse läbiviimine ja tõendamine fotona. </w:t>
            </w:r>
          </w:p>
          <w:p w14:paraId="1E32596A" w14:textId="1C53E790" w:rsidR="002B4017" w:rsidRPr="00B467C6" w:rsidRDefault="00A33547" w:rsidP="0064045C">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tc>
        <w:tc>
          <w:tcPr>
            <w:tcW w:w="4084" w:type="dxa"/>
            <w:tcBorders>
              <w:top w:val="single" w:sz="2" w:space="0" w:color="auto"/>
              <w:left w:val="single" w:sz="4" w:space="0" w:color="auto"/>
              <w:bottom w:val="single" w:sz="2" w:space="0" w:color="auto"/>
              <w:right w:val="single" w:sz="2" w:space="0" w:color="auto"/>
            </w:tcBorders>
          </w:tcPr>
          <w:p w14:paraId="0C9CF6D3" w14:textId="77777777" w:rsidR="002B4017" w:rsidRPr="00B467C6" w:rsidRDefault="002B4017" w:rsidP="00F40EBF">
            <w:pPr>
              <w:pStyle w:val="Loendilik"/>
              <w:numPr>
                <w:ilvl w:val="0"/>
                <w:numId w:val="6"/>
              </w:numPr>
              <w:spacing w:after="0" w:line="240" w:lineRule="auto"/>
              <w:rPr>
                <w:rFonts w:ascii="Cambria" w:hAnsi="Cambria" w:cstheme="minorHAnsi"/>
                <w:b/>
                <w:sz w:val="20"/>
                <w:szCs w:val="20"/>
              </w:rPr>
            </w:pPr>
            <w:r w:rsidRPr="00B467C6">
              <w:rPr>
                <w:rFonts w:ascii="Cambria" w:hAnsi="Cambria" w:cstheme="minorHAnsi"/>
                <w:b/>
                <w:sz w:val="20"/>
                <w:szCs w:val="20"/>
              </w:rPr>
              <w:lastRenderedPageBreak/>
              <w:t>Nahk ja näohoolitsused</w:t>
            </w:r>
          </w:p>
          <w:p w14:paraId="7CB5C2C8" w14:textId="1082B84F"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N</w:t>
            </w:r>
            <w:r w:rsidR="00C81D9F" w:rsidRPr="00B467C6">
              <w:rPr>
                <w:rFonts w:ascii="Cambria" w:hAnsi="Cambria" w:cstheme="minorHAnsi"/>
                <w:color w:val="000000" w:themeColor="text1"/>
                <w:sz w:val="20"/>
                <w:szCs w:val="20"/>
              </w:rPr>
              <w:t>aha kihid</w:t>
            </w:r>
            <w:r w:rsidRPr="00B467C6">
              <w:rPr>
                <w:rFonts w:ascii="Cambria" w:hAnsi="Cambria" w:cstheme="minorHAnsi"/>
                <w:color w:val="000000" w:themeColor="text1"/>
                <w:sz w:val="20"/>
                <w:szCs w:val="20"/>
              </w:rPr>
              <w:t>, naha pH, naha ülesanded</w:t>
            </w:r>
          </w:p>
          <w:p w14:paraId="63FE7375" w14:textId="563DC0BF"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E</w:t>
            </w:r>
            <w:r w:rsidR="00C81D9F" w:rsidRPr="00B467C6">
              <w:rPr>
                <w:rFonts w:ascii="Cambria" w:hAnsi="Cambria" w:cstheme="minorHAnsi"/>
                <w:color w:val="000000" w:themeColor="text1"/>
                <w:sz w:val="20"/>
                <w:szCs w:val="20"/>
              </w:rPr>
              <w:t>pidermis, selle ülesanne ja kihid</w:t>
            </w:r>
          </w:p>
          <w:p w14:paraId="33A032A3" w14:textId="32184C8C"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D</w:t>
            </w:r>
            <w:r w:rsidR="00C81D9F" w:rsidRPr="00B467C6">
              <w:rPr>
                <w:rFonts w:ascii="Cambria" w:hAnsi="Cambria" w:cstheme="minorHAnsi"/>
                <w:color w:val="000000" w:themeColor="text1"/>
                <w:sz w:val="20"/>
                <w:szCs w:val="20"/>
              </w:rPr>
              <w:t>ermis, selle kihid ja kiud</w:t>
            </w:r>
          </w:p>
          <w:p w14:paraId="23C3569B" w14:textId="75BA4D74"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H</w:t>
            </w:r>
            <w:r w:rsidR="00C81D9F" w:rsidRPr="00B467C6">
              <w:rPr>
                <w:rFonts w:ascii="Cambria" w:hAnsi="Cambria" w:cstheme="minorHAnsi"/>
                <w:color w:val="000000" w:themeColor="text1"/>
                <w:sz w:val="20"/>
                <w:szCs w:val="20"/>
              </w:rPr>
              <w:t>üpodermis</w:t>
            </w:r>
          </w:p>
          <w:p w14:paraId="4519A376" w14:textId="64A6D286"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E</w:t>
            </w:r>
            <w:r w:rsidR="00C81D9F" w:rsidRPr="00B467C6">
              <w:rPr>
                <w:rFonts w:ascii="Cambria" w:hAnsi="Cambria" w:cstheme="minorHAnsi"/>
                <w:color w:val="000000" w:themeColor="text1"/>
                <w:sz w:val="20"/>
                <w:szCs w:val="20"/>
              </w:rPr>
              <w:t>bapuhtused (jaotus), nende kirjeldus</w:t>
            </w:r>
          </w:p>
          <w:p w14:paraId="10D3A4FF" w14:textId="585305C0"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lastRenderedPageBreak/>
              <w:t>K</w:t>
            </w:r>
            <w:r w:rsidR="00C81D9F" w:rsidRPr="00B467C6">
              <w:rPr>
                <w:rFonts w:ascii="Cambria" w:hAnsi="Cambria" w:cstheme="minorHAnsi"/>
                <w:color w:val="000000" w:themeColor="text1"/>
                <w:sz w:val="20"/>
                <w:szCs w:val="20"/>
              </w:rPr>
              <w:t>uperoosa, selle kirjeldus ja põhjused</w:t>
            </w:r>
            <w:r w:rsidRPr="00B467C6">
              <w:rPr>
                <w:rFonts w:ascii="Cambria" w:hAnsi="Cambria" w:cstheme="minorHAnsi"/>
                <w:color w:val="000000" w:themeColor="text1"/>
                <w:sz w:val="20"/>
                <w:szCs w:val="20"/>
              </w:rPr>
              <w:t xml:space="preserve">, </w:t>
            </w:r>
            <w:r w:rsidR="00C81D9F" w:rsidRPr="00B467C6">
              <w:rPr>
                <w:rFonts w:ascii="Cambria" w:hAnsi="Cambria" w:cstheme="minorHAnsi"/>
                <w:color w:val="000000" w:themeColor="text1"/>
                <w:sz w:val="20"/>
                <w:szCs w:val="20"/>
              </w:rPr>
              <w:t>hoolduse põhimõtted</w:t>
            </w:r>
          </w:p>
          <w:p w14:paraId="226D7C17" w14:textId="0848BC2D"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R</w:t>
            </w:r>
            <w:r w:rsidR="00C81D9F" w:rsidRPr="00B467C6">
              <w:rPr>
                <w:rFonts w:ascii="Cambria" w:hAnsi="Cambria" w:cstheme="minorHAnsi"/>
                <w:color w:val="000000" w:themeColor="text1"/>
                <w:sz w:val="20"/>
                <w:szCs w:val="20"/>
              </w:rPr>
              <w:t xml:space="preserve">osacea kirjeldus ja hooldus </w:t>
            </w:r>
          </w:p>
          <w:p w14:paraId="5D3E53B3" w14:textId="4E068103"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A</w:t>
            </w:r>
            <w:r w:rsidR="00C81D9F" w:rsidRPr="00B467C6">
              <w:rPr>
                <w:rFonts w:ascii="Cambria" w:hAnsi="Cambria" w:cstheme="minorHAnsi"/>
                <w:color w:val="000000" w:themeColor="text1"/>
                <w:sz w:val="20"/>
                <w:szCs w:val="20"/>
              </w:rPr>
              <w:t>kne, kuidas ära tunda, põhjused, soodustavad tegurid, kliiniline pilt, hooldamine</w:t>
            </w:r>
          </w:p>
          <w:p w14:paraId="3B1DCF99" w14:textId="3674AED8"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E</w:t>
            </w:r>
            <w:r w:rsidR="00C81D9F" w:rsidRPr="00B467C6">
              <w:rPr>
                <w:rFonts w:ascii="Cambria" w:hAnsi="Cambria" w:cstheme="minorHAnsi"/>
                <w:color w:val="000000" w:themeColor="text1"/>
                <w:sz w:val="20"/>
                <w:szCs w:val="20"/>
              </w:rPr>
              <w:t>rinevate nahatüüpide hooldus</w:t>
            </w:r>
          </w:p>
          <w:p w14:paraId="01B1E4B2" w14:textId="6550C7C1" w:rsidR="002B4017" w:rsidRPr="00B467C6" w:rsidRDefault="00C52F8E" w:rsidP="00DB724B">
            <w:pPr>
              <w:pStyle w:val="Loendilik"/>
              <w:numPr>
                <w:ilvl w:val="0"/>
                <w:numId w:val="28"/>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N</w:t>
            </w:r>
            <w:r w:rsidR="00C81D9F" w:rsidRPr="00B467C6">
              <w:rPr>
                <w:rFonts w:ascii="Cambria" w:hAnsi="Cambria" w:cstheme="minorHAnsi"/>
                <w:color w:val="000000" w:themeColor="text1"/>
                <w:sz w:val="20"/>
                <w:szCs w:val="20"/>
              </w:rPr>
              <w:t>äomassaaži näidustused, mõju, vastunäidustused</w:t>
            </w:r>
          </w:p>
          <w:p w14:paraId="209F386A" w14:textId="77777777" w:rsidR="002B4017" w:rsidRPr="00B467C6" w:rsidRDefault="002B4017" w:rsidP="00F40EBF">
            <w:pPr>
              <w:pStyle w:val="Loendilik"/>
              <w:numPr>
                <w:ilvl w:val="0"/>
                <w:numId w:val="6"/>
              </w:numPr>
              <w:spacing w:after="0" w:line="240" w:lineRule="auto"/>
              <w:rPr>
                <w:rFonts w:ascii="Cambria" w:hAnsi="Cambria" w:cstheme="minorHAnsi"/>
                <w:b/>
                <w:sz w:val="20"/>
                <w:szCs w:val="20"/>
              </w:rPr>
            </w:pPr>
            <w:r w:rsidRPr="00B467C6">
              <w:rPr>
                <w:rFonts w:ascii="Cambria" w:hAnsi="Cambria" w:cstheme="minorHAnsi"/>
                <w:b/>
                <w:sz w:val="20"/>
                <w:szCs w:val="20"/>
              </w:rPr>
              <w:t>Kliendikaardi ja hooldusplaani koostamine</w:t>
            </w:r>
          </w:p>
          <w:p w14:paraId="1743F362" w14:textId="77777777" w:rsidR="002B4017" w:rsidRPr="00B467C6" w:rsidRDefault="002B4017" w:rsidP="00F40EBF">
            <w:pPr>
              <w:pStyle w:val="Loendilik"/>
              <w:numPr>
                <w:ilvl w:val="0"/>
                <w:numId w:val="6"/>
              </w:numPr>
              <w:spacing w:after="0" w:line="240" w:lineRule="auto"/>
              <w:rPr>
                <w:rFonts w:ascii="Cambria" w:hAnsi="Cambria" w:cstheme="minorHAnsi"/>
                <w:b/>
                <w:sz w:val="20"/>
                <w:szCs w:val="20"/>
              </w:rPr>
            </w:pPr>
            <w:r w:rsidRPr="00B467C6">
              <w:rPr>
                <w:rFonts w:ascii="Cambria" w:hAnsi="Cambria" w:cstheme="minorHAnsi"/>
                <w:b/>
                <w:sz w:val="20"/>
                <w:szCs w:val="20"/>
              </w:rPr>
              <w:t>Hooldustooted</w:t>
            </w:r>
            <w:r w:rsidRPr="00B467C6">
              <w:rPr>
                <w:rFonts w:ascii="Cambria" w:eastAsia="Calibri" w:hAnsi="Cambria" w:cstheme="minorHAnsi"/>
                <w:b/>
                <w:sz w:val="20"/>
                <w:szCs w:val="20"/>
              </w:rPr>
              <w:t xml:space="preserve"> </w:t>
            </w:r>
          </w:p>
          <w:p w14:paraId="09014DA9" w14:textId="77777777" w:rsidR="0064045C" w:rsidRPr="00B467C6" w:rsidRDefault="002B4017" w:rsidP="00F40EBF">
            <w:pPr>
              <w:pStyle w:val="Loendilik"/>
              <w:numPr>
                <w:ilvl w:val="0"/>
                <w:numId w:val="6"/>
              </w:numPr>
              <w:spacing w:after="0" w:line="240" w:lineRule="auto"/>
              <w:rPr>
                <w:rFonts w:ascii="Cambria" w:hAnsi="Cambria" w:cstheme="minorHAnsi"/>
                <w:sz w:val="20"/>
                <w:szCs w:val="20"/>
              </w:rPr>
            </w:pPr>
            <w:r w:rsidRPr="00B467C6">
              <w:rPr>
                <w:rFonts w:ascii="Cambria" w:hAnsi="Cambria" w:cstheme="minorHAnsi"/>
                <w:b/>
                <w:sz w:val="20"/>
                <w:szCs w:val="20"/>
              </w:rPr>
              <w:t>Kliendi nõustamine</w:t>
            </w:r>
            <w:r w:rsidRPr="00B467C6">
              <w:rPr>
                <w:rFonts w:ascii="Cambria" w:eastAsia="Calibri" w:hAnsi="Cambria" w:cstheme="minorHAnsi"/>
                <w:b/>
                <w:sz w:val="20"/>
                <w:szCs w:val="20"/>
              </w:rPr>
              <w:t xml:space="preserve"> </w:t>
            </w:r>
          </w:p>
          <w:p w14:paraId="24DCBBEA" w14:textId="6F436EDF" w:rsidR="002B4017" w:rsidRPr="00B467C6" w:rsidRDefault="002B4017" w:rsidP="00DB724B">
            <w:pPr>
              <w:pStyle w:val="Loendilik"/>
              <w:numPr>
                <w:ilvl w:val="0"/>
                <w:numId w:val="67"/>
              </w:numPr>
              <w:spacing w:after="0" w:line="240" w:lineRule="auto"/>
              <w:rPr>
                <w:rFonts w:ascii="Cambria" w:hAnsi="Cambria" w:cstheme="minorHAnsi"/>
                <w:sz w:val="20"/>
                <w:szCs w:val="20"/>
              </w:rPr>
            </w:pPr>
            <w:r w:rsidRPr="00B467C6">
              <w:rPr>
                <w:rFonts w:ascii="Cambria" w:eastAsia="Calibri" w:hAnsi="Cambria" w:cstheme="minorHAnsi"/>
                <w:sz w:val="20"/>
                <w:szCs w:val="20"/>
              </w:rPr>
              <w:t>Visuaalne hindamine, kliendi seisundi märkamine, tagasiside küsimine</w:t>
            </w:r>
          </w:p>
          <w:p w14:paraId="4321B428" w14:textId="77777777" w:rsidR="002B4017" w:rsidRPr="00B467C6" w:rsidRDefault="002B4017" w:rsidP="00F40EBF">
            <w:pPr>
              <w:pStyle w:val="Loendilik"/>
              <w:numPr>
                <w:ilvl w:val="0"/>
                <w:numId w:val="6"/>
              </w:numPr>
              <w:spacing w:after="0" w:line="240" w:lineRule="auto"/>
              <w:rPr>
                <w:rFonts w:ascii="Cambria" w:hAnsi="Cambria" w:cstheme="minorHAnsi"/>
                <w:sz w:val="20"/>
                <w:szCs w:val="20"/>
              </w:rPr>
            </w:pPr>
            <w:r w:rsidRPr="00B467C6">
              <w:rPr>
                <w:rFonts w:ascii="Cambria" w:hAnsi="Cambria" w:cstheme="minorHAnsi"/>
                <w:b/>
                <w:sz w:val="20"/>
                <w:szCs w:val="20"/>
              </w:rPr>
              <w:t>Näohoolitsused</w:t>
            </w:r>
          </w:p>
          <w:p w14:paraId="7F094C8D" w14:textId="27DF093D" w:rsidR="002B4017" w:rsidRPr="00B467C6" w:rsidRDefault="00EB7CB8" w:rsidP="00F40EBF">
            <w:pPr>
              <w:pStyle w:val="Loendilik"/>
              <w:numPr>
                <w:ilvl w:val="0"/>
                <w:numId w:val="8"/>
              </w:numPr>
              <w:spacing w:after="60" w:line="240" w:lineRule="auto"/>
              <w:rPr>
                <w:rFonts w:ascii="Cambria" w:eastAsia="Calibri" w:hAnsi="Cambria" w:cstheme="minorHAnsi"/>
                <w:sz w:val="20"/>
                <w:szCs w:val="20"/>
              </w:rPr>
            </w:pPr>
            <w:r w:rsidRPr="00B467C6">
              <w:rPr>
                <w:rFonts w:ascii="Cambria" w:eastAsia="Calibri" w:hAnsi="Cambria" w:cstheme="minorHAnsi"/>
                <w:sz w:val="20"/>
                <w:szCs w:val="20"/>
              </w:rPr>
              <w:t>P</w:t>
            </w:r>
            <w:r w:rsidR="00C81D9F" w:rsidRPr="00B467C6">
              <w:rPr>
                <w:rFonts w:ascii="Cambria" w:eastAsia="Calibri" w:hAnsi="Cambria" w:cstheme="minorHAnsi"/>
                <w:sz w:val="20"/>
                <w:szCs w:val="20"/>
              </w:rPr>
              <w:t xml:space="preserve">indmine puhastus </w:t>
            </w:r>
          </w:p>
          <w:p w14:paraId="56F16EFF" w14:textId="629E3E66" w:rsidR="002B4017" w:rsidRPr="00B467C6" w:rsidRDefault="00EB7CB8" w:rsidP="00EB7CB8">
            <w:pPr>
              <w:pStyle w:val="Loendilik"/>
              <w:numPr>
                <w:ilvl w:val="0"/>
                <w:numId w:val="8"/>
              </w:numPr>
              <w:spacing w:after="60" w:line="240" w:lineRule="auto"/>
              <w:rPr>
                <w:rFonts w:ascii="Cambria" w:eastAsia="Calibri" w:hAnsi="Cambria" w:cstheme="minorHAnsi"/>
                <w:sz w:val="20"/>
                <w:szCs w:val="20"/>
              </w:rPr>
            </w:pPr>
            <w:r w:rsidRPr="00B467C6">
              <w:rPr>
                <w:rFonts w:ascii="Cambria" w:eastAsia="Calibri" w:hAnsi="Cambria" w:cstheme="minorHAnsi"/>
                <w:sz w:val="20"/>
                <w:szCs w:val="20"/>
              </w:rPr>
              <w:t>N</w:t>
            </w:r>
            <w:r w:rsidR="00C81D9F" w:rsidRPr="00B467C6">
              <w:rPr>
                <w:rFonts w:ascii="Cambria" w:eastAsia="Calibri" w:hAnsi="Cambria" w:cstheme="minorHAnsi"/>
                <w:sz w:val="20"/>
                <w:szCs w:val="20"/>
              </w:rPr>
              <w:t>ahatüübi määramine</w:t>
            </w:r>
            <w:r w:rsidRPr="00B467C6">
              <w:rPr>
                <w:rFonts w:ascii="Cambria" w:eastAsia="Calibri" w:hAnsi="Cambria" w:cstheme="minorHAnsi"/>
                <w:sz w:val="20"/>
                <w:szCs w:val="20"/>
              </w:rPr>
              <w:t xml:space="preserve">, </w:t>
            </w:r>
            <w:r w:rsidR="00C81D9F" w:rsidRPr="00B467C6">
              <w:rPr>
                <w:rFonts w:ascii="Cambria" w:eastAsia="Calibri" w:hAnsi="Cambria" w:cstheme="minorHAnsi"/>
                <w:sz w:val="20"/>
                <w:szCs w:val="20"/>
              </w:rPr>
              <w:t>naha ehitus</w:t>
            </w:r>
          </w:p>
          <w:p w14:paraId="545AB87A" w14:textId="7DB33152" w:rsidR="00EB7CB8" w:rsidRPr="00B467C6" w:rsidRDefault="00EB7CB8" w:rsidP="00F40EBF">
            <w:pPr>
              <w:pStyle w:val="Loendilik"/>
              <w:numPr>
                <w:ilvl w:val="0"/>
                <w:numId w:val="8"/>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E</w:t>
            </w:r>
            <w:r w:rsidR="00C81D9F" w:rsidRPr="00B467C6">
              <w:rPr>
                <w:rFonts w:ascii="Cambria" w:eastAsia="Calibri" w:hAnsi="Cambria" w:cstheme="minorHAnsi"/>
                <w:sz w:val="20"/>
                <w:szCs w:val="20"/>
              </w:rPr>
              <w:t>nim</w:t>
            </w:r>
            <w:r w:rsidRPr="00B467C6">
              <w:rPr>
                <w:rFonts w:ascii="Cambria" w:eastAsia="Calibri" w:hAnsi="Cambria" w:cstheme="minorHAnsi"/>
                <w:sz w:val="20"/>
                <w:szCs w:val="20"/>
              </w:rPr>
              <w:t xml:space="preserve"> l</w:t>
            </w:r>
            <w:r w:rsidR="00C81D9F" w:rsidRPr="00B467C6">
              <w:rPr>
                <w:rFonts w:ascii="Cambria" w:eastAsia="Calibri" w:hAnsi="Cambria" w:cstheme="minorHAnsi"/>
                <w:sz w:val="20"/>
                <w:szCs w:val="20"/>
              </w:rPr>
              <w:t>evinud nahaprobleemid ja</w:t>
            </w:r>
            <w:r w:rsidRPr="00B467C6">
              <w:rPr>
                <w:rFonts w:ascii="Cambria" w:eastAsia="Calibri" w:hAnsi="Cambria" w:cstheme="minorHAnsi"/>
                <w:sz w:val="20"/>
                <w:szCs w:val="20"/>
              </w:rPr>
              <w:t xml:space="preserve"> </w:t>
            </w:r>
          </w:p>
          <w:p w14:paraId="25CB5CBE" w14:textId="156EDB4E" w:rsidR="002B4017" w:rsidRPr="00B467C6" w:rsidRDefault="00EB7CB8" w:rsidP="00EB7CB8">
            <w:pPr>
              <w:pStyle w:val="Loendilik"/>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w:t>
            </w:r>
            <w:r w:rsidR="00C81D9F" w:rsidRPr="00B467C6">
              <w:rPr>
                <w:rFonts w:ascii="Cambria" w:eastAsia="Calibri" w:hAnsi="Cambria" w:cstheme="minorHAnsi"/>
                <w:sz w:val="20"/>
                <w:szCs w:val="20"/>
              </w:rPr>
              <w:t>haigused</w:t>
            </w:r>
          </w:p>
          <w:p w14:paraId="0CE5EDA1" w14:textId="42FD3A1F" w:rsidR="002B4017" w:rsidRPr="00B467C6" w:rsidRDefault="00C52F8E" w:rsidP="00EB7CB8">
            <w:pPr>
              <w:pStyle w:val="Loendilik"/>
              <w:numPr>
                <w:ilvl w:val="0"/>
                <w:numId w:val="8"/>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H</w:t>
            </w:r>
            <w:r w:rsidR="00C81D9F" w:rsidRPr="00B467C6">
              <w:rPr>
                <w:rFonts w:ascii="Cambria" w:eastAsia="Calibri" w:hAnsi="Cambria" w:cstheme="minorHAnsi"/>
                <w:sz w:val="20"/>
                <w:szCs w:val="20"/>
              </w:rPr>
              <w:t>oolitsuse teostamine</w:t>
            </w:r>
            <w:r w:rsidR="00EB7CB8" w:rsidRPr="00B467C6">
              <w:rPr>
                <w:rFonts w:ascii="Cambria" w:eastAsia="Calibri" w:hAnsi="Cambria" w:cstheme="minorHAnsi"/>
                <w:sz w:val="20"/>
                <w:szCs w:val="20"/>
              </w:rPr>
              <w:t xml:space="preserve">, </w:t>
            </w:r>
            <w:r w:rsidR="00C81D9F" w:rsidRPr="00B467C6">
              <w:rPr>
                <w:rFonts w:ascii="Cambria" w:eastAsia="Calibri" w:hAnsi="Cambria" w:cstheme="minorHAnsi"/>
                <w:sz w:val="20"/>
                <w:szCs w:val="20"/>
              </w:rPr>
              <w:t>koorimine</w:t>
            </w:r>
          </w:p>
          <w:p w14:paraId="205C48D0" w14:textId="5A5AD618" w:rsidR="002B4017" w:rsidRPr="00B467C6" w:rsidRDefault="00C52F8E" w:rsidP="00EB7CB8">
            <w:pPr>
              <w:pStyle w:val="Loendilik"/>
              <w:numPr>
                <w:ilvl w:val="0"/>
                <w:numId w:val="8"/>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N</w:t>
            </w:r>
            <w:r w:rsidR="00C81D9F" w:rsidRPr="00B467C6">
              <w:rPr>
                <w:rFonts w:ascii="Cambria" w:eastAsia="Calibri" w:hAnsi="Cambria" w:cstheme="minorHAnsi"/>
                <w:sz w:val="20"/>
                <w:szCs w:val="20"/>
              </w:rPr>
              <w:t>äo- ja dekoltee massaaž</w:t>
            </w:r>
            <w:r w:rsidR="00EB7CB8" w:rsidRPr="00B467C6">
              <w:rPr>
                <w:rFonts w:ascii="Cambria" w:eastAsia="Calibri" w:hAnsi="Cambria" w:cstheme="minorHAnsi"/>
                <w:sz w:val="20"/>
                <w:szCs w:val="20"/>
              </w:rPr>
              <w:t xml:space="preserve">, </w:t>
            </w:r>
            <w:r w:rsidR="00C81D9F" w:rsidRPr="00B467C6">
              <w:rPr>
                <w:rFonts w:ascii="Cambria" w:eastAsia="Calibri" w:hAnsi="Cambria" w:cstheme="minorHAnsi"/>
                <w:sz w:val="20"/>
                <w:szCs w:val="20"/>
              </w:rPr>
              <w:t>mask</w:t>
            </w:r>
          </w:p>
          <w:p w14:paraId="0F6217AD" w14:textId="0BE1D4ED" w:rsidR="002B4017" w:rsidRPr="00B467C6" w:rsidRDefault="00C52F8E" w:rsidP="00F40EBF">
            <w:pPr>
              <w:pStyle w:val="Loendilik"/>
              <w:numPr>
                <w:ilvl w:val="0"/>
                <w:numId w:val="8"/>
              </w:numPr>
              <w:spacing w:after="0" w:line="240" w:lineRule="auto"/>
              <w:rPr>
                <w:rFonts w:ascii="Cambria" w:eastAsia="Calibri" w:hAnsi="Cambria" w:cstheme="minorHAnsi"/>
                <w:sz w:val="20"/>
                <w:szCs w:val="20"/>
              </w:rPr>
            </w:pPr>
            <w:r w:rsidRPr="00B467C6">
              <w:rPr>
                <w:rFonts w:ascii="Cambria" w:eastAsia="Calibri" w:hAnsi="Cambria" w:cstheme="minorHAnsi"/>
                <w:sz w:val="20"/>
                <w:szCs w:val="20"/>
              </w:rPr>
              <w:t>S</w:t>
            </w:r>
            <w:r w:rsidR="00C81D9F" w:rsidRPr="00B467C6">
              <w:rPr>
                <w:rFonts w:ascii="Cambria" w:eastAsia="Calibri" w:hAnsi="Cambria" w:cstheme="minorHAnsi"/>
                <w:sz w:val="20"/>
                <w:szCs w:val="20"/>
              </w:rPr>
              <w:t>eerumi-, kreemi- ja silmakreemi nahale kandmine</w:t>
            </w:r>
          </w:p>
          <w:p w14:paraId="4132FF98" w14:textId="13F3D2DB" w:rsidR="002B4017" w:rsidRPr="00B467C6" w:rsidRDefault="002B4017" w:rsidP="00DB724B">
            <w:pPr>
              <w:pStyle w:val="Loendilik"/>
              <w:numPr>
                <w:ilvl w:val="0"/>
                <w:numId w:val="68"/>
              </w:numPr>
              <w:spacing w:after="0" w:line="240" w:lineRule="auto"/>
              <w:rPr>
                <w:rFonts w:ascii="Cambria" w:eastAsia="Calibri" w:hAnsi="Cambria" w:cstheme="minorHAnsi"/>
                <w:b/>
                <w:sz w:val="20"/>
                <w:szCs w:val="20"/>
              </w:rPr>
            </w:pPr>
            <w:r w:rsidRPr="00B467C6">
              <w:rPr>
                <w:rFonts w:ascii="Cambria" w:eastAsia="Calibri" w:hAnsi="Cambria" w:cstheme="minorHAnsi"/>
                <w:b/>
                <w:sz w:val="20"/>
                <w:szCs w:val="20"/>
              </w:rPr>
              <w:t xml:space="preserve">Tööohutuse- ja hügieeninõuded </w:t>
            </w:r>
          </w:p>
          <w:p w14:paraId="5A02BBCF" w14:textId="61B9C5B6" w:rsidR="002B4017" w:rsidRPr="00B467C6" w:rsidRDefault="00EB7CB8" w:rsidP="00EB7CB8">
            <w:pPr>
              <w:pStyle w:val="Loendilik"/>
              <w:numPr>
                <w:ilvl w:val="0"/>
                <w:numId w:val="8"/>
              </w:numPr>
              <w:spacing w:after="60" w:line="240" w:lineRule="auto"/>
              <w:rPr>
                <w:rFonts w:ascii="Cambria" w:eastAsia="Calibri" w:hAnsi="Cambria" w:cstheme="minorHAnsi"/>
                <w:sz w:val="20"/>
                <w:szCs w:val="20"/>
              </w:rPr>
            </w:pPr>
            <w:r w:rsidRPr="00B467C6">
              <w:rPr>
                <w:rFonts w:ascii="Cambria" w:eastAsia="Calibri" w:hAnsi="Cambria" w:cstheme="minorHAnsi"/>
                <w:sz w:val="20"/>
                <w:szCs w:val="20"/>
              </w:rPr>
              <w:t>T</w:t>
            </w:r>
            <w:r w:rsidR="00C81D9F" w:rsidRPr="00B467C6">
              <w:rPr>
                <w:rFonts w:ascii="Cambria" w:eastAsia="Calibri" w:hAnsi="Cambria" w:cstheme="minorHAnsi"/>
                <w:sz w:val="20"/>
                <w:szCs w:val="20"/>
              </w:rPr>
              <w:t>ööohutus</w:t>
            </w:r>
            <w:r w:rsidRPr="00B467C6">
              <w:rPr>
                <w:rFonts w:ascii="Cambria" w:eastAsia="Calibri" w:hAnsi="Cambria" w:cstheme="minorHAnsi"/>
                <w:sz w:val="20"/>
                <w:szCs w:val="20"/>
              </w:rPr>
              <w:t xml:space="preserve">, </w:t>
            </w:r>
            <w:r w:rsidR="00C81D9F" w:rsidRPr="00B467C6">
              <w:rPr>
                <w:rFonts w:ascii="Cambria" w:eastAsia="Calibri" w:hAnsi="Cambria" w:cstheme="minorHAnsi"/>
                <w:sz w:val="20"/>
                <w:szCs w:val="20"/>
              </w:rPr>
              <w:t>desinfektsioon</w:t>
            </w:r>
          </w:p>
          <w:p w14:paraId="35EBD7C8" w14:textId="7D09907B" w:rsidR="002B4017" w:rsidRPr="00B467C6" w:rsidRDefault="002B4017" w:rsidP="00DB724B">
            <w:pPr>
              <w:pStyle w:val="Loendilik"/>
              <w:numPr>
                <w:ilvl w:val="0"/>
                <w:numId w:val="69"/>
              </w:numPr>
              <w:spacing w:after="0" w:line="240" w:lineRule="auto"/>
              <w:rPr>
                <w:rFonts w:ascii="Cambria" w:eastAsia="Calibri" w:hAnsi="Cambria" w:cstheme="minorHAnsi"/>
                <w:b/>
                <w:sz w:val="20"/>
                <w:szCs w:val="20"/>
              </w:rPr>
            </w:pPr>
            <w:r w:rsidRPr="00B467C6">
              <w:rPr>
                <w:rFonts w:ascii="Cambria" w:eastAsia="Calibri" w:hAnsi="Cambria" w:cstheme="minorHAnsi"/>
                <w:b/>
                <w:sz w:val="20"/>
                <w:szCs w:val="20"/>
              </w:rPr>
              <w:t xml:space="preserve">Ergonoomika </w:t>
            </w:r>
          </w:p>
          <w:p w14:paraId="2E4E7A83" w14:textId="67348DCD" w:rsidR="002B4017" w:rsidRPr="00B467C6" w:rsidRDefault="00EB7CB8" w:rsidP="00EB7CB8">
            <w:pPr>
              <w:pStyle w:val="Loendilik"/>
              <w:numPr>
                <w:ilvl w:val="0"/>
                <w:numId w:val="8"/>
              </w:numPr>
              <w:spacing w:after="60" w:line="240" w:lineRule="auto"/>
              <w:rPr>
                <w:rFonts w:ascii="Cambria" w:eastAsia="Calibri" w:hAnsi="Cambria" w:cstheme="minorHAnsi"/>
                <w:sz w:val="20"/>
                <w:szCs w:val="20"/>
              </w:rPr>
            </w:pPr>
            <w:r w:rsidRPr="00B467C6">
              <w:rPr>
                <w:rFonts w:ascii="Cambria" w:eastAsia="Calibri" w:hAnsi="Cambria" w:cstheme="minorHAnsi"/>
                <w:sz w:val="20"/>
                <w:szCs w:val="20"/>
              </w:rPr>
              <w:t>T</w:t>
            </w:r>
            <w:r w:rsidR="00C81D9F" w:rsidRPr="00B467C6">
              <w:rPr>
                <w:rFonts w:ascii="Cambria" w:eastAsia="Calibri" w:hAnsi="Cambria" w:cstheme="minorHAnsi"/>
                <w:sz w:val="20"/>
                <w:szCs w:val="20"/>
              </w:rPr>
              <w:t>ööasendid</w:t>
            </w:r>
            <w:r w:rsidRPr="00B467C6">
              <w:rPr>
                <w:rFonts w:ascii="Cambria" w:eastAsia="Calibri" w:hAnsi="Cambria" w:cstheme="minorHAnsi"/>
                <w:sz w:val="20"/>
                <w:szCs w:val="20"/>
              </w:rPr>
              <w:t xml:space="preserve">, </w:t>
            </w:r>
            <w:r w:rsidR="00C81D9F" w:rsidRPr="00B467C6">
              <w:rPr>
                <w:rFonts w:ascii="Cambria" w:eastAsia="Calibri" w:hAnsi="Cambria" w:cstheme="minorHAnsi"/>
                <w:sz w:val="20"/>
                <w:szCs w:val="20"/>
              </w:rPr>
              <w:t>tööliigutu</w:t>
            </w:r>
            <w:r w:rsidR="002B4017" w:rsidRPr="00B467C6">
              <w:rPr>
                <w:rFonts w:ascii="Cambria" w:eastAsia="Calibri" w:hAnsi="Cambria" w:cstheme="minorHAnsi"/>
                <w:sz w:val="20"/>
                <w:szCs w:val="20"/>
              </w:rPr>
              <w:t>sed</w:t>
            </w:r>
          </w:p>
          <w:p w14:paraId="13BECC28" w14:textId="743AA49B" w:rsidR="002B4017" w:rsidRPr="00B467C6" w:rsidRDefault="00DC2CCB" w:rsidP="00DB724B">
            <w:pPr>
              <w:pStyle w:val="Loendilik"/>
              <w:numPr>
                <w:ilvl w:val="0"/>
                <w:numId w:val="69"/>
              </w:numPr>
              <w:spacing w:after="0" w:line="240" w:lineRule="auto"/>
              <w:rPr>
                <w:rFonts w:ascii="Cambria" w:hAnsi="Cambria" w:cstheme="minorHAnsi"/>
                <w:b/>
                <w:color w:val="2E74B5" w:themeColor="accent1" w:themeShade="BF"/>
                <w:sz w:val="20"/>
                <w:szCs w:val="20"/>
              </w:rPr>
            </w:pPr>
            <w:r w:rsidRPr="00B467C6">
              <w:rPr>
                <w:rFonts w:ascii="Cambria" w:hAnsi="Cambria" w:cstheme="minorHAnsi"/>
                <w:b/>
                <w:sz w:val="20"/>
                <w:szCs w:val="20"/>
              </w:rPr>
              <w:t>P</w:t>
            </w:r>
            <w:r w:rsidR="00746DE3" w:rsidRPr="00B467C6">
              <w:rPr>
                <w:rFonts w:ascii="Cambria" w:hAnsi="Cambria" w:cstheme="minorHAnsi"/>
                <w:b/>
                <w:sz w:val="20"/>
                <w:szCs w:val="20"/>
              </w:rPr>
              <w:t xml:space="preserve">raktiline harjutamine ja </w:t>
            </w:r>
            <w:r w:rsidR="002B4017" w:rsidRPr="00B467C6">
              <w:rPr>
                <w:rFonts w:ascii="Cambria" w:hAnsi="Cambria" w:cstheme="minorHAnsi"/>
                <w:b/>
                <w:sz w:val="20"/>
                <w:szCs w:val="20"/>
              </w:rPr>
              <w:t>praktika</w:t>
            </w:r>
            <w:r w:rsidR="006C76C2" w:rsidRPr="00B467C6">
              <w:rPr>
                <w:rFonts w:ascii="Cambria" w:hAnsi="Cambria" w:cstheme="minorHAnsi"/>
                <w:b/>
                <w:sz w:val="20"/>
                <w:szCs w:val="20"/>
              </w:rPr>
              <w:t xml:space="preserve"> </w:t>
            </w:r>
          </w:p>
        </w:tc>
      </w:tr>
      <w:tr w:rsidR="002B4017" w:rsidRPr="00B467C6" w14:paraId="27193BEA" w14:textId="77777777" w:rsidTr="0064045C">
        <w:trPr>
          <w:trHeight w:val="208"/>
        </w:trPr>
        <w:tc>
          <w:tcPr>
            <w:tcW w:w="3231" w:type="dxa"/>
            <w:tcBorders>
              <w:top w:val="single" w:sz="4" w:space="0" w:color="000001"/>
              <w:left w:val="single" w:sz="4" w:space="0" w:color="000001"/>
              <w:bottom w:val="single" w:sz="4" w:space="0" w:color="000001"/>
              <w:right w:val="single" w:sz="2" w:space="0" w:color="00000A"/>
            </w:tcBorders>
            <w:shd w:val="clear" w:color="auto" w:fill="auto"/>
          </w:tcPr>
          <w:p w14:paraId="53B6F7A4" w14:textId="4B4648C6" w:rsidR="002B4017" w:rsidRPr="00B467C6" w:rsidRDefault="00A33547" w:rsidP="002F1AA3">
            <w:pPr>
              <w:widowControl w:val="0"/>
              <w:tabs>
                <w:tab w:val="left" w:pos="360"/>
              </w:tabs>
              <w:suppressAutoHyphens/>
              <w:spacing w:line="240" w:lineRule="auto"/>
              <w:contextualSpacing/>
              <w:textAlignment w:val="baseline"/>
              <w:rPr>
                <w:rFonts w:ascii="Cambria" w:hAnsi="Cambria"/>
                <w:sz w:val="20"/>
                <w:szCs w:val="20"/>
              </w:rPr>
            </w:pPr>
            <w:r w:rsidRPr="00B467C6">
              <w:rPr>
                <w:rFonts w:ascii="Cambria" w:hAnsi="Cambria"/>
                <w:sz w:val="20"/>
                <w:szCs w:val="20"/>
              </w:rPr>
              <w:lastRenderedPageBreak/>
              <w:br w:type="page"/>
            </w:r>
            <w:r w:rsidR="00DC2CCB" w:rsidRPr="00B467C6">
              <w:rPr>
                <w:rFonts w:ascii="Cambria" w:hAnsi="Cambria"/>
                <w:b/>
                <w:bCs/>
                <w:sz w:val="20"/>
                <w:szCs w:val="20"/>
              </w:rPr>
              <w:t>ÕV</w:t>
            </w:r>
            <w:r w:rsidR="002B4017" w:rsidRPr="00B467C6">
              <w:rPr>
                <w:rFonts w:ascii="Cambria" w:hAnsi="Cambria" w:cstheme="minorHAnsi"/>
                <w:b/>
                <w:bCs/>
                <w:color w:val="00000A"/>
                <w:sz w:val="20"/>
                <w:szCs w:val="20"/>
              </w:rPr>
              <w:t>2.</w:t>
            </w:r>
            <w:r w:rsidR="002B4017" w:rsidRPr="00B467C6">
              <w:rPr>
                <w:rFonts w:ascii="Cambria" w:hAnsi="Cambria" w:cstheme="minorHAnsi"/>
                <w:color w:val="00000A"/>
                <w:sz w:val="20"/>
                <w:szCs w:val="20"/>
              </w:rPr>
              <w:t xml:space="preserve"> </w:t>
            </w:r>
            <w:r w:rsidR="0064045C" w:rsidRPr="00B467C6">
              <w:rPr>
                <w:rFonts w:ascii="Cambria" w:hAnsi="Cambria" w:cstheme="minorHAnsi"/>
                <w:sz w:val="20"/>
                <w:szCs w:val="20"/>
              </w:rPr>
              <w:t>v</w:t>
            </w:r>
            <w:r w:rsidR="002B4017" w:rsidRPr="00B467C6">
              <w:rPr>
                <w:rFonts w:ascii="Cambria" w:hAnsi="Cambria" w:cstheme="minorHAnsi"/>
                <w:sz w:val="20"/>
                <w:szCs w:val="20"/>
              </w:rPr>
              <w:t xml:space="preserve">ärvib ripsmed ja kulmud ning korrigeerib kulmud </w:t>
            </w:r>
          </w:p>
          <w:p w14:paraId="2D4731C9" w14:textId="77777777" w:rsidR="002B4017" w:rsidRPr="00B467C6" w:rsidRDefault="002B4017" w:rsidP="002F1AA3">
            <w:pPr>
              <w:widowControl w:val="0"/>
              <w:tabs>
                <w:tab w:val="left" w:pos="360"/>
              </w:tabs>
              <w:suppressAutoHyphens/>
              <w:spacing w:line="240" w:lineRule="auto"/>
              <w:contextualSpacing/>
              <w:textAlignment w:val="baseline"/>
              <w:rPr>
                <w:rFonts w:ascii="Cambria" w:hAnsi="Cambria" w:cstheme="minorHAnsi"/>
                <w:color w:val="00000A"/>
                <w:sz w:val="20"/>
                <w:szCs w:val="20"/>
              </w:rPr>
            </w:pPr>
          </w:p>
        </w:tc>
        <w:tc>
          <w:tcPr>
            <w:tcW w:w="3853" w:type="dxa"/>
            <w:gridSpan w:val="2"/>
            <w:tcBorders>
              <w:top w:val="single" w:sz="4" w:space="0" w:color="000001"/>
              <w:left w:val="single" w:sz="4" w:space="0" w:color="000001"/>
              <w:bottom w:val="single" w:sz="4" w:space="0" w:color="000001"/>
              <w:right w:val="single" w:sz="4" w:space="0" w:color="000001"/>
            </w:tcBorders>
            <w:shd w:val="clear" w:color="auto" w:fill="auto"/>
          </w:tcPr>
          <w:p w14:paraId="1F4DB261" w14:textId="37428CF2" w:rsidR="002B4017" w:rsidRPr="00B467C6" w:rsidRDefault="00DC2CCB" w:rsidP="00DC2CCB">
            <w:pPr>
              <w:tabs>
                <w:tab w:val="left" w:pos="-6932"/>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sz w:val="20"/>
                <w:szCs w:val="20"/>
                <w:lang w:eastAsia="zh-CN" w:bidi="hi-IN"/>
              </w:rPr>
              <w:t>HK</w:t>
            </w:r>
            <w:r w:rsidR="0064045C" w:rsidRPr="00B467C6">
              <w:rPr>
                <w:rFonts w:ascii="Cambria" w:eastAsia="Lucida Sans Unicode" w:hAnsi="Cambria" w:cstheme="minorHAnsi"/>
                <w:b/>
                <w:bCs/>
                <w:sz w:val="20"/>
                <w:szCs w:val="20"/>
                <w:lang w:eastAsia="zh-CN" w:bidi="hi-IN"/>
              </w:rPr>
              <w:t xml:space="preserve"> </w:t>
            </w:r>
            <w:r w:rsidRPr="00B467C6">
              <w:rPr>
                <w:rFonts w:ascii="Cambria" w:eastAsia="Lucida Sans Unicode" w:hAnsi="Cambria" w:cstheme="minorHAnsi"/>
                <w:b/>
                <w:bCs/>
                <w:sz w:val="20"/>
                <w:szCs w:val="20"/>
                <w:lang w:eastAsia="zh-CN" w:bidi="hi-IN"/>
              </w:rPr>
              <w:t>2.1.</w:t>
            </w:r>
            <w:r w:rsidRPr="00B467C6">
              <w:rPr>
                <w:rFonts w:ascii="Cambria" w:eastAsia="Lucida Sans Unicode" w:hAnsi="Cambria" w:cstheme="minorHAnsi"/>
                <w:sz w:val="20"/>
                <w:szCs w:val="20"/>
                <w:lang w:eastAsia="zh-CN" w:bidi="hi-IN"/>
              </w:rPr>
              <w:t xml:space="preserve"> </w:t>
            </w:r>
            <w:r w:rsidR="00B73DDD" w:rsidRPr="00B467C6">
              <w:rPr>
                <w:rFonts w:ascii="Cambria" w:eastAsia="Lucida Sans Unicode" w:hAnsi="Cambria" w:cstheme="minorHAnsi"/>
                <w:sz w:val="20"/>
                <w:szCs w:val="20"/>
                <w:lang w:eastAsia="zh-CN" w:bidi="hi-IN"/>
              </w:rPr>
              <w:t>korrigeerib kulmud kliendi soovist ja kulmu kujust lähtuvalt, kasutab töövahendeid ohutult sh praktikal</w:t>
            </w:r>
          </w:p>
          <w:p w14:paraId="02C0FC39" w14:textId="0F25EC45" w:rsidR="002B4017" w:rsidRPr="00B467C6" w:rsidRDefault="00DC2CCB" w:rsidP="00DC2CCB">
            <w:pPr>
              <w:tabs>
                <w:tab w:val="left" w:pos="709"/>
              </w:tabs>
              <w:suppressAutoHyphens/>
              <w:spacing w:after="0" w:line="240" w:lineRule="auto"/>
              <w:rPr>
                <w:rFonts w:ascii="Cambria" w:eastAsia="Calibri" w:hAnsi="Cambria" w:cstheme="minorHAnsi"/>
                <w:color w:val="000000"/>
                <w:sz w:val="20"/>
                <w:szCs w:val="20"/>
                <w:lang w:eastAsia="ar-SA"/>
              </w:rPr>
            </w:pPr>
            <w:r w:rsidRPr="00B467C6">
              <w:rPr>
                <w:rFonts w:ascii="Cambria" w:eastAsia="Lucida Sans Unicode" w:hAnsi="Cambria" w:cstheme="minorHAnsi"/>
                <w:b/>
                <w:bCs/>
                <w:sz w:val="20"/>
                <w:szCs w:val="20"/>
                <w:lang w:eastAsia="zh-CN" w:bidi="hi-IN"/>
              </w:rPr>
              <w:t>HK</w:t>
            </w:r>
            <w:r w:rsidR="0064045C" w:rsidRPr="00B467C6">
              <w:rPr>
                <w:rFonts w:ascii="Cambria" w:eastAsia="Lucida Sans Unicode" w:hAnsi="Cambria" w:cstheme="minorHAnsi"/>
                <w:b/>
                <w:bCs/>
                <w:sz w:val="20"/>
                <w:szCs w:val="20"/>
                <w:lang w:eastAsia="zh-CN" w:bidi="hi-IN"/>
              </w:rPr>
              <w:t xml:space="preserve"> </w:t>
            </w:r>
            <w:r w:rsidRPr="00B467C6">
              <w:rPr>
                <w:rFonts w:ascii="Cambria" w:eastAsia="Lucida Sans Unicode" w:hAnsi="Cambria" w:cstheme="minorHAnsi"/>
                <w:b/>
                <w:bCs/>
                <w:sz w:val="20"/>
                <w:szCs w:val="20"/>
                <w:lang w:eastAsia="zh-CN" w:bidi="hi-IN"/>
              </w:rPr>
              <w:t>2.2.</w:t>
            </w:r>
            <w:r w:rsidRPr="00B467C6">
              <w:rPr>
                <w:rFonts w:ascii="Cambria" w:eastAsia="Lucida Sans Unicode" w:hAnsi="Cambria" w:cstheme="minorHAnsi"/>
                <w:sz w:val="20"/>
                <w:szCs w:val="20"/>
                <w:lang w:eastAsia="zh-CN" w:bidi="hi-IN"/>
              </w:rPr>
              <w:t xml:space="preserve"> </w:t>
            </w:r>
            <w:r w:rsidR="00B73DDD" w:rsidRPr="00B467C6">
              <w:rPr>
                <w:rFonts w:ascii="Cambria" w:eastAsia="Lucida Sans Unicode" w:hAnsi="Cambria" w:cstheme="minorHAnsi"/>
                <w:sz w:val="20"/>
                <w:szCs w:val="20"/>
                <w:lang w:eastAsia="zh-CN" w:bidi="hi-IN"/>
              </w:rPr>
              <w:t>värvib ripsmed ning kulmud sobivate vahenditega, järgib tööle esitatavaid hügieeni- ja ohutusnõudeid sh praktikal</w:t>
            </w:r>
          </w:p>
          <w:p w14:paraId="4098C709" w14:textId="3CE5CA10" w:rsidR="002B4017" w:rsidRPr="00B467C6" w:rsidRDefault="00DC2CCB" w:rsidP="00DC2CCB">
            <w:pPr>
              <w:tabs>
                <w:tab w:val="left" w:pos="709"/>
              </w:tabs>
              <w:suppressAutoHyphens/>
              <w:spacing w:after="0" w:line="240" w:lineRule="auto"/>
              <w:rPr>
                <w:rFonts w:ascii="Cambria" w:eastAsia="Calibri" w:hAnsi="Cambria" w:cstheme="minorHAnsi"/>
                <w:color w:val="000000"/>
                <w:sz w:val="20"/>
                <w:szCs w:val="20"/>
                <w:lang w:eastAsia="ar-SA"/>
              </w:rPr>
            </w:pPr>
            <w:r w:rsidRPr="00B467C6">
              <w:rPr>
                <w:rFonts w:ascii="Cambria" w:eastAsia="Lucida Sans Unicode" w:hAnsi="Cambria" w:cstheme="minorHAnsi"/>
                <w:b/>
                <w:bCs/>
                <w:sz w:val="20"/>
                <w:szCs w:val="20"/>
                <w:lang w:eastAsia="zh-CN" w:bidi="hi-IN"/>
              </w:rPr>
              <w:t>HK</w:t>
            </w:r>
            <w:r w:rsidR="0064045C" w:rsidRPr="00B467C6">
              <w:rPr>
                <w:rFonts w:ascii="Cambria" w:eastAsia="Lucida Sans Unicode" w:hAnsi="Cambria" w:cstheme="minorHAnsi"/>
                <w:b/>
                <w:bCs/>
                <w:sz w:val="20"/>
                <w:szCs w:val="20"/>
                <w:lang w:eastAsia="zh-CN" w:bidi="hi-IN"/>
              </w:rPr>
              <w:t xml:space="preserve"> </w:t>
            </w:r>
            <w:r w:rsidRPr="00B467C6">
              <w:rPr>
                <w:rFonts w:ascii="Cambria" w:eastAsia="Lucida Sans Unicode" w:hAnsi="Cambria" w:cstheme="minorHAnsi"/>
                <w:b/>
                <w:bCs/>
                <w:sz w:val="20"/>
                <w:szCs w:val="20"/>
                <w:lang w:eastAsia="zh-CN" w:bidi="hi-IN"/>
              </w:rPr>
              <w:t>2.3.</w:t>
            </w:r>
            <w:r w:rsidRPr="00B467C6">
              <w:rPr>
                <w:rFonts w:ascii="Cambria" w:eastAsia="Lucida Sans Unicode" w:hAnsi="Cambria" w:cstheme="minorHAnsi"/>
                <w:sz w:val="20"/>
                <w:szCs w:val="20"/>
                <w:lang w:eastAsia="zh-CN" w:bidi="hi-IN"/>
              </w:rPr>
              <w:t xml:space="preserve"> </w:t>
            </w:r>
            <w:r w:rsidR="00B73DDD" w:rsidRPr="00B467C6">
              <w:rPr>
                <w:rFonts w:ascii="Cambria" w:eastAsia="Lucida Sans Unicode" w:hAnsi="Cambria" w:cstheme="minorHAnsi"/>
                <w:sz w:val="20"/>
                <w:szCs w:val="20"/>
                <w:lang w:eastAsia="zh-CN" w:bidi="hi-IN"/>
              </w:rPr>
              <w:t>nõustab klienti</w:t>
            </w:r>
            <w:r w:rsidR="002B4017" w:rsidRPr="00B467C6">
              <w:rPr>
                <w:rFonts w:ascii="Cambria" w:eastAsia="Lucida Sans Unicode" w:hAnsi="Cambria" w:cstheme="minorHAnsi"/>
                <w:sz w:val="20"/>
                <w:szCs w:val="20"/>
                <w:lang w:eastAsia="zh-CN" w:bidi="hi-IN"/>
              </w:rPr>
              <w:t xml:space="preserve"> kulmude ja ripsmete kodusel hooldamisel sh </w:t>
            </w:r>
            <w:r w:rsidR="00BE6664" w:rsidRPr="00B467C6">
              <w:rPr>
                <w:rFonts w:ascii="Cambria" w:eastAsia="Lucida Sans Unicode" w:hAnsi="Cambria" w:cstheme="minorHAnsi"/>
                <w:sz w:val="20"/>
                <w:szCs w:val="20"/>
                <w:lang w:eastAsia="zh-CN" w:bidi="hi-IN"/>
              </w:rPr>
              <w:t xml:space="preserve">inglise vm keeles ja </w:t>
            </w:r>
            <w:r w:rsidR="002B4017" w:rsidRPr="00B467C6">
              <w:rPr>
                <w:rFonts w:ascii="Cambria" w:eastAsia="Lucida Sans Unicode" w:hAnsi="Cambria" w:cstheme="minorHAnsi"/>
                <w:sz w:val="20"/>
                <w:szCs w:val="20"/>
                <w:lang w:eastAsia="zh-CN" w:bidi="hi-IN"/>
              </w:rPr>
              <w:t>praktikal</w:t>
            </w:r>
          </w:p>
        </w:tc>
        <w:tc>
          <w:tcPr>
            <w:tcW w:w="4112" w:type="dxa"/>
            <w:tcBorders>
              <w:top w:val="single" w:sz="2" w:space="0" w:color="00000A"/>
              <w:left w:val="single" w:sz="2" w:space="0" w:color="00000A"/>
              <w:bottom w:val="single" w:sz="2" w:space="0" w:color="00000A"/>
              <w:right w:val="single" w:sz="4" w:space="0" w:color="00000A"/>
            </w:tcBorders>
            <w:shd w:val="clear" w:color="auto" w:fill="auto"/>
          </w:tcPr>
          <w:p w14:paraId="4018842E" w14:textId="453F3448" w:rsidR="002B4017" w:rsidRPr="00B467C6" w:rsidRDefault="002B4017" w:rsidP="00C81D9F">
            <w:pPr>
              <w:spacing w:after="0" w:line="240" w:lineRule="auto"/>
              <w:rPr>
                <w:rFonts w:ascii="Cambria" w:hAnsi="Cambria" w:cstheme="minorHAnsi"/>
                <w:sz w:val="20"/>
                <w:szCs w:val="20"/>
              </w:rPr>
            </w:pPr>
            <w:r w:rsidRPr="00B467C6">
              <w:rPr>
                <w:rFonts w:ascii="Cambria" w:hAnsi="Cambria" w:cstheme="minorHAnsi"/>
                <w:b/>
                <w:sz w:val="20"/>
                <w:szCs w:val="20"/>
              </w:rPr>
              <w:t>Demonstratsioon koos selgitusega:</w:t>
            </w:r>
            <w:r w:rsidRPr="00B467C6">
              <w:rPr>
                <w:rFonts w:ascii="Cambria" w:hAnsi="Cambria" w:cstheme="minorHAnsi"/>
                <w:sz w:val="20"/>
                <w:szCs w:val="20"/>
              </w:rPr>
              <w:t xml:space="preserve"> </w:t>
            </w:r>
          </w:p>
          <w:p w14:paraId="0793B660" w14:textId="47E2801D" w:rsidR="002B4017" w:rsidRPr="00B467C6" w:rsidRDefault="0064045C" w:rsidP="00C81D9F">
            <w:pPr>
              <w:tabs>
                <w:tab w:val="left" w:pos="945"/>
                <w:tab w:val="left" w:pos="1800"/>
              </w:tabs>
              <w:suppressAutoHyphens/>
              <w:spacing w:after="0" w:line="240" w:lineRule="auto"/>
              <w:rPr>
                <w:rFonts w:ascii="Cambria" w:hAnsi="Cambria" w:cstheme="minorHAnsi"/>
                <w:sz w:val="20"/>
                <w:szCs w:val="20"/>
              </w:rPr>
            </w:pPr>
            <w:r w:rsidRPr="00B467C6">
              <w:rPr>
                <w:rFonts w:ascii="Cambria" w:hAnsi="Cambria" w:cstheme="minorHAnsi"/>
                <w:sz w:val="20"/>
                <w:szCs w:val="20"/>
              </w:rPr>
              <w:t>v</w:t>
            </w:r>
            <w:r w:rsidR="002B4017" w:rsidRPr="00B467C6">
              <w:rPr>
                <w:rFonts w:ascii="Cambria" w:hAnsi="Cambria" w:cstheme="minorHAnsi"/>
                <w:sz w:val="20"/>
                <w:szCs w:val="20"/>
              </w:rPr>
              <w:t>astavalt ülesandele demonstreerida</w:t>
            </w:r>
          </w:p>
          <w:p w14:paraId="48C8364C" w14:textId="77777777" w:rsidR="002B4017" w:rsidRPr="00B467C6" w:rsidRDefault="002B4017" w:rsidP="00F40EBF">
            <w:pPr>
              <w:pStyle w:val="Loendilik"/>
              <w:numPr>
                <w:ilvl w:val="0"/>
                <w:numId w:val="7"/>
              </w:numPr>
              <w:tabs>
                <w:tab w:val="left" w:pos="945"/>
                <w:tab w:val="left" w:pos="1800"/>
              </w:tabs>
              <w:suppressAutoHyphens/>
              <w:spacing w:after="0" w:line="240" w:lineRule="auto"/>
              <w:rPr>
                <w:rFonts w:ascii="Cambria" w:hAnsi="Cambria" w:cstheme="minorHAnsi"/>
                <w:sz w:val="20"/>
                <w:szCs w:val="20"/>
              </w:rPr>
            </w:pPr>
            <w:r w:rsidRPr="00B467C6">
              <w:rPr>
                <w:rFonts w:ascii="Cambria" w:hAnsi="Cambria" w:cstheme="minorHAnsi"/>
                <w:sz w:val="20"/>
                <w:szCs w:val="20"/>
              </w:rPr>
              <w:t>kulmude korrigeerimist</w:t>
            </w:r>
          </w:p>
          <w:p w14:paraId="43D7EF01" w14:textId="77777777" w:rsidR="002B4017" w:rsidRPr="00B467C6" w:rsidRDefault="002B4017" w:rsidP="00F40EBF">
            <w:pPr>
              <w:pStyle w:val="Loendilik"/>
              <w:numPr>
                <w:ilvl w:val="0"/>
                <w:numId w:val="7"/>
              </w:numPr>
              <w:tabs>
                <w:tab w:val="left" w:pos="945"/>
                <w:tab w:val="left" w:pos="1800"/>
              </w:tabs>
              <w:suppressAutoHyphens/>
              <w:spacing w:after="0" w:line="240" w:lineRule="auto"/>
              <w:rPr>
                <w:rFonts w:ascii="Cambria" w:eastAsia="Times New Roman" w:hAnsi="Cambria" w:cstheme="minorHAnsi"/>
                <w:b/>
                <w:color w:val="00000A"/>
                <w:sz w:val="20"/>
                <w:szCs w:val="20"/>
                <w:lang w:eastAsia="et-EE"/>
              </w:rPr>
            </w:pPr>
            <w:r w:rsidRPr="00B467C6">
              <w:rPr>
                <w:rFonts w:ascii="Cambria" w:hAnsi="Cambria" w:cstheme="minorHAnsi"/>
                <w:sz w:val="20"/>
                <w:szCs w:val="20"/>
              </w:rPr>
              <w:t>ripsmete ja kulmude keemilist värvimist, kliendi enesetunde jälgimine</w:t>
            </w:r>
          </w:p>
          <w:p w14:paraId="4DF8DAB2" w14:textId="77777777" w:rsidR="002B4017" w:rsidRPr="00B467C6" w:rsidRDefault="002B4017" w:rsidP="00F40EBF">
            <w:pPr>
              <w:pStyle w:val="Loendilik"/>
              <w:numPr>
                <w:ilvl w:val="0"/>
                <w:numId w:val="7"/>
              </w:numPr>
              <w:tabs>
                <w:tab w:val="left" w:pos="945"/>
                <w:tab w:val="left" w:pos="1800"/>
              </w:tabs>
              <w:suppressAutoHyphens/>
              <w:spacing w:after="0" w:line="240" w:lineRule="auto"/>
              <w:rPr>
                <w:rFonts w:ascii="Cambria" w:eastAsia="Times New Roman" w:hAnsi="Cambria" w:cstheme="minorHAnsi"/>
                <w:b/>
                <w:color w:val="00000A"/>
                <w:sz w:val="20"/>
                <w:szCs w:val="20"/>
                <w:lang w:eastAsia="et-EE"/>
              </w:rPr>
            </w:pPr>
            <w:r w:rsidRPr="00B467C6">
              <w:rPr>
                <w:rFonts w:ascii="Cambria" w:hAnsi="Cambria" w:cstheme="minorHAnsi"/>
                <w:sz w:val="20"/>
                <w:szCs w:val="20"/>
              </w:rPr>
              <w:t xml:space="preserve">sobivate toodete, vahendite valikut, kasutamist ja ohutuid töövõtteid </w:t>
            </w:r>
          </w:p>
          <w:p w14:paraId="5EEAB6A1" w14:textId="24F21782" w:rsidR="002B4017" w:rsidRPr="00B467C6" w:rsidRDefault="0064045C" w:rsidP="00F40EBF">
            <w:pPr>
              <w:pStyle w:val="Loendilik"/>
              <w:numPr>
                <w:ilvl w:val="0"/>
                <w:numId w:val="7"/>
              </w:numPr>
              <w:tabs>
                <w:tab w:val="left" w:pos="945"/>
                <w:tab w:val="left" w:pos="1800"/>
              </w:tabs>
              <w:suppressAutoHyphens/>
              <w:spacing w:after="0" w:line="240" w:lineRule="auto"/>
              <w:rPr>
                <w:rFonts w:ascii="Cambria" w:eastAsia="Times New Roman" w:hAnsi="Cambria" w:cstheme="minorHAnsi"/>
                <w:b/>
                <w:color w:val="00000A"/>
                <w:sz w:val="20"/>
                <w:szCs w:val="20"/>
                <w:lang w:eastAsia="et-EE"/>
              </w:rPr>
            </w:pPr>
            <w:r w:rsidRPr="00B467C6">
              <w:rPr>
                <w:rFonts w:ascii="Cambria" w:hAnsi="Cambria" w:cstheme="minorHAnsi"/>
                <w:sz w:val="20"/>
                <w:szCs w:val="20"/>
              </w:rPr>
              <w:t>k</w:t>
            </w:r>
            <w:r w:rsidR="002B4017" w:rsidRPr="00B467C6">
              <w:rPr>
                <w:rFonts w:ascii="Cambria" w:hAnsi="Cambria" w:cstheme="minorHAnsi"/>
                <w:sz w:val="20"/>
                <w:szCs w:val="20"/>
              </w:rPr>
              <w:t>liendi nõustamist kodusel hooldamisel</w:t>
            </w:r>
          </w:p>
        </w:tc>
        <w:tc>
          <w:tcPr>
            <w:tcW w:w="4084" w:type="dxa"/>
            <w:tcBorders>
              <w:top w:val="single" w:sz="2" w:space="0" w:color="00000A"/>
              <w:left w:val="single" w:sz="4" w:space="0" w:color="00000A"/>
              <w:bottom w:val="single" w:sz="2" w:space="0" w:color="00000A"/>
              <w:right w:val="single" w:sz="2" w:space="0" w:color="00000A"/>
            </w:tcBorders>
            <w:shd w:val="clear" w:color="auto" w:fill="auto"/>
          </w:tcPr>
          <w:p w14:paraId="6D6D21C4" w14:textId="041130F0" w:rsidR="002B4017" w:rsidRPr="00B467C6" w:rsidRDefault="002B4017" w:rsidP="00DB724B">
            <w:pPr>
              <w:pStyle w:val="Loendilik"/>
              <w:numPr>
                <w:ilvl w:val="0"/>
                <w:numId w:val="70"/>
              </w:numPr>
              <w:spacing w:after="0" w:line="240" w:lineRule="auto"/>
              <w:rPr>
                <w:rFonts w:ascii="Cambria" w:hAnsi="Cambria" w:cstheme="minorHAnsi"/>
                <w:sz w:val="20"/>
                <w:szCs w:val="20"/>
              </w:rPr>
            </w:pPr>
            <w:r w:rsidRPr="00B467C6">
              <w:rPr>
                <w:rFonts w:ascii="Cambria" w:hAnsi="Cambria" w:cstheme="minorHAnsi"/>
                <w:b/>
                <w:sz w:val="20"/>
                <w:szCs w:val="20"/>
              </w:rPr>
              <w:t>Kulmude korrigeerimine</w:t>
            </w:r>
          </w:p>
          <w:p w14:paraId="561F3245" w14:textId="77777777" w:rsidR="0064045C" w:rsidRPr="00B467C6" w:rsidRDefault="002B4017" w:rsidP="00DB724B">
            <w:pPr>
              <w:pStyle w:val="Loendilik"/>
              <w:numPr>
                <w:ilvl w:val="0"/>
                <w:numId w:val="71"/>
              </w:numPr>
              <w:spacing w:after="0" w:line="240" w:lineRule="auto"/>
              <w:rPr>
                <w:rFonts w:ascii="Cambria" w:hAnsi="Cambria" w:cstheme="minorHAnsi"/>
                <w:sz w:val="20"/>
                <w:szCs w:val="20"/>
              </w:rPr>
            </w:pPr>
            <w:r w:rsidRPr="00B467C6">
              <w:rPr>
                <w:rFonts w:ascii="Cambria" w:hAnsi="Cambria" w:cstheme="minorHAnsi"/>
                <w:sz w:val="20"/>
                <w:szCs w:val="20"/>
              </w:rPr>
              <w:t>Kulmude ja ripsmete värvimisel kasutatavad vahendid ja materjalid</w:t>
            </w:r>
          </w:p>
          <w:p w14:paraId="0EB54FE5" w14:textId="42EE96E2" w:rsidR="002B4017" w:rsidRPr="00B467C6" w:rsidRDefault="002B4017" w:rsidP="00DB724B">
            <w:pPr>
              <w:pStyle w:val="Loendilik"/>
              <w:numPr>
                <w:ilvl w:val="0"/>
                <w:numId w:val="71"/>
              </w:numPr>
              <w:spacing w:after="0" w:line="240" w:lineRule="auto"/>
              <w:rPr>
                <w:rFonts w:ascii="Cambria" w:hAnsi="Cambria" w:cstheme="minorHAnsi"/>
                <w:sz w:val="20"/>
                <w:szCs w:val="20"/>
              </w:rPr>
            </w:pPr>
            <w:r w:rsidRPr="00B467C6">
              <w:rPr>
                <w:rFonts w:ascii="Cambria" w:hAnsi="Cambria" w:cstheme="minorHAnsi"/>
                <w:sz w:val="20"/>
                <w:szCs w:val="20"/>
              </w:rPr>
              <w:t>Ohutegurid</w:t>
            </w:r>
          </w:p>
          <w:p w14:paraId="5CC6C90D" w14:textId="59355BAA" w:rsidR="002B4017" w:rsidRPr="00B467C6" w:rsidRDefault="002B4017" w:rsidP="00DB724B">
            <w:pPr>
              <w:pStyle w:val="Loendilik"/>
              <w:numPr>
                <w:ilvl w:val="0"/>
                <w:numId w:val="70"/>
              </w:numPr>
              <w:spacing w:after="0" w:line="240" w:lineRule="auto"/>
              <w:rPr>
                <w:rFonts w:ascii="Cambria" w:hAnsi="Cambria" w:cstheme="minorHAnsi"/>
                <w:b/>
                <w:sz w:val="20"/>
                <w:szCs w:val="20"/>
              </w:rPr>
            </w:pPr>
            <w:r w:rsidRPr="00B467C6">
              <w:rPr>
                <w:rFonts w:ascii="Cambria" w:hAnsi="Cambria" w:cstheme="minorHAnsi"/>
                <w:b/>
                <w:sz w:val="20"/>
                <w:szCs w:val="20"/>
              </w:rPr>
              <w:t>Ripsmete ja kulmude värvimine</w:t>
            </w:r>
          </w:p>
          <w:p w14:paraId="2D3B09D7" w14:textId="77777777" w:rsidR="0064045C" w:rsidRPr="00B467C6" w:rsidRDefault="002B4017" w:rsidP="00DB724B">
            <w:pPr>
              <w:pStyle w:val="Loendilik"/>
              <w:numPr>
                <w:ilvl w:val="0"/>
                <w:numId w:val="72"/>
              </w:numPr>
              <w:spacing w:after="0" w:line="240" w:lineRule="auto"/>
              <w:rPr>
                <w:rFonts w:ascii="Cambria" w:hAnsi="Cambria" w:cstheme="minorHAnsi"/>
                <w:sz w:val="20"/>
                <w:szCs w:val="20"/>
              </w:rPr>
            </w:pPr>
            <w:r w:rsidRPr="00B467C6">
              <w:rPr>
                <w:rFonts w:ascii="Cambria" w:hAnsi="Cambria" w:cstheme="minorHAnsi"/>
                <w:sz w:val="20"/>
                <w:szCs w:val="20"/>
              </w:rPr>
              <w:t>Keemiline värvimine</w:t>
            </w:r>
          </w:p>
          <w:p w14:paraId="32D8F7C5" w14:textId="4CF543C3" w:rsidR="00BE6664" w:rsidRPr="00B467C6" w:rsidRDefault="002B4017" w:rsidP="00DB724B">
            <w:pPr>
              <w:pStyle w:val="Loendilik"/>
              <w:numPr>
                <w:ilvl w:val="0"/>
                <w:numId w:val="72"/>
              </w:numPr>
              <w:spacing w:after="0" w:line="240" w:lineRule="auto"/>
              <w:rPr>
                <w:rFonts w:ascii="Cambria" w:hAnsi="Cambria" w:cstheme="minorHAnsi"/>
                <w:sz w:val="20"/>
                <w:szCs w:val="20"/>
              </w:rPr>
            </w:pPr>
            <w:r w:rsidRPr="00B467C6">
              <w:rPr>
                <w:rFonts w:ascii="Cambria" w:hAnsi="Cambria" w:cstheme="minorHAnsi"/>
                <w:sz w:val="20"/>
                <w:szCs w:val="20"/>
              </w:rPr>
              <w:t xml:space="preserve">Tehnikad, näidustused ja vastunäidustused (allergia ripsmevärvile, nakkused silma piirkonnas, ripsmelest) </w:t>
            </w:r>
          </w:p>
          <w:p w14:paraId="48A618FB" w14:textId="35CA96DF" w:rsidR="002B4017" w:rsidRPr="00B467C6" w:rsidRDefault="002B4017" w:rsidP="00DB724B">
            <w:pPr>
              <w:pStyle w:val="Loendilik"/>
              <w:numPr>
                <w:ilvl w:val="0"/>
                <w:numId w:val="70"/>
              </w:numPr>
              <w:spacing w:after="0" w:line="240" w:lineRule="auto"/>
              <w:rPr>
                <w:rFonts w:ascii="Cambria" w:hAnsi="Cambria" w:cstheme="minorHAnsi"/>
                <w:b/>
                <w:sz w:val="20"/>
                <w:szCs w:val="20"/>
              </w:rPr>
            </w:pPr>
            <w:r w:rsidRPr="00B467C6">
              <w:rPr>
                <w:rFonts w:ascii="Cambria" w:hAnsi="Cambria" w:cstheme="minorHAnsi"/>
                <w:b/>
                <w:sz w:val="20"/>
                <w:szCs w:val="20"/>
              </w:rPr>
              <w:lastRenderedPageBreak/>
              <w:t>Praktiline harjutamine</w:t>
            </w:r>
            <w:r w:rsidR="00BE6664" w:rsidRPr="00B467C6">
              <w:rPr>
                <w:rFonts w:ascii="Cambria" w:hAnsi="Cambria" w:cstheme="minorHAnsi"/>
                <w:b/>
                <w:sz w:val="20"/>
                <w:szCs w:val="20"/>
              </w:rPr>
              <w:t xml:space="preserve"> ja praktika</w:t>
            </w:r>
          </w:p>
        </w:tc>
      </w:tr>
      <w:tr w:rsidR="002B4017" w:rsidRPr="00B467C6" w14:paraId="3FDE4A29" w14:textId="77777777" w:rsidTr="00C91774">
        <w:trPr>
          <w:trHeight w:val="699"/>
        </w:trPr>
        <w:tc>
          <w:tcPr>
            <w:tcW w:w="3231" w:type="dxa"/>
            <w:tcBorders>
              <w:top w:val="single" w:sz="4" w:space="0" w:color="auto"/>
              <w:left w:val="single" w:sz="4" w:space="0" w:color="000000"/>
              <w:bottom w:val="single" w:sz="4" w:space="0" w:color="auto"/>
              <w:right w:val="nil"/>
            </w:tcBorders>
          </w:tcPr>
          <w:p w14:paraId="19C2068E" w14:textId="3E64B346" w:rsidR="002B4017" w:rsidRPr="00B467C6" w:rsidRDefault="002B4017" w:rsidP="0064045C">
            <w:pPr>
              <w:tabs>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hAnsi="Cambria"/>
                <w:sz w:val="20"/>
                <w:szCs w:val="20"/>
              </w:rPr>
              <w:lastRenderedPageBreak/>
              <w:br w:type="page"/>
            </w:r>
            <w:r w:rsidR="00DC2CCB" w:rsidRPr="00B467C6">
              <w:rPr>
                <w:rFonts w:ascii="Cambria" w:hAnsi="Cambria"/>
                <w:b/>
                <w:bCs/>
                <w:sz w:val="20"/>
                <w:szCs w:val="20"/>
              </w:rPr>
              <w:t>ÕV</w:t>
            </w:r>
            <w:r w:rsidRPr="00B467C6">
              <w:rPr>
                <w:rFonts w:ascii="Cambria" w:eastAsia="Lucida Sans Unicode" w:hAnsi="Cambria" w:cstheme="minorHAnsi"/>
                <w:b/>
                <w:bCs/>
                <w:sz w:val="20"/>
                <w:szCs w:val="20"/>
                <w:lang w:eastAsia="zh-CN" w:bidi="hi-IN"/>
              </w:rPr>
              <w:t>3.</w:t>
            </w:r>
            <w:r w:rsidRPr="00B467C6">
              <w:rPr>
                <w:rFonts w:ascii="Cambria" w:eastAsia="Lucida Sans Unicode" w:hAnsi="Cambria" w:cstheme="minorHAnsi"/>
                <w:sz w:val="20"/>
                <w:szCs w:val="20"/>
                <w:lang w:eastAsia="zh-CN" w:bidi="hi-IN"/>
              </w:rPr>
              <w:t xml:space="preserve"> </w:t>
            </w:r>
            <w:r w:rsidR="0064045C" w:rsidRPr="00B467C6">
              <w:rPr>
                <w:rFonts w:ascii="Cambria" w:eastAsia="Lucida Sans Unicode" w:hAnsi="Cambria" w:cstheme="minorHAnsi"/>
                <w:sz w:val="20"/>
                <w:szCs w:val="20"/>
                <w:lang w:eastAsia="zh-CN" w:bidi="hi-IN"/>
              </w:rPr>
              <w:t>t</w:t>
            </w:r>
            <w:r w:rsidRPr="00B467C6">
              <w:rPr>
                <w:rFonts w:ascii="Cambria" w:eastAsia="Lucida Sans Unicode" w:hAnsi="Cambria" w:cstheme="minorHAnsi"/>
                <w:sz w:val="20"/>
                <w:szCs w:val="20"/>
                <w:lang w:eastAsia="zh-CN" w:bidi="hi-IN"/>
              </w:rPr>
              <w:t>eeb kätehoolitsusi arvestades tööle esitatavaid nõudeid</w:t>
            </w:r>
          </w:p>
        </w:tc>
        <w:tc>
          <w:tcPr>
            <w:tcW w:w="3853" w:type="dxa"/>
            <w:gridSpan w:val="2"/>
            <w:tcBorders>
              <w:top w:val="single" w:sz="4" w:space="0" w:color="auto"/>
              <w:left w:val="single" w:sz="4" w:space="0" w:color="000000"/>
              <w:bottom w:val="single" w:sz="4" w:space="0" w:color="auto"/>
              <w:right w:val="single" w:sz="4" w:space="0" w:color="000000"/>
            </w:tcBorders>
          </w:tcPr>
          <w:p w14:paraId="43824396" w14:textId="5685AE17" w:rsidR="002B4017" w:rsidRPr="00B467C6" w:rsidRDefault="00DC2CCB" w:rsidP="0064045C">
            <w:pPr>
              <w:tabs>
                <w:tab w:val="left" w:pos="360"/>
                <w:tab w:val="left" w:pos="945"/>
                <w:tab w:val="left" w:pos="1800"/>
              </w:tabs>
              <w:suppressAutoHyphens/>
              <w:spacing w:after="0" w:line="240" w:lineRule="auto"/>
              <w:rPr>
                <w:rFonts w:ascii="Cambria" w:hAnsi="Cambria" w:cstheme="minorHAnsi"/>
                <w:color w:val="00000A"/>
                <w:sz w:val="20"/>
                <w:szCs w:val="20"/>
              </w:rPr>
            </w:pPr>
            <w:r w:rsidRPr="00B467C6">
              <w:rPr>
                <w:rFonts w:ascii="Cambria" w:hAnsi="Cambria" w:cstheme="minorHAnsi"/>
                <w:b/>
                <w:bCs/>
                <w:color w:val="00000A"/>
                <w:sz w:val="20"/>
                <w:szCs w:val="20"/>
              </w:rPr>
              <w:t>HK</w:t>
            </w:r>
            <w:r w:rsidR="0064045C" w:rsidRPr="00B467C6">
              <w:rPr>
                <w:rFonts w:ascii="Cambria" w:hAnsi="Cambria" w:cstheme="minorHAnsi"/>
                <w:b/>
                <w:bCs/>
                <w:color w:val="00000A"/>
                <w:sz w:val="20"/>
                <w:szCs w:val="20"/>
              </w:rPr>
              <w:t xml:space="preserve"> </w:t>
            </w:r>
            <w:r w:rsidRPr="00B467C6">
              <w:rPr>
                <w:rFonts w:ascii="Cambria" w:hAnsi="Cambria" w:cstheme="minorHAnsi"/>
                <w:b/>
                <w:bCs/>
                <w:color w:val="00000A"/>
                <w:sz w:val="20"/>
                <w:szCs w:val="20"/>
              </w:rPr>
              <w:t>3.1.</w:t>
            </w:r>
            <w:r w:rsidRPr="00B467C6">
              <w:rPr>
                <w:rFonts w:ascii="Cambria" w:hAnsi="Cambria" w:cstheme="minorHAnsi"/>
                <w:color w:val="00000A"/>
                <w:sz w:val="20"/>
                <w:szCs w:val="20"/>
              </w:rPr>
              <w:t xml:space="preserve"> </w:t>
            </w:r>
            <w:r w:rsidR="00B73DDD" w:rsidRPr="00B467C6">
              <w:rPr>
                <w:rFonts w:ascii="Cambria" w:hAnsi="Cambria" w:cstheme="minorHAnsi"/>
                <w:color w:val="00000A"/>
                <w:sz w:val="20"/>
                <w:szCs w:val="20"/>
              </w:rPr>
              <w:t>koostab õppematerjalile toetuvalt elektrooniliselt ülevaate ja selgitab käenaha ja sõrmeküünte võimalikke muutusi ja nende põhjusi</w:t>
            </w:r>
          </w:p>
          <w:p w14:paraId="7767AEB3" w14:textId="7DE9030D" w:rsidR="002B4017" w:rsidRPr="00B467C6" w:rsidRDefault="00DC2CCB" w:rsidP="0064045C">
            <w:pPr>
              <w:tabs>
                <w:tab w:val="left" w:pos="360"/>
                <w:tab w:val="left" w:pos="945"/>
                <w:tab w:val="left" w:pos="1800"/>
              </w:tabs>
              <w:suppressAutoHyphens/>
              <w:spacing w:after="0" w:line="240" w:lineRule="auto"/>
              <w:rPr>
                <w:rFonts w:ascii="Cambria" w:hAnsi="Cambria" w:cstheme="minorHAnsi"/>
                <w:color w:val="00000A"/>
                <w:sz w:val="20"/>
                <w:szCs w:val="20"/>
              </w:rPr>
            </w:pPr>
            <w:r w:rsidRPr="00B467C6">
              <w:rPr>
                <w:rFonts w:ascii="Cambria" w:eastAsia="Calibri" w:hAnsi="Cambria" w:cstheme="minorHAnsi"/>
                <w:b/>
                <w:bCs/>
                <w:color w:val="00000A"/>
                <w:sz w:val="20"/>
                <w:szCs w:val="20"/>
                <w:lang w:eastAsia="ar-SA"/>
              </w:rPr>
              <w:t>HK</w:t>
            </w:r>
            <w:r w:rsidR="0064045C" w:rsidRPr="00B467C6">
              <w:rPr>
                <w:rFonts w:ascii="Cambria" w:eastAsia="Calibri" w:hAnsi="Cambria" w:cstheme="minorHAnsi"/>
                <w:b/>
                <w:bCs/>
                <w:color w:val="00000A"/>
                <w:sz w:val="20"/>
                <w:szCs w:val="20"/>
                <w:lang w:eastAsia="ar-SA"/>
              </w:rPr>
              <w:t xml:space="preserve"> </w:t>
            </w:r>
            <w:r w:rsidRPr="00B467C6">
              <w:rPr>
                <w:rFonts w:ascii="Cambria" w:eastAsia="Calibri" w:hAnsi="Cambria" w:cstheme="minorHAnsi"/>
                <w:b/>
                <w:bCs/>
                <w:color w:val="00000A"/>
                <w:sz w:val="20"/>
                <w:szCs w:val="20"/>
                <w:lang w:eastAsia="ar-SA"/>
              </w:rPr>
              <w:t>3.2.</w:t>
            </w:r>
            <w:r w:rsidRPr="00B467C6">
              <w:rPr>
                <w:rFonts w:ascii="Cambria" w:eastAsia="Calibri" w:hAnsi="Cambria" w:cstheme="minorHAnsi"/>
                <w:color w:val="00000A"/>
                <w:sz w:val="20"/>
                <w:szCs w:val="20"/>
                <w:lang w:eastAsia="ar-SA"/>
              </w:rPr>
              <w:t xml:space="preserve"> </w:t>
            </w:r>
            <w:r w:rsidR="00B73DDD" w:rsidRPr="00B467C6">
              <w:rPr>
                <w:rFonts w:ascii="Cambria" w:eastAsia="Calibri" w:hAnsi="Cambria" w:cstheme="minorHAnsi"/>
                <w:color w:val="00000A"/>
                <w:sz w:val="20"/>
                <w:szCs w:val="20"/>
                <w:lang w:eastAsia="ar-SA"/>
              </w:rPr>
              <w:t>kirjeldab visuaalse hindamise põhjal kliendi käe naha ning küünte seisukorda, nõustab klienti edasise hoolitsuse osas</w:t>
            </w:r>
            <w:r w:rsidR="00C91774" w:rsidRPr="00B467C6">
              <w:rPr>
                <w:rFonts w:ascii="Cambria" w:eastAsia="Calibri" w:hAnsi="Cambria" w:cstheme="minorHAnsi"/>
                <w:color w:val="00000A"/>
                <w:sz w:val="20"/>
                <w:szCs w:val="20"/>
                <w:lang w:eastAsia="ar-SA"/>
              </w:rPr>
              <w:t>,</w:t>
            </w:r>
            <w:r w:rsidR="00B73DDD" w:rsidRPr="00B467C6">
              <w:rPr>
                <w:rFonts w:ascii="Cambria" w:eastAsia="Calibri" w:hAnsi="Cambria" w:cstheme="minorHAnsi"/>
                <w:color w:val="00000A"/>
                <w:sz w:val="20"/>
                <w:szCs w:val="20"/>
                <w:lang w:eastAsia="ar-SA"/>
              </w:rPr>
              <w:t xml:space="preserve"> sh inglise vm võõrkeeles ja praktikal</w:t>
            </w:r>
          </w:p>
          <w:p w14:paraId="282D3ACA" w14:textId="6F2701AE" w:rsidR="00DC2CCB" w:rsidRPr="00B467C6" w:rsidRDefault="00DC2CCB" w:rsidP="0064045C">
            <w:pPr>
              <w:spacing w:after="0" w:line="240" w:lineRule="auto"/>
              <w:rPr>
                <w:rFonts w:ascii="Cambria" w:eastAsia="Calibri" w:hAnsi="Cambria" w:cstheme="minorHAnsi"/>
                <w:color w:val="00000A"/>
                <w:sz w:val="20"/>
                <w:szCs w:val="20"/>
                <w:lang w:eastAsia="ar-SA"/>
              </w:rPr>
            </w:pPr>
            <w:r w:rsidRPr="00B467C6">
              <w:rPr>
                <w:rFonts w:ascii="Cambria" w:eastAsia="Times New Roman" w:hAnsi="Cambria" w:cs="Times New Roman"/>
                <w:b/>
                <w:bCs/>
                <w:sz w:val="20"/>
                <w:szCs w:val="20"/>
                <w:lang w:eastAsia="et-EE"/>
              </w:rPr>
              <w:t>HK</w:t>
            </w:r>
            <w:r w:rsidR="0064045C" w:rsidRPr="00B467C6">
              <w:rPr>
                <w:rFonts w:ascii="Cambria" w:eastAsia="Times New Roman" w:hAnsi="Cambria" w:cs="Times New Roman"/>
                <w:b/>
                <w:bCs/>
                <w:sz w:val="20"/>
                <w:szCs w:val="20"/>
                <w:lang w:eastAsia="et-EE"/>
              </w:rPr>
              <w:t xml:space="preserve"> </w:t>
            </w:r>
            <w:r w:rsidRPr="00B467C6">
              <w:rPr>
                <w:rFonts w:ascii="Cambria" w:eastAsia="Times New Roman" w:hAnsi="Cambria" w:cs="Times New Roman"/>
                <w:b/>
                <w:bCs/>
                <w:sz w:val="20"/>
                <w:szCs w:val="20"/>
                <w:lang w:eastAsia="et-EE"/>
              </w:rPr>
              <w:t>3.3.</w:t>
            </w:r>
            <w:r w:rsidRPr="00B467C6">
              <w:rPr>
                <w:rFonts w:ascii="Cambria" w:eastAsia="Times New Roman" w:hAnsi="Cambria" w:cs="Times New Roman"/>
                <w:sz w:val="20"/>
                <w:szCs w:val="20"/>
                <w:lang w:eastAsia="et-EE"/>
              </w:rPr>
              <w:t xml:space="preserve"> </w:t>
            </w:r>
            <w:r w:rsidR="00B73DDD" w:rsidRPr="00B467C6">
              <w:rPr>
                <w:rFonts w:ascii="Cambria" w:eastAsia="Times New Roman" w:hAnsi="Cambria" w:cs="Times New Roman"/>
                <w:sz w:val="20"/>
                <w:szCs w:val="20"/>
                <w:lang w:eastAsia="et-EE"/>
              </w:rPr>
              <w:t xml:space="preserve">viilib küüsi viilimise </w:t>
            </w:r>
            <w:r w:rsidR="00B73DDD" w:rsidRPr="00B467C6">
              <w:rPr>
                <w:rFonts w:ascii="Cambria" w:eastAsia="Calibri" w:hAnsi="Cambria" w:cstheme="minorHAnsi"/>
                <w:color w:val="00000A"/>
                <w:sz w:val="20"/>
                <w:szCs w:val="20"/>
                <w:lang w:eastAsia="ar-SA"/>
              </w:rPr>
              <w:t>rakendades</w:t>
            </w:r>
            <w:r w:rsidR="00B73DDD" w:rsidRPr="00B467C6">
              <w:rPr>
                <w:rFonts w:ascii="Cambria" w:eastAsia="Times New Roman" w:hAnsi="Cambria" w:cs="Times New Roman"/>
                <w:sz w:val="20"/>
                <w:szCs w:val="20"/>
                <w:lang w:eastAsia="et-EE"/>
              </w:rPr>
              <w:t xml:space="preserve"> erinevaid tehnikaid</w:t>
            </w:r>
            <w:r w:rsidR="00B73DDD" w:rsidRPr="00B467C6">
              <w:rPr>
                <w:rFonts w:ascii="Cambria" w:eastAsia="Calibri" w:hAnsi="Cambria" w:cstheme="minorHAnsi"/>
                <w:color w:val="00000A"/>
                <w:sz w:val="20"/>
                <w:szCs w:val="20"/>
                <w:lang w:eastAsia="ar-SA"/>
              </w:rPr>
              <w:t xml:space="preserve"> ergonoomilisi töövõtteid tööohutuse ning hügieeninõudeid</w:t>
            </w:r>
            <w:r w:rsidR="00C91774" w:rsidRPr="00B467C6">
              <w:rPr>
                <w:rFonts w:ascii="Cambria" w:eastAsia="Calibri" w:hAnsi="Cambria" w:cstheme="minorHAnsi"/>
                <w:color w:val="00000A"/>
                <w:sz w:val="20"/>
                <w:szCs w:val="20"/>
                <w:lang w:eastAsia="ar-SA"/>
              </w:rPr>
              <w:t>,</w:t>
            </w:r>
            <w:r w:rsidR="00B73DDD" w:rsidRPr="00B467C6">
              <w:rPr>
                <w:rFonts w:ascii="Cambria" w:eastAsia="Calibri" w:hAnsi="Cambria" w:cstheme="minorHAnsi"/>
                <w:color w:val="00000A"/>
                <w:sz w:val="20"/>
                <w:szCs w:val="20"/>
                <w:lang w:eastAsia="ar-SA"/>
              </w:rPr>
              <w:t xml:space="preserve"> sh praktikal</w:t>
            </w:r>
          </w:p>
          <w:p w14:paraId="10FC9F71" w14:textId="46786912" w:rsidR="00DC2CCB" w:rsidRPr="00B467C6" w:rsidRDefault="00DC2CCB" w:rsidP="0064045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bCs/>
                <w:sz w:val="20"/>
                <w:szCs w:val="20"/>
                <w:lang w:eastAsia="et-EE"/>
              </w:rPr>
              <w:t>HK</w:t>
            </w:r>
            <w:r w:rsidR="0064045C" w:rsidRPr="00B467C6">
              <w:rPr>
                <w:rFonts w:ascii="Cambria" w:eastAsia="Times New Roman" w:hAnsi="Cambria" w:cs="Times New Roman"/>
                <w:b/>
                <w:bCs/>
                <w:sz w:val="20"/>
                <w:szCs w:val="20"/>
                <w:lang w:eastAsia="et-EE"/>
              </w:rPr>
              <w:t xml:space="preserve"> </w:t>
            </w:r>
            <w:r w:rsidRPr="00B467C6">
              <w:rPr>
                <w:rFonts w:ascii="Cambria" w:eastAsia="Times New Roman" w:hAnsi="Cambria" w:cs="Times New Roman"/>
                <w:b/>
                <w:bCs/>
                <w:sz w:val="20"/>
                <w:szCs w:val="20"/>
                <w:lang w:eastAsia="et-EE"/>
              </w:rPr>
              <w:t>3.4.</w:t>
            </w:r>
            <w:r w:rsidRPr="00B467C6">
              <w:rPr>
                <w:rFonts w:ascii="Cambria" w:eastAsia="Times New Roman" w:hAnsi="Cambria" w:cs="Times New Roman"/>
                <w:sz w:val="20"/>
                <w:szCs w:val="20"/>
                <w:lang w:eastAsia="et-EE"/>
              </w:rPr>
              <w:t xml:space="preserve"> </w:t>
            </w:r>
            <w:r w:rsidR="00B73DDD" w:rsidRPr="00B467C6">
              <w:rPr>
                <w:rFonts w:ascii="Cambria" w:eastAsia="Times New Roman" w:hAnsi="Cambria" w:cs="Times New Roman"/>
                <w:sz w:val="20"/>
                <w:szCs w:val="20"/>
                <w:lang w:eastAsia="et-EE"/>
              </w:rPr>
              <w:t>korrastab küünenaha kasutades selleks sobivaid vahendeid ja selgitab oma tegevust ning hügieeninõudeid</w:t>
            </w:r>
            <w:r w:rsidR="00C91774" w:rsidRPr="00B467C6">
              <w:rPr>
                <w:rFonts w:ascii="Cambria" w:eastAsia="Times New Roman" w:hAnsi="Cambria" w:cs="Times New Roman"/>
                <w:sz w:val="20"/>
                <w:szCs w:val="20"/>
                <w:lang w:eastAsia="et-EE"/>
              </w:rPr>
              <w:t>,</w:t>
            </w:r>
            <w:r w:rsidR="00B73DDD" w:rsidRPr="00B467C6">
              <w:rPr>
                <w:rFonts w:ascii="Cambria" w:eastAsia="Times New Roman" w:hAnsi="Cambria" w:cs="Times New Roman"/>
                <w:sz w:val="20"/>
                <w:szCs w:val="20"/>
                <w:lang w:eastAsia="et-EE"/>
              </w:rPr>
              <w:t xml:space="preserve"> sh praktikal</w:t>
            </w:r>
          </w:p>
          <w:p w14:paraId="7089F541" w14:textId="1463B0EE" w:rsidR="002B4017" w:rsidRPr="00B467C6" w:rsidRDefault="00DC2CCB" w:rsidP="0064045C">
            <w:pPr>
              <w:tabs>
                <w:tab w:val="left" w:pos="360"/>
                <w:tab w:val="left" w:pos="945"/>
                <w:tab w:val="left" w:pos="1800"/>
              </w:tabs>
              <w:suppressAutoHyphens/>
              <w:spacing w:after="0" w:line="240" w:lineRule="auto"/>
              <w:rPr>
                <w:rFonts w:ascii="Cambria" w:hAnsi="Cambria" w:cstheme="minorHAnsi"/>
                <w:color w:val="00000A"/>
                <w:sz w:val="20"/>
                <w:szCs w:val="20"/>
              </w:rPr>
            </w:pPr>
            <w:r w:rsidRPr="00B467C6">
              <w:rPr>
                <w:rFonts w:ascii="Cambria" w:eastAsia="Calibri" w:hAnsi="Cambria" w:cstheme="minorHAnsi"/>
                <w:b/>
                <w:bCs/>
                <w:color w:val="00000A"/>
                <w:sz w:val="20"/>
                <w:szCs w:val="20"/>
                <w:lang w:eastAsia="ar-SA"/>
              </w:rPr>
              <w:t>HK</w:t>
            </w:r>
            <w:r w:rsidR="0064045C" w:rsidRPr="00B467C6">
              <w:rPr>
                <w:rFonts w:ascii="Cambria" w:eastAsia="Calibri" w:hAnsi="Cambria" w:cstheme="minorHAnsi"/>
                <w:b/>
                <w:bCs/>
                <w:color w:val="00000A"/>
                <w:sz w:val="20"/>
                <w:szCs w:val="20"/>
                <w:lang w:eastAsia="ar-SA"/>
              </w:rPr>
              <w:t xml:space="preserve"> </w:t>
            </w:r>
            <w:r w:rsidRPr="00B467C6">
              <w:rPr>
                <w:rFonts w:ascii="Cambria" w:eastAsia="Calibri" w:hAnsi="Cambria" w:cstheme="minorHAnsi"/>
                <w:b/>
                <w:bCs/>
                <w:color w:val="00000A"/>
                <w:sz w:val="20"/>
                <w:szCs w:val="20"/>
                <w:lang w:eastAsia="ar-SA"/>
              </w:rPr>
              <w:t>3.5.</w:t>
            </w:r>
            <w:r w:rsidRPr="00B467C6">
              <w:rPr>
                <w:rFonts w:ascii="Cambria" w:eastAsia="Calibri" w:hAnsi="Cambria" w:cstheme="minorHAnsi"/>
                <w:color w:val="00000A"/>
                <w:sz w:val="20"/>
                <w:szCs w:val="20"/>
                <w:lang w:eastAsia="ar-SA"/>
              </w:rPr>
              <w:t xml:space="preserve"> </w:t>
            </w:r>
            <w:r w:rsidR="00B73DDD" w:rsidRPr="00B467C6">
              <w:rPr>
                <w:rFonts w:ascii="Cambria" w:eastAsia="Calibri" w:hAnsi="Cambria" w:cstheme="minorHAnsi"/>
                <w:color w:val="00000A"/>
                <w:sz w:val="20"/>
                <w:szCs w:val="20"/>
                <w:lang w:eastAsia="ar-SA"/>
              </w:rPr>
              <w:t>masseerib käed kliendi heaolutunde eesmärgil, selgitab oma tegevust</w:t>
            </w:r>
            <w:r w:rsidR="00C91774" w:rsidRPr="00B467C6">
              <w:rPr>
                <w:rFonts w:ascii="Cambria" w:eastAsia="Calibri" w:hAnsi="Cambria" w:cstheme="minorHAnsi"/>
                <w:color w:val="00000A"/>
                <w:sz w:val="20"/>
                <w:szCs w:val="20"/>
                <w:lang w:eastAsia="ar-SA"/>
              </w:rPr>
              <w:t>,</w:t>
            </w:r>
            <w:r w:rsidR="00B73DDD" w:rsidRPr="00B467C6">
              <w:rPr>
                <w:rFonts w:ascii="Cambria" w:eastAsia="Calibri" w:hAnsi="Cambria" w:cstheme="minorHAnsi"/>
                <w:color w:val="00000A"/>
                <w:sz w:val="20"/>
                <w:szCs w:val="20"/>
                <w:lang w:eastAsia="ar-SA"/>
              </w:rPr>
              <w:t xml:space="preserve"> sh praktikal</w:t>
            </w:r>
          </w:p>
          <w:p w14:paraId="0E5E115E" w14:textId="529AA314" w:rsidR="002B4017" w:rsidRPr="00B467C6" w:rsidRDefault="00DC2CCB" w:rsidP="0064045C">
            <w:pPr>
              <w:tabs>
                <w:tab w:val="left" w:pos="360"/>
                <w:tab w:val="left" w:pos="945"/>
                <w:tab w:val="left" w:pos="1800"/>
              </w:tabs>
              <w:suppressAutoHyphens/>
              <w:spacing w:after="0" w:line="240" w:lineRule="auto"/>
              <w:rPr>
                <w:rFonts w:ascii="Cambria" w:hAnsi="Cambria" w:cstheme="minorHAnsi"/>
                <w:sz w:val="20"/>
                <w:szCs w:val="20"/>
              </w:rPr>
            </w:pPr>
            <w:r w:rsidRPr="00B467C6">
              <w:rPr>
                <w:rFonts w:ascii="Cambria" w:eastAsia="Calibri" w:hAnsi="Cambria" w:cstheme="minorHAnsi"/>
                <w:b/>
                <w:bCs/>
                <w:sz w:val="20"/>
                <w:szCs w:val="20"/>
                <w:lang w:eastAsia="ar-SA"/>
              </w:rPr>
              <w:t>HK</w:t>
            </w:r>
            <w:r w:rsidR="0064045C" w:rsidRPr="00B467C6">
              <w:rPr>
                <w:rFonts w:ascii="Cambria" w:eastAsia="Calibri" w:hAnsi="Cambria" w:cstheme="minorHAnsi"/>
                <w:b/>
                <w:bCs/>
                <w:sz w:val="20"/>
                <w:szCs w:val="20"/>
                <w:lang w:eastAsia="ar-SA"/>
              </w:rPr>
              <w:t xml:space="preserve"> </w:t>
            </w:r>
            <w:r w:rsidRPr="00B467C6">
              <w:rPr>
                <w:rFonts w:ascii="Cambria" w:eastAsia="Calibri" w:hAnsi="Cambria" w:cstheme="minorHAnsi"/>
                <w:b/>
                <w:bCs/>
                <w:sz w:val="20"/>
                <w:szCs w:val="20"/>
                <w:lang w:eastAsia="ar-SA"/>
              </w:rPr>
              <w:t>3.6.</w:t>
            </w:r>
            <w:r w:rsidRPr="00B467C6">
              <w:rPr>
                <w:rFonts w:ascii="Cambria" w:eastAsia="Calibri" w:hAnsi="Cambria" w:cstheme="minorHAnsi"/>
                <w:sz w:val="20"/>
                <w:szCs w:val="20"/>
                <w:lang w:eastAsia="ar-SA"/>
              </w:rPr>
              <w:t xml:space="preserve"> </w:t>
            </w:r>
            <w:r w:rsidR="00B73DDD" w:rsidRPr="00B467C6">
              <w:rPr>
                <w:rFonts w:ascii="Cambria" w:eastAsia="Calibri" w:hAnsi="Cambria" w:cstheme="minorHAnsi"/>
                <w:sz w:val="20"/>
                <w:szCs w:val="20"/>
                <w:lang w:eastAsia="ar-SA"/>
              </w:rPr>
              <w:t>lakib naturaalsed küüned punase tavalakiga</w:t>
            </w:r>
          </w:p>
        </w:tc>
        <w:tc>
          <w:tcPr>
            <w:tcW w:w="4112" w:type="dxa"/>
            <w:tcBorders>
              <w:top w:val="single" w:sz="2" w:space="0" w:color="auto"/>
              <w:left w:val="single" w:sz="2" w:space="0" w:color="auto"/>
              <w:bottom w:val="single" w:sz="4" w:space="0" w:color="auto"/>
              <w:right w:val="single" w:sz="4" w:space="0" w:color="auto"/>
            </w:tcBorders>
          </w:tcPr>
          <w:p w14:paraId="49CCE8C3" w14:textId="49DC9947" w:rsidR="002B4017" w:rsidRPr="00B467C6" w:rsidRDefault="00F4487A" w:rsidP="002F1AA3">
            <w:pPr>
              <w:spacing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I</w:t>
            </w:r>
            <w:r w:rsidR="002B4017" w:rsidRPr="00B467C6">
              <w:rPr>
                <w:rFonts w:ascii="Cambria" w:eastAsia="Times New Roman" w:hAnsi="Cambria" w:cs="Times New Roman"/>
                <w:b/>
                <w:sz w:val="20"/>
                <w:szCs w:val="20"/>
                <w:lang w:eastAsia="et-EE"/>
              </w:rPr>
              <w:t>seseisev töö ja seminar</w:t>
            </w:r>
            <w:r w:rsidR="002B4017" w:rsidRPr="00B467C6">
              <w:rPr>
                <w:rFonts w:ascii="Cambria" w:eastAsia="Times New Roman" w:hAnsi="Cambria" w:cs="Times New Roman"/>
                <w:sz w:val="20"/>
                <w:szCs w:val="20"/>
                <w:lang w:eastAsia="et-EE"/>
              </w:rPr>
              <w:t xml:space="preserve">: koostada elektrooniliselt fotode põhjal ülevaade visuaalselt hinnatavatest küüne ja käenaha haiguslikest muutustest koos selgitusega. Lisada nõuanded edasiseks hoolduseks. </w:t>
            </w:r>
          </w:p>
          <w:p w14:paraId="550A61B9" w14:textId="467D6155" w:rsidR="002B4017" w:rsidRPr="00B467C6" w:rsidRDefault="002B4017" w:rsidP="002F1AA3">
            <w:pPr>
              <w:spacing w:line="240" w:lineRule="auto"/>
              <w:rPr>
                <w:rFonts w:ascii="Cambria" w:eastAsia="Times New Roman" w:hAnsi="Cambria" w:cstheme="minorHAnsi"/>
                <w:b/>
                <w:sz w:val="20"/>
                <w:szCs w:val="20"/>
                <w:lang w:eastAsia="et-EE"/>
              </w:rPr>
            </w:pPr>
            <w:r w:rsidRPr="00B467C6">
              <w:rPr>
                <w:rFonts w:ascii="Cambria" w:eastAsia="Times New Roman" w:hAnsi="Cambria" w:cstheme="minorHAnsi"/>
                <w:b/>
                <w:sz w:val="20"/>
                <w:szCs w:val="20"/>
                <w:lang w:eastAsia="et-EE"/>
              </w:rPr>
              <w:t xml:space="preserve">Töö lisada digiõpimappi </w:t>
            </w:r>
          </w:p>
          <w:p w14:paraId="0A53CABB" w14:textId="3A96A9CB" w:rsidR="002B4017" w:rsidRPr="00B467C6" w:rsidRDefault="002B4017" w:rsidP="002F1AA3">
            <w:pPr>
              <w:spacing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Rollimängus</w:t>
            </w:r>
            <w:r w:rsidRPr="00B467C6">
              <w:rPr>
                <w:rFonts w:ascii="Cambria" w:eastAsia="Times New Roman" w:hAnsi="Cambria" w:cs="Times New Roman"/>
                <w:sz w:val="20"/>
                <w:szCs w:val="20"/>
                <w:lang w:eastAsia="et-EE"/>
              </w:rPr>
              <w:t xml:space="preserve"> nõustada klienti vastavalt ülesandele ja nõustada koduse hoolduse ja toodete osas</w:t>
            </w:r>
            <w:r w:rsidR="00746DE3" w:rsidRPr="00B467C6">
              <w:rPr>
                <w:rFonts w:ascii="Cambria" w:eastAsia="Times New Roman" w:hAnsi="Cambria" w:cs="Times New Roman"/>
                <w:sz w:val="20"/>
                <w:szCs w:val="20"/>
                <w:lang w:eastAsia="et-EE"/>
              </w:rPr>
              <w:t xml:space="preserve"> sh inglise vm võõrkeeles</w:t>
            </w:r>
            <w:r w:rsidRPr="00B467C6">
              <w:rPr>
                <w:rFonts w:ascii="Cambria" w:eastAsia="Times New Roman" w:hAnsi="Cambria" w:cs="Times New Roman"/>
                <w:sz w:val="20"/>
                <w:szCs w:val="20"/>
                <w:lang w:eastAsia="et-EE"/>
              </w:rPr>
              <w:t xml:space="preserve">. </w:t>
            </w:r>
          </w:p>
          <w:p w14:paraId="4B951737" w14:textId="2C282814" w:rsidR="002B4017" w:rsidRPr="00B467C6" w:rsidRDefault="002B4017" w:rsidP="002F1AA3">
            <w:pPr>
              <w:spacing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Esitlus:</w:t>
            </w:r>
            <w:r w:rsidRPr="00B467C6">
              <w:rPr>
                <w:rFonts w:ascii="Cambria" w:eastAsia="Times New Roman" w:hAnsi="Cambria" w:cs="Times New Roman"/>
                <w:sz w:val="20"/>
                <w:szCs w:val="20"/>
                <w:lang w:eastAsia="et-EE"/>
              </w:rPr>
              <w:t xml:space="preserve"> demonstreerida küünte viilimise erinevaid tehnikaid, korrastada küünenahad ja masseerida käed kasutades õpitud võtteid, kasutades sobivaid tooteid. Katta küüneplaat punase mattlakiga Järgida ja selgitada töö ergonoomikat, tööohutus- ja tööhügieeninõudeid protsessi läbiviimisel. Selgitab kogu protsessi klienditeeninduslikust seisukohast.</w:t>
            </w:r>
          </w:p>
          <w:p w14:paraId="31A8640F" w14:textId="2E34D036" w:rsidR="002B4017" w:rsidRPr="00B467C6" w:rsidRDefault="002B4017" w:rsidP="002F1AA3">
            <w:pPr>
              <w:spacing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Esitlus</w:t>
            </w:r>
            <w:r w:rsidRPr="00B467C6">
              <w:rPr>
                <w:rFonts w:ascii="Cambria" w:eastAsia="Times New Roman" w:hAnsi="Cambria" w:cs="Times New Roman"/>
                <w:sz w:val="20"/>
                <w:szCs w:val="20"/>
                <w:lang w:eastAsia="et-EE"/>
              </w:rPr>
              <w:t>: demonstreerida vastavalt etteantud tööülesandele käte hooldusprotseduuri läbiviimist kasutades käte maske, elektrilisi soojenduskindaid, sooja parafiini. Selgitada teostatud hooldusprotseduuri näidustusi ja vastunäidustusi ning toimet.</w:t>
            </w:r>
          </w:p>
        </w:tc>
        <w:tc>
          <w:tcPr>
            <w:tcW w:w="4084" w:type="dxa"/>
            <w:tcBorders>
              <w:top w:val="single" w:sz="2" w:space="0" w:color="auto"/>
              <w:left w:val="single" w:sz="4" w:space="0" w:color="auto"/>
              <w:bottom w:val="single" w:sz="4" w:space="0" w:color="auto"/>
              <w:right w:val="single" w:sz="2" w:space="0" w:color="auto"/>
            </w:tcBorders>
          </w:tcPr>
          <w:p w14:paraId="2B892025" w14:textId="77777777" w:rsidR="00C91774" w:rsidRPr="00B467C6" w:rsidRDefault="00F4487A" w:rsidP="00DB724B">
            <w:pPr>
              <w:pStyle w:val="Loendilik"/>
              <w:numPr>
                <w:ilvl w:val="0"/>
                <w:numId w:val="73"/>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 xml:space="preserve">Küünte </w:t>
            </w:r>
            <w:r w:rsidR="002B4017" w:rsidRPr="00B467C6">
              <w:rPr>
                <w:rFonts w:ascii="Cambria" w:eastAsia="Times New Roman" w:hAnsi="Cambria" w:cs="Times New Roman"/>
                <w:b/>
                <w:sz w:val="20"/>
                <w:szCs w:val="20"/>
                <w:lang w:eastAsia="et-EE"/>
              </w:rPr>
              <w:t xml:space="preserve">ehitus </w:t>
            </w:r>
          </w:p>
          <w:p w14:paraId="4C4550CB" w14:textId="77777777" w:rsidR="00C91774" w:rsidRPr="00B467C6" w:rsidRDefault="002B4017" w:rsidP="00DB724B">
            <w:pPr>
              <w:pStyle w:val="Loendilik"/>
              <w:numPr>
                <w:ilvl w:val="0"/>
                <w:numId w:val="73"/>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Küünte ja naha haigused</w:t>
            </w:r>
          </w:p>
          <w:p w14:paraId="7687591A" w14:textId="77777777" w:rsidR="00C91774" w:rsidRPr="00B467C6" w:rsidRDefault="002B4017" w:rsidP="00DB724B">
            <w:pPr>
              <w:pStyle w:val="Loendilik"/>
              <w:numPr>
                <w:ilvl w:val="0"/>
                <w:numId w:val="73"/>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Kätehoolitsuse toime, näidustused ja vastunäidustused</w:t>
            </w:r>
          </w:p>
          <w:p w14:paraId="6D358A78" w14:textId="49482530" w:rsidR="00C91774" w:rsidRPr="00B467C6" w:rsidRDefault="00C91774" w:rsidP="00DB724B">
            <w:pPr>
              <w:pStyle w:val="Loendilik"/>
              <w:numPr>
                <w:ilvl w:val="0"/>
                <w:numId w:val="73"/>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w:t>
            </w:r>
            <w:r w:rsidR="002B4017" w:rsidRPr="00B467C6">
              <w:rPr>
                <w:rFonts w:ascii="Cambria" w:eastAsia="Times New Roman" w:hAnsi="Cambria" w:cs="Times New Roman"/>
                <w:b/>
                <w:sz w:val="20"/>
                <w:szCs w:val="20"/>
                <w:lang w:eastAsia="et-EE"/>
              </w:rPr>
              <w:t xml:space="preserve">üünte ja käenaha probleemid </w:t>
            </w:r>
            <w:r w:rsidR="002B4017" w:rsidRPr="00B467C6">
              <w:rPr>
                <w:rFonts w:ascii="Cambria" w:eastAsia="Times New Roman" w:hAnsi="Cambria" w:cs="Times New Roman"/>
                <w:sz w:val="20"/>
                <w:szCs w:val="20"/>
                <w:lang w:eastAsia="et-EE"/>
              </w:rPr>
              <w:t xml:space="preserve">(küünte </w:t>
            </w:r>
            <w:r w:rsidR="00EB7CB8" w:rsidRPr="00B467C6">
              <w:rPr>
                <w:rFonts w:ascii="Cambria" w:eastAsia="Times New Roman" w:hAnsi="Cambria" w:cs="Times New Roman"/>
                <w:sz w:val="20"/>
                <w:szCs w:val="20"/>
                <w:lang w:eastAsia="et-EE"/>
              </w:rPr>
              <w:t>N</w:t>
            </w:r>
            <w:r w:rsidR="002B4017" w:rsidRPr="00B467C6">
              <w:rPr>
                <w:rFonts w:ascii="Cambria" w:eastAsia="Times New Roman" w:hAnsi="Cambria" w:cs="Times New Roman"/>
                <w:sz w:val="20"/>
                <w:szCs w:val="20"/>
                <w:lang w:eastAsia="et-EE"/>
              </w:rPr>
              <w:t>ärimine, naha vananemine, higistavad-, külmad käed jms)</w:t>
            </w:r>
          </w:p>
          <w:p w14:paraId="30AAFCDA" w14:textId="076FF5CE" w:rsidR="002B4017" w:rsidRPr="00B467C6" w:rsidRDefault="002B4017" w:rsidP="00DB724B">
            <w:pPr>
              <w:pStyle w:val="Loendilik"/>
              <w:numPr>
                <w:ilvl w:val="0"/>
                <w:numId w:val="73"/>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Klassikaline maniküür</w:t>
            </w:r>
          </w:p>
          <w:p w14:paraId="405AFB28" w14:textId="11C3E478" w:rsidR="00C91774" w:rsidRPr="00B467C6" w:rsidRDefault="00EB7CB8" w:rsidP="00DB724B">
            <w:pPr>
              <w:pStyle w:val="Loendilik"/>
              <w:numPr>
                <w:ilvl w:val="0"/>
                <w:numId w:val="74"/>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V</w:t>
            </w:r>
            <w:r w:rsidR="002B4017" w:rsidRPr="00B467C6">
              <w:rPr>
                <w:rFonts w:ascii="Cambria" w:eastAsia="Times New Roman" w:hAnsi="Cambria" w:cs="Times New Roman"/>
                <w:sz w:val="20"/>
                <w:szCs w:val="20"/>
                <w:lang w:eastAsia="et-EE"/>
              </w:rPr>
              <w:t>iiliga küünekuju korrigeerimine</w:t>
            </w:r>
          </w:p>
          <w:p w14:paraId="6F83B590" w14:textId="2FDE4BE5" w:rsidR="00C91774" w:rsidRPr="00B467C6" w:rsidRDefault="00EB7CB8" w:rsidP="00DB724B">
            <w:pPr>
              <w:pStyle w:val="Loendilik"/>
              <w:numPr>
                <w:ilvl w:val="0"/>
                <w:numId w:val="74"/>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w:t>
            </w:r>
            <w:r w:rsidR="002B4017" w:rsidRPr="00B467C6">
              <w:rPr>
                <w:rFonts w:ascii="Cambria" w:eastAsia="Times New Roman" w:hAnsi="Cambria" w:cs="Times New Roman"/>
                <w:sz w:val="20"/>
                <w:szCs w:val="20"/>
                <w:lang w:eastAsia="et-EE"/>
              </w:rPr>
              <w:t>äte leotamine ja ettevalmistamine järgnevateks protseduurideks</w:t>
            </w:r>
          </w:p>
          <w:p w14:paraId="0C7A973A" w14:textId="229770CC" w:rsidR="00C91774" w:rsidRPr="00B467C6" w:rsidRDefault="00EB7CB8" w:rsidP="00DB724B">
            <w:pPr>
              <w:pStyle w:val="Loendilik"/>
              <w:numPr>
                <w:ilvl w:val="0"/>
                <w:numId w:val="74"/>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w:t>
            </w:r>
            <w:r w:rsidR="002B4017" w:rsidRPr="00B467C6">
              <w:rPr>
                <w:rFonts w:ascii="Cambria" w:eastAsia="Times New Roman" w:hAnsi="Cambria" w:cs="Times New Roman"/>
                <w:sz w:val="20"/>
                <w:szCs w:val="20"/>
                <w:lang w:eastAsia="et-EE"/>
              </w:rPr>
              <w:t>üünahkade</w:t>
            </w:r>
            <w:r w:rsidR="002B4017" w:rsidRPr="00B467C6">
              <w:rPr>
                <w:rFonts w:ascii="Cambria" w:eastAsia="Times New Roman" w:hAnsi="Cambria" w:cs="Times New Roman"/>
                <w:color w:val="7030A0"/>
                <w:sz w:val="20"/>
                <w:szCs w:val="20"/>
                <w:lang w:eastAsia="et-EE"/>
              </w:rPr>
              <w:t xml:space="preserve"> </w:t>
            </w:r>
            <w:r w:rsidR="002B4017" w:rsidRPr="00B467C6">
              <w:rPr>
                <w:rFonts w:ascii="Cambria" w:eastAsia="Times New Roman" w:hAnsi="Cambria" w:cs="Times New Roman"/>
                <w:sz w:val="20"/>
                <w:szCs w:val="20"/>
                <w:lang w:eastAsia="et-EE"/>
              </w:rPr>
              <w:t>eemaldam</w:t>
            </w:r>
            <w:r w:rsidR="00001CF4" w:rsidRPr="00B467C6">
              <w:rPr>
                <w:rFonts w:ascii="Cambria" w:eastAsia="Times New Roman" w:hAnsi="Cambria" w:cs="Times New Roman"/>
                <w:sz w:val="20"/>
                <w:szCs w:val="20"/>
                <w:lang w:eastAsia="et-EE"/>
              </w:rPr>
              <w:t>ist hõlbustavad tooted</w:t>
            </w:r>
          </w:p>
          <w:p w14:paraId="3143A59A" w14:textId="6F6DAD9B" w:rsidR="00C91774" w:rsidRPr="00B467C6" w:rsidRDefault="00EB7CB8" w:rsidP="00DB724B">
            <w:pPr>
              <w:pStyle w:val="Loendilik"/>
              <w:numPr>
                <w:ilvl w:val="0"/>
                <w:numId w:val="74"/>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w:t>
            </w:r>
            <w:r w:rsidR="002B4017" w:rsidRPr="00B467C6">
              <w:rPr>
                <w:rFonts w:ascii="Cambria" w:eastAsia="Times New Roman" w:hAnsi="Cambria" w:cs="Times New Roman"/>
                <w:sz w:val="20"/>
                <w:szCs w:val="20"/>
                <w:lang w:eastAsia="et-EE"/>
              </w:rPr>
              <w:t>üünenahakade korrastamine ja üleliigse küünenaha eemaldamine</w:t>
            </w:r>
          </w:p>
          <w:p w14:paraId="15AAC2E4" w14:textId="5F73A914" w:rsidR="00C91774" w:rsidRPr="00B467C6" w:rsidRDefault="00EB7CB8" w:rsidP="00DB724B">
            <w:pPr>
              <w:pStyle w:val="Loendilik"/>
              <w:numPr>
                <w:ilvl w:val="0"/>
                <w:numId w:val="74"/>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w:t>
            </w:r>
            <w:r w:rsidR="002B4017" w:rsidRPr="00B467C6">
              <w:rPr>
                <w:rFonts w:ascii="Cambria" w:eastAsia="Times New Roman" w:hAnsi="Cambria" w:cs="Times New Roman"/>
                <w:sz w:val="20"/>
                <w:szCs w:val="20"/>
                <w:lang w:eastAsia="et-EE"/>
              </w:rPr>
              <w:t>lassikalise kätemassaaži tegemine</w:t>
            </w:r>
          </w:p>
          <w:p w14:paraId="31AF0E34" w14:textId="3901A7EF" w:rsidR="002B4017" w:rsidRPr="00B467C6" w:rsidRDefault="00EB7CB8" w:rsidP="00DB724B">
            <w:pPr>
              <w:pStyle w:val="Loendilik"/>
              <w:numPr>
                <w:ilvl w:val="0"/>
                <w:numId w:val="74"/>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w:t>
            </w:r>
            <w:r w:rsidR="002B4017" w:rsidRPr="00B467C6">
              <w:rPr>
                <w:rFonts w:ascii="Cambria" w:eastAsia="Times New Roman" w:hAnsi="Cambria" w:cs="Times New Roman"/>
                <w:sz w:val="20"/>
                <w:szCs w:val="20"/>
                <w:lang w:eastAsia="et-EE"/>
              </w:rPr>
              <w:t>üünte lakkimine tavalakiga</w:t>
            </w:r>
          </w:p>
          <w:p w14:paraId="7B317381" w14:textId="77777777" w:rsidR="00C91774" w:rsidRPr="00B467C6" w:rsidRDefault="002B4017" w:rsidP="00DB724B">
            <w:pPr>
              <w:pStyle w:val="Loendilik"/>
              <w:numPr>
                <w:ilvl w:val="0"/>
                <w:numId w:val="73"/>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Spaamaniküür</w:t>
            </w:r>
          </w:p>
          <w:p w14:paraId="23C09FAF" w14:textId="670C1EE3" w:rsidR="002B4017" w:rsidRPr="00B467C6" w:rsidRDefault="00EB7CB8" w:rsidP="00DB724B">
            <w:pPr>
              <w:pStyle w:val="Loendilik"/>
              <w:numPr>
                <w:ilvl w:val="0"/>
                <w:numId w:val="75"/>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Cs/>
                <w:sz w:val="20"/>
                <w:szCs w:val="20"/>
                <w:lang w:eastAsia="et-EE"/>
              </w:rPr>
              <w:t>E</w:t>
            </w:r>
            <w:r w:rsidR="00001CF4" w:rsidRPr="00B467C6">
              <w:rPr>
                <w:rFonts w:ascii="Cambria" w:eastAsia="Times New Roman" w:hAnsi="Cambria" w:cs="Times New Roman"/>
                <w:bCs/>
                <w:sz w:val="20"/>
                <w:szCs w:val="20"/>
                <w:lang w:eastAsia="et-EE"/>
              </w:rPr>
              <w:t xml:space="preserve">rinevate </w:t>
            </w:r>
            <w:r w:rsidR="00001CF4" w:rsidRPr="00B467C6">
              <w:rPr>
                <w:rFonts w:ascii="Cambria" w:eastAsia="Times New Roman" w:hAnsi="Cambria" w:cs="Times New Roman"/>
                <w:sz w:val="20"/>
                <w:szCs w:val="20"/>
                <w:lang w:eastAsia="et-EE"/>
              </w:rPr>
              <w:t>kätehooldusvahendite (kätemask, soe ja külm parafiin) kasutamine</w:t>
            </w:r>
          </w:p>
          <w:p w14:paraId="45CF7FE1" w14:textId="77777777" w:rsidR="00C91774" w:rsidRPr="00B467C6" w:rsidRDefault="002B4017" w:rsidP="00DB724B">
            <w:pPr>
              <w:pStyle w:val="Loendilik"/>
              <w:numPr>
                <w:ilvl w:val="0"/>
                <w:numId w:val="73"/>
              </w:numPr>
              <w:spacing w:after="0" w:line="240" w:lineRule="auto"/>
              <w:rPr>
                <w:rFonts w:ascii="Cambria" w:eastAsia="Times New Roman" w:hAnsi="Cambria" w:cs="Times New Roman"/>
                <w:b/>
                <w:bCs/>
                <w:sz w:val="20"/>
                <w:szCs w:val="20"/>
                <w:lang w:eastAsia="et-EE"/>
              </w:rPr>
            </w:pPr>
            <w:r w:rsidRPr="00B467C6">
              <w:rPr>
                <w:rFonts w:ascii="Cambria" w:eastAsia="Times New Roman" w:hAnsi="Cambria" w:cs="Times New Roman"/>
                <w:b/>
                <w:bCs/>
                <w:sz w:val="20"/>
                <w:szCs w:val="20"/>
                <w:lang w:eastAsia="et-EE"/>
              </w:rPr>
              <w:t>Materjali säästliku kasutamise põhimõtted</w:t>
            </w:r>
          </w:p>
          <w:p w14:paraId="6B7F3863" w14:textId="77777777" w:rsidR="00C91774" w:rsidRPr="00B467C6" w:rsidRDefault="002B4017" w:rsidP="00DB724B">
            <w:pPr>
              <w:pStyle w:val="Loendilik"/>
              <w:numPr>
                <w:ilvl w:val="0"/>
                <w:numId w:val="73"/>
              </w:numPr>
              <w:spacing w:after="0" w:line="240" w:lineRule="auto"/>
              <w:rPr>
                <w:rFonts w:ascii="Cambria" w:eastAsia="Times New Roman" w:hAnsi="Cambria" w:cs="Times New Roman"/>
                <w:b/>
                <w:bCs/>
                <w:sz w:val="20"/>
                <w:szCs w:val="20"/>
                <w:lang w:eastAsia="et-EE"/>
              </w:rPr>
            </w:pPr>
            <w:r w:rsidRPr="00B467C6">
              <w:rPr>
                <w:rFonts w:ascii="Cambria" w:eastAsia="Times New Roman" w:hAnsi="Cambria" w:cs="Times New Roman"/>
                <w:b/>
                <w:bCs/>
                <w:sz w:val="20"/>
                <w:szCs w:val="20"/>
                <w:lang w:eastAsia="et-EE"/>
              </w:rPr>
              <w:t>Kliendi nõustamine</w:t>
            </w:r>
          </w:p>
          <w:p w14:paraId="293CE62C" w14:textId="46270B65" w:rsidR="002B4017" w:rsidRPr="00B467C6" w:rsidRDefault="00EB7CB8" w:rsidP="00DB724B">
            <w:pPr>
              <w:pStyle w:val="Loendilik"/>
              <w:numPr>
                <w:ilvl w:val="0"/>
                <w:numId w:val="75"/>
              </w:numPr>
              <w:spacing w:after="0" w:line="240" w:lineRule="auto"/>
              <w:rPr>
                <w:rFonts w:ascii="Cambria" w:eastAsia="Times New Roman" w:hAnsi="Cambria" w:cs="Times New Roman"/>
                <w:b/>
                <w:bCs/>
                <w:sz w:val="20"/>
                <w:szCs w:val="20"/>
                <w:lang w:eastAsia="et-EE"/>
              </w:rPr>
            </w:pPr>
            <w:r w:rsidRPr="00B467C6">
              <w:rPr>
                <w:rFonts w:ascii="Cambria" w:eastAsia="Times New Roman" w:hAnsi="Cambria" w:cs="Times New Roman"/>
                <w:sz w:val="20"/>
                <w:szCs w:val="20"/>
                <w:lang w:eastAsia="et-EE"/>
              </w:rPr>
              <w:t>S</w:t>
            </w:r>
            <w:r w:rsidR="002B4017" w:rsidRPr="00B467C6">
              <w:rPr>
                <w:rFonts w:ascii="Cambria" w:eastAsia="Times New Roman" w:hAnsi="Cambria" w:cs="Times New Roman"/>
                <w:sz w:val="20"/>
                <w:szCs w:val="20"/>
                <w:lang w:eastAsia="et-EE"/>
              </w:rPr>
              <w:t>oovitused koduseks hoolduseks.</w:t>
            </w:r>
            <w:r w:rsidR="00C91774" w:rsidRPr="00B467C6">
              <w:rPr>
                <w:rFonts w:ascii="Cambria" w:eastAsia="Times New Roman" w:hAnsi="Cambria" w:cs="Times New Roman"/>
                <w:sz w:val="20"/>
                <w:szCs w:val="20"/>
                <w:lang w:eastAsia="et-EE"/>
              </w:rPr>
              <w:t xml:space="preserve"> </w:t>
            </w:r>
            <w:r w:rsidR="002B4017" w:rsidRPr="00B467C6">
              <w:rPr>
                <w:rFonts w:ascii="Cambria" w:eastAsia="Times New Roman" w:hAnsi="Cambria" w:cs="Times New Roman"/>
                <w:sz w:val="20"/>
                <w:szCs w:val="20"/>
                <w:lang w:eastAsia="et-EE"/>
              </w:rPr>
              <w:t>Tooted, toodete müük</w:t>
            </w:r>
          </w:p>
          <w:p w14:paraId="2056E00E" w14:textId="5A602514" w:rsidR="002B4017" w:rsidRPr="00B467C6" w:rsidRDefault="00F4487A" w:rsidP="00DB724B">
            <w:pPr>
              <w:pStyle w:val="Loendilik"/>
              <w:numPr>
                <w:ilvl w:val="0"/>
                <w:numId w:val="76"/>
              </w:num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P</w:t>
            </w:r>
            <w:r w:rsidR="00746DE3" w:rsidRPr="00B467C6">
              <w:rPr>
                <w:rFonts w:ascii="Cambria" w:eastAsia="Times New Roman" w:hAnsi="Cambria" w:cs="Times New Roman"/>
                <w:b/>
                <w:sz w:val="20"/>
                <w:szCs w:val="20"/>
                <w:lang w:eastAsia="et-EE"/>
              </w:rPr>
              <w:t>raktiline harjutamine ja</w:t>
            </w:r>
            <w:r w:rsidR="00746DE3" w:rsidRPr="00B467C6">
              <w:rPr>
                <w:rFonts w:ascii="Cambria" w:eastAsia="Times New Roman" w:hAnsi="Cambria" w:cs="Times New Roman"/>
                <w:sz w:val="20"/>
                <w:szCs w:val="20"/>
                <w:lang w:eastAsia="et-EE"/>
              </w:rPr>
              <w:t xml:space="preserve"> </w:t>
            </w:r>
            <w:r w:rsidR="002B4017" w:rsidRPr="00B467C6">
              <w:rPr>
                <w:rFonts w:ascii="Cambria" w:eastAsia="Times New Roman" w:hAnsi="Cambria" w:cs="Times New Roman"/>
                <w:b/>
                <w:sz w:val="20"/>
                <w:szCs w:val="20"/>
                <w:lang w:eastAsia="et-EE"/>
              </w:rPr>
              <w:t xml:space="preserve">praktika </w:t>
            </w:r>
          </w:p>
        </w:tc>
      </w:tr>
      <w:tr w:rsidR="002B4017" w:rsidRPr="00B467C6" w14:paraId="2A803D1B" w14:textId="77777777" w:rsidTr="0064045C">
        <w:trPr>
          <w:trHeight w:val="3109"/>
        </w:trPr>
        <w:tc>
          <w:tcPr>
            <w:tcW w:w="3231" w:type="dxa"/>
            <w:tcBorders>
              <w:top w:val="single" w:sz="4" w:space="0" w:color="auto"/>
              <w:left w:val="single" w:sz="4" w:space="0" w:color="000000"/>
              <w:bottom w:val="single" w:sz="4" w:space="0" w:color="auto"/>
              <w:right w:val="nil"/>
            </w:tcBorders>
          </w:tcPr>
          <w:p w14:paraId="366E325D" w14:textId="179228E9" w:rsidR="002B4017" w:rsidRPr="00B467C6" w:rsidRDefault="00DC2CCB" w:rsidP="002F1AA3">
            <w:pPr>
              <w:tabs>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sz w:val="20"/>
                <w:szCs w:val="20"/>
                <w:lang w:eastAsia="zh-CN" w:bidi="hi-IN"/>
              </w:rPr>
              <w:lastRenderedPageBreak/>
              <w:t>ÕV</w:t>
            </w:r>
            <w:r w:rsidR="00F74ADD" w:rsidRPr="00B467C6">
              <w:rPr>
                <w:rFonts w:ascii="Cambria" w:eastAsia="Lucida Sans Unicode" w:hAnsi="Cambria" w:cstheme="minorHAnsi"/>
                <w:b/>
                <w:bCs/>
                <w:sz w:val="20"/>
                <w:szCs w:val="20"/>
                <w:lang w:eastAsia="zh-CN" w:bidi="hi-IN"/>
              </w:rPr>
              <w:t>4</w:t>
            </w:r>
            <w:r w:rsidR="002B4017" w:rsidRPr="00B467C6">
              <w:rPr>
                <w:rFonts w:ascii="Cambria" w:eastAsia="Lucida Sans Unicode" w:hAnsi="Cambria" w:cstheme="minorHAnsi"/>
                <w:b/>
                <w:bCs/>
                <w:sz w:val="20"/>
                <w:szCs w:val="20"/>
                <w:lang w:eastAsia="zh-CN" w:bidi="hi-IN"/>
              </w:rPr>
              <w:t>.</w:t>
            </w:r>
            <w:r w:rsidR="00C91774" w:rsidRPr="00B467C6">
              <w:rPr>
                <w:rFonts w:ascii="Cambria" w:eastAsia="Lucida Sans Unicode" w:hAnsi="Cambria" w:cstheme="minorHAnsi"/>
                <w:sz w:val="20"/>
                <w:szCs w:val="20"/>
                <w:lang w:eastAsia="zh-CN" w:bidi="hi-IN"/>
              </w:rPr>
              <w:t xml:space="preserve"> t</w:t>
            </w:r>
            <w:r w:rsidR="002B4017" w:rsidRPr="00B467C6">
              <w:rPr>
                <w:rFonts w:ascii="Cambria" w:eastAsia="Lucida Sans Unicode" w:hAnsi="Cambria" w:cstheme="minorHAnsi"/>
                <w:sz w:val="20"/>
                <w:szCs w:val="20"/>
                <w:lang w:eastAsia="zh-CN" w:bidi="hi-IN"/>
              </w:rPr>
              <w:t>eeb jalgade hoolitsusi arvestades tööle esitatavaid nõudeid</w:t>
            </w:r>
          </w:p>
        </w:tc>
        <w:tc>
          <w:tcPr>
            <w:tcW w:w="3853" w:type="dxa"/>
            <w:gridSpan w:val="2"/>
            <w:tcBorders>
              <w:top w:val="single" w:sz="4" w:space="0" w:color="auto"/>
              <w:left w:val="single" w:sz="4" w:space="0" w:color="000000"/>
              <w:bottom w:val="single" w:sz="4" w:space="0" w:color="auto"/>
              <w:right w:val="single" w:sz="4" w:space="0" w:color="000000"/>
            </w:tcBorders>
          </w:tcPr>
          <w:p w14:paraId="501A15D8" w14:textId="4DB5DC31" w:rsidR="002B4017" w:rsidRPr="00B467C6" w:rsidRDefault="00DC2CCB" w:rsidP="00DC2CCB">
            <w:pPr>
              <w:tabs>
                <w:tab w:val="left" w:pos="-6932"/>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sz w:val="20"/>
                <w:szCs w:val="20"/>
                <w:lang w:eastAsia="zh-CN" w:bidi="hi-IN"/>
              </w:rPr>
              <w:t>HK</w:t>
            </w:r>
            <w:r w:rsidR="00C91774" w:rsidRPr="00B467C6">
              <w:rPr>
                <w:rFonts w:ascii="Cambria" w:eastAsia="Lucida Sans Unicode" w:hAnsi="Cambria" w:cstheme="minorHAnsi"/>
                <w:b/>
                <w:bCs/>
                <w:sz w:val="20"/>
                <w:szCs w:val="20"/>
                <w:lang w:eastAsia="zh-CN" w:bidi="hi-IN"/>
              </w:rPr>
              <w:t xml:space="preserve"> </w:t>
            </w:r>
            <w:r w:rsidRPr="00B467C6">
              <w:rPr>
                <w:rFonts w:ascii="Cambria" w:eastAsia="Lucida Sans Unicode" w:hAnsi="Cambria" w:cstheme="minorHAnsi"/>
                <w:b/>
                <w:bCs/>
                <w:sz w:val="20"/>
                <w:szCs w:val="20"/>
                <w:lang w:eastAsia="zh-CN" w:bidi="hi-IN"/>
              </w:rPr>
              <w:t>4.1.</w:t>
            </w:r>
            <w:r w:rsidRPr="00B467C6">
              <w:rPr>
                <w:rFonts w:ascii="Cambria" w:eastAsia="Lucida Sans Unicode" w:hAnsi="Cambria" w:cstheme="minorHAnsi"/>
                <w:sz w:val="20"/>
                <w:szCs w:val="20"/>
                <w:lang w:eastAsia="zh-CN" w:bidi="hi-IN"/>
              </w:rPr>
              <w:t xml:space="preserve"> </w:t>
            </w:r>
            <w:r w:rsidR="002B4017" w:rsidRPr="00B467C6">
              <w:rPr>
                <w:rFonts w:ascii="Cambria" w:eastAsia="Lucida Sans Unicode" w:hAnsi="Cambria" w:cstheme="minorHAnsi"/>
                <w:sz w:val="20"/>
                <w:szCs w:val="20"/>
                <w:lang w:eastAsia="zh-CN" w:bidi="hi-IN"/>
              </w:rPr>
              <w:t>kirjeldab visuaalse hindamise põhjal kliendi jalgade nahaseisundit ning küünte seisukorda</w:t>
            </w:r>
          </w:p>
          <w:p w14:paraId="13C4DD22" w14:textId="5D3820F3" w:rsidR="002B4017" w:rsidRPr="00B467C6" w:rsidRDefault="00024EBA" w:rsidP="00024EBA">
            <w:pPr>
              <w:tabs>
                <w:tab w:val="left" w:pos="-6932"/>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sz w:val="20"/>
                <w:szCs w:val="20"/>
                <w:lang w:eastAsia="zh-CN" w:bidi="hi-IN"/>
              </w:rPr>
              <w:t>HK</w:t>
            </w:r>
            <w:r w:rsidR="00C91774" w:rsidRPr="00B467C6">
              <w:rPr>
                <w:rFonts w:ascii="Cambria" w:eastAsia="Lucida Sans Unicode" w:hAnsi="Cambria" w:cstheme="minorHAnsi"/>
                <w:b/>
                <w:bCs/>
                <w:sz w:val="20"/>
                <w:szCs w:val="20"/>
                <w:lang w:eastAsia="zh-CN" w:bidi="hi-IN"/>
              </w:rPr>
              <w:t xml:space="preserve"> </w:t>
            </w:r>
            <w:r w:rsidRPr="00B467C6">
              <w:rPr>
                <w:rFonts w:ascii="Cambria" w:eastAsia="Lucida Sans Unicode" w:hAnsi="Cambria" w:cstheme="minorHAnsi"/>
                <w:b/>
                <w:bCs/>
                <w:sz w:val="20"/>
                <w:szCs w:val="20"/>
                <w:lang w:eastAsia="zh-CN" w:bidi="hi-IN"/>
              </w:rPr>
              <w:t>4.2.</w:t>
            </w:r>
            <w:r w:rsidRPr="00B467C6">
              <w:rPr>
                <w:rFonts w:ascii="Cambria" w:eastAsia="Lucida Sans Unicode" w:hAnsi="Cambria" w:cstheme="minorHAnsi"/>
                <w:sz w:val="20"/>
                <w:szCs w:val="20"/>
                <w:lang w:eastAsia="zh-CN" w:bidi="hi-IN"/>
              </w:rPr>
              <w:t xml:space="preserve"> </w:t>
            </w:r>
            <w:r w:rsidR="002B4017" w:rsidRPr="00B467C6">
              <w:rPr>
                <w:rFonts w:ascii="Cambria" w:eastAsia="Lucida Sans Unicode" w:hAnsi="Cambria" w:cstheme="minorHAnsi"/>
                <w:sz w:val="20"/>
                <w:szCs w:val="20"/>
                <w:lang w:eastAsia="zh-CN" w:bidi="hi-IN"/>
              </w:rPr>
              <w:t>teeb jalgade hoolitsuse (sh lakib) lähtudes esteetilisest lõpptulemusest kasutab sobivaid töövahendeid ja tooteid, järgib tööohutuse ja hügieeninõudeid ning rakendab</w:t>
            </w:r>
            <w:r w:rsidR="00746DE3" w:rsidRPr="00B467C6">
              <w:rPr>
                <w:rFonts w:ascii="Cambria" w:eastAsia="Lucida Sans Unicode" w:hAnsi="Cambria" w:cstheme="minorHAnsi"/>
                <w:sz w:val="20"/>
                <w:szCs w:val="20"/>
                <w:lang w:eastAsia="zh-CN" w:bidi="hi-IN"/>
              </w:rPr>
              <w:t xml:space="preserve"> ergonoomilisi töövõtteid</w:t>
            </w:r>
            <w:r w:rsidR="00C91774" w:rsidRPr="00B467C6">
              <w:rPr>
                <w:rFonts w:ascii="Cambria" w:eastAsia="Lucida Sans Unicode" w:hAnsi="Cambria" w:cstheme="minorHAnsi"/>
                <w:sz w:val="20"/>
                <w:szCs w:val="20"/>
                <w:lang w:eastAsia="zh-CN" w:bidi="hi-IN"/>
              </w:rPr>
              <w:t>,</w:t>
            </w:r>
            <w:r w:rsidR="00746DE3" w:rsidRPr="00B467C6">
              <w:rPr>
                <w:rFonts w:ascii="Cambria" w:eastAsia="Lucida Sans Unicode" w:hAnsi="Cambria" w:cstheme="minorHAnsi"/>
                <w:sz w:val="20"/>
                <w:szCs w:val="20"/>
                <w:lang w:eastAsia="zh-CN" w:bidi="hi-IN"/>
              </w:rPr>
              <w:t xml:space="preserve"> sh praktikal</w:t>
            </w:r>
          </w:p>
          <w:p w14:paraId="026416C8" w14:textId="77777777" w:rsidR="002B4017" w:rsidRPr="00B467C6" w:rsidRDefault="002B4017" w:rsidP="002F1AA3">
            <w:pPr>
              <w:pStyle w:val="Loendilik"/>
              <w:tabs>
                <w:tab w:val="left" w:pos="-6932"/>
                <w:tab w:val="left" w:pos="0"/>
              </w:tabs>
              <w:suppressAutoHyphens/>
              <w:spacing w:after="0" w:line="240" w:lineRule="auto"/>
              <w:ind w:left="360"/>
              <w:rPr>
                <w:rFonts w:ascii="Cambria" w:hAnsi="Cambria" w:cstheme="minorHAnsi"/>
                <w:color w:val="00000A"/>
                <w:sz w:val="20"/>
                <w:szCs w:val="20"/>
              </w:rPr>
            </w:pPr>
          </w:p>
        </w:tc>
        <w:tc>
          <w:tcPr>
            <w:tcW w:w="4112" w:type="dxa"/>
            <w:tcBorders>
              <w:top w:val="single" w:sz="4" w:space="0" w:color="auto"/>
              <w:left w:val="single" w:sz="2" w:space="0" w:color="auto"/>
              <w:bottom w:val="single" w:sz="4" w:space="0" w:color="auto"/>
              <w:right w:val="single" w:sz="4" w:space="0" w:color="auto"/>
            </w:tcBorders>
          </w:tcPr>
          <w:p w14:paraId="54CA9753" w14:textId="02099438" w:rsidR="002B4017" w:rsidRPr="00B467C6" w:rsidRDefault="002B4017" w:rsidP="002F1AA3">
            <w:pPr>
              <w:spacing w:after="0" w:line="240" w:lineRule="auto"/>
              <w:rPr>
                <w:rFonts w:ascii="Cambria" w:hAnsi="Cambria" w:cs="Times New Roman"/>
                <w:sz w:val="20"/>
                <w:szCs w:val="20"/>
              </w:rPr>
            </w:pPr>
            <w:r w:rsidRPr="00B467C6">
              <w:rPr>
                <w:rFonts w:ascii="Cambria" w:hAnsi="Cambria" w:cs="Times New Roman"/>
                <w:b/>
                <w:sz w:val="20"/>
                <w:szCs w:val="20"/>
              </w:rPr>
              <w:t>Demonstratsioon koos selgitusega:</w:t>
            </w:r>
            <w:r w:rsidRPr="00B467C6">
              <w:rPr>
                <w:rFonts w:ascii="Cambria" w:hAnsi="Cambria" w:cs="Times New Roman"/>
                <w:sz w:val="20"/>
                <w:szCs w:val="20"/>
              </w:rPr>
              <w:t xml:space="preserve"> </w:t>
            </w:r>
          </w:p>
          <w:p w14:paraId="7B1C2C7C" w14:textId="2AD7FB2A" w:rsidR="002B4017" w:rsidRPr="00B467C6" w:rsidRDefault="00C91774" w:rsidP="002F1AA3">
            <w:pPr>
              <w:spacing w:after="0" w:line="240" w:lineRule="auto"/>
              <w:contextualSpacing/>
              <w:rPr>
                <w:rFonts w:ascii="Cambria" w:eastAsia="Times New Roman" w:hAnsi="Cambria" w:cs="Times New Roman"/>
                <w:b/>
                <w:sz w:val="20"/>
                <w:szCs w:val="20"/>
                <w:lang w:eastAsia="et-EE"/>
              </w:rPr>
            </w:pPr>
            <w:r w:rsidRPr="00B467C6">
              <w:rPr>
                <w:rFonts w:ascii="Cambria" w:hAnsi="Cambria" w:cs="Times New Roman"/>
                <w:sz w:val="20"/>
                <w:szCs w:val="20"/>
              </w:rPr>
              <w:t>v</w:t>
            </w:r>
            <w:r w:rsidR="002B4017" w:rsidRPr="00B467C6">
              <w:rPr>
                <w:rFonts w:ascii="Cambria" w:hAnsi="Cambria" w:cs="Times New Roman"/>
                <w:sz w:val="20"/>
                <w:szCs w:val="20"/>
              </w:rPr>
              <w:t>astavalt ülesandele demonstreerida kliendi jalgade nahaseisundist lähtuvat hoolitsust ja lakkimist, töövahendite, töövõtete valdamist järgides tööohutust ja hügieeninõudeid</w:t>
            </w:r>
          </w:p>
        </w:tc>
        <w:tc>
          <w:tcPr>
            <w:tcW w:w="4084" w:type="dxa"/>
            <w:tcBorders>
              <w:top w:val="single" w:sz="4" w:space="0" w:color="auto"/>
              <w:left w:val="single" w:sz="4" w:space="0" w:color="auto"/>
              <w:bottom w:val="single" w:sz="4" w:space="0" w:color="auto"/>
              <w:right w:val="single" w:sz="2" w:space="0" w:color="auto"/>
            </w:tcBorders>
          </w:tcPr>
          <w:p w14:paraId="1E6D0518" w14:textId="77777777" w:rsidR="00C91774" w:rsidRPr="00B467C6" w:rsidRDefault="002B4017" w:rsidP="00DB724B">
            <w:pPr>
              <w:pStyle w:val="Loendilik"/>
              <w:numPr>
                <w:ilvl w:val="0"/>
                <w:numId w:val="77"/>
              </w:numPr>
              <w:spacing w:after="0" w:line="240" w:lineRule="auto"/>
              <w:rPr>
                <w:rFonts w:ascii="Cambria" w:hAnsi="Cambria" w:cstheme="minorHAnsi"/>
                <w:b/>
                <w:sz w:val="20"/>
                <w:szCs w:val="20"/>
              </w:rPr>
            </w:pPr>
            <w:r w:rsidRPr="00B467C6">
              <w:rPr>
                <w:rFonts w:ascii="Cambria" w:hAnsi="Cambria" w:cstheme="minorHAnsi"/>
                <w:b/>
                <w:sz w:val="20"/>
                <w:szCs w:val="20"/>
              </w:rPr>
              <w:t>Naha ja küünte probleemid jalgadel</w:t>
            </w:r>
          </w:p>
          <w:p w14:paraId="6CB2F3BD" w14:textId="70D109AC" w:rsidR="002B4017" w:rsidRPr="00B467C6" w:rsidRDefault="002B4017" w:rsidP="00DB724B">
            <w:pPr>
              <w:pStyle w:val="Loendilik"/>
              <w:numPr>
                <w:ilvl w:val="0"/>
                <w:numId w:val="77"/>
              </w:numPr>
              <w:spacing w:after="0" w:line="240" w:lineRule="auto"/>
              <w:rPr>
                <w:rFonts w:ascii="Cambria" w:hAnsi="Cambria" w:cstheme="minorHAnsi"/>
                <w:b/>
                <w:sz w:val="20"/>
                <w:szCs w:val="20"/>
              </w:rPr>
            </w:pPr>
            <w:r w:rsidRPr="00B467C6">
              <w:rPr>
                <w:rFonts w:ascii="Cambria" w:hAnsi="Cambria" w:cstheme="minorHAnsi"/>
                <w:b/>
                <w:sz w:val="20"/>
                <w:szCs w:val="20"/>
              </w:rPr>
              <w:t>Jalgade hoolitsuse tööetapid</w:t>
            </w:r>
          </w:p>
          <w:p w14:paraId="6A9BBB89" w14:textId="77777777" w:rsidR="00C91774" w:rsidRPr="00B467C6" w:rsidRDefault="002B4017" w:rsidP="00DB724B">
            <w:pPr>
              <w:pStyle w:val="Loendilik"/>
              <w:numPr>
                <w:ilvl w:val="0"/>
                <w:numId w:val="75"/>
              </w:numPr>
              <w:spacing w:after="0" w:line="240" w:lineRule="auto"/>
              <w:rPr>
                <w:rFonts w:ascii="Cambria" w:hAnsi="Cambria" w:cstheme="minorHAnsi"/>
                <w:sz w:val="20"/>
                <w:szCs w:val="20"/>
              </w:rPr>
            </w:pPr>
            <w:r w:rsidRPr="00B467C6">
              <w:rPr>
                <w:rFonts w:ascii="Cambria" w:hAnsi="Cambria" w:cstheme="minorHAnsi"/>
                <w:sz w:val="20"/>
                <w:szCs w:val="20"/>
              </w:rPr>
              <w:t>Kasutatavad tooted ja töövahendid</w:t>
            </w:r>
          </w:p>
          <w:p w14:paraId="2AFB42F6" w14:textId="77777777" w:rsidR="00C91774" w:rsidRPr="00B467C6" w:rsidRDefault="002B4017" w:rsidP="00DB724B">
            <w:pPr>
              <w:pStyle w:val="Loendilik"/>
              <w:numPr>
                <w:ilvl w:val="0"/>
                <w:numId w:val="75"/>
              </w:numPr>
              <w:spacing w:after="0" w:line="240" w:lineRule="auto"/>
              <w:rPr>
                <w:rFonts w:ascii="Cambria" w:hAnsi="Cambria" w:cstheme="minorHAnsi"/>
                <w:sz w:val="20"/>
                <w:szCs w:val="20"/>
              </w:rPr>
            </w:pPr>
            <w:r w:rsidRPr="00B467C6">
              <w:rPr>
                <w:rFonts w:ascii="Cambria" w:hAnsi="Cambria" w:cstheme="minorHAnsi"/>
                <w:sz w:val="20"/>
                <w:szCs w:val="20"/>
              </w:rPr>
              <w:t>Klassikaline pediküür</w:t>
            </w:r>
          </w:p>
          <w:p w14:paraId="161A3381" w14:textId="77777777" w:rsidR="00C91774" w:rsidRPr="00B467C6" w:rsidRDefault="002B4017" w:rsidP="00DB724B">
            <w:pPr>
              <w:pStyle w:val="Loendilik"/>
              <w:numPr>
                <w:ilvl w:val="0"/>
                <w:numId w:val="75"/>
              </w:numPr>
              <w:spacing w:after="0" w:line="240" w:lineRule="auto"/>
              <w:rPr>
                <w:rFonts w:ascii="Cambria" w:hAnsi="Cambria" w:cstheme="minorHAnsi"/>
                <w:sz w:val="20"/>
                <w:szCs w:val="20"/>
              </w:rPr>
            </w:pPr>
            <w:r w:rsidRPr="00B467C6">
              <w:rPr>
                <w:rFonts w:ascii="Cambria" w:hAnsi="Cambria" w:cstheme="minorHAnsi"/>
                <w:sz w:val="20"/>
                <w:szCs w:val="20"/>
              </w:rPr>
              <w:t>Spaa jalgade hooldus</w:t>
            </w:r>
          </w:p>
          <w:p w14:paraId="6B74A10E" w14:textId="77777777" w:rsidR="00C91774" w:rsidRPr="00B467C6" w:rsidRDefault="002B4017" w:rsidP="00DB724B">
            <w:pPr>
              <w:pStyle w:val="Loendilik"/>
              <w:numPr>
                <w:ilvl w:val="0"/>
                <w:numId w:val="75"/>
              </w:numPr>
              <w:spacing w:after="0" w:line="240" w:lineRule="auto"/>
              <w:rPr>
                <w:rFonts w:ascii="Cambria" w:hAnsi="Cambria" w:cstheme="minorHAnsi"/>
                <w:sz w:val="20"/>
                <w:szCs w:val="20"/>
              </w:rPr>
            </w:pPr>
            <w:r w:rsidRPr="00B467C6">
              <w:rPr>
                <w:rFonts w:ascii="Cambria" w:hAnsi="Cambria" w:cstheme="minorHAnsi"/>
                <w:sz w:val="20"/>
                <w:szCs w:val="20"/>
              </w:rPr>
              <w:t>Jalgade koorimine</w:t>
            </w:r>
          </w:p>
          <w:p w14:paraId="7BE25553" w14:textId="2789C5C3" w:rsidR="002B4017" w:rsidRPr="00B467C6" w:rsidRDefault="002B4017" w:rsidP="00DB724B">
            <w:pPr>
              <w:pStyle w:val="Loendilik"/>
              <w:numPr>
                <w:ilvl w:val="0"/>
                <w:numId w:val="75"/>
              </w:numPr>
              <w:spacing w:after="0" w:line="240" w:lineRule="auto"/>
              <w:rPr>
                <w:rFonts w:ascii="Cambria" w:hAnsi="Cambria" w:cstheme="minorHAnsi"/>
                <w:sz w:val="20"/>
                <w:szCs w:val="20"/>
              </w:rPr>
            </w:pPr>
            <w:r w:rsidRPr="00B467C6">
              <w:rPr>
                <w:rFonts w:ascii="Cambria" w:hAnsi="Cambria" w:cstheme="minorHAnsi"/>
                <w:sz w:val="20"/>
                <w:szCs w:val="20"/>
              </w:rPr>
              <w:t>Jalgade massaaž</w:t>
            </w:r>
          </w:p>
          <w:p w14:paraId="34F05926" w14:textId="2C5246D9" w:rsidR="002B4017" w:rsidRPr="00B467C6" w:rsidRDefault="002B4017" w:rsidP="00DB724B">
            <w:pPr>
              <w:pStyle w:val="Loendilik"/>
              <w:numPr>
                <w:ilvl w:val="0"/>
                <w:numId w:val="77"/>
              </w:numPr>
              <w:spacing w:after="0" w:line="240" w:lineRule="auto"/>
              <w:rPr>
                <w:rFonts w:ascii="Cambria" w:hAnsi="Cambria" w:cstheme="minorHAnsi"/>
                <w:b/>
                <w:sz w:val="20"/>
                <w:szCs w:val="20"/>
              </w:rPr>
            </w:pPr>
            <w:r w:rsidRPr="00B467C6">
              <w:rPr>
                <w:rFonts w:ascii="Cambria" w:hAnsi="Cambria" w:cstheme="minorHAnsi"/>
                <w:b/>
                <w:sz w:val="20"/>
                <w:szCs w:val="20"/>
              </w:rPr>
              <w:t>Varbaküünte lakkimine tavalakiga</w:t>
            </w:r>
          </w:p>
          <w:p w14:paraId="0398D45C" w14:textId="77777777" w:rsidR="002B4017" w:rsidRPr="00B467C6" w:rsidRDefault="00746DE3" w:rsidP="00DB724B">
            <w:pPr>
              <w:pStyle w:val="Loendilik"/>
              <w:numPr>
                <w:ilvl w:val="0"/>
                <w:numId w:val="78"/>
              </w:numPr>
              <w:spacing w:after="0" w:line="240" w:lineRule="auto"/>
              <w:rPr>
                <w:rFonts w:ascii="Cambria" w:hAnsi="Cambria" w:cstheme="minorHAnsi"/>
                <w:sz w:val="20"/>
                <w:szCs w:val="20"/>
              </w:rPr>
            </w:pPr>
            <w:r w:rsidRPr="00B467C6">
              <w:rPr>
                <w:rFonts w:ascii="Cambria" w:hAnsi="Cambria" w:cstheme="minorHAnsi"/>
                <w:sz w:val="20"/>
                <w:szCs w:val="20"/>
              </w:rPr>
              <w:t>Lakkimise metoodika</w:t>
            </w:r>
          </w:p>
          <w:p w14:paraId="2185029E" w14:textId="77777777" w:rsidR="00C91774" w:rsidRPr="00B467C6" w:rsidRDefault="002B4017" w:rsidP="00DB724B">
            <w:pPr>
              <w:pStyle w:val="Loendilik"/>
              <w:numPr>
                <w:ilvl w:val="0"/>
                <w:numId w:val="79"/>
              </w:numPr>
              <w:spacing w:after="0" w:line="240" w:lineRule="auto"/>
              <w:rPr>
                <w:rFonts w:ascii="Cambria" w:hAnsi="Cambria" w:cstheme="minorHAnsi"/>
                <w:b/>
                <w:sz w:val="20"/>
                <w:szCs w:val="20"/>
              </w:rPr>
            </w:pPr>
            <w:r w:rsidRPr="00B467C6">
              <w:rPr>
                <w:rFonts w:ascii="Cambria" w:hAnsi="Cambria" w:cstheme="minorHAnsi"/>
                <w:b/>
                <w:sz w:val="20"/>
                <w:szCs w:val="20"/>
              </w:rPr>
              <w:t>Tööohutuse ja hügieeninõuded</w:t>
            </w:r>
          </w:p>
          <w:p w14:paraId="35B5E95B" w14:textId="65C068E5" w:rsidR="002B4017" w:rsidRPr="00B467C6" w:rsidRDefault="002B4017" w:rsidP="00DB724B">
            <w:pPr>
              <w:pStyle w:val="Loendilik"/>
              <w:numPr>
                <w:ilvl w:val="0"/>
                <w:numId w:val="79"/>
              </w:numPr>
              <w:spacing w:after="0" w:line="240" w:lineRule="auto"/>
              <w:rPr>
                <w:rFonts w:ascii="Cambria" w:hAnsi="Cambria" w:cstheme="minorHAnsi"/>
                <w:b/>
                <w:sz w:val="20"/>
                <w:szCs w:val="20"/>
              </w:rPr>
            </w:pPr>
            <w:r w:rsidRPr="00B467C6">
              <w:rPr>
                <w:rFonts w:ascii="Cambria" w:hAnsi="Cambria" w:cstheme="minorHAnsi"/>
                <w:b/>
                <w:sz w:val="20"/>
                <w:szCs w:val="20"/>
              </w:rPr>
              <w:t>Ergonoomika</w:t>
            </w:r>
          </w:p>
          <w:p w14:paraId="1EC62592" w14:textId="5CAEF6E2" w:rsidR="002B4017" w:rsidRPr="00B467C6" w:rsidRDefault="002B4017" w:rsidP="00DB724B">
            <w:pPr>
              <w:pStyle w:val="Loendilik"/>
              <w:numPr>
                <w:ilvl w:val="0"/>
                <w:numId w:val="78"/>
              </w:numPr>
              <w:spacing w:after="0" w:line="240" w:lineRule="auto"/>
              <w:rPr>
                <w:rFonts w:ascii="Cambria" w:hAnsi="Cambria" w:cstheme="minorHAnsi"/>
                <w:sz w:val="20"/>
                <w:szCs w:val="20"/>
              </w:rPr>
            </w:pPr>
            <w:r w:rsidRPr="00B467C6">
              <w:rPr>
                <w:rFonts w:ascii="Cambria" w:hAnsi="Cambria" w:cstheme="minorHAnsi"/>
                <w:sz w:val="20"/>
                <w:szCs w:val="20"/>
              </w:rPr>
              <w:t xml:space="preserve">Tööasendid ja </w:t>
            </w:r>
            <w:r w:rsidR="00C91774" w:rsidRPr="00B467C6">
              <w:rPr>
                <w:rFonts w:ascii="Cambria" w:hAnsi="Cambria" w:cstheme="minorHAnsi"/>
                <w:sz w:val="20"/>
                <w:szCs w:val="20"/>
              </w:rPr>
              <w:t>-</w:t>
            </w:r>
            <w:r w:rsidRPr="00B467C6">
              <w:rPr>
                <w:rFonts w:ascii="Cambria" w:hAnsi="Cambria" w:cstheme="minorHAnsi"/>
                <w:sz w:val="20"/>
                <w:szCs w:val="20"/>
              </w:rPr>
              <w:t>liigutused</w:t>
            </w:r>
          </w:p>
          <w:p w14:paraId="329C1FE4" w14:textId="77777777" w:rsidR="00746DE3" w:rsidRPr="00B467C6" w:rsidRDefault="00F4487A" w:rsidP="00F40EBF">
            <w:pPr>
              <w:pStyle w:val="Loendilik"/>
              <w:numPr>
                <w:ilvl w:val="0"/>
                <w:numId w:val="6"/>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P</w:t>
            </w:r>
            <w:r w:rsidR="00746DE3" w:rsidRPr="00B467C6">
              <w:rPr>
                <w:rFonts w:ascii="Cambria" w:eastAsia="Times New Roman" w:hAnsi="Cambria" w:cs="Times New Roman"/>
                <w:b/>
                <w:sz w:val="20"/>
                <w:szCs w:val="20"/>
                <w:lang w:eastAsia="et-EE"/>
              </w:rPr>
              <w:t>raktiline harjutamine ja praktika</w:t>
            </w:r>
          </w:p>
        </w:tc>
      </w:tr>
      <w:tr w:rsidR="002B4017" w:rsidRPr="00B467C6" w14:paraId="735D3D40" w14:textId="77777777" w:rsidTr="00EB7CB8">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4B4EF08" w14:textId="2AC960EE" w:rsidR="002B4017" w:rsidRPr="00B467C6" w:rsidRDefault="0064045C" w:rsidP="0064045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Õppemeetodid</w:t>
            </w:r>
          </w:p>
        </w:tc>
        <w:tc>
          <w:tcPr>
            <w:tcW w:w="12049" w:type="dxa"/>
            <w:gridSpan w:val="4"/>
            <w:tcBorders>
              <w:top w:val="single" w:sz="2" w:space="0" w:color="auto"/>
              <w:left w:val="single" w:sz="2" w:space="0" w:color="auto"/>
              <w:bottom w:val="single" w:sz="2" w:space="0" w:color="auto"/>
              <w:right w:val="single" w:sz="2" w:space="0" w:color="auto"/>
            </w:tcBorders>
          </w:tcPr>
          <w:p w14:paraId="40C8D341" w14:textId="33F69C73" w:rsidR="002B4017" w:rsidRPr="00B467C6" w:rsidRDefault="0064045C" w:rsidP="0064045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materjali kogumine ja süstematiseerimine, analüüs, arutelu, praktiline harjutamine, proovitööd, iseseisvad tööd õppematerjaliga, vaatlus, õpimapi koostamine, fotografeerimine.</w:t>
            </w:r>
          </w:p>
        </w:tc>
      </w:tr>
      <w:tr w:rsidR="0073064C" w:rsidRPr="00B467C6" w14:paraId="2E945548" w14:textId="77777777" w:rsidTr="00854DC4">
        <w:trPr>
          <w:trHeight w:val="208"/>
        </w:trPr>
        <w:tc>
          <w:tcPr>
            <w:tcW w:w="3231" w:type="dxa"/>
            <w:tcBorders>
              <w:top w:val="single" w:sz="2" w:space="0" w:color="auto"/>
              <w:left w:val="single" w:sz="2" w:space="0" w:color="auto"/>
              <w:bottom w:val="single" w:sz="4" w:space="0" w:color="auto"/>
              <w:right w:val="single" w:sz="2" w:space="0" w:color="auto"/>
            </w:tcBorders>
            <w:shd w:val="clear" w:color="auto" w:fill="F4B083" w:themeFill="accent2" w:themeFillTint="99"/>
          </w:tcPr>
          <w:p w14:paraId="5B03BBE1" w14:textId="0290A044" w:rsidR="0073064C" w:rsidRPr="00B467C6" w:rsidRDefault="0073064C" w:rsidP="0073064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Kokkuvõtva hinde kujunemine</w:t>
            </w:r>
          </w:p>
        </w:tc>
        <w:tc>
          <w:tcPr>
            <w:tcW w:w="3857"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552C4A7" w14:textId="5740A507" w:rsidR="0073064C" w:rsidRPr="00B467C6" w:rsidRDefault="0073064C" w:rsidP="0073064C">
            <w:pPr>
              <w:spacing w:after="0" w:line="240" w:lineRule="auto"/>
              <w:rPr>
                <w:rFonts w:ascii="Cambria" w:eastAsia="Times New Roman" w:hAnsi="Cambria" w:cs="Times New Roman"/>
                <w:b/>
                <w:sz w:val="20"/>
                <w:szCs w:val="20"/>
                <w:lang w:eastAsia="et-EE"/>
              </w:rPr>
            </w:pPr>
            <w:r w:rsidRPr="00B467C6">
              <w:rPr>
                <w:rFonts w:ascii="Cambria" w:hAnsi="Cambria"/>
                <w:b/>
                <w:sz w:val="20"/>
                <w:szCs w:val="20"/>
              </w:rPr>
              <w:t>Kriteerium</w:t>
            </w:r>
          </w:p>
        </w:tc>
        <w:tc>
          <w:tcPr>
            <w:tcW w:w="8192"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4A6D05D" w14:textId="6607D2CF" w:rsidR="0073064C" w:rsidRPr="00B467C6" w:rsidRDefault="0073064C" w:rsidP="0073064C">
            <w:pPr>
              <w:spacing w:after="0" w:line="240" w:lineRule="auto"/>
              <w:rPr>
                <w:rFonts w:ascii="Cambria" w:eastAsia="Times New Roman" w:hAnsi="Cambria" w:cs="Times New Roman"/>
                <w:b/>
                <w:sz w:val="20"/>
                <w:szCs w:val="20"/>
                <w:lang w:eastAsia="et-EE"/>
              </w:rPr>
            </w:pPr>
            <w:r w:rsidRPr="00B467C6">
              <w:rPr>
                <w:rFonts w:ascii="Cambria" w:hAnsi="Cambria"/>
                <w:b/>
                <w:sz w:val="20"/>
                <w:szCs w:val="20"/>
              </w:rPr>
              <w:t>Arvestatud (lävend)</w:t>
            </w:r>
          </w:p>
        </w:tc>
      </w:tr>
      <w:tr w:rsidR="0073064C" w:rsidRPr="00B467C6" w14:paraId="244FE223" w14:textId="77777777" w:rsidTr="00854DC4">
        <w:trPr>
          <w:trHeight w:val="208"/>
        </w:trPr>
        <w:tc>
          <w:tcPr>
            <w:tcW w:w="3231" w:type="dxa"/>
            <w:vMerge w:val="restart"/>
            <w:tcBorders>
              <w:top w:val="single" w:sz="4" w:space="0" w:color="auto"/>
              <w:left w:val="single" w:sz="2" w:space="0" w:color="auto"/>
              <w:right w:val="single" w:sz="2" w:space="0" w:color="auto"/>
            </w:tcBorders>
            <w:shd w:val="clear" w:color="auto" w:fill="F4B083" w:themeFill="accent2" w:themeFillTint="99"/>
          </w:tcPr>
          <w:p w14:paraId="4D504232" w14:textId="77777777" w:rsidR="0073064C" w:rsidRPr="00B467C6" w:rsidRDefault="0073064C" w:rsidP="0073064C">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1B086171" w14:textId="45B4DBA3" w:rsidR="0073064C" w:rsidRPr="00B467C6" w:rsidRDefault="0073064C" w:rsidP="0073064C">
            <w:pPr>
              <w:spacing w:after="0" w:line="240" w:lineRule="auto"/>
              <w:rPr>
                <w:rFonts w:ascii="Cambria" w:hAnsi="Cambria"/>
                <w:bCs/>
                <w:sz w:val="20"/>
                <w:szCs w:val="20"/>
              </w:rPr>
            </w:pPr>
            <w:r w:rsidRPr="00B467C6">
              <w:rPr>
                <w:rFonts w:ascii="Cambria" w:hAnsi="Cambria"/>
                <w:bCs/>
                <w:sz w:val="20"/>
                <w:szCs w:val="20"/>
              </w:rPr>
              <w:t>Kliendikaart</w:t>
            </w:r>
          </w:p>
        </w:tc>
        <w:tc>
          <w:tcPr>
            <w:tcW w:w="8192" w:type="dxa"/>
            <w:gridSpan w:val="2"/>
            <w:tcBorders>
              <w:top w:val="single" w:sz="2" w:space="0" w:color="auto"/>
              <w:left w:val="single" w:sz="2" w:space="0" w:color="auto"/>
              <w:bottom w:val="single" w:sz="2" w:space="0" w:color="auto"/>
              <w:right w:val="single" w:sz="2" w:space="0" w:color="auto"/>
            </w:tcBorders>
          </w:tcPr>
          <w:p w14:paraId="2B8EE765" w14:textId="3F421DBC" w:rsidR="0073064C" w:rsidRPr="00B467C6" w:rsidRDefault="0073064C" w:rsidP="0073064C">
            <w:pPr>
              <w:spacing w:after="0" w:line="240" w:lineRule="auto"/>
              <w:rPr>
                <w:rFonts w:ascii="Cambria" w:hAnsi="Cambria"/>
                <w:b/>
                <w:sz w:val="20"/>
                <w:szCs w:val="20"/>
              </w:rPr>
            </w:pPr>
            <w:r w:rsidRPr="00B467C6">
              <w:rPr>
                <w:rFonts w:ascii="Cambria" w:hAnsi="Cambria"/>
                <w:sz w:val="20"/>
                <w:szCs w:val="20"/>
              </w:rPr>
              <w:t>Kliendikaart on koostatud lähtuvalt kliendi naha eripärasid ja nahatüüpi silmas pidades</w:t>
            </w:r>
            <w:r w:rsidR="00C91774" w:rsidRPr="00B467C6">
              <w:rPr>
                <w:rFonts w:ascii="Cambria" w:hAnsi="Cambria"/>
                <w:sz w:val="20"/>
                <w:szCs w:val="20"/>
              </w:rPr>
              <w:t>.</w:t>
            </w:r>
          </w:p>
        </w:tc>
      </w:tr>
      <w:tr w:rsidR="0073064C" w:rsidRPr="00B467C6" w14:paraId="6C888119" w14:textId="77777777" w:rsidTr="00C52F8E">
        <w:trPr>
          <w:trHeight w:val="208"/>
        </w:trPr>
        <w:tc>
          <w:tcPr>
            <w:tcW w:w="3231" w:type="dxa"/>
            <w:vMerge/>
            <w:tcBorders>
              <w:left w:val="single" w:sz="2" w:space="0" w:color="auto"/>
              <w:right w:val="single" w:sz="2" w:space="0" w:color="auto"/>
            </w:tcBorders>
            <w:shd w:val="clear" w:color="auto" w:fill="F4B083" w:themeFill="accent2" w:themeFillTint="99"/>
          </w:tcPr>
          <w:p w14:paraId="037B7A2A" w14:textId="77777777" w:rsidR="0073064C" w:rsidRPr="00B467C6" w:rsidRDefault="0073064C" w:rsidP="0073064C">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330A5CA6" w14:textId="25908BBC" w:rsidR="0073064C" w:rsidRPr="00B467C6" w:rsidRDefault="0073064C" w:rsidP="0073064C">
            <w:pPr>
              <w:spacing w:after="0" w:line="240" w:lineRule="auto"/>
              <w:rPr>
                <w:rFonts w:ascii="Cambria" w:hAnsi="Cambria"/>
                <w:bCs/>
                <w:sz w:val="20"/>
                <w:szCs w:val="20"/>
              </w:rPr>
            </w:pPr>
            <w:r w:rsidRPr="00B467C6">
              <w:rPr>
                <w:rFonts w:ascii="Cambria" w:hAnsi="Cambria"/>
                <w:bCs/>
                <w:sz w:val="20"/>
                <w:szCs w:val="20"/>
              </w:rPr>
              <w:t>Naha hooldusplaan</w:t>
            </w:r>
          </w:p>
        </w:tc>
        <w:tc>
          <w:tcPr>
            <w:tcW w:w="8192" w:type="dxa"/>
            <w:gridSpan w:val="2"/>
            <w:tcBorders>
              <w:top w:val="single" w:sz="2" w:space="0" w:color="auto"/>
              <w:left w:val="single" w:sz="2" w:space="0" w:color="auto"/>
              <w:bottom w:val="single" w:sz="2" w:space="0" w:color="auto"/>
              <w:right w:val="single" w:sz="2" w:space="0" w:color="auto"/>
            </w:tcBorders>
          </w:tcPr>
          <w:p w14:paraId="2F911968" w14:textId="667B82C5" w:rsidR="0073064C" w:rsidRPr="00B467C6" w:rsidRDefault="0073064C" w:rsidP="0073064C">
            <w:pPr>
              <w:spacing w:after="0" w:line="240" w:lineRule="auto"/>
              <w:rPr>
                <w:rFonts w:ascii="Cambria" w:hAnsi="Cambria"/>
                <w:b/>
                <w:sz w:val="20"/>
                <w:szCs w:val="20"/>
              </w:rPr>
            </w:pPr>
            <w:r w:rsidRPr="00B467C6">
              <w:rPr>
                <w:rFonts w:ascii="Cambria" w:hAnsi="Cambria"/>
                <w:sz w:val="20"/>
                <w:szCs w:val="20"/>
              </w:rPr>
              <w:t>Kliendi naha hooldusplaan on koostatud lähtuvalt kliendi nahatüüpi ja -eripära silmas pidades ning valitud on sobivad hooldustooted</w:t>
            </w:r>
            <w:r w:rsidR="00C91774" w:rsidRPr="00B467C6">
              <w:rPr>
                <w:rFonts w:ascii="Cambria" w:hAnsi="Cambria"/>
                <w:sz w:val="20"/>
                <w:szCs w:val="20"/>
              </w:rPr>
              <w:t>.</w:t>
            </w:r>
          </w:p>
        </w:tc>
      </w:tr>
      <w:tr w:rsidR="0073064C" w:rsidRPr="00B467C6" w14:paraId="2915A2F9" w14:textId="77777777" w:rsidTr="00C52F8E">
        <w:trPr>
          <w:trHeight w:val="208"/>
        </w:trPr>
        <w:tc>
          <w:tcPr>
            <w:tcW w:w="3231" w:type="dxa"/>
            <w:vMerge/>
            <w:tcBorders>
              <w:left w:val="single" w:sz="2" w:space="0" w:color="auto"/>
              <w:right w:val="single" w:sz="2" w:space="0" w:color="auto"/>
            </w:tcBorders>
            <w:shd w:val="clear" w:color="auto" w:fill="F4B083" w:themeFill="accent2" w:themeFillTint="99"/>
          </w:tcPr>
          <w:p w14:paraId="2B436D0E" w14:textId="77777777" w:rsidR="0073064C" w:rsidRPr="00B467C6" w:rsidRDefault="0073064C" w:rsidP="0073064C">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54BB87CE" w14:textId="76DD2535" w:rsidR="0073064C" w:rsidRPr="00B467C6" w:rsidRDefault="0073064C" w:rsidP="0073064C">
            <w:pPr>
              <w:spacing w:after="0" w:line="240" w:lineRule="auto"/>
              <w:rPr>
                <w:rFonts w:ascii="Cambria" w:hAnsi="Cambria"/>
                <w:bCs/>
                <w:sz w:val="20"/>
                <w:szCs w:val="20"/>
              </w:rPr>
            </w:pPr>
            <w:r w:rsidRPr="00B467C6">
              <w:rPr>
                <w:rFonts w:ascii="Cambria" w:hAnsi="Cambria"/>
                <w:bCs/>
                <w:sz w:val="20"/>
                <w:szCs w:val="20"/>
              </w:rPr>
              <w:t>Nõustamine hooldusplaani koostamisel ja toodete valikul</w:t>
            </w:r>
          </w:p>
        </w:tc>
        <w:tc>
          <w:tcPr>
            <w:tcW w:w="8192" w:type="dxa"/>
            <w:gridSpan w:val="2"/>
            <w:tcBorders>
              <w:top w:val="single" w:sz="2" w:space="0" w:color="auto"/>
              <w:left w:val="single" w:sz="2" w:space="0" w:color="auto"/>
              <w:bottom w:val="single" w:sz="2" w:space="0" w:color="auto"/>
              <w:right w:val="single" w:sz="2" w:space="0" w:color="auto"/>
            </w:tcBorders>
          </w:tcPr>
          <w:p w14:paraId="3955BBE2" w14:textId="2B54B8BA" w:rsidR="0073064C" w:rsidRPr="00B467C6" w:rsidRDefault="0073064C" w:rsidP="0073064C">
            <w:pPr>
              <w:spacing w:after="0" w:line="240" w:lineRule="auto"/>
              <w:rPr>
                <w:rFonts w:ascii="Cambria" w:hAnsi="Cambria"/>
                <w:b/>
                <w:sz w:val="20"/>
                <w:szCs w:val="20"/>
              </w:rPr>
            </w:pPr>
            <w:r w:rsidRPr="00B467C6">
              <w:rPr>
                <w:rFonts w:ascii="Cambria" w:hAnsi="Cambria"/>
                <w:sz w:val="20"/>
                <w:szCs w:val="20"/>
              </w:rPr>
              <w:t>Klienditeenindaja nõustab klienti lähtuvalt kliendi nahatüüpi, eripära ning toodete valikut silmas pidades</w:t>
            </w:r>
            <w:r w:rsidR="00C91774" w:rsidRPr="00B467C6">
              <w:rPr>
                <w:rFonts w:ascii="Cambria" w:hAnsi="Cambria"/>
                <w:sz w:val="20"/>
                <w:szCs w:val="20"/>
              </w:rPr>
              <w:t>.</w:t>
            </w:r>
          </w:p>
        </w:tc>
      </w:tr>
      <w:tr w:rsidR="0073064C" w:rsidRPr="00B467C6" w14:paraId="4032F1FA" w14:textId="77777777" w:rsidTr="00C52F8E">
        <w:trPr>
          <w:trHeight w:val="208"/>
        </w:trPr>
        <w:tc>
          <w:tcPr>
            <w:tcW w:w="3231" w:type="dxa"/>
            <w:vMerge/>
            <w:tcBorders>
              <w:left w:val="single" w:sz="2" w:space="0" w:color="auto"/>
              <w:right w:val="single" w:sz="2" w:space="0" w:color="auto"/>
            </w:tcBorders>
            <w:shd w:val="clear" w:color="auto" w:fill="F4B083" w:themeFill="accent2" w:themeFillTint="99"/>
          </w:tcPr>
          <w:p w14:paraId="5B0DD4E8" w14:textId="77777777" w:rsidR="0073064C" w:rsidRPr="00B467C6" w:rsidRDefault="0073064C" w:rsidP="0073064C">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3CADBDB2" w14:textId="6CD38248" w:rsidR="0073064C" w:rsidRPr="00B467C6" w:rsidRDefault="0073064C" w:rsidP="0073064C">
            <w:pPr>
              <w:spacing w:after="0" w:line="240" w:lineRule="auto"/>
              <w:rPr>
                <w:rFonts w:ascii="Cambria" w:hAnsi="Cambria"/>
                <w:b/>
                <w:sz w:val="20"/>
                <w:szCs w:val="20"/>
              </w:rPr>
            </w:pPr>
            <w:r w:rsidRPr="00B467C6">
              <w:rPr>
                <w:rFonts w:ascii="Cambria" w:hAnsi="Cambria"/>
                <w:sz w:val="20"/>
                <w:szCs w:val="20"/>
              </w:rPr>
              <w:t>Kliendi soovi väljaselgitamine ja visuaalse hinnangu andmine</w:t>
            </w:r>
          </w:p>
        </w:tc>
        <w:tc>
          <w:tcPr>
            <w:tcW w:w="8192" w:type="dxa"/>
            <w:gridSpan w:val="2"/>
            <w:tcBorders>
              <w:top w:val="single" w:sz="2" w:space="0" w:color="auto"/>
              <w:left w:val="single" w:sz="2" w:space="0" w:color="auto"/>
              <w:bottom w:val="single" w:sz="2" w:space="0" w:color="auto"/>
              <w:right w:val="single" w:sz="2" w:space="0" w:color="auto"/>
            </w:tcBorders>
          </w:tcPr>
          <w:p w14:paraId="70532157" w14:textId="7DC0ECB6" w:rsidR="0073064C" w:rsidRPr="00B467C6" w:rsidRDefault="0073064C" w:rsidP="0073064C">
            <w:pPr>
              <w:spacing w:after="0" w:line="240" w:lineRule="auto"/>
              <w:rPr>
                <w:rFonts w:ascii="Cambria" w:hAnsi="Cambria"/>
                <w:sz w:val="20"/>
                <w:szCs w:val="20"/>
              </w:rPr>
            </w:pPr>
            <w:r w:rsidRPr="00B467C6">
              <w:rPr>
                <w:rFonts w:ascii="Cambria" w:hAnsi="Cambria"/>
                <w:sz w:val="20"/>
                <w:szCs w:val="20"/>
              </w:rPr>
              <w:t>Kuulab kliendi lõpuni, esitab täpsustavaid küsimusi. Kasutab erialast terminoloogiat, selgitab kliendist lähtuvalt korrektses eesti või muus keeles. Võõrkeeles suhtlemisel võib vajada vähest abi.</w:t>
            </w:r>
            <w:r w:rsidR="00C91774" w:rsidRPr="00B467C6">
              <w:rPr>
                <w:rFonts w:ascii="Cambria" w:hAnsi="Cambria"/>
                <w:sz w:val="20"/>
                <w:szCs w:val="20"/>
              </w:rPr>
              <w:t xml:space="preserve"> </w:t>
            </w:r>
            <w:r w:rsidRPr="00B467C6">
              <w:rPr>
                <w:rFonts w:ascii="Cambria" w:hAnsi="Cambria"/>
                <w:sz w:val="20"/>
                <w:szCs w:val="20"/>
              </w:rPr>
              <w:t>Põhjendab hoolitsuse sobivuse hindamisel kliendi tervislikku seisundit (näidustusi ja vastunäidustusi)</w:t>
            </w:r>
            <w:r w:rsidR="00C91774" w:rsidRPr="00B467C6">
              <w:rPr>
                <w:rFonts w:ascii="Cambria" w:hAnsi="Cambria"/>
                <w:sz w:val="20"/>
                <w:szCs w:val="20"/>
              </w:rPr>
              <w:t>.</w:t>
            </w:r>
          </w:p>
        </w:tc>
      </w:tr>
      <w:tr w:rsidR="0073064C" w:rsidRPr="00B467C6" w14:paraId="63C894EB" w14:textId="77777777" w:rsidTr="00C52F8E">
        <w:trPr>
          <w:trHeight w:val="208"/>
        </w:trPr>
        <w:tc>
          <w:tcPr>
            <w:tcW w:w="3231" w:type="dxa"/>
            <w:vMerge/>
            <w:tcBorders>
              <w:left w:val="single" w:sz="2" w:space="0" w:color="auto"/>
              <w:right w:val="single" w:sz="2" w:space="0" w:color="auto"/>
            </w:tcBorders>
            <w:shd w:val="clear" w:color="auto" w:fill="F4B083" w:themeFill="accent2" w:themeFillTint="99"/>
          </w:tcPr>
          <w:p w14:paraId="0BBC9652" w14:textId="77777777" w:rsidR="0073064C" w:rsidRPr="00B467C6" w:rsidRDefault="0073064C" w:rsidP="0073064C">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5CDF7605" w14:textId="6522C067" w:rsidR="0073064C" w:rsidRPr="00B467C6" w:rsidRDefault="0073064C" w:rsidP="0073064C">
            <w:pPr>
              <w:spacing w:after="0" w:line="240" w:lineRule="auto"/>
              <w:rPr>
                <w:rFonts w:ascii="Cambria" w:hAnsi="Cambria"/>
                <w:b/>
                <w:sz w:val="20"/>
                <w:szCs w:val="20"/>
              </w:rPr>
            </w:pPr>
            <w:r w:rsidRPr="00B467C6">
              <w:rPr>
                <w:rFonts w:ascii="Cambria" w:hAnsi="Cambria"/>
                <w:sz w:val="20"/>
                <w:szCs w:val="20"/>
              </w:rPr>
              <w:t>hoolitsuse ettevalmistamine ja lõpetamine</w:t>
            </w:r>
          </w:p>
        </w:tc>
        <w:tc>
          <w:tcPr>
            <w:tcW w:w="8192" w:type="dxa"/>
            <w:gridSpan w:val="2"/>
            <w:tcBorders>
              <w:top w:val="single" w:sz="2" w:space="0" w:color="auto"/>
              <w:left w:val="single" w:sz="2" w:space="0" w:color="auto"/>
              <w:bottom w:val="single" w:sz="2" w:space="0" w:color="auto"/>
              <w:right w:val="single" w:sz="2" w:space="0" w:color="auto"/>
            </w:tcBorders>
          </w:tcPr>
          <w:p w14:paraId="013C1998" w14:textId="6D460337" w:rsidR="0073064C" w:rsidRPr="00B467C6" w:rsidRDefault="0073064C" w:rsidP="0073064C">
            <w:pPr>
              <w:spacing w:after="0" w:line="240" w:lineRule="auto"/>
              <w:rPr>
                <w:rFonts w:ascii="Cambria" w:hAnsi="Cambria"/>
                <w:sz w:val="20"/>
                <w:szCs w:val="20"/>
              </w:rPr>
            </w:pPr>
            <w:r w:rsidRPr="00B467C6">
              <w:rPr>
                <w:rFonts w:ascii="Cambria" w:hAnsi="Cambria"/>
                <w:sz w:val="20"/>
                <w:szCs w:val="20"/>
              </w:rPr>
              <w:t>Jälgib töö- ja isikliku hügieeni ning nõudeid töökeskkonnale</w:t>
            </w:r>
            <w:r w:rsidR="00C91774" w:rsidRPr="00B467C6">
              <w:rPr>
                <w:rFonts w:ascii="Cambria" w:hAnsi="Cambria"/>
                <w:sz w:val="20"/>
                <w:szCs w:val="20"/>
              </w:rPr>
              <w:t>.</w:t>
            </w:r>
          </w:p>
          <w:p w14:paraId="03BF7A6F" w14:textId="26C1501A" w:rsidR="0073064C" w:rsidRPr="00B467C6" w:rsidRDefault="0073064C" w:rsidP="0073064C">
            <w:pPr>
              <w:spacing w:after="0" w:line="240" w:lineRule="auto"/>
              <w:rPr>
                <w:rFonts w:ascii="Cambria" w:hAnsi="Cambria"/>
                <w:sz w:val="20"/>
                <w:szCs w:val="20"/>
              </w:rPr>
            </w:pPr>
            <w:r w:rsidRPr="00B467C6">
              <w:rPr>
                <w:rFonts w:ascii="Cambria" w:hAnsi="Cambria"/>
                <w:sz w:val="20"/>
                <w:szCs w:val="20"/>
              </w:rPr>
              <w:t xml:space="preserve">Kätepesu, ühekordsete vahendite kasutamine, ruumi ja töökoha ettevalmistamine </w:t>
            </w:r>
            <w:r w:rsidR="00C91774" w:rsidRPr="00B467C6">
              <w:rPr>
                <w:rFonts w:ascii="Cambria" w:hAnsi="Cambria"/>
                <w:sz w:val="20"/>
                <w:szCs w:val="20"/>
              </w:rPr>
              <w:t xml:space="preserve">enne </w:t>
            </w:r>
            <w:r w:rsidRPr="00B467C6">
              <w:rPr>
                <w:rFonts w:ascii="Cambria" w:hAnsi="Cambria"/>
                <w:sz w:val="20"/>
                <w:szCs w:val="20"/>
              </w:rPr>
              <w:t>ja pärast koristus</w:t>
            </w:r>
            <w:r w:rsidR="00C91774" w:rsidRPr="00B467C6">
              <w:rPr>
                <w:rFonts w:ascii="Cambria" w:hAnsi="Cambria"/>
                <w:sz w:val="20"/>
                <w:szCs w:val="20"/>
              </w:rPr>
              <w:t>t</w:t>
            </w:r>
            <w:r w:rsidRPr="00B467C6">
              <w:rPr>
                <w:rFonts w:ascii="Cambria" w:hAnsi="Cambria"/>
                <w:sz w:val="20"/>
                <w:szCs w:val="20"/>
              </w:rPr>
              <w:t>. Tootepakendite puhastamine peale kasutamist. Kasutatud vahendite utiliseerimine (jäätmekäitlus)</w:t>
            </w:r>
            <w:r w:rsidR="00C91774" w:rsidRPr="00B467C6">
              <w:rPr>
                <w:rFonts w:ascii="Cambria" w:hAnsi="Cambria"/>
                <w:sz w:val="20"/>
                <w:szCs w:val="20"/>
              </w:rPr>
              <w:t xml:space="preserve">. </w:t>
            </w:r>
            <w:r w:rsidRPr="00B467C6">
              <w:rPr>
                <w:rFonts w:ascii="Cambria" w:hAnsi="Cambria"/>
                <w:sz w:val="20"/>
                <w:szCs w:val="20"/>
              </w:rPr>
              <w:t>Teavitab klienti hoolitsuse käigust ja lõpust</w:t>
            </w:r>
            <w:r w:rsidR="00C91774" w:rsidRPr="00B467C6">
              <w:rPr>
                <w:rFonts w:ascii="Cambria" w:hAnsi="Cambria"/>
                <w:sz w:val="20"/>
                <w:szCs w:val="20"/>
              </w:rPr>
              <w:t>.</w:t>
            </w:r>
          </w:p>
        </w:tc>
      </w:tr>
      <w:tr w:rsidR="0073064C" w:rsidRPr="00B467C6" w14:paraId="4D3FFBAD" w14:textId="77777777" w:rsidTr="00C52F8E">
        <w:trPr>
          <w:trHeight w:val="208"/>
        </w:trPr>
        <w:tc>
          <w:tcPr>
            <w:tcW w:w="3231" w:type="dxa"/>
            <w:vMerge/>
            <w:tcBorders>
              <w:left w:val="single" w:sz="2" w:space="0" w:color="auto"/>
              <w:bottom w:val="single" w:sz="2" w:space="0" w:color="auto"/>
              <w:right w:val="single" w:sz="2" w:space="0" w:color="auto"/>
            </w:tcBorders>
            <w:shd w:val="clear" w:color="auto" w:fill="F4B083" w:themeFill="accent2" w:themeFillTint="99"/>
          </w:tcPr>
          <w:p w14:paraId="6474C713" w14:textId="77777777" w:rsidR="0073064C" w:rsidRPr="00B467C6" w:rsidRDefault="0073064C" w:rsidP="0073064C">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6F05FD5D" w14:textId="4BF751B5" w:rsidR="0073064C" w:rsidRPr="00B467C6" w:rsidRDefault="0073064C" w:rsidP="0073064C">
            <w:pPr>
              <w:spacing w:after="0" w:line="240" w:lineRule="auto"/>
              <w:rPr>
                <w:rFonts w:ascii="Cambria" w:hAnsi="Cambria"/>
                <w:b/>
                <w:sz w:val="20"/>
                <w:szCs w:val="20"/>
              </w:rPr>
            </w:pPr>
            <w:r w:rsidRPr="00B467C6">
              <w:rPr>
                <w:rFonts w:ascii="Cambria" w:hAnsi="Cambria"/>
                <w:sz w:val="20"/>
                <w:szCs w:val="20"/>
              </w:rPr>
              <w:t>Hoolitsuse läbiviimine, nõustamine ja tulemuse esitlemine</w:t>
            </w:r>
          </w:p>
        </w:tc>
        <w:tc>
          <w:tcPr>
            <w:tcW w:w="8192" w:type="dxa"/>
            <w:gridSpan w:val="2"/>
            <w:tcBorders>
              <w:top w:val="single" w:sz="2" w:space="0" w:color="auto"/>
              <w:left w:val="single" w:sz="2" w:space="0" w:color="auto"/>
              <w:bottom w:val="single" w:sz="2" w:space="0" w:color="auto"/>
              <w:right w:val="single" w:sz="2" w:space="0" w:color="auto"/>
            </w:tcBorders>
          </w:tcPr>
          <w:p w14:paraId="53D5D457" w14:textId="61614F32" w:rsidR="0073064C" w:rsidRPr="00B467C6" w:rsidRDefault="0073064C" w:rsidP="0073064C">
            <w:pPr>
              <w:spacing w:after="0" w:line="240" w:lineRule="auto"/>
              <w:rPr>
                <w:rFonts w:ascii="Cambria" w:hAnsi="Cambria"/>
                <w:sz w:val="20"/>
                <w:szCs w:val="20"/>
              </w:rPr>
            </w:pPr>
            <w:r w:rsidRPr="00B467C6">
              <w:rPr>
                <w:rFonts w:ascii="Cambria" w:hAnsi="Cambria"/>
                <w:sz w:val="20"/>
                <w:szCs w:val="20"/>
              </w:rPr>
              <w:t>Kasutab õpitud töövõtteid ja õigeid vahendeid vastavas piirkonnas, viib hoolitsuse läbi</w:t>
            </w:r>
            <w:r w:rsidR="00C91774" w:rsidRPr="00B467C6">
              <w:rPr>
                <w:rFonts w:ascii="Cambria" w:hAnsi="Cambria"/>
                <w:sz w:val="20"/>
                <w:szCs w:val="20"/>
              </w:rPr>
              <w:t>,</w:t>
            </w:r>
            <w:r w:rsidRPr="00B467C6">
              <w:rPr>
                <w:rFonts w:ascii="Cambria" w:hAnsi="Cambria"/>
                <w:sz w:val="20"/>
                <w:szCs w:val="20"/>
              </w:rPr>
              <w:t xml:space="preserve"> järgides ergonoomikat. Ei ületa märkimisväärselt hoolitsuseks ettenähtud tööaega. Aitab ja juhendab klienti asendi vahetamisel. Nõustab klienti ja annab soovitusi koduseks hoolduseks. Teostab lisamüüki. Vastab esitlusel õpetaja lisaküsimustele</w:t>
            </w:r>
            <w:r w:rsidR="00C91774" w:rsidRPr="00B467C6">
              <w:rPr>
                <w:rFonts w:ascii="Cambria" w:hAnsi="Cambria"/>
                <w:sz w:val="20"/>
                <w:szCs w:val="20"/>
              </w:rPr>
              <w:t>,</w:t>
            </w:r>
            <w:r w:rsidRPr="00B467C6">
              <w:rPr>
                <w:rFonts w:ascii="Cambria" w:hAnsi="Cambria"/>
                <w:sz w:val="20"/>
                <w:szCs w:val="20"/>
              </w:rPr>
              <w:t xml:space="preserve"> kasutades erialast terminoloogiat</w:t>
            </w:r>
            <w:r w:rsidR="00C91774" w:rsidRPr="00B467C6">
              <w:rPr>
                <w:rFonts w:ascii="Cambria" w:hAnsi="Cambria"/>
                <w:sz w:val="20"/>
                <w:szCs w:val="20"/>
              </w:rPr>
              <w:t>.</w:t>
            </w:r>
          </w:p>
        </w:tc>
      </w:tr>
      <w:tr w:rsidR="0073064C" w:rsidRPr="00B467C6" w14:paraId="6B6B9F1E" w14:textId="77777777" w:rsidTr="00EB7CB8">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D3D0EFD" w14:textId="2FD4CC95" w:rsidR="0073064C" w:rsidRPr="00B467C6" w:rsidRDefault="0073064C" w:rsidP="0073064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9" w:type="dxa"/>
            <w:gridSpan w:val="4"/>
            <w:tcBorders>
              <w:top w:val="single" w:sz="2" w:space="0" w:color="auto"/>
              <w:left w:val="single" w:sz="2" w:space="0" w:color="auto"/>
              <w:bottom w:val="single" w:sz="2" w:space="0" w:color="auto"/>
              <w:right w:val="single" w:sz="2" w:space="0" w:color="auto"/>
            </w:tcBorders>
          </w:tcPr>
          <w:p w14:paraId="7A74BC60" w14:textId="3C06D6AD" w:rsidR="0073064C" w:rsidRPr="00B467C6" w:rsidRDefault="0073064C" w:rsidP="00C91774">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00C91774" w:rsidRPr="00B467C6">
              <w:rPr>
                <w:rFonts w:ascii="Cambria" w:hAnsi="Cambria"/>
                <w:sz w:val="20"/>
                <w:szCs w:val="20"/>
              </w:rPr>
              <w:t xml:space="preserve">. </w:t>
            </w:r>
            <w:r w:rsidRPr="00B467C6">
              <w:rPr>
                <w:rFonts w:ascii="Cambria" w:hAnsi="Cambria"/>
                <w:sz w:val="20"/>
                <w:szCs w:val="20"/>
              </w:rPr>
              <w:t>Õppija on omandanud mooduli õpiväljundid hindamiskriteeriumitega määratud tasemel</w:t>
            </w:r>
            <w:r w:rsidR="007527FF" w:rsidRPr="00B467C6">
              <w:rPr>
                <w:rFonts w:ascii="Cambria" w:hAnsi="Cambria"/>
                <w:sz w:val="20"/>
                <w:szCs w:val="20"/>
              </w:rPr>
              <w:t xml:space="preserve">; </w:t>
            </w:r>
            <w:r w:rsidRPr="00B467C6">
              <w:rPr>
                <w:rFonts w:ascii="Cambria" w:hAnsi="Cambria"/>
                <w:sz w:val="20"/>
                <w:szCs w:val="20"/>
              </w:rPr>
              <w:t>õpilane on sooritanud kõik hindamisülesanded</w:t>
            </w:r>
            <w:r w:rsidR="007527FF" w:rsidRPr="00B467C6">
              <w:rPr>
                <w:rFonts w:ascii="Cambria" w:hAnsi="Cambria"/>
                <w:sz w:val="20"/>
                <w:szCs w:val="20"/>
              </w:rPr>
              <w:t>,</w:t>
            </w:r>
            <w:r w:rsidRPr="00B467C6">
              <w:rPr>
                <w:rFonts w:ascii="Cambria" w:hAnsi="Cambria"/>
                <w:sz w:val="20"/>
                <w:szCs w:val="20"/>
              </w:rPr>
              <w:t xml:space="preserve"> sh iseseisva töö ja praktika nõuetekohaselt </w:t>
            </w:r>
            <w:r w:rsidR="007527FF" w:rsidRPr="00B467C6">
              <w:rPr>
                <w:rFonts w:ascii="Cambria" w:hAnsi="Cambria"/>
                <w:sz w:val="20"/>
                <w:szCs w:val="20"/>
              </w:rPr>
              <w:t>ning</w:t>
            </w:r>
            <w:r w:rsidRPr="00B467C6">
              <w:rPr>
                <w:rFonts w:ascii="Cambria" w:hAnsi="Cambria"/>
                <w:sz w:val="20"/>
                <w:szCs w:val="20"/>
              </w:rPr>
              <w:t xml:space="preserve"> tähta</w:t>
            </w:r>
            <w:r w:rsidR="007527FF" w:rsidRPr="00B467C6">
              <w:rPr>
                <w:rFonts w:ascii="Cambria" w:hAnsi="Cambria"/>
                <w:sz w:val="20"/>
                <w:szCs w:val="20"/>
              </w:rPr>
              <w:t>jaks</w:t>
            </w:r>
            <w:r w:rsidRPr="00B467C6">
              <w:rPr>
                <w:rFonts w:ascii="Cambria" w:hAnsi="Cambria"/>
                <w:sz w:val="20"/>
                <w:szCs w:val="20"/>
              </w:rPr>
              <w:t>.</w:t>
            </w:r>
          </w:p>
        </w:tc>
      </w:tr>
      <w:tr w:rsidR="0073064C" w:rsidRPr="00B467C6" w14:paraId="7A6C6CEF" w14:textId="77777777" w:rsidTr="00EB7CB8">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0F747C3" w14:textId="0E95851C" w:rsidR="0073064C" w:rsidRPr="00B467C6" w:rsidRDefault="0073064C" w:rsidP="0073064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Õppematerjal</w:t>
            </w:r>
          </w:p>
        </w:tc>
        <w:tc>
          <w:tcPr>
            <w:tcW w:w="12049" w:type="dxa"/>
            <w:gridSpan w:val="4"/>
            <w:tcBorders>
              <w:top w:val="single" w:sz="2" w:space="0" w:color="auto"/>
              <w:left w:val="single" w:sz="2" w:space="0" w:color="auto"/>
              <w:bottom w:val="single" w:sz="2" w:space="0" w:color="auto"/>
              <w:right w:val="single" w:sz="2" w:space="0" w:color="auto"/>
            </w:tcBorders>
          </w:tcPr>
          <w:p w14:paraId="192041F7" w14:textId="3E950B2A" w:rsidR="0073064C" w:rsidRPr="00B467C6" w:rsidRDefault="0073064C" w:rsidP="007527FF">
            <w:pPr>
              <w:spacing w:after="0" w:line="240" w:lineRule="auto"/>
              <w:rPr>
                <w:rFonts w:ascii="Cambria" w:eastAsia="Calibri" w:hAnsi="Cambria"/>
                <w:sz w:val="20"/>
                <w:szCs w:val="20"/>
              </w:rPr>
            </w:pPr>
            <w:r w:rsidRPr="00B467C6">
              <w:rPr>
                <w:rFonts w:ascii="Cambria" w:eastAsia="Calibri" w:hAnsi="Cambria"/>
                <w:sz w:val="20"/>
                <w:szCs w:val="20"/>
              </w:rPr>
              <w:t xml:space="preserve">Paumere, T. </w:t>
            </w:r>
            <w:r w:rsidR="007527FF" w:rsidRPr="00B467C6">
              <w:rPr>
                <w:rFonts w:ascii="Cambria" w:eastAsia="Calibri" w:hAnsi="Cambria"/>
                <w:sz w:val="20"/>
                <w:szCs w:val="20"/>
              </w:rPr>
              <w:t xml:space="preserve">(2008). </w:t>
            </w:r>
            <w:r w:rsidRPr="00B467C6">
              <w:rPr>
                <w:rFonts w:ascii="Cambria" w:eastAsia="Calibri" w:hAnsi="Cambria"/>
                <w:i/>
                <w:iCs/>
                <w:sz w:val="20"/>
                <w:szCs w:val="20"/>
              </w:rPr>
              <w:t xml:space="preserve">Nahk </w:t>
            </w:r>
            <w:r w:rsidR="007527FF" w:rsidRPr="00B467C6">
              <w:rPr>
                <w:rFonts w:ascii="Cambria" w:eastAsia="Calibri" w:hAnsi="Cambria"/>
                <w:i/>
                <w:iCs/>
                <w:sz w:val="20"/>
                <w:szCs w:val="20"/>
              </w:rPr>
              <w:t>–</w:t>
            </w:r>
            <w:r w:rsidRPr="00B467C6">
              <w:rPr>
                <w:rFonts w:ascii="Cambria" w:eastAsia="Calibri" w:hAnsi="Cambria"/>
                <w:i/>
                <w:iCs/>
                <w:sz w:val="20"/>
                <w:szCs w:val="20"/>
              </w:rPr>
              <w:t xml:space="preserve"> organismi tähtis kaitseorgan.</w:t>
            </w:r>
            <w:r w:rsidRPr="00B467C6">
              <w:rPr>
                <w:rFonts w:ascii="Cambria" w:eastAsia="Calibri" w:hAnsi="Cambria"/>
                <w:sz w:val="20"/>
                <w:szCs w:val="20"/>
              </w:rPr>
              <w:t xml:space="preserve"> </w:t>
            </w:r>
            <w:r w:rsidR="007527FF" w:rsidRPr="00B467C6">
              <w:rPr>
                <w:rFonts w:ascii="Cambria" w:eastAsia="Calibri" w:hAnsi="Cambria"/>
                <w:sz w:val="20"/>
                <w:szCs w:val="20"/>
              </w:rPr>
              <w:t xml:space="preserve">Tallinn: </w:t>
            </w:r>
            <w:r w:rsidRPr="00B467C6">
              <w:rPr>
                <w:rFonts w:ascii="Cambria" w:eastAsia="Calibri" w:hAnsi="Cambria"/>
                <w:sz w:val="20"/>
                <w:szCs w:val="20"/>
              </w:rPr>
              <w:t>Avenüü Professional nr 10, lk 18</w:t>
            </w:r>
            <w:r w:rsidR="007527FF" w:rsidRPr="00B467C6">
              <w:rPr>
                <w:rFonts w:ascii="Cambria" w:eastAsia="Calibri" w:hAnsi="Cambria"/>
                <w:sz w:val="20"/>
                <w:szCs w:val="20"/>
              </w:rPr>
              <w:t>–</w:t>
            </w:r>
            <w:r w:rsidRPr="00B467C6">
              <w:rPr>
                <w:rFonts w:ascii="Cambria" w:eastAsia="Calibri" w:hAnsi="Cambria"/>
                <w:sz w:val="20"/>
                <w:szCs w:val="20"/>
              </w:rPr>
              <w:t>20</w:t>
            </w:r>
          </w:p>
          <w:p w14:paraId="058F5C74" w14:textId="79AA164C" w:rsidR="0073064C" w:rsidRPr="00B467C6" w:rsidRDefault="0073064C" w:rsidP="007527FF">
            <w:pPr>
              <w:spacing w:after="0" w:line="240" w:lineRule="auto"/>
              <w:rPr>
                <w:rFonts w:ascii="Cambria" w:eastAsia="Calibri" w:hAnsi="Cambria"/>
                <w:sz w:val="20"/>
                <w:szCs w:val="20"/>
              </w:rPr>
            </w:pPr>
            <w:r w:rsidRPr="00B467C6">
              <w:rPr>
                <w:rFonts w:ascii="Cambria" w:eastAsia="Calibri" w:hAnsi="Cambria"/>
                <w:sz w:val="20"/>
                <w:szCs w:val="20"/>
              </w:rPr>
              <w:t xml:space="preserve">Vihmar, T. </w:t>
            </w:r>
            <w:r w:rsidR="007527FF" w:rsidRPr="00B467C6">
              <w:rPr>
                <w:rFonts w:ascii="Cambria" w:eastAsia="Calibri" w:hAnsi="Cambria"/>
                <w:sz w:val="20"/>
                <w:szCs w:val="20"/>
              </w:rPr>
              <w:t xml:space="preserve">(2008). </w:t>
            </w:r>
            <w:r w:rsidRPr="00B467C6">
              <w:rPr>
                <w:rFonts w:ascii="Cambria" w:eastAsia="Calibri" w:hAnsi="Cambria"/>
                <w:i/>
                <w:iCs/>
                <w:sz w:val="20"/>
                <w:szCs w:val="20"/>
              </w:rPr>
              <w:t>Naha niiskussisaldus.</w:t>
            </w:r>
            <w:r w:rsidRPr="00B467C6">
              <w:rPr>
                <w:rFonts w:ascii="Cambria" w:eastAsia="Calibri" w:hAnsi="Cambria"/>
                <w:sz w:val="20"/>
                <w:szCs w:val="20"/>
              </w:rPr>
              <w:t xml:space="preserve"> </w:t>
            </w:r>
            <w:r w:rsidR="007527FF" w:rsidRPr="00B467C6">
              <w:rPr>
                <w:rFonts w:ascii="Cambria" w:eastAsia="Calibri" w:hAnsi="Cambria"/>
                <w:sz w:val="20"/>
                <w:szCs w:val="20"/>
              </w:rPr>
              <w:t xml:space="preserve">Tallinn: </w:t>
            </w:r>
            <w:r w:rsidRPr="00B467C6">
              <w:rPr>
                <w:rFonts w:ascii="Cambria" w:eastAsia="Calibri" w:hAnsi="Cambria"/>
                <w:sz w:val="20"/>
                <w:szCs w:val="20"/>
              </w:rPr>
              <w:t>Beauty Salon nr 2, lk 16</w:t>
            </w:r>
            <w:r w:rsidR="007527FF" w:rsidRPr="00B467C6">
              <w:rPr>
                <w:rFonts w:ascii="Cambria" w:eastAsia="Calibri" w:hAnsi="Cambria"/>
                <w:sz w:val="20"/>
                <w:szCs w:val="20"/>
              </w:rPr>
              <w:t>–</w:t>
            </w:r>
            <w:r w:rsidRPr="00B467C6">
              <w:rPr>
                <w:rFonts w:ascii="Cambria" w:eastAsia="Calibri" w:hAnsi="Cambria"/>
                <w:sz w:val="20"/>
                <w:szCs w:val="20"/>
              </w:rPr>
              <w:t>19</w:t>
            </w:r>
          </w:p>
          <w:p w14:paraId="67DA78B3" w14:textId="356BAB1E" w:rsidR="0073064C" w:rsidRPr="00B467C6" w:rsidRDefault="0073064C" w:rsidP="007527FF">
            <w:pPr>
              <w:spacing w:after="0" w:line="240" w:lineRule="auto"/>
              <w:rPr>
                <w:rFonts w:ascii="Cambria" w:eastAsia="Calibri" w:hAnsi="Cambria"/>
                <w:sz w:val="20"/>
                <w:szCs w:val="20"/>
              </w:rPr>
            </w:pPr>
            <w:r w:rsidRPr="00B467C6">
              <w:rPr>
                <w:rFonts w:ascii="Cambria" w:eastAsia="Calibri" w:hAnsi="Cambria"/>
                <w:sz w:val="20"/>
                <w:szCs w:val="20"/>
              </w:rPr>
              <w:t>Kaljuvee, M., jt</w:t>
            </w:r>
            <w:r w:rsidR="007527FF" w:rsidRPr="00B467C6">
              <w:rPr>
                <w:rFonts w:ascii="Cambria" w:eastAsia="Calibri" w:hAnsi="Cambria"/>
                <w:sz w:val="20"/>
                <w:szCs w:val="20"/>
              </w:rPr>
              <w:t xml:space="preserve"> (2007).</w:t>
            </w:r>
            <w:r w:rsidRPr="00B467C6">
              <w:rPr>
                <w:rFonts w:ascii="Cambria" w:eastAsia="Calibri" w:hAnsi="Cambria"/>
                <w:sz w:val="20"/>
                <w:szCs w:val="20"/>
              </w:rPr>
              <w:t xml:space="preserve"> </w:t>
            </w:r>
            <w:r w:rsidRPr="00B467C6">
              <w:rPr>
                <w:rFonts w:ascii="Cambria" w:eastAsia="Calibri" w:hAnsi="Cambria"/>
                <w:i/>
                <w:iCs/>
                <w:sz w:val="20"/>
                <w:szCs w:val="20"/>
              </w:rPr>
              <w:t>Rahulolu massaažist. Peamassaaž. Näomassaaž. Peopesade ja käelaba massaaž.</w:t>
            </w:r>
            <w:r w:rsidRPr="00B467C6">
              <w:rPr>
                <w:rFonts w:ascii="Cambria" w:eastAsia="Calibri" w:hAnsi="Cambria"/>
                <w:sz w:val="20"/>
                <w:szCs w:val="20"/>
              </w:rPr>
              <w:t xml:space="preserve"> </w:t>
            </w:r>
            <w:r w:rsidR="007527FF" w:rsidRPr="00B467C6">
              <w:rPr>
                <w:rFonts w:ascii="Cambria" w:eastAsia="Calibri" w:hAnsi="Cambria"/>
                <w:sz w:val="20"/>
                <w:szCs w:val="20"/>
              </w:rPr>
              <w:t xml:space="preserve">Tallinn: </w:t>
            </w:r>
            <w:r w:rsidRPr="00B467C6">
              <w:rPr>
                <w:rFonts w:ascii="Cambria" w:eastAsia="Calibri" w:hAnsi="Cambria"/>
                <w:sz w:val="20"/>
                <w:szCs w:val="20"/>
              </w:rPr>
              <w:t>Beauty Salon nr 4, lk 24</w:t>
            </w:r>
            <w:r w:rsidR="007527FF" w:rsidRPr="00B467C6">
              <w:rPr>
                <w:rFonts w:ascii="Cambria" w:eastAsia="Calibri" w:hAnsi="Cambria"/>
                <w:sz w:val="20"/>
                <w:szCs w:val="20"/>
              </w:rPr>
              <w:t>–</w:t>
            </w:r>
            <w:r w:rsidRPr="00B467C6">
              <w:rPr>
                <w:rFonts w:ascii="Cambria" w:eastAsia="Calibri" w:hAnsi="Cambria"/>
                <w:sz w:val="20"/>
                <w:szCs w:val="20"/>
              </w:rPr>
              <w:t>28</w:t>
            </w:r>
          </w:p>
          <w:p w14:paraId="43554B76" w14:textId="43CA4CCD" w:rsidR="0073064C" w:rsidRPr="00B467C6" w:rsidRDefault="0073064C" w:rsidP="007527FF">
            <w:pPr>
              <w:spacing w:after="0" w:line="240" w:lineRule="auto"/>
              <w:rPr>
                <w:rFonts w:ascii="Cambria" w:eastAsia="Calibri" w:hAnsi="Cambria"/>
                <w:sz w:val="20"/>
                <w:szCs w:val="20"/>
              </w:rPr>
            </w:pPr>
            <w:r w:rsidRPr="00B467C6">
              <w:rPr>
                <w:rFonts w:ascii="Cambria" w:eastAsia="Calibri" w:hAnsi="Cambria"/>
                <w:sz w:val="20"/>
                <w:szCs w:val="20"/>
              </w:rPr>
              <w:t xml:space="preserve">Birjuk, l. </w:t>
            </w:r>
            <w:r w:rsidR="007527FF" w:rsidRPr="00B467C6">
              <w:rPr>
                <w:rFonts w:ascii="Cambria" w:eastAsia="Calibri" w:hAnsi="Cambria"/>
                <w:sz w:val="20"/>
                <w:szCs w:val="20"/>
              </w:rPr>
              <w:t xml:space="preserve">(2008). </w:t>
            </w:r>
            <w:r w:rsidRPr="00B467C6">
              <w:rPr>
                <w:rFonts w:ascii="Cambria" w:eastAsia="Calibri" w:hAnsi="Cambria"/>
                <w:i/>
                <w:iCs/>
                <w:sz w:val="20"/>
                <w:szCs w:val="20"/>
              </w:rPr>
              <w:t>Diabeetilise jala sündroom.</w:t>
            </w:r>
            <w:r w:rsidRPr="00B467C6">
              <w:rPr>
                <w:rFonts w:ascii="Cambria" w:eastAsia="Calibri" w:hAnsi="Cambria"/>
                <w:sz w:val="20"/>
                <w:szCs w:val="20"/>
              </w:rPr>
              <w:t xml:space="preserve"> </w:t>
            </w:r>
            <w:r w:rsidR="007527FF" w:rsidRPr="00B467C6">
              <w:rPr>
                <w:rFonts w:ascii="Cambria" w:eastAsia="Calibri" w:hAnsi="Cambria"/>
                <w:sz w:val="20"/>
                <w:szCs w:val="20"/>
              </w:rPr>
              <w:t xml:space="preserve">Tallinn: </w:t>
            </w:r>
            <w:r w:rsidRPr="00B467C6">
              <w:rPr>
                <w:rFonts w:ascii="Cambria" w:eastAsia="Calibri" w:hAnsi="Cambria"/>
                <w:sz w:val="20"/>
                <w:szCs w:val="20"/>
              </w:rPr>
              <w:t>Avenüü Professional nr 11, lk 52-53</w:t>
            </w:r>
          </w:p>
          <w:p w14:paraId="3A3CBEF1" w14:textId="2A837EA7" w:rsidR="0073064C" w:rsidRPr="00B467C6" w:rsidRDefault="0073064C" w:rsidP="007527FF">
            <w:pPr>
              <w:spacing w:after="0" w:line="240" w:lineRule="auto"/>
              <w:rPr>
                <w:rFonts w:ascii="Cambria" w:eastAsia="Calibri" w:hAnsi="Cambria"/>
                <w:sz w:val="20"/>
                <w:szCs w:val="20"/>
              </w:rPr>
            </w:pPr>
            <w:r w:rsidRPr="00B467C6">
              <w:rPr>
                <w:rFonts w:ascii="Cambria" w:eastAsia="Calibri" w:hAnsi="Cambria"/>
                <w:sz w:val="20"/>
                <w:szCs w:val="20"/>
              </w:rPr>
              <w:lastRenderedPageBreak/>
              <w:t xml:space="preserve">Maurinš, U. </w:t>
            </w:r>
            <w:r w:rsidR="007527FF" w:rsidRPr="00B467C6">
              <w:rPr>
                <w:rFonts w:ascii="Cambria" w:eastAsia="Calibri" w:hAnsi="Cambria"/>
                <w:sz w:val="20"/>
                <w:szCs w:val="20"/>
              </w:rPr>
              <w:t xml:space="preserve">(2006). </w:t>
            </w:r>
            <w:r w:rsidRPr="00B467C6">
              <w:rPr>
                <w:rFonts w:ascii="Cambria" w:eastAsia="Calibri" w:hAnsi="Cambria"/>
                <w:i/>
                <w:iCs/>
                <w:sz w:val="20"/>
                <w:szCs w:val="20"/>
              </w:rPr>
              <w:t>Tervete ja ilusate jalgade heaks.</w:t>
            </w:r>
            <w:r w:rsidRPr="00B467C6">
              <w:rPr>
                <w:rFonts w:ascii="Cambria" w:eastAsia="Calibri" w:hAnsi="Cambria"/>
                <w:sz w:val="20"/>
                <w:szCs w:val="20"/>
              </w:rPr>
              <w:t xml:space="preserve"> </w:t>
            </w:r>
            <w:r w:rsidR="007527FF" w:rsidRPr="00B467C6">
              <w:rPr>
                <w:rFonts w:ascii="Cambria" w:eastAsia="Calibri" w:hAnsi="Cambria"/>
                <w:sz w:val="20"/>
                <w:szCs w:val="20"/>
              </w:rPr>
              <w:t xml:space="preserve">Tallinn: </w:t>
            </w:r>
            <w:r w:rsidRPr="00B467C6">
              <w:rPr>
                <w:rFonts w:ascii="Cambria" w:eastAsia="Calibri" w:hAnsi="Cambria"/>
                <w:sz w:val="20"/>
                <w:szCs w:val="20"/>
              </w:rPr>
              <w:t>Avenüü Professional nr 5, lk 12</w:t>
            </w:r>
            <w:r w:rsidR="007527FF" w:rsidRPr="00B467C6">
              <w:rPr>
                <w:rFonts w:ascii="Cambria" w:eastAsia="Calibri" w:hAnsi="Cambria"/>
                <w:sz w:val="20"/>
                <w:szCs w:val="20"/>
              </w:rPr>
              <w:t>–</w:t>
            </w:r>
            <w:r w:rsidRPr="00B467C6">
              <w:rPr>
                <w:rFonts w:ascii="Cambria" w:eastAsia="Calibri" w:hAnsi="Cambria"/>
                <w:sz w:val="20"/>
                <w:szCs w:val="20"/>
              </w:rPr>
              <w:t>14</w:t>
            </w:r>
          </w:p>
          <w:p w14:paraId="4775EB8F" w14:textId="3953B639" w:rsidR="0073064C" w:rsidRPr="00B467C6" w:rsidRDefault="007527FF" w:rsidP="007527FF">
            <w:pPr>
              <w:spacing w:after="0" w:line="240" w:lineRule="auto"/>
              <w:rPr>
                <w:rFonts w:ascii="Cambria" w:eastAsia="Calibri" w:hAnsi="Cambria"/>
                <w:sz w:val="20"/>
                <w:szCs w:val="20"/>
              </w:rPr>
            </w:pPr>
            <w:r w:rsidRPr="00B467C6">
              <w:rPr>
                <w:rFonts w:ascii="Cambria" w:eastAsia="Calibri" w:hAnsi="Cambria"/>
                <w:sz w:val="20"/>
                <w:szCs w:val="20"/>
              </w:rPr>
              <w:t xml:space="preserve">Watson, R. (2008). </w:t>
            </w:r>
            <w:r w:rsidR="0073064C" w:rsidRPr="00B467C6">
              <w:rPr>
                <w:rFonts w:ascii="Cambria" w:eastAsia="Calibri" w:hAnsi="Cambria"/>
                <w:i/>
                <w:iCs/>
                <w:sz w:val="20"/>
                <w:szCs w:val="20"/>
              </w:rPr>
              <w:t>Maniküür ja pediküür. Küünehoolduse teejuht.</w:t>
            </w:r>
            <w:r w:rsidR="0073064C" w:rsidRPr="00B467C6">
              <w:rPr>
                <w:rFonts w:ascii="Cambria" w:eastAsia="Calibri" w:hAnsi="Cambria"/>
                <w:sz w:val="20"/>
                <w:szCs w:val="20"/>
              </w:rPr>
              <w:t xml:space="preserve"> </w:t>
            </w:r>
            <w:r w:rsidRPr="00B467C6">
              <w:rPr>
                <w:rFonts w:ascii="Cambria" w:eastAsia="Calibri" w:hAnsi="Cambria"/>
                <w:sz w:val="20"/>
                <w:szCs w:val="20"/>
              </w:rPr>
              <w:t>Tallinn: Tormikiri</w:t>
            </w:r>
          </w:p>
          <w:p w14:paraId="11DA95C8" w14:textId="7CB621B9" w:rsidR="0073064C" w:rsidRPr="00B467C6" w:rsidRDefault="007527FF" w:rsidP="007527FF">
            <w:pPr>
              <w:spacing w:after="0" w:line="240" w:lineRule="auto"/>
              <w:rPr>
                <w:rFonts w:ascii="Cambria" w:eastAsia="Calibri" w:hAnsi="Cambria"/>
                <w:sz w:val="20"/>
                <w:szCs w:val="20"/>
              </w:rPr>
            </w:pPr>
            <w:r w:rsidRPr="00B467C6">
              <w:rPr>
                <w:rFonts w:ascii="Cambria" w:eastAsia="Calibri" w:hAnsi="Cambria"/>
                <w:sz w:val="20"/>
                <w:szCs w:val="20"/>
              </w:rPr>
              <w:t xml:space="preserve">Mehta, K., Mehta, N. (2012). </w:t>
            </w:r>
            <w:r w:rsidR="0073064C" w:rsidRPr="00B467C6">
              <w:rPr>
                <w:rFonts w:ascii="Cambria" w:eastAsia="Calibri" w:hAnsi="Cambria"/>
                <w:i/>
                <w:iCs/>
                <w:sz w:val="20"/>
                <w:szCs w:val="20"/>
              </w:rPr>
              <w:t>Pinguldav näomassaaž</w:t>
            </w:r>
            <w:r w:rsidRPr="00B467C6">
              <w:rPr>
                <w:rFonts w:ascii="Cambria" w:eastAsia="Calibri" w:hAnsi="Cambria"/>
                <w:i/>
                <w:iCs/>
                <w:sz w:val="20"/>
                <w:szCs w:val="20"/>
              </w:rPr>
              <w:t>.</w:t>
            </w:r>
            <w:r w:rsidRPr="00B467C6">
              <w:rPr>
                <w:rFonts w:ascii="Cambria" w:eastAsia="Calibri" w:hAnsi="Cambria"/>
                <w:sz w:val="20"/>
                <w:szCs w:val="20"/>
              </w:rPr>
              <w:t xml:space="preserve"> Tallinn: Ersen</w:t>
            </w:r>
          </w:p>
          <w:p w14:paraId="748555BE" w14:textId="77777777" w:rsidR="007527FF" w:rsidRPr="00B467C6" w:rsidRDefault="007527FF" w:rsidP="007527FF">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 xml:space="preserve">Stuart, C. (2009). </w:t>
            </w:r>
            <w:r w:rsidRPr="00B467C6">
              <w:rPr>
                <w:rFonts w:ascii="Cambria" w:eastAsia="MS Mincho" w:hAnsi="Cambria" w:cstheme="minorHAnsi"/>
                <w:i/>
                <w:iCs/>
                <w:sz w:val="20"/>
                <w:szCs w:val="20"/>
              </w:rPr>
              <w:t>Massaaž ja aroomiteraapia.</w:t>
            </w:r>
            <w:r w:rsidRPr="00B467C6">
              <w:rPr>
                <w:rFonts w:ascii="Cambria" w:eastAsia="MS Mincho" w:hAnsi="Cambria" w:cstheme="minorHAnsi"/>
                <w:sz w:val="20"/>
                <w:szCs w:val="20"/>
              </w:rPr>
              <w:t xml:space="preserve"> Tallinn: Varrak</w:t>
            </w:r>
          </w:p>
          <w:p w14:paraId="61EABE4B" w14:textId="11CD697E" w:rsidR="0073064C" w:rsidRPr="00B467C6" w:rsidRDefault="007527FF" w:rsidP="007527FF">
            <w:pPr>
              <w:spacing w:after="0" w:line="240" w:lineRule="auto"/>
              <w:jc w:val="both"/>
              <w:rPr>
                <w:rFonts w:ascii="Cambria" w:eastAsia="Calibri" w:hAnsi="Cambria"/>
                <w:sz w:val="20"/>
                <w:szCs w:val="20"/>
              </w:rPr>
            </w:pPr>
            <w:r w:rsidRPr="00B467C6">
              <w:rPr>
                <w:rFonts w:ascii="Cambria" w:eastAsia="Calibri" w:hAnsi="Cambria"/>
                <w:sz w:val="20"/>
                <w:szCs w:val="20"/>
              </w:rPr>
              <w:t xml:space="preserve">Kiviluoma, L. (2011). </w:t>
            </w:r>
            <w:r w:rsidR="0073064C" w:rsidRPr="00B467C6">
              <w:rPr>
                <w:rFonts w:ascii="Cambria" w:eastAsia="Calibri" w:hAnsi="Cambria"/>
                <w:i/>
                <w:iCs/>
                <w:sz w:val="20"/>
                <w:szCs w:val="20"/>
              </w:rPr>
              <w:t>Nägu kauniks.</w:t>
            </w:r>
            <w:r w:rsidR="0073064C" w:rsidRPr="00B467C6">
              <w:rPr>
                <w:rFonts w:ascii="Cambria" w:eastAsia="Calibri" w:hAnsi="Cambria"/>
                <w:sz w:val="20"/>
                <w:szCs w:val="20"/>
              </w:rPr>
              <w:t xml:space="preserve"> </w:t>
            </w:r>
            <w:r w:rsidRPr="00B467C6">
              <w:rPr>
                <w:rFonts w:ascii="Cambria" w:eastAsia="Calibri" w:hAnsi="Cambria"/>
                <w:sz w:val="20"/>
                <w:szCs w:val="20"/>
              </w:rPr>
              <w:t>Tallinn: Tammerraamat</w:t>
            </w:r>
          </w:p>
          <w:p w14:paraId="2988A69C" w14:textId="2562AC54" w:rsidR="0073064C" w:rsidRPr="00B467C6" w:rsidRDefault="0073064C" w:rsidP="0073064C">
            <w:pPr>
              <w:spacing w:after="0" w:line="240" w:lineRule="auto"/>
              <w:ind w:left="5"/>
              <w:rPr>
                <w:rFonts w:ascii="Cambria" w:hAnsi="Cambria"/>
                <w:sz w:val="20"/>
                <w:szCs w:val="20"/>
              </w:rPr>
            </w:pPr>
            <w:r w:rsidRPr="00B467C6">
              <w:rPr>
                <w:rFonts w:ascii="Cambria" w:eastAsia="Calibri" w:hAnsi="Cambria"/>
                <w:sz w:val="20"/>
                <w:szCs w:val="20"/>
              </w:rPr>
              <w:t xml:space="preserve">Õpetaja poolt koostatud õppematerjalid </w:t>
            </w:r>
          </w:p>
        </w:tc>
      </w:tr>
    </w:tbl>
    <w:p w14:paraId="485A2893" w14:textId="77777777" w:rsidR="00A8251E" w:rsidRPr="00B467C6" w:rsidRDefault="00A8251E" w:rsidP="002F1AA3">
      <w:pPr>
        <w:pStyle w:val="Pealkiri1"/>
        <w:spacing w:line="240" w:lineRule="auto"/>
        <w:rPr>
          <w:rFonts w:ascii="Cambria" w:hAnsi="Cambria"/>
          <w:b/>
          <w:color w:val="auto"/>
          <w:sz w:val="20"/>
          <w:szCs w:val="20"/>
        </w:rPr>
      </w:pPr>
    </w:p>
    <w:p w14:paraId="22EBD139" w14:textId="29C3672E" w:rsidR="003B1654" w:rsidRPr="00B467C6" w:rsidRDefault="003B1654" w:rsidP="002F1AA3">
      <w:pPr>
        <w:pStyle w:val="Pealkiri1"/>
        <w:spacing w:line="240" w:lineRule="auto"/>
        <w:rPr>
          <w:rFonts w:ascii="Cambria" w:hAnsi="Cambria"/>
          <w:b/>
          <w:color w:val="auto"/>
          <w:sz w:val="20"/>
          <w:szCs w:val="20"/>
        </w:rPr>
      </w:pPr>
      <w:bookmarkStart w:id="5" w:name="_Toc67226505"/>
      <w:r w:rsidRPr="00B467C6">
        <w:rPr>
          <w:rFonts w:ascii="Cambria" w:hAnsi="Cambria"/>
          <w:b/>
          <w:color w:val="auto"/>
          <w:sz w:val="20"/>
          <w:szCs w:val="20"/>
        </w:rPr>
        <w:t>VALIKÕPINGUTE MOODULID</w:t>
      </w:r>
      <w:bookmarkEnd w:id="5"/>
    </w:p>
    <w:p w14:paraId="4BC63CB8" w14:textId="30133CD4" w:rsidR="003B1654" w:rsidRPr="00B467C6" w:rsidRDefault="003B1654" w:rsidP="002F1AA3">
      <w:pPr>
        <w:spacing w:line="240" w:lineRule="auto"/>
        <w:rPr>
          <w:rFonts w:ascii="Cambria" w:eastAsia="Calibri" w:hAnsi="Cambria"/>
          <w:sz w:val="20"/>
          <w:szCs w:val="20"/>
        </w:rPr>
      </w:pPr>
      <w:r w:rsidRPr="00B467C6">
        <w:rPr>
          <w:rFonts w:ascii="Cambria" w:hAnsi="Cambria" w:cstheme="minorHAnsi"/>
          <w:color w:val="000000"/>
          <w:kern w:val="24"/>
          <w:sz w:val="20"/>
          <w:szCs w:val="20"/>
        </w:rPr>
        <w:t xml:space="preserve">Õpilasel on kohustus valida valikmooduleid </w:t>
      </w:r>
      <w:r w:rsidRPr="00B467C6">
        <w:rPr>
          <w:rFonts w:ascii="Cambria" w:hAnsi="Cambria" w:cstheme="minorHAnsi"/>
          <w:b/>
          <w:kern w:val="24"/>
          <w:sz w:val="20"/>
          <w:szCs w:val="20"/>
        </w:rPr>
        <w:t>18 EKAP</w:t>
      </w:r>
      <w:r w:rsidR="00CB08F2" w:rsidRPr="00B467C6">
        <w:rPr>
          <w:rFonts w:ascii="Cambria" w:hAnsi="Cambria" w:cstheme="minorHAnsi"/>
          <w:bCs/>
          <w:kern w:val="24"/>
          <w:sz w:val="20"/>
          <w:szCs w:val="20"/>
        </w:rPr>
        <w:t>i</w:t>
      </w:r>
      <w:r w:rsidRPr="00B467C6">
        <w:rPr>
          <w:rFonts w:ascii="Cambria" w:hAnsi="Cambria" w:cstheme="minorHAnsi"/>
          <w:kern w:val="24"/>
          <w:sz w:val="20"/>
          <w:szCs w:val="20"/>
        </w:rPr>
        <w:t xml:space="preserve"> ulatuses</w:t>
      </w:r>
      <w:r w:rsidR="00D23174" w:rsidRPr="00B467C6">
        <w:rPr>
          <w:rFonts w:ascii="Cambria" w:hAnsi="Cambria" w:cstheme="minorHAnsi"/>
          <w:kern w:val="24"/>
          <w:sz w:val="20"/>
          <w:szCs w:val="20"/>
        </w:rPr>
        <w:t>.</w:t>
      </w:r>
      <w:r w:rsidRPr="00B467C6">
        <w:rPr>
          <w:rFonts w:ascii="Cambria" w:hAnsi="Cambria" w:cstheme="minorHAnsi"/>
          <w:kern w:val="24"/>
          <w:sz w:val="20"/>
          <w:szCs w:val="20"/>
        </w:rPr>
        <w:t xml:space="preserve"> </w:t>
      </w:r>
      <w:r w:rsidR="00D23174" w:rsidRPr="00B467C6">
        <w:rPr>
          <w:rFonts w:ascii="Cambria" w:hAnsi="Cambria" w:cstheme="minorHAnsi"/>
          <w:kern w:val="24"/>
          <w:sz w:val="20"/>
          <w:szCs w:val="20"/>
        </w:rPr>
        <w:t xml:space="preserve">Õpilasel </w:t>
      </w:r>
      <w:r w:rsidRPr="00B467C6">
        <w:rPr>
          <w:rFonts w:ascii="Cambria" w:hAnsi="Cambria" w:cstheme="minorHAnsi"/>
          <w:kern w:val="24"/>
          <w:sz w:val="20"/>
          <w:szCs w:val="20"/>
        </w:rPr>
        <w:t xml:space="preserve">õigus valida valikmooduleid kooli teistest õppekavadest või teiste õppeasutuste </w:t>
      </w:r>
      <w:r w:rsidRPr="00B467C6">
        <w:rPr>
          <w:rFonts w:ascii="Cambria" w:hAnsi="Cambria" w:cstheme="minorHAnsi"/>
          <w:color w:val="000000"/>
          <w:kern w:val="24"/>
          <w:sz w:val="20"/>
          <w:szCs w:val="20"/>
        </w:rPr>
        <w:t>õppekavadest kooli õppekorralduseeskirjas sätestatud korras</w:t>
      </w:r>
      <w:r w:rsidR="0064045C" w:rsidRPr="00B467C6">
        <w:rPr>
          <w:rFonts w:ascii="Cambria" w:hAnsi="Cambria" w:cstheme="minorHAnsi"/>
          <w:color w:val="000000"/>
          <w:kern w:val="24"/>
          <w:sz w:val="20"/>
          <w:szCs w:val="20"/>
        </w:rPr>
        <w:t xml:space="preserve">. </w:t>
      </w:r>
      <w:r w:rsidR="003B5761" w:rsidRPr="00B467C6">
        <w:rPr>
          <w:rFonts w:ascii="Cambria" w:eastAsia="Calibri" w:hAnsi="Cambria"/>
          <w:sz w:val="20"/>
          <w:szCs w:val="20"/>
        </w:rPr>
        <w:t xml:space="preserve">Töökohapõhise õppevormi puhul võib valikõpingute mooduli koostada ka ettevõtte spetsiifikast lähtudes. Käesoleva õppekava põhjal valitud </w:t>
      </w:r>
      <w:r w:rsidRPr="00B467C6">
        <w:rPr>
          <w:rFonts w:ascii="Cambria" w:eastAsia="Calibri" w:hAnsi="Cambria"/>
          <w:sz w:val="20"/>
          <w:szCs w:val="20"/>
        </w:rPr>
        <w:t>moodul avatakse juhul, kui kursuse õppijatest vähemalt 50% on selle valinud. Selgete eelistuste puudumisel valitakse kõige enam soovijaid kogunud valikmoodulid. Valitud moodulid loetakse kohustuslikuks kõigile</w:t>
      </w:r>
      <w:r w:rsidR="00D23174" w:rsidRPr="00B467C6">
        <w:rPr>
          <w:rFonts w:ascii="Cambria" w:eastAsia="Calibri" w:hAnsi="Cambria"/>
          <w:sz w:val="20"/>
          <w:szCs w:val="20"/>
        </w:rPr>
        <w:t>.</w:t>
      </w:r>
      <w:r w:rsidRPr="00B467C6">
        <w:rPr>
          <w:rFonts w:ascii="Cambria" w:eastAsia="Calibri" w:hAnsi="Cambria"/>
          <w:sz w:val="20"/>
          <w:szCs w:val="20"/>
        </w:rPr>
        <w:t xml:space="preserve"> </w:t>
      </w:r>
    </w:p>
    <w:p w14:paraId="0F142BE0" w14:textId="77777777" w:rsidR="00104299" w:rsidRPr="00DB724B" w:rsidRDefault="003250C8" w:rsidP="00576130">
      <w:pPr>
        <w:pStyle w:val="Pealkiri1"/>
        <w:rPr>
          <w:rFonts w:ascii="Cambria" w:hAnsi="Cambria"/>
          <w:b/>
          <w:color w:val="auto"/>
          <w:sz w:val="20"/>
          <w:szCs w:val="20"/>
        </w:rPr>
      </w:pPr>
      <w:bookmarkStart w:id="6" w:name="_Toc496857619"/>
      <w:bookmarkStart w:id="7" w:name="_Toc67226506"/>
      <w:r w:rsidRPr="00DB724B">
        <w:rPr>
          <w:rFonts w:ascii="Cambria" w:hAnsi="Cambria"/>
          <w:b/>
          <w:color w:val="auto"/>
          <w:sz w:val="20"/>
          <w:szCs w:val="20"/>
        </w:rPr>
        <w:t>7</w:t>
      </w:r>
      <w:r w:rsidR="00F4487A" w:rsidRPr="00DB724B">
        <w:rPr>
          <w:rFonts w:ascii="Cambria" w:hAnsi="Cambria"/>
          <w:b/>
          <w:color w:val="auto"/>
          <w:sz w:val="20"/>
          <w:szCs w:val="20"/>
        </w:rPr>
        <w:t>.</w:t>
      </w:r>
      <w:r w:rsidR="00104299" w:rsidRPr="00DB724B">
        <w:rPr>
          <w:rFonts w:ascii="Cambria" w:hAnsi="Cambria"/>
          <w:b/>
          <w:color w:val="auto"/>
          <w:sz w:val="20"/>
          <w:szCs w:val="20"/>
        </w:rPr>
        <w:t xml:space="preserve"> </w:t>
      </w:r>
      <w:r w:rsidR="00F4487A" w:rsidRPr="00DB724B">
        <w:rPr>
          <w:rFonts w:ascii="Cambria" w:hAnsi="Cambria"/>
          <w:b/>
          <w:color w:val="auto"/>
          <w:sz w:val="20"/>
          <w:szCs w:val="20"/>
        </w:rPr>
        <w:t>S</w:t>
      </w:r>
      <w:r w:rsidR="00FB12F6" w:rsidRPr="00DB724B">
        <w:rPr>
          <w:rFonts w:ascii="Cambria" w:hAnsi="Cambria"/>
          <w:b/>
          <w:color w:val="auto"/>
          <w:sz w:val="20"/>
          <w:szCs w:val="20"/>
        </w:rPr>
        <w:t>paa teenuseid</w:t>
      </w:r>
      <w:r w:rsidR="00104299" w:rsidRPr="00DB724B">
        <w:rPr>
          <w:rFonts w:ascii="Cambria" w:hAnsi="Cambria"/>
          <w:b/>
          <w:color w:val="auto"/>
          <w:sz w:val="20"/>
          <w:szCs w:val="20"/>
        </w:rPr>
        <w:t xml:space="preserve"> osutava ettevõtte tegevuse kavandamine</w:t>
      </w:r>
      <w:bookmarkEnd w:id="6"/>
      <w:bookmarkEnd w:id="7"/>
    </w:p>
    <w:tbl>
      <w:tblPr>
        <w:tblW w:w="15285"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33"/>
        <w:gridCol w:w="28"/>
        <w:gridCol w:w="3827"/>
        <w:gridCol w:w="4111"/>
        <w:gridCol w:w="4086"/>
      </w:tblGrid>
      <w:tr w:rsidR="00104299" w:rsidRPr="00B467C6" w14:paraId="07A5FCF3" w14:textId="77777777" w:rsidTr="00EB7CB8">
        <w:trPr>
          <w:trHeight w:val="208"/>
        </w:trPr>
        <w:tc>
          <w:tcPr>
            <w:tcW w:w="3261"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6584204" w14:textId="77777777" w:rsidR="00104299" w:rsidRPr="00B467C6" w:rsidRDefault="003B5761"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7</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2E96700" w14:textId="77777777" w:rsidR="00104299" w:rsidRPr="00B467C6" w:rsidRDefault="000B1D49" w:rsidP="002F1AA3">
            <w:pPr>
              <w:spacing w:after="0" w:line="240" w:lineRule="auto"/>
              <w:jc w:val="center"/>
              <w:rPr>
                <w:rFonts w:ascii="Cambria" w:eastAsia="Times New Roman" w:hAnsi="Cambria" w:cs="Times New Roman"/>
                <w:b/>
                <w:caps/>
                <w:sz w:val="20"/>
                <w:szCs w:val="20"/>
              </w:rPr>
            </w:pPr>
            <w:r w:rsidRPr="00B467C6">
              <w:rPr>
                <w:rFonts w:ascii="Cambria" w:eastAsia="Times New Roman" w:hAnsi="Cambria" w:cs="Times New Roman"/>
                <w:b/>
                <w:caps/>
                <w:sz w:val="20"/>
                <w:szCs w:val="20"/>
              </w:rPr>
              <w:t>SPAATEENUST</w:t>
            </w:r>
            <w:r w:rsidR="00104299" w:rsidRPr="00B467C6">
              <w:rPr>
                <w:rFonts w:ascii="Cambria" w:eastAsia="Times New Roman" w:hAnsi="Cambria" w:cs="Times New Roman"/>
                <w:b/>
                <w:caps/>
                <w:sz w:val="20"/>
                <w:szCs w:val="20"/>
              </w:rPr>
              <w:t xml:space="preserve"> OSUTAVA ETTEVÕTTE TEGEVUSE KAVANDAMINE</w:t>
            </w:r>
          </w:p>
        </w:tc>
        <w:tc>
          <w:tcPr>
            <w:tcW w:w="4086"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0F2132C9" w14:textId="0DA61748" w:rsidR="00104299" w:rsidRPr="00B467C6" w:rsidRDefault="00104299"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6</w:t>
            </w:r>
            <w:r w:rsidR="00352F2A" w:rsidRPr="00B467C6">
              <w:rPr>
                <w:rFonts w:ascii="Cambria" w:eastAsia="Times New Roman" w:hAnsi="Cambria" w:cs="Times New Roman"/>
                <w:b/>
                <w:sz w:val="20"/>
                <w:szCs w:val="20"/>
              </w:rPr>
              <w:t xml:space="preserve"> EKAP / 156 tundi</w:t>
            </w:r>
          </w:p>
        </w:tc>
      </w:tr>
      <w:tr w:rsidR="00104299" w:rsidRPr="00B467C6" w14:paraId="55F90AEE" w14:textId="77777777" w:rsidTr="00352F2A">
        <w:trPr>
          <w:trHeight w:val="296"/>
        </w:trPr>
        <w:tc>
          <w:tcPr>
            <w:tcW w:w="15285" w:type="dxa"/>
            <w:gridSpan w:val="5"/>
            <w:tcBorders>
              <w:top w:val="single" w:sz="2" w:space="0" w:color="auto"/>
              <w:left w:val="single" w:sz="2" w:space="0" w:color="auto"/>
              <w:bottom w:val="single" w:sz="2" w:space="0" w:color="auto"/>
              <w:right w:val="single" w:sz="2" w:space="0" w:color="auto"/>
            </w:tcBorders>
            <w:hideMark/>
          </w:tcPr>
          <w:p w14:paraId="05E5A509" w14:textId="397ACAF0" w:rsidR="00104299" w:rsidRPr="00B467C6" w:rsidRDefault="00352F2A" w:rsidP="002F1AA3">
            <w:pPr>
              <w:tabs>
                <w:tab w:val="left" w:pos="945"/>
                <w:tab w:val="left" w:pos="1800"/>
              </w:tabs>
              <w:spacing w:after="0" w:line="240" w:lineRule="auto"/>
              <w:jc w:val="both"/>
              <w:rPr>
                <w:rFonts w:ascii="Cambria" w:eastAsia="Times New Roman" w:hAnsi="Cambria" w:cs="Times New Roman"/>
                <w:b/>
                <w:bCs/>
                <w:sz w:val="20"/>
                <w:szCs w:val="20"/>
                <w:lang w:eastAsia="et-EE"/>
              </w:rPr>
            </w:pPr>
            <w:r w:rsidRPr="00B467C6">
              <w:rPr>
                <w:rFonts w:ascii="Cambria" w:eastAsia="Times New Roman" w:hAnsi="Cambria" w:cs="Times New Roman"/>
                <w:b/>
                <w:bCs/>
                <w:sz w:val="20"/>
                <w:szCs w:val="20"/>
                <w:lang w:eastAsia="et-EE"/>
              </w:rPr>
              <w:t>Õpetajad:</w:t>
            </w:r>
          </w:p>
        </w:tc>
      </w:tr>
      <w:tr w:rsidR="00352F2A" w:rsidRPr="00B467C6" w14:paraId="5E2E3939" w14:textId="77777777" w:rsidTr="00352F2A">
        <w:trPr>
          <w:trHeight w:val="296"/>
        </w:trPr>
        <w:tc>
          <w:tcPr>
            <w:tcW w:w="15285" w:type="dxa"/>
            <w:gridSpan w:val="5"/>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35B43A52" w14:textId="766A3FD9" w:rsidR="00352F2A" w:rsidRPr="00B467C6" w:rsidRDefault="00352F2A"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eastAsia="Times New Roman" w:hAnsi="Cambria" w:cs="Times New Roman"/>
                <w:sz w:val="20"/>
                <w:szCs w:val="20"/>
                <w:lang w:eastAsia="et-EE"/>
              </w:rPr>
              <w:t>:</w:t>
            </w:r>
            <w:r w:rsidRPr="00B467C6">
              <w:rPr>
                <w:rFonts w:ascii="Cambria" w:hAnsi="Cambria"/>
                <w:sz w:val="20"/>
                <w:szCs w:val="20"/>
              </w:rPr>
              <w:t xml:space="preserve"> õpetusega taotletakse, et õpilane on omandanud pädevuse (teadmised, oskused, hoiakud), mis võimaldab tal olla ettevõtlik töötaja ja luua iseendale töökoht</w:t>
            </w:r>
          </w:p>
        </w:tc>
      </w:tr>
      <w:tr w:rsidR="00104299" w:rsidRPr="00B467C6" w14:paraId="06939799" w14:textId="77777777" w:rsidTr="00352F2A">
        <w:trPr>
          <w:trHeight w:val="250"/>
        </w:trPr>
        <w:tc>
          <w:tcPr>
            <w:tcW w:w="15285" w:type="dxa"/>
            <w:gridSpan w:val="5"/>
            <w:tcBorders>
              <w:top w:val="single" w:sz="2" w:space="0" w:color="auto"/>
              <w:left w:val="single" w:sz="2" w:space="0" w:color="auto"/>
              <w:bottom w:val="single" w:sz="2" w:space="0" w:color="auto"/>
              <w:right w:val="single" w:sz="2" w:space="0" w:color="auto"/>
            </w:tcBorders>
            <w:hideMark/>
          </w:tcPr>
          <w:p w14:paraId="4E25434C" w14:textId="77777777" w:rsidR="00104299" w:rsidRPr="00B467C6" w:rsidRDefault="00104299" w:rsidP="002F1AA3">
            <w:pPr>
              <w:spacing w:after="0" w:line="240" w:lineRule="auto"/>
              <w:ind w:left="34"/>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Calibri" w:hAnsi="Cambria" w:cs="Times New Roman"/>
                <w:color w:val="00000A"/>
                <w:sz w:val="20"/>
                <w:szCs w:val="20"/>
                <w:lang w:eastAsia="et-EE"/>
              </w:rPr>
              <w:t xml:space="preserve">Läbitud karjääriplaneerimise ja ettevõtluse mooduli õpiväljundid 2 ja 3 </w:t>
            </w:r>
          </w:p>
        </w:tc>
      </w:tr>
      <w:tr w:rsidR="00104299" w:rsidRPr="00B467C6" w14:paraId="2E007DF7" w14:textId="77777777" w:rsidTr="00352F2A">
        <w:trPr>
          <w:trHeight w:val="218"/>
        </w:trPr>
        <w:tc>
          <w:tcPr>
            <w:tcW w:w="3233" w:type="dxa"/>
            <w:tcBorders>
              <w:top w:val="single" w:sz="2" w:space="0" w:color="auto"/>
              <w:left w:val="single" w:sz="2" w:space="0" w:color="auto"/>
              <w:bottom w:val="single" w:sz="4" w:space="0" w:color="auto"/>
              <w:right w:val="single" w:sz="2" w:space="0" w:color="auto"/>
            </w:tcBorders>
            <w:vAlign w:val="center"/>
            <w:hideMark/>
          </w:tcPr>
          <w:p w14:paraId="672B8C04" w14:textId="77777777" w:rsidR="00104299" w:rsidRPr="00B467C6" w:rsidRDefault="00104299"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55" w:type="dxa"/>
            <w:gridSpan w:val="2"/>
            <w:tcBorders>
              <w:top w:val="single" w:sz="2" w:space="0" w:color="auto"/>
              <w:left w:val="single" w:sz="2" w:space="0" w:color="auto"/>
              <w:bottom w:val="single" w:sz="4" w:space="0" w:color="auto"/>
              <w:right w:val="single" w:sz="2" w:space="0" w:color="auto"/>
            </w:tcBorders>
            <w:vAlign w:val="center"/>
            <w:hideMark/>
          </w:tcPr>
          <w:p w14:paraId="0CA76194" w14:textId="77777777" w:rsidR="00104299" w:rsidRPr="00B467C6" w:rsidRDefault="00104299"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1" w:type="dxa"/>
            <w:tcBorders>
              <w:top w:val="single" w:sz="2" w:space="0" w:color="auto"/>
              <w:left w:val="single" w:sz="2" w:space="0" w:color="auto"/>
              <w:bottom w:val="single" w:sz="4" w:space="0" w:color="auto"/>
              <w:right w:val="single" w:sz="4" w:space="0" w:color="auto"/>
            </w:tcBorders>
            <w:vAlign w:val="center"/>
            <w:hideMark/>
          </w:tcPr>
          <w:p w14:paraId="05CE1B16" w14:textId="0AD89034" w:rsidR="00104299" w:rsidRPr="00B467C6" w:rsidRDefault="00104299" w:rsidP="00352F2A">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6" w:type="dxa"/>
            <w:tcBorders>
              <w:top w:val="single" w:sz="2" w:space="0" w:color="auto"/>
              <w:left w:val="single" w:sz="4" w:space="0" w:color="auto"/>
              <w:bottom w:val="single" w:sz="4" w:space="0" w:color="auto"/>
              <w:right w:val="single" w:sz="2" w:space="0" w:color="auto"/>
            </w:tcBorders>
            <w:vAlign w:val="center"/>
          </w:tcPr>
          <w:p w14:paraId="4EF1D18A" w14:textId="77777777" w:rsidR="00104299" w:rsidRPr="00B467C6" w:rsidRDefault="00104299" w:rsidP="00352F2A">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teemad/alateemad, lõiming põhiõppe moodulitega</w:t>
            </w:r>
          </w:p>
        </w:tc>
      </w:tr>
      <w:tr w:rsidR="00C52F8E" w:rsidRPr="00B467C6" w14:paraId="324E58B8" w14:textId="77777777" w:rsidTr="0069618F">
        <w:trPr>
          <w:trHeight w:val="218"/>
        </w:trPr>
        <w:tc>
          <w:tcPr>
            <w:tcW w:w="3233" w:type="dxa"/>
            <w:tcBorders>
              <w:top w:val="single" w:sz="2" w:space="0" w:color="auto"/>
              <w:left w:val="single" w:sz="2" w:space="0" w:color="auto"/>
              <w:bottom w:val="single" w:sz="4" w:space="0" w:color="auto"/>
              <w:right w:val="single" w:sz="2" w:space="0" w:color="auto"/>
            </w:tcBorders>
          </w:tcPr>
          <w:p w14:paraId="2B7422AA" w14:textId="77777777" w:rsidR="00C52F8E" w:rsidRPr="00B467C6" w:rsidRDefault="00C52F8E" w:rsidP="00C52F8E">
            <w:pPr>
              <w:spacing w:after="333" w:line="240" w:lineRule="auto"/>
              <w:rPr>
                <w:rFonts w:ascii="Cambria" w:hAnsi="Cambria" w:cstheme="minorHAnsi"/>
                <w:sz w:val="20"/>
                <w:szCs w:val="20"/>
              </w:rPr>
            </w:pPr>
            <w:r w:rsidRPr="00B467C6">
              <w:rPr>
                <w:rFonts w:ascii="Cambria" w:hAnsi="Cambria" w:cstheme="minorHAnsi"/>
                <w:b/>
                <w:sz w:val="20"/>
                <w:szCs w:val="20"/>
              </w:rPr>
              <w:t>ÕV1.</w:t>
            </w:r>
            <w:r w:rsidRPr="00B467C6">
              <w:rPr>
                <w:rFonts w:ascii="Cambria" w:eastAsia="Arial" w:hAnsi="Cambria" w:cstheme="minorHAnsi"/>
                <w:b/>
                <w:sz w:val="20"/>
                <w:szCs w:val="20"/>
              </w:rPr>
              <w:t xml:space="preserve"> </w:t>
            </w:r>
            <w:r w:rsidRPr="00B467C6">
              <w:rPr>
                <w:rFonts w:ascii="Cambria" w:hAnsi="Cambria" w:cstheme="minorHAnsi"/>
                <w:b/>
                <w:sz w:val="20"/>
                <w:szCs w:val="20"/>
              </w:rPr>
              <w:t>mõistab</w:t>
            </w:r>
            <w:r w:rsidRPr="00B467C6">
              <w:rPr>
                <w:rFonts w:ascii="Cambria" w:hAnsi="Cambria" w:cstheme="minorHAnsi"/>
                <w:sz w:val="20"/>
                <w:szCs w:val="20"/>
              </w:rPr>
              <w:t xml:space="preserve"> ärivõimalusi lähtudes iseenda eeldustest ja oskustest ning keskkonna toetavatest ja piiravatest teguritest </w:t>
            </w:r>
          </w:p>
          <w:p w14:paraId="21629865" w14:textId="77777777" w:rsidR="00C52F8E" w:rsidRPr="00B467C6" w:rsidRDefault="00C52F8E" w:rsidP="00C52F8E">
            <w:pPr>
              <w:spacing w:after="594" w:line="240" w:lineRule="auto"/>
              <w:ind w:left="360"/>
              <w:rPr>
                <w:rFonts w:ascii="Cambria" w:hAnsi="Cambria" w:cstheme="minorHAnsi"/>
                <w:sz w:val="20"/>
                <w:szCs w:val="20"/>
              </w:rPr>
            </w:pPr>
            <w:r w:rsidRPr="00B467C6">
              <w:rPr>
                <w:rFonts w:ascii="Cambria" w:hAnsi="Cambria" w:cstheme="minorHAnsi"/>
                <w:sz w:val="20"/>
                <w:szCs w:val="20"/>
              </w:rPr>
              <w:t xml:space="preserve"> </w:t>
            </w:r>
          </w:p>
          <w:p w14:paraId="5F1D2B2D" w14:textId="5E7D1CDA" w:rsidR="00C52F8E" w:rsidRPr="00B467C6" w:rsidRDefault="00C52F8E" w:rsidP="00C52F8E">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hAnsi="Cambria" w:cstheme="minorHAnsi"/>
                <w:sz w:val="20"/>
                <w:szCs w:val="20"/>
              </w:rPr>
              <w:t xml:space="preserve"> </w:t>
            </w:r>
          </w:p>
        </w:tc>
        <w:tc>
          <w:tcPr>
            <w:tcW w:w="3855" w:type="dxa"/>
            <w:gridSpan w:val="2"/>
            <w:tcBorders>
              <w:top w:val="single" w:sz="2" w:space="0" w:color="auto"/>
              <w:left w:val="single" w:sz="2" w:space="0" w:color="auto"/>
              <w:bottom w:val="single" w:sz="4" w:space="0" w:color="auto"/>
              <w:right w:val="single" w:sz="2" w:space="0" w:color="auto"/>
            </w:tcBorders>
          </w:tcPr>
          <w:p w14:paraId="00C8BFF3" w14:textId="77777777" w:rsidR="00C52F8E" w:rsidRPr="00B467C6" w:rsidRDefault="00C52F8E" w:rsidP="00C52F8E">
            <w:pPr>
              <w:tabs>
                <w:tab w:val="left" w:pos="709"/>
              </w:tabs>
              <w:suppressAutoHyphens/>
              <w:spacing w:after="0" w:line="240" w:lineRule="auto"/>
              <w:contextualSpacing/>
              <w:rPr>
                <w:rFonts w:ascii="Cambria" w:eastAsia="Lucida Sans Unicode" w:hAnsi="Cambria" w:cstheme="minorHAnsi"/>
                <w:sz w:val="20"/>
                <w:szCs w:val="20"/>
                <w:lang w:eastAsia="zh-CN" w:bidi="hi-IN"/>
              </w:rPr>
            </w:pPr>
            <w:r w:rsidRPr="00B467C6">
              <w:rPr>
                <w:rFonts w:ascii="Cambria" w:hAnsi="Cambria" w:cstheme="minorHAnsi"/>
                <w:b/>
                <w:sz w:val="20"/>
                <w:szCs w:val="20"/>
              </w:rPr>
              <w:t xml:space="preserve">HK 1.1 </w:t>
            </w:r>
            <w:r w:rsidRPr="00B467C6">
              <w:rPr>
                <w:rFonts w:ascii="Cambria" w:hAnsi="Cambria" w:cstheme="minorHAnsi"/>
                <w:sz w:val="20"/>
                <w:szCs w:val="20"/>
              </w:rPr>
              <w:t xml:space="preserve">kirjeldab enda võimalusi tegutsemiseks ettevõtjana või ettevõtliku töötajana, lähtudes õpitava eriala </w:t>
            </w:r>
          </w:p>
          <w:p w14:paraId="30787E35" w14:textId="77777777" w:rsidR="00C52F8E" w:rsidRPr="00B467C6" w:rsidRDefault="00C52F8E" w:rsidP="00C52F8E">
            <w:pPr>
              <w:tabs>
                <w:tab w:val="left" w:pos="709"/>
              </w:tabs>
              <w:suppressAutoHyphens/>
              <w:spacing w:after="0" w:line="240" w:lineRule="auto"/>
              <w:contextualSpacing/>
              <w:rPr>
                <w:rFonts w:ascii="Cambria" w:eastAsia="Lucida Sans Unicode" w:hAnsi="Cambria" w:cstheme="minorHAnsi"/>
                <w:sz w:val="20"/>
                <w:szCs w:val="20"/>
                <w:lang w:eastAsia="zh-CN" w:bidi="hi-IN"/>
              </w:rPr>
            </w:pPr>
            <w:r w:rsidRPr="00B467C6">
              <w:rPr>
                <w:rFonts w:ascii="Cambria" w:hAnsi="Cambria" w:cstheme="minorHAnsi"/>
                <w:b/>
                <w:bCs/>
                <w:sz w:val="20"/>
                <w:szCs w:val="20"/>
              </w:rPr>
              <w:t>HK 1.2.</w:t>
            </w:r>
            <w:r w:rsidRPr="00B467C6">
              <w:rPr>
                <w:rFonts w:ascii="Cambria" w:hAnsi="Cambria" w:cstheme="minorHAnsi"/>
                <w:sz w:val="20"/>
                <w:szCs w:val="20"/>
              </w:rPr>
              <w:t xml:space="preserve"> selgitab juhendi alusel ettevõtte toimimist olemasolevas ettevõtluskeskkonnas ettevõtluskeskkonnast </w:t>
            </w:r>
          </w:p>
          <w:p w14:paraId="7D0E34B6" w14:textId="21075F78" w:rsidR="00C52F8E" w:rsidRPr="00B467C6" w:rsidRDefault="00C52F8E" w:rsidP="009C001C">
            <w:pPr>
              <w:tabs>
                <w:tab w:val="left" w:pos="3751"/>
              </w:tabs>
              <w:spacing w:after="0" w:line="240" w:lineRule="auto"/>
              <w:rPr>
                <w:rFonts w:ascii="Cambria" w:eastAsia="Times New Roman" w:hAnsi="Cambria" w:cs="Times New Roman"/>
                <w:b/>
                <w:sz w:val="20"/>
                <w:szCs w:val="20"/>
                <w:lang w:eastAsia="et-EE"/>
              </w:rPr>
            </w:pPr>
            <w:r w:rsidRPr="00B467C6">
              <w:rPr>
                <w:rFonts w:ascii="Cambria" w:hAnsi="Cambria" w:cstheme="minorHAnsi"/>
                <w:b/>
                <w:bCs/>
                <w:sz w:val="20"/>
                <w:szCs w:val="20"/>
              </w:rPr>
              <w:t>HK 1.3</w:t>
            </w:r>
            <w:r w:rsidRPr="00B467C6">
              <w:rPr>
                <w:rFonts w:ascii="Cambria" w:hAnsi="Cambria" w:cstheme="minorHAnsi"/>
                <w:sz w:val="20"/>
                <w:szCs w:val="20"/>
              </w:rPr>
              <w:t>. arutleb meeskonnas kavandatud äriidee teostatavuse üle</w:t>
            </w:r>
          </w:p>
        </w:tc>
        <w:tc>
          <w:tcPr>
            <w:tcW w:w="4111" w:type="dxa"/>
            <w:tcBorders>
              <w:top w:val="single" w:sz="2" w:space="0" w:color="auto"/>
              <w:left w:val="single" w:sz="2" w:space="0" w:color="auto"/>
              <w:bottom w:val="single" w:sz="4" w:space="0" w:color="auto"/>
              <w:right w:val="single" w:sz="4" w:space="0" w:color="auto"/>
            </w:tcBorders>
          </w:tcPr>
          <w:p w14:paraId="0B251CA2" w14:textId="77777777" w:rsidR="00C52F8E" w:rsidRPr="00B467C6" w:rsidRDefault="00C52F8E" w:rsidP="00C52F8E">
            <w:pPr>
              <w:spacing w:after="0" w:line="240" w:lineRule="auto"/>
              <w:rPr>
                <w:rFonts w:ascii="Cambria" w:eastAsia="Calibri" w:hAnsi="Cambria" w:cstheme="minorHAnsi"/>
                <w:sz w:val="20"/>
                <w:szCs w:val="20"/>
                <w:lang w:eastAsia="et-EE"/>
              </w:rPr>
            </w:pPr>
            <w:r w:rsidRPr="00B467C6">
              <w:rPr>
                <w:rFonts w:ascii="Cambria" w:eastAsia="Calibri" w:hAnsi="Cambria" w:cstheme="minorHAnsi"/>
                <w:b/>
                <w:bCs/>
                <w:sz w:val="20"/>
                <w:szCs w:val="20"/>
                <w:lang w:eastAsia="et-EE"/>
              </w:rPr>
              <w:t>Struktureeritud aruanne meeskonnatööna</w:t>
            </w:r>
            <w:r w:rsidRPr="00B467C6">
              <w:rPr>
                <w:rFonts w:ascii="Cambria" w:eastAsia="Calibri" w:hAnsi="Cambria" w:cstheme="minorHAnsi"/>
                <w:sz w:val="20"/>
                <w:szCs w:val="20"/>
                <w:lang w:eastAsia="et-EE"/>
              </w:rPr>
              <w:t xml:space="preserve"> teemal: „</w:t>
            </w:r>
            <w:r w:rsidRPr="00B467C6">
              <w:rPr>
                <w:rFonts w:ascii="Cambria" w:eastAsia="Calibri" w:hAnsi="Cambria" w:cstheme="minorHAnsi"/>
                <w:bCs/>
                <w:sz w:val="20"/>
                <w:szCs w:val="20"/>
                <w:lang w:eastAsia="et-EE"/>
              </w:rPr>
              <w:t>Mina, minu eriala ja ettevõtlus viie aasta pärast“.</w:t>
            </w:r>
            <w:r w:rsidRPr="00B467C6">
              <w:rPr>
                <w:rFonts w:ascii="Cambria" w:eastAsia="Calibri" w:hAnsi="Cambria" w:cstheme="minorHAnsi"/>
                <w:sz w:val="20"/>
                <w:szCs w:val="20"/>
                <w:lang w:eastAsia="et-EE"/>
              </w:rPr>
              <w:t xml:space="preserve"> (vorm, meedium vaba)</w:t>
            </w:r>
          </w:p>
          <w:p w14:paraId="29C81CA0" w14:textId="77777777" w:rsidR="00C52F8E" w:rsidRPr="00B467C6" w:rsidRDefault="00C52F8E" w:rsidP="00C52F8E">
            <w:pPr>
              <w:spacing w:after="0" w:line="240" w:lineRule="auto"/>
              <w:rPr>
                <w:rFonts w:ascii="Cambria" w:eastAsia="Calibri" w:hAnsi="Cambria" w:cstheme="minorHAnsi"/>
                <w:sz w:val="20"/>
                <w:szCs w:val="20"/>
                <w:lang w:eastAsia="et-EE"/>
              </w:rPr>
            </w:pPr>
          </w:p>
          <w:p w14:paraId="7CFEF6EF" w14:textId="77777777" w:rsidR="00C52F8E" w:rsidRPr="00B467C6" w:rsidRDefault="00C52F8E" w:rsidP="00C52F8E">
            <w:pPr>
              <w:spacing w:after="0" w:line="240" w:lineRule="auto"/>
              <w:rPr>
                <w:rFonts w:ascii="Cambria" w:eastAsia="Calibri" w:hAnsi="Cambria" w:cstheme="minorHAnsi"/>
                <w:b/>
                <w:sz w:val="20"/>
                <w:szCs w:val="20"/>
                <w:lang w:eastAsia="et-EE"/>
              </w:rPr>
            </w:pPr>
            <w:r w:rsidRPr="00B467C6">
              <w:rPr>
                <w:rFonts w:ascii="Cambria" w:eastAsia="Calibri" w:hAnsi="Cambria" w:cstheme="minorHAnsi"/>
                <w:b/>
                <w:sz w:val="20"/>
                <w:szCs w:val="20"/>
                <w:lang w:eastAsia="et-EE"/>
              </w:rPr>
              <w:t xml:space="preserve">Meeskonnatöö analüüs ja hinnang: </w:t>
            </w:r>
            <w:r w:rsidRPr="00B467C6">
              <w:rPr>
                <w:rFonts w:ascii="Cambria" w:eastAsia="Calibri" w:hAnsi="Cambria" w:cstheme="minorHAnsi"/>
                <w:sz w:val="20"/>
                <w:szCs w:val="20"/>
                <w:lang w:eastAsia="et-EE"/>
              </w:rPr>
              <w:t xml:space="preserve">struktureeritud </w:t>
            </w:r>
            <w:r w:rsidRPr="00B467C6">
              <w:rPr>
                <w:rFonts w:ascii="Cambria" w:eastAsia="Calibri" w:hAnsi="Cambria" w:cstheme="minorHAnsi"/>
                <w:bCs/>
                <w:sz w:val="20"/>
                <w:szCs w:val="20"/>
                <w:lang w:eastAsia="et-EE"/>
              </w:rPr>
              <w:t>aruande (nt posteri) esitlus</w:t>
            </w:r>
            <w:r w:rsidRPr="00B467C6">
              <w:rPr>
                <w:rFonts w:ascii="Cambria" w:eastAsia="Calibri" w:hAnsi="Cambria" w:cstheme="minorHAnsi"/>
                <w:sz w:val="20"/>
                <w:szCs w:val="20"/>
                <w:lang w:eastAsia="et-EE"/>
              </w:rPr>
              <w:t xml:space="preserve"> meeskonnatööna </w:t>
            </w:r>
          </w:p>
          <w:p w14:paraId="5C5417FC" w14:textId="77777777" w:rsidR="00C52F8E" w:rsidRPr="00B467C6" w:rsidRDefault="00C52F8E" w:rsidP="00C52F8E">
            <w:pPr>
              <w:spacing w:after="0" w:line="240" w:lineRule="auto"/>
              <w:rPr>
                <w:rFonts w:ascii="Cambria" w:eastAsia="Calibri" w:hAnsi="Cambria" w:cstheme="minorHAnsi"/>
                <w:sz w:val="20"/>
                <w:szCs w:val="20"/>
                <w:lang w:eastAsia="et-EE"/>
              </w:rPr>
            </w:pPr>
            <w:r w:rsidRPr="00B467C6">
              <w:rPr>
                <w:rFonts w:ascii="Cambria" w:eastAsia="Calibri" w:hAnsi="Cambria" w:cstheme="minorHAnsi"/>
                <w:b/>
                <w:sz w:val="20"/>
                <w:szCs w:val="20"/>
                <w:lang w:eastAsia="et-EE"/>
              </w:rPr>
              <w:t>Äriidee koostamine</w:t>
            </w:r>
            <w:r w:rsidRPr="00B467C6">
              <w:rPr>
                <w:rFonts w:ascii="Cambria" w:eastAsia="Calibri" w:hAnsi="Cambria" w:cstheme="minorHAnsi"/>
                <w:sz w:val="20"/>
                <w:szCs w:val="20"/>
                <w:lang w:eastAsia="et-EE"/>
              </w:rPr>
              <w:t xml:space="preserve"> meeskonnatööna </w:t>
            </w:r>
          </w:p>
          <w:p w14:paraId="21290906" w14:textId="77777777" w:rsidR="00C52F8E" w:rsidRPr="00B467C6" w:rsidRDefault="00C52F8E" w:rsidP="00C52F8E">
            <w:pPr>
              <w:spacing w:after="0" w:line="240" w:lineRule="auto"/>
              <w:ind w:left="5"/>
              <w:rPr>
                <w:rFonts w:ascii="Cambria" w:eastAsia="Calibri" w:hAnsi="Cambria" w:cstheme="minorHAnsi"/>
                <w:b/>
                <w:color w:val="000000"/>
                <w:sz w:val="20"/>
                <w:szCs w:val="20"/>
                <w:u w:val="single"/>
                <w:lang w:eastAsia="et-EE"/>
              </w:rPr>
            </w:pPr>
          </w:p>
          <w:p w14:paraId="3E4BE2ED" w14:textId="77777777" w:rsidR="00C52F8E" w:rsidRPr="00B467C6" w:rsidRDefault="00C52F8E" w:rsidP="00C52F8E">
            <w:pPr>
              <w:spacing w:after="0" w:line="240" w:lineRule="auto"/>
              <w:ind w:left="5"/>
              <w:rPr>
                <w:rFonts w:ascii="Cambria" w:eastAsia="Calibri" w:hAnsi="Cambria" w:cstheme="minorHAnsi"/>
                <w:b/>
                <w:color w:val="000000"/>
                <w:sz w:val="20"/>
                <w:szCs w:val="20"/>
                <w:u w:val="single"/>
                <w:lang w:eastAsia="et-EE"/>
              </w:rPr>
            </w:pPr>
            <w:r w:rsidRPr="00B467C6">
              <w:rPr>
                <w:rFonts w:ascii="Cambria" w:eastAsia="Calibri" w:hAnsi="Cambria" w:cstheme="minorHAnsi"/>
                <w:b/>
                <w:color w:val="000000"/>
                <w:sz w:val="20"/>
                <w:szCs w:val="20"/>
                <w:u w:val="single"/>
                <w:lang w:eastAsia="et-EE"/>
              </w:rPr>
              <w:t>Õppemeetodid</w:t>
            </w:r>
          </w:p>
          <w:p w14:paraId="004D7D56" w14:textId="77777777" w:rsidR="00C52F8E" w:rsidRPr="00B467C6" w:rsidRDefault="00C52F8E" w:rsidP="00C52F8E">
            <w:pPr>
              <w:spacing w:after="0"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 xml:space="preserve">Praktiline meeskonnatöö: </w:t>
            </w:r>
            <w:r w:rsidRPr="00B467C6">
              <w:rPr>
                <w:rFonts w:ascii="Cambria" w:eastAsia="Calibri" w:hAnsi="Cambria" w:cstheme="minorHAnsi"/>
                <w:color w:val="000000"/>
                <w:sz w:val="20"/>
                <w:szCs w:val="20"/>
                <w:lang w:eastAsia="et-EE"/>
              </w:rPr>
              <w:t xml:space="preserve">struktureeritud aruande (foto-, video- vm) koostamine lähtuvalt juhisest </w:t>
            </w:r>
          </w:p>
          <w:p w14:paraId="37CDFA8C" w14:textId="77777777" w:rsidR="00C52F8E" w:rsidRPr="00B467C6" w:rsidRDefault="00C52F8E" w:rsidP="00C52F8E">
            <w:pPr>
              <w:spacing w:after="0"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Kohtumine</w:t>
            </w:r>
            <w:r w:rsidRPr="00B467C6">
              <w:rPr>
                <w:rFonts w:ascii="Cambria" w:eastAsia="Calibri" w:hAnsi="Cambria" w:cstheme="minorHAnsi"/>
                <w:color w:val="000000"/>
                <w:sz w:val="20"/>
                <w:szCs w:val="20"/>
                <w:lang w:eastAsia="et-EE"/>
              </w:rPr>
              <w:t xml:space="preserve"> ettevõtjaga (rühmatöö) </w:t>
            </w:r>
          </w:p>
          <w:p w14:paraId="7411B070" w14:textId="77777777" w:rsidR="00C52F8E" w:rsidRPr="00B467C6" w:rsidRDefault="00C52F8E" w:rsidP="00C52F8E">
            <w:pPr>
              <w:spacing w:after="22"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Õppekäik</w:t>
            </w:r>
            <w:r w:rsidRPr="00B467C6">
              <w:rPr>
                <w:rFonts w:ascii="Cambria" w:eastAsia="Calibri" w:hAnsi="Cambria" w:cstheme="minorHAnsi"/>
                <w:color w:val="000000"/>
                <w:sz w:val="20"/>
                <w:szCs w:val="20"/>
                <w:lang w:eastAsia="et-EE"/>
              </w:rPr>
              <w:t xml:space="preserve"> ettevõttesse </w:t>
            </w:r>
          </w:p>
          <w:p w14:paraId="65AAB045" w14:textId="77777777" w:rsidR="00C52F8E" w:rsidRPr="00B467C6" w:rsidRDefault="00C52F8E" w:rsidP="00C52F8E">
            <w:pPr>
              <w:spacing w:after="19"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Töövarjuna</w:t>
            </w:r>
            <w:r w:rsidRPr="00B467C6">
              <w:rPr>
                <w:rFonts w:ascii="Cambria" w:eastAsia="Calibri" w:hAnsi="Cambria" w:cstheme="minorHAnsi"/>
                <w:color w:val="000000"/>
                <w:sz w:val="20"/>
                <w:szCs w:val="20"/>
                <w:lang w:eastAsia="et-EE"/>
              </w:rPr>
              <w:t xml:space="preserve"> ettevõttes </w:t>
            </w:r>
          </w:p>
          <w:p w14:paraId="6039435F" w14:textId="77777777" w:rsidR="00C52F8E" w:rsidRPr="00B467C6" w:rsidRDefault="00C52F8E" w:rsidP="00C52F8E">
            <w:pPr>
              <w:spacing w:after="14"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lastRenderedPageBreak/>
              <w:t xml:space="preserve">Intervjuu </w:t>
            </w:r>
            <w:r w:rsidRPr="00B467C6">
              <w:rPr>
                <w:rFonts w:ascii="Cambria" w:eastAsia="Calibri" w:hAnsi="Cambria" w:cstheme="minorHAnsi"/>
                <w:color w:val="000000"/>
                <w:sz w:val="20"/>
                <w:szCs w:val="20"/>
                <w:lang w:eastAsia="et-EE"/>
              </w:rPr>
              <w:t xml:space="preserve">ettevõtjaga (rühmatöö) </w:t>
            </w:r>
            <w:r w:rsidRPr="00B467C6">
              <w:rPr>
                <w:rFonts w:ascii="Segoe UI Symbol" w:eastAsia="Wingdings" w:hAnsi="Segoe UI Symbol" w:cs="Segoe UI Symbol"/>
                <w:color w:val="000000"/>
                <w:sz w:val="20"/>
                <w:szCs w:val="20"/>
                <w:lang w:eastAsia="et-EE"/>
              </w:rPr>
              <w:t>➢</w:t>
            </w:r>
            <w:r w:rsidRPr="00B467C6">
              <w:rPr>
                <w:rFonts w:ascii="Cambria" w:eastAsia="Arial" w:hAnsi="Cambria" w:cstheme="minorHAnsi"/>
                <w:color w:val="000000"/>
                <w:sz w:val="20"/>
                <w:szCs w:val="20"/>
                <w:lang w:eastAsia="et-EE"/>
              </w:rPr>
              <w:t xml:space="preserve"> </w:t>
            </w:r>
            <w:r w:rsidRPr="00B467C6">
              <w:rPr>
                <w:rFonts w:ascii="Cambria" w:eastAsia="Calibri" w:hAnsi="Cambria" w:cstheme="minorHAnsi"/>
                <w:b/>
                <w:color w:val="000000"/>
                <w:sz w:val="20"/>
                <w:szCs w:val="20"/>
                <w:lang w:eastAsia="et-EE"/>
              </w:rPr>
              <w:t xml:space="preserve">Lood </w:t>
            </w:r>
            <w:r w:rsidRPr="00B467C6">
              <w:rPr>
                <w:rFonts w:ascii="Cambria" w:eastAsia="Calibri" w:hAnsi="Cambria" w:cstheme="minorHAnsi"/>
                <w:color w:val="000000"/>
                <w:sz w:val="20"/>
                <w:szCs w:val="20"/>
                <w:lang w:eastAsia="et-EE"/>
              </w:rPr>
              <w:t xml:space="preserve">(sh videod) ettevõtetest ja ettevõtjatest </w:t>
            </w:r>
          </w:p>
          <w:p w14:paraId="0FDA7A77" w14:textId="77777777" w:rsidR="00C52F8E" w:rsidRPr="00B467C6" w:rsidRDefault="00C52F8E" w:rsidP="00C52F8E">
            <w:pPr>
              <w:spacing w:after="18"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Mõistekaart</w:t>
            </w:r>
            <w:r w:rsidRPr="00B467C6">
              <w:rPr>
                <w:rFonts w:ascii="Cambria" w:eastAsia="Calibri" w:hAnsi="Cambria" w:cstheme="minorHAnsi"/>
                <w:color w:val="000000"/>
                <w:sz w:val="20"/>
                <w:szCs w:val="20"/>
                <w:lang w:eastAsia="et-EE"/>
              </w:rPr>
              <w:t xml:space="preserve"> rühmatööna </w:t>
            </w:r>
          </w:p>
          <w:p w14:paraId="4B98F0BC" w14:textId="77777777" w:rsidR="00C52F8E" w:rsidRPr="00B467C6" w:rsidRDefault="00C52F8E" w:rsidP="00C52F8E">
            <w:pPr>
              <w:spacing w:after="20"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 xml:space="preserve">Ajurünnak </w:t>
            </w:r>
          </w:p>
          <w:p w14:paraId="45583D67" w14:textId="77777777" w:rsidR="00C52F8E" w:rsidRPr="00B467C6" w:rsidRDefault="00C52F8E" w:rsidP="00C52F8E">
            <w:pPr>
              <w:spacing w:after="52"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Videolugu</w:t>
            </w:r>
            <w:r w:rsidRPr="00B467C6">
              <w:rPr>
                <w:rFonts w:ascii="Cambria" w:eastAsia="Calibri" w:hAnsi="Cambria" w:cstheme="minorHAnsi"/>
                <w:color w:val="000000"/>
                <w:sz w:val="20"/>
                <w:szCs w:val="20"/>
                <w:lang w:eastAsia="et-EE"/>
              </w:rPr>
              <w:t xml:space="preserve"> (video-, fotoreportaaž ettevõttest rühmatööna </w:t>
            </w:r>
          </w:p>
          <w:p w14:paraId="653881D7" w14:textId="77777777" w:rsidR="00C52F8E" w:rsidRPr="00B467C6" w:rsidRDefault="00C52F8E" w:rsidP="00C52F8E">
            <w:pPr>
              <w:spacing w:after="62"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Äriidee koostamine ja esitlemine</w:t>
            </w:r>
            <w:r w:rsidRPr="00B467C6">
              <w:rPr>
                <w:rFonts w:ascii="Cambria" w:eastAsia="Calibri" w:hAnsi="Cambria" w:cstheme="minorHAnsi"/>
                <w:color w:val="000000"/>
                <w:sz w:val="20"/>
                <w:szCs w:val="20"/>
                <w:lang w:eastAsia="et-EE"/>
              </w:rPr>
              <w:t xml:space="preserve"> rühmatööna </w:t>
            </w:r>
          </w:p>
          <w:p w14:paraId="25092261" w14:textId="68B19C01" w:rsidR="00C52F8E" w:rsidRPr="00B467C6" w:rsidRDefault="00C52F8E" w:rsidP="009C001C">
            <w:pPr>
              <w:spacing w:after="0"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Analüüsimeetodid</w:t>
            </w:r>
            <w:r w:rsidRPr="00B467C6">
              <w:rPr>
                <w:rFonts w:ascii="Cambria" w:eastAsia="Calibri" w:hAnsi="Cambria" w:cstheme="minorHAnsi"/>
                <w:color w:val="000000"/>
                <w:sz w:val="20"/>
                <w:szCs w:val="20"/>
                <w:lang w:eastAsia="et-EE"/>
              </w:rPr>
              <w:t xml:space="preserve"> (SWOT, PESTLE, juhtumianalüüs) </w:t>
            </w:r>
          </w:p>
        </w:tc>
        <w:tc>
          <w:tcPr>
            <w:tcW w:w="4086" w:type="dxa"/>
            <w:tcBorders>
              <w:top w:val="single" w:sz="2" w:space="0" w:color="auto"/>
              <w:left w:val="single" w:sz="4" w:space="0" w:color="auto"/>
              <w:bottom w:val="single" w:sz="4" w:space="0" w:color="auto"/>
              <w:right w:val="single" w:sz="2" w:space="0" w:color="auto"/>
            </w:tcBorders>
          </w:tcPr>
          <w:p w14:paraId="5BF23110" w14:textId="77777777" w:rsidR="00C52F8E" w:rsidRPr="00B467C6" w:rsidRDefault="00C52F8E" w:rsidP="00DB724B">
            <w:pPr>
              <w:pStyle w:val="Loendilik"/>
              <w:numPr>
                <w:ilvl w:val="0"/>
                <w:numId w:val="78"/>
              </w:numPr>
              <w:spacing w:after="1" w:line="240" w:lineRule="auto"/>
              <w:ind w:right="738"/>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lastRenderedPageBreak/>
              <w:t xml:space="preserve">Ettevõte </w:t>
            </w:r>
          </w:p>
          <w:p w14:paraId="75512154" w14:textId="77777777" w:rsidR="00C52F8E" w:rsidRPr="00B467C6" w:rsidRDefault="00C52F8E" w:rsidP="00DB724B">
            <w:pPr>
              <w:pStyle w:val="Loendilik"/>
              <w:numPr>
                <w:ilvl w:val="0"/>
                <w:numId w:val="78"/>
              </w:numPr>
              <w:spacing w:after="1" w:line="240" w:lineRule="auto"/>
              <w:ind w:right="738"/>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Ettevõtlus </w:t>
            </w:r>
          </w:p>
          <w:p w14:paraId="447890A5" w14:textId="77777777" w:rsidR="00C52F8E" w:rsidRPr="00B467C6" w:rsidRDefault="00C52F8E" w:rsidP="00DB724B">
            <w:pPr>
              <w:pStyle w:val="Loendilik"/>
              <w:numPr>
                <w:ilvl w:val="0"/>
                <w:numId w:val="78"/>
              </w:numPr>
              <w:spacing w:after="1" w:line="240" w:lineRule="auto"/>
              <w:ind w:right="738"/>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Ettevõtja </w:t>
            </w:r>
          </w:p>
          <w:p w14:paraId="6051F0F7" w14:textId="77777777" w:rsidR="00C52F8E" w:rsidRPr="00B467C6" w:rsidRDefault="00C52F8E" w:rsidP="00DB724B">
            <w:pPr>
              <w:pStyle w:val="Loendilik"/>
              <w:numPr>
                <w:ilvl w:val="0"/>
                <w:numId w:val="78"/>
              </w:numPr>
              <w:spacing w:after="1" w:line="240" w:lineRule="auto"/>
              <w:ind w:right="738"/>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Ettevõtlikkus </w:t>
            </w:r>
          </w:p>
          <w:p w14:paraId="42962A91" w14:textId="77777777" w:rsidR="00C52F8E" w:rsidRPr="00B467C6" w:rsidRDefault="00C52F8E" w:rsidP="00DB724B">
            <w:pPr>
              <w:pStyle w:val="Loendilik"/>
              <w:numPr>
                <w:ilvl w:val="0"/>
                <w:numId w:val="78"/>
              </w:numPr>
              <w:spacing w:after="1" w:line="240" w:lineRule="auto"/>
              <w:ind w:right="738"/>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Ettevõtluskeskkond </w:t>
            </w:r>
          </w:p>
          <w:p w14:paraId="15EBD9AA" w14:textId="77777777" w:rsidR="00C52F8E" w:rsidRPr="00B467C6" w:rsidRDefault="00C52F8E" w:rsidP="00DB724B">
            <w:pPr>
              <w:pStyle w:val="Loendilik"/>
              <w:numPr>
                <w:ilvl w:val="0"/>
                <w:numId w:val="78"/>
              </w:numPr>
              <w:spacing w:after="1" w:line="240" w:lineRule="auto"/>
              <w:ind w:right="738"/>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Kultuuridevaheliste erinevuste mõju ettevõttele</w:t>
            </w:r>
          </w:p>
          <w:p w14:paraId="6A3637C0" w14:textId="77777777" w:rsidR="00C52F8E" w:rsidRPr="00B467C6" w:rsidRDefault="00C52F8E" w:rsidP="00DB724B">
            <w:pPr>
              <w:pStyle w:val="Loendilik"/>
              <w:numPr>
                <w:ilvl w:val="0"/>
                <w:numId w:val="78"/>
              </w:numPr>
              <w:spacing w:after="1" w:line="240" w:lineRule="auto"/>
              <w:ind w:right="738"/>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Äriidee</w:t>
            </w:r>
          </w:p>
          <w:p w14:paraId="6A78AB3E" w14:textId="5FCA2D3C" w:rsidR="00C52F8E" w:rsidRPr="00B467C6" w:rsidRDefault="00C52F8E" w:rsidP="00DB724B">
            <w:pPr>
              <w:pStyle w:val="Loendilik"/>
              <w:numPr>
                <w:ilvl w:val="0"/>
                <w:numId w:val="78"/>
              </w:numPr>
              <w:spacing w:after="1" w:line="240" w:lineRule="auto"/>
              <w:ind w:right="738"/>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Meeskonnatöö</w:t>
            </w:r>
          </w:p>
        </w:tc>
      </w:tr>
      <w:tr w:rsidR="00352F2A" w:rsidRPr="00B467C6" w14:paraId="46524A98" w14:textId="77777777" w:rsidTr="00EB7CB8">
        <w:trPr>
          <w:trHeight w:val="1455"/>
        </w:trPr>
        <w:tc>
          <w:tcPr>
            <w:tcW w:w="3233" w:type="dxa"/>
            <w:tcBorders>
              <w:top w:val="single" w:sz="4" w:space="0" w:color="auto"/>
              <w:left w:val="single" w:sz="4" w:space="0" w:color="auto"/>
              <w:bottom w:val="single" w:sz="4" w:space="0" w:color="auto"/>
              <w:right w:val="single" w:sz="4" w:space="0" w:color="auto"/>
            </w:tcBorders>
          </w:tcPr>
          <w:p w14:paraId="10D0DC45" w14:textId="77777777" w:rsidR="00352F2A" w:rsidRPr="00B467C6" w:rsidRDefault="00352F2A" w:rsidP="00EB7CB8">
            <w:pPr>
              <w:spacing w:after="4" w:line="240" w:lineRule="auto"/>
              <w:ind w:right="-83"/>
              <w:rPr>
                <w:rFonts w:ascii="Cambria" w:hAnsi="Cambria" w:cstheme="minorHAnsi"/>
                <w:sz w:val="20"/>
                <w:szCs w:val="20"/>
              </w:rPr>
            </w:pPr>
            <w:r w:rsidRPr="00B467C6">
              <w:rPr>
                <w:rFonts w:ascii="Cambria" w:hAnsi="Cambria" w:cstheme="minorHAnsi"/>
                <w:b/>
                <w:sz w:val="20"/>
                <w:szCs w:val="20"/>
              </w:rPr>
              <w:t xml:space="preserve">ÕV2. kavandab </w:t>
            </w:r>
            <w:r w:rsidRPr="00B467C6">
              <w:rPr>
                <w:rFonts w:ascii="Cambria" w:hAnsi="Cambria" w:cstheme="minorHAnsi"/>
                <w:sz w:val="20"/>
                <w:szCs w:val="20"/>
              </w:rPr>
              <w:t xml:space="preserve">turundustegevused äriidees kirjeldatud tootele, tarbijale ja turutingimustele </w:t>
            </w:r>
          </w:p>
          <w:p w14:paraId="379EFDBC" w14:textId="77777777" w:rsidR="00352F2A" w:rsidRPr="00B467C6" w:rsidRDefault="00352F2A" w:rsidP="00EB7CB8">
            <w:pPr>
              <w:widowControl w:val="0"/>
              <w:tabs>
                <w:tab w:val="left" w:pos="-2552"/>
                <w:tab w:val="left" w:pos="-851"/>
              </w:tabs>
              <w:suppressAutoHyphens/>
              <w:spacing w:after="0" w:line="240" w:lineRule="auto"/>
              <w:rPr>
                <w:rFonts w:ascii="Cambria" w:eastAsia="Lucida Sans Unicode" w:hAnsi="Cambria" w:cstheme="minorHAnsi"/>
                <w:sz w:val="20"/>
                <w:szCs w:val="20"/>
                <w:lang w:eastAsia="zh-CN" w:bidi="hi-IN"/>
              </w:rPr>
            </w:pPr>
            <w:r w:rsidRPr="00B467C6">
              <w:rPr>
                <w:rFonts w:ascii="Cambria" w:hAnsi="Cambria" w:cstheme="minorHAnsi"/>
                <w:sz w:val="20"/>
                <w:szCs w:val="20"/>
              </w:rPr>
              <w:t xml:space="preserve"> </w:t>
            </w:r>
          </w:p>
        </w:tc>
        <w:tc>
          <w:tcPr>
            <w:tcW w:w="3855" w:type="dxa"/>
            <w:gridSpan w:val="2"/>
            <w:tcBorders>
              <w:top w:val="single" w:sz="4" w:space="0" w:color="auto"/>
              <w:left w:val="single" w:sz="4" w:space="0" w:color="auto"/>
              <w:bottom w:val="single" w:sz="4" w:space="0" w:color="auto"/>
              <w:right w:val="single" w:sz="4" w:space="0" w:color="105BFF"/>
            </w:tcBorders>
          </w:tcPr>
          <w:p w14:paraId="6978F7C0" w14:textId="684B7722" w:rsidR="00352F2A" w:rsidRPr="00B467C6" w:rsidRDefault="00352F2A" w:rsidP="00EB7CB8">
            <w:pPr>
              <w:tabs>
                <w:tab w:val="left" w:pos="709"/>
              </w:tabs>
              <w:suppressAutoHyphens/>
              <w:spacing w:after="0" w:line="240" w:lineRule="auto"/>
              <w:contextualSpacing/>
              <w:rPr>
                <w:rFonts w:ascii="Cambria" w:hAnsi="Cambria" w:cstheme="minorHAnsi"/>
                <w:sz w:val="20"/>
                <w:szCs w:val="20"/>
              </w:rPr>
            </w:pPr>
            <w:r w:rsidRPr="00B467C6">
              <w:rPr>
                <w:rFonts w:ascii="Cambria" w:hAnsi="Cambria" w:cstheme="minorHAnsi"/>
                <w:b/>
                <w:bCs/>
                <w:sz w:val="20"/>
                <w:szCs w:val="20"/>
              </w:rPr>
              <w:t>HK</w:t>
            </w:r>
            <w:r w:rsidR="005C20F4" w:rsidRPr="00B467C6">
              <w:rPr>
                <w:rFonts w:ascii="Cambria" w:hAnsi="Cambria" w:cstheme="minorHAnsi"/>
                <w:b/>
                <w:bCs/>
                <w:sz w:val="20"/>
                <w:szCs w:val="20"/>
              </w:rPr>
              <w:t xml:space="preserve"> </w:t>
            </w:r>
            <w:r w:rsidRPr="00B467C6">
              <w:rPr>
                <w:rFonts w:ascii="Cambria" w:hAnsi="Cambria" w:cstheme="minorHAnsi"/>
                <w:b/>
                <w:bCs/>
                <w:sz w:val="20"/>
                <w:szCs w:val="20"/>
              </w:rPr>
              <w:t>2.1.</w:t>
            </w:r>
            <w:r w:rsidRPr="00B467C6">
              <w:rPr>
                <w:rFonts w:ascii="Cambria" w:eastAsia="Arial" w:hAnsi="Cambria" w:cstheme="minorHAnsi"/>
                <w:sz w:val="20"/>
                <w:szCs w:val="20"/>
              </w:rPr>
              <w:t xml:space="preserve"> </w:t>
            </w:r>
            <w:r w:rsidRPr="00B467C6">
              <w:rPr>
                <w:rFonts w:ascii="Cambria" w:hAnsi="Cambria" w:cstheme="minorHAnsi"/>
                <w:sz w:val="20"/>
                <w:szCs w:val="20"/>
              </w:rPr>
              <w:t xml:space="preserve">kirjeldab meeskonnatööna sihtrühmi ja turgu lähtuvalt tootest </w:t>
            </w:r>
          </w:p>
          <w:p w14:paraId="60C57483" w14:textId="32263270" w:rsidR="00352F2A" w:rsidRPr="00B467C6" w:rsidRDefault="00352F2A" w:rsidP="00EB7CB8">
            <w:pPr>
              <w:tabs>
                <w:tab w:val="left" w:pos="709"/>
              </w:tabs>
              <w:suppressAutoHyphens/>
              <w:spacing w:after="0" w:line="240" w:lineRule="auto"/>
              <w:contextualSpacing/>
              <w:rPr>
                <w:rFonts w:ascii="Cambria" w:eastAsia="Lucida Sans Unicode" w:hAnsi="Cambria" w:cstheme="minorHAnsi"/>
                <w:sz w:val="20"/>
                <w:szCs w:val="20"/>
                <w:lang w:eastAsia="zh-CN" w:bidi="hi-IN"/>
              </w:rPr>
            </w:pPr>
            <w:r w:rsidRPr="00B467C6">
              <w:rPr>
                <w:rFonts w:ascii="Cambria" w:hAnsi="Cambria" w:cstheme="minorHAnsi"/>
                <w:b/>
                <w:bCs/>
                <w:sz w:val="20"/>
                <w:szCs w:val="20"/>
              </w:rPr>
              <w:t>HK</w:t>
            </w:r>
            <w:r w:rsidR="005C20F4" w:rsidRPr="00B467C6">
              <w:rPr>
                <w:rFonts w:ascii="Cambria" w:hAnsi="Cambria" w:cstheme="minorHAnsi"/>
                <w:b/>
                <w:bCs/>
                <w:sz w:val="20"/>
                <w:szCs w:val="20"/>
              </w:rPr>
              <w:t xml:space="preserve"> </w:t>
            </w:r>
            <w:r w:rsidRPr="00B467C6">
              <w:rPr>
                <w:rFonts w:ascii="Cambria" w:hAnsi="Cambria" w:cstheme="minorHAnsi"/>
                <w:b/>
                <w:bCs/>
                <w:sz w:val="20"/>
                <w:szCs w:val="20"/>
              </w:rPr>
              <w:t>2.2.</w:t>
            </w:r>
            <w:r w:rsidRPr="00B467C6">
              <w:rPr>
                <w:rFonts w:ascii="Cambria" w:eastAsia="Arial" w:hAnsi="Cambria" w:cstheme="minorHAnsi"/>
                <w:sz w:val="20"/>
                <w:szCs w:val="20"/>
              </w:rPr>
              <w:t xml:space="preserve"> </w:t>
            </w:r>
            <w:r w:rsidRPr="00B467C6">
              <w:rPr>
                <w:rFonts w:ascii="Cambria" w:hAnsi="Cambria" w:cstheme="minorHAnsi"/>
                <w:sz w:val="20"/>
                <w:szCs w:val="20"/>
              </w:rPr>
              <w:t>kirjeldab meeskonnatööna valitud turundustegevusi lähtuvalt sihtrühmast, turust ja tootest</w:t>
            </w:r>
          </w:p>
        </w:tc>
        <w:tc>
          <w:tcPr>
            <w:tcW w:w="4111" w:type="dxa"/>
            <w:tcBorders>
              <w:top w:val="single" w:sz="4" w:space="0" w:color="auto"/>
              <w:left w:val="single" w:sz="4" w:space="0" w:color="auto"/>
              <w:bottom w:val="single" w:sz="4" w:space="0" w:color="auto"/>
              <w:right w:val="single" w:sz="4" w:space="0" w:color="auto"/>
            </w:tcBorders>
          </w:tcPr>
          <w:p w14:paraId="1213B7C9" w14:textId="167B53D4" w:rsidR="00352F2A" w:rsidRPr="00B467C6" w:rsidRDefault="00352F2A" w:rsidP="00EB7CB8">
            <w:pPr>
              <w:spacing w:after="0" w:line="240" w:lineRule="auto"/>
              <w:rPr>
                <w:rFonts w:ascii="Cambria" w:eastAsia="Calibri" w:hAnsi="Cambria" w:cstheme="minorHAnsi"/>
                <w:sz w:val="20"/>
                <w:szCs w:val="20"/>
                <w:lang w:eastAsia="et-EE"/>
              </w:rPr>
            </w:pPr>
            <w:r w:rsidRPr="00B467C6">
              <w:rPr>
                <w:rFonts w:ascii="Cambria" w:eastAsia="Calibri" w:hAnsi="Cambria" w:cstheme="minorHAnsi"/>
                <w:b/>
                <w:bCs/>
                <w:sz w:val="20"/>
                <w:szCs w:val="20"/>
                <w:lang w:eastAsia="et-EE"/>
              </w:rPr>
              <w:t>Struktureeritud kirjalik töö</w:t>
            </w:r>
            <w:r w:rsidRPr="00B467C6">
              <w:rPr>
                <w:rFonts w:ascii="Cambria" w:eastAsia="Calibri" w:hAnsi="Cambria" w:cstheme="minorHAnsi"/>
                <w:sz w:val="20"/>
                <w:szCs w:val="20"/>
                <w:lang w:eastAsia="et-EE"/>
              </w:rPr>
              <w:t xml:space="preserve"> juhendi alusel ja selle esitlus</w:t>
            </w:r>
            <w:r w:rsidRPr="00B467C6">
              <w:rPr>
                <w:rFonts w:ascii="Cambria" w:eastAsia="Calibri" w:hAnsi="Cambria" w:cstheme="minorHAnsi"/>
                <w:b/>
                <w:sz w:val="20"/>
                <w:szCs w:val="20"/>
                <w:lang w:eastAsia="et-EE"/>
              </w:rPr>
              <w:t xml:space="preserve"> </w:t>
            </w:r>
            <w:r w:rsidRPr="00B467C6">
              <w:rPr>
                <w:rFonts w:ascii="Cambria" w:eastAsia="Calibri" w:hAnsi="Cambria" w:cstheme="minorHAnsi"/>
                <w:sz w:val="20"/>
                <w:szCs w:val="20"/>
                <w:lang w:eastAsia="et-EE"/>
              </w:rPr>
              <w:t xml:space="preserve">rühmatööna: </w:t>
            </w:r>
          </w:p>
          <w:p w14:paraId="197E469B" w14:textId="77777777" w:rsidR="00352F2A" w:rsidRPr="00B467C6" w:rsidRDefault="00352F2A" w:rsidP="00EB7CB8">
            <w:pPr>
              <w:spacing w:after="0" w:line="240" w:lineRule="auto"/>
              <w:rPr>
                <w:rFonts w:ascii="Cambria" w:eastAsia="Calibri" w:hAnsi="Cambria" w:cstheme="minorHAnsi"/>
                <w:sz w:val="20"/>
                <w:szCs w:val="20"/>
                <w:lang w:eastAsia="et-EE"/>
              </w:rPr>
            </w:pPr>
            <w:r w:rsidRPr="00B467C6">
              <w:rPr>
                <w:rFonts w:ascii="Cambria" w:eastAsia="Calibri" w:hAnsi="Cambria" w:cstheme="minorHAnsi"/>
                <w:b/>
                <w:sz w:val="20"/>
                <w:szCs w:val="20"/>
                <w:lang w:eastAsia="et-EE"/>
              </w:rPr>
              <w:t>Sihtrühmade kirjeldus ja turundustegevuste plaan</w:t>
            </w:r>
            <w:r w:rsidRPr="00B467C6">
              <w:rPr>
                <w:rFonts w:ascii="Cambria" w:eastAsia="Calibri" w:hAnsi="Cambria" w:cstheme="minorHAnsi"/>
                <w:sz w:val="20"/>
                <w:szCs w:val="20"/>
                <w:lang w:eastAsia="et-EE"/>
              </w:rPr>
              <w:t xml:space="preserve"> (üheks aastaks)</w:t>
            </w:r>
          </w:p>
          <w:p w14:paraId="1C675EB6" w14:textId="77777777" w:rsidR="00352F2A" w:rsidRPr="00B467C6" w:rsidRDefault="00352F2A" w:rsidP="00EB7CB8">
            <w:pPr>
              <w:spacing w:after="0" w:line="240" w:lineRule="auto"/>
              <w:rPr>
                <w:rFonts w:ascii="Cambria" w:eastAsia="Calibri" w:hAnsi="Cambria" w:cstheme="minorHAnsi"/>
                <w:b/>
                <w:sz w:val="20"/>
                <w:szCs w:val="20"/>
                <w:u w:val="single"/>
                <w:lang w:eastAsia="et-EE"/>
              </w:rPr>
            </w:pPr>
            <w:r w:rsidRPr="00B467C6">
              <w:rPr>
                <w:rFonts w:ascii="Cambria" w:eastAsia="Calibri" w:hAnsi="Cambria" w:cstheme="minorHAnsi"/>
                <w:b/>
                <w:sz w:val="20"/>
                <w:szCs w:val="20"/>
                <w:u w:val="single"/>
                <w:lang w:eastAsia="et-EE"/>
              </w:rPr>
              <w:t>Õppemeetodid</w:t>
            </w:r>
          </w:p>
          <w:p w14:paraId="44A91AA6" w14:textId="144BAE68" w:rsidR="00352F2A" w:rsidRPr="00B467C6" w:rsidRDefault="00352F2A" w:rsidP="00EB7CB8">
            <w:pPr>
              <w:spacing w:after="36" w:line="240" w:lineRule="auto"/>
              <w:ind w:left="5" w:right="57"/>
              <w:rPr>
                <w:rFonts w:ascii="Cambria" w:eastAsia="Calibri" w:hAnsi="Cambria" w:cstheme="minorHAnsi"/>
                <w:sz w:val="20"/>
                <w:szCs w:val="20"/>
                <w:lang w:eastAsia="et-EE"/>
              </w:rPr>
            </w:pPr>
            <w:r w:rsidRPr="00B467C6">
              <w:rPr>
                <w:rFonts w:ascii="Cambria" w:eastAsia="Calibri" w:hAnsi="Cambria" w:cstheme="minorHAnsi"/>
                <w:b/>
                <w:sz w:val="20"/>
                <w:szCs w:val="20"/>
                <w:lang w:eastAsia="et-EE"/>
              </w:rPr>
              <w:t xml:space="preserve">Mõistekaart </w:t>
            </w:r>
            <w:r w:rsidRPr="00B467C6">
              <w:rPr>
                <w:rFonts w:ascii="Cambria" w:eastAsia="Calibri" w:hAnsi="Cambria" w:cstheme="minorHAnsi"/>
                <w:sz w:val="20"/>
                <w:szCs w:val="20"/>
                <w:lang w:eastAsia="et-EE"/>
              </w:rPr>
              <w:t xml:space="preserve">rühmatööna: toote kirjeldus </w:t>
            </w:r>
          </w:p>
          <w:p w14:paraId="2670246E" w14:textId="77777777" w:rsidR="00352F2A" w:rsidRPr="00B467C6" w:rsidRDefault="00352F2A" w:rsidP="00EB7CB8">
            <w:pPr>
              <w:spacing w:after="0" w:line="240" w:lineRule="auto"/>
              <w:rPr>
                <w:rFonts w:ascii="Cambria" w:eastAsia="Calibri" w:hAnsi="Cambria" w:cstheme="minorHAnsi"/>
                <w:sz w:val="20"/>
                <w:szCs w:val="20"/>
                <w:lang w:eastAsia="et-EE"/>
              </w:rPr>
            </w:pPr>
            <w:r w:rsidRPr="00B467C6">
              <w:rPr>
                <w:rFonts w:ascii="Cambria" w:eastAsia="Calibri" w:hAnsi="Cambria" w:cstheme="minorHAnsi"/>
                <w:b/>
                <w:sz w:val="20"/>
                <w:szCs w:val="20"/>
                <w:lang w:eastAsia="et-EE"/>
              </w:rPr>
              <w:t xml:space="preserve">Praktiline meeskonnatöö </w:t>
            </w:r>
            <w:r w:rsidRPr="00B467C6">
              <w:rPr>
                <w:rFonts w:ascii="Cambria" w:eastAsia="Calibri" w:hAnsi="Cambria" w:cstheme="minorHAnsi"/>
                <w:sz w:val="20"/>
                <w:szCs w:val="20"/>
                <w:lang w:eastAsia="et-EE"/>
              </w:rPr>
              <w:t xml:space="preserve">juhendi alusel: Sihtrühma analüüsimine </w:t>
            </w:r>
          </w:p>
          <w:p w14:paraId="3732466F" w14:textId="77777777" w:rsidR="00352F2A" w:rsidRPr="00B467C6" w:rsidRDefault="00352F2A" w:rsidP="00EB7CB8">
            <w:pPr>
              <w:spacing w:after="0" w:line="240" w:lineRule="auto"/>
              <w:rPr>
                <w:rFonts w:ascii="Cambria" w:eastAsia="Times New Roman" w:hAnsi="Cambria" w:cstheme="minorHAnsi"/>
                <w:sz w:val="20"/>
                <w:szCs w:val="20"/>
                <w:lang w:eastAsia="et-EE"/>
              </w:rPr>
            </w:pPr>
            <w:r w:rsidRPr="00B467C6">
              <w:rPr>
                <w:rFonts w:ascii="Cambria" w:eastAsia="Calibri" w:hAnsi="Cambria" w:cstheme="minorHAnsi"/>
                <w:b/>
                <w:sz w:val="20"/>
                <w:szCs w:val="20"/>
                <w:lang w:eastAsia="et-EE"/>
              </w:rPr>
              <w:t xml:space="preserve">Praktiline meeskonnatöö </w:t>
            </w:r>
            <w:r w:rsidRPr="00B467C6">
              <w:rPr>
                <w:rFonts w:ascii="Cambria" w:eastAsia="Calibri" w:hAnsi="Cambria" w:cstheme="minorHAnsi"/>
                <w:sz w:val="20"/>
                <w:szCs w:val="20"/>
                <w:lang w:eastAsia="et-EE"/>
              </w:rPr>
              <w:t>juhendi alusel (meedium vaba):</w:t>
            </w:r>
            <w:r w:rsidRPr="00B467C6">
              <w:rPr>
                <w:rFonts w:ascii="Cambria" w:eastAsia="Calibri" w:hAnsi="Cambria" w:cstheme="minorHAnsi"/>
                <w:b/>
                <w:sz w:val="20"/>
                <w:szCs w:val="20"/>
                <w:lang w:eastAsia="et-EE"/>
              </w:rPr>
              <w:t xml:space="preserve"> </w:t>
            </w:r>
            <w:r w:rsidRPr="00B467C6">
              <w:rPr>
                <w:rFonts w:ascii="Cambria" w:eastAsia="Calibri" w:hAnsi="Cambria" w:cstheme="minorHAnsi"/>
                <w:sz w:val="20"/>
                <w:szCs w:val="20"/>
                <w:lang w:eastAsia="et-EE"/>
              </w:rPr>
              <w:t>turundustegevuste plaan</w:t>
            </w:r>
          </w:p>
        </w:tc>
        <w:tc>
          <w:tcPr>
            <w:tcW w:w="4086" w:type="dxa"/>
            <w:tcBorders>
              <w:top w:val="single" w:sz="4" w:space="0" w:color="auto"/>
              <w:left w:val="single" w:sz="4" w:space="0" w:color="auto"/>
              <w:bottom w:val="single" w:sz="4" w:space="0" w:color="auto"/>
              <w:right w:val="single" w:sz="4" w:space="0" w:color="auto"/>
            </w:tcBorders>
          </w:tcPr>
          <w:p w14:paraId="2E0AC16B" w14:textId="77777777" w:rsidR="005C20F4" w:rsidRPr="00B467C6" w:rsidRDefault="00352F2A" w:rsidP="00DB724B">
            <w:pPr>
              <w:pStyle w:val="Loendilik"/>
              <w:numPr>
                <w:ilvl w:val="0"/>
                <w:numId w:val="80"/>
              </w:numPr>
              <w:spacing w:after="24"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Nõudlus, pakkumine ja turu tasakaal</w:t>
            </w:r>
          </w:p>
          <w:p w14:paraId="11FA48A2" w14:textId="49C13A4E" w:rsidR="005C20F4" w:rsidRPr="00B467C6" w:rsidRDefault="00352F2A" w:rsidP="00DB724B">
            <w:pPr>
              <w:pStyle w:val="Loendilik"/>
              <w:numPr>
                <w:ilvl w:val="0"/>
                <w:numId w:val="80"/>
              </w:numPr>
              <w:spacing w:after="24"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Konkurents</w:t>
            </w:r>
          </w:p>
          <w:p w14:paraId="1D298FE6" w14:textId="77777777" w:rsidR="005C20F4" w:rsidRPr="00B467C6" w:rsidRDefault="00352F2A" w:rsidP="00DB724B">
            <w:pPr>
              <w:pStyle w:val="Loendilik"/>
              <w:numPr>
                <w:ilvl w:val="0"/>
                <w:numId w:val="80"/>
              </w:numPr>
              <w:spacing w:after="24"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Turunduseesmärgid</w:t>
            </w:r>
          </w:p>
          <w:p w14:paraId="1537C4ED" w14:textId="40741ECC" w:rsidR="005C20F4" w:rsidRPr="00B467C6" w:rsidRDefault="00352F2A" w:rsidP="00DB724B">
            <w:pPr>
              <w:pStyle w:val="Loendilik"/>
              <w:numPr>
                <w:ilvl w:val="0"/>
                <w:numId w:val="80"/>
              </w:numPr>
              <w:spacing w:after="24"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Turundusmeetme</w:t>
            </w:r>
            <w:r w:rsidR="00CB08F2" w:rsidRPr="00B467C6">
              <w:rPr>
                <w:rFonts w:ascii="Cambria" w:eastAsia="Calibri" w:hAnsi="Cambria" w:cstheme="minorHAnsi"/>
                <w:color w:val="000000"/>
                <w:sz w:val="20"/>
                <w:szCs w:val="20"/>
                <w:lang w:eastAsia="et-EE"/>
              </w:rPr>
              <w:t>d</w:t>
            </w:r>
          </w:p>
          <w:p w14:paraId="768517F2" w14:textId="36953DD2" w:rsidR="00352F2A" w:rsidRPr="00B467C6" w:rsidRDefault="00352F2A" w:rsidP="00DB724B">
            <w:pPr>
              <w:pStyle w:val="Loendilik"/>
              <w:numPr>
                <w:ilvl w:val="0"/>
                <w:numId w:val="80"/>
              </w:numPr>
              <w:spacing w:after="24"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Turuanalüüs</w:t>
            </w:r>
          </w:p>
          <w:p w14:paraId="6AF4A45C" w14:textId="77777777" w:rsidR="00352F2A" w:rsidRPr="00B467C6" w:rsidRDefault="00352F2A" w:rsidP="00EB7CB8">
            <w:pPr>
              <w:spacing w:after="0" w:line="240" w:lineRule="auto"/>
              <w:rPr>
                <w:rFonts w:ascii="Cambria" w:hAnsi="Cambria" w:cstheme="minorHAnsi"/>
                <w:sz w:val="20"/>
                <w:szCs w:val="20"/>
              </w:rPr>
            </w:pPr>
          </w:p>
        </w:tc>
      </w:tr>
      <w:tr w:rsidR="00104299" w:rsidRPr="00B467C6" w14:paraId="4CFC86B9" w14:textId="77777777" w:rsidTr="00352F2A">
        <w:trPr>
          <w:trHeight w:val="645"/>
        </w:trPr>
        <w:tc>
          <w:tcPr>
            <w:tcW w:w="3233" w:type="dxa"/>
            <w:tcBorders>
              <w:top w:val="single" w:sz="4" w:space="0" w:color="auto"/>
              <w:left w:val="single" w:sz="4" w:space="0" w:color="auto"/>
              <w:bottom w:val="single" w:sz="4" w:space="0" w:color="auto"/>
              <w:right w:val="single" w:sz="4" w:space="0" w:color="auto"/>
            </w:tcBorders>
          </w:tcPr>
          <w:p w14:paraId="2100F420" w14:textId="1B98C6A3" w:rsidR="00104299" w:rsidRPr="00B467C6" w:rsidRDefault="00024EBA" w:rsidP="005C20F4">
            <w:pPr>
              <w:spacing w:after="13" w:line="240" w:lineRule="auto"/>
              <w:rPr>
                <w:rFonts w:ascii="Cambria" w:hAnsi="Cambria" w:cstheme="minorHAnsi"/>
                <w:sz w:val="20"/>
                <w:szCs w:val="20"/>
              </w:rPr>
            </w:pPr>
            <w:r w:rsidRPr="00B467C6">
              <w:rPr>
                <w:rFonts w:ascii="Cambria" w:hAnsi="Cambria" w:cstheme="minorHAnsi"/>
                <w:b/>
                <w:sz w:val="20"/>
                <w:szCs w:val="20"/>
              </w:rPr>
              <w:t>ÕV</w:t>
            </w:r>
            <w:r w:rsidR="00104299" w:rsidRPr="00B467C6">
              <w:rPr>
                <w:rFonts w:ascii="Cambria" w:hAnsi="Cambria" w:cstheme="minorHAnsi"/>
                <w:b/>
                <w:sz w:val="20"/>
                <w:szCs w:val="20"/>
              </w:rPr>
              <w:t>3.</w:t>
            </w:r>
            <w:r w:rsidR="00104299" w:rsidRPr="00B467C6">
              <w:rPr>
                <w:rFonts w:ascii="Cambria" w:eastAsia="Arial" w:hAnsi="Cambria" w:cstheme="minorHAnsi"/>
                <w:b/>
                <w:sz w:val="20"/>
                <w:szCs w:val="20"/>
              </w:rPr>
              <w:t xml:space="preserve"> </w:t>
            </w:r>
            <w:r w:rsidR="00104299" w:rsidRPr="00B467C6">
              <w:rPr>
                <w:rFonts w:ascii="Cambria" w:hAnsi="Cambria" w:cstheme="minorHAnsi"/>
                <w:b/>
                <w:sz w:val="20"/>
                <w:szCs w:val="20"/>
              </w:rPr>
              <w:t>mõistab</w:t>
            </w:r>
            <w:r w:rsidR="006C7EC1" w:rsidRPr="00B467C6">
              <w:rPr>
                <w:rFonts w:ascii="Cambria" w:hAnsi="Cambria" w:cstheme="minorHAnsi"/>
                <w:sz w:val="20"/>
                <w:szCs w:val="20"/>
              </w:rPr>
              <w:t xml:space="preserve"> ettevõtte</w:t>
            </w:r>
            <w:r w:rsidR="005C20F4" w:rsidRPr="00B467C6">
              <w:rPr>
                <w:rFonts w:ascii="Cambria" w:hAnsi="Cambria" w:cstheme="minorHAnsi"/>
                <w:sz w:val="20"/>
                <w:szCs w:val="20"/>
              </w:rPr>
              <w:t xml:space="preserve"> </w:t>
            </w:r>
            <w:r w:rsidR="00104299" w:rsidRPr="00B467C6">
              <w:rPr>
                <w:rFonts w:ascii="Cambria" w:hAnsi="Cambria" w:cstheme="minorHAnsi"/>
                <w:sz w:val="20"/>
                <w:szCs w:val="20"/>
              </w:rPr>
              <w:t xml:space="preserve">eelarvestamise, finantseerimise ja majandusarvestuse põhimõtteid lähtudes õigusaktidest ja heast tavast </w:t>
            </w:r>
          </w:p>
          <w:p w14:paraId="3CA23323" w14:textId="77777777" w:rsidR="00104299" w:rsidRPr="00B467C6" w:rsidRDefault="00104299" w:rsidP="002F1AA3">
            <w:pPr>
              <w:spacing w:after="279" w:line="240" w:lineRule="auto"/>
              <w:ind w:left="360"/>
              <w:rPr>
                <w:rFonts w:ascii="Cambria" w:hAnsi="Cambria" w:cstheme="minorHAnsi"/>
                <w:sz w:val="20"/>
                <w:szCs w:val="20"/>
              </w:rPr>
            </w:pPr>
            <w:r w:rsidRPr="00B467C6">
              <w:rPr>
                <w:rFonts w:ascii="Cambria" w:hAnsi="Cambria" w:cstheme="minorHAnsi"/>
                <w:sz w:val="20"/>
                <w:szCs w:val="20"/>
              </w:rPr>
              <w:t xml:space="preserve"> </w:t>
            </w:r>
          </w:p>
          <w:p w14:paraId="35909271" w14:textId="77777777" w:rsidR="00104299" w:rsidRPr="00B467C6" w:rsidRDefault="00104299" w:rsidP="002F1AA3">
            <w:pPr>
              <w:spacing w:after="0" w:line="240" w:lineRule="auto"/>
              <w:jc w:val="both"/>
              <w:rPr>
                <w:rFonts w:ascii="Cambria" w:hAnsi="Cambria" w:cstheme="minorHAnsi"/>
                <w:sz w:val="20"/>
                <w:szCs w:val="20"/>
                <w:shd w:val="clear" w:color="auto" w:fill="F1F0F0"/>
              </w:rPr>
            </w:pPr>
            <w:r w:rsidRPr="00B467C6">
              <w:rPr>
                <w:rFonts w:ascii="Cambria" w:hAnsi="Cambria" w:cstheme="minorHAnsi"/>
                <w:sz w:val="20"/>
                <w:szCs w:val="20"/>
              </w:rPr>
              <w:t xml:space="preserve"> </w:t>
            </w:r>
          </w:p>
        </w:tc>
        <w:tc>
          <w:tcPr>
            <w:tcW w:w="3855" w:type="dxa"/>
            <w:gridSpan w:val="2"/>
            <w:tcBorders>
              <w:top w:val="single" w:sz="4" w:space="0" w:color="auto"/>
              <w:left w:val="single" w:sz="4" w:space="0" w:color="auto"/>
              <w:bottom w:val="single" w:sz="4" w:space="0" w:color="auto"/>
              <w:right w:val="single" w:sz="4" w:space="0" w:color="105BFF"/>
            </w:tcBorders>
          </w:tcPr>
          <w:p w14:paraId="064ED2E5" w14:textId="2BACBD79" w:rsidR="00104299" w:rsidRPr="00B467C6" w:rsidRDefault="00024EBA" w:rsidP="005C20F4">
            <w:pPr>
              <w:tabs>
                <w:tab w:val="left" w:pos="709"/>
              </w:tabs>
              <w:suppressAutoHyphens/>
              <w:spacing w:after="0" w:line="240" w:lineRule="auto"/>
              <w:rPr>
                <w:rFonts w:ascii="Cambria" w:hAnsi="Cambria" w:cstheme="minorHAnsi"/>
                <w:sz w:val="20"/>
                <w:szCs w:val="20"/>
              </w:rPr>
            </w:pPr>
            <w:r w:rsidRPr="00B467C6">
              <w:rPr>
                <w:rFonts w:ascii="Cambria" w:hAnsi="Cambria" w:cstheme="minorHAnsi"/>
                <w:b/>
                <w:bCs/>
                <w:sz w:val="20"/>
                <w:szCs w:val="20"/>
              </w:rPr>
              <w:t>HK</w:t>
            </w:r>
            <w:r w:rsidR="005C20F4" w:rsidRPr="00B467C6">
              <w:rPr>
                <w:rFonts w:ascii="Cambria" w:hAnsi="Cambria" w:cstheme="minorHAnsi"/>
                <w:b/>
                <w:bCs/>
                <w:sz w:val="20"/>
                <w:szCs w:val="20"/>
              </w:rPr>
              <w:t xml:space="preserve"> </w:t>
            </w:r>
            <w:r w:rsidRPr="00B467C6">
              <w:rPr>
                <w:rFonts w:ascii="Cambria" w:hAnsi="Cambria" w:cstheme="minorHAnsi"/>
                <w:b/>
                <w:bCs/>
                <w:sz w:val="20"/>
                <w:szCs w:val="20"/>
              </w:rPr>
              <w:t>3.</w:t>
            </w:r>
            <w:r w:rsidR="00104299" w:rsidRPr="00B467C6">
              <w:rPr>
                <w:rFonts w:ascii="Cambria" w:hAnsi="Cambria" w:cstheme="minorHAnsi"/>
                <w:b/>
                <w:bCs/>
                <w:sz w:val="20"/>
                <w:szCs w:val="20"/>
              </w:rPr>
              <w:t>1</w:t>
            </w:r>
            <w:r w:rsidR="00104299" w:rsidRPr="00B467C6">
              <w:rPr>
                <w:rFonts w:ascii="Cambria" w:hAnsi="Cambria" w:cstheme="minorHAnsi"/>
                <w:sz w:val="20"/>
                <w:szCs w:val="20"/>
              </w:rPr>
              <w:t>.</w:t>
            </w:r>
            <w:r w:rsidR="00F4487A" w:rsidRPr="00B467C6">
              <w:rPr>
                <w:rFonts w:ascii="Cambria" w:hAnsi="Cambria" w:cstheme="minorHAnsi"/>
                <w:sz w:val="20"/>
                <w:szCs w:val="20"/>
              </w:rPr>
              <w:t xml:space="preserve"> </w:t>
            </w:r>
            <w:r w:rsidR="00104299" w:rsidRPr="00B467C6">
              <w:rPr>
                <w:rFonts w:ascii="Cambria" w:hAnsi="Cambria" w:cstheme="minorHAnsi"/>
                <w:sz w:val="20"/>
                <w:szCs w:val="20"/>
              </w:rPr>
              <w:t xml:space="preserve">koostab juhendi alusel meeskonnatööna ettevõtte investeeringute ja tegevuskulude eelarve ning müügiprognoosi </w:t>
            </w:r>
          </w:p>
          <w:p w14:paraId="18FD4681" w14:textId="4AEAB8E1" w:rsidR="00104299" w:rsidRPr="00B467C6" w:rsidRDefault="00024EBA" w:rsidP="005C20F4">
            <w:pPr>
              <w:tabs>
                <w:tab w:val="left" w:pos="111"/>
              </w:tabs>
              <w:suppressAutoHyphens/>
              <w:spacing w:after="0" w:line="240" w:lineRule="auto"/>
              <w:rPr>
                <w:rFonts w:ascii="Cambria" w:hAnsi="Cambria" w:cstheme="minorHAnsi"/>
                <w:sz w:val="20"/>
                <w:szCs w:val="20"/>
              </w:rPr>
            </w:pPr>
            <w:r w:rsidRPr="00B467C6">
              <w:rPr>
                <w:rFonts w:ascii="Cambria" w:hAnsi="Cambria" w:cstheme="minorHAnsi"/>
                <w:b/>
                <w:bCs/>
                <w:sz w:val="20"/>
                <w:szCs w:val="20"/>
              </w:rPr>
              <w:t>HK</w:t>
            </w:r>
            <w:r w:rsidR="005C20F4" w:rsidRPr="00B467C6">
              <w:rPr>
                <w:rFonts w:ascii="Cambria" w:hAnsi="Cambria" w:cstheme="minorHAnsi"/>
                <w:b/>
                <w:bCs/>
                <w:sz w:val="20"/>
                <w:szCs w:val="20"/>
              </w:rPr>
              <w:t xml:space="preserve"> </w:t>
            </w:r>
            <w:r w:rsidRPr="00B467C6">
              <w:rPr>
                <w:rFonts w:ascii="Cambria" w:hAnsi="Cambria" w:cstheme="minorHAnsi"/>
                <w:b/>
                <w:bCs/>
                <w:sz w:val="20"/>
                <w:szCs w:val="20"/>
              </w:rPr>
              <w:t>3.</w:t>
            </w:r>
            <w:r w:rsidR="00104299" w:rsidRPr="00B467C6">
              <w:rPr>
                <w:rFonts w:ascii="Cambria" w:hAnsi="Cambria" w:cstheme="minorHAnsi"/>
                <w:b/>
                <w:bCs/>
                <w:sz w:val="20"/>
                <w:szCs w:val="20"/>
              </w:rPr>
              <w:t>2</w:t>
            </w:r>
            <w:r w:rsidR="00104299" w:rsidRPr="00B467C6">
              <w:rPr>
                <w:rFonts w:ascii="Cambria" w:hAnsi="Cambria" w:cstheme="minorHAnsi"/>
                <w:sz w:val="20"/>
                <w:szCs w:val="20"/>
              </w:rPr>
              <w:t>.</w:t>
            </w:r>
            <w:r w:rsidR="00101580" w:rsidRPr="00B467C6">
              <w:rPr>
                <w:rFonts w:ascii="Cambria" w:eastAsia="Arial" w:hAnsi="Cambria" w:cstheme="minorHAnsi"/>
                <w:sz w:val="20"/>
                <w:szCs w:val="20"/>
              </w:rPr>
              <w:t xml:space="preserve"> </w:t>
            </w:r>
            <w:r w:rsidR="00104299" w:rsidRPr="00B467C6">
              <w:rPr>
                <w:rFonts w:ascii="Cambria" w:hAnsi="Cambria" w:cstheme="minorHAnsi"/>
                <w:sz w:val="20"/>
                <w:szCs w:val="20"/>
              </w:rPr>
              <w:t xml:space="preserve">selgitab meeskonnatööna ettevõtte finantseerimisvõimalusi </w:t>
            </w:r>
          </w:p>
          <w:p w14:paraId="478675E4" w14:textId="615C002B" w:rsidR="00104299" w:rsidRPr="00B467C6" w:rsidRDefault="00024EBA" w:rsidP="005C20F4">
            <w:pPr>
              <w:tabs>
                <w:tab w:val="left" w:pos="709"/>
              </w:tabs>
              <w:suppressAutoHyphens/>
              <w:spacing w:after="0" w:line="240" w:lineRule="auto"/>
              <w:rPr>
                <w:rFonts w:ascii="Cambria" w:eastAsia="Lucida Sans Unicode" w:hAnsi="Cambria" w:cstheme="minorHAnsi"/>
                <w:sz w:val="20"/>
                <w:szCs w:val="20"/>
                <w:lang w:eastAsia="zh-CN" w:bidi="hi-IN"/>
              </w:rPr>
            </w:pPr>
            <w:r w:rsidRPr="00B467C6">
              <w:rPr>
                <w:rFonts w:ascii="Cambria" w:hAnsi="Cambria" w:cstheme="minorHAnsi"/>
                <w:b/>
                <w:bCs/>
                <w:sz w:val="20"/>
                <w:szCs w:val="20"/>
              </w:rPr>
              <w:t>HK</w:t>
            </w:r>
            <w:r w:rsidR="005C20F4" w:rsidRPr="00B467C6">
              <w:rPr>
                <w:rFonts w:ascii="Cambria" w:hAnsi="Cambria" w:cstheme="minorHAnsi"/>
                <w:b/>
                <w:bCs/>
                <w:sz w:val="20"/>
                <w:szCs w:val="20"/>
              </w:rPr>
              <w:t xml:space="preserve"> </w:t>
            </w:r>
            <w:r w:rsidRPr="00B467C6">
              <w:rPr>
                <w:rFonts w:ascii="Cambria" w:hAnsi="Cambria" w:cstheme="minorHAnsi"/>
                <w:b/>
                <w:bCs/>
                <w:sz w:val="20"/>
                <w:szCs w:val="20"/>
              </w:rPr>
              <w:t>3.</w:t>
            </w:r>
            <w:r w:rsidR="00104299" w:rsidRPr="00B467C6">
              <w:rPr>
                <w:rFonts w:ascii="Cambria" w:hAnsi="Cambria" w:cstheme="minorHAnsi"/>
                <w:b/>
                <w:bCs/>
                <w:sz w:val="20"/>
                <w:szCs w:val="20"/>
              </w:rPr>
              <w:t>3.</w:t>
            </w:r>
            <w:r w:rsidR="00101580" w:rsidRPr="00B467C6">
              <w:rPr>
                <w:rFonts w:ascii="Cambria" w:eastAsia="Arial" w:hAnsi="Cambria" w:cstheme="minorHAnsi"/>
                <w:sz w:val="20"/>
                <w:szCs w:val="20"/>
              </w:rPr>
              <w:t xml:space="preserve"> </w:t>
            </w:r>
            <w:r w:rsidR="00104299" w:rsidRPr="00B467C6">
              <w:rPr>
                <w:rFonts w:ascii="Cambria" w:hAnsi="Cambria" w:cstheme="minorHAnsi"/>
                <w:sz w:val="20"/>
                <w:szCs w:val="20"/>
              </w:rPr>
              <w:t>selgitab juhendi alusel majandusarvestuse põhimõtteid lähtudes õigusaktides sätestatud nõuetest ja heast tavast</w:t>
            </w:r>
          </w:p>
        </w:tc>
        <w:tc>
          <w:tcPr>
            <w:tcW w:w="4111" w:type="dxa"/>
            <w:tcBorders>
              <w:top w:val="single" w:sz="4" w:space="0" w:color="auto"/>
              <w:left w:val="single" w:sz="4" w:space="0" w:color="auto"/>
              <w:bottom w:val="single" w:sz="4" w:space="0" w:color="auto"/>
              <w:right w:val="single" w:sz="4" w:space="0" w:color="auto"/>
            </w:tcBorders>
          </w:tcPr>
          <w:p w14:paraId="0C657A0F" w14:textId="608FF912" w:rsidR="00104299" w:rsidRPr="00B467C6" w:rsidRDefault="00104299" w:rsidP="002F1AA3">
            <w:pPr>
              <w:spacing w:after="0" w:line="240" w:lineRule="auto"/>
              <w:rPr>
                <w:rFonts w:ascii="Cambria" w:eastAsia="Calibri" w:hAnsi="Cambria" w:cstheme="minorHAnsi"/>
                <w:sz w:val="20"/>
                <w:szCs w:val="20"/>
                <w:lang w:eastAsia="et-EE"/>
              </w:rPr>
            </w:pPr>
            <w:r w:rsidRPr="00B467C6">
              <w:rPr>
                <w:rFonts w:ascii="Cambria" w:eastAsia="Calibri" w:hAnsi="Cambria" w:cstheme="minorHAnsi"/>
                <w:b/>
                <w:sz w:val="20"/>
                <w:szCs w:val="20"/>
                <w:lang w:eastAsia="et-EE"/>
              </w:rPr>
              <w:t xml:space="preserve">Kompleksülesanne meeskonnatööna: </w:t>
            </w:r>
          </w:p>
          <w:p w14:paraId="2C0836D7" w14:textId="77777777" w:rsidR="00104299" w:rsidRPr="00B467C6" w:rsidRDefault="00104299" w:rsidP="002F1AA3">
            <w:pPr>
              <w:spacing w:after="0" w:line="240" w:lineRule="auto"/>
              <w:rPr>
                <w:rFonts w:ascii="Cambria" w:eastAsia="Calibri" w:hAnsi="Cambria" w:cstheme="minorHAnsi"/>
                <w:sz w:val="20"/>
                <w:szCs w:val="20"/>
                <w:lang w:eastAsia="et-EE"/>
              </w:rPr>
            </w:pPr>
            <w:r w:rsidRPr="00B467C6">
              <w:rPr>
                <w:rFonts w:ascii="Cambria" w:eastAsia="Calibri" w:hAnsi="Cambria" w:cstheme="minorHAnsi"/>
                <w:sz w:val="20"/>
                <w:szCs w:val="20"/>
                <w:lang w:eastAsia="et-EE"/>
              </w:rPr>
              <w:t xml:space="preserve">investeeringute eelarve ja katteallikad, rahavood, müügiprognoos, kasumiplaan, </w:t>
            </w:r>
          </w:p>
          <w:p w14:paraId="522CA215" w14:textId="77777777" w:rsidR="00104299" w:rsidRPr="00B467C6" w:rsidRDefault="00104299" w:rsidP="002F1AA3">
            <w:pPr>
              <w:spacing w:after="0" w:line="240" w:lineRule="auto"/>
              <w:rPr>
                <w:rFonts w:ascii="Cambria" w:eastAsia="Calibri" w:hAnsi="Cambria" w:cstheme="minorHAnsi"/>
                <w:sz w:val="20"/>
                <w:szCs w:val="20"/>
                <w:lang w:eastAsia="et-EE"/>
              </w:rPr>
            </w:pPr>
            <w:r w:rsidRPr="00B467C6">
              <w:rPr>
                <w:rFonts w:ascii="Cambria" w:eastAsia="Calibri" w:hAnsi="Cambria" w:cstheme="minorHAnsi"/>
                <w:sz w:val="20"/>
                <w:szCs w:val="20"/>
                <w:lang w:eastAsia="et-EE"/>
              </w:rPr>
              <w:t>bilansiprognoos</w:t>
            </w:r>
          </w:p>
          <w:p w14:paraId="1552E084" w14:textId="77777777" w:rsidR="00104299" w:rsidRPr="00B467C6" w:rsidRDefault="00104299" w:rsidP="002F1AA3">
            <w:pPr>
              <w:spacing w:after="0" w:line="240" w:lineRule="auto"/>
              <w:rPr>
                <w:rFonts w:ascii="Cambria" w:eastAsia="Calibri" w:hAnsi="Cambria" w:cstheme="minorHAnsi"/>
                <w:sz w:val="20"/>
                <w:szCs w:val="20"/>
                <w:lang w:eastAsia="et-EE"/>
              </w:rPr>
            </w:pPr>
          </w:p>
          <w:p w14:paraId="277BD61C" w14:textId="77777777" w:rsidR="00104299" w:rsidRPr="00B467C6" w:rsidRDefault="00104299" w:rsidP="002F1AA3">
            <w:pPr>
              <w:spacing w:after="0" w:line="240" w:lineRule="auto"/>
              <w:rPr>
                <w:rFonts w:ascii="Cambria" w:eastAsia="Calibri" w:hAnsi="Cambria" w:cstheme="minorHAnsi"/>
                <w:b/>
                <w:sz w:val="20"/>
                <w:szCs w:val="20"/>
                <w:lang w:eastAsia="et-EE"/>
              </w:rPr>
            </w:pPr>
            <w:r w:rsidRPr="00B467C6">
              <w:rPr>
                <w:rFonts w:ascii="Cambria" w:eastAsia="Calibri" w:hAnsi="Cambria" w:cstheme="minorHAnsi"/>
                <w:b/>
                <w:sz w:val="20"/>
                <w:szCs w:val="20"/>
                <w:lang w:eastAsia="et-EE"/>
              </w:rPr>
              <w:t>Õppemeetodid</w:t>
            </w:r>
          </w:p>
          <w:p w14:paraId="54D1C5D0" w14:textId="77777777" w:rsidR="00104299" w:rsidRPr="00B467C6" w:rsidRDefault="00104299" w:rsidP="002F1AA3">
            <w:pPr>
              <w:spacing w:after="0" w:line="240" w:lineRule="auto"/>
              <w:rPr>
                <w:rFonts w:ascii="Cambria" w:eastAsia="Calibri" w:hAnsi="Cambria" w:cstheme="minorHAnsi"/>
                <w:sz w:val="20"/>
                <w:szCs w:val="20"/>
                <w:lang w:eastAsia="et-EE"/>
              </w:rPr>
            </w:pPr>
            <w:r w:rsidRPr="00B467C6">
              <w:rPr>
                <w:rFonts w:ascii="Cambria" w:eastAsia="Calibri" w:hAnsi="Cambria" w:cstheme="minorHAnsi"/>
                <w:b/>
                <w:sz w:val="20"/>
                <w:szCs w:val="20"/>
                <w:lang w:eastAsia="et-EE"/>
              </w:rPr>
              <w:t>Praktilised näidisülesanded</w:t>
            </w:r>
            <w:r w:rsidRPr="00B467C6">
              <w:rPr>
                <w:rFonts w:ascii="Cambria" w:eastAsia="Calibri" w:hAnsi="Cambria" w:cstheme="minorHAnsi"/>
                <w:sz w:val="20"/>
                <w:szCs w:val="20"/>
                <w:lang w:eastAsia="et-EE"/>
              </w:rPr>
              <w:t xml:space="preserve"> </w:t>
            </w:r>
          </w:p>
          <w:p w14:paraId="0E9EAE02" w14:textId="77777777" w:rsidR="00104299" w:rsidRPr="00B467C6" w:rsidRDefault="00104299" w:rsidP="002F1AA3">
            <w:pPr>
              <w:spacing w:after="10" w:line="240" w:lineRule="auto"/>
              <w:ind w:left="5"/>
              <w:rPr>
                <w:rFonts w:ascii="Cambria" w:eastAsia="Calibri" w:hAnsi="Cambria" w:cstheme="minorHAnsi"/>
                <w:sz w:val="20"/>
                <w:szCs w:val="20"/>
                <w:lang w:eastAsia="et-EE"/>
              </w:rPr>
            </w:pPr>
            <w:r w:rsidRPr="00B467C6">
              <w:rPr>
                <w:rFonts w:ascii="Cambria" w:eastAsia="Calibri" w:hAnsi="Cambria" w:cstheme="minorHAnsi"/>
                <w:sz w:val="20"/>
                <w:szCs w:val="20"/>
                <w:lang w:eastAsia="et-EE"/>
              </w:rPr>
              <w:t xml:space="preserve">(juhtumid) meeskonnatööna </w:t>
            </w:r>
          </w:p>
          <w:p w14:paraId="78863659" w14:textId="77777777" w:rsidR="00104299" w:rsidRPr="00B467C6" w:rsidRDefault="00104299" w:rsidP="002F1AA3">
            <w:pPr>
              <w:spacing w:after="0" w:line="240" w:lineRule="auto"/>
              <w:rPr>
                <w:rFonts w:ascii="Cambria" w:eastAsia="Calibri" w:hAnsi="Cambria" w:cstheme="minorHAnsi"/>
                <w:sz w:val="20"/>
                <w:szCs w:val="20"/>
                <w:lang w:eastAsia="et-EE"/>
              </w:rPr>
            </w:pPr>
            <w:r w:rsidRPr="00B467C6">
              <w:rPr>
                <w:rFonts w:ascii="Cambria" w:eastAsia="Calibri" w:hAnsi="Cambria" w:cstheme="minorHAnsi"/>
                <w:b/>
                <w:sz w:val="20"/>
                <w:szCs w:val="20"/>
                <w:lang w:eastAsia="et-EE"/>
              </w:rPr>
              <w:t xml:space="preserve">Praktiline meeskonnatöö </w:t>
            </w:r>
            <w:r w:rsidRPr="00B467C6">
              <w:rPr>
                <w:rFonts w:ascii="Cambria" w:eastAsia="Calibri" w:hAnsi="Cambria" w:cstheme="minorHAnsi"/>
                <w:sz w:val="20"/>
                <w:szCs w:val="20"/>
                <w:lang w:eastAsia="et-EE"/>
              </w:rPr>
              <w:t>juhendi alusel (meedium vaba):</w:t>
            </w:r>
            <w:r w:rsidRPr="00B467C6">
              <w:rPr>
                <w:rFonts w:ascii="Cambria" w:eastAsia="Calibri" w:hAnsi="Cambria" w:cstheme="minorHAnsi"/>
                <w:b/>
                <w:sz w:val="20"/>
                <w:szCs w:val="20"/>
                <w:lang w:eastAsia="et-EE"/>
              </w:rPr>
              <w:t xml:space="preserve"> </w:t>
            </w:r>
            <w:r w:rsidRPr="00B467C6">
              <w:rPr>
                <w:rFonts w:ascii="Cambria" w:eastAsia="Calibri" w:hAnsi="Cambria" w:cstheme="minorHAnsi"/>
                <w:sz w:val="20"/>
                <w:szCs w:val="20"/>
                <w:lang w:eastAsia="et-EE"/>
              </w:rPr>
              <w:t xml:space="preserve">ettevõtte investeeringute ja tegevuskulude </w:t>
            </w:r>
          </w:p>
          <w:p w14:paraId="4FDFFA4E" w14:textId="77777777" w:rsidR="00104299" w:rsidRPr="00B467C6" w:rsidRDefault="00104299" w:rsidP="002F1AA3">
            <w:pPr>
              <w:spacing w:after="36" w:line="240" w:lineRule="auto"/>
              <w:ind w:left="5"/>
              <w:rPr>
                <w:rFonts w:ascii="Cambria" w:eastAsia="Calibri" w:hAnsi="Cambria" w:cstheme="minorHAnsi"/>
                <w:sz w:val="20"/>
                <w:szCs w:val="20"/>
                <w:lang w:eastAsia="et-EE"/>
              </w:rPr>
            </w:pPr>
            <w:r w:rsidRPr="00B467C6">
              <w:rPr>
                <w:rFonts w:ascii="Cambria" w:eastAsia="Calibri" w:hAnsi="Cambria" w:cstheme="minorHAnsi"/>
                <w:sz w:val="20"/>
                <w:szCs w:val="20"/>
                <w:lang w:eastAsia="et-EE"/>
              </w:rPr>
              <w:t xml:space="preserve">eelarve, müügiprognoos, kasumiplaan ja bilanss </w:t>
            </w:r>
          </w:p>
          <w:p w14:paraId="5E92537B" w14:textId="77777777" w:rsidR="00104299" w:rsidRPr="00B467C6" w:rsidRDefault="00104299" w:rsidP="002F1AA3">
            <w:pPr>
              <w:spacing w:after="0" w:line="240" w:lineRule="auto"/>
              <w:rPr>
                <w:rFonts w:ascii="Cambria" w:eastAsia="Times New Roman" w:hAnsi="Cambria" w:cstheme="minorHAnsi"/>
                <w:sz w:val="20"/>
                <w:szCs w:val="20"/>
                <w:lang w:eastAsia="et-EE"/>
              </w:rPr>
            </w:pPr>
            <w:r w:rsidRPr="00B467C6">
              <w:rPr>
                <w:rFonts w:ascii="Cambria" w:eastAsia="Calibri" w:hAnsi="Cambria" w:cstheme="minorHAnsi"/>
                <w:b/>
                <w:sz w:val="20"/>
                <w:szCs w:val="20"/>
                <w:lang w:eastAsia="et-EE"/>
              </w:rPr>
              <w:t xml:space="preserve">Mõistekaart: </w:t>
            </w:r>
            <w:r w:rsidRPr="00B467C6">
              <w:rPr>
                <w:rFonts w:ascii="Cambria" w:eastAsia="Calibri" w:hAnsi="Cambria" w:cstheme="minorHAnsi"/>
                <w:sz w:val="20"/>
                <w:szCs w:val="20"/>
                <w:lang w:eastAsia="et-EE"/>
              </w:rPr>
              <w:t>ettevõtte finantseerimisvõimalused</w:t>
            </w:r>
          </w:p>
        </w:tc>
        <w:tc>
          <w:tcPr>
            <w:tcW w:w="4086" w:type="dxa"/>
            <w:tcBorders>
              <w:top w:val="single" w:sz="4" w:space="0" w:color="auto"/>
              <w:left w:val="single" w:sz="4" w:space="0" w:color="auto"/>
              <w:bottom w:val="single" w:sz="4" w:space="0" w:color="auto"/>
              <w:right w:val="single" w:sz="4" w:space="0" w:color="auto"/>
            </w:tcBorders>
          </w:tcPr>
          <w:p w14:paraId="730EEC4B" w14:textId="77777777" w:rsidR="00024EBA" w:rsidRPr="00B467C6" w:rsidRDefault="00104299" w:rsidP="002F1AA3">
            <w:pPr>
              <w:spacing w:after="0" w:line="240" w:lineRule="auto"/>
              <w:jc w:val="both"/>
              <w:rPr>
                <w:rFonts w:ascii="Cambria" w:eastAsia="Calibri" w:hAnsi="Cambria" w:cstheme="minorHAnsi"/>
                <w:b/>
                <w:bCs/>
                <w:color w:val="000000"/>
                <w:sz w:val="20"/>
                <w:szCs w:val="20"/>
                <w:lang w:eastAsia="et-EE"/>
              </w:rPr>
            </w:pPr>
            <w:r w:rsidRPr="00B467C6">
              <w:rPr>
                <w:rFonts w:ascii="Cambria" w:eastAsia="Calibri" w:hAnsi="Cambria" w:cstheme="minorHAnsi"/>
                <w:b/>
                <w:bCs/>
                <w:color w:val="000000"/>
                <w:sz w:val="20"/>
                <w:szCs w:val="20"/>
                <w:lang w:eastAsia="et-EE"/>
              </w:rPr>
              <w:t xml:space="preserve">Majanduskeskkond </w:t>
            </w:r>
          </w:p>
          <w:p w14:paraId="41262BC2" w14:textId="77777777" w:rsidR="005C20F4" w:rsidRPr="00B467C6" w:rsidRDefault="00104299" w:rsidP="00DB724B">
            <w:pPr>
              <w:pStyle w:val="Loendilik"/>
              <w:numPr>
                <w:ilvl w:val="0"/>
                <w:numId w:val="81"/>
              </w:numPr>
              <w:spacing w:after="0" w:line="240" w:lineRule="auto"/>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Tulude ja kulude ringkäik </w:t>
            </w:r>
          </w:p>
          <w:p w14:paraId="463133C6" w14:textId="77777777" w:rsidR="005C20F4" w:rsidRPr="00B467C6" w:rsidRDefault="00104299" w:rsidP="00DB724B">
            <w:pPr>
              <w:pStyle w:val="Loendilik"/>
              <w:numPr>
                <w:ilvl w:val="0"/>
                <w:numId w:val="81"/>
              </w:numPr>
              <w:spacing w:after="0" w:line="240" w:lineRule="auto"/>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Ressursid </w:t>
            </w:r>
          </w:p>
          <w:p w14:paraId="0A2388E0" w14:textId="77777777" w:rsidR="005C20F4" w:rsidRPr="00B467C6" w:rsidRDefault="00104299" w:rsidP="00DB724B">
            <w:pPr>
              <w:pStyle w:val="Loendilik"/>
              <w:numPr>
                <w:ilvl w:val="0"/>
                <w:numId w:val="81"/>
              </w:numPr>
              <w:spacing w:after="0" w:line="240" w:lineRule="auto"/>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Ettevõtte tulud ja kulud </w:t>
            </w:r>
          </w:p>
          <w:p w14:paraId="242916D6" w14:textId="77777777" w:rsidR="005C20F4" w:rsidRPr="00B467C6" w:rsidRDefault="00104299" w:rsidP="00DB724B">
            <w:pPr>
              <w:pStyle w:val="Loendilik"/>
              <w:numPr>
                <w:ilvl w:val="0"/>
                <w:numId w:val="81"/>
              </w:numPr>
              <w:spacing w:after="0" w:line="240" w:lineRule="auto"/>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Majandusarvestuse põhialused (eelarved, kasumiaruanne, bilanss) </w:t>
            </w:r>
          </w:p>
          <w:p w14:paraId="6CF4C740" w14:textId="77777777" w:rsidR="005C20F4" w:rsidRPr="00B467C6" w:rsidRDefault="00104299" w:rsidP="00DB724B">
            <w:pPr>
              <w:pStyle w:val="Loendilik"/>
              <w:numPr>
                <w:ilvl w:val="0"/>
                <w:numId w:val="81"/>
              </w:numPr>
              <w:spacing w:after="0" w:line="240" w:lineRule="auto"/>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Äriseadus, raamatupidamise seadus, võlaõigusseadus </w:t>
            </w:r>
          </w:p>
          <w:p w14:paraId="2BCC0585" w14:textId="4D91C9BA" w:rsidR="00104299" w:rsidRPr="00B467C6" w:rsidRDefault="00104299" w:rsidP="00DB724B">
            <w:pPr>
              <w:pStyle w:val="Loendilik"/>
              <w:numPr>
                <w:ilvl w:val="0"/>
                <w:numId w:val="81"/>
              </w:numPr>
              <w:spacing w:after="0" w:line="240" w:lineRule="auto"/>
              <w:jc w:val="both"/>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Ärimudeli finantsosa: tulud ja kulud</w:t>
            </w:r>
          </w:p>
        </w:tc>
      </w:tr>
      <w:tr w:rsidR="00104299" w:rsidRPr="00B467C6" w14:paraId="7B5DB4FA" w14:textId="77777777" w:rsidTr="00352F2A">
        <w:trPr>
          <w:trHeight w:val="1262"/>
        </w:trPr>
        <w:tc>
          <w:tcPr>
            <w:tcW w:w="3233" w:type="dxa"/>
            <w:tcBorders>
              <w:top w:val="single" w:sz="4" w:space="0" w:color="auto"/>
              <w:left w:val="single" w:sz="4" w:space="0" w:color="auto"/>
              <w:bottom w:val="single" w:sz="4" w:space="0" w:color="auto"/>
              <w:right w:val="single" w:sz="4" w:space="0" w:color="auto"/>
            </w:tcBorders>
          </w:tcPr>
          <w:p w14:paraId="0EC94505" w14:textId="52951B94" w:rsidR="00104299" w:rsidRPr="00B467C6" w:rsidRDefault="00024EBA" w:rsidP="005C20F4">
            <w:pPr>
              <w:spacing w:after="7" w:line="240" w:lineRule="auto"/>
              <w:rPr>
                <w:rFonts w:ascii="Cambria" w:hAnsi="Cambria" w:cstheme="minorHAnsi"/>
                <w:sz w:val="20"/>
                <w:szCs w:val="20"/>
              </w:rPr>
            </w:pPr>
            <w:r w:rsidRPr="00B467C6">
              <w:rPr>
                <w:rFonts w:ascii="Cambria" w:hAnsi="Cambria" w:cstheme="minorHAnsi"/>
                <w:b/>
                <w:sz w:val="20"/>
                <w:szCs w:val="20"/>
              </w:rPr>
              <w:lastRenderedPageBreak/>
              <w:t>ÕV</w:t>
            </w:r>
            <w:r w:rsidR="00104299" w:rsidRPr="00B467C6">
              <w:rPr>
                <w:rFonts w:ascii="Cambria" w:hAnsi="Cambria" w:cstheme="minorHAnsi"/>
                <w:b/>
                <w:sz w:val="20"/>
                <w:szCs w:val="20"/>
              </w:rPr>
              <w:t>4.</w:t>
            </w:r>
            <w:r w:rsidR="00104299" w:rsidRPr="00B467C6">
              <w:rPr>
                <w:rFonts w:ascii="Cambria" w:eastAsia="Arial" w:hAnsi="Cambria" w:cstheme="minorHAnsi"/>
                <w:b/>
                <w:sz w:val="20"/>
                <w:szCs w:val="20"/>
              </w:rPr>
              <w:t xml:space="preserve"> </w:t>
            </w:r>
            <w:r w:rsidR="00104299" w:rsidRPr="00B467C6">
              <w:rPr>
                <w:rFonts w:ascii="Cambria" w:hAnsi="Cambria" w:cstheme="minorHAnsi"/>
                <w:b/>
                <w:sz w:val="20"/>
                <w:szCs w:val="20"/>
              </w:rPr>
              <w:t>kavandab</w:t>
            </w:r>
            <w:r w:rsidR="00104299" w:rsidRPr="00B467C6">
              <w:rPr>
                <w:rFonts w:ascii="Cambria" w:hAnsi="Cambria" w:cstheme="minorHAnsi"/>
                <w:sz w:val="20"/>
                <w:szCs w:val="20"/>
              </w:rPr>
              <w:t xml:space="preserve"> iluteenust osutava ettevõtluse lähtudes äriideest ja ettevõtluskeskkonnast </w:t>
            </w:r>
          </w:p>
          <w:p w14:paraId="5A69942D" w14:textId="77777777" w:rsidR="00104299" w:rsidRPr="00B467C6" w:rsidRDefault="00104299" w:rsidP="002F1AA3">
            <w:pPr>
              <w:spacing w:after="284" w:line="240" w:lineRule="auto"/>
              <w:ind w:left="360"/>
              <w:rPr>
                <w:rFonts w:ascii="Cambria" w:hAnsi="Cambria" w:cstheme="minorHAnsi"/>
                <w:sz w:val="20"/>
                <w:szCs w:val="20"/>
              </w:rPr>
            </w:pPr>
          </w:p>
          <w:p w14:paraId="1F666781" w14:textId="77777777" w:rsidR="00104299" w:rsidRPr="00B467C6" w:rsidRDefault="00104299" w:rsidP="002F1AA3">
            <w:pPr>
              <w:widowControl w:val="0"/>
              <w:tabs>
                <w:tab w:val="left" w:pos="-2552"/>
                <w:tab w:val="left" w:pos="-851"/>
              </w:tabs>
              <w:suppressAutoHyphens/>
              <w:spacing w:line="240" w:lineRule="auto"/>
              <w:rPr>
                <w:rFonts w:ascii="Cambria" w:hAnsi="Cambria" w:cstheme="minorHAnsi"/>
                <w:sz w:val="20"/>
                <w:szCs w:val="20"/>
                <w:shd w:val="clear" w:color="auto" w:fill="F1F0F0"/>
              </w:rPr>
            </w:pPr>
            <w:r w:rsidRPr="00B467C6">
              <w:rPr>
                <w:rFonts w:ascii="Cambria" w:hAnsi="Cambria" w:cstheme="minorHAnsi"/>
                <w:sz w:val="20"/>
                <w:szCs w:val="20"/>
              </w:rPr>
              <w:t xml:space="preserve"> </w:t>
            </w:r>
          </w:p>
        </w:tc>
        <w:tc>
          <w:tcPr>
            <w:tcW w:w="3855" w:type="dxa"/>
            <w:gridSpan w:val="2"/>
            <w:tcBorders>
              <w:top w:val="single" w:sz="4" w:space="0" w:color="auto"/>
              <w:left w:val="single" w:sz="4" w:space="0" w:color="auto"/>
              <w:bottom w:val="single" w:sz="4" w:space="0" w:color="auto"/>
              <w:right w:val="single" w:sz="4" w:space="0" w:color="105BFF"/>
            </w:tcBorders>
          </w:tcPr>
          <w:p w14:paraId="369D7B95" w14:textId="7E5BAF97" w:rsidR="00104299" w:rsidRPr="00B467C6" w:rsidRDefault="00024EBA" w:rsidP="002F1AA3">
            <w:pPr>
              <w:tabs>
                <w:tab w:val="left" w:pos="709"/>
              </w:tabs>
              <w:suppressAutoHyphens/>
              <w:spacing w:line="240" w:lineRule="auto"/>
              <w:rPr>
                <w:rFonts w:ascii="Cambria" w:hAnsi="Cambria" w:cstheme="minorHAnsi"/>
                <w:sz w:val="20"/>
                <w:szCs w:val="20"/>
              </w:rPr>
            </w:pPr>
            <w:r w:rsidRPr="00B467C6">
              <w:rPr>
                <w:rFonts w:ascii="Cambria" w:hAnsi="Cambria" w:cstheme="minorHAnsi"/>
                <w:b/>
                <w:sz w:val="20"/>
                <w:szCs w:val="20"/>
              </w:rPr>
              <w:t>HK</w:t>
            </w:r>
            <w:r w:rsidR="005C20F4" w:rsidRPr="00B467C6">
              <w:rPr>
                <w:rFonts w:ascii="Cambria" w:hAnsi="Cambria" w:cstheme="minorHAnsi"/>
                <w:b/>
                <w:sz w:val="20"/>
                <w:szCs w:val="20"/>
              </w:rPr>
              <w:t xml:space="preserve"> </w:t>
            </w:r>
            <w:r w:rsidRPr="00B467C6">
              <w:rPr>
                <w:rFonts w:ascii="Cambria" w:hAnsi="Cambria" w:cstheme="minorHAnsi"/>
                <w:b/>
                <w:sz w:val="20"/>
                <w:szCs w:val="20"/>
              </w:rPr>
              <w:t>4.</w:t>
            </w:r>
            <w:r w:rsidR="00104299" w:rsidRPr="00B467C6">
              <w:rPr>
                <w:rFonts w:ascii="Cambria" w:hAnsi="Cambria" w:cstheme="minorHAnsi"/>
                <w:b/>
                <w:sz w:val="20"/>
                <w:szCs w:val="20"/>
              </w:rPr>
              <w:t>1</w:t>
            </w:r>
            <w:r w:rsidR="00104299" w:rsidRPr="00B467C6">
              <w:rPr>
                <w:rFonts w:ascii="Cambria" w:hAnsi="Cambria" w:cstheme="minorHAnsi"/>
                <w:sz w:val="20"/>
                <w:szCs w:val="20"/>
              </w:rPr>
              <w:t>.</w:t>
            </w:r>
            <w:r w:rsidR="00F4487A" w:rsidRPr="00B467C6">
              <w:rPr>
                <w:rFonts w:ascii="Cambria" w:hAnsi="Cambria" w:cstheme="minorHAnsi"/>
                <w:sz w:val="20"/>
                <w:szCs w:val="20"/>
              </w:rPr>
              <w:t xml:space="preserve"> </w:t>
            </w:r>
            <w:r w:rsidR="00104299" w:rsidRPr="00B467C6">
              <w:rPr>
                <w:rFonts w:ascii="Cambria" w:hAnsi="Cambria" w:cstheme="minorHAnsi"/>
                <w:sz w:val="20"/>
                <w:szCs w:val="20"/>
              </w:rPr>
              <w:t>koostab ärimudeli meeskonnatööna lähtudes valitud strateegiast</w:t>
            </w:r>
          </w:p>
          <w:p w14:paraId="529AD40D" w14:textId="1E6C206E" w:rsidR="00104299" w:rsidRPr="00B467C6" w:rsidRDefault="00024EBA" w:rsidP="002F1AA3">
            <w:pPr>
              <w:tabs>
                <w:tab w:val="left" w:pos="709"/>
              </w:tabs>
              <w:suppressAutoHyphens/>
              <w:spacing w:line="240" w:lineRule="auto"/>
              <w:rPr>
                <w:rFonts w:ascii="Cambria" w:hAnsi="Cambria" w:cstheme="minorHAnsi"/>
                <w:sz w:val="20"/>
                <w:szCs w:val="20"/>
              </w:rPr>
            </w:pPr>
            <w:r w:rsidRPr="00B467C6">
              <w:rPr>
                <w:rFonts w:ascii="Cambria" w:hAnsi="Cambria" w:cstheme="minorHAnsi"/>
                <w:b/>
                <w:bCs/>
                <w:sz w:val="20"/>
                <w:szCs w:val="20"/>
              </w:rPr>
              <w:t>HK</w:t>
            </w:r>
            <w:r w:rsidR="005C20F4" w:rsidRPr="00B467C6">
              <w:rPr>
                <w:rFonts w:ascii="Cambria" w:hAnsi="Cambria" w:cstheme="minorHAnsi"/>
                <w:b/>
                <w:bCs/>
                <w:sz w:val="20"/>
                <w:szCs w:val="20"/>
              </w:rPr>
              <w:t xml:space="preserve"> </w:t>
            </w:r>
            <w:r w:rsidRPr="00B467C6">
              <w:rPr>
                <w:rFonts w:ascii="Cambria" w:hAnsi="Cambria" w:cstheme="minorHAnsi"/>
                <w:b/>
                <w:bCs/>
                <w:sz w:val="20"/>
                <w:szCs w:val="20"/>
              </w:rPr>
              <w:t>4.</w:t>
            </w:r>
            <w:r w:rsidR="00104299" w:rsidRPr="00B467C6">
              <w:rPr>
                <w:rFonts w:ascii="Cambria" w:hAnsi="Cambria" w:cstheme="minorHAnsi"/>
                <w:b/>
                <w:bCs/>
                <w:sz w:val="20"/>
                <w:szCs w:val="20"/>
              </w:rPr>
              <w:t>2.</w:t>
            </w:r>
            <w:r w:rsidR="00104299" w:rsidRPr="00B467C6">
              <w:rPr>
                <w:rFonts w:ascii="Cambria" w:eastAsia="Arial" w:hAnsi="Cambria" w:cstheme="minorHAnsi"/>
                <w:sz w:val="20"/>
                <w:szCs w:val="20"/>
              </w:rPr>
              <w:t xml:space="preserve"> </w:t>
            </w:r>
            <w:r w:rsidR="00104299" w:rsidRPr="00B467C6">
              <w:rPr>
                <w:rFonts w:ascii="Cambria" w:hAnsi="Cambria" w:cstheme="minorHAnsi"/>
                <w:sz w:val="20"/>
                <w:szCs w:val="20"/>
              </w:rPr>
              <w:t>kirjeldab asutamisprotsessi vastavalt valitud ettevõtlusvormile</w:t>
            </w:r>
          </w:p>
          <w:p w14:paraId="18C5D728" w14:textId="3524D715" w:rsidR="00104299" w:rsidRPr="00B467C6" w:rsidRDefault="00024EBA" w:rsidP="002F1AA3">
            <w:pPr>
              <w:tabs>
                <w:tab w:val="left" w:pos="709"/>
              </w:tabs>
              <w:suppressAutoHyphens/>
              <w:spacing w:line="240" w:lineRule="auto"/>
              <w:rPr>
                <w:rFonts w:ascii="Cambria" w:eastAsia="Lucida Sans Unicode" w:hAnsi="Cambria" w:cstheme="minorHAnsi"/>
                <w:sz w:val="20"/>
                <w:szCs w:val="20"/>
                <w:lang w:eastAsia="zh-CN" w:bidi="hi-IN"/>
              </w:rPr>
            </w:pPr>
            <w:r w:rsidRPr="00B467C6">
              <w:rPr>
                <w:rFonts w:ascii="Cambria" w:hAnsi="Cambria" w:cstheme="minorHAnsi"/>
                <w:b/>
                <w:bCs/>
                <w:sz w:val="20"/>
                <w:szCs w:val="20"/>
              </w:rPr>
              <w:t>HK</w:t>
            </w:r>
            <w:r w:rsidR="005C20F4" w:rsidRPr="00B467C6">
              <w:rPr>
                <w:rFonts w:ascii="Cambria" w:hAnsi="Cambria" w:cstheme="minorHAnsi"/>
                <w:b/>
                <w:bCs/>
                <w:sz w:val="20"/>
                <w:szCs w:val="20"/>
              </w:rPr>
              <w:t xml:space="preserve"> </w:t>
            </w:r>
            <w:r w:rsidRPr="00B467C6">
              <w:rPr>
                <w:rFonts w:ascii="Cambria" w:hAnsi="Cambria" w:cstheme="minorHAnsi"/>
                <w:b/>
                <w:bCs/>
                <w:sz w:val="20"/>
                <w:szCs w:val="20"/>
              </w:rPr>
              <w:t>4.</w:t>
            </w:r>
            <w:r w:rsidR="00104299" w:rsidRPr="00B467C6">
              <w:rPr>
                <w:rFonts w:ascii="Cambria" w:hAnsi="Cambria" w:cstheme="minorHAnsi"/>
                <w:b/>
                <w:bCs/>
                <w:sz w:val="20"/>
                <w:szCs w:val="20"/>
              </w:rPr>
              <w:t>3.</w:t>
            </w:r>
            <w:r w:rsidR="00101580" w:rsidRPr="00B467C6">
              <w:rPr>
                <w:rFonts w:ascii="Cambria" w:eastAsia="Arial" w:hAnsi="Cambria" w:cstheme="minorHAnsi"/>
                <w:sz w:val="20"/>
                <w:szCs w:val="20"/>
              </w:rPr>
              <w:t xml:space="preserve"> </w:t>
            </w:r>
            <w:r w:rsidR="00104299" w:rsidRPr="00B467C6">
              <w:rPr>
                <w:rFonts w:ascii="Cambria" w:hAnsi="Cambria" w:cstheme="minorHAnsi"/>
                <w:sz w:val="20"/>
                <w:szCs w:val="20"/>
              </w:rPr>
              <w:t>hindab meeskonnatööna juhendamisel ettevõtte tasuvust lähtuvalt ärimudelist</w:t>
            </w:r>
          </w:p>
        </w:tc>
        <w:tc>
          <w:tcPr>
            <w:tcW w:w="4111" w:type="dxa"/>
            <w:tcBorders>
              <w:top w:val="single" w:sz="4" w:space="0" w:color="auto"/>
              <w:left w:val="single" w:sz="4" w:space="0" w:color="auto"/>
              <w:bottom w:val="single" w:sz="4" w:space="0" w:color="auto"/>
              <w:right w:val="single" w:sz="4" w:space="0" w:color="auto"/>
            </w:tcBorders>
          </w:tcPr>
          <w:p w14:paraId="4C03E0C4" w14:textId="4C2B493D" w:rsidR="00024EBA" w:rsidRPr="00B467C6" w:rsidRDefault="00104299" w:rsidP="002F1AA3">
            <w:pPr>
              <w:spacing w:after="0" w:line="240" w:lineRule="auto"/>
              <w:rPr>
                <w:rFonts w:ascii="Cambria" w:hAnsi="Cambria" w:cstheme="minorHAnsi"/>
                <w:b/>
                <w:sz w:val="20"/>
                <w:szCs w:val="20"/>
              </w:rPr>
            </w:pPr>
            <w:r w:rsidRPr="00B467C6">
              <w:rPr>
                <w:rFonts w:ascii="Cambria" w:hAnsi="Cambria" w:cstheme="minorHAnsi"/>
                <w:b/>
                <w:bCs/>
                <w:sz w:val="20"/>
                <w:szCs w:val="20"/>
              </w:rPr>
              <w:t>Kompleksülesanne meeskonnatööna:</w:t>
            </w:r>
            <w:r w:rsidRPr="00B467C6">
              <w:rPr>
                <w:rFonts w:ascii="Cambria" w:hAnsi="Cambria" w:cstheme="minorHAnsi"/>
                <w:sz w:val="20"/>
                <w:szCs w:val="20"/>
              </w:rPr>
              <w:t xml:space="preserve"> </w:t>
            </w:r>
            <w:r w:rsidRPr="00B467C6">
              <w:rPr>
                <w:rFonts w:ascii="Cambria" w:hAnsi="Cambria" w:cstheme="minorHAnsi"/>
                <w:bCs/>
                <w:sz w:val="20"/>
                <w:szCs w:val="20"/>
              </w:rPr>
              <w:t>ärimudel, protsessikirjeldus ettevõtte asutamisest ja tasuvusanalüüs</w:t>
            </w:r>
          </w:p>
          <w:p w14:paraId="78DBEA9A" w14:textId="786304E5" w:rsidR="00104299" w:rsidRPr="00B467C6" w:rsidRDefault="00104299" w:rsidP="002F1AA3">
            <w:pPr>
              <w:spacing w:after="0" w:line="240" w:lineRule="auto"/>
              <w:rPr>
                <w:rFonts w:ascii="Cambria" w:eastAsia="Times New Roman" w:hAnsi="Cambria" w:cstheme="minorHAnsi"/>
                <w:sz w:val="20"/>
                <w:szCs w:val="20"/>
                <w:lang w:eastAsia="et-EE"/>
              </w:rPr>
            </w:pPr>
            <w:r w:rsidRPr="00B467C6">
              <w:rPr>
                <w:rFonts w:ascii="Cambria" w:hAnsi="Cambria" w:cstheme="minorHAnsi"/>
                <w:b/>
                <w:sz w:val="20"/>
                <w:szCs w:val="20"/>
              </w:rPr>
              <w:t xml:space="preserve">Esitlus meeskonnatööna: </w:t>
            </w:r>
            <w:r w:rsidRPr="00B467C6">
              <w:rPr>
                <w:rFonts w:ascii="Cambria" w:hAnsi="Cambria" w:cstheme="minorHAnsi"/>
                <w:sz w:val="20"/>
                <w:szCs w:val="20"/>
              </w:rPr>
              <w:t>ärimudel ja ettevõtte tasuvus</w:t>
            </w:r>
          </w:p>
          <w:p w14:paraId="27C40451" w14:textId="77777777" w:rsidR="00104299" w:rsidRPr="00B467C6" w:rsidRDefault="00104299" w:rsidP="002F1AA3">
            <w:pPr>
              <w:spacing w:after="0" w:line="240" w:lineRule="auto"/>
              <w:rPr>
                <w:rFonts w:ascii="Cambria" w:eastAsia="Times New Roman" w:hAnsi="Cambria" w:cstheme="minorHAnsi"/>
                <w:b/>
                <w:sz w:val="20"/>
                <w:szCs w:val="20"/>
                <w:lang w:eastAsia="et-EE"/>
              </w:rPr>
            </w:pPr>
            <w:r w:rsidRPr="00B467C6">
              <w:rPr>
                <w:rFonts w:ascii="Cambria" w:eastAsia="Times New Roman" w:hAnsi="Cambria" w:cstheme="minorHAnsi"/>
                <w:b/>
                <w:sz w:val="20"/>
                <w:szCs w:val="20"/>
                <w:lang w:eastAsia="et-EE"/>
              </w:rPr>
              <w:t>Õppemeetodid:</w:t>
            </w:r>
          </w:p>
          <w:p w14:paraId="6DB8EBF7" w14:textId="77777777" w:rsidR="005C20F4" w:rsidRPr="00B467C6" w:rsidRDefault="00104299" w:rsidP="002F1AA3">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b/>
                <w:color w:val="000000"/>
                <w:sz w:val="20"/>
                <w:szCs w:val="20"/>
                <w:lang w:eastAsia="et-EE"/>
              </w:rPr>
              <w:t xml:space="preserve">Praktiline meeskonnatöö </w:t>
            </w:r>
            <w:r w:rsidRPr="00B467C6">
              <w:rPr>
                <w:rFonts w:ascii="Cambria" w:eastAsia="Calibri" w:hAnsi="Cambria" w:cstheme="minorHAnsi"/>
                <w:color w:val="000000"/>
                <w:sz w:val="20"/>
                <w:szCs w:val="20"/>
                <w:lang w:eastAsia="et-EE"/>
              </w:rPr>
              <w:t>juhendi alusel (meedium vaba):</w:t>
            </w:r>
            <w:r w:rsidR="005C20F4" w:rsidRPr="00B467C6">
              <w:rPr>
                <w:rFonts w:ascii="Cambria" w:eastAsia="Calibri" w:hAnsi="Cambria" w:cstheme="minorHAnsi"/>
                <w:color w:val="000000"/>
                <w:sz w:val="20"/>
                <w:szCs w:val="20"/>
                <w:lang w:eastAsia="et-EE"/>
              </w:rPr>
              <w:t xml:space="preserve"> </w:t>
            </w:r>
            <w:r w:rsidRPr="00B467C6">
              <w:rPr>
                <w:rFonts w:ascii="Cambria" w:eastAsia="Calibri" w:hAnsi="Cambria" w:cstheme="minorHAnsi"/>
                <w:color w:val="000000"/>
                <w:sz w:val="20"/>
                <w:szCs w:val="20"/>
                <w:lang w:eastAsia="et-EE"/>
              </w:rPr>
              <w:t>ärimudeli koostamine</w:t>
            </w:r>
          </w:p>
          <w:p w14:paraId="120A6C9B" w14:textId="143D2257" w:rsidR="00104299" w:rsidRPr="00B467C6" w:rsidRDefault="00104299" w:rsidP="005C20F4">
            <w:pPr>
              <w:spacing w:after="0" w:line="240" w:lineRule="auto"/>
              <w:rPr>
                <w:rFonts w:ascii="Cambria" w:eastAsia="Times New Roman" w:hAnsi="Cambria" w:cstheme="minorHAnsi"/>
                <w:b/>
                <w:sz w:val="20"/>
                <w:szCs w:val="20"/>
                <w:lang w:eastAsia="et-EE"/>
              </w:rPr>
            </w:pPr>
            <w:r w:rsidRPr="00B467C6">
              <w:rPr>
                <w:rFonts w:ascii="Cambria" w:eastAsia="Calibri" w:hAnsi="Cambria" w:cstheme="minorHAnsi"/>
                <w:b/>
                <w:color w:val="000000"/>
                <w:sz w:val="20"/>
                <w:szCs w:val="20"/>
                <w:lang w:eastAsia="et-EE"/>
              </w:rPr>
              <w:t xml:space="preserve">Praktiline meeskonnatöö </w:t>
            </w:r>
            <w:r w:rsidRPr="00B467C6">
              <w:rPr>
                <w:rFonts w:ascii="Cambria" w:eastAsia="Calibri" w:hAnsi="Cambria" w:cstheme="minorHAnsi"/>
                <w:color w:val="000000"/>
                <w:sz w:val="20"/>
                <w:szCs w:val="20"/>
                <w:lang w:eastAsia="et-EE"/>
              </w:rPr>
              <w:t xml:space="preserve">juhendi alusel: protsessikirjeldus või </w:t>
            </w:r>
            <w:r w:rsidR="005C20F4" w:rsidRPr="00B467C6">
              <w:rPr>
                <w:rFonts w:ascii="Cambria" w:eastAsia="Calibri" w:hAnsi="Cambria" w:cstheme="minorHAnsi"/>
                <w:color w:val="000000"/>
                <w:sz w:val="20"/>
                <w:szCs w:val="20"/>
                <w:lang w:eastAsia="et-EE"/>
              </w:rPr>
              <w:t>-</w:t>
            </w:r>
            <w:r w:rsidRPr="00B467C6">
              <w:rPr>
                <w:rFonts w:ascii="Cambria" w:eastAsia="Calibri" w:hAnsi="Cambria" w:cstheme="minorHAnsi"/>
                <w:color w:val="000000"/>
                <w:sz w:val="20"/>
                <w:szCs w:val="20"/>
                <w:lang w:eastAsia="et-EE"/>
              </w:rPr>
              <w:t xml:space="preserve">mudel ettevõtte asutamisest </w:t>
            </w:r>
            <w:r w:rsidRPr="00B467C6">
              <w:rPr>
                <w:rFonts w:ascii="Segoe UI Symbol" w:eastAsia="Wingdings" w:hAnsi="Segoe UI Symbol" w:cs="Segoe UI Symbol"/>
                <w:color w:val="000000"/>
                <w:sz w:val="20"/>
                <w:szCs w:val="20"/>
                <w:lang w:eastAsia="et-EE"/>
              </w:rPr>
              <w:t>➢</w:t>
            </w:r>
            <w:r w:rsidRPr="00B467C6">
              <w:rPr>
                <w:rFonts w:ascii="Cambria" w:eastAsia="Arial" w:hAnsi="Cambria" w:cstheme="minorHAnsi"/>
                <w:color w:val="000000"/>
                <w:sz w:val="20"/>
                <w:szCs w:val="20"/>
                <w:lang w:eastAsia="et-EE"/>
              </w:rPr>
              <w:t xml:space="preserve"> </w:t>
            </w:r>
            <w:r w:rsidRPr="00B467C6">
              <w:rPr>
                <w:rFonts w:ascii="Cambria" w:eastAsia="Calibri" w:hAnsi="Cambria" w:cstheme="minorHAnsi"/>
                <w:b/>
                <w:color w:val="000000"/>
                <w:sz w:val="20"/>
                <w:szCs w:val="20"/>
                <w:lang w:eastAsia="et-EE"/>
              </w:rPr>
              <w:t xml:space="preserve">Juhtumianalüüs </w:t>
            </w:r>
            <w:r w:rsidRPr="00B467C6">
              <w:rPr>
                <w:rFonts w:ascii="Cambria" w:eastAsia="Calibri" w:hAnsi="Cambria" w:cstheme="minorHAnsi"/>
                <w:color w:val="000000"/>
                <w:sz w:val="20"/>
                <w:szCs w:val="20"/>
                <w:lang w:eastAsia="et-EE"/>
              </w:rPr>
              <w:t>juhendi alusel meeskonnatööna: ärimudeli tasuvuse hindamine</w:t>
            </w:r>
          </w:p>
        </w:tc>
        <w:tc>
          <w:tcPr>
            <w:tcW w:w="4086" w:type="dxa"/>
            <w:tcBorders>
              <w:top w:val="single" w:sz="4" w:space="0" w:color="auto"/>
              <w:left w:val="single" w:sz="4" w:space="0" w:color="auto"/>
              <w:bottom w:val="single" w:sz="4" w:space="0" w:color="auto"/>
              <w:right w:val="single" w:sz="4" w:space="0" w:color="auto"/>
            </w:tcBorders>
          </w:tcPr>
          <w:p w14:paraId="021FD825" w14:textId="77777777" w:rsidR="005C20F4" w:rsidRPr="00B467C6" w:rsidRDefault="00104299" w:rsidP="00DB724B">
            <w:pPr>
              <w:pStyle w:val="Loendilik"/>
              <w:numPr>
                <w:ilvl w:val="0"/>
                <w:numId w:val="82"/>
              </w:numPr>
              <w:spacing w:after="0" w:line="240" w:lineRule="auto"/>
              <w:rPr>
                <w:rFonts w:ascii="Cambria" w:eastAsia="Arial" w:hAnsi="Cambria" w:cstheme="minorHAnsi"/>
                <w:sz w:val="20"/>
                <w:szCs w:val="20"/>
              </w:rPr>
            </w:pPr>
            <w:r w:rsidRPr="00B467C6">
              <w:rPr>
                <w:rFonts w:ascii="Cambria" w:hAnsi="Cambria" w:cstheme="minorHAnsi"/>
                <w:sz w:val="20"/>
                <w:szCs w:val="20"/>
              </w:rPr>
              <w:t xml:space="preserve">Ärimudelid </w:t>
            </w:r>
          </w:p>
          <w:p w14:paraId="4A2702A1" w14:textId="77777777" w:rsidR="005C20F4" w:rsidRPr="00B467C6" w:rsidRDefault="00104299" w:rsidP="00DB724B">
            <w:pPr>
              <w:pStyle w:val="Loendilik"/>
              <w:numPr>
                <w:ilvl w:val="0"/>
                <w:numId w:val="82"/>
              </w:numPr>
              <w:spacing w:after="0" w:line="240" w:lineRule="auto"/>
              <w:rPr>
                <w:rFonts w:ascii="Cambria" w:eastAsia="Arial" w:hAnsi="Cambria" w:cstheme="minorHAnsi"/>
                <w:sz w:val="20"/>
                <w:szCs w:val="20"/>
              </w:rPr>
            </w:pPr>
            <w:r w:rsidRPr="00B467C6">
              <w:rPr>
                <w:rFonts w:ascii="Cambria" w:hAnsi="Cambria" w:cstheme="minorHAnsi"/>
                <w:sz w:val="20"/>
                <w:szCs w:val="20"/>
              </w:rPr>
              <w:t xml:space="preserve">Ettevõtlusvormid </w:t>
            </w:r>
          </w:p>
          <w:p w14:paraId="043B8C9B" w14:textId="77777777" w:rsidR="005C20F4" w:rsidRPr="00B467C6" w:rsidRDefault="00104299" w:rsidP="00DB724B">
            <w:pPr>
              <w:pStyle w:val="Loendilik"/>
              <w:numPr>
                <w:ilvl w:val="0"/>
                <w:numId w:val="82"/>
              </w:numPr>
              <w:spacing w:after="0" w:line="240" w:lineRule="auto"/>
              <w:rPr>
                <w:rFonts w:ascii="Cambria" w:eastAsia="Arial" w:hAnsi="Cambria" w:cstheme="minorHAnsi"/>
                <w:sz w:val="20"/>
                <w:szCs w:val="20"/>
              </w:rPr>
            </w:pPr>
            <w:r w:rsidRPr="00B467C6">
              <w:rPr>
                <w:rFonts w:ascii="Cambria" w:hAnsi="Cambria" w:cstheme="minorHAnsi"/>
                <w:sz w:val="20"/>
                <w:szCs w:val="20"/>
              </w:rPr>
              <w:t>Ettevõtte asutamine</w:t>
            </w:r>
          </w:p>
          <w:p w14:paraId="04D1B01B" w14:textId="7AB4C6CC" w:rsidR="00104299" w:rsidRPr="00B467C6" w:rsidRDefault="00104299" w:rsidP="00DB724B">
            <w:pPr>
              <w:pStyle w:val="Loendilik"/>
              <w:numPr>
                <w:ilvl w:val="0"/>
                <w:numId w:val="82"/>
              </w:numPr>
              <w:spacing w:after="0" w:line="240" w:lineRule="auto"/>
              <w:rPr>
                <w:rFonts w:ascii="Cambria" w:eastAsia="Arial" w:hAnsi="Cambria" w:cstheme="minorHAnsi"/>
                <w:sz w:val="20"/>
                <w:szCs w:val="20"/>
              </w:rPr>
            </w:pPr>
            <w:r w:rsidRPr="00B467C6">
              <w:rPr>
                <w:rFonts w:ascii="Cambria" w:hAnsi="Cambria" w:cstheme="minorHAnsi"/>
                <w:sz w:val="20"/>
                <w:szCs w:val="20"/>
              </w:rPr>
              <w:t>Ettevõtte tasuvus</w:t>
            </w:r>
          </w:p>
        </w:tc>
      </w:tr>
      <w:tr w:rsidR="00104299" w:rsidRPr="00B467C6" w14:paraId="4FCB3F2D" w14:textId="77777777" w:rsidTr="00020892">
        <w:trPr>
          <w:trHeight w:val="272"/>
        </w:trPr>
        <w:tc>
          <w:tcPr>
            <w:tcW w:w="32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4F4CB5D" w14:textId="77777777" w:rsidR="00104299" w:rsidRPr="00B467C6" w:rsidRDefault="00104299" w:rsidP="002F1AA3">
            <w:pPr>
              <w:spacing w:after="7" w:line="240" w:lineRule="auto"/>
              <w:ind w:left="360" w:hanging="360"/>
              <w:rPr>
                <w:rFonts w:ascii="Cambria" w:hAnsi="Cambria" w:cstheme="minorHAnsi"/>
                <w:b/>
                <w:sz w:val="20"/>
                <w:szCs w:val="20"/>
              </w:rPr>
            </w:pPr>
            <w:r w:rsidRPr="00B467C6">
              <w:rPr>
                <w:rFonts w:ascii="Cambria" w:hAnsi="Cambria" w:cstheme="minorHAnsi"/>
                <w:b/>
                <w:sz w:val="20"/>
                <w:szCs w:val="20"/>
              </w:rPr>
              <w:t>Iseseisev töö</w:t>
            </w:r>
          </w:p>
        </w:tc>
        <w:tc>
          <w:tcPr>
            <w:tcW w:w="12052" w:type="dxa"/>
            <w:gridSpan w:val="4"/>
            <w:tcBorders>
              <w:top w:val="single" w:sz="4" w:space="0" w:color="auto"/>
              <w:left w:val="single" w:sz="4" w:space="0" w:color="auto"/>
              <w:bottom w:val="single" w:sz="4" w:space="0" w:color="auto"/>
              <w:right w:val="single" w:sz="4" w:space="0" w:color="auto"/>
            </w:tcBorders>
          </w:tcPr>
          <w:p w14:paraId="4E2A8208" w14:textId="77777777" w:rsidR="00104299" w:rsidRPr="00B467C6" w:rsidRDefault="00104299" w:rsidP="002F1AA3">
            <w:pPr>
              <w:spacing w:after="0" w:line="240" w:lineRule="auto"/>
              <w:ind w:left="5"/>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Mooduli õppemahu jaotus kontakttundide ja iseseisva töö tundide vahel sõltub õppekava rakendamisel kasutatavast õppe vormist. </w:t>
            </w:r>
          </w:p>
        </w:tc>
      </w:tr>
      <w:tr w:rsidR="00104299" w:rsidRPr="00B467C6" w14:paraId="10AAF15E" w14:textId="77777777" w:rsidTr="00EB7CB8">
        <w:trPr>
          <w:trHeight w:val="561"/>
        </w:trPr>
        <w:tc>
          <w:tcPr>
            <w:tcW w:w="3233" w:type="dxa"/>
            <w:tcBorders>
              <w:top w:val="single" w:sz="4" w:space="0" w:color="0059FF"/>
              <w:left w:val="single" w:sz="4" w:space="0" w:color="0059FF"/>
              <w:bottom w:val="single" w:sz="4" w:space="0" w:color="0059FF"/>
              <w:right w:val="single" w:sz="4" w:space="0" w:color="0059FF"/>
            </w:tcBorders>
            <w:shd w:val="clear" w:color="auto" w:fill="F4B083" w:themeFill="accent2" w:themeFillTint="99"/>
          </w:tcPr>
          <w:p w14:paraId="43438C1F" w14:textId="39A769AB" w:rsidR="00104299" w:rsidRPr="00B467C6" w:rsidRDefault="00104299" w:rsidP="002F1AA3">
            <w:pPr>
              <w:spacing w:after="7" w:line="240" w:lineRule="auto"/>
              <w:ind w:left="360" w:hanging="360"/>
              <w:rPr>
                <w:rFonts w:ascii="Cambria" w:hAnsi="Cambria" w:cstheme="minorHAnsi"/>
                <w:b/>
                <w:sz w:val="20"/>
                <w:szCs w:val="20"/>
              </w:rPr>
            </w:pPr>
            <w:r w:rsidRPr="00B467C6">
              <w:rPr>
                <w:rFonts w:ascii="Cambria" w:hAnsi="Cambria" w:cstheme="minorHAnsi"/>
                <w:b/>
                <w:sz w:val="20"/>
                <w:szCs w:val="20"/>
              </w:rPr>
              <w:t xml:space="preserve">Mooduli kokkuvõttev hindamine </w:t>
            </w:r>
          </w:p>
        </w:tc>
        <w:tc>
          <w:tcPr>
            <w:tcW w:w="12052" w:type="dxa"/>
            <w:gridSpan w:val="4"/>
            <w:tcBorders>
              <w:top w:val="single" w:sz="4" w:space="0" w:color="0059FF"/>
              <w:left w:val="single" w:sz="4" w:space="0" w:color="0059FF"/>
              <w:bottom w:val="single" w:sz="4" w:space="0" w:color="0059FF"/>
              <w:right w:val="single" w:sz="4" w:space="0" w:color="0059FF"/>
            </w:tcBorders>
          </w:tcPr>
          <w:p w14:paraId="2ABC30DA" w14:textId="2A8489CE" w:rsidR="00104299" w:rsidRPr="00B467C6" w:rsidRDefault="00104299" w:rsidP="00EB7CB8">
            <w:pPr>
              <w:spacing w:after="0" w:line="240" w:lineRule="auto"/>
              <w:ind w:left="5"/>
              <w:rPr>
                <w:rFonts w:ascii="Cambria" w:hAnsi="Cambria" w:cstheme="minorHAnsi"/>
                <w:sz w:val="20"/>
                <w:szCs w:val="20"/>
              </w:rPr>
            </w:pPr>
            <w:r w:rsidRPr="00B467C6">
              <w:rPr>
                <w:rFonts w:ascii="Cambria" w:hAnsi="Cambria" w:cstheme="minorHAnsi"/>
                <w:sz w:val="20"/>
                <w:szCs w:val="20"/>
              </w:rPr>
              <w:t xml:space="preserve">Mooduli õpiväljundite saavutatust hinnatakse </w:t>
            </w:r>
            <w:r w:rsidRPr="00B467C6">
              <w:rPr>
                <w:rFonts w:ascii="Cambria" w:hAnsi="Cambria" w:cstheme="minorHAnsi"/>
                <w:b/>
                <w:bCs/>
                <w:sz w:val="20"/>
                <w:szCs w:val="20"/>
              </w:rPr>
              <w:t>mitteeristavalt</w:t>
            </w:r>
            <w:r w:rsidRPr="00B467C6">
              <w:rPr>
                <w:rFonts w:ascii="Cambria" w:hAnsi="Cambria" w:cstheme="minorHAnsi"/>
                <w:sz w:val="20"/>
                <w:szCs w:val="20"/>
              </w:rPr>
              <w:t>. Õppija on omandanud mooduli õpiväljundid hindamiskriteeriumitega määratud tasemel</w:t>
            </w:r>
            <w:r w:rsidR="00EB7CB8" w:rsidRPr="00B467C6">
              <w:rPr>
                <w:rFonts w:ascii="Cambria" w:hAnsi="Cambria" w:cstheme="minorHAnsi"/>
                <w:sz w:val="20"/>
                <w:szCs w:val="20"/>
              </w:rPr>
              <w:t>;</w:t>
            </w:r>
            <w:r w:rsidRPr="00B467C6">
              <w:rPr>
                <w:rFonts w:ascii="Cambria" w:hAnsi="Cambria" w:cstheme="minorHAnsi"/>
                <w:sz w:val="20"/>
                <w:szCs w:val="20"/>
              </w:rPr>
              <w:t xml:space="preserve"> õpilane on sooritanud kõik hindamisülesanded</w:t>
            </w:r>
            <w:r w:rsidR="00EB7CB8" w:rsidRPr="00B467C6">
              <w:rPr>
                <w:rFonts w:ascii="Cambria" w:hAnsi="Cambria" w:cstheme="minorHAnsi"/>
                <w:sz w:val="20"/>
                <w:szCs w:val="20"/>
              </w:rPr>
              <w:t>,</w:t>
            </w:r>
            <w:r w:rsidRPr="00B467C6">
              <w:rPr>
                <w:rFonts w:ascii="Cambria" w:hAnsi="Cambria" w:cstheme="minorHAnsi"/>
                <w:sz w:val="20"/>
                <w:szCs w:val="20"/>
              </w:rPr>
              <w:t xml:space="preserve"> sh iseseisva töö nõuetekohaselt </w:t>
            </w:r>
            <w:r w:rsidR="00EB7CB8" w:rsidRPr="00B467C6">
              <w:rPr>
                <w:rFonts w:ascii="Cambria" w:hAnsi="Cambria" w:cstheme="minorHAnsi"/>
                <w:sz w:val="20"/>
                <w:szCs w:val="20"/>
              </w:rPr>
              <w:t>ning</w:t>
            </w:r>
            <w:r w:rsidRPr="00B467C6">
              <w:rPr>
                <w:rFonts w:ascii="Cambria" w:hAnsi="Cambria" w:cstheme="minorHAnsi"/>
                <w:sz w:val="20"/>
                <w:szCs w:val="20"/>
              </w:rPr>
              <w:t xml:space="preserve"> tähta</w:t>
            </w:r>
            <w:r w:rsidR="00EB7CB8" w:rsidRPr="00B467C6">
              <w:rPr>
                <w:rFonts w:ascii="Cambria" w:hAnsi="Cambria" w:cstheme="minorHAnsi"/>
                <w:sz w:val="20"/>
                <w:szCs w:val="20"/>
              </w:rPr>
              <w:t>jaks</w:t>
            </w:r>
            <w:r w:rsidRPr="00B467C6">
              <w:rPr>
                <w:rFonts w:ascii="Cambria" w:hAnsi="Cambria" w:cstheme="minorHAnsi"/>
                <w:sz w:val="20"/>
                <w:szCs w:val="20"/>
              </w:rPr>
              <w:t xml:space="preserve">. </w:t>
            </w:r>
          </w:p>
        </w:tc>
      </w:tr>
      <w:tr w:rsidR="00104299" w:rsidRPr="00B467C6" w14:paraId="4B5AFC04" w14:textId="77777777" w:rsidTr="00020892">
        <w:trPr>
          <w:trHeight w:val="1262"/>
        </w:trPr>
        <w:tc>
          <w:tcPr>
            <w:tcW w:w="32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8FA5248" w14:textId="77777777" w:rsidR="00104299" w:rsidRPr="00B467C6" w:rsidRDefault="00F4487A" w:rsidP="002F1AA3">
            <w:pPr>
              <w:spacing w:after="7" w:line="240" w:lineRule="auto"/>
              <w:ind w:left="360" w:hanging="360"/>
              <w:rPr>
                <w:rFonts w:ascii="Cambria" w:hAnsi="Cambria" w:cstheme="minorHAnsi"/>
                <w:b/>
                <w:sz w:val="20"/>
                <w:szCs w:val="20"/>
              </w:rPr>
            </w:pPr>
            <w:r w:rsidRPr="00B467C6">
              <w:rPr>
                <w:rFonts w:ascii="Cambria" w:hAnsi="Cambria" w:cstheme="minorHAnsi"/>
                <w:b/>
                <w:sz w:val="20"/>
                <w:szCs w:val="20"/>
              </w:rPr>
              <w:t>Õppematerjal</w:t>
            </w:r>
          </w:p>
        </w:tc>
        <w:tc>
          <w:tcPr>
            <w:tcW w:w="12052" w:type="dxa"/>
            <w:gridSpan w:val="4"/>
            <w:tcBorders>
              <w:top w:val="single" w:sz="4" w:space="0" w:color="auto"/>
              <w:left w:val="single" w:sz="4" w:space="0" w:color="auto"/>
              <w:bottom w:val="single" w:sz="4" w:space="0" w:color="auto"/>
              <w:right w:val="single" w:sz="4" w:space="0" w:color="auto"/>
            </w:tcBorders>
          </w:tcPr>
          <w:p w14:paraId="37783CD0" w14:textId="27824530" w:rsidR="005C20F4"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Randma, T., Raiend, E., Rohelaan, R. jt (2007)</w:t>
            </w:r>
            <w:r w:rsidR="005C20F4" w:rsidRPr="00B467C6">
              <w:rPr>
                <w:rFonts w:ascii="Cambria" w:eastAsia="Calibri" w:hAnsi="Cambria" w:cstheme="minorHAnsi"/>
                <w:color w:val="000000"/>
                <w:sz w:val="20"/>
                <w:szCs w:val="20"/>
                <w:lang w:eastAsia="et-EE"/>
              </w:rPr>
              <w:t xml:space="preserve">. </w:t>
            </w:r>
            <w:r w:rsidRPr="00B467C6">
              <w:rPr>
                <w:rFonts w:ascii="Cambria" w:eastAsia="Calibri" w:hAnsi="Cambria" w:cstheme="minorHAnsi"/>
                <w:i/>
                <w:color w:val="000000"/>
                <w:sz w:val="20"/>
                <w:szCs w:val="20"/>
                <w:lang w:eastAsia="et-EE"/>
              </w:rPr>
              <w:t>Ettevõtluse alused</w:t>
            </w:r>
            <w:r w:rsidRPr="00B467C6">
              <w:rPr>
                <w:rFonts w:ascii="Cambria" w:eastAsia="Calibri" w:hAnsi="Cambria" w:cstheme="minorHAnsi"/>
                <w:color w:val="000000"/>
                <w:sz w:val="20"/>
                <w:szCs w:val="20"/>
                <w:lang w:eastAsia="et-EE"/>
              </w:rPr>
              <w:t xml:space="preserve">. SA Innove </w:t>
            </w:r>
            <w:hyperlink r:id="rId46" w:history="1">
              <w:r w:rsidR="005C20F4" w:rsidRPr="00B467C6">
                <w:rPr>
                  <w:rStyle w:val="Hperlink"/>
                  <w:rFonts w:ascii="Cambria" w:eastAsia="Calibri" w:hAnsi="Cambria" w:cstheme="minorHAnsi"/>
                  <w:sz w:val="20"/>
                  <w:szCs w:val="20"/>
                  <w:lang w:eastAsia="et-EE"/>
                </w:rPr>
                <w:t>http://www.innove.ee/UserFiles/Kutseharidus/Ettevõtlusõpe/Ettevõtluse%20alused%20õpilasele.pdf</w:t>
              </w:r>
            </w:hyperlink>
            <w:hyperlink r:id="rId47">
              <w:r w:rsidRPr="00B467C6">
                <w:rPr>
                  <w:rFonts w:ascii="Cambria" w:eastAsia="Calibri" w:hAnsi="Cambria" w:cstheme="minorHAnsi"/>
                  <w:color w:val="000000"/>
                  <w:sz w:val="20"/>
                  <w:szCs w:val="20"/>
                  <w:lang w:eastAsia="et-EE"/>
                </w:rPr>
                <w:t xml:space="preserve"> </w:t>
              </w:r>
            </w:hyperlink>
          </w:p>
          <w:p w14:paraId="616BBB6B" w14:textId="77777777" w:rsidR="005C20F4"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Sirkel, R., Uiboleht, K., Teder, J. jt (2008) </w:t>
            </w:r>
            <w:r w:rsidRPr="00B467C6">
              <w:rPr>
                <w:rFonts w:ascii="Cambria" w:eastAsia="Calibri" w:hAnsi="Cambria" w:cstheme="minorHAnsi"/>
                <w:i/>
                <w:color w:val="000000"/>
                <w:sz w:val="20"/>
                <w:szCs w:val="20"/>
                <w:lang w:eastAsia="et-EE"/>
              </w:rPr>
              <w:t>Ideest eduka ettevõtteni</w:t>
            </w:r>
            <w:r w:rsidRPr="00B467C6">
              <w:rPr>
                <w:rFonts w:ascii="Cambria" w:eastAsia="Calibri" w:hAnsi="Cambria" w:cstheme="minorHAnsi"/>
                <w:color w:val="000000"/>
                <w:sz w:val="20"/>
                <w:szCs w:val="20"/>
                <w:lang w:eastAsia="et-EE"/>
              </w:rPr>
              <w:t>. SA Innove</w:t>
            </w:r>
          </w:p>
          <w:p w14:paraId="3D53C0F7" w14:textId="7C18E08F" w:rsidR="00104299" w:rsidRPr="00B467C6" w:rsidRDefault="007B5B5D" w:rsidP="005C20F4">
            <w:pPr>
              <w:spacing w:after="0" w:line="240" w:lineRule="auto"/>
              <w:rPr>
                <w:rFonts w:ascii="Cambria" w:eastAsia="Calibri" w:hAnsi="Cambria" w:cstheme="minorHAnsi"/>
                <w:color w:val="000000"/>
                <w:sz w:val="20"/>
                <w:szCs w:val="20"/>
                <w:lang w:eastAsia="et-EE"/>
              </w:rPr>
            </w:pPr>
            <w:hyperlink r:id="rId48" w:history="1">
              <w:r w:rsidR="005C20F4" w:rsidRPr="00B467C6">
                <w:rPr>
                  <w:rStyle w:val="Hperlink"/>
                  <w:rFonts w:ascii="Cambria" w:eastAsia="Calibri" w:hAnsi="Cambria" w:cstheme="minorHAnsi"/>
                  <w:sz w:val="20"/>
                  <w:szCs w:val="20"/>
                  <w:lang w:eastAsia="et-EE"/>
                </w:rPr>
                <w:t>http://www.innove.ee/UserFiles/Kutseharidus/Ettevõtlusõpe/Ideest%20eduka%20ettevõtteni.pdf</w:t>
              </w:r>
            </w:hyperlink>
            <w:hyperlink r:id="rId49">
              <w:r w:rsidR="00104299" w:rsidRPr="00B467C6">
                <w:rPr>
                  <w:rFonts w:ascii="Cambria" w:eastAsia="Calibri" w:hAnsi="Cambria" w:cstheme="minorHAnsi"/>
                  <w:color w:val="000000"/>
                  <w:sz w:val="20"/>
                  <w:szCs w:val="20"/>
                  <w:lang w:eastAsia="et-EE"/>
                </w:rPr>
                <w:t xml:space="preserve"> </w:t>
              </w:r>
            </w:hyperlink>
            <w:r w:rsidR="00104299" w:rsidRPr="00B467C6">
              <w:rPr>
                <w:rFonts w:ascii="Cambria" w:eastAsia="Calibri" w:hAnsi="Cambria" w:cstheme="minorHAnsi"/>
                <w:color w:val="000000"/>
                <w:sz w:val="20"/>
                <w:szCs w:val="20"/>
                <w:lang w:eastAsia="et-EE"/>
              </w:rPr>
              <w:t xml:space="preserve"> </w:t>
            </w:r>
          </w:p>
          <w:p w14:paraId="511E9C12" w14:textId="77777777" w:rsidR="00104299"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iCs/>
                <w:color w:val="000000"/>
                <w:sz w:val="20"/>
                <w:szCs w:val="20"/>
                <w:lang w:eastAsia="et-EE"/>
              </w:rPr>
              <w:t>Töötamise tulevikutrendid</w:t>
            </w:r>
            <w:hyperlink r:id="rId50">
              <w:r w:rsidRPr="00B467C6">
                <w:rPr>
                  <w:rFonts w:ascii="Cambria" w:eastAsia="Calibri" w:hAnsi="Cambria" w:cstheme="minorHAnsi"/>
                  <w:color w:val="000000"/>
                  <w:sz w:val="20"/>
                  <w:szCs w:val="20"/>
                  <w:lang w:eastAsia="et-EE"/>
                </w:rPr>
                <w:t xml:space="preserve"> </w:t>
              </w:r>
            </w:hyperlink>
            <w:hyperlink r:id="rId51">
              <w:r w:rsidRPr="00B467C6">
                <w:rPr>
                  <w:rFonts w:ascii="Cambria" w:eastAsia="Calibri" w:hAnsi="Cambria" w:cstheme="minorHAnsi"/>
                  <w:color w:val="0000FF"/>
                  <w:sz w:val="20"/>
                  <w:szCs w:val="20"/>
                  <w:u w:val="single" w:color="0000FF"/>
                  <w:lang w:eastAsia="et-EE"/>
                </w:rPr>
                <w:t>http://oska.kutsekoda.ee/tootamise</w:t>
              </w:r>
            </w:hyperlink>
            <w:hyperlink r:id="rId52">
              <w:r w:rsidRPr="00B467C6">
                <w:rPr>
                  <w:rFonts w:ascii="Cambria" w:eastAsia="Calibri" w:hAnsi="Cambria" w:cstheme="minorHAnsi"/>
                  <w:color w:val="0000FF"/>
                  <w:sz w:val="20"/>
                  <w:szCs w:val="20"/>
                  <w:u w:val="single" w:color="0000FF"/>
                  <w:lang w:eastAsia="et-EE"/>
                </w:rPr>
                <w:t>-</w:t>
              </w:r>
            </w:hyperlink>
            <w:hyperlink r:id="rId53">
              <w:r w:rsidRPr="00B467C6">
                <w:rPr>
                  <w:rFonts w:ascii="Cambria" w:eastAsia="Calibri" w:hAnsi="Cambria" w:cstheme="minorHAnsi"/>
                  <w:color w:val="0000FF"/>
                  <w:sz w:val="20"/>
                  <w:szCs w:val="20"/>
                  <w:u w:val="single" w:color="0000FF"/>
                  <w:lang w:eastAsia="et-EE"/>
                </w:rPr>
                <w:t>tulevikutrendid/tootamise</w:t>
              </w:r>
            </w:hyperlink>
            <w:hyperlink r:id="rId54">
              <w:r w:rsidRPr="00B467C6">
                <w:rPr>
                  <w:rFonts w:ascii="Cambria" w:eastAsia="Calibri" w:hAnsi="Cambria" w:cstheme="minorHAnsi"/>
                  <w:color w:val="0000FF"/>
                  <w:sz w:val="20"/>
                  <w:szCs w:val="20"/>
                  <w:u w:val="single" w:color="0000FF"/>
                  <w:lang w:eastAsia="et-EE"/>
                </w:rPr>
                <w:t>-</w:t>
              </w:r>
            </w:hyperlink>
            <w:hyperlink r:id="rId55">
              <w:r w:rsidRPr="00B467C6">
                <w:rPr>
                  <w:rFonts w:ascii="Cambria" w:eastAsia="Calibri" w:hAnsi="Cambria" w:cstheme="minorHAnsi"/>
                  <w:color w:val="0000FF"/>
                  <w:sz w:val="20"/>
                  <w:szCs w:val="20"/>
                  <w:u w:val="single" w:color="0000FF"/>
                  <w:lang w:eastAsia="et-EE"/>
                </w:rPr>
                <w:t>tulevikutrendid</w:t>
              </w:r>
            </w:hyperlink>
            <w:hyperlink r:id="rId56">
              <w:r w:rsidRPr="00B467C6">
                <w:rPr>
                  <w:rFonts w:ascii="Cambria" w:eastAsia="Calibri" w:hAnsi="Cambria" w:cstheme="minorHAnsi"/>
                  <w:color w:val="0000FF"/>
                  <w:sz w:val="20"/>
                  <w:szCs w:val="20"/>
                  <w:u w:val="single" w:color="0000FF"/>
                  <w:lang w:eastAsia="et-EE"/>
                </w:rPr>
                <w:t>-</w:t>
              </w:r>
            </w:hyperlink>
            <w:hyperlink r:id="rId57">
              <w:r w:rsidRPr="00B467C6">
                <w:rPr>
                  <w:rFonts w:ascii="Cambria" w:eastAsia="Calibri" w:hAnsi="Cambria" w:cstheme="minorHAnsi"/>
                  <w:color w:val="0000FF"/>
                  <w:sz w:val="20"/>
                  <w:szCs w:val="20"/>
                  <w:u w:val="single" w:color="0000FF"/>
                  <w:lang w:eastAsia="et-EE"/>
                </w:rPr>
                <w:t>2016/</w:t>
              </w:r>
            </w:hyperlink>
            <w:hyperlink r:id="rId58">
              <w:r w:rsidRPr="00B467C6">
                <w:rPr>
                  <w:rFonts w:ascii="Cambria" w:eastAsia="Calibri" w:hAnsi="Cambria" w:cstheme="minorHAnsi"/>
                  <w:color w:val="0000FF"/>
                  <w:sz w:val="20"/>
                  <w:szCs w:val="20"/>
                  <w:lang w:eastAsia="et-EE"/>
                </w:rPr>
                <w:t xml:space="preserve"> </w:t>
              </w:r>
            </w:hyperlink>
          </w:p>
          <w:p w14:paraId="1E563E4D" w14:textId="77B2C72B" w:rsidR="00104299"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Jaansoo, A. (2012)</w:t>
            </w:r>
            <w:r w:rsidR="005C20F4" w:rsidRPr="00B467C6">
              <w:rPr>
                <w:rFonts w:ascii="Cambria" w:eastAsia="Calibri" w:hAnsi="Cambria" w:cstheme="minorHAnsi"/>
                <w:color w:val="000000"/>
                <w:sz w:val="20"/>
                <w:szCs w:val="20"/>
                <w:lang w:eastAsia="et-EE"/>
              </w:rPr>
              <w:t>.</w:t>
            </w:r>
            <w:r w:rsidRPr="00B467C6">
              <w:rPr>
                <w:rFonts w:ascii="Cambria" w:eastAsia="Calibri" w:hAnsi="Cambria" w:cstheme="minorHAnsi"/>
                <w:color w:val="000000"/>
                <w:sz w:val="20"/>
                <w:szCs w:val="20"/>
                <w:lang w:eastAsia="et-EE"/>
              </w:rPr>
              <w:t xml:space="preserve"> </w:t>
            </w:r>
            <w:r w:rsidRPr="00B467C6">
              <w:rPr>
                <w:rFonts w:ascii="Cambria" w:eastAsia="Calibri" w:hAnsi="Cambria" w:cstheme="minorHAnsi"/>
                <w:i/>
                <w:color w:val="000000"/>
                <w:sz w:val="20"/>
                <w:szCs w:val="20"/>
                <w:lang w:eastAsia="et-EE"/>
              </w:rPr>
              <w:t>Turunduse alused. I: baasteooria, juhtumikirjelduste ja ülesannete kogu</w:t>
            </w:r>
            <w:r w:rsidRPr="00B467C6">
              <w:rPr>
                <w:rFonts w:ascii="Cambria" w:eastAsia="Calibri" w:hAnsi="Cambria" w:cstheme="minorHAnsi"/>
                <w:color w:val="000000"/>
                <w:sz w:val="20"/>
                <w:szCs w:val="20"/>
                <w:lang w:eastAsia="et-EE"/>
              </w:rPr>
              <w:t xml:space="preserve">. SA Innove </w:t>
            </w:r>
            <w:hyperlink r:id="rId59">
              <w:r w:rsidRPr="00B467C6">
                <w:rPr>
                  <w:rFonts w:ascii="Cambria" w:eastAsia="Calibri" w:hAnsi="Cambria" w:cstheme="minorHAnsi"/>
                  <w:color w:val="0000FF"/>
                  <w:sz w:val="20"/>
                  <w:szCs w:val="20"/>
                  <w:u w:val="single" w:color="0000FF"/>
                  <w:lang w:eastAsia="et-EE"/>
                </w:rPr>
                <w:t>http://www.innove.ee/UserFiles/Kutseharidus/Õppe</w:t>
              </w:r>
            </w:hyperlink>
            <w:hyperlink r:id="rId60">
              <w:r w:rsidRPr="00B467C6">
                <w:rPr>
                  <w:rFonts w:ascii="Cambria" w:eastAsia="Calibri" w:hAnsi="Cambria" w:cstheme="minorHAnsi"/>
                  <w:color w:val="0000FF"/>
                  <w:sz w:val="20"/>
                  <w:szCs w:val="20"/>
                  <w:u w:val="single" w:color="0000FF"/>
                  <w:lang w:eastAsia="et-EE"/>
                </w:rPr>
                <w:t>-</w:t>
              </w:r>
            </w:hyperlink>
            <w:hyperlink r:id="rId61">
              <w:r w:rsidRPr="00B467C6">
                <w:rPr>
                  <w:rFonts w:ascii="Cambria" w:eastAsia="Calibri" w:hAnsi="Cambria" w:cstheme="minorHAnsi"/>
                  <w:color w:val="0000FF"/>
                  <w:sz w:val="20"/>
                  <w:szCs w:val="20"/>
                  <w:u w:val="single" w:color="0000FF"/>
                  <w:lang w:eastAsia="et-EE"/>
                </w:rPr>
                <w:t>%20ja%20juhendmaterjalid/Turundus%20I.pdf</w:t>
              </w:r>
            </w:hyperlink>
            <w:hyperlink r:id="rId62">
              <w:r w:rsidRPr="00B467C6">
                <w:rPr>
                  <w:rFonts w:ascii="Cambria" w:eastAsia="Calibri" w:hAnsi="Cambria" w:cstheme="minorHAnsi"/>
                  <w:color w:val="000000"/>
                  <w:sz w:val="20"/>
                  <w:szCs w:val="20"/>
                  <w:lang w:eastAsia="et-EE"/>
                </w:rPr>
                <w:t xml:space="preserve"> </w:t>
              </w:r>
            </w:hyperlink>
            <w:r w:rsidRPr="00B467C6">
              <w:rPr>
                <w:rFonts w:ascii="Cambria" w:eastAsia="Calibri" w:hAnsi="Cambria" w:cstheme="minorHAnsi"/>
                <w:color w:val="000000"/>
                <w:sz w:val="20"/>
                <w:szCs w:val="20"/>
                <w:lang w:eastAsia="et-EE"/>
              </w:rPr>
              <w:t xml:space="preserve"> </w:t>
            </w:r>
          </w:p>
          <w:p w14:paraId="32C77BDF" w14:textId="4285BC45" w:rsidR="005C20F4"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Vodja, E., Zirnask, V., Suitsu, P. jt (2014)</w:t>
            </w:r>
            <w:r w:rsidR="005C20F4" w:rsidRPr="00B467C6">
              <w:rPr>
                <w:rFonts w:ascii="Cambria" w:eastAsia="Calibri" w:hAnsi="Cambria" w:cstheme="minorHAnsi"/>
                <w:color w:val="000000"/>
                <w:sz w:val="20"/>
                <w:szCs w:val="20"/>
                <w:lang w:eastAsia="et-EE"/>
              </w:rPr>
              <w:t>.</w:t>
            </w:r>
            <w:r w:rsidRPr="00B467C6">
              <w:rPr>
                <w:rFonts w:ascii="Cambria" w:eastAsia="Calibri" w:hAnsi="Cambria" w:cstheme="minorHAnsi"/>
                <w:color w:val="000000"/>
                <w:sz w:val="20"/>
                <w:szCs w:val="20"/>
                <w:lang w:eastAsia="et-EE"/>
              </w:rPr>
              <w:t xml:space="preserve"> </w:t>
            </w:r>
            <w:r w:rsidRPr="00B467C6">
              <w:rPr>
                <w:rFonts w:ascii="Cambria" w:eastAsia="Calibri" w:hAnsi="Cambria" w:cstheme="minorHAnsi"/>
                <w:i/>
                <w:color w:val="000000"/>
                <w:sz w:val="20"/>
                <w:szCs w:val="20"/>
                <w:lang w:eastAsia="et-EE"/>
              </w:rPr>
              <w:t>Majandusõpik gümnaasiumile</w:t>
            </w:r>
            <w:r w:rsidRPr="00B467C6">
              <w:rPr>
                <w:rFonts w:ascii="Cambria" w:eastAsia="Calibri" w:hAnsi="Cambria" w:cstheme="minorHAnsi"/>
                <w:color w:val="000000"/>
                <w:sz w:val="20"/>
                <w:szCs w:val="20"/>
                <w:lang w:eastAsia="et-EE"/>
              </w:rPr>
              <w:t xml:space="preserve">. Junior Achivement Eesti SA </w:t>
            </w:r>
          </w:p>
          <w:p w14:paraId="6DA0C8B1" w14:textId="208FAA51" w:rsidR="00104299"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Eamets, R jt (2012)</w:t>
            </w:r>
            <w:r w:rsidR="005C20F4" w:rsidRPr="00B467C6">
              <w:rPr>
                <w:rFonts w:ascii="Cambria" w:eastAsia="Calibri" w:hAnsi="Cambria" w:cstheme="minorHAnsi"/>
                <w:color w:val="000000"/>
                <w:sz w:val="20"/>
                <w:szCs w:val="20"/>
                <w:lang w:eastAsia="et-EE"/>
              </w:rPr>
              <w:t>.</w:t>
            </w:r>
            <w:r w:rsidRPr="00B467C6">
              <w:rPr>
                <w:rFonts w:ascii="Cambria" w:eastAsia="Calibri" w:hAnsi="Cambria" w:cstheme="minorHAnsi"/>
                <w:color w:val="000000"/>
                <w:sz w:val="20"/>
                <w:szCs w:val="20"/>
                <w:lang w:eastAsia="et-EE"/>
              </w:rPr>
              <w:t xml:space="preserve"> </w:t>
            </w:r>
            <w:r w:rsidRPr="00B467C6">
              <w:rPr>
                <w:rFonts w:ascii="Cambria" w:eastAsia="Calibri" w:hAnsi="Cambria" w:cstheme="minorHAnsi"/>
                <w:i/>
                <w:color w:val="000000"/>
                <w:sz w:val="20"/>
                <w:szCs w:val="20"/>
                <w:lang w:eastAsia="et-EE"/>
              </w:rPr>
              <w:t>Ettevõtlikkusest ettevõtluseni,</w:t>
            </w:r>
            <w:r w:rsidRPr="00B467C6">
              <w:rPr>
                <w:rFonts w:ascii="Cambria" w:eastAsia="Calibri" w:hAnsi="Cambria" w:cstheme="minorHAnsi"/>
                <w:color w:val="000000"/>
                <w:sz w:val="20"/>
                <w:szCs w:val="20"/>
                <w:lang w:eastAsia="et-EE"/>
              </w:rPr>
              <w:t xml:space="preserve"> SA Teadlik Valik  </w:t>
            </w:r>
          </w:p>
          <w:p w14:paraId="7581CEF5" w14:textId="6C1E1AA6" w:rsidR="005C20F4" w:rsidRPr="00B467C6" w:rsidRDefault="00104299" w:rsidP="005C20F4">
            <w:pPr>
              <w:spacing w:after="3" w:line="240" w:lineRule="auto"/>
              <w:ind w:right="4686"/>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TÜ, TTÜ, EEK Mainor (2014)</w:t>
            </w:r>
            <w:r w:rsidR="005C20F4" w:rsidRPr="00B467C6">
              <w:rPr>
                <w:rFonts w:ascii="Cambria" w:eastAsia="Calibri" w:hAnsi="Cambria" w:cstheme="minorHAnsi"/>
                <w:color w:val="000000"/>
                <w:sz w:val="20"/>
                <w:szCs w:val="20"/>
                <w:lang w:eastAsia="et-EE"/>
              </w:rPr>
              <w:t>.</w:t>
            </w:r>
            <w:r w:rsidRPr="00B467C6">
              <w:rPr>
                <w:rFonts w:ascii="Cambria" w:eastAsia="Calibri" w:hAnsi="Cambria" w:cstheme="minorHAnsi"/>
                <w:color w:val="000000"/>
                <w:sz w:val="20"/>
                <w:szCs w:val="20"/>
                <w:lang w:eastAsia="et-EE"/>
              </w:rPr>
              <w:t xml:space="preserve"> </w:t>
            </w:r>
            <w:r w:rsidRPr="00B467C6">
              <w:rPr>
                <w:rFonts w:ascii="Cambria" w:eastAsia="Calibri" w:hAnsi="Cambria" w:cstheme="minorHAnsi"/>
                <w:i/>
                <w:color w:val="000000"/>
                <w:sz w:val="20"/>
                <w:szCs w:val="20"/>
                <w:lang w:eastAsia="et-EE"/>
              </w:rPr>
              <w:t>Ettevõtlikkusest ettevõtlikkuseni töövihik</w:t>
            </w:r>
            <w:r w:rsidRPr="00B467C6">
              <w:rPr>
                <w:rFonts w:ascii="Cambria" w:eastAsia="Calibri" w:hAnsi="Cambria" w:cstheme="minorHAnsi"/>
                <w:color w:val="000000"/>
                <w:sz w:val="20"/>
                <w:szCs w:val="20"/>
                <w:lang w:eastAsia="et-EE"/>
              </w:rPr>
              <w:t xml:space="preserve"> </w:t>
            </w:r>
            <w:hyperlink r:id="rId63" w:history="1">
              <w:r w:rsidR="005C20F4" w:rsidRPr="00B467C6">
                <w:rPr>
                  <w:rStyle w:val="Hperlink"/>
                  <w:rFonts w:ascii="Cambria" w:eastAsia="Calibri" w:hAnsi="Cambria" w:cstheme="minorHAnsi"/>
                  <w:sz w:val="20"/>
                  <w:szCs w:val="20"/>
                  <w:lang w:eastAsia="et-EE"/>
                </w:rPr>
                <w:t>https://koolielu.ee/waramu/view/1</w:t>
              </w:r>
            </w:hyperlink>
            <w:hyperlink r:id="rId64">
              <w:r w:rsidRPr="00B467C6">
                <w:rPr>
                  <w:rFonts w:ascii="Cambria" w:eastAsia="Calibri" w:hAnsi="Cambria" w:cstheme="minorHAnsi"/>
                  <w:color w:val="0000FF"/>
                  <w:sz w:val="20"/>
                  <w:szCs w:val="20"/>
                  <w:u w:val="single" w:color="0000FF"/>
                  <w:lang w:eastAsia="et-EE"/>
                </w:rPr>
                <w:t>-</w:t>
              </w:r>
            </w:hyperlink>
            <w:hyperlink r:id="rId65">
              <w:r w:rsidRPr="00B467C6">
                <w:rPr>
                  <w:rFonts w:ascii="Cambria" w:eastAsia="Calibri" w:hAnsi="Cambria" w:cstheme="minorHAnsi"/>
                  <w:color w:val="0000FF"/>
                  <w:sz w:val="20"/>
                  <w:szCs w:val="20"/>
                  <w:u w:val="single" w:color="0000FF"/>
                  <w:lang w:eastAsia="et-EE"/>
                </w:rPr>
                <w:t>00fc8369</w:t>
              </w:r>
            </w:hyperlink>
            <w:hyperlink r:id="rId66">
              <w:r w:rsidRPr="00B467C6">
                <w:rPr>
                  <w:rFonts w:ascii="Cambria" w:eastAsia="Calibri" w:hAnsi="Cambria" w:cstheme="minorHAnsi"/>
                  <w:color w:val="0000FF"/>
                  <w:sz w:val="20"/>
                  <w:szCs w:val="20"/>
                  <w:u w:val="single" w:color="0000FF"/>
                  <w:lang w:eastAsia="et-EE"/>
                </w:rPr>
                <w:t>-</w:t>
              </w:r>
            </w:hyperlink>
            <w:hyperlink r:id="rId67">
              <w:r w:rsidRPr="00B467C6">
                <w:rPr>
                  <w:rFonts w:ascii="Cambria" w:eastAsia="Calibri" w:hAnsi="Cambria" w:cstheme="minorHAnsi"/>
                  <w:color w:val="0000FF"/>
                  <w:sz w:val="20"/>
                  <w:szCs w:val="20"/>
                  <w:u w:val="single" w:color="0000FF"/>
                  <w:lang w:eastAsia="et-EE"/>
                </w:rPr>
                <w:t>4a5b</w:t>
              </w:r>
            </w:hyperlink>
            <w:hyperlink r:id="rId68">
              <w:r w:rsidRPr="00B467C6">
                <w:rPr>
                  <w:rFonts w:ascii="Cambria" w:eastAsia="Calibri" w:hAnsi="Cambria" w:cstheme="minorHAnsi"/>
                  <w:color w:val="0000FF"/>
                  <w:sz w:val="20"/>
                  <w:szCs w:val="20"/>
                  <w:u w:val="single" w:color="0000FF"/>
                  <w:lang w:eastAsia="et-EE"/>
                </w:rPr>
                <w:t>-</w:t>
              </w:r>
            </w:hyperlink>
            <w:hyperlink r:id="rId69">
              <w:r w:rsidRPr="00B467C6">
                <w:rPr>
                  <w:rFonts w:ascii="Cambria" w:eastAsia="Calibri" w:hAnsi="Cambria" w:cstheme="minorHAnsi"/>
                  <w:color w:val="0000FF"/>
                  <w:sz w:val="20"/>
                  <w:szCs w:val="20"/>
                  <w:u w:val="single" w:color="0000FF"/>
                  <w:lang w:eastAsia="et-EE"/>
                </w:rPr>
                <w:t>4fd8</w:t>
              </w:r>
            </w:hyperlink>
            <w:hyperlink r:id="rId70">
              <w:r w:rsidRPr="00B467C6">
                <w:rPr>
                  <w:rFonts w:ascii="Cambria" w:eastAsia="Calibri" w:hAnsi="Cambria" w:cstheme="minorHAnsi"/>
                  <w:color w:val="0000FF"/>
                  <w:sz w:val="20"/>
                  <w:szCs w:val="20"/>
                  <w:u w:val="single" w:color="0000FF"/>
                  <w:lang w:eastAsia="et-EE"/>
                </w:rPr>
                <w:t>-</w:t>
              </w:r>
            </w:hyperlink>
            <w:hyperlink r:id="rId71">
              <w:r w:rsidRPr="00B467C6">
                <w:rPr>
                  <w:rFonts w:ascii="Cambria" w:eastAsia="Calibri" w:hAnsi="Cambria" w:cstheme="minorHAnsi"/>
                  <w:color w:val="0000FF"/>
                  <w:sz w:val="20"/>
                  <w:szCs w:val="20"/>
                  <w:u w:val="single" w:color="0000FF"/>
                  <w:lang w:eastAsia="et-EE"/>
                </w:rPr>
                <w:t>9271</w:t>
              </w:r>
            </w:hyperlink>
            <w:hyperlink r:id="rId72">
              <w:r w:rsidRPr="00B467C6">
                <w:rPr>
                  <w:rFonts w:ascii="Cambria" w:eastAsia="Calibri" w:hAnsi="Cambria" w:cstheme="minorHAnsi"/>
                  <w:color w:val="0000FF"/>
                  <w:sz w:val="20"/>
                  <w:szCs w:val="20"/>
                  <w:u w:val="single" w:color="0000FF"/>
                  <w:lang w:eastAsia="et-EE"/>
                </w:rPr>
                <w:t>-</w:t>
              </w:r>
            </w:hyperlink>
            <w:hyperlink r:id="rId73">
              <w:r w:rsidRPr="00B467C6">
                <w:rPr>
                  <w:rFonts w:ascii="Cambria" w:eastAsia="Calibri" w:hAnsi="Cambria" w:cstheme="minorHAnsi"/>
                  <w:color w:val="0000FF"/>
                  <w:sz w:val="20"/>
                  <w:szCs w:val="20"/>
                  <w:u w:val="single" w:color="0000FF"/>
                  <w:lang w:eastAsia="et-EE"/>
                </w:rPr>
                <w:t>da0d872060c9</w:t>
              </w:r>
            </w:hyperlink>
            <w:hyperlink r:id="rId74">
              <w:r w:rsidRPr="00B467C6">
                <w:rPr>
                  <w:rFonts w:ascii="Cambria" w:eastAsia="Calibri" w:hAnsi="Cambria" w:cstheme="minorHAnsi"/>
                  <w:color w:val="000000"/>
                  <w:sz w:val="20"/>
                  <w:szCs w:val="20"/>
                  <w:lang w:eastAsia="et-EE"/>
                </w:rPr>
                <w:t xml:space="preserve"> </w:t>
              </w:r>
            </w:hyperlink>
            <w:r w:rsidRPr="00B467C6">
              <w:rPr>
                <w:rFonts w:ascii="Cambria" w:eastAsia="Calibri" w:hAnsi="Cambria" w:cstheme="minorHAnsi"/>
                <w:color w:val="000000"/>
                <w:sz w:val="20"/>
                <w:szCs w:val="20"/>
                <w:lang w:eastAsia="et-EE"/>
              </w:rPr>
              <w:t xml:space="preserve">Mägi, J. </w:t>
            </w:r>
            <w:r w:rsidR="005C20F4" w:rsidRPr="00B467C6">
              <w:rPr>
                <w:rFonts w:ascii="Cambria" w:eastAsia="Calibri" w:hAnsi="Cambria" w:cstheme="minorHAnsi"/>
                <w:color w:val="000000"/>
                <w:sz w:val="20"/>
                <w:szCs w:val="20"/>
                <w:lang w:eastAsia="et-EE"/>
              </w:rPr>
              <w:t xml:space="preserve">(2011). </w:t>
            </w:r>
            <w:r w:rsidRPr="00B467C6">
              <w:rPr>
                <w:rFonts w:ascii="Cambria" w:eastAsia="Calibri" w:hAnsi="Cambria" w:cstheme="minorHAnsi"/>
                <w:i/>
                <w:color w:val="000000"/>
                <w:sz w:val="20"/>
                <w:szCs w:val="20"/>
                <w:lang w:eastAsia="et-EE"/>
              </w:rPr>
              <w:t>Ettevõtluse ja äriplaani koostamise alused</w:t>
            </w:r>
            <w:r w:rsidR="005C20F4" w:rsidRPr="00B467C6">
              <w:rPr>
                <w:rFonts w:ascii="Cambria" w:eastAsia="Calibri" w:hAnsi="Cambria" w:cstheme="minorHAnsi"/>
                <w:color w:val="000000"/>
                <w:sz w:val="20"/>
                <w:szCs w:val="20"/>
                <w:lang w:eastAsia="et-EE"/>
              </w:rPr>
              <w:t>. Kuressaare: KAK</w:t>
            </w:r>
          </w:p>
          <w:p w14:paraId="196AEF24" w14:textId="77777777" w:rsidR="005C20F4" w:rsidRPr="00B467C6" w:rsidRDefault="00104299" w:rsidP="005C20F4">
            <w:pPr>
              <w:spacing w:after="0" w:line="240" w:lineRule="auto"/>
              <w:ind w:right="2086"/>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Teder, J., Varendi, M. (2008) </w:t>
            </w:r>
            <w:r w:rsidRPr="00B467C6">
              <w:rPr>
                <w:rFonts w:ascii="Cambria" w:eastAsia="Calibri" w:hAnsi="Cambria" w:cstheme="minorHAnsi"/>
                <w:i/>
                <w:color w:val="000000"/>
                <w:sz w:val="20"/>
                <w:szCs w:val="20"/>
                <w:lang w:eastAsia="et-EE"/>
              </w:rPr>
              <w:t>Mis toimub ettevõttes? Ettevõtte hindamine ja arendamine</w:t>
            </w:r>
            <w:r w:rsidRPr="00B467C6">
              <w:rPr>
                <w:rFonts w:ascii="Cambria" w:eastAsia="Calibri" w:hAnsi="Cambria" w:cstheme="minorHAnsi"/>
                <w:color w:val="000000"/>
                <w:sz w:val="20"/>
                <w:szCs w:val="20"/>
                <w:lang w:eastAsia="et-EE"/>
              </w:rPr>
              <w:t xml:space="preserve">. HTM, SA Innove </w:t>
            </w:r>
          </w:p>
          <w:p w14:paraId="75A9D309" w14:textId="23B131F3" w:rsidR="00104299" w:rsidRPr="00B467C6" w:rsidRDefault="00104299" w:rsidP="005C20F4">
            <w:pPr>
              <w:spacing w:after="0" w:line="240" w:lineRule="auto"/>
              <w:ind w:right="2086"/>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Suppi, K. (2013)</w:t>
            </w:r>
            <w:r w:rsidR="005C20F4" w:rsidRPr="00B467C6">
              <w:rPr>
                <w:rFonts w:ascii="Cambria" w:eastAsia="Calibri" w:hAnsi="Cambria" w:cstheme="minorHAnsi"/>
                <w:color w:val="000000"/>
                <w:sz w:val="20"/>
                <w:szCs w:val="20"/>
                <w:lang w:eastAsia="et-EE"/>
              </w:rPr>
              <w:t>.</w:t>
            </w:r>
            <w:r w:rsidRPr="00B467C6">
              <w:rPr>
                <w:rFonts w:ascii="Cambria" w:eastAsia="Calibri" w:hAnsi="Cambria" w:cstheme="minorHAnsi"/>
                <w:color w:val="000000"/>
                <w:sz w:val="20"/>
                <w:szCs w:val="20"/>
                <w:lang w:eastAsia="et-EE"/>
              </w:rPr>
              <w:t xml:space="preserve"> </w:t>
            </w:r>
            <w:r w:rsidRPr="00B467C6">
              <w:rPr>
                <w:rFonts w:ascii="Cambria" w:eastAsia="Calibri" w:hAnsi="Cambria" w:cstheme="minorHAnsi"/>
                <w:i/>
                <w:color w:val="000000"/>
                <w:sz w:val="20"/>
                <w:szCs w:val="20"/>
                <w:lang w:eastAsia="et-EE"/>
              </w:rPr>
              <w:t>Ettevõtlusõpik- käsiraamat</w:t>
            </w:r>
            <w:r w:rsidRPr="00B467C6">
              <w:rPr>
                <w:rFonts w:ascii="Cambria" w:eastAsia="Calibri" w:hAnsi="Cambria" w:cstheme="minorHAnsi"/>
                <w:color w:val="000000"/>
                <w:sz w:val="20"/>
                <w:szCs w:val="20"/>
                <w:lang w:eastAsia="et-EE"/>
              </w:rPr>
              <w:t xml:space="preserve">. </w:t>
            </w:r>
            <w:r w:rsidR="005C20F4" w:rsidRPr="00B467C6">
              <w:rPr>
                <w:rFonts w:ascii="Cambria" w:eastAsia="Calibri" w:hAnsi="Cambria" w:cstheme="minorHAnsi"/>
                <w:color w:val="000000"/>
                <w:sz w:val="20"/>
                <w:szCs w:val="20"/>
                <w:lang w:eastAsia="et-EE"/>
              </w:rPr>
              <w:t xml:space="preserve">Tartu: </w:t>
            </w:r>
            <w:r w:rsidRPr="00B467C6">
              <w:rPr>
                <w:rFonts w:ascii="Cambria" w:eastAsia="Calibri" w:hAnsi="Cambria" w:cstheme="minorHAnsi"/>
                <w:color w:val="000000"/>
                <w:sz w:val="20"/>
                <w:szCs w:val="20"/>
                <w:lang w:eastAsia="et-EE"/>
              </w:rPr>
              <w:t xml:space="preserve">Atlex </w:t>
            </w:r>
          </w:p>
          <w:p w14:paraId="0F12086B" w14:textId="7152ABC2" w:rsidR="00104299"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Kärsna, O. (2009)</w:t>
            </w:r>
            <w:r w:rsidR="00020892" w:rsidRPr="00B467C6">
              <w:rPr>
                <w:rFonts w:ascii="Cambria" w:eastAsia="Calibri" w:hAnsi="Cambria" w:cstheme="minorHAnsi"/>
                <w:color w:val="000000"/>
                <w:sz w:val="20"/>
                <w:szCs w:val="20"/>
                <w:lang w:eastAsia="et-EE"/>
              </w:rPr>
              <w:t>.</w:t>
            </w:r>
            <w:r w:rsidRPr="00B467C6">
              <w:rPr>
                <w:rFonts w:ascii="Cambria" w:eastAsia="Calibri" w:hAnsi="Cambria" w:cstheme="minorHAnsi"/>
                <w:color w:val="000000"/>
                <w:sz w:val="20"/>
                <w:szCs w:val="20"/>
                <w:lang w:eastAsia="et-EE"/>
              </w:rPr>
              <w:t xml:space="preserve"> </w:t>
            </w:r>
            <w:r w:rsidRPr="00B467C6">
              <w:rPr>
                <w:rFonts w:ascii="Cambria" w:eastAsia="Calibri" w:hAnsi="Cambria" w:cstheme="minorHAnsi"/>
                <w:i/>
                <w:iCs/>
                <w:color w:val="000000"/>
                <w:sz w:val="20"/>
                <w:szCs w:val="20"/>
                <w:lang w:eastAsia="et-EE"/>
              </w:rPr>
              <w:t>Pisiettevõtja käsiraamat</w:t>
            </w:r>
            <w:r w:rsidR="005C20F4" w:rsidRPr="00B467C6">
              <w:rPr>
                <w:rFonts w:ascii="Cambria" w:eastAsia="Calibri" w:hAnsi="Cambria" w:cstheme="minorHAnsi"/>
                <w:i/>
                <w:iCs/>
                <w:color w:val="000000"/>
                <w:sz w:val="20"/>
                <w:szCs w:val="20"/>
                <w:lang w:eastAsia="et-EE"/>
              </w:rPr>
              <w:t>.</w:t>
            </w:r>
            <w:r w:rsidR="005C20F4" w:rsidRPr="00B467C6">
              <w:rPr>
                <w:rFonts w:ascii="Cambria" w:eastAsia="Calibri" w:hAnsi="Cambria" w:cstheme="minorHAnsi"/>
                <w:color w:val="000000"/>
                <w:sz w:val="20"/>
                <w:szCs w:val="20"/>
                <w:lang w:eastAsia="et-EE"/>
              </w:rPr>
              <w:t xml:space="preserve"> Tallinn:</w:t>
            </w:r>
            <w:r w:rsidRPr="00B467C6">
              <w:rPr>
                <w:rFonts w:ascii="Cambria" w:eastAsia="Calibri" w:hAnsi="Cambria" w:cstheme="minorHAnsi"/>
                <w:color w:val="000000"/>
                <w:sz w:val="20"/>
                <w:szCs w:val="20"/>
                <w:lang w:eastAsia="et-EE"/>
              </w:rPr>
              <w:t xml:space="preserve"> Ilo</w:t>
            </w:r>
          </w:p>
          <w:p w14:paraId="41D9A5FF" w14:textId="77777777" w:rsidR="00104299"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Zeiger, P. (2013). </w:t>
            </w:r>
            <w:r w:rsidRPr="00B467C6">
              <w:rPr>
                <w:rFonts w:ascii="Cambria" w:eastAsia="Calibri" w:hAnsi="Cambria" w:cstheme="minorHAnsi"/>
                <w:i/>
                <w:color w:val="000000"/>
                <w:sz w:val="20"/>
                <w:szCs w:val="20"/>
                <w:lang w:eastAsia="et-EE"/>
              </w:rPr>
              <w:t>Vajalikke teadmisi ettevõtlusest</w:t>
            </w:r>
            <w:r w:rsidRPr="00B467C6">
              <w:rPr>
                <w:rFonts w:ascii="Cambria" w:eastAsia="Calibri" w:hAnsi="Cambria" w:cstheme="minorHAnsi"/>
                <w:color w:val="000000"/>
                <w:sz w:val="20"/>
                <w:szCs w:val="20"/>
                <w:lang w:eastAsia="et-EE"/>
              </w:rPr>
              <w:t>. E-õpik. TL</w:t>
            </w:r>
            <w:hyperlink r:id="rId75">
              <w:r w:rsidRPr="00B467C6">
                <w:rPr>
                  <w:rFonts w:ascii="Cambria" w:eastAsia="Calibri" w:hAnsi="Cambria" w:cstheme="minorHAnsi"/>
                  <w:color w:val="000000"/>
                  <w:sz w:val="20"/>
                  <w:szCs w:val="20"/>
                  <w:lang w:eastAsia="et-EE"/>
                </w:rPr>
                <w:t xml:space="preserve">Ü </w:t>
              </w:r>
            </w:hyperlink>
            <w:hyperlink r:id="rId76">
              <w:r w:rsidRPr="00B467C6">
                <w:rPr>
                  <w:rFonts w:ascii="Cambria" w:eastAsia="Calibri" w:hAnsi="Cambria" w:cstheme="minorHAnsi"/>
                  <w:color w:val="0000FF"/>
                  <w:sz w:val="20"/>
                  <w:szCs w:val="20"/>
                  <w:u w:val="single" w:color="0000FF"/>
                  <w:lang w:eastAsia="et-EE"/>
                </w:rPr>
                <w:t>http://ettevotlusope.weebly.com/</w:t>
              </w:r>
            </w:hyperlink>
            <w:hyperlink r:id="rId77">
              <w:r w:rsidRPr="00B467C6">
                <w:rPr>
                  <w:rFonts w:ascii="Cambria" w:eastAsia="Calibri" w:hAnsi="Cambria" w:cstheme="minorHAnsi"/>
                  <w:color w:val="000000"/>
                  <w:sz w:val="20"/>
                  <w:szCs w:val="20"/>
                  <w:lang w:eastAsia="et-EE"/>
                </w:rPr>
                <w:t xml:space="preserve"> </w:t>
              </w:r>
            </w:hyperlink>
          </w:p>
          <w:p w14:paraId="55C1F928" w14:textId="6AC2E553" w:rsidR="00104299" w:rsidRPr="00B467C6" w:rsidRDefault="00104299" w:rsidP="005C20F4">
            <w:pPr>
              <w:spacing w:after="0" w:line="240" w:lineRule="auto"/>
              <w:rPr>
                <w:rFonts w:ascii="Cambria" w:eastAsia="Calibri" w:hAnsi="Cambria" w:cstheme="minorHAnsi"/>
                <w:color w:val="000000"/>
                <w:sz w:val="20"/>
                <w:szCs w:val="20"/>
                <w:lang w:eastAsia="et-EE"/>
              </w:rPr>
            </w:pPr>
            <w:r w:rsidRPr="00B467C6">
              <w:rPr>
                <w:rFonts w:ascii="Cambria" w:eastAsia="Calibri" w:hAnsi="Cambria" w:cstheme="minorHAnsi"/>
                <w:color w:val="000000"/>
                <w:sz w:val="20"/>
                <w:szCs w:val="20"/>
                <w:lang w:eastAsia="et-EE"/>
              </w:rPr>
              <w:t xml:space="preserve">Osterwalder, A, Pigneur, Y (2014) </w:t>
            </w:r>
            <w:r w:rsidRPr="00B467C6">
              <w:rPr>
                <w:rFonts w:ascii="Cambria" w:eastAsia="Calibri" w:hAnsi="Cambria" w:cstheme="minorHAnsi"/>
                <w:i/>
                <w:color w:val="000000"/>
                <w:sz w:val="20"/>
                <w:szCs w:val="20"/>
                <w:lang w:eastAsia="et-EE"/>
              </w:rPr>
              <w:t>Ärimudeli generatsioon</w:t>
            </w:r>
            <w:r w:rsidRPr="00B467C6">
              <w:rPr>
                <w:rFonts w:ascii="Cambria" w:eastAsia="Calibri" w:hAnsi="Cambria" w:cstheme="minorHAnsi"/>
                <w:color w:val="000000"/>
                <w:sz w:val="20"/>
                <w:szCs w:val="20"/>
                <w:lang w:eastAsia="et-EE"/>
              </w:rPr>
              <w:t xml:space="preserve">. </w:t>
            </w:r>
            <w:r w:rsidR="00020892" w:rsidRPr="00B467C6">
              <w:rPr>
                <w:rFonts w:ascii="Cambria" w:eastAsia="Calibri" w:hAnsi="Cambria" w:cstheme="minorHAnsi"/>
                <w:color w:val="000000"/>
                <w:sz w:val="20"/>
                <w:szCs w:val="20"/>
                <w:lang w:eastAsia="et-EE"/>
              </w:rPr>
              <w:t xml:space="preserve">Tln: </w:t>
            </w:r>
            <w:r w:rsidRPr="00B467C6">
              <w:rPr>
                <w:rFonts w:ascii="Cambria" w:eastAsia="Calibri" w:hAnsi="Cambria" w:cstheme="minorHAnsi"/>
                <w:color w:val="000000"/>
                <w:sz w:val="20"/>
                <w:szCs w:val="20"/>
                <w:lang w:eastAsia="et-EE"/>
              </w:rPr>
              <w:t xml:space="preserve">Rahvusraamatukogu </w:t>
            </w:r>
            <w:r w:rsidR="00020892" w:rsidRPr="00B467C6">
              <w:rPr>
                <w:rFonts w:ascii="Cambria" w:eastAsia="Calibri" w:hAnsi="Cambria" w:cstheme="minorHAnsi"/>
                <w:color w:val="000000"/>
                <w:sz w:val="20"/>
                <w:szCs w:val="20"/>
                <w:lang w:eastAsia="et-EE"/>
              </w:rPr>
              <w:t>K</w:t>
            </w:r>
            <w:r w:rsidRPr="00B467C6">
              <w:rPr>
                <w:rFonts w:ascii="Cambria" w:eastAsia="Calibri" w:hAnsi="Cambria" w:cstheme="minorHAnsi"/>
                <w:color w:val="000000"/>
                <w:sz w:val="20"/>
                <w:szCs w:val="20"/>
                <w:lang w:eastAsia="et-EE"/>
              </w:rPr>
              <w:t xml:space="preserve">irjastus </w:t>
            </w:r>
          </w:p>
          <w:p w14:paraId="0D80655A" w14:textId="77777777" w:rsidR="00104299" w:rsidRPr="00B467C6" w:rsidRDefault="00104299" w:rsidP="005C20F4">
            <w:pPr>
              <w:spacing w:after="0" w:line="240" w:lineRule="auto"/>
              <w:rPr>
                <w:rFonts w:ascii="Cambria" w:eastAsia="Calibri" w:hAnsi="Cambria" w:cstheme="minorHAnsi"/>
                <w:iCs/>
                <w:color w:val="000000"/>
                <w:sz w:val="20"/>
                <w:szCs w:val="20"/>
                <w:lang w:eastAsia="et-EE"/>
              </w:rPr>
            </w:pPr>
            <w:r w:rsidRPr="00B467C6">
              <w:rPr>
                <w:rFonts w:ascii="Cambria" w:eastAsia="Calibri" w:hAnsi="Cambria" w:cstheme="minorHAnsi"/>
                <w:iCs/>
                <w:color w:val="000000"/>
                <w:sz w:val="20"/>
                <w:szCs w:val="20"/>
                <w:lang w:eastAsia="et-EE"/>
              </w:rPr>
              <w:t>Äriseadustik</w:t>
            </w:r>
            <w:hyperlink r:id="rId78">
              <w:r w:rsidRPr="00B467C6">
                <w:rPr>
                  <w:rFonts w:ascii="Cambria" w:eastAsia="Calibri" w:hAnsi="Cambria" w:cstheme="minorHAnsi"/>
                  <w:iCs/>
                  <w:color w:val="000000"/>
                  <w:sz w:val="20"/>
                  <w:szCs w:val="20"/>
                  <w:lang w:eastAsia="et-EE"/>
                </w:rPr>
                <w:t xml:space="preserve"> </w:t>
              </w:r>
            </w:hyperlink>
            <w:hyperlink r:id="rId79">
              <w:r w:rsidRPr="00B467C6">
                <w:rPr>
                  <w:rFonts w:ascii="Cambria" w:eastAsia="Calibri" w:hAnsi="Cambria" w:cstheme="minorHAnsi"/>
                  <w:iCs/>
                  <w:color w:val="0563C1"/>
                  <w:sz w:val="20"/>
                  <w:szCs w:val="20"/>
                  <w:u w:val="single" w:color="0563C1"/>
                  <w:lang w:eastAsia="et-EE"/>
                </w:rPr>
                <w:t>https://www.riigiteataja.ee/akt/131122010019?leiaKehtiv</w:t>
              </w:r>
            </w:hyperlink>
            <w:hyperlink r:id="rId80">
              <w:r w:rsidRPr="00B467C6">
                <w:rPr>
                  <w:rFonts w:ascii="Cambria" w:eastAsia="Calibri" w:hAnsi="Cambria" w:cstheme="minorHAnsi"/>
                  <w:iCs/>
                  <w:color w:val="000000"/>
                  <w:sz w:val="20"/>
                  <w:szCs w:val="20"/>
                  <w:lang w:eastAsia="et-EE"/>
                </w:rPr>
                <w:t xml:space="preserve"> </w:t>
              </w:r>
            </w:hyperlink>
          </w:p>
          <w:p w14:paraId="11BCDDCD" w14:textId="211860BC" w:rsidR="00104299" w:rsidRPr="00B467C6" w:rsidRDefault="00104299" w:rsidP="005C20F4">
            <w:pPr>
              <w:spacing w:after="0" w:line="240" w:lineRule="auto"/>
              <w:rPr>
                <w:rFonts w:ascii="Cambria" w:eastAsia="Calibri" w:hAnsi="Cambria" w:cstheme="minorHAnsi"/>
                <w:iCs/>
                <w:color w:val="000000"/>
                <w:sz w:val="20"/>
                <w:szCs w:val="20"/>
                <w:lang w:eastAsia="et-EE"/>
              </w:rPr>
            </w:pPr>
            <w:r w:rsidRPr="00B467C6">
              <w:rPr>
                <w:rFonts w:ascii="Cambria" w:eastAsia="Calibri" w:hAnsi="Cambria" w:cstheme="minorHAnsi"/>
                <w:iCs/>
                <w:color w:val="000000"/>
                <w:sz w:val="20"/>
                <w:szCs w:val="20"/>
                <w:lang w:eastAsia="et-EE"/>
              </w:rPr>
              <w:t xml:space="preserve">Ettevõtjaportaal </w:t>
            </w:r>
            <w:hyperlink r:id="rId81">
              <w:r w:rsidRPr="00B467C6">
                <w:rPr>
                  <w:rFonts w:ascii="Cambria" w:eastAsia="Calibri" w:hAnsi="Cambria" w:cstheme="minorHAnsi"/>
                  <w:iCs/>
                  <w:color w:val="0000FF"/>
                  <w:sz w:val="20"/>
                  <w:szCs w:val="20"/>
                  <w:u w:val="single" w:color="0000FF"/>
                  <w:lang w:eastAsia="et-EE"/>
                </w:rPr>
                <w:t>http://www.rik.ee/et/ettevotjaportaal</w:t>
              </w:r>
            </w:hyperlink>
            <w:hyperlink r:id="rId82">
              <w:r w:rsidRPr="00B467C6">
                <w:rPr>
                  <w:rFonts w:ascii="Cambria" w:eastAsia="Calibri" w:hAnsi="Cambria" w:cstheme="minorHAnsi"/>
                  <w:iCs/>
                  <w:color w:val="000000"/>
                  <w:sz w:val="20"/>
                  <w:szCs w:val="20"/>
                  <w:lang w:eastAsia="et-EE"/>
                </w:rPr>
                <w:t xml:space="preserve"> </w:t>
              </w:r>
            </w:hyperlink>
          </w:p>
          <w:p w14:paraId="1595CC7B" w14:textId="77777777" w:rsidR="00104299" w:rsidRPr="00B467C6" w:rsidRDefault="00104299" w:rsidP="005C20F4">
            <w:pPr>
              <w:spacing w:after="0" w:line="240" w:lineRule="auto"/>
              <w:rPr>
                <w:rFonts w:ascii="Cambria" w:eastAsia="Calibri" w:hAnsi="Cambria" w:cstheme="minorHAnsi"/>
                <w:iCs/>
                <w:color w:val="000000"/>
                <w:sz w:val="20"/>
                <w:szCs w:val="20"/>
                <w:lang w:eastAsia="et-EE"/>
              </w:rPr>
            </w:pPr>
            <w:r w:rsidRPr="00B467C6">
              <w:rPr>
                <w:rFonts w:ascii="Cambria" w:eastAsia="Calibri" w:hAnsi="Cambria" w:cstheme="minorHAnsi"/>
                <w:iCs/>
                <w:color w:val="000000"/>
                <w:sz w:val="20"/>
                <w:szCs w:val="20"/>
                <w:lang w:eastAsia="et-EE"/>
              </w:rPr>
              <w:t>SEB Alustav ettevõtja</w:t>
            </w:r>
            <w:hyperlink r:id="rId83">
              <w:r w:rsidRPr="00B467C6">
                <w:rPr>
                  <w:rFonts w:ascii="Cambria" w:eastAsia="Calibri" w:hAnsi="Cambria" w:cstheme="minorHAnsi"/>
                  <w:iCs/>
                  <w:color w:val="000000"/>
                  <w:sz w:val="20"/>
                  <w:szCs w:val="20"/>
                  <w:lang w:eastAsia="et-EE"/>
                </w:rPr>
                <w:t xml:space="preserve"> </w:t>
              </w:r>
            </w:hyperlink>
            <w:hyperlink r:id="rId84">
              <w:r w:rsidRPr="00B467C6">
                <w:rPr>
                  <w:rFonts w:ascii="Cambria" w:eastAsia="Calibri" w:hAnsi="Cambria" w:cstheme="minorHAnsi"/>
                  <w:iCs/>
                  <w:color w:val="0000FF"/>
                  <w:sz w:val="20"/>
                  <w:szCs w:val="20"/>
                  <w:u w:val="single" w:color="0000FF"/>
                  <w:lang w:eastAsia="et-EE"/>
                </w:rPr>
                <w:t>http://www.seb.ee/ariklient/alustav</w:t>
              </w:r>
            </w:hyperlink>
            <w:hyperlink r:id="rId85">
              <w:r w:rsidRPr="00B467C6">
                <w:rPr>
                  <w:rFonts w:ascii="Cambria" w:eastAsia="Calibri" w:hAnsi="Cambria" w:cstheme="minorHAnsi"/>
                  <w:iCs/>
                  <w:color w:val="0000FF"/>
                  <w:sz w:val="20"/>
                  <w:szCs w:val="20"/>
                  <w:u w:val="single" w:color="0000FF"/>
                  <w:lang w:eastAsia="et-EE"/>
                </w:rPr>
                <w:t>-</w:t>
              </w:r>
            </w:hyperlink>
            <w:hyperlink r:id="rId86">
              <w:r w:rsidRPr="00B467C6">
                <w:rPr>
                  <w:rFonts w:ascii="Cambria" w:eastAsia="Calibri" w:hAnsi="Cambria" w:cstheme="minorHAnsi"/>
                  <w:iCs/>
                  <w:color w:val="0000FF"/>
                  <w:sz w:val="20"/>
                  <w:szCs w:val="20"/>
                  <w:u w:val="single" w:color="0000FF"/>
                  <w:lang w:eastAsia="et-EE"/>
                </w:rPr>
                <w:t>ettevotja</w:t>
              </w:r>
            </w:hyperlink>
            <w:hyperlink r:id="rId87">
              <w:r w:rsidRPr="00B467C6">
                <w:rPr>
                  <w:rFonts w:ascii="Cambria" w:eastAsia="Calibri" w:hAnsi="Cambria" w:cstheme="minorHAnsi"/>
                  <w:iCs/>
                  <w:color w:val="0000FF"/>
                  <w:sz w:val="20"/>
                  <w:szCs w:val="20"/>
                  <w:lang w:eastAsia="et-EE"/>
                </w:rPr>
                <w:t xml:space="preserve"> </w:t>
              </w:r>
            </w:hyperlink>
          </w:p>
          <w:p w14:paraId="2ED23758" w14:textId="77777777" w:rsidR="00104299" w:rsidRPr="00B467C6" w:rsidRDefault="00104299" w:rsidP="005C20F4">
            <w:pPr>
              <w:spacing w:after="0" w:line="240" w:lineRule="auto"/>
              <w:rPr>
                <w:rFonts w:ascii="Cambria" w:eastAsia="Calibri" w:hAnsi="Cambria" w:cstheme="minorHAnsi"/>
                <w:iCs/>
                <w:color w:val="000000"/>
                <w:sz w:val="20"/>
                <w:szCs w:val="20"/>
                <w:lang w:eastAsia="et-EE"/>
              </w:rPr>
            </w:pPr>
            <w:r w:rsidRPr="00B467C6">
              <w:rPr>
                <w:rFonts w:ascii="Cambria" w:eastAsia="Calibri" w:hAnsi="Cambria" w:cstheme="minorHAnsi"/>
                <w:iCs/>
                <w:color w:val="000000"/>
                <w:sz w:val="20"/>
                <w:szCs w:val="20"/>
                <w:lang w:eastAsia="et-EE"/>
              </w:rPr>
              <w:t>Eesti.ee</w:t>
            </w:r>
            <w:hyperlink r:id="rId88">
              <w:r w:rsidRPr="00B467C6">
                <w:rPr>
                  <w:rFonts w:ascii="Cambria" w:eastAsia="Calibri" w:hAnsi="Cambria" w:cstheme="minorHAnsi"/>
                  <w:iCs/>
                  <w:color w:val="000000"/>
                  <w:sz w:val="20"/>
                  <w:szCs w:val="20"/>
                  <w:lang w:eastAsia="et-EE"/>
                </w:rPr>
                <w:t xml:space="preserve"> </w:t>
              </w:r>
            </w:hyperlink>
            <w:hyperlink r:id="rId89">
              <w:r w:rsidRPr="00B467C6">
                <w:rPr>
                  <w:rFonts w:ascii="Cambria" w:eastAsia="Calibri" w:hAnsi="Cambria" w:cstheme="minorHAnsi"/>
                  <w:iCs/>
                  <w:color w:val="0000FF"/>
                  <w:sz w:val="20"/>
                  <w:szCs w:val="20"/>
                  <w:u w:val="single" w:color="0000FF"/>
                  <w:lang w:eastAsia="et-EE"/>
                </w:rPr>
                <w:t>https://www.eesti.ee</w:t>
              </w:r>
            </w:hyperlink>
            <w:hyperlink r:id="rId90">
              <w:r w:rsidRPr="00B467C6">
                <w:rPr>
                  <w:rFonts w:ascii="Cambria" w:eastAsia="Calibri" w:hAnsi="Cambria" w:cstheme="minorHAnsi"/>
                  <w:iCs/>
                  <w:color w:val="000000"/>
                  <w:sz w:val="20"/>
                  <w:szCs w:val="20"/>
                  <w:lang w:eastAsia="et-EE"/>
                </w:rPr>
                <w:t xml:space="preserve"> </w:t>
              </w:r>
            </w:hyperlink>
          </w:p>
          <w:p w14:paraId="2B667AF5" w14:textId="77777777" w:rsidR="005C20F4" w:rsidRPr="00B467C6" w:rsidRDefault="00104299" w:rsidP="005C20F4">
            <w:pPr>
              <w:spacing w:after="0" w:line="240" w:lineRule="auto"/>
              <w:rPr>
                <w:rFonts w:ascii="Cambria" w:eastAsia="Calibri" w:hAnsi="Cambria" w:cstheme="minorHAnsi"/>
                <w:iCs/>
                <w:color w:val="000000"/>
                <w:sz w:val="20"/>
                <w:szCs w:val="20"/>
                <w:lang w:eastAsia="et-EE"/>
              </w:rPr>
            </w:pPr>
            <w:r w:rsidRPr="00B467C6">
              <w:rPr>
                <w:rFonts w:ascii="Cambria" w:eastAsia="Calibri" w:hAnsi="Cambria" w:cstheme="minorHAnsi"/>
                <w:iCs/>
                <w:color w:val="000000"/>
                <w:sz w:val="20"/>
                <w:szCs w:val="20"/>
                <w:lang w:eastAsia="et-EE"/>
              </w:rPr>
              <w:t>EAS</w:t>
            </w:r>
            <w:hyperlink r:id="rId91">
              <w:r w:rsidRPr="00B467C6">
                <w:rPr>
                  <w:rFonts w:ascii="Cambria" w:eastAsia="Calibri" w:hAnsi="Cambria" w:cstheme="minorHAnsi"/>
                  <w:iCs/>
                  <w:color w:val="000000"/>
                  <w:sz w:val="20"/>
                  <w:szCs w:val="20"/>
                  <w:lang w:eastAsia="et-EE"/>
                </w:rPr>
                <w:t xml:space="preserve"> </w:t>
              </w:r>
            </w:hyperlink>
            <w:hyperlink r:id="rId92">
              <w:r w:rsidRPr="00B467C6">
                <w:rPr>
                  <w:rFonts w:ascii="Cambria" w:eastAsia="Calibri" w:hAnsi="Cambria" w:cstheme="minorHAnsi"/>
                  <w:iCs/>
                  <w:color w:val="0000FF"/>
                  <w:sz w:val="20"/>
                  <w:szCs w:val="20"/>
                  <w:u w:val="single" w:color="0000FF"/>
                  <w:lang w:eastAsia="et-EE"/>
                </w:rPr>
                <w:t>http://www.eas.ee/alustav/finantseerimise</w:t>
              </w:r>
            </w:hyperlink>
            <w:hyperlink r:id="rId93">
              <w:r w:rsidRPr="00B467C6">
                <w:rPr>
                  <w:rFonts w:ascii="Cambria" w:eastAsia="Calibri" w:hAnsi="Cambria" w:cstheme="minorHAnsi"/>
                  <w:iCs/>
                  <w:color w:val="0000FF"/>
                  <w:sz w:val="20"/>
                  <w:szCs w:val="20"/>
                  <w:u w:val="single" w:color="0000FF"/>
                  <w:lang w:eastAsia="et-EE"/>
                </w:rPr>
                <w:t>-</w:t>
              </w:r>
            </w:hyperlink>
            <w:hyperlink r:id="rId94">
              <w:r w:rsidRPr="00B467C6">
                <w:rPr>
                  <w:rFonts w:ascii="Cambria" w:eastAsia="Calibri" w:hAnsi="Cambria" w:cstheme="minorHAnsi"/>
                  <w:iCs/>
                  <w:color w:val="0000FF"/>
                  <w:sz w:val="20"/>
                  <w:szCs w:val="20"/>
                  <w:u w:val="single" w:color="0000FF"/>
                  <w:lang w:eastAsia="et-EE"/>
                </w:rPr>
                <w:t>kaasamine/stardikapital</w:t>
              </w:r>
            </w:hyperlink>
            <w:hyperlink r:id="rId95">
              <w:r w:rsidRPr="00B467C6">
                <w:rPr>
                  <w:rFonts w:ascii="Cambria" w:eastAsia="Calibri" w:hAnsi="Cambria" w:cstheme="minorHAnsi"/>
                  <w:iCs/>
                  <w:color w:val="0000FF"/>
                  <w:sz w:val="20"/>
                  <w:szCs w:val="20"/>
                  <w:u w:val="single" w:color="0000FF"/>
                  <w:lang w:eastAsia="et-EE"/>
                </w:rPr>
                <w:t>-</w:t>
              </w:r>
            </w:hyperlink>
            <w:hyperlink r:id="rId96">
              <w:r w:rsidRPr="00B467C6">
                <w:rPr>
                  <w:rFonts w:ascii="Cambria" w:eastAsia="Calibri" w:hAnsi="Cambria" w:cstheme="minorHAnsi"/>
                  <w:iCs/>
                  <w:color w:val="0000FF"/>
                  <w:sz w:val="20"/>
                  <w:szCs w:val="20"/>
                  <w:u w:val="single" w:color="0000FF"/>
                  <w:lang w:eastAsia="et-EE"/>
                </w:rPr>
                <w:t>finantseerimine</w:t>
              </w:r>
            </w:hyperlink>
            <w:hyperlink r:id="rId97">
              <w:r w:rsidRPr="00B467C6">
                <w:rPr>
                  <w:rFonts w:ascii="Cambria" w:eastAsia="Calibri" w:hAnsi="Cambria" w:cstheme="minorHAnsi"/>
                  <w:iCs/>
                  <w:color w:val="0000FF"/>
                  <w:sz w:val="20"/>
                  <w:szCs w:val="20"/>
                  <w:u w:val="single" w:color="0000FF"/>
                  <w:lang w:eastAsia="et-EE"/>
                </w:rPr>
                <w:t>-</w:t>
              </w:r>
            </w:hyperlink>
            <w:hyperlink r:id="rId98">
              <w:r w:rsidRPr="00B467C6">
                <w:rPr>
                  <w:rFonts w:ascii="Cambria" w:eastAsia="Calibri" w:hAnsi="Cambria" w:cstheme="minorHAnsi"/>
                  <w:iCs/>
                  <w:color w:val="0000FF"/>
                  <w:sz w:val="20"/>
                  <w:szCs w:val="20"/>
                  <w:u w:val="single" w:color="0000FF"/>
                  <w:lang w:eastAsia="et-EE"/>
                </w:rPr>
                <w:t>investeerimine/</w:t>
              </w:r>
            </w:hyperlink>
            <w:hyperlink r:id="rId99">
              <w:r w:rsidRPr="00B467C6">
                <w:rPr>
                  <w:rFonts w:ascii="Cambria" w:eastAsia="Calibri" w:hAnsi="Cambria" w:cstheme="minorHAnsi"/>
                  <w:iCs/>
                  <w:color w:val="000000"/>
                  <w:sz w:val="20"/>
                  <w:szCs w:val="20"/>
                  <w:lang w:eastAsia="et-EE"/>
                </w:rPr>
                <w:t xml:space="preserve"> </w:t>
              </w:r>
            </w:hyperlink>
            <w:r w:rsidRPr="00B467C6">
              <w:rPr>
                <w:rFonts w:ascii="Cambria" w:eastAsia="Calibri" w:hAnsi="Cambria" w:cstheme="minorHAnsi"/>
                <w:iCs/>
                <w:color w:val="000000"/>
                <w:sz w:val="20"/>
                <w:szCs w:val="20"/>
                <w:lang w:eastAsia="et-EE"/>
              </w:rPr>
              <w:t xml:space="preserve"> </w:t>
            </w:r>
          </w:p>
          <w:p w14:paraId="51A1E856" w14:textId="5CAE725E" w:rsidR="00104299" w:rsidRPr="00B467C6" w:rsidRDefault="00104299" w:rsidP="005C20F4">
            <w:pPr>
              <w:spacing w:after="0" w:line="240" w:lineRule="auto"/>
              <w:rPr>
                <w:rFonts w:ascii="Cambria" w:hAnsi="Cambria" w:cstheme="minorHAnsi"/>
                <w:sz w:val="20"/>
                <w:szCs w:val="20"/>
              </w:rPr>
            </w:pPr>
            <w:r w:rsidRPr="00B467C6">
              <w:rPr>
                <w:rFonts w:ascii="Cambria" w:eastAsia="Calibri" w:hAnsi="Cambria" w:cstheme="minorHAnsi"/>
                <w:iCs/>
                <w:color w:val="000000"/>
                <w:sz w:val="20"/>
                <w:szCs w:val="20"/>
                <w:lang w:eastAsia="et-EE"/>
              </w:rPr>
              <w:t>iPlanner</w:t>
            </w:r>
            <w:hyperlink r:id="rId100">
              <w:r w:rsidRPr="00B467C6">
                <w:rPr>
                  <w:rFonts w:ascii="Cambria" w:eastAsia="Calibri" w:hAnsi="Cambria" w:cstheme="minorHAnsi"/>
                  <w:iCs/>
                  <w:color w:val="000000"/>
                  <w:sz w:val="20"/>
                  <w:szCs w:val="20"/>
                  <w:lang w:eastAsia="et-EE"/>
                </w:rPr>
                <w:t xml:space="preserve"> </w:t>
              </w:r>
            </w:hyperlink>
            <w:hyperlink r:id="rId101">
              <w:r w:rsidRPr="00B467C6">
                <w:rPr>
                  <w:rFonts w:ascii="Cambria" w:eastAsia="Calibri" w:hAnsi="Cambria" w:cstheme="minorHAnsi"/>
                  <w:color w:val="0000FF"/>
                  <w:sz w:val="20"/>
                  <w:szCs w:val="20"/>
                  <w:u w:val="single" w:color="0000FF"/>
                  <w:lang w:eastAsia="et-EE"/>
                </w:rPr>
                <w:t>http://www.iplanner.net/business</w:t>
              </w:r>
            </w:hyperlink>
            <w:hyperlink r:id="rId102">
              <w:r w:rsidRPr="00B467C6">
                <w:rPr>
                  <w:rFonts w:ascii="Cambria" w:eastAsia="Calibri" w:hAnsi="Cambria" w:cstheme="minorHAnsi"/>
                  <w:color w:val="0000FF"/>
                  <w:sz w:val="20"/>
                  <w:szCs w:val="20"/>
                  <w:u w:val="single" w:color="0000FF"/>
                  <w:lang w:eastAsia="et-EE"/>
                </w:rPr>
                <w:t>-</w:t>
              </w:r>
            </w:hyperlink>
            <w:hyperlink r:id="rId103">
              <w:r w:rsidRPr="00B467C6">
                <w:rPr>
                  <w:rFonts w:ascii="Cambria" w:eastAsia="Calibri" w:hAnsi="Cambria" w:cstheme="minorHAnsi"/>
                  <w:color w:val="0000FF"/>
                  <w:sz w:val="20"/>
                  <w:szCs w:val="20"/>
                  <w:u w:val="single" w:color="0000FF"/>
                  <w:lang w:eastAsia="et-EE"/>
                </w:rPr>
                <w:t>financial/online/start.aspx?country=ee</w:t>
              </w:r>
            </w:hyperlink>
          </w:p>
        </w:tc>
      </w:tr>
    </w:tbl>
    <w:p w14:paraId="476EFE97" w14:textId="77777777" w:rsidR="00123105" w:rsidRPr="00DB724B" w:rsidRDefault="00F4487A" w:rsidP="00576130">
      <w:pPr>
        <w:pStyle w:val="Pealkiri1"/>
        <w:rPr>
          <w:rFonts w:ascii="Cambria" w:hAnsi="Cambria"/>
          <w:b/>
          <w:color w:val="auto"/>
          <w:sz w:val="20"/>
          <w:szCs w:val="20"/>
        </w:rPr>
      </w:pPr>
      <w:bookmarkStart w:id="8" w:name="_Toc67226507"/>
      <w:r w:rsidRPr="00DB724B">
        <w:rPr>
          <w:rFonts w:ascii="Cambria" w:hAnsi="Cambria"/>
          <w:b/>
          <w:color w:val="auto"/>
          <w:sz w:val="20"/>
          <w:szCs w:val="20"/>
        </w:rPr>
        <w:lastRenderedPageBreak/>
        <w:t>8.</w:t>
      </w:r>
      <w:r w:rsidR="00123105" w:rsidRPr="00DB724B">
        <w:rPr>
          <w:rFonts w:ascii="Cambria" w:hAnsi="Cambria"/>
          <w:b/>
          <w:color w:val="auto"/>
          <w:sz w:val="20"/>
          <w:szCs w:val="20"/>
        </w:rPr>
        <w:t xml:space="preserve"> Jumestuse läbiviimine</w:t>
      </w:r>
      <w:bookmarkEnd w:id="8"/>
    </w:p>
    <w:tbl>
      <w:tblPr>
        <w:tblW w:w="1528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30"/>
        <w:gridCol w:w="29"/>
        <w:gridCol w:w="3827"/>
        <w:gridCol w:w="4111"/>
        <w:gridCol w:w="4083"/>
      </w:tblGrid>
      <w:tr w:rsidR="00123105" w:rsidRPr="00B467C6" w14:paraId="2AFE3DB5" w14:textId="77777777" w:rsidTr="00020892">
        <w:trPr>
          <w:trHeight w:val="208"/>
        </w:trPr>
        <w:tc>
          <w:tcPr>
            <w:tcW w:w="3260"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0C105770" w14:textId="77777777" w:rsidR="00123105" w:rsidRPr="00B467C6" w:rsidRDefault="00123105"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8</w:t>
            </w:r>
          </w:p>
        </w:tc>
        <w:tc>
          <w:tcPr>
            <w:tcW w:w="793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9F71118" w14:textId="77777777" w:rsidR="00123105" w:rsidRPr="00B467C6" w:rsidRDefault="00123105" w:rsidP="002F1AA3">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 xml:space="preserve">JUMESTUSE LÄBIVIIMINE </w:t>
            </w:r>
          </w:p>
        </w:tc>
        <w:tc>
          <w:tcPr>
            <w:tcW w:w="4084"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657A268" w14:textId="1E6BFD54" w:rsidR="00123105" w:rsidRPr="00B467C6" w:rsidRDefault="00123105"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2</w:t>
            </w:r>
            <w:r w:rsidR="00020892" w:rsidRPr="00B467C6">
              <w:rPr>
                <w:rFonts w:ascii="Cambria" w:eastAsia="Times New Roman" w:hAnsi="Cambria" w:cs="Times New Roman"/>
                <w:b/>
                <w:sz w:val="20"/>
                <w:szCs w:val="20"/>
              </w:rPr>
              <w:t xml:space="preserve"> EKAP / 52 tundi</w:t>
            </w:r>
          </w:p>
        </w:tc>
      </w:tr>
      <w:tr w:rsidR="00123105" w:rsidRPr="00B467C6" w14:paraId="5EBBF919" w14:textId="77777777" w:rsidTr="00020892">
        <w:trPr>
          <w:trHeight w:val="296"/>
        </w:trPr>
        <w:tc>
          <w:tcPr>
            <w:tcW w:w="15280" w:type="dxa"/>
            <w:gridSpan w:val="5"/>
            <w:tcBorders>
              <w:top w:val="single" w:sz="2" w:space="0" w:color="auto"/>
              <w:left w:val="single" w:sz="2" w:space="0" w:color="auto"/>
              <w:bottom w:val="single" w:sz="2" w:space="0" w:color="auto"/>
              <w:right w:val="single" w:sz="2" w:space="0" w:color="auto"/>
            </w:tcBorders>
            <w:hideMark/>
          </w:tcPr>
          <w:p w14:paraId="76921EFE" w14:textId="2C7ED6EE" w:rsidR="00123105" w:rsidRPr="00B467C6" w:rsidRDefault="00020892"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123105" w:rsidRPr="00B467C6" w14:paraId="570D5E94" w14:textId="77777777" w:rsidTr="00EB7CB8">
        <w:trPr>
          <w:trHeight w:val="250"/>
        </w:trPr>
        <w:tc>
          <w:tcPr>
            <w:tcW w:w="15280" w:type="dxa"/>
            <w:gridSpan w:val="5"/>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C50139D" w14:textId="19082694" w:rsidR="00123105"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õpilane teostab erinevaid jumestustehnikaid, arvestab kliendi soovidega, kasutab sobivaid jumestustooteid, -vahendeid ja rakendab ergonoomilisi töövõtteid ning jälgib tööohutuse ja hügieeninõudeid.</w:t>
            </w:r>
          </w:p>
        </w:tc>
      </w:tr>
      <w:tr w:rsidR="00123105" w:rsidRPr="00B467C6" w14:paraId="02CF705D" w14:textId="77777777" w:rsidTr="00020892">
        <w:tc>
          <w:tcPr>
            <w:tcW w:w="15280" w:type="dxa"/>
            <w:gridSpan w:val="5"/>
            <w:tcBorders>
              <w:top w:val="single" w:sz="2" w:space="0" w:color="auto"/>
              <w:left w:val="single" w:sz="2" w:space="0" w:color="auto"/>
              <w:bottom w:val="single" w:sz="2" w:space="0" w:color="auto"/>
              <w:right w:val="single" w:sz="2" w:space="0" w:color="auto"/>
            </w:tcBorders>
          </w:tcPr>
          <w:p w14:paraId="36F22703" w14:textId="55263CBF" w:rsidR="00123105" w:rsidRPr="00B467C6" w:rsidRDefault="00020892"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123105" w:rsidRPr="00B467C6" w14:paraId="62CDCD56" w14:textId="77777777" w:rsidTr="00020892">
        <w:trPr>
          <w:trHeight w:val="218"/>
        </w:trPr>
        <w:tc>
          <w:tcPr>
            <w:tcW w:w="3231" w:type="dxa"/>
            <w:tcBorders>
              <w:top w:val="single" w:sz="2" w:space="0" w:color="auto"/>
              <w:left w:val="single" w:sz="2" w:space="0" w:color="auto"/>
              <w:bottom w:val="single" w:sz="2" w:space="0" w:color="auto"/>
              <w:right w:val="single" w:sz="2" w:space="0" w:color="auto"/>
            </w:tcBorders>
            <w:vAlign w:val="center"/>
            <w:hideMark/>
          </w:tcPr>
          <w:p w14:paraId="6B166431" w14:textId="77777777" w:rsidR="00123105" w:rsidRPr="00B467C6" w:rsidRDefault="00123105"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53" w:type="dxa"/>
            <w:gridSpan w:val="2"/>
            <w:tcBorders>
              <w:top w:val="single" w:sz="2" w:space="0" w:color="auto"/>
              <w:left w:val="single" w:sz="2" w:space="0" w:color="auto"/>
              <w:bottom w:val="single" w:sz="2" w:space="0" w:color="auto"/>
              <w:right w:val="single" w:sz="2" w:space="0" w:color="auto"/>
            </w:tcBorders>
            <w:vAlign w:val="center"/>
            <w:hideMark/>
          </w:tcPr>
          <w:p w14:paraId="550EA5C9" w14:textId="77777777" w:rsidR="00123105" w:rsidRPr="00B467C6" w:rsidRDefault="00123105"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2" w:type="dxa"/>
            <w:tcBorders>
              <w:top w:val="single" w:sz="2" w:space="0" w:color="auto"/>
              <w:left w:val="single" w:sz="2" w:space="0" w:color="auto"/>
              <w:bottom w:val="single" w:sz="2" w:space="0" w:color="auto"/>
              <w:right w:val="single" w:sz="4" w:space="0" w:color="auto"/>
            </w:tcBorders>
            <w:vAlign w:val="center"/>
            <w:hideMark/>
          </w:tcPr>
          <w:p w14:paraId="0FB659E8" w14:textId="2FE23C82" w:rsidR="00123105" w:rsidRPr="00B467C6" w:rsidRDefault="00123105" w:rsidP="00020892">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4" w:type="dxa"/>
            <w:tcBorders>
              <w:top w:val="single" w:sz="2" w:space="0" w:color="auto"/>
              <w:left w:val="single" w:sz="4" w:space="0" w:color="auto"/>
              <w:bottom w:val="single" w:sz="2" w:space="0" w:color="auto"/>
              <w:right w:val="single" w:sz="2" w:space="0" w:color="auto"/>
            </w:tcBorders>
            <w:vAlign w:val="center"/>
          </w:tcPr>
          <w:p w14:paraId="61A3C51D" w14:textId="51F42A43" w:rsidR="00123105" w:rsidRPr="00B467C6" w:rsidRDefault="00123105" w:rsidP="00020892">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w:t>
            </w:r>
          </w:p>
        </w:tc>
      </w:tr>
      <w:tr w:rsidR="00123105" w:rsidRPr="00B467C6" w14:paraId="15A5A270" w14:textId="77777777" w:rsidTr="00020892">
        <w:trPr>
          <w:trHeight w:val="208"/>
        </w:trPr>
        <w:tc>
          <w:tcPr>
            <w:tcW w:w="3231" w:type="dxa"/>
            <w:tcBorders>
              <w:top w:val="single" w:sz="4" w:space="0" w:color="000000"/>
              <w:left w:val="single" w:sz="4" w:space="0" w:color="000000"/>
              <w:bottom w:val="single" w:sz="4" w:space="0" w:color="auto"/>
              <w:right w:val="nil"/>
            </w:tcBorders>
          </w:tcPr>
          <w:p w14:paraId="0C4B5A5A" w14:textId="2CF168C9" w:rsidR="00123105" w:rsidRPr="00B467C6" w:rsidRDefault="00024EBA" w:rsidP="00020892">
            <w:pPr>
              <w:tabs>
                <w:tab w:val="left" w:pos="709"/>
              </w:tabs>
              <w:suppressAutoHyphens/>
              <w:spacing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sz w:val="20"/>
                <w:szCs w:val="20"/>
                <w:lang w:eastAsia="zh-CN" w:bidi="hi-IN"/>
              </w:rPr>
              <w:t>ÕV</w:t>
            </w:r>
            <w:r w:rsidR="00123105" w:rsidRPr="00B467C6">
              <w:rPr>
                <w:rFonts w:ascii="Cambria" w:eastAsia="Lucida Sans Unicode" w:hAnsi="Cambria" w:cstheme="minorHAnsi"/>
                <w:b/>
                <w:bCs/>
                <w:sz w:val="20"/>
                <w:szCs w:val="20"/>
                <w:lang w:eastAsia="zh-CN" w:bidi="hi-IN"/>
              </w:rPr>
              <w:t>1.</w:t>
            </w:r>
            <w:r w:rsidR="00123105" w:rsidRPr="00B467C6">
              <w:rPr>
                <w:rFonts w:ascii="Cambria" w:eastAsia="Lucida Sans Unicode" w:hAnsi="Cambria" w:cstheme="minorHAnsi"/>
                <w:sz w:val="20"/>
                <w:szCs w:val="20"/>
                <w:lang w:eastAsia="zh-CN" w:bidi="hi-IN"/>
              </w:rPr>
              <w:t xml:space="preserve"> </w:t>
            </w:r>
            <w:r w:rsidR="00020892" w:rsidRPr="00B467C6">
              <w:rPr>
                <w:rFonts w:ascii="Cambria" w:eastAsia="Lucida Sans Unicode" w:hAnsi="Cambria" w:cstheme="minorHAnsi"/>
                <w:sz w:val="20"/>
                <w:szCs w:val="20"/>
                <w:lang w:eastAsia="zh-CN" w:bidi="hi-IN"/>
              </w:rPr>
              <w:t>t</w:t>
            </w:r>
            <w:r w:rsidR="00123105" w:rsidRPr="00B467C6">
              <w:rPr>
                <w:rFonts w:ascii="Cambria" w:eastAsia="Lucida Sans Unicode" w:hAnsi="Cambria" w:cstheme="minorHAnsi"/>
                <w:sz w:val="20"/>
                <w:szCs w:val="20"/>
                <w:lang w:eastAsia="zh-CN" w:bidi="hi-IN"/>
              </w:rPr>
              <w:t>eeb juhendamisel kerge päevase jumestuse</w:t>
            </w:r>
          </w:p>
          <w:p w14:paraId="41D5D6B5" w14:textId="77777777" w:rsidR="00123105" w:rsidRPr="00B467C6" w:rsidRDefault="00123105" w:rsidP="002F1AA3">
            <w:pPr>
              <w:tabs>
                <w:tab w:val="left" w:pos="709"/>
              </w:tabs>
              <w:suppressAutoHyphens/>
              <w:spacing w:line="240" w:lineRule="auto"/>
              <w:ind w:left="142" w:hanging="142"/>
              <w:rPr>
                <w:rFonts w:ascii="Cambria" w:eastAsia="Lucida Sans Unicode" w:hAnsi="Cambria" w:cstheme="minorHAnsi"/>
                <w:sz w:val="20"/>
                <w:szCs w:val="20"/>
                <w:lang w:eastAsia="zh-CN" w:bidi="hi-IN"/>
              </w:rPr>
            </w:pPr>
          </w:p>
        </w:tc>
        <w:tc>
          <w:tcPr>
            <w:tcW w:w="3853" w:type="dxa"/>
            <w:gridSpan w:val="2"/>
            <w:tcBorders>
              <w:top w:val="single" w:sz="4" w:space="0" w:color="000000"/>
              <w:left w:val="single" w:sz="4" w:space="0" w:color="000000"/>
              <w:bottom w:val="single" w:sz="4" w:space="0" w:color="auto"/>
              <w:right w:val="single" w:sz="4" w:space="0" w:color="000000"/>
            </w:tcBorders>
          </w:tcPr>
          <w:p w14:paraId="439AB771" w14:textId="5D44FD34" w:rsidR="00123105" w:rsidRPr="00B467C6" w:rsidRDefault="00024EBA" w:rsidP="00024EBA">
            <w:pPr>
              <w:tabs>
                <w:tab w:val="left" w:pos="-6932"/>
                <w:tab w:val="left" w:pos="0"/>
              </w:tabs>
              <w:suppressAutoHyphens/>
              <w:spacing w:after="0" w:line="240" w:lineRule="auto"/>
              <w:rPr>
                <w:rFonts w:ascii="Cambria" w:eastAsia="Lucida Sans Unicode" w:hAnsi="Cambria" w:cstheme="minorHAnsi"/>
                <w:color w:val="000000" w:themeColor="text1"/>
                <w:sz w:val="20"/>
                <w:szCs w:val="20"/>
                <w:lang w:eastAsia="zh-CN" w:bidi="hi-IN"/>
              </w:rPr>
            </w:pPr>
            <w:r w:rsidRPr="00B467C6">
              <w:rPr>
                <w:rFonts w:ascii="Cambria" w:eastAsia="Lucida Sans Unicode" w:hAnsi="Cambria" w:cstheme="minorHAnsi"/>
                <w:b/>
                <w:bCs/>
                <w:color w:val="000000" w:themeColor="text1"/>
                <w:sz w:val="20"/>
                <w:szCs w:val="20"/>
                <w:lang w:eastAsia="zh-CN" w:bidi="hi-IN"/>
              </w:rPr>
              <w:t>HK</w:t>
            </w:r>
            <w:r w:rsidR="00020892" w:rsidRPr="00B467C6">
              <w:rPr>
                <w:rFonts w:ascii="Cambria" w:eastAsia="Lucida Sans Unicode" w:hAnsi="Cambria" w:cstheme="minorHAnsi"/>
                <w:b/>
                <w:bCs/>
                <w:color w:val="000000" w:themeColor="text1"/>
                <w:sz w:val="20"/>
                <w:szCs w:val="20"/>
                <w:lang w:eastAsia="zh-CN" w:bidi="hi-IN"/>
              </w:rPr>
              <w:t xml:space="preserve"> </w:t>
            </w:r>
            <w:r w:rsidRPr="00B467C6">
              <w:rPr>
                <w:rFonts w:ascii="Cambria" w:eastAsia="Lucida Sans Unicode" w:hAnsi="Cambria" w:cstheme="minorHAnsi"/>
                <w:b/>
                <w:bCs/>
                <w:color w:val="000000" w:themeColor="text1"/>
                <w:sz w:val="20"/>
                <w:szCs w:val="20"/>
                <w:lang w:eastAsia="zh-CN" w:bidi="hi-IN"/>
              </w:rPr>
              <w:t>1.1.</w:t>
            </w:r>
            <w:r w:rsidRPr="00B467C6">
              <w:rPr>
                <w:rFonts w:ascii="Cambria" w:eastAsia="Lucida Sans Unicode" w:hAnsi="Cambria" w:cstheme="minorHAnsi"/>
                <w:color w:val="000000" w:themeColor="text1"/>
                <w:sz w:val="20"/>
                <w:szCs w:val="20"/>
                <w:lang w:eastAsia="zh-CN" w:bidi="hi-IN"/>
              </w:rPr>
              <w:t xml:space="preserve"> </w:t>
            </w:r>
            <w:r w:rsidR="006C7EC1" w:rsidRPr="00B467C6">
              <w:rPr>
                <w:rFonts w:ascii="Cambria" w:eastAsia="Lucida Sans Unicode" w:hAnsi="Cambria" w:cstheme="minorHAnsi"/>
                <w:color w:val="000000" w:themeColor="text1"/>
                <w:sz w:val="20"/>
                <w:szCs w:val="20"/>
                <w:lang w:eastAsia="zh-CN" w:bidi="hi-IN"/>
              </w:rPr>
              <w:t>t</w:t>
            </w:r>
            <w:r w:rsidR="00123105" w:rsidRPr="00B467C6">
              <w:rPr>
                <w:rFonts w:ascii="Cambria" w:eastAsia="Lucida Sans Unicode" w:hAnsi="Cambria" w:cstheme="minorHAnsi"/>
                <w:color w:val="000000" w:themeColor="text1"/>
                <w:sz w:val="20"/>
                <w:szCs w:val="20"/>
                <w:lang w:eastAsia="zh-CN" w:bidi="hi-IN"/>
              </w:rPr>
              <w:t xml:space="preserve">eab jumestuse teoreetilist baasi – sealhulgas tunneb näokujude erinevaid vajadusi </w:t>
            </w:r>
            <w:r w:rsidR="00123105" w:rsidRPr="00B467C6">
              <w:rPr>
                <w:rFonts w:ascii="Cambria" w:hAnsi="Cambria" w:cstheme="minorHAnsi"/>
                <w:color w:val="000000" w:themeColor="text1"/>
                <w:sz w:val="20"/>
                <w:szCs w:val="20"/>
              </w:rPr>
              <w:t>ja nende korrigeerimise võimalusi jumestuses, mõistab värviteooria põhialuseid ja rakendab neid oma töös.</w:t>
            </w:r>
          </w:p>
          <w:p w14:paraId="217C5427" w14:textId="72D983BA" w:rsidR="00123105" w:rsidRPr="00B467C6" w:rsidRDefault="00024EBA" w:rsidP="00024EBA">
            <w:pPr>
              <w:tabs>
                <w:tab w:val="left" w:pos="-6932"/>
                <w:tab w:val="left" w:pos="0"/>
              </w:tabs>
              <w:suppressAutoHyphens/>
              <w:spacing w:after="0" w:line="240" w:lineRule="auto"/>
              <w:rPr>
                <w:rFonts w:ascii="Cambria" w:eastAsia="Lucida Sans Unicode" w:hAnsi="Cambria" w:cstheme="minorHAnsi"/>
                <w:color w:val="000000" w:themeColor="text1"/>
                <w:sz w:val="20"/>
                <w:szCs w:val="20"/>
                <w:lang w:eastAsia="zh-CN" w:bidi="hi-IN"/>
              </w:rPr>
            </w:pPr>
            <w:r w:rsidRPr="00B467C6">
              <w:rPr>
                <w:rFonts w:ascii="Cambria" w:eastAsia="Lucida Sans Unicode" w:hAnsi="Cambria" w:cstheme="minorHAnsi"/>
                <w:b/>
                <w:bCs/>
                <w:color w:val="000000" w:themeColor="text1"/>
                <w:sz w:val="20"/>
                <w:szCs w:val="20"/>
                <w:lang w:eastAsia="zh-CN" w:bidi="hi-IN"/>
              </w:rPr>
              <w:t>HK</w:t>
            </w:r>
            <w:r w:rsidR="00020892" w:rsidRPr="00B467C6">
              <w:rPr>
                <w:rFonts w:ascii="Cambria" w:eastAsia="Lucida Sans Unicode" w:hAnsi="Cambria" w:cstheme="minorHAnsi"/>
                <w:b/>
                <w:bCs/>
                <w:color w:val="000000" w:themeColor="text1"/>
                <w:sz w:val="20"/>
                <w:szCs w:val="20"/>
                <w:lang w:eastAsia="zh-CN" w:bidi="hi-IN"/>
              </w:rPr>
              <w:t xml:space="preserve"> </w:t>
            </w:r>
            <w:r w:rsidRPr="00B467C6">
              <w:rPr>
                <w:rFonts w:ascii="Cambria" w:eastAsia="Lucida Sans Unicode" w:hAnsi="Cambria" w:cstheme="minorHAnsi"/>
                <w:b/>
                <w:bCs/>
                <w:color w:val="000000" w:themeColor="text1"/>
                <w:sz w:val="20"/>
                <w:szCs w:val="20"/>
                <w:lang w:eastAsia="zh-CN" w:bidi="hi-IN"/>
              </w:rPr>
              <w:t>1.2.</w:t>
            </w:r>
            <w:r w:rsidRPr="00B467C6">
              <w:rPr>
                <w:rFonts w:ascii="Cambria" w:eastAsia="Lucida Sans Unicode" w:hAnsi="Cambria" w:cstheme="minorHAnsi"/>
                <w:color w:val="000000" w:themeColor="text1"/>
                <w:sz w:val="20"/>
                <w:szCs w:val="20"/>
                <w:lang w:eastAsia="zh-CN" w:bidi="hi-IN"/>
              </w:rPr>
              <w:t xml:space="preserve"> </w:t>
            </w:r>
            <w:r w:rsidR="006C7EC1" w:rsidRPr="00B467C6">
              <w:rPr>
                <w:rFonts w:ascii="Cambria" w:eastAsia="Lucida Sans Unicode" w:hAnsi="Cambria" w:cstheme="minorHAnsi"/>
                <w:color w:val="000000" w:themeColor="text1"/>
                <w:sz w:val="20"/>
                <w:szCs w:val="20"/>
                <w:lang w:eastAsia="zh-CN" w:bidi="hi-IN"/>
              </w:rPr>
              <w:t>t</w:t>
            </w:r>
            <w:r w:rsidR="00123105" w:rsidRPr="00B467C6">
              <w:rPr>
                <w:rFonts w:ascii="Cambria" w:eastAsia="Lucida Sans Unicode" w:hAnsi="Cambria" w:cstheme="minorHAnsi"/>
                <w:color w:val="000000" w:themeColor="text1"/>
                <w:sz w:val="20"/>
                <w:szCs w:val="20"/>
                <w:lang w:eastAsia="zh-CN" w:bidi="hi-IN"/>
              </w:rPr>
              <w:t>eeb sobivate toodetega päevase jumestuse, sealhulgas arvestab kliendi soovidega, tööeetikaga, rakendab ergonoomilisi töövõtteid ja järgib tööohutuse ja hügieeninõudeid</w:t>
            </w:r>
          </w:p>
          <w:p w14:paraId="39B51770" w14:textId="77777777" w:rsidR="00123105" w:rsidRPr="00B467C6" w:rsidRDefault="00123105" w:rsidP="002F1AA3">
            <w:pPr>
              <w:tabs>
                <w:tab w:val="left" w:pos="-6932"/>
                <w:tab w:val="left" w:pos="0"/>
              </w:tabs>
              <w:suppressAutoHyphens/>
              <w:spacing w:after="0" w:line="240" w:lineRule="auto"/>
              <w:ind w:left="720"/>
              <w:rPr>
                <w:rFonts w:ascii="Cambria" w:eastAsia="Lucida Sans Unicode" w:hAnsi="Cambria" w:cstheme="minorHAnsi"/>
                <w:sz w:val="20"/>
                <w:szCs w:val="20"/>
                <w:lang w:eastAsia="zh-CN" w:bidi="hi-IN"/>
              </w:rPr>
            </w:pPr>
          </w:p>
          <w:p w14:paraId="7350F129" w14:textId="77777777" w:rsidR="00123105" w:rsidRPr="00B467C6" w:rsidRDefault="00123105" w:rsidP="002F1AA3">
            <w:pPr>
              <w:tabs>
                <w:tab w:val="left" w:pos="-6932"/>
                <w:tab w:val="left" w:pos="0"/>
              </w:tabs>
              <w:suppressAutoHyphens/>
              <w:spacing w:after="0" w:line="240" w:lineRule="auto"/>
              <w:ind w:left="720"/>
              <w:rPr>
                <w:rFonts w:ascii="Cambria" w:eastAsia="Lucida Sans Unicode" w:hAnsi="Cambria" w:cstheme="minorHAnsi"/>
                <w:sz w:val="20"/>
                <w:szCs w:val="20"/>
                <w:lang w:eastAsia="zh-CN" w:bidi="hi-IN"/>
              </w:rPr>
            </w:pPr>
          </w:p>
        </w:tc>
        <w:tc>
          <w:tcPr>
            <w:tcW w:w="4112" w:type="dxa"/>
            <w:tcBorders>
              <w:top w:val="single" w:sz="2" w:space="0" w:color="auto"/>
              <w:left w:val="single" w:sz="2" w:space="0" w:color="auto"/>
              <w:bottom w:val="single" w:sz="2" w:space="0" w:color="auto"/>
              <w:right w:val="single" w:sz="4" w:space="0" w:color="auto"/>
            </w:tcBorders>
          </w:tcPr>
          <w:p w14:paraId="0340AB0F" w14:textId="7C042E67" w:rsidR="00123105" w:rsidRPr="00B467C6" w:rsidRDefault="00123105" w:rsidP="002F1AA3">
            <w:pPr>
              <w:spacing w:line="240" w:lineRule="auto"/>
              <w:rPr>
                <w:rFonts w:ascii="Cambria" w:hAnsi="Cambria" w:cstheme="minorHAnsi"/>
                <w:sz w:val="20"/>
                <w:szCs w:val="20"/>
              </w:rPr>
            </w:pPr>
            <w:r w:rsidRPr="00B467C6">
              <w:rPr>
                <w:rFonts w:ascii="Cambria" w:hAnsi="Cambria" w:cstheme="minorHAnsi"/>
                <w:b/>
                <w:sz w:val="20"/>
                <w:szCs w:val="20"/>
              </w:rPr>
              <w:t>Praktiline paaris töö</w:t>
            </w:r>
            <w:r w:rsidRPr="00B467C6">
              <w:rPr>
                <w:rFonts w:ascii="Cambria" w:hAnsi="Cambria" w:cstheme="minorHAnsi"/>
                <w:sz w:val="20"/>
                <w:szCs w:val="20"/>
              </w:rPr>
              <w:t>: kerge päevameigi teostamine paarilise peal, sobivate toodete- ja vahendite kasutamine, ergonoomiliste töövõtete demonstreerimine. Arvestab kliendi näokuju ja soovidega ning küsib tagasisidet. Hügieeni ja tööohutusnõuete täitmine.</w:t>
            </w:r>
          </w:p>
          <w:p w14:paraId="62EF06FC" w14:textId="77777777" w:rsidR="00123105" w:rsidRPr="00B467C6" w:rsidRDefault="00123105" w:rsidP="002F1AA3">
            <w:pPr>
              <w:spacing w:line="240" w:lineRule="auto"/>
              <w:rPr>
                <w:rFonts w:ascii="Cambria" w:hAnsi="Cambria" w:cstheme="minorHAnsi"/>
                <w:sz w:val="20"/>
                <w:szCs w:val="20"/>
              </w:rPr>
            </w:pPr>
          </w:p>
          <w:p w14:paraId="06EBD5A8" w14:textId="77777777" w:rsidR="00123105" w:rsidRPr="00B467C6" w:rsidRDefault="00123105" w:rsidP="002F1AA3">
            <w:pPr>
              <w:pStyle w:val="Loendilik"/>
              <w:spacing w:line="240" w:lineRule="auto"/>
              <w:rPr>
                <w:rFonts w:ascii="Cambria" w:hAnsi="Cambria" w:cstheme="minorHAnsi"/>
                <w:sz w:val="20"/>
                <w:szCs w:val="20"/>
              </w:rPr>
            </w:pPr>
          </w:p>
        </w:tc>
        <w:tc>
          <w:tcPr>
            <w:tcW w:w="4084" w:type="dxa"/>
            <w:tcBorders>
              <w:top w:val="single" w:sz="2" w:space="0" w:color="auto"/>
              <w:left w:val="single" w:sz="4" w:space="0" w:color="auto"/>
              <w:bottom w:val="single" w:sz="2" w:space="0" w:color="auto"/>
              <w:right w:val="single" w:sz="2" w:space="0" w:color="auto"/>
            </w:tcBorders>
          </w:tcPr>
          <w:p w14:paraId="20704BED" w14:textId="77777777" w:rsidR="00123105" w:rsidRPr="00B467C6" w:rsidRDefault="00123105" w:rsidP="00F40EBF">
            <w:pPr>
              <w:pStyle w:val="Loendilik"/>
              <w:numPr>
                <w:ilvl w:val="0"/>
                <w:numId w:val="11"/>
              </w:numPr>
              <w:spacing w:after="0" w:line="240" w:lineRule="auto"/>
              <w:rPr>
                <w:rFonts w:ascii="Cambria" w:hAnsi="Cambria" w:cstheme="minorHAnsi"/>
                <w:b/>
                <w:color w:val="000000" w:themeColor="text1"/>
                <w:sz w:val="20"/>
                <w:szCs w:val="20"/>
              </w:rPr>
            </w:pPr>
            <w:r w:rsidRPr="00B467C6">
              <w:rPr>
                <w:rFonts w:ascii="Cambria" w:hAnsi="Cambria" w:cstheme="minorHAnsi"/>
                <w:b/>
                <w:color w:val="000000" w:themeColor="text1"/>
                <w:sz w:val="20"/>
                <w:szCs w:val="20"/>
              </w:rPr>
              <w:t>Eetika</w:t>
            </w:r>
          </w:p>
          <w:p w14:paraId="0F1D77ED" w14:textId="77777777" w:rsidR="00C81D9F" w:rsidRPr="00B467C6" w:rsidRDefault="00123105" w:rsidP="00DB724B">
            <w:pPr>
              <w:pStyle w:val="Loendilik"/>
              <w:numPr>
                <w:ilvl w:val="0"/>
                <w:numId w:val="20"/>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Tööeetika</w:t>
            </w:r>
          </w:p>
          <w:p w14:paraId="788E74BE" w14:textId="77777777" w:rsidR="00123105" w:rsidRPr="00B467C6" w:rsidRDefault="00123105" w:rsidP="00DB724B">
            <w:pPr>
              <w:pStyle w:val="Loendilik"/>
              <w:numPr>
                <w:ilvl w:val="0"/>
                <w:numId w:val="20"/>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Klienditeenindaja suhtlus</w:t>
            </w:r>
          </w:p>
          <w:p w14:paraId="0C219F54" w14:textId="77777777" w:rsidR="00123105" w:rsidRPr="00B467C6" w:rsidRDefault="00123105" w:rsidP="00F40EBF">
            <w:pPr>
              <w:pStyle w:val="Loendilik"/>
              <w:numPr>
                <w:ilvl w:val="0"/>
                <w:numId w:val="11"/>
              </w:numPr>
              <w:spacing w:after="0" w:line="240" w:lineRule="auto"/>
              <w:rPr>
                <w:rFonts w:ascii="Cambria" w:hAnsi="Cambria" w:cstheme="minorHAnsi"/>
                <w:color w:val="000000" w:themeColor="text1"/>
                <w:sz w:val="20"/>
                <w:szCs w:val="20"/>
              </w:rPr>
            </w:pPr>
            <w:r w:rsidRPr="00B467C6">
              <w:rPr>
                <w:rFonts w:ascii="Cambria" w:hAnsi="Cambria" w:cstheme="minorHAnsi"/>
                <w:b/>
                <w:color w:val="000000" w:themeColor="text1"/>
                <w:sz w:val="20"/>
                <w:szCs w:val="20"/>
              </w:rPr>
              <w:t>Jumestaja põhivarustus</w:t>
            </w:r>
          </w:p>
          <w:p w14:paraId="00EA0833" w14:textId="77777777" w:rsidR="00123105" w:rsidRPr="00B467C6" w:rsidRDefault="00123105" w:rsidP="00DB724B">
            <w:pPr>
              <w:pStyle w:val="Loendilik"/>
              <w:numPr>
                <w:ilvl w:val="0"/>
                <w:numId w:val="19"/>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Vahendid</w:t>
            </w:r>
          </w:p>
          <w:p w14:paraId="2D494639" w14:textId="77777777" w:rsidR="00123105" w:rsidRPr="00B467C6" w:rsidRDefault="00123105" w:rsidP="00DB724B">
            <w:pPr>
              <w:pStyle w:val="Loendilik"/>
              <w:numPr>
                <w:ilvl w:val="0"/>
                <w:numId w:val="19"/>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Pintslid</w:t>
            </w:r>
          </w:p>
          <w:p w14:paraId="6F17CD4D" w14:textId="77777777" w:rsidR="00123105" w:rsidRPr="00B467C6" w:rsidRDefault="00123105" w:rsidP="00DB724B">
            <w:pPr>
              <w:pStyle w:val="Loendilik"/>
              <w:numPr>
                <w:ilvl w:val="0"/>
                <w:numId w:val="19"/>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Kosmeetika</w:t>
            </w:r>
          </w:p>
          <w:p w14:paraId="7F2BEB15" w14:textId="77777777" w:rsidR="00123105" w:rsidRPr="00B467C6" w:rsidRDefault="00123105" w:rsidP="00DB724B">
            <w:pPr>
              <w:pStyle w:val="Loendilik"/>
              <w:numPr>
                <w:ilvl w:val="0"/>
                <w:numId w:val="19"/>
              </w:numPr>
              <w:spacing w:after="0" w:line="240" w:lineRule="auto"/>
              <w:rPr>
                <w:rFonts w:ascii="Cambria" w:hAnsi="Cambria" w:cstheme="minorHAnsi"/>
                <w:bCs/>
                <w:color w:val="000000" w:themeColor="text1"/>
                <w:sz w:val="20"/>
                <w:szCs w:val="20"/>
              </w:rPr>
            </w:pPr>
            <w:r w:rsidRPr="00B467C6">
              <w:rPr>
                <w:rFonts w:ascii="Cambria" w:hAnsi="Cambria" w:cstheme="minorHAnsi"/>
                <w:bCs/>
                <w:color w:val="000000" w:themeColor="text1"/>
                <w:sz w:val="20"/>
                <w:szCs w:val="20"/>
              </w:rPr>
              <w:t>Jumestuspõhi</w:t>
            </w:r>
          </w:p>
          <w:p w14:paraId="52E680A2" w14:textId="77777777" w:rsidR="00123105" w:rsidRPr="00B467C6" w:rsidRDefault="00123105" w:rsidP="00DB724B">
            <w:pPr>
              <w:pStyle w:val="Loendilik"/>
              <w:numPr>
                <w:ilvl w:val="0"/>
                <w:numId w:val="19"/>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Sobiva põhja valik, erinevad tekstuurid</w:t>
            </w:r>
          </w:p>
          <w:p w14:paraId="6FE1B85E" w14:textId="77777777" w:rsidR="00123105" w:rsidRPr="00B467C6" w:rsidRDefault="00123105" w:rsidP="00DB724B">
            <w:pPr>
              <w:pStyle w:val="Loendilik"/>
              <w:numPr>
                <w:ilvl w:val="0"/>
                <w:numId w:val="19"/>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Põhja pealekandmise tehnikad</w:t>
            </w:r>
          </w:p>
          <w:p w14:paraId="416ACF1B" w14:textId="77777777" w:rsidR="00123105" w:rsidRPr="00B467C6" w:rsidRDefault="00123105" w:rsidP="00F40EBF">
            <w:pPr>
              <w:pStyle w:val="Loendilik"/>
              <w:numPr>
                <w:ilvl w:val="0"/>
                <w:numId w:val="11"/>
              </w:numPr>
              <w:spacing w:after="0" w:line="240" w:lineRule="auto"/>
              <w:rPr>
                <w:rFonts w:ascii="Cambria" w:hAnsi="Cambria" w:cstheme="minorHAnsi"/>
                <w:b/>
                <w:color w:val="000000" w:themeColor="text1"/>
                <w:sz w:val="20"/>
                <w:szCs w:val="20"/>
              </w:rPr>
            </w:pPr>
            <w:r w:rsidRPr="00B467C6">
              <w:rPr>
                <w:rFonts w:ascii="Cambria" w:hAnsi="Cambria" w:cstheme="minorHAnsi"/>
                <w:b/>
                <w:color w:val="000000" w:themeColor="text1"/>
                <w:sz w:val="20"/>
                <w:szCs w:val="20"/>
              </w:rPr>
              <w:t>Põsepuna</w:t>
            </w:r>
          </w:p>
          <w:p w14:paraId="39981A72" w14:textId="77777777" w:rsidR="00123105" w:rsidRPr="00B467C6" w:rsidRDefault="00123105" w:rsidP="00DB724B">
            <w:pPr>
              <w:pStyle w:val="Loendilik"/>
              <w:numPr>
                <w:ilvl w:val="0"/>
                <w:numId w:val="21"/>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Eesmärk</w:t>
            </w:r>
          </w:p>
          <w:p w14:paraId="1B3B66E0" w14:textId="77777777" w:rsidR="00123105" w:rsidRPr="00B467C6" w:rsidRDefault="00123105" w:rsidP="00DB724B">
            <w:pPr>
              <w:pStyle w:val="Loendilik"/>
              <w:numPr>
                <w:ilvl w:val="0"/>
                <w:numId w:val="21"/>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 xml:space="preserve">Erinevad tekstuurid </w:t>
            </w:r>
          </w:p>
          <w:p w14:paraId="50E66296" w14:textId="77777777" w:rsidR="00123105" w:rsidRPr="00B467C6" w:rsidRDefault="00123105" w:rsidP="00DB724B">
            <w:pPr>
              <w:pStyle w:val="Loendilik"/>
              <w:numPr>
                <w:ilvl w:val="0"/>
                <w:numId w:val="21"/>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Põsepuna valik</w:t>
            </w:r>
          </w:p>
          <w:p w14:paraId="3160EBB6" w14:textId="77777777" w:rsidR="00123105" w:rsidRPr="00B467C6" w:rsidRDefault="00123105" w:rsidP="00DB724B">
            <w:pPr>
              <w:pStyle w:val="Loendilik"/>
              <w:numPr>
                <w:ilvl w:val="0"/>
                <w:numId w:val="21"/>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Põsepuna asukoht ja pealekandmine</w:t>
            </w:r>
          </w:p>
          <w:p w14:paraId="6E3F6913" w14:textId="77777777" w:rsidR="00123105" w:rsidRPr="00B467C6" w:rsidRDefault="00123105" w:rsidP="00F40EBF">
            <w:pPr>
              <w:pStyle w:val="Loendilik"/>
              <w:numPr>
                <w:ilvl w:val="0"/>
                <w:numId w:val="11"/>
              </w:numPr>
              <w:spacing w:after="0" w:line="240" w:lineRule="auto"/>
              <w:rPr>
                <w:rFonts w:ascii="Cambria" w:hAnsi="Cambria" w:cstheme="minorHAnsi"/>
                <w:b/>
                <w:color w:val="000000" w:themeColor="text1"/>
                <w:sz w:val="20"/>
                <w:szCs w:val="20"/>
              </w:rPr>
            </w:pPr>
            <w:r w:rsidRPr="00B467C6">
              <w:rPr>
                <w:rFonts w:ascii="Cambria" w:hAnsi="Cambria" w:cstheme="minorHAnsi"/>
                <w:b/>
                <w:color w:val="000000" w:themeColor="text1"/>
                <w:sz w:val="20"/>
                <w:szCs w:val="20"/>
              </w:rPr>
              <w:t>Kerge silmameik</w:t>
            </w:r>
          </w:p>
          <w:p w14:paraId="11AEF471" w14:textId="77777777" w:rsidR="00123105" w:rsidRPr="00B467C6" w:rsidRDefault="00123105" w:rsidP="00DB724B">
            <w:pPr>
              <w:pStyle w:val="Loendilik"/>
              <w:numPr>
                <w:ilvl w:val="0"/>
                <w:numId w:val="22"/>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Vajaminevad vahendid</w:t>
            </w:r>
          </w:p>
          <w:p w14:paraId="7FE4544F" w14:textId="77777777" w:rsidR="00123105" w:rsidRPr="00B467C6" w:rsidRDefault="00123105" w:rsidP="00DB724B">
            <w:pPr>
              <w:pStyle w:val="Loendilik"/>
              <w:numPr>
                <w:ilvl w:val="0"/>
                <w:numId w:val="22"/>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Tehnika</w:t>
            </w:r>
          </w:p>
          <w:p w14:paraId="758362EA" w14:textId="77777777" w:rsidR="00123105" w:rsidRPr="00B467C6" w:rsidRDefault="00123105" w:rsidP="00F40EBF">
            <w:pPr>
              <w:pStyle w:val="Loendilik"/>
              <w:numPr>
                <w:ilvl w:val="0"/>
                <w:numId w:val="11"/>
              </w:numPr>
              <w:spacing w:after="0" w:line="240" w:lineRule="auto"/>
              <w:rPr>
                <w:rFonts w:ascii="Cambria" w:hAnsi="Cambria" w:cstheme="minorHAnsi"/>
                <w:b/>
                <w:color w:val="000000" w:themeColor="text1"/>
                <w:sz w:val="20"/>
                <w:szCs w:val="20"/>
              </w:rPr>
            </w:pPr>
            <w:r w:rsidRPr="00B467C6">
              <w:rPr>
                <w:rFonts w:ascii="Cambria" w:hAnsi="Cambria" w:cstheme="minorHAnsi"/>
                <w:b/>
                <w:color w:val="000000" w:themeColor="text1"/>
                <w:sz w:val="20"/>
                <w:szCs w:val="20"/>
              </w:rPr>
              <w:t>Huulemeik</w:t>
            </w:r>
          </w:p>
          <w:p w14:paraId="4C76B3E7" w14:textId="77777777" w:rsidR="00123105" w:rsidRPr="00B467C6" w:rsidRDefault="00B21F50" w:rsidP="00DB724B">
            <w:pPr>
              <w:pStyle w:val="Loendilik"/>
              <w:numPr>
                <w:ilvl w:val="0"/>
                <w:numId w:val="23"/>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E</w:t>
            </w:r>
            <w:r w:rsidR="00123105" w:rsidRPr="00B467C6">
              <w:rPr>
                <w:rFonts w:ascii="Cambria" w:hAnsi="Cambria" w:cstheme="minorHAnsi"/>
                <w:color w:val="000000" w:themeColor="text1"/>
                <w:sz w:val="20"/>
                <w:szCs w:val="20"/>
              </w:rPr>
              <w:t>rinevad huuletooted</w:t>
            </w:r>
          </w:p>
          <w:p w14:paraId="00E0795E" w14:textId="77777777" w:rsidR="00123105" w:rsidRPr="00B467C6" w:rsidRDefault="00123105" w:rsidP="00DB724B">
            <w:pPr>
              <w:pStyle w:val="Loendilik"/>
              <w:numPr>
                <w:ilvl w:val="0"/>
                <w:numId w:val="23"/>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 xml:space="preserve">Huulepulga pealekandmise tehnikad vastavalt huule kujule </w:t>
            </w:r>
          </w:p>
          <w:p w14:paraId="3E9CB376" w14:textId="77777777" w:rsidR="00123105" w:rsidRPr="00B467C6" w:rsidRDefault="00123105" w:rsidP="00F40EBF">
            <w:pPr>
              <w:pStyle w:val="Loendilik"/>
              <w:numPr>
                <w:ilvl w:val="0"/>
                <w:numId w:val="11"/>
              </w:numPr>
              <w:spacing w:after="0" w:line="240" w:lineRule="auto"/>
              <w:rPr>
                <w:rFonts w:ascii="Cambria" w:hAnsi="Cambria" w:cstheme="minorHAnsi"/>
                <w:b/>
                <w:color w:val="000000" w:themeColor="text1"/>
                <w:sz w:val="20"/>
                <w:szCs w:val="20"/>
              </w:rPr>
            </w:pPr>
            <w:r w:rsidRPr="00B467C6">
              <w:rPr>
                <w:rFonts w:ascii="Cambria" w:hAnsi="Cambria" w:cstheme="minorHAnsi"/>
                <w:b/>
                <w:color w:val="000000" w:themeColor="text1"/>
                <w:sz w:val="20"/>
                <w:szCs w:val="20"/>
              </w:rPr>
              <w:t>Kulmud</w:t>
            </w:r>
          </w:p>
          <w:p w14:paraId="1C9D8512" w14:textId="77777777" w:rsidR="00123105" w:rsidRPr="00B467C6" w:rsidRDefault="00123105" w:rsidP="00DB724B">
            <w:pPr>
              <w:pStyle w:val="Loendilik"/>
              <w:numPr>
                <w:ilvl w:val="0"/>
                <w:numId w:val="24"/>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Erinevad kulmutooted</w:t>
            </w:r>
          </w:p>
          <w:p w14:paraId="6206C241" w14:textId="77777777" w:rsidR="00123105" w:rsidRPr="00B467C6" w:rsidRDefault="00123105" w:rsidP="00DB724B">
            <w:pPr>
              <w:pStyle w:val="Loendilik"/>
              <w:numPr>
                <w:ilvl w:val="0"/>
                <w:numId w:val="24"/>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Kulmumeigi tehnika</w:t>
            </w:r>
          </w:p>
          <w:p w14:paraId="385712BA" w14:textId="77777777" w:rsidR="00123105" w:rsidRPr="00B467C6" w:rsidRDefault="00123105" w:rsidP="00F40EBF">
            <w:pPr>
              <w:pStyle w:val="Loendilik"/>
              <w:numPr>
                <w:ilvl w:val="0"/>
                <w:numId w:val="11"/>
              </w:numPr>
              <w:spacing w:after="0" w:line="240" w:lineRule="auto"/>
              <w:rPr>
                <w:rFonts w:ascii="Cambria" w:hAnsi="Cambria" w:cstheme="minorHAnsi"/>
                <w:b/>
                <w:color w:val="000000" w:themeColor="text1"/>
                <w:sz w:val="20"/>
                <w:szCs w:val="20"/>
              </w:rPr>
            </w:pPr>
            <w:r w:rsidRPr="00B467C6">
              <w:rPr>
                <w:rFonts w:ascii="Cambria" w:hAnsi="Cambria" w:cstheme="minorHAnsi"/>
                <w:b/>
                <w:color w:val="000000" w:themeColor="text1"/>
                <w:sz w:val="20"/>
                <w:szCs w:val="20"/>
              </w:rPr>
              <w:t>Näo modelleerimine</w:t>
            </w:r>
          </w:p>
          <w:p w14:paraId="7F763E9C" w14:textId="77777777" w:rsidR="00123105" w:rsidRPr="00B467C6" w:rsidRDefault="00123105" w:rsidP="00DB724B">
            <w:pPr>
              <w:pStyle w:val="Loendilik"/>
              <w:numPr>
                <w:ilvl w:val="0"/>
                <w:numId w:val="25"/>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Vajaminevad tooted</w:t>
            </w:r>
          </w:p>
          <w:p w14:paraId="764CED17" w14:textId="77777777" w:rsidR="00123105" w:rsidRPr="00B467C6" w:rsidRDefault="00123105" w:rsidP="00DB724B">
            <w:pPr>
              <w:pStyle w:val="Loendilik"/>
              <w:numPr>
                <w:ilvl w:val="0"/>
                <w:numId w:val="25"/>
              </w:numPr>
              <w:spacing w:after="0" w:line="240" w:lineRule="auto"/>
              <w:rPr>
                <w:rFonts w:ascii="Cambria" w:hAnsi="Cambria" w:cstheme="minorHAnsi"/>
                <w:b/>
                <w:color w:val="000000" w:themeColor="text1"/>
                <w:sz w:val="20"/>
                <w:szCs w:val="20"/>
              </w:rPr>
            </w:pPr>
            <w:r w:rsidRPr="00B467C6">
              <w:rPr>
                <w:rFonts w:ascii="Cambria" w:hAnsi="Cambria" w:cstheme="minorHAnsi"/>
                <w:color w:val="000000" w:themeColor="text1"/>
                <w:sz w:val="20"/>
                <w:szCs w:val="20"/>
              </w:rPr>
              <w:t>Tehnik</w:t>
            </w:r>
            <w:r w:rsidRPr="00B467C6">
              <w:rPr>
                <w:rFonts w:ascii="Cambria" w:hAnsi="Cambria" w:cstheme="minorHAnsi"/>
                <w:b/>
                <w:color w:val="000000" w:themeColor="text1"/>
                <w:sz w:val="20"/>
                <w:szCs w:val="20"/>
              </w:rPr>
              <w:t>a</w:t>
            </w:r>
          </w:p>
          <w:p w14:paraId="00308678" w14:textId="77777777" w:rsidR="00123105" w:rsidRPr="00B467C6" w:rsidRDefault="00123105" w:rsidP="00F40EBF">
            <w:pPr>
              <w:pStyle w:val="Loendilik"/>
              <w:numPr>
                <w:ilvl w:val="0"/>
                <w:numId w:val="11"/>
              </w:numPr>
              <w:spacing w:after="0" w:line="240" w:lineRule="auto"/>
              <w:rPr>
                <w:rFonts w:ascii="Cambria" w:hAnsi="Cambria" w:cstheme="minorHAnsi"/>
                <w:b/>
                <w:color w:val="000000" w:themeColor="text1"/>
                <w:sz w:val="20"/>
                <w:szCs w:val="20"/>
              </w:rPr>
            </w:pPr>
            <w:r w:rsidRPr="00B467C6">
              <w:rPr>
                <w:rFonts w:ascii="Cambria" w:hAnsi="Cambria" w:cstheme="minorHAnsi"/>
                <w:b/>
                <w:color w:val="000000" w:themeColor="text1"/>
                <w:sz w:val="20"/>
                <w:szCs w:val="20"/>
              </w:rPr>
              <w:t>Värviteooria</w:t>
            </w:r>
          </w:p>
          <w:p w14:paraId="60A3477D" w14:textId="77777777" w:rsidR="00123105" w:rsidRPr="00B467C6" w:rsidRDefault="00123105" w:rsidP="00DB724B">
            <w:pPr>
              <w:pStyle w:val="Loendilik"/>
              <w:numPr>
                <w:ilvl w:val="0"/>
                <w:numId w:val="26"/>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Kül</w:t>
            </w:r>
            <w:r w:rsidR="00B21F50" w:rsidRPr="00B467C6">
              <w:rPr>
                <w:rFonts w:ascii="Cambria" w:hAnsi="Cambria" w:cstheme="minorHAnsi"/>
                <w:color w:val="000000" w:themeColor="text1"/>
                <w:sz w:val="20"/>
                <w:szCs w:val="20"/>
              </w:rPr>
              <w:t>m</w:t>
            </w:r>
            <w:r w:rsidRPr="00B467C6">
              <w:rPr>
                <w:rFonts w:ascii="Cambria" w:hAnsi="Cambria" w:cstheme="minorHAnsi"/>
                <w:color w:val="000000" w:themeColor="text1"/>
                <w:sz w:val="20"/>
                <w:szCs w:val="20"/>
              </w:rPr>
              <w:t>ad, soojad toonid</w:t>
            </w:r>
          </w:p>
          <w:p w14:paraId="72FA7275" w14:textId="77777777" w:rsidR="00123105" w:rsidRPr="00B467C6" w:rsidRDefault="00123105" w:rsidP="00DB724B">
            <w:pPr>
              <w:pStyle w:val="Loendilik"/>
              <w:numPr>
                <w:ilvl w:val="0"/>
                <w:numId w:val="26"/>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lastRenderedPageBreak/>
              <w:t>Vastandvärvid</w:t>
            </w:r>
          </w:p>
          <w:p w14:paraId="0D05D7E3" w14:textId="77777777" w:rsidR="00123105" w:rsidRPr="00B467C6" w:rsidRDefault="00123105" w:rsidP="00F40EBF">
            <w:pPr>
              <w:pStyle w:val="Loendilik"/>
              <w:numPr>
                <w:ilvl w:val="0"/>
                <w:numId w:val="11"/>
              </w:numPr>
              <w:spacing w:after="0" w:line="240" w:lineRule="auto"/>
              <w:rPr>
                <w:rFonts w:ascii="Cambria" w:hAnsi="Cambria" w:cstheme="minorHAnsi"/>
                <w:b/>
                <w:color w:val="000000" w:themeColor="text1"/>
                <w:sz w:val="20"/>
                <w:szCs w:val="20"/>
              </w:rPr>
            </w:pPr>
            <w:r w:rsidRPr="00B467C6">
              <w:rPr>
                <w:rFonts w:ascii="Cambria" w:hAnsi="Cambria" w:cstheme="minorHAnsi"/>
                <w:b/>
                <w:color w:val="000000" w:themeColor="text1"/>
                <w:sz w:val="20"/>
                <w:szCs w:val="20"/>
              </w:rPr>
              <w:t>Värvitüübid</w:t>
            </w:r>
          </w:p>
          <w:p w14:paraId="3437C9CD" w14:textId="77777777" w:rsidR="00123105" w:rsidRPr="00B467C6" w:rsidRDefault="00123105" w:rsidP="00DB724B">
            <w:pPr>
              <w:pStyle w:val="Loendilik"/>
              <w:numPr>
                <w:ilvl w:val="0"/>
                <w:numId w:val="27"/>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Nahatoon ja värvitüübi selgitamine</w:t>
            </w:r>
          </w:p>
          <w:p w14:paraId="5B458900" w14:textId="77777777" w:rsidR="00123105" w:rsidRPr="00B467C6" w:rsidRDefault="00123105" w:rsidP="00DB724B">
            <w:pPr>
              <w:pStyle w:val="Loendilik"/>
              <w:numPr>
                <w:ilvl w:val="0"/>
                <w:numId w:val="27"/>
              </w:numPr>
              <w:spacing w:after="0" w:line="240" w:lineRule="auto"/>
              <w:rPr>
                <w:rFonts w:ascii="Cambria" w:hAnsi="Cambria" w:cstheme="minorHAnsi"/>
                <w:color w:val="000000" w:themeColor="text1"/>
                <w:sz w:val="20"/>
                <w:szCs w:val="20"/>
              </w:rPr>
            </w:pPr>
            <w:r w:rsidRPr="00B467C6">
              <w:rPr>
                <w:rFonts w:ascii="Cambria" w:hAnsi="Cambria" w:cstheme="minorHAnsi"/>
                <w:color w:val="000000" w:themeColor="text1"/>
                <w:sz w:val="20"/>
                <w:szCs w:val="20"/>
              </w:rPr>
              <w:t>Värvivalik jumestuses</w:t>
            </w:r>
          </w:p>
        </w:tc>
      </w:tr>
      <w:tr w:rsidR="00123105" w:rsidRPr="00B467C6" w14:paraId="22FFE27A" w14:textId="77777777" w:rsidTr="00020892">
        <w:trPr>
          <w:trHeight w:val="208"/>
        </w:trPr>
        <w:tc>
          <w:tcPr>
            <w:tcW w:w="3231" w:type="dxa"/>
            <w:tcBorders>
              <w:top w:val="single" w:sz="4" w:space="0" w:color="000001"/>
              <w:left w:val="single" w:sz="4" w:space="0" w:color="000001"/>
              <w:bottom w:val="single" w:sz="4" w:space="0" w:color="000001"/>
              <w:right w:val="single" w:sz="2" w:space="0" w:color="00000A"/>
            </w:tcBorders>
            <w:shd w:val="clear" w:color="auto" w:fill="auto"/>
          </w:tcPr>
          <w:p w14:paraId="0E556993" w14:textId="5F2094C4" w:rsidR="00123105" w:rsidRPr="00B467C6" w:rsidRDefault="00123105" w:rsidP="00020892">
            <w:pPr>
              <w:tabs>
                <w:tab w:val="left" w:pos="709"/>
              </w:tabs>
              <w:suppressAutoHyphens/>
              <w:spacing w:line="240" w:lineRule="auto"/>
              <w:rPr>
                <w:rFonts w:ascii="Cambria" w:eastAsia="Lucida Sans Unicode" w:hAnsi="Cambria" w:cstheme="minorHAnsi"/>
                <w:sz w:val="20"/>
                <w:szCs w:val="20"/>
                <w:lang w:eastAsia="zh-CN" w:bidi="hi-IN"/>
              </w:rPr>
            </w:pPr>
            <w:r w:rsidRPr="00B467C6">
              <w:rPr>
                <w:rFonts w:ascii="Cambria" w:hAnsi="Cambria"/>
                <w:sz w:val="20"/>
                <w:szCs w:val="20"/>
              </w:rPr>
              <w:lastRenderedPageBreak/>
              <w:br w:type="page"/>
            </w:r>
            <w:r w:rsidR="00024EBA" w:rsidRPr="00B467C6">
              <w:rPr>
                <w:rFonts w:ascii="Cambria" w:hAnsi="Cambria"/>
                <w:b/>
                <w:bCs/>
                <w:sz w:val="20"/>
                <w:szCs w:val="20"/>
              </w:rPr>
              <w:t>ÕV</w:t>
            </w:r>
            <w:r w:rsidRPr="00B467C6">
              <w:rPr>
                <w:rFonts w:ascii="Cambria" w:hAnsi="Cambria" w:cstheme="minorHAnsi"/>
                <w:b/>
                <w:bCs/>
                <w:color w:val="00000A"/>
                <w:sz w:val="20"/>
                <w:szCs w:val="20"/>
              </w:rPr>
              <w:t>2.</w:t>
            </w:r>
            <w:r w:rsidRPr="00B467C6">
              <w:rPr>
                <w:rFonts w:ascii="Cambria" w:hAnsi="Cambria" w:cstheme="minorHAnsi"/>
                <w:color w:val="00000A"/>
                <w:sz w:val="20"/>
                <w:szCs w:val="20"/>
              </w:rPr>
              <w:t xml:space="preserve"> </w:t>
            </w:r>
            <w:r w:rsidR="00020892" w:rsidRPr="00B467C6">
              <w:rPr>
                <w:rFonts w:ascii="Cambria" w:eastAsia="Lucida Sans Unicode" w:hAnsi="Cambria" w:cstheme="minorHAnsi"/>
                <w:sz w:val="20"/>
                <w:szCs w:val="20"/>
                <w:lang w:eastAsia="zh-CN" w:bidi="hi-IN"/>
              </w:rPr>
              <w:t>t</w:t>
            </w:r>
            <w:r w:rsidRPr="00B467C6">
              <w:rPr>
                <w:rFonts w:ascii="Cambria" w:eastAsia="Lucida Sans Unicode" w:hAnsi="Cambria" w:cstheme="minorHAnsi"/>
                <w:sz w:val="20"/>
                <w:szCs w:val="20"/>
                <w:lang w:eastAsia="zh-CN" w:bidi="hi-IN"/>
              </w:rPr>
              <w:t>eeb juhendamisel</w:t>
            </w:r>
            <w:r w:rsidR="00020892" w:rsidRPr="00B467C6">
              <w:rPr>
                <w:rFonts w:ascii="Cambria" w:eastAsia="Lucida Sans Unicode" w:hAnsi="Cambria" w:cstheme="minorHAnsi"/>
                <w:sz w:val="20"/>
                <w:szCs w:val="20"/>
                <w:lang w:eastAsia="zh-CN" w:bidi="hi-IN"/>
              </w:rPr>
              <w:t xml:space="preserve"> </w:t>
            </w:r>
            <w:r w:rsidRPr="00B467C6">
              <w:rPr>
                <w:rFonts w:ascii="Cambria" w:eastAsia="Lucida Sans Unicode" w:hAnsi="Cambria" w:cstheme="minorHAnsi"/>
                <w:sz w:val="20"/>
                <w:szCs w:val="20"/>
                <w:lang w:eastAsia="zh-CN" w:bidi="hi-IN"/>
              </w:rPr>
              <w:t>õhtujumestuse vertikaalse silmameigi jaotusega</w:t>
            </w:r>
          </w:p>
          <w:p w14:paraId="7DBFD96E" w14:textId="77777777" w:rsidR="00123105" w:rsidRPr="00B467C6" w:rsidRDefault="00123105" w:rsidP="002F1AA3">
            <w:pPr>
              <w:widowControl w:val="0"/>
              <w:tabs>
                <w:tab w:val="left" w:pos="360"/>
              </w:tabs>
              <w:suppressAutoHyphens/>
              <w:spacing w:line="240" w:lineRule="auto"/>
              <w:contextualSpacing/>
              <w:textAlignment w:val="baseline"/>
              <w:rPr>
                <w:rFonts w:ascii="Cambria" w:hAnsi="Cambria" w:cstheme="minorHAnsi"/>
                <w:color w:val="00000A"/>
                <w:sz w:val="20"/>
                <w:szCs w:val="20"/>
              </w:rPr>
            </w:pPr>
          </w:p>
        </w:tc>
        <w:tc>
          <w:tcPr>
            <w:tcW w:w="3853" w:type="dxa"/>
            <w:gridSpan w:val="2"/>
            <w:tcBorders>
              <w:top w:val="single" w:sz="4" w:space="0" w:color="000001"/>
              <w:left w:val="single" w:sz="4" w:space="0" w:color="000001"/>
              <w:bottom w:val="single" w:sz="4" w:space="0" w:color="000001"/>
              <w:right w:val="single" w:sz="4" w:space="0" w:color="000001"/>
            </w:tcBorders>
            <w:shd w:val="clear" w:color="auto" w:fill="auto"/>
          </w:tcPr>
          <w:p w14:paraId="44055788" w14:textId="3E8A4339" w:rsidR="00123105" w:rsidRPr="00B467C6" w:rsidRDefault="00024EBA" w:rsidP="00024EBA">
            <w:pPr>
              <w:tabs>
                <w:tab w:val="left" w:pos="-6932"/>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color w:val="000000" w:themeColor="text1"/>
                <w:sz w:val="20"/>
                <w:szCs w:val="20"/>
                <w:lang w:eastAsia="zh-CN" w:bidi="hi-IN"/>
              </w:rPr>
              <w:t>HK</w:t>
            </w:r>
            <w:r w:rsidR="00020892" w:rsidRPr="00B467C6">
              <w:rPr>
                <w:rFonts w:ascii="Cambria" w:eastAsia="Lucida Sans Unicode" w:hAnsi="Cambria" w:cstheme="minorHAnsi"/>
                <w:b/>
                <w:bCs/>
                <w:color w:val="000000" w:themeColor="text1"/>
                <w:sz w:val="20"/>
                <w:szCs w:val="20"/>
                <w:lang w:eastAsia="zh-CN" w:bidi="hi-IN"/>
              </w:rPr>
              <w:t xml:space="preserve"> </w:t>
            </w:r>
            <w:r w:rsidRPr="00B467C6">
              <w:rPr>
                <w:rFonts w:ascii="Cambria" w:eastAsia="Lucida Sans Unicode" w:hAnsi="Cambria" w:cstheme="minorHAnsi"/>
                <w:b/>
                <w:bCs/>
                <w:color w:val="000000" w:themeColor="text1"/>
                <w:sz w:val="20"/>
                <w:szCs w:val="20"/>
                <w:lang w:eastAsia="zh-CN" w:bidi="hi-IN"/>
              </w:rPr>
              <w:t>2.1.</w:t>
            </w:r>
            <w:r w:rsidRPr="00B467C6">
              <w:rPr>
                <w:rFonts w:ascii="Cambria" w:eastAsia="Lucida Sans Unicode" w:hAnsi="Cambria" w:cstheme="minorHAnsi"/>
                <w:color w:val="000000" w:themeColor="text1"/>
                <w:sz w:val="20"/>
                <w:szCs w:val="20"/>
                <w:lang w:eastAsia="zh-CN" w:bidi="hi-IN"/>
              </w:rPr>
              <w:t xml:space="preserve"> </w:t>
            </w:r>
            <w:r w:rsidR="006C7EC1" w:rsidRPr="00B467C6">
              <w:rPr>
                <w:rFonts w:ascii="Cambria" w:eastAsia="Lucida Sans Unicode" w:hAnsi="Cambria" w:cstheme="minorHAnsi"/>
                <w:color w:val="000000" w:themeColor="text1"/>
                <w:sz w:val="20"/>
                <w:szCs w:val="20"/>
                <w:lang w:eastAsia="zh-CN" w:bidi="hi-IN"/>
              </w:rPr>
              <w:t>t</w:t>
            </w:r>
            <w:r w:rsidR="00123105" w:rsidRPr="00B467C6">
              <w:rPr>
                <w:rFonts w:ascii="Cambria" w:eastAsia="Lucida Sans Unicode" w:hAnsi="Cambria" w:cstheme="minorHAnsi"/>
                <w:color w:val="000000" w:themeColor="text1"/>
                <w:sz w:val="20"/>
                <w:szCs w:val="20"/>
                <w:lang w:eastAsia="zh-CN" w:bidi="hi-IN"/>
              </w:rPr>
              <w:t>eeb sobivate toodetega õhtuse jumestuse vertikaalse silmameigi jaotusega, sh arvestab kliendi soovidega, tööeetikaga, rakendab ergonoomilisi töövõtteid ja järgib tööohutuse ja hügieeninõudeid</w:t>
            </w:r>
          </w:p>
          <w:p w14:paraId="1BFBDEF1" w14:textId="77777777" w:rsidR="00123105" w:rsidRPr="00B467C6" w:rsidRDefault="00123105" w:rsidP="002F1AA3">
            <w:pPr>
              <w:tabs>
                <w:tab w:val="left" w:pos="709"/>
              </w:tabs>
              <w:suppressAutoHyphens/>
              <w:spacing w:after="0" w:line="240" w:lineRule="auto"/>
              <w:ind w:left="360"/>
              <w:rPr>
                <w:rFonts w:ascii="Cambria" w:eastAsia="Calibri" w:hAnsi="Cambria" w:cstheme="minorHAnsi"/>
                <w:color w:val="000000"/>
                <w:sz w:val="20"/>
                <w:szCs w:val="20"/>
                <w:lang w:eastAsia="ar-SA"/>
              </w:rPr>
            </w:pPr>
          </w:p>
        </w:tc>
        <w:tc>
          <w:tcPr>
            <w:tcW w:w="4112" w:type="dxa"/>
            <w:tcBorders>
              <w:top w:val="single" w:sz="2" w:space="0" w:color="00000A"/>
              <w:left w:val="single" w:sz="2" w:space="0" w:color="00000A"/>
              <w:bottom w:val="single" w:sz="2" w:space="0" w:color="00000A"/>
              <w:right w:val="single" w:sz="4" w:space="0" w:color="00000A"/>
            </w:tcBorders>
            <w:shd w:val="clear" w:color="auto" w:fill="auto"/>
            <w:vAlign w:val="center"/>
          </w:tcPr>
          <w:p w14:paraId="28A4718F" w14:textId="38634EFC" w:rsidR="00123105" w:rsidRPr="00B467C6" w:rsidRDefault="00123105" w:rsidP="002F1AA3">
            <w:pPr>
              <w:spacing w:after="0" w:line="240" w:lineRule="auto"/>
              <w:rPr>
                <w:rFonts w:ascii="Cambria" w:eastAsia="Times New Roman" w:hAnsi="Cambria" w:cstheme="minorHAnsi"/>
                <w:b/>
                <w:color w:val="00000A"/>
                <w:sz w:val="20"/>
                <w:szCs w:val="20"/>
                <w:lang w:eastAsia="et-EE"/>
              </w:rPr>
            </w:pPr>
            <w:r w:rsidRPr="00B467C6">
              <w:rPr>
                <w:rFonts w:ascii="Cambria" w:hAnsi="Cambria" w:cstheme="minorHAnsi"/>
                <w:b/>
                <w:sz w:val="20"/>
                <w:szCs w:val="20"/>
              </w:rPr>
              <w:t>Praktiline paaris töö</w:t>
            </w:r>
            <w:r w:rsidRPr="00B467C6">
              <w:rPr>
                <w:rFonts w:ascii="Cambria" w:hAnsi="Cambria" w:cstheme="minorHAnsi"/>
                <w:sz w:val="20"/>
                <w:szCs w:val="20"/>
              </w:rPr>
              <w:t>: vertikaalse silmameigiga õhtujumestuse teostamine paarilise peal, sobivate toodete- ja vahendite kasutamine, ergonoomiliste töövõtete demonstreerimine. Küsib tagasisidet enesetunde kohta. Hügieeni ja tööohutusnõuete täitmine</w:t>
            </w:r>
          </w:p>
        </w:tc>
        <w:tc>
          <w:tcPr>
            <w:tcW w:w="4084" w:type="dxa"/>
            <w:tcBorders>
              <w:top w:val="single" w:sz="2" w:space="0" w:color="00000A"/>
              <w:left w:val="single" w:sz="4" w:space="0" w:color="00000A"/>
              <w:bottom w:val="single" w:sz="2" w:space="0" w:color="00000A"/>
              <w:right w:val="single" w:sz="2" w:space="0" w:color="00000A"/>
            </w:tcBorders>
            <w:shd w:val="clear" w:color="auto" w:fill="auto"/>
          </w:tcPr>
          <w:p w14:paraId="47A542A8" w14:textId="77777777" w:rsidR="00123105" w:rsidRPr="00B467C6" w:rsidRDefault="00123105" w:rsidP="00F40EBF">
            <w:pPr>
              <w:pStyle w:val="Loendilik"/>
              <w:numPr>
                <w:ilvl w:val="0"/>
                <w:numId w:val="12"/>
              </w:numPr>
              <w:spacing w:after="0" w:line="240" w:lineRule="auto"/>
              <w:rPr>
                <w:rFonts w:ascii="Cambria" w:eastAsia="Times New Roman" w:hAnsi="Cambria" w:cstheme="minorHAnsi"/>
                <w:b/>
                <w:color w:val="00000A"/>
                <w:sz w:val="20"/>
                <w:szCs w:val="20"/>
                <w:lang w:eastAsia="et-EE"/>
              </w:rPr>
            </w:pPr>
            <w:r w:rsidRPr="00B467C6">
              <w:rPr>
                <w:rFonts w:ascii="Cambria" w:eastAsia="Times New Roman" w:hAnsi="Cambria" w:cstheme="minorHAnsi"/>
                <w:b/>
                <w:color w:val="00000A"/>
                <w:sz w:val="20"/>
                <w:szCs w:val="20"/>
                <w:lang w:eastAsia="et-EE"/>
              </w:rPr>
              <w:t>Vertikaalse jaotusega silmameik</w:t>
            </w:r>
          </w:p>
          <w:p w14:paraId="18104F99" w14:textId="77777777" w:rsidR="00020892" w:rsidRPr="00B467C6" w:rsidRDefault="00123105" w:rsidP="00DB724B">
            <w:pPr>
              <w:pStyle w:val="Loendilik"/>
              <w:numPr>
                <w:ilvl w:val="0"/>
                <w:numId w:val="83"/>
              </w:numPr>
              <w:spacing w:after="0" w:line="240" w:lineRule="auto"/>
              <w:rPr>
                <w:rFonts w:ascii="Cambria" w:eastAsia="Times New Roman" w:hAnsi="Cambria" w:cstheme="minorHAnsi"/>
                <w:b/>
                <w:color w:val="00000A"/>
                <w:sz w:val="20"/>
                <w:szCs w:val="20"/>
                <w:lang w:eastAsia="et-EE"/>
              </w:rPr>
            </w:pPr>
            <w:r w:rsidRPr="00B467C6">
              <w:rPr>
                <w:rFonts w:ascii="Cambria" w:eastAsia="Times New Roman" w:hAnsi="Cambria" w:cstheme="minorHAnsi"/>
                <w:color w:val="00000A"/>
                <w:sz w:val="20"/>
                <w:szCs w:val="20"/>
                <w:lang w:eastAsia="et-EE"/>
              </w:rPr>
              <w:t>Vajaminevad vahendid</w:t>
            </w:r>
          </w:p>
          <w:p w14:paraId="1C6327F0" w14:textId="3F115C57" w:rsidR="00123105" w:rsidRPr="00B467C6" w:rsidRDefault="00123105" w:rsidP="00DB724B">
            <w:pPr>
              <w:pStyle w:val="Loendilik"/>
              <w:numPr>
                <w:ilvl w:val="0"/>
                <w:numId w:val="83"/>
              </w:numPr>
              <w:spacing w:after="0" w:line="240" w:lineRule="auto"/>
              <w:rPr>
                <w:rFonts w:ascii="Cambria" w:eastAsia="Times New Roman" w:hAnsi="Cambria" w:cstheme="minorHAnsi"/>
                <w:b/>
                <w:color w:val="00000A"/>
                <w:sz w:val="20"/>
                <w:szCs w:val="20"/>
                <w:lang w:eastAsia="et-EE"/>
              </w:rPr>
            </w:pPr>
            <w:r w:rsidRPr="00B467C6">
              <w:rPr>
                <w:rFonts w:ascii="Cambria" w:eastAsia="Times New Roman" w:hAnsi="Cambria" w:cstheme="minorHAnsi"/>
                <w:color w:val="00000A"/>
                <w:sz w:val="20"/>
                <w:szCs w:val="20"/>
                <w:lang w:eastAsia="et-EE"/>
              </w:rPr>
              <w:t xml:space="preserve">Tehnika </w:t>
            </w:r>
          </w:p>
        </w:tc>
      </w:tr>
      <w:tr w:rsidR="00123105" w:rsidRPr="00B467C6" w14:paraId="67862DFA" w14:textId="77777777" w:rsidTr="00020892">
        <w:trPr>
          <w:trHeight w:val="1675"/>
        </w:trPr>
        <w:tc>
          <w:tcPr>
            <w:tcW w:w="3231" w:type="dxa"/>
            <w:tcBorders>
              <w:top w:val="single" w:sz="4" w:space="0" w:color="auto"/>
              <w:left w:val="single" w:sz="4" w:space="0" w:color="000000"/>
              <w:bottom w:val="single" w:sz="4" w:space="0" w:color="auto"/>
              <w:right w:val="nil"/>
            </w:tcBorders>
          </w:tcPr>
          <w:p w14:paraId="4DA03650" w14:textId="472139EC" w:rsidR="00123105" w:rsidRPr="00B467C6" w:rsidRDefault="00123105" w:rsidP="00020892">
            <w:pPr>
              <w:tabs>
                <w:tab w:val="left" w:pos="709"/>
              </w:tabs>
              <w:suppressAutoHyphens/>
              <w:spacing w:line="240" w:lineRule="auto"/>
              <w:rPr>
                <w:rFonts w:ascii="Cambria" w:eastAsia="Lucida Sans Unicode" w:hAnsi="Cambria" w:cstheme="minorHAnsi"/>
                <w:sz w:val="20"/>
                <w:szCs w:val="20"/>
                <w:lang w:eastAsia="zh-CN" w:bidi="hi-IN"/>
              </w:rPr>
            </w:pPr>
            <w:r w:rsidRPr="00B467C6">
              <w:rPr>
                <w:rFonts w:ascii="Cambria" w:hAnsi="Cambria"/>
                <w:sz w:val="20"/>
                <w:szCs w:val="20"/>
              </w:rPr>
              <w:br w:type="page"/>
            </w:r>
            <w:r w:rsidR="00024EBA" w:rsidRPr="00B467C6">
              <w:rPr>
                <w:rFonts w:ascii="Cambria" w:hAnsi="Cambria"/>
                <w:b/>
                <w:bCs/>
                <w:sz w:val="20"/>
                <w:szCs w:val="20"/>
              </w:rPr>
              <w:t>ÕV</w:t>
            </w:r>
            <w:r w:rsidRPr="00B467C6">
              <w:rPr>
                <w:rFonts w:ascii="Cambria" w:eastAsia="Lucida Sans Unicode" w:hAnsi="Cambria" w:cstheme="minorHAnsi"/>
                <w:b/>
                <w:bCs/>
                <w:sz w:val="20"/>
                <w:szCs w:val="20"/>
                <w:lang w:eastAsia="zh-CN" w:bidi="hi-IN"/>
              </w:rPr>
              <w:t>3.</w:t>
            </w:r>
            <w:r w:rsidRPr="00B467C6">
              <w:rPr>
                <w:rFonts w:ascii="Cambria" w:eastAsia="Lucida Sans Unicode" w:hAnsi="Cambria" w:cstheme="minorHAnsi"/>
                <w:sz w:val="20"/>
                <w:szCs w:val="20"/>
                <w:lang w:eastAsia="zh-CN" w:bidi="hi-IN"/>
              </w:rPr>
              <w:t xml:space="preserve"> </w:t>
            </w:r>
            <w:r w:rsidR="00020892" w:rsidRPr="00B467C6">
              <w:rPr>
                <w:rFonts w:ascii="Cambria" w:eastAsia="Lucida Sans Unicode" w:hAnsi="Cambria" w:cstheme="minorHAnsi"/>
                <w:sz w:val="20"/>
                <w:szCs w:val="20"/>
                <w:lang w:eastAsia="zh-CN" w:bidi="hi-IN"/>
              </w:rPr>
              <w:t>t</w:t>
            </w:r>
            <w:r w:rsidRPr="00B467C6">
              <w:rPr>
                <w:rFonts w:ascii="Cambria" w:eastAsia="Lucida Sans Unicode" w:hAnsi="Cambria" w:cstheme="minorHAnsi"/>
                <w:sz w:val="20"/>
                <w:szCs w:val="20"/>
                <w:lang w:eastAsia="zh-CN" w:bidi="hi-IN"/>
              </w:rPr>
              <w:t>eeb juhendamisel õhtujumestuse horisontaalse silmameigi jaotusega</w:t>
            </w:r>
          </w:p>
          <w:p w14:paraId="16508CA8" w14:textId="77777777" w:rsidR="00123105" w:rsidRPr="00B467C6" w:rsidRDefault="00123105" w:rsidP="002F1AA3">
            <w:pPr>
              <w:tabs>
                <w:tab w:val="left" w:pos="0"/>
              </w:tabs>
              <w:suppressAutoHyphens/>
              <w:spacing w:after="0" w:line="240" w:lineRule="auto"/>
              <w:rPr>
                <w:rFonts w:ascii="Cambria" w:eastAsia="Lucida Sans Unicode" w:hAnsi="Cambria" w:cstheme="minorHAnsi"/>
                <w:sz w:val="20"/>
                <w:szCs w:val="20"/>
                <w:lang w:eastAsia="zh-CN" w:bidi="hi-IN"/>
              </w:rPr>
            </w:pPr>
          </w:p>
        </w:tc>
        <w:tc>
          <w:tcPr>
            <w:tcW w:w="3853" w:type="dxa"/>
            <w:gridSpan w:val="2"/>
            <w:tcBorders>
              <w:top w:val="single" w:sz="4" w:space="0" w:color="auto"/>
              <w:left w:val="single" w:sz="4" w:space="0" w:color="000000"/>
              <w:bottom w:val="single" w:sz="4" w:space="0" w:color="auto"/>
              <w:right w:val="single" w:sz="4" w:space="0" w:color="000000"/>
            </w:tcBorders>
          </w:tcPr>
          <w:p w14:paraId="09D90097" w14:textId="2C38CEEA" w:rsidR="00123105" w:rsidRPr="00DB724B" w:rsidRDefault="00024EBA" w:rsidP="00DB724B">
            <w:pPr>
              <w:tabs>
                <w:tab w:val="left" w:pos="-6932"/>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color w:val="000000" w:themeColor="text1"/>
                <w:sz w:val="20"/>
                <w:szCs w:val="20"/>
                <w:lang w:eastAsia="zh-CN" w:bidi="hi-IN"/>
              </w:rPr>
              <w:t>HK</w:t>
            </w:r>
            <w:r w:rsidR="00020892" w:rsidRPr="00B467C6">
              <w:rPr>
                <w:rFonts w:ascii="Cambria" w:eastAsia="Lucida Sans Unicode" w:hAnsi="Cambria" w:cstheme="minorHAnsi"/>
                <w:b/>
                <w:bCs/>
                <w:color w:val="000000" w:themeColor="text1"/>
                <w:sz w:val="20"/>
                <w:szCs w:val="20"/>
                <w:lang w:eastAsia="zh-CN" w:bidi="hi-IN"/>
              </w:rPr>
              <w:t xml:space="preserve"> </w:t>
            </w:r>
            <w:r w:rsidRPr="00B467C6">
              <w:rPr>
                <w:rFonts w:ascii="Cambria" w:eastAsia="Lucida Sans Unicode" w:hAnsi="Cambria" w:cstheme="minorHAnsi"/>
                <w:b/>
                <w:bCs/>
                <w:color w:val="000000" w:themeColor="text1"/>
                <w:sz w:val="20"/>
                <w:szCs w:val="20"/>
                <w:lang w:eastAsia="zh-CN" w:bidi="hi-IN"/>
              </w:rPr>
              <w:t>3.1.</w:t>
            </w:r>
            <w:r w:rsidRPr="00B467C6">
              <w:rPr>
                <w:rFonts w:ascii="Cambria" w:eastAsia="Lucida Sans Unicode" w:hAnsi="Cambria" w:cstheme="minorHAnsi"/>
                <w:color w:val="000000" w:themeColor="text1"/>
                <w:sz w:val="20"/>
                <w:szCs w:val="20"/>
                <w:lang w:eastAsia="zh-CN" w:bidi="hi-IN"/>
              </w:rPr>
              <w:t xml:space="preserve"> </w:t>
            </w:r>
            <w:r w:rsidR="006C7EC1" w:rsidRPr="00B467C6">
              <w:rPr>
                <w:rFonts w:ascii="Cambria" w:eastAsia="Lucida Sans Unicode" w:hAnsi="Cambria" w:cstheme="minorHAnsi"/>
                <w:color w:val="000000" w:themeColor="text1"/>
                <w:sz w:val="20"/>
                <w:szCs w:val="20"/>
                <w:lang w:eastAsia="zh-CN" w:bidi="hi-IN"/>
              </w:rPr>
              <w:t>t</w:t>
            </w:r>
            <w:r w:rsidR="00123105" w:rsidRPr="00B467C6">
              <w:rPr>
                <w:rFonts w:ascii="Cambria" w:eastAsia="Lucida Sans Unicode" w:hAnsi="Cambria" w:cstheme="minorHAnsi"/>
                <w:color w:val="000000" w:themeColor="text1"/>
                <w:sz w:val="20"/>
                <w:szCs w:val="20"/>
                <w:lang w:eastAsia="zh-CN" w:bidi="hi-IN"/>
              </w:rPr>
              <w:t>eeb sobivate toodetega õhtuse jumestuse horisontaalse silmameigi jaotusega, sh arvestab kliendi soovidega, tööeetikaga, rakendab ergonoomilisi töövõtteid ja järgib tööohutuse ja hügieeninõudeid</w:t>
            </w:r>
          </w:p>
        </w:tc>
        <w:tc>
          <w:tcPr>
            <w:tcW w:w="4112" w:type="dxa"/>
            <w:tcBorders>
              <w:top w:val="single" w:sz="2" w:space="0" w:color="auto"/>
              <w:left w:val="single" w:sz="2" w:space="0" w:color="auto"/>
              <w:bottom w:val="single" w:sz="4" w:space="0" w:color="auto"/>
              <w:right w:val="single" w:sz="4" w:space="0" w:color="auto"/>
            </w:tcBorders>
          </w:tcPr>
          <w:p w14:paraId="64F84C63" w14:textId="305AFB73" w:rsidR="00123105" w:rsidRPr="00B467C6" w:rsidRDefault="00123105" w:rsidP="00DB724B">
            <w:pPr>
              <w:spacing w:after="0" w:line="240" w:lineRule="auto"/>
              <w:rPr>
                <w:rFonts w:ascii="Cambria" w:eastAsia="Times New Roman" w:hAnsi="Cambria" w:cs="Times New Roman"/>
                <w:b/>
                <w:sz w:val="20"/>
                <w:szCs w:val="20"/>
                <w:lang w:eastAsia="et-EE"/>
              </w:rPr>
            </w:pPr>
            <w:r w:rsidRPr="00B467C6">
              <w:rPr>
                <w:rFonts w:ascii="Cambria" w:hAnsi="Cambria" w:cstheme="minorHAnsi"/>
                <w:b/>
                <w:sz w:val="20"/>
                <w:szCs w:val="20"/>
              </w:rPr>
              <w:t>Praktiline paaris töö</w:t>
            </w:r>
            <w:r w:rsidRPr="00B467C6">
              <w:rPr>
                <w:rFonts w:ascii="Cambria" w:hAnsi="Cambria" w:cstheme="minorHAnsi"/>
                <w:sz w:val="20"/>
                <w:szCs w:val="20"/>
              </w:rPr>
              <w:t>: horisontaalse silmameigiga õhtujumestuse teostamine paarilise peal, sobivate toodete- ja vahendite kasutamine, ergonoomiliste töövõtete demonstreerimine. Küsib tagasisidet enesetunde kohta. Hügieeni ja tööohutusnõuete täitmine</w:t>
            </w:r>
          </w:p>
        </w:tc>
        <w:tc>
          <w:tcPr>
            <w:tcW w:w="4084" w:type="dxa"/>
            <w:tcBorders>
              <w:top w:val="single" w:sz="2" w:space="0" w:color="auto"/>
              <w:left w:val="single" w:sz="4" w:space="0" w:color="auto"/>
              <w:bottom w:val="single" w:sz="4" w:space="0" w:color="auto"/>
              <w:right w:val="single" w:sz="2" w:space="0" w:color="auto"/>
            </w:tcBorders>
          </w:tcPr>
          <w:p w14:paraId="24976043" w14:textId="77777777" w:rsidR="00123105" w:rsidRPr="00B467C6" w:rsidRDefault="006C7EC1" w:rsidP="00C81D9F">
            <w:pPr>
              <w:spacing w:after="0" w:line="240" w:lineRule="auto"/>
              <w:rPr>
                <w:rFonts w:ascii="Cambria" w:hAnsi="Cambria" w:cstheme="minorHAnsi"/>
                <w:b/>
                <w:sz w:val="20"/>
                <w:szCs w:val="20"/>
              </w:rPr>
            </w:pPr>
            <w:r w:rsidRPr="00B467C6">
              <w:rPr>
                <w:rFonts w:ascii="Cambria" w:hAnsi="Cambria" w:cstheme="minorHAnsi"/>
                <w:b/>
                <w:sz w:val="20"/>
                <w:szCs w:val="20"/>
              </w:rPr>
              <w:t xml:space="preserve">1. </w:t>
            </w:r>
            <w:r w:rsidR="00123105" w:rsidRPr="00B467C6">
              <w:rPr>
                <w:rFonts w:ascii="Cambria" w:hAnsi="Cambria" w:cstheme="minorHAnsi"/>
                <w:b/>
                <w:sz w:val="20"/>
                <w:szCs w:val="20"/>
              </w:rPr>
              <w:t>Horisontaalse jaotusega silmameik</w:t>
            </w:r>
          </w:p>
          <w:p w14:paraId="17D8095F" w14:textId="77777777" w:rsidR="00020892" w:rsidRPr="00B467C6" w:rsidRDefault="00123105" w:rsidP="00DB724B">
            <w:pPr>
              <w:pStyle w:val="Loendilik"/>
              <w:numPr>
                <w:ilvl w:val="0"/>
                <w:numId w:val="84"/>
              </w:numPr>
              <w:spacing w:after="0" w:line="240" w:lineRule="auto"/>
              <w:rPr>
                <w:rFonts w:ascii="Cambria" w:hAnsi="Cambria" w:cstheme="minorHAnsi"/>
                <w:b/>
                <w:sz w:val="20"/>
                <w:szCs w:val="20"/>
              </w:rPr>
            </w:pPr>
            <w:r w:rsidRPr="00B467C6">
              <w:rPr>
                <w:rFonts w:ascii="Cambria" w:hAnsi="Cambria" w:cstheme="minorHAnsi"/>
                <w:sz w:val="20"/>
                <w:szCs w:val="20"/>
              </w:rPr>
              <w:t>Vajaminevad vahendid</w:t>
            </w:r>
          </w:p>
          <w:p w14:paraId="715F13C4" w14:textId="5F534056" w:rsidR="00123105" w:rsidRPr="00B467C6" w:rsidRDefault="00123105" w:rsidP="00DB724B">
            <w:pPr>
              <w:pStyle w:val="Loendilik"/>
              <w:numPr>
                <w:ilvl w:val="0"/>
                <w:numId w:val="84"/>
              </w:numPr>
              <w:spacing w:after="0" w:line="240" w:lineRule="auto"/>
              <w:rPr>
                <w:rFonts w:ascii="Cambria" w:hAnsi="Cambria" w:cstheme="minorHAnsi"/>
                <w:b/>
                <w:sz w:val="20"/>
                <w:szCs w:val="20"/>
              </w:rPr>
            </w:pPr>
            <w:r w:rsidRPr="00B467C6">
              <w:rPr>
                <w:rFonts w:ascii="Cambria" w:hAnsi="Cambria" w:cstheme="minorHAnsi"/>
                <w:sz w:val="20"/>
                <w:szCs w:val="20"/>
              </w:rPr>
              <w:t>Tehnika</w:t>
            </w:r>
          </w:p>
        </w:tc>
      </w:tr>
      <w:tr w:rsidR="00123105" w:rsidRPr="00B467C6" w14:paraId="2671F736" w14:textId="77777777" w:rsidTr="00020892">
        <w:trPr>
          <w:trHeight w:val="1734"/>
        </w:trPr>
        <w:tc>
          <w:tcPr>
            <w:tcW w:w="3231" w:type="dxa"/>
            <w:tcBorders>
              <w:top w:val="single" w:sz="4" w:space="0" w:color="auto"/>
              <w:left w:val="single" w:sz="4" w:space="0" w:color="000000"/>
              <w:bottom w:val="single" w:sz="4" w:space="0" w:color="auto"/>
              <w:right w:val="nil"/>
            </w:tcBorders>
          </w:tcPr>
          <w:p w14:paraId="219EBFB1" w14:textId="6509996E" w:rsidR="00123105" w:rsidRPr="00B467C6" w:rsidRDefault="00024EBA" w:rsidP="002F1AA3">
            <w:pPr>
              <w:tabs>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sz w:val="20"/>
                <w:szCs w:val="20"/>
                <w:lang w:eastAsia="zh-CN" w:bidi="hi-IN"/>
              </w:rPr>
              <w:t>ÕV</w:t>
            </w:r>
            <w:r w:rsidR="00123105" w:rsidRPr="00B467C6">
              <w:rPr>
                <w:rFonts w:ascii="Cambria" w:eastAsia="Lucida Sans Unicode" w:hAnsi="Cambria" w:cstheme="minorHAnsi"/>
                <w:b/>
                <w:bCs/>
                <w:sz w:val="20"/>
                <w:szCs w:val="20"/>
                <w:lang w:eastAsia="zh-CN" w:bidi="hi-IN"/>
              </w:rPr>
              <w:t>4.</w:t>
            </w:r>
            <w:r w:rsidR="00123105" w:rsidRPr="00B467C6">
              <w:rPr>
                <w:rFonts w:ascii="Cambria" w:eastAsia="Lucida Sans Unicode" w:hAnsi="Cambria" w:cstheme="minorHAnsi"/>
                <w:sz w:val="20"/>
                <w:szCs w:val="20"/>
                <w:lang w:eastAsia="zh-CN" w:bidi="hi-IN"/>
              </w:rPr>
              <w:t xml:space="preserve"> </w:t>
            </w:r>
            <w:r w:rsidR="00020892" w:rsidRPr="00B467C6">
              <w:rPr>
                <w:rFonts w:ascii="Cambria" w:eastAsia="Lucida Sans Unicode" w:hAnsi="Cambria" w:cstheme="minorHAnsi"/>
                <w:sz w:val="20"/>
                <w:szCs w:val="20"/>
                <w:lang w:eastAsia="zh-CN" w:bidi="hi-IN"/>
              </w:rPr>
              <w:t>t</w:t>
            </w:r>
            <w:r w:rsidR="00123105" w:rsidRPr="00B467C6">
              <w:rPr>
                <w:rFonts w:ascii="Cambria" w:eastAsia="Lucida Sans Unicode" w:hAnsi="Cambria" w:cstheme="minorHAnsi"/>
                <w:sz w:val="20"/>
                <w:szCs w:val="20"/>
                <w:lang w:eastAsia="zh-CN" w:bidi="hi-IN"/>
              </w:rPr>
              <w:t>eeb juhendamisel suitsusilmaga õhtujumestuse</w:t>
            </w:r>
          </w:p>
          <w:p w14:paraId="622CA40B" w14:textId="77777777" w:rsidR="00123105" w:rsidRPr="00B467C6" w:rsidRDefault="00123105" w:rsidP="002F1AA3">
            <w:pPr>
              <w:tabs>
                <w:tab w:val="left" w:pos="0"/>
              </w:tabs>
              <w:suppressAutoHyphens/>
              <w:spacing w:after="0" w:line="240" w:lineRule="auto"/>
              <w:rPr>
                <w:rFonts w:ascii="Cambria" w:eastAsia="Lucida Sans Unicode" w:hAnsi="Cambria" w:cstheme="minorHAnsi"/>
                <w:sz w:val="20"/>
                <w:szCs w:val="20"/>
                <w:lang w:eastAsia="zh-CN" w:bidi="hi-IN"/>
              </w:rPr>
            </w:pPr>
          </w:p>
          <w:p w14:paraId="659E236B" w14:textId="77777777" w:rsidR="00123105" w:rsidRPr="00B467C6" w:rsidRDefault="00123105" w:rsidP="002F1AA3">
            <w:pPr>
              <w:tabs>
                <w:tab w:val="left" w:pos="709"/>
              </w:tabs>
              <w:suppressAutoHyphens/>
              <w:spacing w:line="240" w:lineRule="auto"/>
              <w:ind w:left="142" w:hanging="142"/>
              <w:rPr>
                <w:rFonts w:ascii="Cambria" w:hAnsi="Cambria"/>
                <w:sz w:val="20"/>
                <w:szCs w:val="20"/>
              </w:rPr>
            </w:pPr>
          </w:p>
        </w:tc>
        <w:tc>
          <w:tcPr>
            <w:tcW w:w="3853" w:type="dxa"/>
            <w:gridSpan w:val="2"/>
            <w:tcBorders>
              <w:top w:val="single" w:sz="4" w:space="0" w:color="auto"/>
              <w:left w:val="single" w:sz="4" w:space="0" w:color="000000"/>
              <w:bottom w:val="single" w:sz="4" w:space="0" w:color="auto"/>
              <w:right w:val="single" w:sz="4" w:space="0" w:color="000000"/>
            </w:tcBorders>
          </w:tcPr>
          <w:p w14:paraId="7EC1AF83" w14:textId="734C3284" w:rsidR="00123105" w:rsidRPr="00B467C6" w:rsidRDefault="00024EBA" w:rsidP="00024EBA">
            <w:pPr>
              <w:tabs>
                <w:tab w:val="left" w:pos="-6932"/>
                <w:tab w:val="left" w:pos="0"/>
              </w:tabs>
              <w:suppressAutoHyphens/>
              <w:spacing w:after="0" w:line="240" w:lineRule="auto"/>
              <w:rPr>
                <w:rFonts w:ascii="Cambria" w:eastAsia="Lucida Sans Unicode" w:hAnsi="Cambria" w:cstheme="minorHAnsi"/>
                <w:sz w:val="20"/>
                <w:szCs w:val="20"/>
                <w:lang w:eastAsia="zh-CN" w:bidi="hi-IN"/>
              </w:rPr>
            </w:pPr>
            <w:r w:rsidRPr="00B467C6">
              <w:rPr>
                <w:rFonts w:ascii="Cambria" w:eastAsia="Lucida Sans Unicode" w:hAnsi="Cambria" w:cstheme="minorHAnsi"/>
                <w:b/>
                <w:bCs/>
                <w:color w:val="000000" w:themeColor="text1"/>
                <w:sz w:val="20"/>
                <w:szCs w:val="20"/>
                <w:lang w:eastAsia="zh-CN" w:bidi="hi-IN"/>
              </w:rPr>
              <w:t>HK</w:t>
            </w:r>
            <w:r w:rsidR="00F40EBF" w:rsidRPr="00B467C6">
              <w:rPr>
                <w:rFonts w:ascii="Cambria" w:eastAsia="Lucida Sans Unicode" w:hAnsi="Cambria" w:cstheme="minorHAnsi"/>
                <w:b/>
                <w:bCs/>
                <w:color w:val="000000" w:themeColor="text1"/>
                <w:sz w:val="20"/>
                <w:szCs w:val="20"/>
                <w:lang w:eastAsia="zh-CN" w:bidi="hi-IN"/>
              </w:rPr>
              <w:t xml:space="preserve"> </w:t>
            </w:r>
            <w:r w:rsidRPr="00B467C6">
              <w:rPr>
                <w:rFonts w:ascii="Cambria" w:eastAsia="Lucida Sans Unicode" w:hAnsi="Cambria" w:cstheme="minorHAnsi"/>
                <w:b/>
                <w:bCs/>
                <w:color w:val="000000" w:themeColor="text1"/>
                <w:sz w:val="20"/>
                <w:szCs w:val="20"/>
                <w:lang w:eastAsia="zh-CN" w:bidi="hi-IN"/>
              </w:rPr>
              <w:t>4.1.</w:t>
            </w:r>
            <w:r w:rsidRPr="00B467C6">
              <w:rPr>
                <w:rFonts w:ascii="Cambria" w:eastAsia="Lucida Sans Unicode" w:hAnsi="Cambria" w:cstheme="minorHAnsi"/>
                <w:color w:val="000000" w:themeColor="text1"/>
                <w:sz w:val="20"/>
                <w:szCs w:val="20"/>
                <w:lang w:eastAsia="zh-CN" w:bidi="hi-IN"/>
              </w:rPr>
              <w:t xml:space="preserve"> </w:t>
            </w:r>
            <w:r w:rsidR="006C7EC1" w:rsidRPr="00B467C6">
              <w:rPr>
                <w:rFonts w:ascii="Cambria" w:eastAsia="Lucida Sans Unicode" w:hAnsi="Cambria" w:cstheme="minorHAnsi"/>
                <w:color w:val="000000" w:themeColor="text1"/>
                <w:sz w:val="20"/>
                <w:szCs w:val="20"/>
                <w:lang w:eastAsia="zh-CN" w:bidi="hi-IN"/>
              </w:rPr>
              <w:t>t</w:t>
            </w:r>
            <w:r w:rsidR="00123105" w:rsidRPr="00B467C6">
              <w:rPr>
                <w:rFonts w:ascii="Cambria" w:eastAsia="Lucida Sans Unicode" w:hAnsi="Cambria" w:cstheme="minorHAnsi"/>
                <w:color w:val="000000" w:themeColor="text1"/>
                <w:sz w:val="20"/>
                <w:szCs w:val="20"/>
                <w:lang w:eastAsia="zh-CN" w:bidi="hi-IN"/>
              </w:rPr>
              <w:t>eeb sobivate toodetega suitsusilma koos õhtuse jumestusega, sealhulgas arvestab kliendi soovidega, tööeetikaga, rakendab ergonoomilisi töövõtteid ja järgib tööohutuse ja hügieeninõudeid</w:t>
            </w:r>
          </w:p>
          <w:p w14:paraId="67772727" w14:textId="77777777" w:rsidR="00123105" w:rsidRPr="00B467C6" w:rsidRDefault="00123105" w:rsidP="002F1AA3">
            <w:pPr>
              <w:tabs>
                <w:tab w:val="left" w:pos="-6932"/>
                <w:tab w:val="left" w:pos="0"/>
              </w:tabs>
              <w:suppressAutoHyphens/>
              <w:spacing w:after="0" w:line="240" w:lineRule="auto"/>
              <w:ind w:left="360"/>
              <w:rPr>
                <w:rFonts w:ascii="Cambria" w:eastAsia="Lucida Sans Unicode" w:hAnsi="Cambria" w:cstheme="minorHAnsi"/>
                <w:color w:val="000000" w:themeColor="text1"/>
                <w:sz w:val="20"/>
                <w:szCs w:val="20"/>
                <w:lang w:eastAsia="zh-CN" w:bidi="hi-IN"/>
              </w:rPr>
            </w:pPr>
          </w:p>
        </w:tc>
        <w:tc>
          <w:tcPr>
            <w:tcW w:w="4112" w:type="dxa"/>
            <w:tcBorders>
              <w:top w:val="single" w:sz="2" w:space="0" w:color="auto"/>
              <w:left w:val="single" w:sz="2" w:space="0" w:color="auto"/>
              <w:bottom w:val="single" w:sz="4" w:space="0" w:color="auto"/>
              <w:right w:val="single" w:sz="4" w:space="0" w:color="auto"/>
            </w:tcBorders>
          </w:tcPr>
          <w:p w14:paraId="6125F907" w14:textId="0DD4EC55" w:rsidR="00123105" w:rsidRPr="00B467C6" w:rsidRDefault="006C7EC1" w:rsidP="002F1AA3">
            <w:pPr>
              <w:spacing w:line="240" w:lineRule="auto"/>
              <w:rPr>
                <w:rFonts w:ascii="Cambria" w:hAnsi="Cambria" w:cstheme="minorHAnsi"/>
                <w:sz w:val="20"/>
                <w:szCs w:val="20"/>
              </w:rPr>
            </w:pPr>
            <w:r w:rsidRPr="00B467C6">
              <w:rPr>
                <w:rFonts w:ascii="Cambria" w:hAnsi="Cambria" w:cstheme="minorHAnsi"/>
                <w:b/>
                <w:sz w:val="20"/>
                <w:szCs w:val="20"/>
              </w:rPr>
              <w:t>P</w:t>
            </w:r>
            <w:r w:rsidR="00123105" w:rsidRPr="00B467C6">
              <w:rPr>
                <w:rFonts w:ascii="Cambria" w:hAnsi="Cambria" w:cstheme="minorHAnsi"/>
                <w:b/>
                <w:sz w:val="20"/>
                <w:szCs w:val="20"/>
              </w:rPr>
              <w:t>raktiline paaris töö</w:t>
            </w:r>
            <w:r w:rsidR="00123105" w:rsidRPr="00B467C6">
              <w:rPr>
                <w:rFonts w:ascii="Cambria" w:hAnsi="Cambria" w:cstheme="minorHAnsi"/>
                <w:sz w:val="20"/>
                <w:szCs w:val="20"/>
              </w:rPr>
              <w:t>: suitsusilma tehnikas õhtujumestuse teostamine paarilise peal, sobivate toodete- ja vahendite kasutamine, ergonoomiliste töövõtete demonstreerimine. Küsib tagasisidet enesetunde kohta. Hügieeni ja tööohutusnõuete täitmine</w:t>
            </w:r>
          </w:p>
          <w:p w14:paraId="08CF7709" w14:textId="5E54393A" w:rsidR="00123105" w:rsidRPr="00B467C6" w:rsidRDefault="006C7EC1" w:rsidP="00DB724B">
            <w:pPr>
              <w:spacing w:after="0" w:line="240" w:lineRule="auto"/>
              <w:rPr>
                <w:rFonts w:ascii="Cambria" w:hAnsi="Cambria" w:cstheme="minorHAnsi"/>
                <w:sz w:val="20"/>
                <w:szCs w:val="20"/>
              </w:rPr>
            </w:pPr>
            <w:r w:rsidRPr="00B467C6">
              <w:rPr>
                <w:rFonts w:ascii="Cambria" w:hAnsi="Cambria" w:cstheme="minorHAnsi"/>
                <w:b/>
                <w:sz w:val="20"/>
                <w:szCs w:val="20"/>
              </w:rPr>
              <w:t>I</w:t>
            </w:r>
            <w:r w:rsidR="00123105" w:rsidRPr="00B467C6">
              <w:rPr>
                <w:rFonts w:ascii="Cambria" w:hAnsi="Cambria" w:cstheme="minorHAnsi"/>
                <w:b/>
                <w:sz w:val="20"/>
                <w:szCs w:val="20"/>
              </w:rPr>
              <w:t>seseisev töö fotolavastusena</w:t>
            </w:r>
            <w:r w:rsidR="00123105" w:rsidRPr="00B467C6">
              <w:rPr>
                <w:rFonts w:ascii="Cambria" w:hAnsi="Cambria" w:cstheme="minorHAnsi"/>
                <w:sz w:val="20"/>
                <w:szCs w:val="20"/>
              </w:rPr>
              <w:t xml:space="preserve">: valida ja teha kliendil ajastule vastav meik. </w:t>
            </w:r>
            <w:r w:rsidR="00123105" w:rsidRPr="00B467C6">
              <w:rPr>
                <w:rFonts w:ascii="Cambria" w:hAnsi="Cambria" w:cstheme="minorHAnsi"/>
                <w:b/>
                <w:sz w:val="20"/>
                <w:szCs w:val="20"/>
              </w:rPr>
              <w:t xml:space="preserve">Fotografeerida ja lisada digiõpimappi </w:t>
            </w:r>
          </w:p>
        </w:tc>
        <w:tc>
          <w:tcPr>
            <w:tcW w:w="4084" w:type="dxa"/>
            <w:tcBorders>
              <w:top w:val="single" w:sz="2" w:space="0" w:color="auto"/>
              <w:left w:val="single" w:sz="4" w:space="0" w:color="auto"/>
              <w:bottom w:val="single" w:sz="4" w:space="0" w:color="auto"/>
              <w:right w:val="single" w:sz="2" w:space="0" w:color="auto"/>
            </w:tcBorders>
          </w:tcPr>
          <w:p w14:paraId="1A16408E" w14:textId="4B3EBC4D" w:rsidR="00123105" w:rsidRPr="00B467C6" w:rsidRDefault="00123105" w:rsidP="00DB724B">
            <w:pPr>
              <w:pStyle w:val="Loendilik"/>
              <w:numPr>
                <w:ilvl w:val="0"/>
                <w:numId w:val="85"/>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Suitsusilma tehnika</w:t>
            </w:r>
          </w:p>
          <w:p w14:paraId="08519747" w14:textId="77777777" w:rsidR="00F40EBF" w:rsidRPr="00B467C6" w:rsidRDefault="00123105" w:rsidP="00DB724B">
            <w:pPr>
              <w:pStyle w:val="Loendilik"/>
              <w:numPr>
                <w:ilvl w:val="0"/>
                <w:numId w:val="86"/>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sz w:val="20"/>
                <w:szCs w:val="20"/>
                <w:lang w:eastAsia="et-EE"/>
              </w:rPr>
              <w:t>Vajaminevad vahendid</w:t>
            </w:r>
          </w:p>
          <w:p w14:paraId="2C642F56" w14:textId="459BE29E" w:rsidR="00123105" w:rsidRPr="00B467C6" w:rsidRDefault="00123105" w:rsidP="00DB724B">
            <w:pPr>
              <w:pStyle w:val="Loendilik"/>
              <w:numPr>
                <w:ilvl w:val="0"/>
                <w:numId w:val="86"/>
              </w:num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sz w:val="20"/>
                <w:szCs w:val="20"/>
                <w:lang w:eastAsia="et-EE"/>
              </w:rPr>
              <w:t>Tehnika</w:t>
            </w:r>
          </w:p>
          <w:p w14:paraId="1A78C6DE" w14:textId="77777777" w:rsidR="00123105" w:rsidRPr="00B467C6" w:rsidRDefault="00123105" w:rsidP="002F1AA3">
            <w:pPr>
              <w:pStyle w:val="Loendilik"/>
              <w:spacing w:after="0" w:line="240" w:lineRule="auto"/>
              <w:rPr>
                <w:rFonts w:ascii="Cambria" w:hAnsi="Cambria" w:cstheme="minorHAnsi"/>
                <w:b/>
                <w:sz w:val="20"/>
                <w:szCs w:val="20"/>
              </w:rPr>
            </w:pPr>
          </w:p>
        </w:tc>
      </w:tr>
      <w:tr w:rsidR="00123105" w:rsidRPr="00B467C6" w14:paraId="122ABED4" w14:textId="77777777" w:rsidTr="00F40EBF">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D258DCF" w14:textId="6491417A" w:rsidR="00123105"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Õppemeetodid</w:t>
            </w:r>
          </w:p>
        </w:tc>
        <w:tc>
          <w:tcPr>
            <w:tcW w:w="12049" w:type="dxa"/>
            <w:gridSpan w:val="4"/>
            <w:tcBorders>
              <w:top w:val="single" w:sz="2" w:space="0" w:color="auto"/>
              <w:left w:val="single" w:sz="2" w:space="0" w:color="auto"/>
              <w:bottom w:val="single" w:sz="2" w:space="0" w:color="auto"/>
              <w:right w:val="single" w:sz="2" w:space="0" w:color="auto"/>
            </w:tcBorders>
          </w:tcPr>
          <w:p w14:paraId="2E872888" w14:textId="35278CFD" w:rsidR="00123105" w:rsidRPr="00B467C6" w:rsidRDefault="00020892" w:rsidP="00020892">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praktiline harjutamine, proovitööd, iseseisev töö õppematerjaliga, praktiline töö (fotolavastus)</w:t>
            </w:r>
          </w:p>
        </w:tc>
      </w:tr>
      <w:tr w:rsidR="00020892" w:rsidRPr="00B467C6" w14:paraId="6AC25C58" w14:textId="77777777" w:rsidTr="00854DC4">
        <w:trPr>
          <w:trHeight w:val="208"/>
        </w:trPr>
        <w:tc>
          <w:tcPr>
            <w:tcW w:w="3231" w:type="dxa"/>
            <w:tcBorders>
              <w:top w:val="single" w:sz="2" w:space="0" w:color="auto"/>
              <w:left w:val="single" w:sz="2" w:space="0" w:color="auto"/>
              <w:bottom w:val="single" w:sz="4" w:space="0" w:color="auto"/>
              <w:right w:val="single" w:sz="2" w:space="0" w:color="auto"/>
            </w:tcBorders>
            <w:shd w:val="clear" w:color="auto" w:fill="F4B083" w:themeFill="accent2" w:themeFillTint="99"/>
          </w:tcPr>
          <w:p w14:paraId="743C07EA" w14:textId="42BFADCD"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Kokkuvõtva hinde kujunemine</w:t>
            </w:r>
          </w:p>
        </w:tc>
        <w:tc>
          <w:tcPr>
            <w:tcW w:w="3857"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400F1B27" w14:textId="5D86F17C" w:rsidR="00020892" w:rsidRPr="00B467C6" w:rsidRDefault="00020892" w:rsidP="00020892">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Kriteerium</w:t>
            </w:r>
          </w:p>
        </w:tc>
        <w:tc>
          <w:tcPr>
            <w:tcW w:w="8192"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3E08982A" w14:textId="1CEAFF09" w:rsidR="00020892" w:rsidRPr="00B467C6" w:rsidRDefault="00020892" w:rsidP="00020892">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Arvestatud </w:t>
            </w:r>
            <w:r w:rsidRPr="00B467C6">
              <w:rPr>
                <w:rFonts w:ascii="Cambria" w:eastAsia="Times New Roman" w:hAnsi="Cambria" w:cs="Times New Roman"/>
                <w:sz w:val="20"/>
                <w:szCs w:val="20"/>
                <w:lang w:eastAsia="et-EE"/>
              </w:rPr>
              <w:t>(lävend)</w:t>
            </w:r>
          </w:p>
        </w:tc>
      </w:tr>
      <w:tr w:rsidR="00020892" w:rsidRPr="00B467C6" w14:paraId="63F16A5E" w14:textId="77777777" w:rsidTr="00854DC4">
        <w:trPr>
          <w:trHeight w:val="208"/>
        </w:trPr>
        <w:tc>
          <w:tcPr>
            <w:tcW w:w="3231" w:type="dxa"/>
            <w:vMerge w:val="restart"/>
            <w:tcBorders>
              <w:top w:val="single" w:sz="4" w:space="0" w:color="auto"/>
              <w:left w:val="single" w:sz="2" w:space="0" w:color="auto"/>
              <w:right w:val="single" w:sz="2" w:space="0" w:color="auto"/>
            </w:tcBorders>
            <w:shd w:val="clear" w:color="auto" w:fill="F4B083" w:themeFill="accent2" w:themeFillTint="99"/>
          </w:tcPr>
          <w:p w14:paraId="13CA7D78" w14:textId="77777777" w:rsidR="00020892" w:rsidRPr="00B467C6" w:rsidRDefault="00020892" w:rsidP="00020892">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5A3C1DFD" w14:textId="4261D529"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sz w:val="20"/>
                <w:szCs w:val="20"/>
                <w:lang w:eastAsia="et-EE"/>
              </w:rPr>
              <w:t>Kerge päevameik</w:t>
            </w:r>
          </w:p>
        </w:tc>
        <w:tc>
          <w:tcPr>
            <w:tcW w:w="8192" w:type="dxa"/>
            <w:gridSpan w:val="2"/>
            <w:tcBorders>
              <w:top w:val="single" w:sz="2" w:space="0" w:color="auto"/>
              <w:left w:val="single" w:sz="2" w:space="0" w:color="auto"/>
              <w:bottom w:val="single" w:sz="2" w:space="0" w:color="auto"/>
              <w:right w:val="single" w:sz="2" w:space="0" w:color="auto"/>
            </w:tcBorders>
          </w:tcPr>
          <w:p w14:paraId="4F5751FE" w14:textId="3E3B51A6"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hAnsi="Cambria"/>
                <w:sz w:val="20"/>
                <w:szCs w:val="20"/>
              </w:rPr>
              <w:t xml:space="preserve">Jumestus on teostatud kliendi näokuju ja soove silmas pidades. Töö on teostatud </w:t>
            </w:r>
            <w:r w:rsidRPr="00B467C6">
              <w:rPr>
                <w:rFonts w:ascii="Cambria" w:hAnsi="Cambria" w:cstheme="minorHAnsi"/>
                <w:sz w:val="20"/>
                <w:szCs w:val="20"/>
              </w:rPr>
              <w:t>sobivate toodete- ja vahenditega, ergonoomilisi töövõtteid silmas pidades. Küsib tagasisidet enesetunde kohta ning lähtub hügieeni- ja tööohutusnõuetest. Juhendamise määr. Vajab abi meigi teostamisel</w:t>
            </w:r>
          </w:p>
        </w:tc>
      </w:tr>
      <w:tr w:rsidR="00020892" w:rsidRPr="00B467C6" w14:paraId="14DADF06" w14:textId="77777777" w:rsidTr="009C001C">
        <w:trPr>
          <w:trHeight w:val="208"/>
        </w:trPr>
        <w:tc>
          <w:tcPr>
            <w:tcW w:w="3231" w:type="dxa"/>
            <w:vMerge/>
            <w:tcBorders>
              <w:left w:val="single" w:sz="2" w:space="0" w:color="auto"/>
              <w:right w:val="single" w:sz="2" w:space="0" w:color="auto"/>
            </w:tcBorders>
            <w:shd w:val="clear" w:color="auto" w:fill="F4B083" w:themeFill="accent2" w:themeFillTint="99"/>
          </w:tcPr>
          <w:p w14:paraId="24014E35" w14:textId="77777777" w:rsidR="00020892" w:rsidRPr="00B467C6" w:rsidRDefault="00020892" w:rsidP="00020892">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612211CE" w14:textId="04B81949"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hAnsi="Cambria"/>
                <w:sz w:val="20"/>
                <w:szCs w:val="20"/>
              </w:rPr>
              <w:t>Vertikaalse jaotusega silmameik õhtujumestuses</w:t>
            </w:r>
          </w:p>
        </w:tc>
        <w:tc>
          <w:tcPr>
            <w:tcW w:w="8192" w:type="dxa"/>
            <w:gridSpan w:val="2"/>
            <w:tcBorders>
              <w:top w:val="single" w:sz="2" w:space="0" w:color="auto"/>
              <w:left w:val="single" w:sz="2" w:space="0" w:color="auto"/>
              <w:bottom w:val="single" w:sz="2" w:space="0" w:color="auto"/>
              <w:right w:val="single" w:sz="2" w:space="0" w:color="auto"/>
            </w:tcBorders>
          </w:tcPr>
          <w:p w14:paraId="731201C5" w14:textId="25AEC00A"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hAnsi="Cambria"/>
                <w:sz w:val="20"/>
                <w:szCs w:val="20"/>
              </w:rPr>
              <w:t xml:space="preserve">Jumestus on teostatud kliendi näokuju ja soove silmas pidades. Töö on teostatud </w:t>
            </w:r>
            <w:r w:rsidRPr="00B467C6">
              <w:rPr>
                <w:rFonts w:ascii="Cambria" w:hAnsi="Cambria" w:cstheme="minorHAnsi"/>
                <w:sz w:val="20"/>
                <w:szCs w:val="20"/>
              </w:rPr>
              <w:t xml:space="preserve">sobivate toodete- ja vahenditega, ergonoomilisi töövõtteid silmas pidades. Küsib tagasisidet enesetunde kohta ning lähtub hügieeni- ja tööohutusnõuetest. Juhendamise määr: vertikaalse jaotusega silmameigi teostamisel </w:t>
            </w:r>
          </w:p>
        </w:tc>
      </w:tr>
      <w:tr w:rsidR="00020892" w:rsidRPr="00B467C6" w14:paraId="5D648C90" w14:textId="77777777" w:rsidTr="009C001C">
        <w:trPr>
          <w:trHeight w:val="208"/>
        </w:trPr>
        <w:tc>
          <w:tcPr>
            <w:tcW w:w="3231" w:type="dxa"/>
            <w:vMerge/>
            <w:tcBorders>
              <w:left w:val="single" w:sz="2" w:space="0" w:color="auto"/>
              <w:right w:val="single" w:sz="2" w:space="0" w:color="auto"/>
            </w:tcBorders>
            <w:shd w:val="clear" w:color="auto" w:fill="F4B083" w:themeFill="accent2" w:themeFillTint="99"/>
          </w:tcPr>
          <w:p w14:paraId="2346F449" w14:textId="77777777" w:rsidR="00020892" w:rsidRPr="00B467C6" w:rsidRDefault="00020892" w:rsidP="00020892">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3C0A1427" w14:textId="77777777" w:rsidR="00020892" w:rsidRPr="00B467C6" w:rsidRDefault="00020892" w:rsidP="00020892">
            <w:pPr>
              <w:spacing w:line="240" w:lineRule="auto"/>
              <w:rPr>
                <w:rFonts w:ascii="Cambria" w:hAnsi="Cambria"/>
                <w:sz w:val="20"/>
                <w:szCs w:val="20"/>
              </w:rPr>
            </w:pPr>
            <w:r w:rsidRPr="00B467C6">
              <w:rPr>
                <w:rFonts w:ascii="Cambria" w:hAnsi="Cambria"/>
                <w:sz w:val="20"/>
                <w:szCs w:val="20"/>
              </w:rPr>
              <w:t>Horisontaalse jaotusega silmameik õhtujumestuses</w:t>
            </w:r>
          </w:p>
          <w:p w14:paraId="7416576D" w14:textId="77777777" w:rsidR="00020892" w:rsidRPr="00B467C6" w:rsidRDefault="00020892" w:rsidP="00020892">
            <w:pPr>
              <w:spacing w:after="0" w:line="240" w:lineRule="auto"/>
              <w:rPr>
                <w:rFonts w:ascii="Cambria" w:eastAsia="Times New Roman" w:hAnsi="Cambria" w:cs="Times New Roman"/>
                <w:b/>
                <w:sz w:val="20"/>
                <w:szCs w:val="20"/>
                <w:lang w:eastAsia="et-EE"/>
              </w:rPr>
            </w:pPr>
          </w:p>
        </w:tc>
        <w:tc>
          <w:tcPr>
            <w:tcW w:w="8192" w:type="dxa"/>
            <w:gridSpan w:val="2"/>
            <w:tcBorders>
              <w:top w:val="single" w:sz="2" w:space="0" w:color="auto"/>
              <w:left w:val="single" w:sz="2" w:space="0" w:color="auto"/>
              <w:bottom w:val="single" w:sz="2" w:space="0" w:color="auto"/>
              <w:right w:val="single" w:sz="2" w:space="0" w:color="auto"/>
            </w:tcBorders>
          </w:tcPr>
          <w:p w14:paraId="1824F8AC" w14:textId="375083A4"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hAnsi="Cambria"/>
                <w:sz w:val="20"/>
                <w:szCs w:val="20"/>
              </w:rPr>
              <w:t xml:space="preserve">Jumestus on teostatud kliendi näokuju ja soove silmas pidades. Töö on teostatud </w:t>
            </w:r>
            <w:r w:rsidRPr="00B467C6">
              <w:rPr>
                <w:rFonts w:ascii="Cambria" w:hAnsi="Cambria" w:cstheme="minorHAnsi"/>
                <w:sz w:val="20"/>
                <w:szCs w:val="20"/>
              </w:rPr>
              <w:t>sobivate toodete- ja vahenditega, ergonoomilisi töövõtteid silmas pidades. Küsib tagasisidet enesetunde kohta ning lähtub hügieeni- ja tööohutusnõuetest. Juhendamise määr: horisontaalse jaotusega silmameigi teostamisel</w:t>
            </w:r>
          </w:p>
        </w:tc>
      </w:tr>
      <w:tr w:rsidR="00020892" w:rsidRPr="00B467C6" w14:paraId="577345A4" w14:textId="77777777" w:rsidTr="009C001C">
        <w:trPr>
          <w:trHeight w:val="208"/>
        </w:trPr>
        <w:tc>
          <w:tcPr>
            <w:tcW w:w="3231" w:type="dxa"/>
            <w:vMerge/>
            <w:tcBorders>
              <w:left w:val="single" w:sz="2" w:space="0" w:color="auto"/>
              <w:bottom w:val="single" w:sz="2" w:space="0" w:color="auto"/>
              <w:right w:val="single" w:sz="2" w:space="0" w:color="auto"/>
            </w:tcBorders>
            <w:shd w:val="clear" w:color="auto" w:fill="F4B083" w:themeFill="accent2" w:themeFillTint="99"/>
          </w:tcPr>
          <w:p w14:paraId="42AFBFD6" w14:textId="77777777" w:rsidR="00020892" w:rsidRPr="00B467C6" w:rsidRDefault="00020892" w:rsidP="00020892">
            <w:pPr>
              <w:spacing w:after="0" w:line="240" w:lineRule="auto"/>
              <w:rPr>
                <w:rFonts w:ascii="Cambria" w:eastAsia="Times New Roman" w:hAnsi="Cambria" w:cs="Times New Roman"/>
                <w:b/>
                <w:sz w:val="20"/>
                <w:szCs w:val="20"/>
                <w:lang w:eastAsia="et-EE"/>
              </w:rPr>
            </w:pPr>
          </w:p>
        </w:tc>
        <w:tc>
          <w:tcPr>
            <w:tcW w:w="3857" w:type="dxa"/>
            <w:gridSpan w:val="2"/>
            <w:tcBorders>
              <w:top w:val="single" w:sz="2" w:space="0" w:color="auto"/>
              <w:left w:val="single" w:sz="2" w:space="0" w:color="auto"/>
              <w:bottom w:val="single" w:sz="2" w:space="0" w:color="auto"/>
              <w:right w:val="single" w:sz="2" w:space="0" w:color="auto"/>
            </w:tcBorders>
          </w:tcPr>
          <w:p w14:paraId="26D70492" w14:textId="77777777" w:rsidR="00020892" w:rsidRPr="00B467C6" w:rsidRDefault="00020892" w:rsidP="00020892">
            <w:pPr>
              <w:spacing w:line="240" w:lineRule="auto"/>
              <w:rPr>
                <w:rFonts w:ascii="Cambria" w:hAnsi="Cambria"/>
                <w:sz w:val="20"/>
                <w:szCs w:val="20"/>
              </w:rPr>
            </w:pPr>
            <w:r w:rsidRPr="00B467C6">
              <w:rPr>
                <w:rFonts w:ascii="Cambria" w:hAnsi="Cambria"/>
                <w:sz w:val="20"/>
                <w:szCs w:val="20"/>
              </w:rPr>
              <w:t>Suitsusilm õhtujumestuses</w:t>
            </w:r>
          </w:p>
          <w:p w14:paraId="6B5F565F" w14:textId="77777777" w:rsidR="00020892" w:rsidRPr="00B467C6" w:rsidRDefault="00020892" w:rsidP="00020892">
            <w:pPr>
              <w:spacing w:after="0" w:line="240" w:lineRule="auto"/>
              <w:rPr>
                <w:rFonts w:ascii="Cambria" w:eastAsia="Times New Roman" w:hAnsi="Cambria" w:cs="Times New Roman"/>
                <w:b/>
                <w:sz w:val="20"/>
                <w:szCs w:val="20"/>
                <w:lang w:eastAsia="et-EE"/>
              </w:rPr>
            </w:pPr>
          </w:p>
        </w:tc>
        <w:tc>
          <w:tcPr>
            <w:tcW w:w="8192" w:type="dxa"/>
            <w:gridSpan w:val="2"/>
            <w:tcBorders>
              <w:top w:val="single" w:sz="2" w:space="0" w:color="auto"/>
              <w:left w:val="single" w:sz="2" w:space="0" w:color="auto"/>
              <w:bottom w:val="single" w:sz="2" w:space="0" w:color="auto"/>
              <w:right w:val="single" w:sz="2" w:space="0" w:color="auto"/>
            </w:tcBorders>
          </w:tcPr>
          <w:p w14:paraId="43816E5A" w14:textId="21D70E49"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hAnsi="Cambria"/>
                <w:sz w:val="20"/>
                <w:szCs w:val="20"/>
              </w:rPr>
              <w:t xml:space="preserve">Jumestus on teostatud kliendi näokuju ja soove silmas pidades. Töö on teostatud </w:t>
            </w:r>
            <w:r w:rsidRPr="00B467C6">
              <w:rPr>
                <w:rFonts w:ascii="Cambria" w:hAnsi="Cambria" w:cstheme="minorHAnsi"/>
                <w:sz w:val="20"/>
                <w:szCs w:val="20"/>
              </w:rPr>
              <w:t>sobivate toodete- ja vahenditega, ergonoomilisi töövõtteid silmas pidades. Küsib tagasisidet enesetunde kohta ning lähtub hügieeni- ja tööohutusnõuetest. Juhendamise määr: suitsusilma teostamisel</w:t>
            </w:r>
          </w:p>
        </w:tc>
      </w:tr>
      <w:tr w:rsidR="00020892" w:rsidRPr="00B467C6" w14:paraId="0B24499B" w14:textId="77777777" w:rsidTr="00F40EBF">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0D78521" w14:textId="62631BA1"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9" w:type="dxa"/>
            <w:gridSpan w:val="4"/>
            <w:tcBorders>
              <w:top w:val="single" w:sz="2" w:space="0" w:color="auto"/>
              <w:left w:val="single" w:sz="2" w:space="0" w:color="auto"/>
              <w:bottom w:val="single" w:sz="2" w:space="0" w:color="auto"/>
              <w:right w:val="single" w:sz="2" w:space="0" w:color="auto"/>
            </w:tcBorders>
          </w:tcPr>
          <w:p w14:paraId="171B3DF3" w14:textId="1BC221B3" w:rsidR="00020892" w:rsidRPr="00B467C6" w:rsidRDefault="00020892" w:rsidP="00020892">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 õpilane on sooritanud kõik hindamisülesanded sh iseseisva töö nõuetekohaselt ning tähtajaks.</w:t>
            </w:r>
          </w:p>
        </w:tc>
      </w:tr>
      <w:tr w:rsidR="00020892" w:rsidRPr="00B467C6" w14:paraId="121A6B5D" w14:textId="77777777" w:rsidTr="00F40EBF">
        <w:trPr>
          <w:trHeight w:val="208"/>
        </w:trPr>
        <w:tc>
          <w:tcPr>
            <w:tcW w:w="323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CE78131" w14:textId="7F15251F"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Õppematerjal</w:t>
            </w:r>
          </w:p>
        </w:tc>
        <w:tc>
          <w:tcPr>
            <w:tcW w:w="12049" w:type="dxa"/>
            <w:gridSpan w:val="4"/>
            <w:tcBorders>
              <w:top w:val="single" w:sz="2" w:space="0" w:color="auto"/>
              <w:left w:val="single" w:sz="2" w:space="0" w:color="auto"/>
              <w:bottom w:val="single" w:sz="2" w:space="0" w:color="auto"/>
              <w:right w:val="single" w:sz="2" w:space="0" w:color="auto"/>
            </w:tcBorders>
          </w:tcPr>
          <w:p w14:paraId="693E0CB9" w14:textId="77777777" w:rsidR="00020892" w:rsidRPr="00B467C6" w:rsidRDefault="00020892" w:rsidP="00020892">
            <w:pPr>
              <w:spacing w:after="0" w:line="240" w:lineRule="auto"/>
              <w:rPr>
                <w:rFonts w:ascii="Cambria" w:eastAsia="Calibri" w:hAnsi="Cambria"/>
                <w:sz w:val="20"/>
                <w:szCs w:val="20"/>
              </w:rPr>
            </w:pPr>
            <w:r w:rsidRPr="00B467C6">
              <w:rPr>
                <w:rFonts w:ascii="Cambria" w:eastAsia="Calibri" w:hAnsi="Cambria"/>
                <w:sz w:val="20"/>
                <w:szCs w:val="20"/>
              </w:rPr>
              <w:t xml:space="preserve">Õpetaja poolt koostatud õppematerjalid </w:t>
            </w:r>
          </w:p>
          <w:p w14:paraId="37E2C7DE" w14:textId="3DFABE05" w:rsidR="00020892" w:rsidRPr="00B467C6" w:rsidRDefault="00020892" w:rsidP="00020892">
            <w:pPr>
              <w:spacing w:after="0" w:line="240" w:lineRule="auto"/>
              <w:rPr>
                <w:rFonts w:ascii="Cambria" w:eastAsia="Times New Roman" w:hAnsi="Cambria" w:cs="Times New Roman"/>
                <w:b/>
                <w:sz w:val="20"/>
                <w:szCs w:val="20"/>
                <w:lang w:eastAsia="et-EE"/>
              </w:rPr>
            </w:pPr>
            <w:r w:rsidRPr="00B467C6">
              <w:rPr>
                <w:rFonts w:ascii="Cambria" w:eastAsia="Calibri" w:hAnsi="Cambria"/>
                <w:sz w:val="20"/>
                <w:szCs w:val="20"/>
              </w:rPr>
              <w:t xml:space="preserve">Sangla, K. (2005). </w:t>
            </w:r>
            <w:r w:rsidRPr="00B467C6">
              <w:rPr>
                <w:rFonts w:ascii="Cambria" w:eastAsia="Calibri" w:hAnsi="Cambria"/>
                <w:i/>
                <w:iCs/>
                <w:sz w:val="20"/>
                <w:szCs w:val="20"/>
              </w:rPr>
              <w:t>Jumestamisest.</w:t>
            </w:r>
            <w:r w:rsidRPr="00B467C6">
              <w:rPr>
                <w:rFonts w:ascii="Cambria" w:eastAsia="Calibri" w:hAnsi="Cambria"/>
                <w:sz w:val="20"/>
                <w:szCs w:val="20"/>
              </w:rPr>
              <w:t xml:space="preserve"> Tallinn: Pilgrim</w:t>
            </w:r>
          </w:p>
        </w:tc>
      </w:tr>
    </w:tbl>
    <w:p w14:paraId="41AACE8A" w14:textId="77777777" w:rsidR="00DB2C5D" w:rsidRPr="00B467C6" w:rsidRDefault="00DB2C5D" w:rsidP="002F1AA3">
      <w:pPr>
        <w:spacing w:line="240" w:lineRule="auto"/>
        <w:rPr>
          <w:rFonts w:ascii="Cambria" w:eastAsiaTheme="majorEastAsia" w:hAnsi="Cambria" w:cstheme="majorBidi"/>
          <w:b/>
          <w:sz w:val="20"/>
          <w:szCs w:val="20"/>
        </w:rPr>
      </w:pPr>
    </w:p>
    <w:p w14:paraId="4AFAF25F" w14:textId="77777777" w:rsidR="00395D73" w:rsidRPr="00DB724B" w:rsidRDefault="00123105" w:rsidP="00576130">
      <w:pPr>
        <w:pStyle w:val="Pealkiri1"/>
        <w:rPr>
          <w:rFonts w:ascii="Cambria" w:hAnsi="Cambria"/>
          <w:b/>
          <w:color w:val="auto"/>
          <w:sz w:val="20"/>
          <w:szCs w:val="20"/>
        </w:rPr>
      </w:pPr>
      <w:bookmarkStart w:id="9" w:name="_Toc67226508"/>
      <w:r w:rsidRPr="00DB724B">
        <w:rPr>
          <w:rFonts w:ascii="Cambria" w:hAnsi="Cambria"/>
          <w:b/>
          <w:color w:val="auto"/>
          <w:sz w:val="20"/>
          <w:szCs w:val="20"/>
        </w:rPr>
        <w:t>9</w:t>
      </w:r>
      <w:r w:rsidR="006C7EC1" w:rsidRPr="00DB724B">
        <w:rPr>
          <w:rFonts w:ascii="Cambria" w:hAnsi="Cambria"/>
          <w:b/>
          <w:color w:val="auto"/>
          <w:sz w:val="20"/>
          <w:szCs w:val="20"/>
        </w:rPr>
        <w:t>.</w:t>
      </w:r>
      <w:r w:rsidR="00395D73" w:rsidRPr="00DB724B">
        <w:rPr>
          <w:rFonts w:ascii="Cambria" w:hAnsi="Cambria"/>
          <w:b/>
          <w:color w:val="auto"/>
          <w:sz w:val="20"/>
          <w:szCs w:val="20"/>
        </w:rPr>
        <w:t xml:space="preserve"> Aktiivsed kehalised tegevused</w:t>
      </w:r>
      <w:bookmarkEnd w:id="9"/>
    </w:p>
    <w:tbl>
      <w:tblPr>
        <w:tblW w:w="1528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30"/>
        <w:gridCol w:w="29"/>
        <w:gridCol w:w="3827"/>
        <w:gridCol w:w="4111"/>
        <w:gridCol w:w="4083"/>
      </w:tblGrid>
      <w:tr w:rsidR="00395D73" w:rsidRPr="00B467C6" w14:paraId="223054A3" w14:textId="77777777" w:rsidTr="009C001C">
        <w:trPr>
          <w:trHeight w:val="208"/>
        </w:trPr>
        <w:tc>
          <w:tcPr>
            <w:tcW w:w="3259"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CFB7CE9" w14:textId="77777777" w:rsidR="00395D73" w:rsidRPr="00B467C6" w:rsidRDefault="00DA53A9"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9</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6F3E623" w14:textId="77777777" w:rsidR="00395D73" w:rsidRPr="00B467C6" w:rsidRDefault="00395D73" w:rsidP="002F1AA3">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AKTIIVSED KEHALISED TEGEVUSED</w:t>
            </w:r>
          </w:p>
        </w:tc>
        <w:tc>
          <w:tcPr>
            <w:tcW w:w="4083"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35D0B158" w14:textId="53B31C0C" w:rsidR="00395D73" w:rsidRPr="00B467C6" w:rsidRDefault="003250C8"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2</w:t>
            </w:r>
            <w:r w:rsidR="00F40EBF" w:rsidRPr="00B467C6">
              <w:rPr>
                <w:rFonts w:ascii="Cambria" w:eastAsia="Times New Roman" w:hAnsi="Cambria" w:cs="Times New Roman"/>
                <w:b/>
                <w:sz w:val="20"/>
                <w:szCs w:val="20"/>
              </w:rPr>
              <w:t xml:space="preserve"> EKAP / 52 tundi</w:t>
            </w:r>
          </w:p>
        </w:tc>
      </w:tr>
      <w:tr w:rsidR="00395D73" w:rsidRPr="00B467C6" w14:paraId="2F568993" w14:textId="77777777" w:rsidTr="009C001C">
        <w:trPr>
          <w:trHeight w:val="296"/>
        </w:trPr>
        <w:tc>
          <w:tcPr>
            <w:tcW w:w="15280" w:type="dxa"/>
            <w:gridSpan w:val="5"/>
            <w:tcBorders>
              <w:top w:val="single" w:sz="2" w:space="0" w:color="auto"/>
              <w:left w:val="single" w:sz="2" w:space="0" w:color="auto"/>
              <w:bottom w:val="single" w:sz="2" w:space="0" w:color="auto"/>
              <w:right w:val="single" w:sz="2" w:space="0" w:color="auto"/>
            </w:tcBorders>
            <w:hideMark/>
          </w:tcPr>
          <w:p w14:paraId="332BB89F" w14:textId="5B895FC5" w:rsidR="00395D73" w:rsidRPr="00B467C6" w:rsidRDefault="00CB08F2"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395D73" w:rsidRPr="00B467C6" w14:paraId="65E010FE" w14:textId="77777777" w:rsidTr="00CB08F2">
        <w:trPr>
          <w:trHeight w:val="250"/>
        </w:trPr>
        <w:tc>
          <w:tcPr>
            <w:tcW w:w="15280" w:type="dxa"/>
            <w:gridSpan w:val="5"/>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25E88FC4" w14:textId="4ADD55C2" w:rsidR="00395D73" w:rsidRPr="00B467C6" w:rsidRDefault="00CB08F2" w:rsidP="00CB08F2">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õpilane juhendab klienti/kliendigruppi spaas tervist toetavate aktiivtegevuste ja menüü valikul arvestades nende tervislikku, vanuselist ja kultuurilist eripära</w:t>
            </w:r>
          </w:p>
        </w:tc>
      </w:tr>
      <w:tr w:rsidR="00395D73" w:rsidRPr="00B467C6" w14:paraId="6544EDFB" w14:textId="77777777" w:rsidTr="009C001C">
        <w:tc>
          <w:tcPr>
            <w:tcW w:w="15280" w:type="dxa"/>
            <w:gridSpan w:val="5"/>
            <w:tcBorders>
              <w:top w:val="single" w:sz="2" w:space="0" w:color="auto"/>
              <w:left w:val="single" w:sz="2" w:space="0" w:color="auto"/>
              <w:bottom w:val="single" w:sz="2" w:space="0" w:color="auto"/>
              <w:right w:val="single" w:sz="2" w:space="0" w:color="auto"/>
            </w:tcBorders>
          </w:tcPr>
          <w:p w14:paraId="5FF8C25A" w14:textId="7457E2E9" w:rsidR="00395D73" w:rsidRPr="00B467C6" w:rsidRDefault="00CB08F2" w:rsidP="002F1AA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395D73" w:rsidRPr="00B467C6" w14:paraId="6F02B253" w14:textId="77777777" w:rsidTr="009C001C">
        <w:trPr>
          <w:trHeight w:val="218"/>
        </w:trPr>
        <w:tc>
          <w:tcPr>
            <w:tcW w:w="3230" w:type="dxa"/>
            <w:tcBorders>
              <w:top w:val="single" w:sz="2" w:space="0" w:color="auto"/>
              <w:left w:val="single" w:sz="2" w:space="0" w:color="auto"/>
              <w:bottom w:val="single" w:sz="2" w:space="0" w:color="auto"/>
              <w:right w:val="single" w:sz="2" w:space="0" w:color="auto"/>
            </w:tcBorders>
            <w:vAlign w:val="center"/>
            <w:hideMark/>
          </w:tcPr>
          <w:p w14:paraId="206A969E" w14:textId="77777777" w:rsidR="00395D73" w:rsidRPr="00B467C6" w:rsidRDefault="00395D73"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56" w:type="dxa"/>
            <w:gridSpan w:val="2"/>
            <w:tcBorders>
              <w:top w:val="single" w:sz="2" w:space="0" w:color="auto"/>
              <w:left w:val="single" w:sz="2" w:space="0" w:color="auto"/>
              <w:bottom w:val="single" w:sz="2" w:space="0" w:color="auto"/>
              <w:right w:val="single" w:sz="2" w:space="0" w:color="auto"/>
            </w:tcBorders>
            <w:vAlign w:val="center"/>
            <w:hideMark/>
          </w:tcPr>
          <w:p w14:paraId="3420FC79" w14:textId="77777777" w:rsidR="00395D73" w:rsidRPr="00B467C6" w:rsidRDefault="00395D73" w:rsidP="002F1AA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1" w:type="dxa"/>
            <w:tcBorders>
              <w:top w:val="single" w:sz="2" w:space="0" w:color="auto"/>
              <w:left w:val="single" w:sz="2" w:space="0" w:color="auto"/>
              <w:bottom w:val="single" w:sz="2" w:space="0" w:color="auto"/>
              <w:right w:val="single" w:sz="4" w:space="0" w:color="auto"/>
            </w:tcBorders>
            <w:vAlign w:val="center"/>
            <w:hideMark/>
          </w:tcPr>
          <w:p w14:paraId="57F44D8F" w14:textId="15EB9BBE" w:rsidR="00395D73" w:rsidRPr="00B467C6" w:rsidRDefault="00395D73" w:rsidP="009C001C">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3" w:type="dxa"/>
            <w:tcBorders>
              <w:top w:val="single" w:sz="2" w:space="0" w:color="auto"/>
              <w:left w:val="single" w:sz="4" w:space="0" w:color="auto"/>
              <w:bottom w:val="single" w:sz="2" w:space="0" w:color="auto"/>
              <w:right w:val="single" w:sz="2" w:space="0" w:color="auto"/>
            </w:tcBorders>
            <w:vAlign w:val="center"/>
          </w:tcPr>
          <w:p w14:paraId="52505611" w14:textId="0AC27AAE" w:rsidR="00395D73" w:rsidRPr="00B467C6" w:rsidRDefault="00395D73" w:rsidP="009C001C">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w:t>
            </w:r>
          </w:p>
        </w:tc>
      </w:tr>
      <w:tr w:rsidR="00024EBA" w:rsidRPr="00B467C6" w14:paraId="50718550" w14:textId="77777777" w:rsidTr="009C001C">
        <w:trPr>
          <w:trHeight w:val="2430"/>
        </w:trPr>
        <w:tc>
          <w:tcPr>
            <w:tcW w:w="3230" w:type="dxa"/>
            <w:tcBorders>
              <w:top w:val="single" w:sz="4" w:space="0" w:color="auto"/>
              <w:left w:val="single" w:sz="4" w:space="0" w:color="auto"/>
              <w:right w:val="single" w:sz="4" w:space="0" w:color="auto"/>
            </w:tcBorders>
          </w:tcPr>
          <w:p w14:paraId="5580066C" w14:textId="16141AE0" w:rsidR="00024EBA" w:rsidRPr="00B467C6" w:rsidRDefault="00024EBA" w:rsidP="002F1AA3">
            <w:pPr>
              <w:pStyle w:val="Vaikimisi"/>
              <w:widowControl w:val="0"/>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ÕV1.</w:t>
            </w:r>
            <w:r w:rsidRPr="00B467C6">
              <w:rPr>
                <w:rFonts w:ascii="Cambria" w:hAnsi="Cambria" w:cstheme="minorHAnsi"/>
                <w:color w:val="auto"/>
                <w:sz w:val="20"/>
                <w:szCs w:val="20"/>
                <w:lang w:val="et-EE"/>
              </w:rPr>
              <w:t xml:space="preserve"> </w:t>
            </w:r>
            <w:r w:rsidR="00CB08F2" w:rsidRPr="00B467C6">
              <w:rPr>
                <w:rFonts w:ascii="Cambria" w:hAnsi="Cambria" w:cstheme="minorHAnsi"/>
                <w:color w:val="auto"/>
                <w:sz w:val="20"/>
                <w:szCs w:val="20"/>
                <w:lang w:val="et-EE"/>
              </w:rPr>
              <w:t>n</w:t>
            </w:r>
            <w:r w:rsidRPr="00B467C6">
              <w:rPr>
                <w:rFonts w:ascii="Cambria" w:hAnsi="Cambria" w:cstheme="minorHAnsi"/>
                <w:color w:val="auto"/>
                <w:sz w:val="20"/>
                <w:szCs w:val="20"/>
                <w:lang w:val="et-EE"/>
              </w:rPr>
              <w:t>õustab klienti</w:t>
            </w:r>
            <w:r w:rsidR="00CB08F2" w:rsidRPr="00B467C6">
              <w:rPr>
                <w:rFonts w:ascii="Cambria" w:hAnsi="Cambria" w:cstheme="minorHAnsi"/>
                <w:color w:val="auto"/>
                <w:sz w:val="20"/>
                <w:szCs w:val="20"/>
                <w:lang w:val="et-EE"/>
              </w:rPr>
              <w:t>,</w:t>
            </w:r>
            <w:r w:rsidRPr="00B467C6">
              <w:rPr>
                <w:rFonts w:ascii="Cambria" w:hAnsi="Cambria" w:cstheme="minorHAnsi"/>
                <w:color w:val="auto"/>
                <w:sz w:val="20"/>
                <w:szCs w:val="20"/>
                <w:lang w:val="et-EE"/>
              </w:rPr>
              <w:t xml:space="preserve"> sh eakat temale sobivate aktiivsete tegevuste ja menüü valikul spaas</w:t>
            </w:r>
          </w:p>
          <w:p w14:paraId="1440EB56" w14:textId="77777777" w:rsidR="00024EBA" w:rsidRPr="00B467C6" w:rsidRDefault="00024EBA" w:rsidP="002F1AA3">
            <w:pPr>
              <w:pStyle w:val="Vaikimisi"/>
              <w:widowControl w:val="0"/>
              <w:spacing w:line="240" w:lineRule="auto"/>
              <w:rPr>
                <w:rFonts w:ascii="Cambria" w:hAnsi="Cambria" w:cstheme="minorHAnsi"/>
                <w:color w:val="auto"/>
                <w:sz w:val="20"/>
                <w:szCs w:val="20"/>
                <w:lang w:val="et-EE"/>
              </w:rPr>
            </w:pPr>
          </w:p>
          <w:p w14:paraId="1990F80B" w14:textId="77777777" w:rsidR="00024EBA" w:rsidRPr="00B467C6" w:rsidRDefault="00024EBA" w:rsidP="002F1AA3">
            <w:pPr>
              <w:pStyle w:val="Vaikimisi"/>
              <w:widowControl w:val="0"/>
              <w:spacing w:line="240" w:lineRule="auto"/>
              <w:rPr>
                <w:rFonts w:ascii="Cambria" w:hAnsi="Cambria" w:cstheme="minorHAnsi"/>
                <w:color w:val="auto"/>
                <w:sz w:val="20"/>
                <w:szCs w:val="20"/>
                <w:lang w:val="et-EE"/>
              </w:rPr>
            </w:pPr>
          </w:p>
          <w:p w14:paraId="69888181" w14:textId="77777777" w:rsidR="00024EBA" w:rsidRPr="00B467C6" w:rsidRDefault="00024EBA" w:rsidP="002F1AA3">
            <w:pPr>
              <w:pStyle w:val="Vaikimisi"/>
              <w:widowControl w:val="0"/>
              <w:spacing w:line="240" w:lineRule="auto"/>
              <w:rPr>
                <w:rFonts w:ascii="Cambria" w:hAnsi="Cambria" w:cstheme="minorHAnsi"/>
                <w:color w:val="auto"/>
                <w:sz w:val="20"/>
                <w:szCs w:val="20"/>
                <w:lang w:val="et-EE"/>
              </w:rPr>
            </w:pPr>
          </w:p>
          <w:p w14:paraId="34DD24F4" w14:textId="77777777" w:rsidR="00024EBA" w:rsidRPr="00B467C6" w:rsidRDefault="00024EBA" w:rsidP="002F1AA3">
            <w:pPr>
              <w:pStyle w:val="Loendilik"/>
              <w:spacing w:after="0" w:line="240" w:lineRule="auto"/>
              <w:rPr>
                <w:rFonts w:ascii="Cambria" w:hAnsi="Cambria" w:cstheme="minorHAnsi"/>
                <w:sz w:val="20"/>
                <w:szCs w:val="20"/>
              </w:rPr>
            </w:pPr>
          </w:p>
        </w:tc>
        <w:tc>
          <w:tcPr>
            <w:tcW w:w="3856" w:type="dxa"/>
            <w:gridSpan w:val="2"/>
            <w:tcBorders>
              <w:top w:val="single" w:sz="4" w:space="0" w:color="auto"/>
              <w:left w:val="single" w:sz="4" w:space="0" w:color="auto"/>
              <w:right w:val="single" w:sz="4" w:space="0" w:color="auto"/>
            </w:tcBorders>
          </w:tcPr>
          <w:p w14:paraId="22DF7E7B" w14:textId="0C5A396F" w:rsidR="00024EBA" w:rsidRPr="00B467C6" w:rsidRDefault="00E63A18" w:rsidP="00CB08F2">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CB08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1.1.</w:t>
            </w:r>
            <w:r w:rsidRPr="00B467C6">
              <w:rPr>
                <w:rFonts w:ascii="Cambria" w:hAnsi="Cambria" w:cstheme="minorHAnsi"/>
                <w:color w:val="auto"/>
                <w:sz w:val="20"/>
                <w:szCs w:val="20"/>
                <w:lang w:val="et-EE"/>
              </w:rPr>
              <w:t xml:space="preserve"> </w:t>
            </w:r>
            <w:r w:rsidR="00024EBA" w:rsidRPr="00B467C6">
              <w:rPr>
                <w:rFonts w:ascii="Cambria" w:hAnsi="Cambria" w:cstheme="minorHAnsi"/>
                <w:color w:val="auto"/>
                <w:sz w:val="20"/>
                <w:szCs w:val="20"/>
                <w:lang w:val="et-EE"/>
              </w:rPr>
              <w:t>selgitab õppekirjandusele toetuvalt tervislike eluviiside mõju organismi kui terviku vananemisel</w:t>
            </w:r>
          </w:p>
          <w:p w14:paraId="7304065A" w14:textId="5074845A" w:rsidR="00024EBA" w:rsidRPr="00B467C6" w:rsidRDefault="00E63A18" w:rsidP="00CB08F2">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CB08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1.2.</w:t>
            </w:r>
            <w:r w:rsidRPr="00B467C6">
              <w:rPr>
                <w:rFonts w:ascii="Cambria" w:hAnsi="Cambria" w:cstheme="minorHAnsi"/>
                <w:color w:val="auto"/>
                <w:sz w:val="20"/>
                <w:szCs w:val="20"/>
                <w:lang w:val="et-EE"/>
              </w:rPr>
              <w:t xml:space="preserve"> </w:t>
            </w:r>
            <w:r w:rsidR="00024EBA" w:rsidRPr="00B467C6">
              <w:rPr>
                <w:rFonts w:ascii="Cambria" w:hAnsi="Cambria" w:cstheme="minorHAnsi"/>
                <w:color w:val="auto"/>
                <w:sz w:val="20"/>
                <w:szCs w:val="20"/>
                <w:lang w:val="et-EE"/>
              </w:rPr>
              <w:t>koostab ülesandele vastava tegevuskava (sisaldab liikumist ja toitumissoovitusi) eakale kliendile lähtuvalt vananemismuutustest</w:t>
            </w:r>
          </w:p>
          <w:p w14:paraId="7C74AA72" w14:textId="21065E3E" w:rsidR="00024EBA" w:rsidRPr="00B467C6" w:rsidRDefault="00E63A18" w:rsidP="00CB08F2">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CB08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1.3</w:t>
            </w:r>
            <w:r w:rsidRPr="00B467C6">
              <w:rPr>
                <w:rFonts w:ascii="Cambria" w:hAnsi="Cambria" w:cstheme="minorHAnsi"/>
                <w:color w:val="auto"/>
                <w:sz w:val="20"/>
                <w:szCs w:val="20"/>
                <w:lang w:val="et-EE"/>
              </w:rPr>
              <w:t xml:space="preserve">. </w:t>
            </w:r>
            <w:r w:rsidR="00024EBA" w:rsidRPr="00B467C6">
              <w:rPr>
                <w:rFonts w:ascii="Cambria" w:hAnsi="Cambria" w:cstheme="minorHAnsi"/>
                <w:color w:val="auto"/>
                <w:sz w:val="20"/>
                <w:szCs w:val="20"/>
                <w:lang w:val="et-EE"/>
              </w:rPr>
              <w:t>nõustab klienti tegevuste ja menüü valikul delikaatselt ja väärikust toetavalt</w:t>
            </w:r>
          </w:p>
          <w:p w14:paraId="55E40C5A" w14:textId="77777777" w:rsidR="00024EBA" w:rsidRPr="00B467C6" w:rsidRDefault="00024EBA" w:rsidP="00E63A18">
            <w:pPr>
              <w:pStyle w:val="Vaikimisi"/>
              <w:tabs>
                <w:tab w:val="clear" w:pos="709"/>
              </w:tabs>
              <w:spacing w:line="240" w:lineRule="auto"/>
              <w:ind w:left="149"/>
              <w:rPr>
                <w:rFonts w:ascii="Cambria" w:hAnsi="Cambria" w:cstheme="minorHAnsi"/>
                <w:color w:val="auto"/>
                <w:sz w:val="20"/>
                <w:szCs w:val="20"/>
                <w:lang w:val="et-EE"/>
              </w:rPr>
            </w:pPr>
          </w:p>
        </w:tc>
        <w:tc>
          <w:tcPr>
            <w:tcW w:w="4111" w:type="dxa"/>
            <w:vMerge w:val="restart"/>
            <w:tcBorders>
              <w:top w:val="single" w:sz="2" w:space="0" w:color="auto"/>
              <w:left w:val="single" w:sz="2" w:space="0" w:color="auto"/>
              <w:right w:val="single" w:sz="4" w:space="0" w:color="auto"/>
            </w:tcBorders>
          </w:tcPr>
          <w:p w14:paraId="28BAAA12" w14:textId="74352B83" w:rsidR="00024EBA" w:rsidRPr="00B467C6" w:rsidRDefault="00024EBA" w:rsidP="002F1AA3">
            <w:pPr>
              <w:spacing w:line="240" w:lineRule="auto"/>
              <w:rPr>
                <w:rFonts w:ascii="Cambria" w:hAnsi="Cambria"/>
                <w:sz w:val="20"/>
                <w:szCs w:val="20"/>
              </w:rPr>
            </w:pPr>
            <w:r w:rsidRPr="00B467C6">
              <w:rPr>
                <w:rFonts w:ascii="Cambria" w:hAnsi="Cambria"/>
                <w:b/>
                <w:sz w:val="20"/>
                <w:szCs w:val="20"/>
              </w:rPr>
              <w:t>Iseseisev töö koos esitlusega</w:t>
            </w:r>
            <w:r w:rsidRPr="00B467C6">
              <w:rPr>
                <w:rFonts w:ascii="Cambria" w:hAnsi="Cambria"/>
                <w:sz w:val="20"/>
                <w:szCs w:val="20"/>
              </w:rPr>
              <w:t xml:space="preserve"> teemal </w:t>
            </w:r>
            <w:r w:rsidR="00CB08F2" w:rsidRPr="00B467C6">
              <w:rPr>
                <w:rFonts w:ascii="Cambria" w:hAnsi="Cambria"/>
                <w:sz w:val="20"/>
                <w:szCs w:val="20"/>
              </w:rPr>
              <w:t>„V</w:t>
            </w:r>
            <w:r w:rsidRPr="00B467C6">
              <w:rPr>
                <w:rFonts w:ascii="Cambria" w:hAnsi="Cambria"/>
                <w:sz w:val="20"/>
                <w:szCs w:val="20"/>
              </w:rPr>
              <w:t>ananemisel toimuvad muutused organismis ja selle toetamise võimalused läbi aktiivse eluviisi ja tasakaalustatud toitumise</w:t>
            </w:r>
            <w:r w:rsidR="00CB08F2" w:rsidRPr="00B467C6">
              <w:rPr>
                <w:rFonts w:ascii="Cambria" w:hAnsi="Cambria"/>
                <w:sz w:val="20"/>
                <w:szCs w:val="20"/>
              </w:rPr>
              <w:t>“</w:t>
            </w:r>
            <w:r w:rsidRPr="00B467C6">
              <w:rPr>
                <w:rFonts w:ascii="Cambria" w:hAnsi="Cambria"/>
                <w:sz w:val="20"/>
                <w:szCs w:val="20"/>
              </w:rPr>
              <w:t>. Rollimängus nõustab eakat klienti aktiivtegevuste ja menüü valikul</w:t>
            </w:r>
          </w:p>
          <w:p w14:paraId="1C1B320F" w14:textId="76E73183" w:rsidR="00024EBA" w:rsidRPr="00B467C6" w:rsidRDefault="00024EBA" w:rsidP="002F1AA3">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p w14:paraId="5A5C21CB" w14:textId="71B44BB2" w:rsidR="00024EBA" w:rsidRPr="00B467C6" w:rsidRDefault="00024EBA" w:rsidP="0021260F">
            <w:pPr>
              <w:pStyle w:val="Loendilik"/>
              <w:spacing w:line="240" w:lineRule="auto"/>
              <w:ind w:left="0"/>
              <w:rPr>
                <w:rFonts w:ascii="Cambria" w:hAnsi="Cambria"/>
                <w:sz w:val="20"/>
                <w:szCs w:val="20"/>
              </w:rPr>
            </w:pPr>
            <w:r w:rsidRPr="00B467C6">
              <w:rPr>
                <w:rFonts w:ascii="Cambria" w:hAnsi="Cambria"/>
                <w:b/>
                <w:sz w:val="20"/>
                <w:szCs w:val="20"/>
              </w:rPr>
              <w:lastRenderedPageBreak/>
              <w:t>Individuaalne töö ja esitlus</w:t>
            </w:r>
            <w:r w:rsidRPr="00B467C6">
              <w:rPr>
                <w:rFonts w:ascii="Cambria" w:hAnsi="Cambria"/>
                <w:sz w:val="20"/>
                <w:szCs w:val="20"/>
              </w:rPr>
              <w:t xml:space="preserve">: koostada praktikakogemustele toetuvalt kliendi kirjeldus (erineva tervisliku, vanuselise ja kultuuritaustaga kliendigrupp või klient) ja koostada sobiv aktiivsust toetav tegevuskava (sisaldab liikumist ja toitumissoovitusi) spaas arvestades valitud hoolitsustega. </w:t>
            </w:r>
          </w:p>
          <w:p w14:paraId="1B89595E" w14:textId="1E636A27" w:rsidR="00024EBA" w:rsidRPr="00B467C6" w:rsidRDefault="00024EBA" w:rsidP="002F1AA3">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p w14:paraId="7F361ED8" w14:textId="194B81D2" w:rsidR="00024EBA" w:rsidRPr="00B467C6" w:rsidRDefault="00024EBA" w:rsidP="002F1AA3">
            <w:pPr>
              <w:spacing w:line="240" w:lineRule="auto"/>
              <w:rPr>
                <w:rFonts w:ascii="Cambria" w:hAnsi="Cambria"/>
                <w:sz w:val="20"/>
                <w:szCs w:val="20"/>
              </w:rPr>
            </w:pPr>
            <w:r w:rsidRPr="00B467C6">
              <w:rPr>
                <w:rFonts w:ascii="Cambria" w:hAnsi="Cambria"/>
                <w:b/>
                <w:sz w:val="20"/>
                <w:szCs w:val="20"/>
              </w:rPr>
              <w:t>Paaristöö koos demonstratsiooniga</w:t>
            </w:r>
            <w:r w:rsidRPr="00B467C6">
              <w:rPr>
                <w:rFonts w:ascii="Cambria" w:hAnsi="Cambria"/>
                <w:sz w:val="20"/>
                <w:szCs w:val="20"/>
              </w:rPr>
              <w:t xml:space="preserve">: koostada hommikvõimlemise kava, selgitada harjutuste kohandamist kliendi eripärale vastavaks (lihtsamaks/keerukamaks). Demonstreerida erinevaid harjutusi ja selgitada nende mõju inimese erinevatele lihasgruppidele ja organismile tervikuna eesti ja inglise vm võõrkeeles. </w:t>
            </w:r>
          </w:p>
          <w:p w14:paraId="5A4A5168" w14:textId="10D23D29" w:rsidR="00024EBA" w:rsidRPr="00B467C6" w:rsidRDefault="00024EBA" w:rsidP="00B467C6">
            <w:pPr>
              <w:spacing w:after="0" w:line="240" w:lineRule="auto"/>
              <w:rPr>
                <w:rFonts w:ascii="Cambria" w:hAnsi="Cambria"/>
                <w:sz w:val="20"/>
                <w:szCs w:val="20"/>
              </w:rPr>
            </w:pPr>
            <w:r w:rsidRPr="00B467C6">
              <w:rPr>
                <w:rFonts w:ascii="Cambria" w:hAnsi="Cambria"/>
                <w:b/>
                <w:sz w:val="20"/>
                <w:szCs w:val="20"/>
              </w:rPr>
              <w:t>Demonstratsioon:</w:t>
            </w:r>
            <w:r w:rsidRPr="00B467C6">
              <w:rPr>
                <w:rFonts w:ascii="Cambria" w:hAnsi="Cambria"/>
                <w:sz w:val="20"/>
                <w:szCs w:val="20"/>
              </w:rPr>
              <w:t xml:space="preserve"> juhendada kepikõnni gruppi vahendite, tempo ja distantsi valikul. Nõustada klienti/gruppi lõõgastavate tegevuste valikul peale treeningut </w:t>
            </w:r>
          </w:p>
        </w:tc>
        <w:tc>
          <w:tcPr>
            <w:tcW w:w="4083" w:type="dxa"/>
            <w:vMerge w:val="restart"/>
            <w:tcBorders>
              <w:top w:val="single" w:sz="2" w:space="0" w:color="auto"/>
              <w:left w:val="single" w:sz="4" w:space="0" w:color="auto"/>
              <w:right w:val="single" w:sz="2" w:space="0" w:color="auto"/>
            </w:tcBorders>
          </w:tcPr>
          <w:p w14:paraId="7021F63E" w14:textId="0D825AA4" w:rsidR="00024EBA" w:rsidRPr="00B467C6" w:rsidRDefault="00024EBA" w:rsidP="00DB724B">
            <w:pPr>
              <w:pStyle w:val="Loendilik"/>
              <w:numPr>
                <w:ilvl w:val="0"/>
                <w:numId w:val="87"/>
              </w:numPr>
              <w:spacing w:after="0" w:line="240" w:lineRule="auto"/>
              <w:rPr>
                <w:rFonts w:ascii="Cambria" w:hAnsi="Cambria" w:cs="Arial"/>
                <w:b/>
                <w:bCs/>
                <w:sz w:val="20"/>
                <w:szCs w:val="20"/>
              </w:rPr>
            </w:pPr>
            <w:r w:rsidRPr="00B467C6">
              <w:rPr>
                <w:rFonts w:ascii="Cambria" w:hAnsi="Cambria" w:cs="Arial"/>
                <w:b/>
                <w:bCs/>
                <w:sz w:val="20"/>
                <w:szCs w:val="20"/>
              </w:rPr>
              <w:lastRenderedPageBreak/>
              <w:t xml:space="preserve">Tervisliku liikuva eluviisi olemus </w:t>
            </w:r>
          </w:p>
          <w:p w14:paraId="61F0A534" w14:textId="01F9A80D" w:rsidR="00024EBA" w:rsidRPr="00B467C6" w:rsidRDefault="00CB08F2" w:rsidP="00DB724B">
            <w:pPr>
              <w:pStyle w:val="Loendilik"/>
              <w:numPr>
                <w:ilvl w:val="0"/>
                <w:numId w:val="17"/>
              </w:numPr>
              <w:spacing w:after="0" w:line="240" w:lineRule="auto"/>
              <w:rPr>
                <w:rFonts w:ascii="Cambria" w:hAnsi="Cambria" w:cs="Arial"/>
                <w:sz w:val="20"/>
                <w:szCs w:val="20"/>
              </w:rPr>
            </w:pPr>
            <w:r w:rsidRPr="00B467C6">
              <w:rPr>
                <w:rFonts w:ascii="Cambria" w:hAnsi="Cambria" w:cs="Arial"/>
                <w:sz w:val="20"/>
                <w:szCs w:val="20"/>
              </w:rPr>
              <w:t>O</w:t>
            </w:r>
            <w:r w:rsidR="00024EBA" w:rsidRPr="00B467C6">
              <w:rPr>
                <w:rFonts w:ascii="Cambria" w:hAnsi="Cambria" w:cs="Arial"/>
                <w:sz w:val="20"/>
                <w:szCs w:val="20"/>
              </w:rPr>
              <w:t>rganismi vananemine ja aktiivse eluviisi mõju vananemisel</w:t>
            </w:r>
          </w:p>
          <w:p w14:paraId="67FE9F51" w14:textId="531780B1" w:rsidR="00024EBA" w:rsidRPr="00B467C6" w:rsidRDefault="00CB08F2" w:rsidP="00DB724B">
            <w:pPr>
              <w:pStyle w:val="Loendilik"/>
              <w:numPr>
                <w:ilvl w:val="0"/>
                <w:numId w:val="17"/>
              </w:numPr>
              <w:spacing w:after="0" w:line="240" w:lineRule="auto"/>
              <w:rPr>
                <w:rFonts w:ascii="Cambria" w:hAnsi="Cambria" w:cs="Arial"/>
                <w:sz w:val="20"/>
                <w:szCs w:val="20"/>
              </w:rPr>
            </w:pPr>
            <w:r w:rsidRPr="00B467C6">
              <w:rPr>
                <w:rFonts w:ascii="Cambria" w:hAnsi="Cambria" w:cs="Arial"/>
                <w:sz w:val="20"/>
                <w:szCs w:val="20"/>
              </w:rPr>
              <w:t>A</w:t>
            </w:r>
            <w:r w:rsidR="00024EBA" w:rsidRPr="00B467C6">
              <w:rPr>
                <w:rFonts w:ascii="Cambria" w:hAnsi="Cambria" w:cs="Arial"/>
                <w:sz w:val="20"/>
                <w:szCs w:val="20"/>
              </w:rPr>
              <w:t xml:space="preserve">ktiivsete tegevuste sobitamine keha või massaažihoolitsuste juurde vastavalt hoolitsuste spetsiifikale, kliendi juhendamine </w:t>
            </w:r>
          </w:p>
          <w:p w14:paraId="0FC64EE9" w14:textId="77777777" w:rsidR="00CB08F2" w:rsidRPr="00B467C6" w:rsidRDefault="00024EBA" w:rsidP="00DB724B">
            <w:pPr>
              <w:pStyle w:val="Loendilik"/>
              <w:numPr>
                <w:ilvl w:val="0"/>
                <w:numId w:val="87"/>
              </w:numPr>
              <w:spacing w:after="0" w:line="240" w:lineRule="auto"/>
              <w:rPr>
                <w:rFonts w:ascii="Cambria" w:hAnsi="Cambria" w:cs="Arial"/>
                <w:b/>
                <w:bCs/>
                <w:sz w:val="20"/>
                <w:szCs w:val="20"/>
              </w:rPr>
            </w:pPr>
            <w:r w:rsidRPr="00B467C6">
              <w:rPr>
                <w:rFonts w:ascii="Cambria" w:hAnsi="Cambria" w:cs="Arial"/>
                <w:b/>
                <w:bCs/>
                <w:sz w:val="20"/>
                <w:szCs w:val="20"/>
              </w:rPr>
              <w:t>Tasakaalustatud toitumise olemus ja mõju organismile, kliendi juhendamine</w:t>
            </w:r>
          </w:p>
          <w:p w14:paraId="71FD1DB3" w14:textId="3D736A6B" w:rsidR="00024EBA" w:rsidRPr="00B467C6" w:rsidRDefault="00024EBA" w:rsidP="00DB724B">
            <w:pPr>
              <w:pStyle w:val="Loendilik"/>
              <w:numPr>
                <w:ilvl w:val="0"/>
                <w:numId w:val="87"/>
              </w:numPr>
              <w:spacing w:after="0" w:line="240" w:lineRule="auto"/>
              <w:rPr>
                <w:rFonts w:ascii="Cambria" w:hAnsi="Cambria" w:cs="Arial"/>
                <w:b/>
                <w:bCs/>
                <w:sz w:val="20"/>
                <w:szCs w:val="20"/>
              </w:rPr>
            </w:pPr>
            <w:r w:rsidRPr="00B467C6">
              <w:rPr>
                <w:rFonts w:ascii="Cambria" w:hAnsi="Cambria" w:cs="Arial"/>
                <w:b/>
                <w:bCs/>
                <w:sz w:val="20"/>
                <w:szCs w:val="20"/>
              </w:rPr>
              <w:lastRenderedPageBreak/>
              <w:t>Hommikuvõimlemine</w:t>
            </w:r>
          </w:p>
          <w:p w14:paraId="16695A36" w14:textId="67BBD4F0" w:rsidR="00024EBA" w:rsidRPr="00B467C6" w:rsidRDefault="00CB08F2" w:rsidP="00DB724B">
            <w:pPr>
              <w:pStyle w:val="Loendilik"/>
              <w:numPr>
                <w:ilvl w:val="0"/>
                <w:numId w:val="16"/>
              </w:numPr>
              <w:spacing w:after="0" w:line="240" w:lineRule="auto"/>
              <w:rPr>
                <w:rFonts w:ascii="Cambria" w:hAnsi="Cambria" w:cs="Arial"/>
                <w:sz w:val="20"/>
                <w:szCs w:val="20"/>
              </w:rPr>
            </w:pPr>
            <w:r w:rsidRPr="00B467C6">
              <w:rPr>
                <w:rFonts w:ascii="Cambria" w:hAnsi="Cambria" w:cs="Arial"/>
                <w:sz w:val="20"/>
                <w:szCs w:val="20"/>
              </w:rPr>
              <w:t>S</w:t>
            </w:r>
            <w:r w:rsidR="00024EBA" w:rsidRPr="00B467C6">
              <w:rPr>
                <w:rFonts w:ascii="Cambria" w:hAnsi="Cambria" w:cs="Arial"/>
                <w:sz w:val="20"/>
                <w:szCs w:val="20"/>
              </w:rPr>
              <w:t>obivate harjutuste valik</w:t>
            </w:r>
          </w:p>
          <w:p w14:paraId="62B67898" w14:textId="07961F25" w:rsidR="00024EBA" w:rsidRPr="00B467C6" w:rsidRDefault="00CB08F2" w:rsidP="00DB724B">
            <w:pPr>
              <w:pStyle w:val="Loendilik"/>
              <w:numPr>
                <w:ilvl w:val="0"/>
                <w:numId w:val="16"/>
              </w:numPr>
              <w:spacing w:after="0" w:line="240" w:lineRule="auto"/>
              <w:rPr>
                <w:rFonts w:ascii="Cambria" w:hAnsi="Cambria" w:cs="Arial"/>
                <w:sz w:val="20"/>
                <w:szCs w:val="20"/>
              </w:rPr>
            </w:pPr>
            <w:r w:rsidRPr="00B467C6">
              <w:rPr>
                <w:rFonts w:ascii="Cambria" w:hAnsi="Cambria" w:cs="Arial"/>
                <w:sz w:val="20"/>
                <w:szCs w:val="20"/>
              </w:rPr>
              <w:t>E</w:t>
            </w:r>
            <w:r w:rsidR="00024EBA" w:rsidRPr="00B467C6">
              <w:rPr>
                <w:rFonts w:ascii="Cambria" w:hAnsi="Cambria" w:cs="Arial"/>
                <w:sz w:val="20"/>
                <w:szCs w:val="20"/>
              </w:rPr>
              <w:t>rinevate ea gruppide üheaegne kaasamine võimlemisse</w:t>
            </w:r>
          </w:p>
          <w:p w14:paraId="0D3D5B27" w14:textId="12C58F07" w:rsidR="00024EBA" w:rsidRPr="00B467C6" w:rsidRDefault="00CB08F2" w:rsidP="00DB724B">
            <w:pPr>
              <w:pStyle w:val="Loendilik"/>
              <w:numPr>
                <w:ilvl w:val="0"/>
                <w:numId w:val="16"/>
              </w:numPr>
              <w:spacing w:after="0" w:line="240" w:lineRule="auto"/>
              <w:rPr>
                <w:rFonts w:ascii="Cambria" w:hAnsi="Cambria" w:cs="Arial"/>
                <w:sz w:val="20"/>
                <w:szCs w:val="20"/>
              </w:rPr>
            </w:pPr>
            <w:r w:rsidRPr="00B467C6">
              <w:rPr>
                <w:rFonts w:ascii="Cambria" w:hAnsi="Cambria" w:cs="Arial"/>
                <w:sz w:val="20"/>
                <w:szCs w:val="20"/>
              </w:rPr>
              <w:t>M</w:t>
            </w:r>
            <w:r w:rsidR="00024EBA" w:rsidRPr="00B467C6">
              <w:rPr>
                <w:rFonts w:ascii="Cambria" w:hAnsi="Cambria" w:cs="Arial"/>
                <w:sz w:val="20"/>
                <w:szCs w:val="20"/>
              </w:rPr>
              <w:t>ittesoovitavad harjutused</w:t>
            </w:r>
          </w:p>
          <w:p w14:paraId="05DEAB48" w14:textId="41792148" w:rsidR="00024EBA" w:rsidRPr="00B467C6" w:rsidRDefault="00CB08F2" w:rsidP="00DB724B">
            <w:pPr>
              <w:pStyle w:val="Loendilik"/>
              <w:numPr>
                <w:ilvl w:val="0"/>
                <w:numId w:val="16"/>
              </w:numPr>
              <w:spacing w:after="0" w:line="240" w:lineRule="auto"/>
              <w:rPr>
                <w:rFonts w:ascii="Cambria" w:hAnsi="Cambria" w:cstheme="minorHAnsi"/>
                <w:color w:val="FF0000"/>
                <w:sz w:val="20"/>
                <w:szCs w:val="20"/>
              </w:rPr>
            </w:pPr>
            <w:r w:rsidRPr="00B467C6">
              <w:rPr>
                <w:rFonts w:ascii="Cambria" w:hAnsi="Cambria" w:cs="Arial"/>
                <w:sz w:val="20"/>
                <w:szCs w:val="20"/>
              </w:rPr>
              <w:t>E</w:t>
            </w:r>
            <w:r w:rsidR="00024EBA" w:rsidRPr="00B467C6">
              <w:rPr>
                <w:rFonts w:ascii="Cambria" w:hAnsi="Cambria" w:cs="Arial"/>
                <w:sz w:val="20"/>
                <w:szCs w:val="20"/>
              </w:rPr>
              <w:t>rinevate harjutuste mõju lihasgruppidele ja organismile</w:t>
            </w:r>
            <w:r w:rsidR="00024EBA" w:rsidRPr="00B467C6">
              <w:rPr>
                <w:rFonts w:ascii="Cambria" w:hAnsi="Cambria" w:cstheme="minorHAnsi"/>
                <w:color w:val="FF0000"/>
                <w:sz w:val="20"/>
                <w:szCs w:val="20"/>
              </w:rPr>
              <w:t xml:space="preserve"> </w:t>
            </w:r>
          </w:p>
          <w:p w14:paraId="4A5DA0E7" w14:textId="6B2254E8" w:rsidR="00024EBA" w:rsidRPr="00B467C6" w:rsidRDefault="00CB08F2" w:rsidP="00DB724B">
            <w:pPr>
              <w:pStyle w:val="Loendilik"/>
              <w:numPr>
                <w:ilvl w:val="0"/>
                <w:numId w:val="16"/>
              </w:numPr>
              <w:spacing w:after="0" w:line="240" w:lineRule="auto"/>
              <w:rPr>
                <w:rFonts w:ascii="Cambria" w:hAnsi="Cambria" w:cstheme="minorHAnsi"/>
                <w:sz w:val="20"/>
                <w:szCs w:val="20"/>
              </w:rPr>
            </w:pPr>
            <w:r w:rsidRPr="00B467C6">
              <w:rPr>
                <w:rFonts w:ascii="Cambria" w:hAnsi="Cambria" w:cstheme="minorHAnsi"/>
                <w:sz w:val="20"/>
                <w:szCs w:val="20"/>
              </w:rPr>
              <w:t>S</w:t>
            </w:r>
            <w:r w:rsidR="00024EBA" w:rsidRPr="00B467C6">
              <w:rPr>
                <w:rFonts w:ascii="Cambria" w:hAnsi="Cambria" w:cstheme="minorHAnsi"/>
                <w:sz w:val="20"/>
                <w:szCs w:val="20"/>
              </w:rPr>
              <w:t>petsiifiliste kaebustega kliendi juhendamine lõõgastusharjutuste sooritamisel</w:t>
            </w:r>
          </w:p>
          <w:p w14:paraId="04F29D28" w14:textId="77777777" w:rsidR="00024EBA" w:rsidRPr="00B467C6" w:rsidRDefault="00024EBA" w:rsidP="00DB724B">
            <w:pPr>
              <w:pStyle w:val="Loendilik"/>
              <w:numPr>
                <w:ilvl w:val="0"/>
                <w:numId w:val="88"/>
              </w:numPr>
              <w:spacing w:after="0" w:line="240" w:lineRule="auto"/>
              <w:rPr>
                <w:rFonts w:ascii="Cambria" w:hAnsi="Cambria" w:cs="Arial"/>
                <w:b/>
                <w:bCs/>
                <w:sz w:val="20"/>
                <w:szCs w:val="20"/>
              </w:rPr>
            </w:pPr>
            <w:r w:rsidRPr="00B467C6">
              <w:rPr>
                <w:rFonts w:ascii="Cambria" w:hAnsi="Cambria" w:cs="Arial"/>
                <w:b/>
                <w:bCs/>
                <w:sz w:val="20"/>
                <w:szCs w:val="20"/>
              </w:rPr>
              <w:t>Kepikõnd</w:t>
            </w:r>
          </w:p>
          <w:p w14:paraId="6A83B5D6" w14:textId="2EA55284" w:rsidR="00024EBA" w:rsidRPr="00B467C6" w:rsidRDefault="00CB08F2" w:rsidP="00DB724B">
            <w:pPr>
              <w:pStyle w:val="Loendilik"/>
              <w:numPr>
                <w:ilvl w:val="0"/>
                <w:numId w:val="18"/>
              </w:numPr>
              <w:spacing w:after="0" w:line="240" w:lineRule="auto"/>
              <w:rPr>
                <w:rFonts w:ascii="Cambria" w:hAnsi="Cambria" w:cs="Arial"/>
                <w:sz w:val="20"/>
                <w:szCs w:val="20"/>
              </w:rPr>
            </w:pPr>
            <w:r w:rsidRPr="00B467C6">
              <w:rPr>
                <w:rFonts w:ascii="Cambria" w:hAnsi="Cambria" w:cs="Arial"/>
                <w:sz w:val="20"/>
                <w:szCs w:val="20"/>
              </w:rPr>
              <w:t>S</w:t>
            </w:r>
            <w:r w:rsidR="00024EBA" w:rsidRPr="00B467C6">
              <w:rPr>
                <w:rFonts w:ascii="Cambria" w:hAnsi="Cambria" w:cs="Arial"/>
                <w:sz w:val="20"/>
                <w:szCs w:val="20"/>
              </w:rPr>
              <w:t>obivate keppide valimine</w:t>
            </w:r>
          </w:p>
          <w:p w14:paraId="59E3B652" w14:textId="25BC8507" w:rsidR="00024EBA" w:rsidRPr="00B467C6" w:rsidRDefault="00CB08F2" w:rsidP="00DB724B">
            <w:pPr>
              <w:pStyle w:val="Loendilik"/>
              <w:numPr>
                <w:ilvl w:val="0"/>
                <w:numId w:val="18"/>
              </w:numPr>
              <w:spacing w:after="0" w:line="240" w:lineRule="auto"/>
              <w:rPr>
                <w:rFonts w:ascii="Cambria" w:hAnsi="Cambria" w:cs="Arial"/>
                <w:sz w:val="20"/>
                <w:szCs w:val="20"/>
              </w:rPr>
            </w:pPr>
            <w:r w:rsidRPr="00B467C6">
              <w:rPr>
                <w:rFonts w:ascii="Cambria" w:hAnsi="Cambria" w:cs="Arial"/>
                <w:sz w:val="20"/>
                <w:szCs w:val="20"/>
              </w:rPr>
              <w:t>S</w:t>
            </w:r>
            <w:r w:rsidR="00024EBA" w:rsidRPr="00B467C6">
              <w:rPr>
                <w:rFonts w:ascii="Cambria" w:hAnsi="Cambria" w:cs="Arial"/>
                <w:sz w:val="20"/>
                <w:szCs w:val="20"/>
              </w:rPr>
              <w:t>oojendus- ja venitusharjutused keppidega</w:t>
            </w:r>
          </w:p>
          <w:p w14:paraId="0FD650FE" w14:textId="07E38EE6" w:rsidR="00024EBA" w:rsidRPr="00B467C6" w:rsidRDefault="00CB08F2" w:rsidP="00DB724B">
            <w:pPr>
              <w:pStyle w:val="Loendilik"/>
              <w:numPr>
                <w:ilvl w:val="0"/>
                <w:numId w:val="18"/>
              </w:numPr>
              <w:spacing w:after="0" w:line="240" w:lineRule="auto"/>
              <w:rPr>
                <w:rFonts w:ascii="Cambria" w:hAnsi="Cambria" w:cs="Arial"/>
                <w:sz w:val="20"/>
                <w:szCs w:val="20"/>
              </w:rPr>
            </w:pPr>
            <w:r w:rsidRPr="00B467C6">
              <w:rPr>
                <w:rFonts w:ascii="Cambria" w:hAnsi="Cambria" w:cs="Arial"/>
                <w:sz w:val="20"/>
                <w:szCs w:val="20"/>
              </w:rPr>
              <w:t>K</w:t>
            </w:r>
            <w:r w:rsidR="00024EBA" w:rsidRPr="00B467C6">
              <w:rPr>
                <w:rFonts w:ascii="Cambria" w:hAnsi="Cambria" w:cs="Arial"/>
                <w:sz w:val="20"/>
                <w:szCs w:val="20"/>
              </w:rPr>
              <w:t>epikõnni tehnika</w:t>
            </w:r>
          </w:p>
          <w:p w14:paraId="2BEDD4A6" w14:textId="77777777" w:rsidR="00024EBA" w:rsidRPr="00B467C6" w:rsidRDefault="00024EBA" w:rsidP="002F1AA3">
            <w:pPr>
              <w:spacing w:after="0" w:line="240" w:lineRule="auto"/>
              <w:rPr>
                <w:rFonts w:ascii="Cambria" w:hAnsi="Cambria" w:cs="Arial"/>
                <w:sz w:val="20"/>
                <w:szCs w:val="20"/>
              </w:rPr>
            </w:pPr>
          </w:p>
          <w:p w14:paraId="5E03BCDE" w14:textId="77777777" w:rsidR="00024EBA" w:rsidRPr="00B467C6" w:rsidRDefault="00024EBA" w:rsidP="002F1AA3">
            <w:pPr>
              <w:spacing w:after="0" w:line="240" w:lineRule="auto"/>
              <w:rPr>
                <w:rFonts w:ascii="Cambria" w:hAnsi="Cambria" w:cs="Arial"/>
                <w:sz w:val="20"/>
                <w:szCs w:val="20"/>
              </w:rPr>
            </w:pPr>
          </w:p>
        </w:tc>
      </w:tr>
      <w:tr w:rsidR="00024EBA" w:rsidRPr="00B467C6" w14:paraId="78851F0E" w14:textId="77777777" w:rsidTr="009C001C">
        <w:trPr>
          <w:trHeight w:val="2430"/>
        </w:trPr>
        <w:tc>
          <w:tcPr>
            <w:tcW w:w="3230" w:type="dxa"/>
            <w:tcBorders>
              <w:top w:val="single" w:sz="4" w:space="0" w:color="auto"/>
              <w:left w:val="single" w:sz="4" w:space="0" w:color="auto"/>
              <w:right w:val="single" w:sz="4" w:space="0" w:color="auto"/>
            </w:tcBorders>
          </w:tcPr>
          <w:p w14:paraId="2532A32E" w14:textId="6CD21212" w:rsidR="00024EBA" w:rsidRPr="00B467C6" w:rsidRDefault="00024EBA" w:rsidP="002F1AA3">
            <w:pPr>
              <w:pStyle w:val="Vaikimisi"/>
              <w:widowControl w:val="0"/>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lastRenderedPageBreak/>
              <w:t>ÕV2.</w:t>
            </w:r>
            <w:r w:rsidRPr="00B467C6">
              <w:rPr>
                <w:rFonts w:ascii="Cambria" w:hAnsi="Cambria" w:cstheme="minorHAnsi"/>
                <w:color w:val="auto"/>
                <w:sz w:val="20"/>
                <w:szCs w:val="20"/>
                <w:lang w:val="et-EE"/>
              </w:rPr>
              <w:t xml:space="preserve"> </w:t>
            </w:r>
            <w:r w:rsidR="00CB08F2" w:rsidRPr="00B467C6">
              <w:rPr>
                <w:rFonts w:ascii="Cambria" w:hAnsi="Cambria" w:cstheme="minorHAnsi"/>
                <w:color w:val="auto"/>
                <w:sz w:val="20"/>
                <w:szCs w:val="20"/>
                <w:lang w:val="et-EE"/>
              </w:rPr>
              <w:t>k</w:t>
            </w:r>
            <w:r w:rsidRPr="00B467C6">
              <w:rPr>
                <w:rFonts w:ascii="Cambria" w:hAnsi="Cambria" w:cstheme="minorHAnsi"/>
                <w:color w:val="auto"/>
                <w:sz w:val="20"/>
                <w:szCs w:val="20"/>
                <w:lang w:val="et-EE"/>
              </w:rPr>
              <w:t>oostab tegevusplaani ja juhendab hommikuvõimlemist individuaalselt ja grupitöös</w:t>
            </w:r>
          </w:p>
        </w:tc>
        <w:tc>
          <w:tcPr>
            <w:tcW w:w="3856" w:type="dxa"/>
            <w:gridSpan w:val="2"/>
            <w:tcBorders>
              <w:left w:val="single" w:sz="4" w:space="0" w:color="auto"/>
              <w:right w:val="single" w:sz="4" w:space="0" w:color="auto"/>
            </w:tcBorders>
          </w:tcPr>
          <w:p w14:paraId="762E93EA" w14:textId="1F2043B1" w:rsidR="00024EBA" w:rsidRPr="00B467C6" w:rsidRDefault="00E63A18" w:rsidP="00E63A18">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CB08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2.1.</w:t>
            </w:r>
            <w:r w:rsidRPr="00B467C6">
              <w:rPr>
                <w:rFonts w:ascii="Cambria" w:hAnsi="Cambria" w:cstheme="minorHAnsi"/>
                <w:color w:val="auto"/>
                <w:sz w:val="20"/>
                <w:szCs w:val="20"/>
                <w:lang w:val="et-EE"/>
              </w:rPr>
              <w:t xml:space="preserve"> </w:t>
            </w:r>
            <w:r w:rsidR="00024EBA" w:rsidRPr="00B467C6">
              <w:rPr>
                <w:rFonts w:ascii="Cambria" w:hAnsi="Cambria" w:cstheme="minorHAnsi"/>
                <w:color w:val="auto"/>
                <w:sz w:val="20"/>
                <w:szCs w:val="20"/>
                <w:lang w:val="et-EE"/>
              </w:rPr>
              <w:t>koostab sobiva hommikvõimlemise kava ja juhendab etteantud kliendigrupi eripära ja vanust arvestades</w:t>
            </w:r>
          </w:p>
          <w:p w14:paraId="22AAD7E1" w14:textId="77777777" w:rsidR="00024EBA" w:rsidRPr="00B467C6" w:rsidRDefault="00024EBA" w:rsidP="00E63A18">
            <w:pPr>
              <w:pStyle w:val="Vaikimisi"/>
              <w:tabs>
                <w:tab w:val="clear" w:pos="709"/>
              </w:tabs>
              <w:spacing w:line="240" w:lineRule="auto"/>
              <w:ind w:left="149"/>
              <w:rPr>
                <w:rFonts w:ascii="Cambria" w:hAnsi="Cambria" w:cstheme="minorHAnsi"/>
                <w:color w:val="auto"/>
                <w:sz w:val="20"/>
                <w:szCs w:val="20"/>
                <w:lang w:val="et-EE"/>
              </w:rPr>
            </w:pPr>
          </w:p>
        </w:tc>
        <w:tc>
          <w:tcPr>
            <w:tcW w:w="4111" w:type="dxa"/>
            <w:vMerge/>
            <w:tcBorders>
              <w:left w:val="single" w:sz="2" w:space="0" w:color="auto"/>
              <w:right w:val="single" w:sz="4" w:space="0" w:color="auto"/>
            </w:tcBorders>
          </w:tcPr>
          <w:p w14:paraId="0F28A71C" w14:textId="77777777" w:rsidR="00024EBA" w:rsidRPr="00B467C6" w:rsidRDefault="00024EBA" w:rsidP="002F1AA3">
            <w:pPr>
              <w:spacing w:line="240" w:lineRule="auto"/>
              <w:rPr>
                <w:rFonts w:ascii="Cambria" w:hAnsi="Cambria"/>
                <w:b/>
                <w:sz w:val="20"/>
                <w:szCs w:val="20"/>
              </w:rPr>
            </w:pPr>
          </w:p>
        </w:tc>
        <w:tc>
          <w:tcPr>
            <w:tcW w:w="4083" w:type="dxa"/>
            <w:vMerge/>
            <w:tcBorders>
              <w:left w:val="single" w:sz="4" w:space="0" w:color="auto"/>
              <w:right w:val="single" w:sz="2" w:space="0" w:color="auto"/>
            </w:tcBorders>
          </w:tcPr>
          <w:p w14:paraId="259FA4E1" w14:textId="77777777" w:rsidR="00024EBA" w:rsidRPr="00B467C6" w:rsidRDefault="00024EBA" w:rsidP="002F1AA3">
            <w:pPr>
              <w:spacing w:after="0" w:line="240" w:lineRule="auto"/>
              <w:rPr>
                <w:rFonts w:ascii="Cambria" w:hAnsi="Cambria" w:cs="Arial"/>
                <w:sz w:val="20"/>
                <w:szCs w:val="20"/>
              </w:rPr>
            </w:pPr>
          </w:p>
        </w:tc>
      </w:tr>
      <w:tr w:rsidR="00024EBA" w:rsidRPr="00B467C6" w14:paraId="3F5C025D" w14:textId="77777777" w:rsidTr="009C001C">
        <w:trPr>
          <w:trHeight w:val="2430"/>
        </w:trPr>
        <w:tc>
          <w:tcPr>
            <w:tcW w:w="3230" w:type="dxa"/>
            <w:tcBorders>
              <w:top w:val="single" w:sz="4" w:space="0" w:color="auto"/>
              <w:left w:val="single" w:sz="4" w:space="0" w:color="auto"/>
              <w:right w:val="single" w:sz="4" w:space="0" w:color="auto"/>
            </w:tcBorders>
          </w:tcPr>
          <w:p w14:paraId="26055BB1" w14:textId="38B16BB9" w:rsidR="00024EBA" w:rsidRPr="00B467C6" w:rsidRDefault="00024EBA" w:rsidP="002F1AA3">
            <w:pPr>
              <w:pStyle w:val="Vaikimisi"/>
              <w:widowControl w:val="0"/>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ÕV3.</w:t>
            </w:r>
            <w:r w:rsidRPr="00B467C6">
              <w:rPr>
                <w:rFonts w:ascii="Cambria" w:hAnsi="Cambria" w:cstheme="minorHAnsi"/>
                <w:color w:val="auto"/>
                <w:sz w:val="20"/>
                <w:szCs w:val="20"/>
                <w:lang w:val="et-EE"/>
              </w:rPr>
              <w:t xml:space="preserve"> </w:t>
            </w:r>
            <w:r w:rsidR="00CB08F2" w:rsidRPr="00B467C6">
              <w:rPr>
                <w:rFonts w:ascii="Cambria" w:hAnsi="Cambria" w:cstheme="minorHAnsi"/>
                <w:color w:val="auto"/>
                <w:sz w:val="20"/>
                <w:szCs w:val="20"/>
                <w:lang w:val="et-EE"/>
              </w:rPr>
              <w:t>j</w:t>
            </w:r>
            <w:r w:rsidRPr="00B467C6">
              <w:rPr>
                <w:rFonts w:ascii="Cambria" w:hAnsi="Cambria" w:cstheme="minorHAnsi"/>
                <w:color w:val="auto"/>
                <w:sz w:val="20"/>
                <w:szCs w:val="20"/>
                <w:lang w:val="et-EE"/>
              </w:rPr>
              <w:t>uhendab individuaalset ja grupi kepikõndi</w:t>
            </w:r>
          </w:p>
        </w:tc>
        <w:tc>
          <w:tcPr>
            <w:tcW w:w="3856" w:type="dxa"/>
            <w:gridSpan w:val="2"/>
            <w:tcBorders>
              <w:left w:val="single" w:sz="4" w:space="0" w:color="auto"/>
              <w:right w:val="single" w:sz="4" w:space="0" w:color="auto"/>
            </w:tcBorders>
          </w:tcPr>
          <w:p w14:paraId="6B482E75" w14:textId="33D19712" w:rsidR="00024EBA" w:rsidRPr="00B467C6" w:rsidRDefault="00E63A18" w:rsidP="00E63A18">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CB08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3.1.</w:t>
            </w:r>
            <w:r w:rsidRPr="00B467C6">
              <w:rPr>
                <w:rFonts w:ascii="Cambria" w:hAnsi="Cambria" w:cstheme="minorHAnsi"/>
                <w:color w:val="auto"/>
                <w:sz w:val="20"/>
                <w:szCs w:val="20"/>
                <w:lang w:val="et-EE"/>
              </w:rPr>
              <w:t xml:space="preserve"> </w:t>
            </w:r>
            <w:r w:rsidR="00024EBA" w:rsidRPr="00B467C6">
              <w:rPr>
                <w:rFonts w:ascii="Cambria" w:hAnsi="Cambria" w:cstheme="minorHAnsi"/>
                <w:color w:val="auto"/>
                <w:sz w:val="20"/>
                <w:szCs w:val="20"/>
                <w:lang w:val="et-EE"/>
              </w:rPr>
              <w:t>nõustab klienti kepikõnni vahendite valikul ja metoodikas sh inglise vm võõrkeeles</w:t>
            </w:r>
          </w:p>
          <w:p w14:paraId="4B2B1DE3" w14:textId="0A9D691B" w:rsidR="00024EBA" w:rsidRPr="00B467C6" w:rsidRDefault="00E63A18" w:rsidP="00E63A18">
            <w:pPr>
              <w:pStyle w:val="Vaikimisi"/>
              <w:tabs>
                <w:tab w:val="clear" w:pos="709"/>
              </w:tabs>
              <w:spacing w:line="240" w:lineRule="auto"/>
              <w:rPr>
                <w:rFonts w:ascii="Cambria" w:hAnsi="Cambria" w:cstheme="minorHAnsi"/>
                <w:color w:val="auto"/>
                <w:sz w:val="20"/>
                <w:szCs w:val="20"/>
                <w:lang w:val="et-EE"/>
              </w:rPr>
            </w:pPr>
            <w:r w:rsidRPr="00B467C6">
              <w:rPr>
                <w:rFonts w:ascii="Cambria" w:hAnsi="Cambria" w:cstheme="minorHAnsi"/>
                <w:b/>
                <w:bCs/>
                <w:color w:val="auto"/>
                <w:sz w:val="20"/>
                <w:szCs w:val="20"/>
                <w:lang w:val="et-EE"/>
              </w:rPr>
              <w:t>HK</w:t>
            </w:r>
            <w:r w:rsidR="00CB08F2" w:rsidRPr="00B467C6">
              <w:rPr>
                <w:rFonts w:ascii="Cambria" w:hAnsi="Cambria" w:cstheme="minorHAnsi"/>
                <w:b/>
                <w:bCs/>
                <w:color w:val="auto"/>
                <w:sz w:val="20"/>
                <w:szCs w:val="20"/>
                <w:lang w:val="et-EE"/>
              </w:rPr>
              <w:t xml:space="preserve"> </w:t>
            </w:r>
            <w:r w:rsidRPr="00B467C6">
              <w:rPr>
                <w:rFonts w:ascii="Cambria" w:hAnsi="Cambria" w:cstheme="minorHAnsi"/>
                <w:b/>
                <w:bCs/>
                <w:color w:val="auto"/>
                <w:sz w:val="20"/>
                <w:szCs w:val="20"/>
                <w:lang w:val="et-EE"/>
              </w:rPr>
              <w:t>3.2.</w:t>
            </w:r>
            <w:r w:rsidRPr="00B467C6">
              <w:rPr>
                <w:rFonts w:ascii="Cambria" w:hAnsi="Cambria" w:cstheme="minorHAnsi"/>
                <w:color w:val="auto"/>
                <w:sz w:val="20"/>
                <w:szCs w:val="20"/>
                <w:lang w:val="et-EE"/>
              </w:rPr>
              <w:t xml:space="preserve"> </w:t>
            </w:r>
            <w:r w:rsidR="00024EBA" w:rsidRPr="00B467C6">
              <w:rPr>
                <w:rFonts w:ascii="Cambria" w:hAnsi="Cambria" w:cstheme="minorHAnsi"/>
                <w:color w:val="auto"/>
                <w:sz w:val="20"/>
                <w:szCs w:val="20"/>
                <w:lang w:val="et-EE"/>
              </w:rPr>
              <w:t>juhendab kepikõnni gruppi ja selgitab liikumise mõju erinevatele lihasgruppidele</w:t>
            </w:r>
          </w:p>
          <w:p w14:paraId="369B55AA" w14:textId="77777777" w:rsidR="00024EBA" w:rsidRPr="00B467C6" w:rsidRDefault="00024EBA" w:rsidP="00E63A18">
            <w:pPr>
              <w:pStyle w:val="Vaikimisi"/>
              <w:tabs>
                <w:tab w:val="clear" w:pos="709"/>
              </w:tabs>
              <w:spacing w:line="240" w:lineRule="auto"/>
              <w:ind w:left="149"/>
              <w:rPr>
                <w:rFonts w:ascii="Cambria" w:hAnsi="Cambria" w:cstheme="minorHAnsi"/>
                <w:color w:val="auto"/>
                <w:sz w:val="20"/>
                <w:szCs w:val="20"/>
                <w:lang w:val="et-EE"/>
              </w:rPr>
            </w:pPr>
          </w:p>
        </w:tc>
        <w:tc>
          <w:tcPr>
            <w:tcW w:w="4111" w:type="dxa"/>
            <w:vMerge/>
            <w:tcBorders>
              <w:left w:val="single" w:sz="2" w:space="0" w:color="auto"/>
              <w:right w:val="single" w:sz="4" w:space="0" w:color="auto"/>
            </w:tcBorders>
          </w:tcPr>
          <w:p w14:paraId="003235BA" w14:textId="77777777" w:rsidR="00024EBA" w:rsidRPr="00B467C6" w:rsidRDefault="00024EBA" w:rsidP="002F1AA3">
            <w:pPr>
              <w:spacing w:line="240" w:lineRule="auto"/>
              <w:rPr>
                <w:rFonts w:ascii="Cambria" w:hAnsi="Cambria"/>
                <w:b/>
                <w:sz w:val="20"/>
                <w:szCs w:val="20"/>
              </w:rPr>
            </w:pPr>
          </w:p>
        </w:tc>
        <w:tc>
          <w:tcPr>
            <w:tcW w:w="4083" w:type="dxa"/>
            <w:vMerge/>
            <w:tcBorders>
              <w:left w:val="single" w:sz="4" w:space="0" w:color="auto"/>
              <w:right w:val="single" w:sz="2" w:space="0" w:color="auto"/>
            </w:tcBorders>
          </w:tcPr>
          <w:p w14:paraId="2143C151" w14:textId="77777777" w:rsidR="00024EBA" w:rsidRPr="00B467C6" w:rsidRDefault="00024EBA" w:rsidP="002F1AA3">
            <w:pPr>
              <w:spacing w:after="0" w:line="240" w:lineRule="auto"/>
              <w:rPr>
                <w:rFonts w:ascii="Cambria" w:hAnsi="Cambria" w:cs="Arial"/>
                <w:sz w:val="20"/>
                <w:szCs w:val="20"/>
              </w:rPr>
            </w:pPr>
          </w:p>
        </w:tc>
      </w:tr>
      <w:tr w:rsidR="009C001C" w:rsidRPr="00B467C6" w14:paraId="2E864F35" w14:textId="77777777" w:rsidTr="00CB08F2">
        <w:trPr>
          <w:trHeight w:val="208"/>
        </w:trPr>
        <w:tc>
          <w:tcPr>
            <w:tcW w:w="323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E1420C9" w14:textId="26FB7439" w:rsidR="009C001C" w:rsidRPr="00B467C6" w:rsidRDefault="009C001C" w:rsidP="009C001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Õppemeetodid</w:t>
            </w:r>
          </w:p>
        </w:tc>
        <w:tc>
          <w:tcPr>
            <w:tcW w:w="12050" w:type="dxa"/>
            <w:gridSpan w:val="4"/>
            <w:tcBorders>
              <w:top w:val="single" w:sz="2" w:space="0" w:color="auto"/>
              <w:left w:val="single" w:sz="2" w:space="0" w:color="auto"/>
              <w:bottom w:val="single" w:sz="2" w:space="0" w:color="auto"/>
              <w:right w:val="single" w:sz="2" w:space="0" w:color="auto"/>
            </w:tcBorders>
          </w:tcPr>
          <w:p w14:paraId="3B61B5C0" w14:textId="43D7E868"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loeng, individuaalne ja rühmatöö, probleemipõhine õpe, rollimäng ja juhendamine, praktilise harjutamine, materjali kogumine ja süstematiseerimine</w:t>
            </w:r>
          </w:p>
        </w:tc>
      </w:tr>
      <w:tr w:rsidR="009C001C" w:rsidRPr="00B467C6" w14:paraId="037257A8" w14:textId="77777777" w:rsidTr="006577FF">
        <w:trPr>
          <w:trHeight w:val="208"/>
        </w:trPr>
        <w:tc>
          <w:tcPr>
            <w:tcW w:w="3230" w:type="dxa"/>
            <w:tcBorders>
              <w:top w:val="single" w:sz="2" w:space="0" w:color="auto"/>
              <w:left w:val="single" w:sz="2" w:space="0" w:color="auto"/>
              <w:bottom w:val="single" w:sz="4" w:space="0" w:color="auto"/>
              <w:right w:val="single" w:sz="2" w:space="0" w:color="auto"/>
            </w:tcBorders>
            <w:shd w:val="clear" w:color="auto" w:fill="F4B083" w:themeFill="accent2" w:themeFillTint="99"/>
          </w:tcPr>
          <w:p w14:paraId="135687DA" w14:textId="118334F8" w:rsidR="009C001C" w:rsidRPr="00B467C6" w:rsidRDefault="009C001C" w:rsidP="009C001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Kokkuvõtva hinde kujunemine</w:t>
            </w:r>
          </w:p>
        </w:tc>
        <w:tc>
          <w:tcPr>
            <w:tcW w:w="3856" w:type="dxa"/>
            <w:gridSpan w:val="2"/>
            <w:tcBorders>
              <w:top w:val="single" w:sz="2" w:space="0" w:color="auto"/>
              <w:left w:val="single" w:sz="2" w:space="0" w:color="auto"/>
              <w:bottom w:val="single" w:sz="4" w:space="0" w:color="auto"/>
              <w:right w:val="single" w:sz="2" w:space="0" w:color="auto"/>
            </w:tcBorders>
            <w:shd w:val="clear" w:color="auto" w:fill="F4B083" w:themeFill="accent2" w:themeFillTint="99"/>
          </w:tcPr>
          <w:p w14:paraId="6081B9AA" w14:textId="3D68DE08"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Kriteerium</w:t>
            </w:r>
          </w:p>
        </w:tc>
        <w:tc>
          <w:tcPr>
            <w:tcW w:w="8194"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9A67F66" w14:textId="7B1AA541"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Arvestatud </w:t>
            </w:r>
            <w:r w:rsidRPr="00B467C6">
              <w:rPr>
                <w:rFonts w:ascii="Cambria" w:eastAsia="Times New Roman" w:hAnsi="Cambria" w:cs="Times New Roman"/>
                <w:sz w:val="20"/>
                <w:szCs w:val="20"/>
                <w:lang w:eastAsia="et-EE"/>
              </w:rPr>
              <w:t>(lävend)</w:t>
            </w:r>
          </w:p>
        </w:tc>
      </w:tr>
      <w:tr w:rsidR="009C001C" w:rsidRPr="00B467C6" w14:paraId="0CA3742C" w14:textId="77777777" w:rsidTr="006577FF">
        <w:trPr>
          <w:trHeight w:val="208"/>
        </w:trPr>
        <w:tc>
          <w:tcPr>
            <w:tcW w:w="3230" w:type="dxa"/>
            <w:vMerge w:val="restart"/>
            <w:tcBorders>
              <w:top w:val="single" w:sz="4" w:space="0" w:color="auto"/>
              <w:left w:val="single" w:sz="2" w:space="0" w:color="auto"/>
              <w:right w:val="single" w:sz="2" w:space="0" w:color="auto"/>
            </w:tcBorders>
            <w:shd w:val="clear" w:color="auto" w:fill="F4B083" w:themeFill="accent2" w:themeFillTint="99"/>
          </w:tcPr>
          <w:p w14:paraId="58A14B87" w14:textId="77777777" w:rsidR="009C001C" w:rsidRPr="00B467C6" w:rsidRDefault="009C001C" w:rsidP="009C001C">
            <w:pPr>
              <w:spacing w:after="0" w:line="240" w:lineRule="auto"/>
              <w:rPr>
                <w:rFonts w:ascii="Cambria" w:eastAsia="Times New Roman" w:hAnsi="Cambria" w:cs="Times New Roman"/>
                <w:b/>
                <w:sz w:val="20"/>
                <w:szCs w:val="20"/>
                <w:lang w:eastAsia="et-EE"/>
              </w:rPr>
            </w:pPr>
          </w:p>
        </w:tc>
        <w:tc>
          <w:tcPr>
            <w:tcW w:w="3856" w:type="dxa"/>
            <w:gridSpan w:val="2"/>
            <w:tcBorders>
              <w:top w:val="single" w:sz="4" w:space="0" w:color="auto"/>
              <w:left w:val="single" w:sz="2" w:space="0" w:color="auto"/>
              <w:bottom w:val="single" w:sz="2" w:space="0" w:color="auto"/>
              <w:right w:val="single" w:sz="2" w:space="0" w:color="auto"/>
            </w:tcBorders>
          </w:tcPr>
          <w:p w14:paraId="3EDB5B86" w14:textId="5B7E9EDA"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Hommikuvõimlemise juhendamine</w:t>
            </w:r>
          </w:p>
        </w:tc>
        <w:tc>
          <w:tcPr>
            <w:tcW w:w="8194" w:type="dxa"/>
            <w:gridSpan w:val="2"/>
            <w:tcBorders>
              <w:top w:val="single" w:sz="2" w:space="0" w:color="auto"/>
              <w:left w:val="single" w:sz="2" w:space="0" w:color="auto"/>
              <w:bottom w:val="single" w:sz="2" w:space="0" w:color="auto"/>
              <w:right w:val="single" w:sz="2" w:space="0" w:color="auto"/>
            </w:tcBorders>
          </w:tcPr>
          <w:p w14:paraId="00530996" w14:textId="23A0E5A4"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Kava on koostatud kõiki lihasgruppe arvestades, juhendamine harjutuste sooritamisel loogilises järjestuses klienti/kliendigruppi toetavalt. Suudab harjutusi kohandada sobivaks (lihtsamaks ja keerulisemaks). Juhendades loob sõbraliku ja kliendisõbraliku  õhkkonna (nt küsib enesetunde järgi)</w:t>
            </w:r>
          </w:p>
        </w:tc>
      </w:tr>
      <w:tr w:rsidR="009C001C" w:rsidRPr="00B467C6" w14:paraId="43E42F00" w14:textId="77777777" w:rsidTr="00CB08F2">
        <w:trPr>
          <w:trHeight w:val="208"/>
        </w:trPr>
        <w:tc>
          <w:tcPr>
            <w:tcW w:w="3230" w:type="dxa"/>
            <w:vMerge/>
            <w:tcBorders>
              <w:left w:val="single" w:sz="2" w:space="0" w:color="auto"/>
              <w:right w:val="single" w:sz="2" w:space="0" w:color="auto"/>
            </w:tcBorders>
            <w:shd w:val="clear" w:color="auto" w:fill="F4B083" w:themeFill="accent2" w:themeFillTint="99"/>
          </w:tcPr>
          <w:p w14:paraId="611CD2D5" w14:textId="77777777" w:rsidR="009C001C" w:rsidRPr="00B467C6" w:rsidRDefault="009C001C" w:rsidP="009C001C">
            <w:pPr>
              <w:spacing w:after="0" w:line="240" w:lineRule="auto"/>
              <w:rPr>
                <w:rFonts w:ascii="Cambria" w:eastAsia="Times New Roman" w:hAnsi="Cambria" w:cs="Times New Roman"/>
                <w:b/>
                <w:sz w:val="20"/>
                <w:szCs w:val="20"/>
                <w:lang w:eastAsia="et-EE"/>
              </w:rPr>
            </w:pPr>
          </w:p>
        </w:tc>
        <w:tc>
          <w:tcPr>
            <w:tcW w:w="3856" w:type="dxa"/>
            <w:gridSpan w:val="2"/>
            <w:tcBorders>
              <w:top w:val="single" w:sz="2" w:space="0" w:color="auto"/>
              <w:left w:val="single" w:sz="2" w:space="0" w:color="auto"/>
              <w:bottom w:val="single" w:sz="2" w:space="0" w:color="auto"/>
              <w:right w:val="single" w:sz="2" w:space="0" w:color="auto"/>
            </w:tcBorders>
          </w:tcPr>
          <w:p w14:paraId="29D13210" w14:textId="6E969340"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Kepikõnni juhendamine</w:t>
            </w:r>
          </w:p>
        </w:tc>
        <w:tc>
          <w:tcPr>
            <w:tcW w:w="8194" w:type="dxa"/>
            <w:gridSpan w:val="2"/>
            <w:tcBorders>
              <w:top w:val="single" w:sz="2" w:space="0" w:color="auto"/>
              <w:left w:val="single" w:sz="2" w:space="0" w:color="auto"/>
              <w:bottom w:val="single" w:sz="2" w:space="0" w:color="auto"/>
              <w:right w:val="single" w:sz="2" w:space="0" w:color="auto"/>
            </w:tcBorders>
          </w:tcPr>
          <w:p w14:paraId="597A4CE1" w14:textId="219BF3D1"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 xml:space="preserve">Juhendamine toetub õpitud faktidele (tempo, vahendite ja distantsi valik). Treeningujärgne lõõgastuse juhendamisel toetub kliendi enesetundele, harjumustele. </w:t>
            </w:r>
          </w:p>
        </w:tc>
      </w:tr>
      <w:tr w:rsidR="009C001C" w:rsidRPr="00B467C6" w14:paraId="65E26C15" w14:textId="77777777" w:rsidTr="00CB08F2">
        <w:trPr>
          <w:trHeight w:val="208"/>
        </w:trPr>
        <w:tc>
          <w:tcPr>
            <w:tcW w:w="3230" w:type="dxa"/>
            <w:vMerge/>
            <w:tcBorders>
              <w:left w:val="single" w:sz="2" w:space="0" w:color="auto"/>
              <w:right w:val="single" w:sz="2" w:space="0" w:color="auto"/>
            </w:tcBorders>
            <w:shd w:val="clear" w:color="auto" w:fill="F4B083" w:themeFill="accent2" w:themeFillTint="99"/>
          </w:tcPr>
          <w:p w14:paraId="36640C8A" w14:textId="77777777" w:rsidR="009C001C" w:rsidRPr="00B467C6" w:rsidRDefault="009C001C" w:rsidP="009C001C">
            <w:pPr>
              <w:spacing w:after="0" w:line="240" w:lineRule="auto"/>
              <w:rPr>
                <w:rFonts w:ascii="Cambria" w:eastAsia="Times New Roman" w:hAnsi="Cambria" w:cs="Times New Roman"/>
                <w:b/>
                <w:sz w:val="20"/>
                <w:szCs w:val="20"/>
                <w:lang w:eastAsia="et-EE"/>
              </w:rPr>
            </w:pPr>
          </w:p>
        </w:tc>
        <w:tc>
          <w:tcPr>
            <w:tcW w:w="3856" w:type="dxa"/>
            <w:gridSpan w:val="2"/>
            <w:tcBorders>
              <w:top w:val="single" w:sz="2" w:space="0" w:color="auto"/>
              <w:left w:val="single" w:sz="2" w:space="0" w:color="auto"/>
              <w:bottom w:val="single" w:sz="2" w:space="0" w:color="auto"/>
              <w:right w:val="single" w:sz="2" w:space="0" w:color="auto"/>
            </w:tcBorders>
          </w:tcPr>
          <w:p w14:paraId="3741CE3E" w14:textId="6F9440EC"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Esitluse sisu, keelekasutus ja atraktiivsus kuulajale</w:t>
            </w:r>
          </w:p>
        </w:tc>
        <w:tc>
          <w:tcPr>
            <w:tcW w:w="8194" w:type="dxa"/>
            <w:gridSpan w:val="2"/>
            <w:tcBorders>
              <w:top w:val="single" w:sz="2" w:space="0" w:color="auto"/>
              <w:left w:val="single" w:sz="2" w:space="0" w:color="auto"/>
              <w:bottom w:val="single" w:sz="2" w:space="0" w:color="auto"/>
              <w:right w:val="single" w:sz="2" w:space="0" w:color="auto"/>
            </w:tcBorders>
          </w:tcPr>
          <w:p w14:paraId="7291FEA1" w14:textId="12A49136"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heme="minorHAnsi"/>
                <w:sz w:val="20"/>
                <w:szCs w:val="20"/>
                <w:lang w:eastAsia="et-EE"/>
              </w:rPr>
              <w:t>Sisu on konkreetne, töö lahenduse mõttekäik on loogiline, illustratiivne, kuulaja kaasatust arvestav. Suuline ja kirjalik keelekasutus korrektne. Toodud näited on asjakohased. Esitlus mahub kokkulepitud aja piiresse</w:t>
            </w:r>
          </w:p>
        </w:tc>
      </w:tr>
      <w:tr w:rsidR="009C001C" w:rsidRPr="00B467C6" w14:paraId="5C309B8B" w14:textId="77777777" w:rsidTr="00CB08F2">
        <w:trPr>
          <w:trHeight w:val="208"/>
        </w:trPr>
        <w:tc>
          <w:tcPr>
            <w:tcW w:w="3230" w:type="dxa"/>
            <w:vMerge/>
            <w:tcBorders>
              <w:left w:val="single" w:sz="2" w:space="0" w:color="auto"/>
              <w:bottom w:val="single" w:sz="2" w:space="0" w:color="auto"/>
              <w:right w:val="single" w:sz="2" w:space="0" w:color="auto"/>
            </w:tcBorders>
            <w:shd w:val="clear" w:color="auto" w:fill="F4B083" w:themeFill="accent2" w:themeFillTint="99"/>
          </w:tcPr>
          <w:p w14:paraId="0CA43EFA" w14:textId="77777777" w:rsidR="009C001C" w:rsidRPr="00B467C6" w:rsidRDefault="009C001C" w:rsidP="009C001C">
            <w:pPr>
              <w:spacing w:after="0" w:line="240" w:lineRule="auto"/>
              <w:rPr>
                <w:rFonts w:ascii="Cambria" w:eastAsia="Times New Roman" w:hAnsi="Cambria" w:cs="Times New Roman"/>
                <w:b/>
                <w:sz w:val="20"/>
                <w:szCs w:val="20"/>
                <w:lang w:eastAsia="et-EE"/>
              </w:rPr>
            </w:pPr>
          </w:p>
        </w:tc>
        <w:tc>
          <w:tcPr>
            <w:tcW w:w="3856" w:type="dxa"/>
            <w:gridSpan w:val="2"/>
            <w:tcBorders>
              <w:top w:val="single" w:sz="2" w:space="0" w:color="auto"/>
              <w:left w:val="single" w:sz="2" w:space="0" w:color="auto"/>
              <w:bottom w:val="single" w:sz="2" w:space="0" w:color="auto"/>
              <w:right w:val="single" w:sz="2" w:space="0" w:color="auto"/>
            </w:tcBorders>
          </w:tcPr>
          <w:p w14:paraId="4E63710D" w14:textId="77777777"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Koostöö esitlusel</w:t>
            </w:r>
          </w:p>
          <w:p w14:paraId="1410AB81" w14:textId="77777777" w:rsidR="009C001C" w:rsidRPr="00B467C6" w:rsidRDefault="009C001C" w:rsidP="009C001C">
            <w:pPr>
              <w:spacing w:after="0" w:line="240" w:lineRule="auto"/>
              <w:rPr>
                <w:rFonts w:ascii="Cambria" w:eastAsia="Times New Roman" w:hAnsi="Cambria" w:cs="Times New Roman"/>
                <w:sz w:val="20"/>
                <w:szCs w:val="20"/>
                <w:lang w:eastAsia="et-EE"/>
              </w:rPr>
            </w:pPr>
          </w:p>
        </w:tc>
        <w:tc>
          <w:tcPr>
            <w:tcW w:w="8194" w:type="dxa"/>
            <w:gridSpan w:val="2"/>
            <w:tcBorders>
              <w:top w:val="single" w:sz="2" w:space="0" w:color="auto"/>
              <w:left w:val="single" w:sz="2" w:space="0" w:color="auto"/>
              <w:bottom w:val="single" w:sz="2" w:space="0" w:color="auto"/>
              <w:right w:val="single" w:sz="2" w:space="0" w:color="auto"/>
            </w:tcBorders>
          </w:tcPr>
          <w:p w14:paraId="5E902D8E" w14:textId="520EE928" w:rsidR="009C001C" w:rsidRPr="00B467C6" w:rsidRDefault="009C001C" w:rsidP="009C001C">
            <w:pPr>
              <w:spacing w:after="0" w:line="240" w:lineRule="auto"/>
              <w:rPr>
                <w:rFonts w:ascii="Cambria" w:eastAsia="Times New Roman" w:hAnsi="Cambria" w:cs="Times New Roman"/>
                <w:sz w:val="20"/>
                <w:szCs w:val="20"/>
                <w:lang w:eastAsia="et-EE"/>
              </w:rPr>
            </w:pPr>
            <w:r w:rsidRPr="00B467C6">
              <w:rPr>
                <w:rFonts w:ascii="Cambria" w:eastAsia="Times New Roman" w:hAnsi="Cambria" w:cstheme="minorHAnsi"/>
                <w:sz w:val="20"/>
                <w:szCs w:val="20"/>
                <w:lang w:eastAsia="et-EE"/>
              </w:rPr>
              <w:t>Paaristöö puhul on mõlemal võimalus ettekandmisel osaleda, täiendavatele küsimustele vastamisel abistatakse ja toetatakse teineteist</w:t>
            </w:r>
          </w:p>
        </w:tc>
      </w:tr>
      <w:tr w:rsidR="009C001C" w:rsidRPr="00B467C6" w14:paraId="31859D3D" w14:textId="77777777" w:rsidTr="00CB08F2">
        <w:trPr>
          <w:trHeight w:val="208"/>
        </w:trPr>
        <w:tc>
          <w:tcPr>
            <w:tcW w:w="323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1997087" w14:textId="77777777" w:rsidR="009C001C" w:rsidRPr="00B467C6" w:rsidRDefault="009C001C" w:rsidP="009C001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50" w:type="dxa"/>
            <w:gridSpan w:val="4"/>
            <w:tcBorders>
              <w:top w:val="single" w:sz="2" w:space="0" w:color="auto"/>
              <w:left w:val="single" w:sz="2" w:space="0" w:color="auto"/>
              <w:bottom w:val="single" w:sz="2" w:space="0" w:color="auto"/>
              <w:right w:val="single" w:sz="2" w:space="0" w:color="auto"/>
            </w:tcBorders>
          </w:tcPr>
          <w:p w14:paraId="6D8F6794" w14:textId="697DD197" w:rsidR="009C001C" w:rsidRPr="00B467C6" w:rsidRDefault="009C001C" w:rsidP="009C001C">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 õpilane on sooritanud kõik hindamisülesanded, sh iseseisva töö nõuetekohaselt ning tähtajaks.</w:t>
            </w:r>
          </w:p>
        </w:tc>
      </w:tr>
      <w:tr w:rsidR="009C001C" w:rsidRPr="00B467C6" w14:paraId="7AB56A88" w14:textId="77777777" w:rsidTr="00CB08F2">
        <w:trPr>
          <w:trHeight w:val="208"/>
        </w:trPr>
        <w:tc>
          <w:tcPr>
            <w:tcW w:w="3230"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2AE32DF" w14:textId="58B47FBE" w:rsidR="009C001C" w:rsidRPr="00B467C6" w:rsidRDefault="009C001C" w:rsidP="009C001C">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Õppematerjal</w:t>
            </w:r>
          </w:p>
        </w:tc>
        <w:tc>
          <w:tcPr>
            <w:tcW w:w="12050" w:type="dxa"/>
            <w:gridSpan w:val="4"/>
            <w:tcBorders>
              <w:top w:val="single" w:sz="2" w:space="0" w:color="auto"/>
              <w:left w:val="single" w:sz="2" w:space="0" w:color="auto"/>
              <w:bottom w:val="single" w:sz="2" w:space="0" w:color="auto"/>
              <w:right w:val="single" w:sz="2" w:space="0" w:color="auto"/>
            </w:tcBorders>
          </w:tcPr>
          <w:p w14:paraId="1F958AFF" w14:textId="76210B67" w:rsidR="009C001C" w:rsidRPr="00B467C6" w:rsidRDefault="007B5B5D" w:rsidP="009C001C">
            <w:pPr>
              <w:spacing w:after="0" w:line="240" w:lineRule="auto"/>
              <w:rPr>
                <w:rFonts w:ascii="Cambria" w:eastAsia="Times New Roman" w:hAnsi="Cambria" w:cs="Times New Roman"/>
                <w:sz w:val="20"/>
                <w:szCs w:val="20"/>
                <w:lang w:eastAsia="et-EE"/>
              </w:rPr>
            </w:pPr>
            <w:hyperlink r:id="rId104" w:history="1">
              <w:r w:rsidR="009C001C" w:rsidRPr="00B467C6">
                <w:rPr>
                  <w:rStyle w:val="Hperlink"/>
                  <w:rFonts w:ascii="Cambria" w:eastAsia="Times New Roman" w:hAnsi="Cambria" w:cs="Times New Roman"/>
                  <w:sz w:val="20"/>
                  <w:szCs w:val="20"/>
                  <w:lang w:eastAsia="et-EE"/>
                </w:rPr>
                <w:t>http://www.matkasport.ee/pages/Kepikondmismilleksjakuidas!OpenDocument</w:t>
              </w:r>
            </w:hyperlink>
            <w:r w:rsidR="009C001C" w:rsidRPr="00B467C6">
              <w:rPr>
                <w:rFonts w:ascii="Cambria" w:eastAsia="Times New Roman" w:hAnsi="Cambria" w:cs="Times New Roman"/>
                <w:sz w:val="20"/>
                <w:szCs w:val="20"/>
                <w:lang w:eastAsia="et-EE"/>
              </w:rPr>
              <w:t xml:space="preserve"> </w:t>
            </w:r>
          </w:p>
          <w:p w14:paraId="47020C7D" w14:textId="7003F4D9" w:rsidR="009C001C" w:rsidRPr="00B467C6" w:rsidRDefault="007B5B5D" w:rsidP="009C001C">
            <w:pPr>
              <w:spacing w:after="0" w:line="240" w:lineRule="auto"/>
              <w:rPr>
                <w:rFonts w:ascii="Cambria" w:eastAsia="Times New Roman" w:hAnsi="Cambria" w:cs="Times New Roman"/>
                <w:sz w:val="20"/>
                <w:szCs w:val="20"/>
                <w:lang w:eastAsia="et-EE"/>
              </w:rPr>
            </w:pPr>
            <w:hyperlink r:id="rId105" w:history="1">
              <w:r w:rsidR="009C001C" w:rsidRPr="00B467C6">
                <w:rPr>
                  <w:rStyle w:val="Hperlink"/>
                  <w:rFonts w:ascii="Cambria" w:eastAsia="Times New Roman" w:hAnsi="Cambria" w:cs="Times New Roman"/>
                  <w:sz w:val="20"/>
                  <w:szCs w:val="20"/>
                  <w:lang w:eastAsia="et-EE"/>
                </w:rPr>
                <w:t>http://www.kepikond.ee/?page_id=129</w:t>
              </w:r>
            </w:hyperlink>
            <w:r w:rsidR="009C001C" w:rsidRPr="00B467C6">
              <w:rPr>
                <w:rFonts w:ascii="Cambria" w:eastAsia="Times New Roman" w:hAnsi="Cambria" w:cs="Times New Roman"/>
                <w:sz w:val="20"/>
                <w:szCs w:val="20"/>
                <w:lang w:eastAsia="et-EE"/>
              </w:rPr>
              <w:t xml:space="preserve"> </w:t>
            </w:r>
          </w:p>
          <w:p w14:paraId="34A5E590" w14:textId="6FF740F6" w:rsidR="009C001C" w:rsidRPr="00B467C6" w:rsidRDefault="007B5B5D" w:rsidP="009C001C">
            <w:pPr>
              <w:spacing w:after="0" w:line="240" w:lineRule="auto"/>
              <w:rPr>
                <w:rFonts w:ascii="Cambria" w:eastAsia="Times New Roman" w:hAnsi="Cambria" w:cs="Times New Roman"/>
                <w:sz w:val="20"/>
                <w:szCs w:val="20"/>
                <w:lang w:eastAsia="et-EE"/>
              </w:rPr>
            </w:pPr>
            <w:hyperlink r:id="rId106" w:history="1">
              <w:r w:rsidR="009C001C" w:rsidRPr="00B467C6">
                <w:rPr>
                  <w:rStyle w:val="Hperlink"/>
                  <w:rFonts w:ascii="Cambria" w:eastAsia="Times New Roman" w:hAnsi="Cambria" w:cs="Times New Roman"/>
                  <w:sz w:val="20"/>
                  <w:szCs w:val="20"/>
                  <w:lang w:eastAsia="et-EE"/>
                </w:rPr>
                <w:t>http://www.who.int/ageing/active_ageing/en/</w:t>
              </w:r>
            </w:hyperlink>
            <w:r w:rsidR="009C001C" w:rsidRPr="00B467C6">
              <w:rPr>
                <w:rFonts w:ascii="Cambria" w:eastAsia="Times New Roman" w:hAnsi="Cambria" w:cs="Times New Roman"/>
                <w:sz w:val="20"/>
                <w:szCs w:val="20"/>
                <w:lang w:eastAsia="et-EE"/>
              </w:rPr>
              <w:t xml:space="preserve"> </w:t>
            </w:r>
          </w:p>
          <w:p w14:paraId="5B648A18" w14:textId="47894A93" w:rsidR="009C001C" w:rsidRPr="00B467C6" w:rsidRDefault="007B5B5D" w:rsidP="009C001C">
            <w:pPr>
              <w:spacing w:after="0" w:line="240" w:lineRule="auto"/>
              <w:rPr>
                <w:rFonts w:ascii="Cambria" w:eastAsia="Times New Roman" w:hAnsi="Cambria" w:cs="Times New Roman"/>
                <w:sz w:val="20"/>
                <w:szCs w:val="20"/>
                <w:lang w:eastAsia="et-EE"/>
              </w:rPr>
            </w:pPr>
            <w:hyperlink r:id="rId107" w:history="1">
              <w:r w:rsidR="009C001C" w:rsidRPr="00B467C6">
                <w:rPr>
                  <w:rStyle w:val="Hperlink"/>
                  <w:rFonts w:ascii="Cambria" w:eastAsia="Times New Roman" w:hAnsi="Cambria" w:cs="Times New Roman"/>
                  <w:sz w:val="20"/>
                  <w:szCs w:val="20"/>
                  <w:lang w:eastAsia="et-EE"/>
                </w:rPr>
                <w:t>http://www.50pluss.ee/voimlemine</w:t>
              </w:r>
            </w:hyperlink>
            <w:r w:rsidR="009C001C" w:rsidRPr="00B467C6">
              <w:rPr>
                <w:rFonts w:ascii="Cambria" w:eastAsia="Times New Roman" w:hAnsi="Cambria" w:cs="Times New Roman"/>
                <w:sz w:val="20"/>
                <w:szCs w:val="20"/>
                <w:lang w:eastAsia="et-EE"/>
              </w:rPr>
              <w:t xml:space="preserve"> </w:t>
            </w:r>
          </w:p>
          <w:p w14:paraId="0FE26124" w14:textId="3B12B12E" w:rsidR="009C001C" w:rsidRPr="00B467C6" w:rsidRDefault="007B5B5D" w:rsidP="009C001C">
            <w:pPr>
              <w:spacing w:after="0" w:line="240" w:lineRule="auto"/>
              <w:ind w:left="5"/>
              <w:rPr>
                <w:rFonts w:ascii="Cambria" w:hAnsi="Cambria"/>
                <w:sz w:val="20"/>
                <w:szCs w:val="20"/>
              </w:rPr>
            </w:pPr>
            <w:hyperlink r:id="rId108" w:history="1">
              <w:r w:rsidR="009C001C" w:rsidRPr="00B467C6">
                <w:rPr>
                  <w:rStyle w:val="Hperlink"/>
                  <w:rFonts w:ascii="Cambria" w:eastAsia="Times New Roman" w:hAnsi="Cambria" w:cs="Times New Roman"/>
                  <w:sz w:val="20"/>
                  <w:szCs w:val="20"/>
                  <w:lang w:eastAsia="et-EE"/>
                </w:rPr>
                <w:t>http://www.50pluss.ee/eluviis-ja-sport</w:t>
              </w:r>
            </w:hyperlink>
            <w:r w:rsidR="009C001C" w:rsidRPr="00B467C6">
              <w:rPr>
                <w:rFonts w:ascii="Cambria" w:eastAsia="Times New Roman" w:hAnsi="Cambria" w:cs="Times New Roman"/>
                <w:sz w:val="20"/>
                <w:szCs w:val="20"/>
                <w:lang w:eastAsia="et-EE"/>
              </w:rPr>
              <w:t xml:space="preserve"> </w:t>
            </w:r>
          </w:p>
        </w:tc>
      </w:tr>
    </w:tbl>
    <w:p w14:paraId="579EE67C" w14:textId="0161CF5B" w:rsidR="00123105" w:rsidRPr="00DB724B" w:rsidRDefault="006C7EC1" w:rsidP="00576130">
      <w:pPr>
        <w:pStyle w:val="Pealkiri1"/>
        <w:rPr>
          <w:rFonts w:ascii="Cambria" w:hAnsi="Cambria"/>
          <w:b/>
          <w:color w:val="auto"/>
          <w:sz w:val="20"/>
          <w:szCs w:val="20"/>
        </w:rPr>
      </w:pPr>
      <w:bookmarkStart w:id="10" w:name="_Toc67226509"/>
      <w:r w:rsidRPr="00DB724B">
        <w:rPr>
          <w:rFonts w:ascii="Cambria" w:hAnsi="Cambria"/>
          <w:b/>
          <w:color w:val="auto"/>
          <w:sz w:val="20"/>
          <w:szCs w:val="20"/>
        </w:rPr>
        <w:lastRenderedPageBreak/>
        <w:t>10.</w:t>
      </w:r>
      <w:r w:rsidR="00123105" w:rsidRPr="00DB724B">
        <w:rPr>
          <w:rFonts w:ascii="Cambria" w:hAnsi="Cambria"/>
          <w:b/>
          <w:color w:val="auto"/>
          <w:sz w:val="20"/>
          <w:szCs w:val="20"/>
        </w:rPr>
        <w:t xml:space="preserve"> Spaahoolitsuste eritehnika</w:t>
      </w:r>
      <w:r w:rsidR="009D6A2A" w:rsidRPr="00DB724B">
        <w:rPr>
          <w:rFonts w:ascii="Cambria" w:hAnsi="Cambria"/>
          <w:b/>
          <w:color w:val="auto"/>
          <w:sz w:val="20"/>
          <w:szCs w:val="20"/>
        </w:rPr>
        <w:t>d</w:t>
      </w:r>
      <w:bookmarkEnd w:id="10"/>
    </w:p>
    <w:tbl>
      <w:tblPr>
        <w:tblpPr w:leftFromText="141" w:rightFromText="141" w:bottomFromText="160" w:vertAnchor="text" w:horzAnchor="margin" w:tblpX="-570" w:tblpY="52"/>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58"/>
        <w:gridCol w:w="3827"/>
        <w:gridCol w:w="4111"/>
        <w:gridCol w:w="4110"/>
      </w:tblGrid>
      <w:tr w:rsidR="006577FF" w:rsidRPr="00B467C6" w14:paraId="25CF3ADD" w14:textId="77777777" w:rsidTr="00854DC4">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hideMark/>
          </w:tcPr>
          <w:p w14:paraId="63426C34" w14:textId="77777777" w:rsidR="006577FF" w:rsidRPr="00B467C6" w:rsidRDefault="006577FF" w:rsidP="006577FF">
            <w:pPr>
              <w:spacing w:after="0" w:line="240" w:lineRule="auto"/>
              <w:jc w:val="center"/>
              <w:rPr>
                <w:rFonts w:ascii="Cambria" w:eastAsia="Times New Roman" w:hAnsi="Cambria"/>
                <w:b/>
                <w:sz w:val="20"/>
                <w:szCs w:val="20"/>
              </w:rPr>
            </w:pPr>
            <w:r w:rsidRPr="00B467C6">
              <w:rPr>
                <w:rFonts w:ascii="Cambria" w:eastAsia="Times New Roman" w:hAnsi="Cambria"/>
                <w:b/>
                <w:sz w:val="20"/>
                <w:szCs w:val="20"/>
              </w:rPr>
              <w:t>10</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hideMark/>
          </w:tcPr>
          <w:p w14:paraId="063DF111" w14:textId="77777777" w:rsidR="006577FF" w:rsidRPr="00B467C6" w:rsidRDefault="006577FF" w:rsidP="006577FF">
            <w:pPr>
              <w:spacing w:after="0" w:line="240" w:lineRule="auto"/>
              <w:jc w:val="center"/>
              <w:rPr>
                <w:rFonts w:ascii="Cambria" w:eastAsia="Times New Roman" w:hAnsi="Cambria"/>
                <w:b/>
                <w:caps/>
                <w:sz w:val="20"/>
                <w:szCs w:val="20"/>
              </w:rPr>
            </w:pPr>
            <w:r w:rsidRPr="00B467C6">
              <w:rPr>
                <w:rFonts w:ascii="Cambria" w:eastAsia="Calibri" w:hAnsi="Cambria"/>
                <w:b/>
                <w:sz w:val="20"/>
                <w:szCs w:val="20"/>
              </w:rPr>
              <w:t>SPAAHOOLITSUSTE ERITEHNIKAD</w:t>
            </w:r>
          </w:p>
        </w:tc>
        <w:tc>
          <w:tcPr>
            <w:tcW w:w="4110" w:type="dxa"/>
            <w:tcBorders>
              <w:top w:val="single" w:sz="2" w:space="0" w:color="auto"/>
              <w:left w:val="single" w:sz="2" w:space="0" w:color="auto"/>
              <w:bottom w:val="single" w:sz="2" w:space="0" w:color="auto"/>
              <w:right w:val="single" w:sz="2" w:space="0" w:color="auto"/>
            </w:tcBorders>
            <w:shd w:val="clear" w:color="auto" w:fill="F4B083"/>
            <w:hideMark/>
          </w:tcPr>
          <w:p w14:paraId="1155DB6A" w14:textId="4A0FD95F" w:rsidR="006577FF" w:rsidRPr="00B467C6" w:rsidRDefault="006577FF" w:rsidP="006577FF">
            <w:pPr>
              <w:spacing w:after="0" w:line="240" w:lineRule="auto"/>
              <w:jc w:val="center"/>
              <w:rPr>
                <w:rFonts w:ascii="Cambria" w:eastAsia="Times New Roman" w:hAnsi="Cambria"/>
                <w:b/>
                <w:sz w:val="20"/>
                <w:szCs w:val="20"/>
              </w:rPr>
            </w:pPr>
            <w:r w:rsidRPr="00B467C6">
              <w:rPr>
                <w:rFonts w:ascii="Cambria" w:eastAsia="Times New Roman" w:hAnsi="Cambria"/>
                <w:b/>
                <w:sz w:val="20"/>
                <w:szCs w:val="20"/>
              </w:rPr>
              <w:t>8</w:t>
            </w:r>
            <w:r w:rsidR="00D351CA" w:rsidRPr="00B467C6">
              <w:rPr>
                <w:rFonts w:ascii="Cambria" w:eastAsia="Times New Roman" w:hAnsi="Cambria"/>
                <w:b/>
                <w:sz w:val="20"/>
                <w:szCs w:val="20"/>
              </w:rPr>
              <w:t xml:space="preserve"> EKAP / 208 tundi</w:t>
            </w:r>
          </w:p>
        </w:tc>
      </w:tr>
      <w:tr w:rsidR="006577FF" w:rsidRPr="00B467C6" w14:paraId="401B6ACF" w14:textId="77777777" w:rsidTr="006577FF">
        <w:trPr>
          <w:trHeight w:val="296"/>
        </w:trPr>
        <w:tc>
          <w:tcPr>
            <w:tcW w:w="15306" w:type="dxa"/>
            <w:gridSpan w:val="4"/>
            <w:tcBorders>
              <w:top w:val="single" w:sz="2" w:space="0" w:color="auto"/>
              <w:left w:val="single" w:sz="2" w:space="0" w:color="auto"/>
              <w:bottom w:val="single" w:sz="2" w:space="0" w:color="auto"/>
              <w:right w:val="single" w:sz="2" w:space="0" w:color="auto"/>
            </w:tcBorders>
            <w:hideMark/>
          </w:tcPr>
          <w:p w14:paraId="1A120375" w14:textId="3D751500" w:rsidR="006577FF" w:rsidRPr="00B467C6" w:rsidRDefault="006577FF" w:rsidP="006577FF">
            <w:pPr>
              <w:tabs>
                <w:tab w:val="left" w:pos="945"/>
                <w:tab w:val="left" w:pos="1800"/>
              </w:tabs>
              <w:spacing w:after="0" w:line="240" w:lineRule="auto"/>
              <w:jc w:val="both"/>
              <w:rPr>
                <w:rFonts w:ascii="Cambria" w:eastAsia="Times New Roman" w:hAnsi="Cambria"/>
                <w:b/>
                <w:sz w:val="20"/>
                <w:szCs w:val="20"/>
                <w:lang w:eastAsia="et-EE"/>
              </w:rPr>
            </w:pPr>
            <w:r w:rsidRPr="00B467C6">
              <w:rPr>
                <w:rFonts w:ascii="Cambria" w:eastAsia="Times New Roman" w:hAnsi="Cambria"/>
                <w:b/>
                <w:sz w:val="20"/>
                <w:szCs w:val="20"/>
                <w:lang w:eastAsia="et-EE"/>
              </w:rPr>
              <w:t>Õpetajad:</w:t>
            </w:r>
          </w:p>
        </w:tc>
      </w:tr>
      <w:tr w:rsidR="006577FF" w:rsidRPr="00B467C6" w14:paraId="23488C2E" w14:textId="77777777" w:rsidTr="00854DC4">
        <w:trPr>
          <w:trHeight w:val="451"/>
        </w:trPr>
        <w:tc>
          <w:tcPr>
            <w:tcW w:w="15306" w:type="dxa"/>
            <w:gridSpan w:val="4"/>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76DD4FBA" w14:textId="0E8B858E" w:rsidR="006577FF" w:rsidRPr="00B467C6" w:rsidRDefault="006577FF" w:rsidP="00854DC4">
            <w:pPr>
              <w:spacing w:after="0" w:line="240" w:lineRule="auto"/>
              <w:rPr>
                <w:rFonts w:ascii="Cambria" w:hAnsi="Cambria"/>
                <w:sz w:val="20"/>
                <w:szCs w:val="20"/>
              </w:rPr>
            </w:pPr>
            <w:r w:rsidRPr="00B467C6">
              <w:rPr>
                <w:rFonts w:ascii="Cambria" w:eastAsia="Times New Roman" w:hAnsi="Cambria"/>
                <w:b/>
                <w:sz w:val="20"/>
                <w:szCs w:val="20"/>
                <w:lang w:eastAsia="et-EE"/>
              </w:rPr>
              <w:t>Eesmärk:</w:t>
            </w:r>
            <w:r w:rsidRPr="00B467C6">
              <w:rPr>
                <w:rFonts w:ascii="Cambria" w:eastAsia="Calibri" w:hAnsi="Cambria"/>
                <w:sz w:val="20"/>
                <w:szCs w:val="20"/>
              </w:rPr>
              <w:t xml:space="preserve"> õpetusega taotletakse, et õppija</w:t>
            </w:r>
            <w:r w:rsidRPr="00B467C6">
              <w:rPr>
                <w:rFonts w:ascii="Cambria" w:eastAsia="Calibri" w:hAnsi="Cambria"/>
                <w:iCs/>
                <w:sz w:val="20"/>
                <w:szCs w:val="20"/>
              </w:rPr>
              <w:t xml:space="preserve"> omandab õpingute käigus massaaži eritehnikad, mis võimaldab oma oskusi laiemalt kasutada erialases töös, demonstreerides oma ettevõtlikkust ja valmisolekut elukestva õppijana juurde ja ümber õppima.</w:t>
            </w:r>
          </w:p>
        </w:tc>
      </w:tr>
      <w:tr w:rsidR="006577FF" w:rsidRPr="00B467C6" w14:paraId="15B471D4" w14:textId="77777777" w:rsidTr="006577FF">
        <w:tc>
          <w:tcPr>
            <w:tcW w:w="15306" w:type="dxa"/>
            <w:gridSpan w:val="4"/>
            <w:tcBorders>
              <w:top w:val="single" w:sz="2" w:space="0" w:color="auto"/>
              <w:left w:val="single" w:sz="2" w:space="0" w:color="auto"/>
              <w:bottom w:val="single" w:sz="2" w:space="0" w:color="auto"/>
              <w:right w:val="single" w:sz="2" w:space="0" w:color="auto"/>
            </w:tcBorders>
            <w:hideMark/>
          </w:tcPr>
          <w:p w14:paraId="3136930F" w14:textId="716E397D" w:rsidR="006577FF" w:rsidRPr="00B467C6" w:rsidRDefault="006577FF" w:rsidP="006577FF">
            <w:pPr>
              <w:spacing w:after="0" w:line="240" w:lineRule="auto"/>
              <w:rPr>
                <w:rFonts w:ascii="Cambria" w:eastAsia="Times New Roman" w:hAnsi="Cambria"/>
                <w:sz w:val="20"/>
                <w:szCs w:val="20"/>
                <w:lang w:eastAsia="et-EE"/>
              </w:rPr>
            </w:pPr>
            <w:r w:rsidRPr="00B467C6">
              <w:rPr>
                <w:rFonts w:ascii="Cambria" w:eastAsia="Times New Roman" w:hAnsi="Cambria"/>
                <w:b/>
                <w:sz w:val="20"/>
                <w:szCs w:val="20"/>
                <w:lang w:eastAsia="et-EE"/>
              </w:rPr>
              <w:t xml:space="preserve">Nõuded mooduli alustamiseks: </w:t>
            </w:r>
            <w:r w:rsidRPr="00B467C6">
              <w:rPr>
                <w:rFonts w:ascii="Cambria" w:eastAsia="Times New Roman" w:hAnsi="Cambria"/>
                <w:sz w:val="20"/>
                <w:szCs w:val="20"/>
                <w:lang w:eastAsia="et-EE"/>
              </w:rPr>
              <w:t xml:space="preserve">moodulite </w:t>
            </w:r>
            <w:r w:rsidR="00854DC4" w:rsidRPr="00B467C6">
              <w:rPr>
                <w:rFonts w:ascii="Cambria" w:eastAsia="Times New Roman" w:hAnsi="Cambria"/>
                <w:sz w:val="20"/>
                <w:szCs w:val="20"/>
                <w:lang w:eastAsia="et-EE"/>
              </w:rPr>
              <w:t>„Kehahoolitsuste läbiviimine“, „Spaahoolitsuste läbiviimine“, „Iluhoolitsuste läbiviimine“</w:t>
            </w:r>
            <w:r w:rsidRPr="00B467C6">
              <w:rPr>
                <w:rFonts w:ascii="Cambria" w:eastAsia="Times New Roman" w:hAnsi="Cambria"/>
                <w:sz w:val="20"/>
                <w:szCs w:val="20"/>
                <w:lang w:eastAsia="et-EE"/>
              </w:rPr>
              <w:t xml:space="preserve"> läbimine.</w:t>
            </w:r>
          </w:p>
        </w:tc>
      </w:tr>
      <w:tr w:rsidR="006577FF" w:rsidRPr="00B467C6" w14:paraId="6AE0A0B8" w14:textId="77777777" w:rsidTr="006577FF">
        <w:trPr>
          <w:trHeight w:val="218"/>
        </w:trPr>
        <w:tc>
          <w:tcPr>
            <w:tcW w:w="3258" w:type="dxa"/>
            <w:tcBorders>
              <w:top w:val="single" w:sz="2" w:space="0" w:color="auto"/>
              <w:left w:val="single" w:sz="2" w:space="0" w:color="auto"/>
              <w:bottom w:val="single" w:sz="2" w:space="0" w:color="auto"/>
              <w:right w:val="single" w:sz="2" w:space="0" w:color="auto"/>
            </w:tcBorders>
            <w:vAlign w:val="center"/>
            <w:hideMark/>
          </w:tcPr>
          <w:p w14:paraId="467FA184" w14:textId="77777777" w:rsidR="006577FF" w:rsidRPr="00B467C6" w:rsidRDefault="006577FF" w:rsidP="006577FF">
            <w:pPr>
              <w:tabs>
                <w:tab w:val="left" w:pos="945"/>
                <w:tab w:val="left" w:pos="1800"/>
              </w:tabs>
              <w:spacing w:after="0" w:line="240" w:lineRule="auto"/>
              <w:jc w:val="center"/>
              <w:rPr>
                <w:rFonts w:ascii="Cambria" w:eastAsia="Times New Roman" w:hAnsi="Cambria"/>
                <w:b/>
                <w:sz w:val="20"/>
                <w:szCs w:val="20"/>
                <w:lang w:eastAsia="et-EE"/>
              </w:rPr>
            </w:pPr>
            <w:r w:rsidRPr="00B467C6">
              <w:rPr>
                <w:rFonts w:ascii="Cambria" w:eastAsia="Times New Roman" w:hAnsi="Cambria"/>
                <w:b/>
                <w:sz w:val="20"/>
                <w:szCs w:val="20"/>
                <w:lang w:eastAsia="et-EE"/>
              </w:rPr>
              <w:t>Õpiväljundid</w:t>
            </w:r>
          </w:p>
        </w:tc>
        <w:tc>
          <w:tcPr>
            <w:tcW w:w="3827" w:type="dxa"/>
            <w:tcBorders>
              <w:top w:val="single" w:sz="2" w:space="0" w:color="auto"/>
              <w:left w:val="single" w:sz="2" w:space="0" w:color="auto"/>
              <w:bottom w:val="single" w:sz="2" w:space="0" w:color="auto"/>
              <w:right w:val="single" w:sz="2" w:space="0" w:color="auto"/>
            </w:tcBorders>
            <w:vAlign w:val="center"/>
            <w:hideMark/>
          </w:tcPr>
          <w:p w14:paraId="29641414" w14:textId="77777777" w:rsidR="006577FF" w:rsidRPr="00B467C6" w:rsidRDefault="006577FF" w:rsidP="006577FF">
            <w:pPr>
              <w:tabs>
                <w:tab w:val="left" w:pos="945"/>
                <w:tab w:val="left" w:pos="1800"/>
              </w:tabs>
              <w:spacing w:after="0" w:line="240" w:lineRule="auto"/>
              <w:jc w:val="center"/>
              <w:rPr>
                <w:rFonts w:ascii="Cambria" w:eastAsia="Times New Roman" w:hAnsi="Cambria"/>
                <w:b/>
                <w:sz w:val="20"/>
                <w:szCs w:val="20"/>
                <w:lang w:eastAsia="et-EE"/>
              </w:rPr>
            </w:pPr>
            <w:r w:rsidRPr="00B467C6">
              <w:rPr>
                <w:rFonts w:ascii="Cambria" w:eastAsia="Times New Roman" w:hAnsi="Cambria"/>
                <w:b/>
                <w:sz w:val="20"/>
                <w:szCs w:val="20"/>
                <w:lang w:eastAsia="et-EE"/>
              </w:rPr>
              <w:t>Hindamiskriteeriumid</w:t>
            </w:r>
          </w:p>
        </w:tc>
        <w:tc>
          <w:tcPr>
            <w:tcW w:w="4111" w:type="dxa"/>
            <w:tcBorders>
              <w:top w:val="single" w:sz="2" w:space="0" w:color="auto"/>
              <w:left w:val="single" w:sz="2" w:space="0" w:color="auto"/>
              <w:bottom w:val="single" w:sz="2" w:space="0" w:color="auto"/>
              <w:right w:val="single" w:sz="4" w:space="0" w:color="auto"/>
            </w:tcBorders>
            <w:vAlign w:val="center"/>
            <w:hideMark/>
          </w:tcPr>
          <w:p w14:paraId="7F6315E8" w14:textId="77777777" w:rsidR="006577FF" w:rsidRPr="00B467C6" w:rsidRDefault="006577FF" w:rsidP="006577FF">
            <w:pPr>
              <w:tabs>
                <w:tab w:val="left" w:pos="945"/>
                <w:tab w:val="left" w:pos="1800"/>
              </w:tabs>
              <w:spacing w:after="0" w:line="240" w:lineRule="auto"/>
              <w:jc w:val="center"/>
              <w:rPr>
                <w:rFonts w:ascii="Cambria" w:eastAsia="Times New Roman" w:hAnsi="Cambria"/>
                <w:b/>
                <w:sz w:val="20"/>
                <w:szCs w:val="20"/>
                <w:lang w:eastAsia="et-EE"/>
              </w:rPr>
            </w:pPr>
            <w:r w:rsidRPr="00B467C6">
              <w:rPr>
                <w:rFonts w:ascii="Cambria" w:eastAsia="Times New Roman" w:hAnsi="Cambria"/>
                <w:b/>
                <w:sz w:val="20"/>
                <w:szCs w:val="20"/>
                <w:lang w:eastAsia="et-EE"/>
              </w:rPr>
              <w:t>Hindamismeetodid ja ülesanded</w:t>
            </w:r>
          </w:p>
        </w:tc>
        <w:tc>
          <w:tcPr>
            <w:tcW w:w="4110" w:type="dxa"/>
            <w:tcBorders>
              <w:top w:val="single" w:sz="2" w:space="0" w:color="auto"/>
              <w:left w:val="single" w:sz="4" w:space="0" w:color="auto"/>
              <w:bottom w:val="single" w:sz="2" w:space="0" w:color="auto"/>
              <w:right w:val="single" w:sz="2" w:space="0" w:color="auto"/>
            </w:tcBorders>
            <w:vAlign w:val="center"/>
            <w:hideMark/>
          </w:tcPr>
          <w:p w14:paraId="174C72E6" w14:textId="2882A38A" w:rsidR="006577FF" w:rsidRPr="00B467C6" w:rsidRDefault="006577FF" w:rsidP="00854DC4">
            <w:pPr>
              <w:spacing w:after="0" w:line="240" w:lineRule="auto"/>
              <w:jc w:val="center"/>
              <w:rPr>
                <w:rFonts w:ascii="Cambria" w:eastAsia="Times New Roman" w:hAnsi="Cambria"/>
                <w:b/>
                <w:sz w:val="20"/>
                <w:szCs w:val="20"/>
                <w:lang w:eastAsia="et-EE"/>
              </w:rPr>
            </w:pPr>
            <w:r w:rsidRPr="00B467C6">
              <w:rPr>
                <w:rFonts w:ascii="Cambria" w:eastAsia="Times New Roman" w:hAnsi="Cambria"/>
                <w:b/>
                <w:sz w:val="20"/>
                <w:szCs w:val="20"/>
                <w:lang w:eastAsia="et-EE"/>
              </w:rPr>
              <w:t>Mooduli teemad</w:t>
            </w:r>
          </w:p>
        </w:tc>
      </w:tr>
      <w:tr w:rsidR="006577FF" w:rsidRPr="00B467C6" w14:paraId="2CAB692E" w14:textId="77777777" w:rsidTr="006577FF">
        <w:trPr>
          <w:trHeight w:val="218"/>
        </w:trPr>
        <w:tc>
          <w:tcPr>
            <w:tcW w:w="3258" w:type="dxa"/>
            <w:tcBorders>
              <w:top w:val="single" w:sz="2" w:space="0" w:color="auto"/>
              <w:left w:val="single" w:sz="2" w:space="0" w:color="auto"/>
              <w:bottom w:val="single" w:sz="2" w:space="0" w:color="auto"/>
              <w:right w:val="single" w:sz="2" w:space="0" w:color="auto"/>
            </w:tcBorders>
          </w:tcPr>
          <w:p w14:paraId="46829167" w14:textId="48B232C5" w:rsidR="006577FF" w:rsidRPr="00B467C6" w:rsidRDefault="00854DC4" w:rsidP="006577FF">
            <w:pPr>
              <w:spacing w:after="0" w:line="240" w:lineRule="auto"/>
              <w:rPr>
                <w:rFonts w:ascii="Cambria" w:eastAsia="Times New Roman" w:hAnsi="Cambria"/>
                <w:b/>
                <w:sz w:val="20"/>
                <w:szCs w:val="20"/>
                <w:lang w:eastAsia="et-EE"/>
              </w:rPr>
            </w:pPr>
            <w:r w:rsidRPr="00B467C6">
              <w:rPr>
                <w:rFonts w:ascii="Cambria" w:eastAsia="Calibri" w:hAnsi="Cambria"/>
                <w:b/>
                <w:bCs/>
                <w:sz w:val="20"/>
                <w:szCs w:val="20"/>
              </w:rPr>
              <w:t>ÕV</w:t>
            </w:r>
            <w:r w:rsidR="006577FF" w:rsidRPr="00B467C6">
              <w:rPr>
                <w:rFonts w:ascii="Cambria" w:eastAsia="Calibri" w:hAnsi="Cambria"/>
                <w:b/>
                <w:bCs/>
                <w:sz w:val="20"/>
                <w:szCs w:val="20"/>
              </w:rPr>
              <w:t>1.</w:t>
            </w:r>
            <w:r w:rsidR="006577FF" w:rsidRPr="00B467C6">
              <w:rPr>
                <w:rFonts w:ascii="Cambria" w:eastAsia="Calibri" w:hAnsi="Cambria"/>
                <w:sz w:val="20"/>
                <w:szCs w:val="20"/>
              </w:rPr>
              <w:t xml:space="preserve"> </w:t>
            </w:r>
            <w:r w:rsidRPr="00B467C6">
              <w:rPr>
                <w:rFonts w:ascii="Cambria" w:eastAsia="Calibri" w:hAnsi="Cambria"/>
                <w:sz w:val="20"/>
                <w:szCs w:val="20"/>
              </w:rPr>
              <w:t>v</w:t>
            </w:r>
            <w:r w:rsidR="006577FF" w:rsidRPr="00B467C6">
              <w:rPr>
                <w:rFonts w:ascii="Cambria" w:eastAsia="Calibri" w:hAnsi="Cambria"/>
                <w:sz w:val="20"/>
                <w:szCs w:val="20"/>
              </w:rPr>
              <w:t>iib läbi eritehnikates spaahoolitsusi kasutades vastavaid tooteid järgides ergonoomikat ja tööle esitatavaid nõudeid</w:t>
            </w:r>
          </w:p>
        </w:tc>
        <w:tc>
          <w:tcPr>
            <w:tcW w:w="3827" w:type="dxa"/>
            <w:tcBorders>
              <w:top w:val="single" w:sz="2" w:space="0" w:color="auto"/>
              <w:left w:val="single" w:sz="2" w:space="0" w:color="auto"/>
              <w:bottom w:val="single" w:sz="2" w:space="0" w:color="auto"/>
              <w:right w:val="single" w:sz="2" w:space="0" w:color="auto"/>
            </w:tcBorders>
          </w:tcPr>
          <w:p w14:paraId="1A10FF40" w14:textId="57B6B8E9" w:rsidR="006577FF" w:rsidRPr="00B467C6" w:rsidRDefault="00854DC4" w:rsidP="00854DC4">
            <w:pPr>
              <w:spacing w:after="0" w:line="240" w:lineRule="auto"/>
              <w:contextualSpacing/>
              <w:rPr>
                <w:rFonts w:ascii="Cambria" w:eastAsia="Times New Roman" w:hAnsi="Cambria"/>
                <w:sz w:val="20"/>
                <w:szCs w:val="20"/>
                <w:lang w:eastAsia="et-EE"/>
              </w:rPr>
            </w:pPr>
            <w:r w:rsidRPr="00B467C6">
              <w:rPr>
                <w:rFonts w:ascii="Cambria" w:eastAsia="Times New Roman" w:hAnsi="Cambria"/>
                <w:b/>
                <w:bCs/>
                <w:sz w:val="20"/>
                <w:szCs w:val="20"/>
                <w:lang w:eastAsia="et-EE"/>
              </w:rPr>
              <w:t>HK 1.1.</w:t>
            </w:r>
            <w:r w:rsidRPr="00B467C6">
              <w:rPr>
                <w:rFonts w:ascii="Cambria" w:eastAsia="Times New Roman" w:hAnsi="Cambria"/>
                <w:sz w:val="20"/>
                <w:szCs w:val="20"/>
                <w:lang w:eastAsia="et-EE"/>
              </w:rPr>
              <w:t xml:space="preserve"> </w:t>
            </w:r>
            <w:r w:rsidR="006577FF" w:rsidRPr="00B467C6">
              <w:rPr>
                <w:rFonts w:ascii="Cambria" w:eastAsia="Times New Roman" w:hAnsi="Cambria"/>
                <w:sz w:val="20"/>
                <w:szCs w:val="20"/>
                <w:lang w:eastAsia="et-EE"/>
              </w:rPr>
              <w:t>kirjeldab kasutatavate toodete ja massaaživahendite toimet ja sobivust kliendi nahale</w:t>
            </w:r>
          </w:p>
          <w:p w14:paraId="191D0422" w14:textId="674A03F8" w:rsidR="006577FF" w:rsidRPr="00B467C6" w:rsidRDefault="00854DC4" w:rsidP="00854DC4">
            <w:pPr>
              <w:spacing w:after="0" w:line="240" w:lineRule="auto"/>
              <w:contextualSpacing/>
              <w:rPr>
                <w:rFonts w:ascii="Cambria" w:eastAsia="Times New Roman" w:hAnsi="Cambria"/>
                <w:sz w:val="20"/>
                <w:szCs w:val="20"/>
                <w:lang w:eastAsia="et-EE"/>
              </w:rPr>
            </w:pPr>
            <w:r w:rsidRPr="00B467C6">
              <w:rPr>
                <w:rFonts w:ascii="Cambria" w:eastAsia="Times New Roman" w:hAnsi="Cambria"/>
                <w:b/>
                <w:bCs/>
                <w:sz w:val="20"/>
                <w:szCs w:val="20"/>
                <w:lang w:eastAsia="et-EE"/>
              </w:rPr>
              <w:t>HK 1.2.</w:t>
            </w:r>
            <w:r w:rsidRPr="00B467C6">
              <w:rPr>
                <w:rFonts w:ascii="Cambria" w:eastAsia="Times New Roman" w:hAnsi="Cambria"/>
                <w:sz w:val="20"/>
                <w:szCs w:val="20"/>
                <w:lang w:eastAsia="et-EE"/>
              </w:rPr>
              <w:t xml:space="preserve"> </w:t>
            </w:r>
            <w:r w:rsidR="006577FF" w:rsidRPr="00B467C6">
              <w:rPr>
                <w:rFonts w:ascii="Cambria" w:eastAsia="Times New Roman" w:hAnsi="Cambria"/>
                <w:sz w:val="20"/>
                <w:szCs w:val="20"/>
                <w:lang w:eastAsia="et-EE"/>
              </w:rPr>
              <w:t>kirjeldab kasutatavate toodete, vahendite ettevalmistamist hoolitsuseks</w:t>
            </w:r>
          </w:p>
          <w:p w14:paraId="09344394" w14:textId="48A6B808" w:rsidR="006577FF" w:rsidRPr="00B467C6" w:rsidRDefault="00854DC4" w:rsidP="00854DC4">
            <w:pPr>
              <w:spacing w:after="0" w:line="240" w:lineRule="auto"/>
              <w:contextualSpacing/>
              <w:rPr>
                <w:rFonts w:ascii="Cambria" w:eastAsia="Times New Roman" w:hAnsi="Cambria"/>
                <w:sz w:val="20"/>
                <w:szCs w:val="20"/>
                <w:lang w:eastAsia="et-EE"/>
              </w:rPr>
            </w:pPr>
            <w:r w:rsidRPr="00B467C6">
              <w:rPr>
                <w:rFonts w:ascii="Cambria" w:eastAsia="Times New Roman" w:hAnsi="Cambria"/>
                <w:b/>
                <w:bCs/>
                <w:sz w:val="20"/>
                <w:szCs w:val="20"/>
                <w:lang w:eastAsia="et-EE"/>
              </w:rPr>
              <w:t>HK 1.3.</w:t>
            </w:r>
            <w:r w:rsidRPr="00B467C6">
              <w:rPr>
                <w:rFonts w:ascii="Cambria" w:eastAsia="Times New Roman" w:hAnsi="Cambria"/>
                <w:sz w:val="20"/>
                <w:szCs w:val="20"/>
                <w:lang w:eastAsia="et-EE"/>
              </w:rPr>
              <w:t xml:space="preserve"> </w:t>
            </w:r>
            <w:r w:rsidR="006577FF" w:rsidRPr="00B467C6">
              <w:rPr>
                <w:rFonts w:ascii="Cambria" w:eastAsia="Times New Roman" w:hAnsi="Cambria"/>
                <w:sz w:val="20"/>
                <w:szCs w:val="20"/>
                <w:lang w:eastAsia="et-EE"/>
              </w:rPr>
              <w:t xml:space="preserve">selgitab ja kirjeldab oma käitumist kuumast materjalist tulenevate ohtude ja riskide korral </w:t>
            </w:r>
          </w:p>
          <w:p w14:paraId="35113339" w14:textId="150A7109" w:rsidR="006577FF" w:rsidRPr="00B467C6" w:rsidRDefault="00854DC4" w:rsidP="00854DC4">
            <w:pPr>
              <w:spacing w:after="0" w:line="240" w:lineRule="auto"/>
              <w:contextualSpacing/>
              <w:rPr>
                <w:rFonts w:ascii="Cambria" w:eastAsia="Times New Roman" w:hAnsi="Cambria"/>
                <w:sz w:val="20"/>
                <w:szCs w:val="20"/>
                <w:lang w:eastAsia="et-EE"/>
              </w:rPr>
            </w:pPr>
            <w:r w:rsidRPr="00B467C6">
              <w:rPr>
                <w:rFonts w:ascii="Cambria" w:eastAsia="Times New Roman" w:hAnsi="Cambria"/>
                <w:b/>
                <w:bCs/>
                <w:sz w:val="20"/>
                <w:szCs w:val="20"/>
                <w:lang w:eastAsia="et-EE"/>
              </w:rPr>
              <w:t>HK 1.4.</w:t>
            </w:r>
            <w:r w:rsidRPr="00B467C6">
              <w:rPr>
                <w:rFonts w:ascii="Cambria" w:eastAsia="Times New Roman" w:hAnsi="Cambria"/>
                <w:sz w:val="20"/>
                <w:szCs w:val="20"/>
                <w:lang w:eastAsia="et-EE"/>
              </w:rPr>
              <w:t xml:space="preserve"> </w:t>
            </w:r>
            <w:r w:rsidR="006577FF" w:rsidRPr="00B467C6">
              <w:rPr>
                <w:rFonts w:ascii="Cambria" w:eastAsia="Times New Roman" w:hAnsi="Cambria"/>
                <w:sz w:val="20"/>
                <w:szCs w:val="20"/>
                <w:lang w:eastAsia="et-EE"/>
              </w:rPr>
              <w:t>demonstreerib erinevaid töövõtteid vastavalt ülesande teemale</w:t>
            </w:r>
          </w:p>
        </w:tc>
        <w:tc>
          <w:tcPr>
            <w:tcW w:w="4111" w:type="dxa"/>
            <w:tcBorders>
              <w:top w:val="single" w:sz="2" w:space="0" w:color="auto"/>
              <w:left w:val="single" w:sz="2" w:space="0" w:color="auto"/>
              <w:bottom w:val="single" w:sz="2" w:space="0" w:color="auto"/>
              <w:right w:val="single" w:sz="4" w:space="0" w:color="auto"/>
            </w:tcBorders>
          </w:tcPr>
          <w:p w14:paraId="6FE6DCDC" w14:textId="1BE1E74F" w:rsidR="006577FF" w:rsidRPr="00B467C6" w:rsidRDefault="006577FF" w:rsidP="006577FF">
            <w:pPr>
              <w:spacing w:line="240" w:lineRule="auto"/>
              <w:rPr>
                <w:rFonts w:ascii="Cambria" w:eastAsia="Calibri" w:hAnsi="Cambria"/>
                <w:sz w:val="20"/>
                <w:szCs w:val="20"/>
              </w:rPr>
            </w:pPr>
            <w:r w:rsidRPr="00B467C6">
              <w:rPr>
                <w:rFonts w:ascii="Cambria" w:eastAsia="Times New Roman" w:hAnsi="Cambria"/>
                <w:sz w:val="20"/>
                <w:szCs w:val="20"/>
                <w:lang w:eastAsia="et-EE"/>
              </w:rPr>
              <w:t xml:space="preserve">Käesolevas moodulis võib eritehnika valikutes lähtuda individuaalsetest õppija ja/või tööandja huvidest ning vajadustest. Õppija demonstreerib vähemalt </w:t>
            </w:r>
            <w:r w:rsidR="00854DC4" w:rsidRPr="00B467C6">
              <w:rPr>
                <w:rFonts w:ascii="Cambria" w:eastAsia="Times New Roman" w:hAnsi="Cambria"/>
                <w:sz w:val="20"/>
                <w:szCs w:val="20"/>
                <w:lang w:eastAsia="et-EE"/>
              </w:rPr>
              <w:t>nelja</w:t>
            </w:r>
            <w:r w:rsidRPr="00B467C6">
              <w:rPr>
                <w:rFonts w:ascii="Cambria" w:eastAsia="Times New Roman" w:hAnsi="Cambria"/>
                <w:sz w:val="20"/>
                <w:szCs w:val="20"/>
                <w:lang w:eastAsia="et-EE"/>
              </w:rPr>
              <w:t xml:space="preserve"> eritehnika valdamist</w:t>
            </w:r>
          </w:p>
          <w:p w14:paraId="06B3C4E2" w14:textId="45D37993" w:rsidR="006577FF" w:rsidRPr="00B467C6" w:rsidRDefault="006577FF" w:rsidP="006577FF">
            <w:pPr>
              <w:spacing w:line="240" w:lineRule="auto"/>
              <w:rPr>
                <w:rFonts w:ascii="Cambria" w:eastAsia="Calibri" w:hAnsi="Cambria"/>
                <w:sz w:val="20"/>
                <w:szCs w:val="20"/>
              </w:rPr>
            </w:pPr>
            <w:r w:rsidRPr="00B467C6">
              <w:rPr>
                <w:rFonts w:ascii="Cambria" w:eastAsia="Calibri" w:hAnsi="Cambria"/>
                <w:b/>
                <w:sz w:val="20"/>
                <w:szCs w:val="20"/>
              </w:rPr>
              <w:t>Eritehnikate</w:t>
            </w:r>
            <w:r w:rsidRPr="00B467C6">
              <w:rPr>
                <w:rFonts w:ascii="Cambria" w:eastAsia="Calibri" w:hAnsi="Cambria"/>
                <w:sz w:val="20"/>
                <w:szCs w:val="20"/>
              </w:rPr>
              <w:t xml:space="preserve"> </w:t>
            </w:r>
            <w:r w:rsidRPr="00B467C6">
              <w:rPr>
                <w:rFonts w:ascii="Cambria" w:eastAsia="Calibri" w:hAnsi="Cambria"/>
                <w:b/>
                <w:sz w:val="20"/>
                <w:szCs w:val="20"/>
              </w:rPr>
              <w:t>demonstratsioon</w:t>
            </w:r>
            <w:r w:rsidRPr="00B467C6">
              <w:rPr>
                <w:rFonts w:ascii="Cambria" w:eastAsia="Calibri" w:hAnsi="Cambria"/>
                <w:sz w:val="20"/>
                <w:szCs w:val="20"/>
              </w:rPr>
              <w:t xml:space="preserve">: </w:t>
            </w:r>
            <w:r w:rsidR="00854DC4" w:rsidRPr="00B467C6">
              <w:rPr>
                <w:rFonts w:ascii="Cambria" w:eastAsia="Calibri" w:hAnsi="Cambria"/>
                <w:sz w:val="20"/>
                <w:szCs w:val="20"/>
              </w:rPr>
              <w:t>v</w:t>
            </w:r>
            <w:r w:rsidRPr="00B467C6">
              <w:rPr>
                <w:rFonts w:ascii="Cambria" w:eastAsia="Calibri" w:hAnsi="Cambria"/>
                <w:sz w:val="20"/>
                <w:szCs w:val="20"/>
              </w:rPr>
              <w:t xml:space="preserve">almistada ette vastav eritehnika läbiviimine  lähtudes vastavale tehnikale esitatavatest nõuetest ja ergonoomikat, demonstreerida läbi viimist. Selgitada oma tegevust, vastata täiendavatele küsimustele (toodete ja vahendite sobivusest erinevatele nahatüüpidele, kuumade materjalide kasutamisel tulenevatest ohtudest ja riskidest jms) </w:t>
            </w:r>
          </w:p>
          <w:p w14:paraId="3994C760" w14:textId="77777777" w:rsidR="006577FF" w:rsidRPr="00B467C6" w:rsidRDefault="006577FF" w:rsidP="006577FF">
            <w:pPr>
              <w:tabs>
                <w:tab w:val="left" w:pos="945"/>
                <w:tab w:val="left" w:pos="1800"/>
              </w:tabs>
              <w:spacing w:after="0" w:line="240" w:lineRule="auto"/>
              <w:rPr>
                <w:rFonts w:ascii="Cambria" w:eastAsia="Times New Roman" w:hAnsi="Cambria"/>
                <w:b/>
                <w:sz w:val="20"/>
                <w:szCs w:val="20"/>
                <w:lang w:eastAsia="et-EE"/>
              </w:rPr>
            </w:pPr>
          </w:p>
        </w:tc>
        <w:tc>
          <w:tcPr>
            <w:tcW w:w="4110" w:type="dxa"/>
            <w:tcBorders>
              <w:top w:val="single" w:sz="2" w:space="0" w:color="auto"/>
              <w:left w:val="single" w:sz="4" w:space="0" w:color="auto"/>
              <w:bottom w:val="single" w:sz="2" w:space="0" w:color="auto"/>
              <w:right w:val="single" w:sz="2" w:space="0" w:color="auto"/>
            </w:tcBorders>
            <w:vAlign w:val="center"/>
          </w:tcPr>
          <w:p w14:paraId="1BB18D56" w14:textId="77777777" w:rsidR="006577FF" w:rsidRPr="00B467C6" w:rsidRDefault="006577FF" w:rsidP="00DB724B">
            <w:pPr>
              <w:pStyle w:val="Loendilik"/>
              <w:numPr>
                <w:ilvl w:val="0"/>
                <w:numId w:val="89"/>
              </w:numPr>
              <w:spacing w:after="0" w:line="240" w:lineRule="auto"/>
              <w:rPr>
                <w:rFonts w:ascii="Cambria" w:eastAsia="Calibri" w:hAnsi="Cambria" w:cs="Arial"/>
                <w:b/>
                <w:sz w:val="20"/>
                <w:szCs w:val="20"/>
              </w:rPr>
            </w:pPr>
            <w:r w:rsidRPr="00B467C6">
              <w:rPr>
                <w:rFonts w:ascii="Cambria" w:eastAsia="Calibri" w:hAnsi="Cambria" w:cs="Arial"/>
                <w:b/>
                <w:sz w:val="20"/>
                <w:szCs w:val="20"/>
              </w:rPr>
              <w:t>Spaahoolitsuste eritehnikad</w:t>
            </w:r>
          </w:p>
          <w:p w14:paraId="0587DF75" w14:textId="6B2728EA" w:rsidR="006577FF" w:rsidRPr="00B467C6" w:rsidRDefault="006577FF" w:rsidP="00DB724B">
            <w:pPr>
              <w:pStyle w:val="Loendilik"/>
              <w:numPr>
                <w:ilvl w:val="0"/>
                <w:numId w:val="90"/>
              </w:numPr>
              <w:spacing w:after="0" w:line="240" w:lineRule="auto"/>
              <w:rPr>
                <w:rFonts w:ascii="Cambria" w:eastAsia="Calibri" w:hAnsi="Cambria" w:cs="Arial"/>
                <w:sz w:val="20"/>
                <w:szCs w:val="20"/>
              </w:rPr>
            </w:pPr>
            <w:r w:rsidRPr="00B467C6">
              <w:rPr>
                <w:rFonts w:ascii="Cambria" w:eastAsia="Calibri" w:hAnsi="Cambria" w:cs="Arial"/>
                <w:sz w:val="20"/>
                <w:szCs w:val="20"/>
              </w:rPr>
              <w:t>Eritehnikate olemus, filosoofia, sobivus, isiklikud eelistused</w:t>
            </w:r>
          </w:p>
          <w:p w14:paraId="79DC5961" w14:textId="77777777" w:rsidR="006577FF" w:rsidRPr="00B467C6" w:rsidRDefault="006577FF" w:rsidP="00DB724B">
            <w:pPr>
              <w:pStyle w:val="Loendilik"/>
              <w:numPr>
                <w:ilvl w:val="0"/>
                <w:numId w:val="88"/>
              </w:numPr>
              <w:spacing w:after="0" w:line="240" w:lineRule="auto"/>
              <w:rPr>
                <w:rFonts w:ascii="Cambria" w:eastAsia="Calibri" w:hAnsi="Cambria" w:cs="Arial"/>
                <w:b/>
                <w:sz w:val="20"/>
                <w:szCs w:val="20"/>
              </w:rPr>
            </w:pPr>
            <w:r w:rsidRPr="00B467C6">
              <w:rPr>
                <w:rFonts w:ascii="Cambria" w:eastAsia="Calibri" w:hAnsi="Cambria" w:cs="Arial"/>
                <w:b/>
                <w:sz w:val="20"/>
                <w:szCs w:val="20"/>
              </w:rPr>
              <w:t>Levinumad eritehnikad</w:t>
            </w:r>
          </w:p>
          <w:p w14:paraId="155DD4C7" w14:textId="5ED23764" w:rsidR="006577FF" w:rsidRPr="00B467C6" w:rsidRDefault="006577FF" w:rsidP="006577FF">
            <w:pPr>
              <w:pStyle w:val="Loendilik"/>
              <w:numPr>
                <w:ilvl w:val="0"/>
                <w:numId w:val="8"/>
              </w:numPr>
              <w:spacing w:after="0" w:line="240" w:lineRule="auto"/>
              <w:rPr>
                <w:rFonts w:ascii="Cambria" w:eastAsia="Calibri" w:hAnsi="Cambria" w:cs="Arial"/>
                <w:bCs/>
                <w:sz w:val="20"/>
                <w:szCs w:val="20"/>
              </w:rPr>
            </w:pPr>
            <w:r w:rsidRPr="00B467C6">
              <w:rPr>
                <w:rFonts w:ascii="Cambria" w:eastAsia="Calibri" w:hAnsi="Cambria" w:cs="Arial"/>
                <w:bCs/>
                <w:sz w:val="20"/>
                <w:szCs w:val="20"/>
              </w:rPr>
              <w:t>Alginaat e kummeeruvad maskid</w:t>
            </w:r>
          </w:p>
          <w:p w14:paraId="40E16E03" w14:textId="77777777" w:rsidR="00D351CA" w:rsidRPr="00B467C6" w:rsidRDefault="006577FF" w:rsidP="00D351CA">
            <w:pPr>
              <w:pStyle w:val="Loendilik"/>
              <w:spacing w:after="0" w:line="240" w:lineRule="auto"/>
              <w:rPr>
                <w:rFonts w:ascii="Cambria" w:eastAsia="Calibri" w:hAnsi="Cambria" w:cs="Arial"/>
                <w:sz w:val="20"/>
                <w:szCs w:val="20"/>
              </w:rPr>
            </w:pPr>
            <w:r w:rsidRPr="00B467C6">
              <w:rPr>
                <w:rFonts w:ascii="Cambria" w:eastAsia="Calibri" w:hAnsi="Cambria" w:cs="Arial"/>
                <w:sz w:val="20"/>
                <w:szCs w:val="20"/>
              </w:rPr>
              <w:t>Kasutamisvõimalused näol ja kehal</w:t>
            </w:r>
          </w:p>
          <w:p w14:paraId="039B0472" w14:textId="77A99C63" w:rsidR="006577FF" w:rsidRPr="00B467C6" w:rsidRDefault="006577FF" w:rsidP="00D351CA">
            <w:pPr>
              <w:pStyle w:val="Loendilik"/>
              <w:spacing w:after="0" w:line="240" w:lineRule="auto"/>
              <w:rPr>
                <w:rFonts w:ascii="Cambria" w:eastAsia="Calibri" w:hAnsi="Cambria" w:cs="Arial"/>
                <w:sz w:val="20"/>
                <w:szCs w:val="20"/>
              </w:rPr>
            </w:pPr>
            <w:r w:rsidRPr="00B467C6">
              <w:rPr>
                <w:rFonts w:ascii="Cambria" w:eastAsia="Calibri" w:hAnsi="Cambria" w:cs="Arial"/>
                <w:sz w:val="20"/>
                <w:szCs w:val="20"/>
              </w:rPr>
              <w:t>Maski ettevalmistamine ja pealekandmise tehnika</w:t>
            </w:r>
          </w:p>
          <w:p w14:paraId="7426CBB2" w14:textId="77777777" w:rsidR="00D351CA" w:rsidRPr="00B467C6" w:rsidRDefault="006577FF" w:rsidP="00D351CA">
            <w:pPr>
              <w:pStyle w:val="Loendilik"/>
              <w:numPr>
                <w:ilvl w:val="0"/>
                <w:numId w:val="8"/>
              </w:numPr>
              <w:spacing w:after="60" w:line="240" w:lineRule="auto"/>
              <w:rPr>
                <w:rFonts w:ascii="Cambria" w:eastAsia="Calibri" w:hAnsi="Cambria"/>
                <w:bCs/>
                <w:sz w:val="20"/>
                <w:szCs w:val="20"/>
              </w:rPr>
            </w:pPr>
            <w:r w:rsidRPr="00B467C6">
              <w:rPr>
                <w:rFonts w:ascii="Cambria" w:eastAsia="Calibri" w:hAnsi="Cambria"/>
                <w:bCs/>
                <w:sz w:val="20"/>
                <w:szCs w:val="20"/>
              </w:rPr>
              <w:t>Massaaž kuumade taimekubudega</w:t>
            </w:r>
          </w:p>
          <w:p w14:paraId="6217041A" w14:textId="77777777" w:rsidR="00D351CA" w:rsidRPr="00B467C6" w:rsidRDefault="006577FF" w:rsidP="00D351CA">
            <w:pPr>
              <w:pStyle w:val="Loendilik"/>
              <w:spacing w:after="60" w:line="240" w:lineRule="auto"/>
              <w:rPr>
                <w:rFonts w:ascii="Cambria" w:eastAsia="Calibri" w:hAnsi="Cambria"/>
                <w:sz w:val="20"/>
                <w:szCs w:val="20"/>
              </w:rPr>
            </w:pPr>
            <w:r w:rsidRPr="00B467C6">
              <w:rPr>
                <w:rFonts w:ascii="Cambria" w:eastAsia="Calibri" w:hAnsi="Cambria"/>
                <w:sz w:val="20"/>
                <w:szCs w:val="20"/>
              </w:rPr>
              <w:t>Taimekubude valmistamise põhimõtted, kubudes kasutatavad koostisosad ja taimed</w:t>
            </w:r>
          </w:p>
          <w:p w14:paraId="0825D76E" w14:textId="24FB91D9" w:rsidR="006577FF" w:rsidRPr="00B467C6" w:rsidRDefault="006577FF" w:rsidP="00D351CA">
            <w:pPr>
              <w:pStyle w:val="Loendilik"/>
              <w:spacing w:after="60" w:line="240" w:lineRule="auto"/>
              <w:rPr>
                <w:rFonts w:ascii="Cambria" w:eastAsia="Calibri" w:hAnsi="Cambria"/>
                <w:bCs/>
                <w:sz w:val="20"/>
                <w:szCs w:val="20"/>
              </w:rPr>
            </w:pPr>
            <w:r w:rsidRPr="00B467C6">
              <w:rPr>
                <w:rFonts w:ascii="Cambria" w:eastAsia="Calibri" w:hAnsi="Cambria"/>
                <w:sz w:val="20"/>
                <w:szCs w:val="20"/>
              </w:rPr>
              <w:t>Massaaži teostamise tehnika</w:t>
            </w:r>
          </w:p>
          <w:p w14:paraId="5D286962" w14:textId="77777777" w:rsidR="00D351CA" w:rsidRPr="00B467C6" w:rsidRDefault="006577FF" w:rsidP="00D351CA">
            <w:pPr>
              <w:pStyle w:val="Loendilik"/>
              <w:numPr>
                <w:ilvl w:val="0"/>
                <w:numId w:val="8"/>
              </w:numPr>
              <w:spacing w:after="60" w:line="240" w:lineRule="auto"/>
              <w:rPr>
                <w:rFonts w:ascii="Cambria" w:eastAsia="Calibri" w:hAnsi="Cambria"/>
                <w:bCs/>
                <w:sz w:val="20"/>
                <w:szCs w:val="20"/>
              </w:rPr>
            </w:pPr>
            <w:r w:rsidRPr="00B467C6">
              <w:rPr>
                <w:rFonts w:ascii="Cambria" w:eastAsia="Calibri" w:hAnsi="Cambria"/>
                <w:bCs/>
                <w:sz w:val="20"/>
                <w:szCs w:val="20"/>
              </w:rPr>
              <w:t>Stressivastane küünlamassaaž</w:t>
            </w:r>
          </w:p>
          <w:p w14:paraId="770BC04D" w14:textId="77777777" w:rsidR="00D351CA" w:rsidRPr="00B467C6" w:rsidRDefault="006577FF" w:rsidP="00D351CA">
            <w:pPr>
              <w:pStyle w:val="Loendilik"/>
              <w:spacing w:after="60" w:line="240" w:lineRule="auto"/>
              <w:rPr>
                <w:rFonts w:ascii="Cambria" w:eastAsia="Calibri" w:hAnsi="Cambria"/>
                <w:sz w:val="20"/>
                <w:szCs w:val="20"/>
              </w:rPr>
            </w:pPr>
            <w:r w:rsidRPr="00B467C6">
              <w:rPr>
                <w:rFonts w:ascii="Cambria" w:eastAsia="Calibri" w:hAnsi="Cambria"/>
                <w:sz w:val="20"/>
                <w:szCs w:val="20"/>
              </w:rPr>
              <w:t>Massaažiküünalde koostis ja valmistamine</w:t>
            </w:r>
          </w:p>
          <w:p w14:paraId="655B8F6A" w14:textId="3BAD00FD" w:rsidR="006577FF" w:rsidRPr="00B467C6" w:rsidRDefault="006577FF" w:rsidP="00D351CA">
            <w:pPr>
              <w:pStyle w:val="Loendilik"/>
              <w:spacing w:after="60" w:line="240" w:lineRule="auto"/>
              <w:rPr>
                <w:rFonts w:ascii="Cambria" w:eastAsia="Calibri" w:hAnsi="Cambria"/>
                <w:sz w:val="20"/>
                <w:szCs w:val="20"/>
              </w:rPr>
            </w:pPr>
            <w:r w:rsidRPr="00B467C6">
              <w:rPr>
                <w:rFonts w:ascii="Cambria" w:eastAsia="Calibri" w:hAnsi="Cambria"/>
                <w:sz w:val="20"/>
                <w:szCs w:val="20"/>
              </w:rPr>
              <w:t>Massaaži teostamise tehnika</w:t>
            </w:r>
          </w:p>
          <w:p w14:paraId="33EB4FAD" w14:textId="77777777" w:rsidR="00D351CA" w:rsidRPr="00B467C6" w:rsidRDefault="006577FF" w:rsidP="00D351CA">
            <w:pPr>
              <w:pStyle w:val="Loendilik"/>
              <w:numPr>
                <w:ilvl w:val="0"/>
                <w:numId w:val="8"/>
              </w:numPr>
              <w:spacing w:before="60" w:after="60" w:line="240" w:lineRule="auto"/>
              <w:rPr>
                <w:rFonts w:ascii="Cambria" w:eastAsia="Calibri" w:hAnsi="Cambria"/>
                <w:bCs/>
                <w:sz w:val="20"/>
                <w:szCs w:val="20"/>
              </w:rPr>
            </w:pPr>
            <w:r w:rsidRPr="00B467C6">
              <w:rPr>
                <w:rFonts w:ascii="Cambria" w:eastAsia="Calibri" w:hAnsi="Cambria"/>
                <w:bCs/>
                <w:sz w:val="20"/>
                <w:szCs w:val="20"/>
              </w:rPr>
              <w:t>Sünkroonmassaaž</w:t>
            </w:r>
          </w:p>
          <w:p w14:paraId="1B388958" w14:textId="69170A19" w:rsidR="006577FF" w:rsidRPr="00B467C6" w:rsidRDefault="006577FF" w:rsidP="00D351CA">
            <w:pPr>
              <w:pStyle w:val="Loendilik"/>
              <w:spacing w:before="60" w:after="60" w:line="240" w:lineRule="auto"/>
              <w:rPr>
                <w:rFonts w:ascii="Cambria" w:eastAsia="Calibri" w:hAnsi="Cambria"/>
                <w:bCs/>
                <w:sz w:val="20"/>
                <w:szCs w:val="20"/>
              </w:rPr>
            </w:pPr>
            <w:r w:rsidRPr="00B467C6">
              <w:rPr>
                <w:rFonts w:ascii="Cambria" w:eastAsia="Calibri" w:hAnsi="Cambria"/>
                <w:sz w:val="20"/>
                <w:szCs w:val="20"/>
              </w:rPr>
              <w:t>Neljal käel masseerimise eripära ja massaažitehnika</w:t>
            </w:r>
          </w:p>
          <w:p w14:paraId="7B485895" w14:textId="77777777" w:rsidR="00D351CA" w:rsidRPr="00B467C6" w:rsidRDefault="006577FF" w:rsidP="00D351CA">
            <w:pPr>
              <w:pStyle w:val="Loendilik"/>
              <w:numPr>
                <w:ilvl w:val="0"/>
                <w:numId w:val="8"/>
              </w:numPr>
              <w:spacing w:after="60" w:line="240" w:lineRule="auto"/>
              <w:rPr>
                <w:rFonts w:ascii="Cambria" w:eastAsia="Calibri" w:hAnsi="Cambria"/>
                <w:bCs/>
                <w:sz w:val="20"/>
                <w:szCs w:val="20"/>
              </w:rPr>
            </w:pPr>
            <w:r w:rsidRPr="00B467C6">
              <w:rPr>
                <w:rFonts w:ascii="Cambria" w:eastAsia="Calibri" w:hAnsi="Cambria"/>
                <w:bCs/>
                <w:sz w:val="20"/>
                <w:szCs w:val="20"/>
              </w:rPr>
              <w:t>Meemassaaž</w:t>
            </w:r>
          </w:p>
          <w:p w14:paraId="5D4B0279" w14:textId="3A8CC970" w:rsidR="006577FF" w:rsidRPr="00B467C6" w:rsidRDefault="006577FF" w:rsidP="00D351CA">
            <w:pPr>
              <w:pStyle w:val="Loendilik"/>
              <w:numPr>
                <w:ilvl w:val="0"/>
                <w:numId w:val="8"/>
              </w:numPr>
              <w:spacing w:after="60" w:line="240" w:lineRule="auto"/>
              <w:rPr>
                <w:rFonts w:ascii="Cambria" w:eastAsia="Calibri" w:hAnsi="Cambria"/>
                <w:bCs/>
                <w:sz w:val="20"/>
                <w:szCs w:val="20"/>
              </w:rPr>
            </w:pPr>
            <w:r w:rsidRPr="00B467C6">
              <w:rPr>
                <w:rFonts w:ascii="Cambria" w:eastAsia="Calibri" w:hAnsi="Cambria"/>
                <w:sz w:val="20"/>
                <w:szCs w:val="20"/>
              </w:rPr>
              <w:t>Mee toime nahale</w:t>
            </w:r>
            <w:r w:rsidR="00D351CA" w:rsidRPr="00B467C6">
              <w:rPr>
                <w:rFonts w:ascii="Cambria" w:eastAsia="Calibri" w:hAnsi="Cambria"/>
                <w:sz w:val="20"/>
                <w:szCs w:val="20"/>
              </w:rPr>
              <w:t xml:space="preserve">, </w:t>
            </w:r>
            <w:r w:rsidRPr="00B467C6">
              <w:rPr>
                <w:rFonts w:ascii="Cambria" w:eastAsia="Calibri" w:hAnsi="Cambria"/>
                <w:sz w:val="20"/>
                <w:szCs w:val="20"/>
              </w:rPr>
              <w:t>kasutamine näol ja kehal</w:t>
            </w:r>
            <w:r w:rsidR="00D351CA" w:rsidRPr="00B467C6">
              <w:rPr>
                <w:rFonts w:ascii="Cambria" w:eastAsia="Calibri" w:hAnsi="Cambria"/>
                <w:sz w:val="20"/>
                <w:szCs w:val="20"/>
              </w:rPr>
              <w:t>, m</w:t>
            </w:r>
            <w:r w:rsidRPr="00B467C6">
              <w:rPr>
                <w:rFonts w:ascii="Cambria" w:eastAsia="Calibri" w:hAnsi="Cambria"/>
                <w:sz w:val="20"/>
                <w:szCs w:val="20"/>
              </w:rPr>
              <w:t>assaažitehnika</w:t>
            </w:r>
          </w:p>
          <w:p w14:paraId="21AAB340" w14:textId="77777777" w:rsidR="006577FF" w:rsidRPr="00B467C6" w:rsidRDefault="006577FF" w:rsidP="00D351CA">
            <w:pPr>
              <w:pStyle w:val="Loendilik"/>
              <w:numPr>
                <w:ilvl w:val="0"/>
                <w:numId w:val="8"/>
              </w:numPr>
              <w:spacing w:after="0" w:line="240" w:lineRule="auto"/>
              <w:rPr>
                <w:rFonts w:ascii="Cambria" w:eastAsia="Times New Roman" w:hAnsi="Cambria"/>
                <w:bCs/>
                <w:sz w:val="20"/>
                <w:szCs w:val="20"/>
                <w:lang w:eastAsia="et-EE"/>
              </w:rPr>
            </w:pPr>
            <w:r w:rsidRPr="00B467C6">
              <w:rPr>
                <w:rFonts w:ascii="Cambria" w:eastAsia="Calibri" w:hAnsi="Cambria" w:cs="Arial"/>
                <w:bCs/>
                <w:sz w:val="20"/>
                <w:szCs w:val="20"/>
              </w:rPr>
              <w:t>Muud eritehnikad</w:t>
            </w:r>
          </w:p>
        </w:tc>
      </w:tr>
      <w:tr w:rsidR="006577FF" w:rsidRPr="00B467C6" w14:paraId="1E397560" w14:textId="77777777" w:rsidTr="00D351CA">
        <w:trPr>
          <w:trHeight w:val="21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0F598CB" w14:textId="21EB0830" w:rsidR="006577FF" w:rsidRPr="00B467C6" w:rsidRDefault="006577FF" w:rsidP="006577FF">
            <w:pPr>
              <w:spacing w:after="0" w:line="240" w:lineRule="auto"/>
              <w:rPr>
                <w:rFonts w:ascii="Cambria" w:eastAsia="Calibri" w:hAnsi="Cambria"/>
                <w:sz w:val="20"/>
                <w:szCs w:val="20"/>
              </w:rPr>
            </w:pPr>
            <w:r w:rsidRPr="00B467C6">
              <w:rPr>
                <w:rFonts w:ascii="Cambria" w:eastAsia="Times New Roman" w:hAnsi="Cambria"/>
                <w:b/>
                <w:sz w:val="20"/>
                <w:szCs w:val="20"/>
                <w:lang w:eastAsia="et-EE"/>
              </w:rPr>
              <w:t>Õppemeetodid</w:t>
            </w:r>
          </w:p>
        </w:tc>
        <w:tc>
          <w:tcPr>
            <w:tcW w:w="12048" w:type="dxa"/>
            <w:gridSpan w:val="3"/>
            <w:tcBorders>
              <w:top w:val="single" w:sz="2" w:space="0" w:color="auto"/>
              <w:left w:val="single" w:sz="2" w:space="0" w:color="auto"/>
              <w:bottom w:val="single" w:sz="2" w:space="0" w:color="auto"/>
              <w:right w:val="single" w:sz="2" w:space="0" w:color="auto"/>
            </w:tcBorders>
          </w:tcPr>
          <w:p w14:paraId="302889C1" w14:textId="610A36EA" w:rsidR="006577FF" w:rsidRPr="00B467C6" w:rsidRDefault="006577FF" w:rsidP="006577FF">
            <w:pPr>
              <w:spacing w:after="0" w:line="240" w:lineRule="auto"/>
              <w:rPr>
                <w:rFonts w:ascii="Cambria" w:eastAsia="Calibri" w:hAnsi="Cambria" w:cs="Arial"/>
                <w:b/>
                <w:sz w:val="20"/>
                <w:szCs w:val="20"/>
              </w:rPr>
            </w:pPr>
            <w:r w:rsidRPr="00B467C6">
              <w:rPr>
                <w:rFonts w:ascii="Cambria" w:eastAsia="Times New Roman" w:hAnsi="Cambria" w:cs="Times New Roman"/>
                <w:sz w:val="20"/>
                <w:szCs w:val="20"/>
                <w:lang w:eastAsia="et-EE"/>
              </w:rPr>
              <w:t>loeng, rühmatöö, seminar, praktiline harjutamine</w:t>
            </w:r>
          </w:p>
        </w:tc>
      </w:tr>
      <w:tr w:rsidR="006577FF" w:rsidRPr="00B467C6" w14:paraId="46EE04E6" w14:textId="77777777" w:rsidTr="00D351CA">
        <w:trPr>
          <w:trHeight w:val="21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D7983D8" w14:textId="2F6E177D" w:rsidR="006577FF" w:rsidRPr="00B467C6" w:rsidRDefault="006577FF" w:rsidP="006577FF">
            <w:pPr>
              <w:spacing w:after="0" w:line="240" w:lineRule="auto"/>
              <w:rPr>
                <w:rFonts w:ascii="Cambria" w:eastAsia="Calibri" w:hAnsi="Cambria"/>
                <w:b/>
                <w:bCs/>
                <w:sz w:val="20"/>
                <w:szCs w:val="20"/>
              </w:rPr>
            </w:pPr>
            <w:r w:rsidRPr="00B467C6">
              <w:rPr>
                <w:rFonts w:ascii="Cambria" w:eastAsia="Calibri" w:hAnsi="Cambria"/>
                <w:b/>
                <w:bCs/>
                <w:sz w:val="20"/>
                <w:szCs w:val="20"/>
              </w:rPr>
              <w:t>Kokkuvõtva hinde kujunemine</w:t>
            </w:r>
          </w:p>
        </w:tc>
        <w:tc>
          <w:tcPr>
            <w:tcW w:w="3827"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07A0478" w14:textId="6317815E" w:rsidR="006577FF" w:rsidRPr="00B467C6" w:rsidRDefault="006577FF" w:rsidP="006577FF">
            <w:pPr>
              <w:spacing w:after="0" w:line="240" w:lineRule="auto"/>
              <w:rPr>
                <w:rFonts w:ascii="Cambria" w:eastAsia="Calibri" w:hAnsi="Cambria" w:cs="Arial"/>
                <w:b/>
                <w:sz w:val="20"/>
                <w:szCs w:val="20"/>
              </w:rPr>
            </w:pPr>
            <w:r w:rsidRPr="00B467C6">
              <w:rPr>
                <w:rFonts w:ascii="Cambria" w:hAnsi="Cambria"/>
                <w:b/>
                <w:sz w:val="20"/>
                <w:szCs w:val="20"/>
              </w:rPr>
              <w:t>Kriteerium</w:t>
            </w:r>
          </w:p>
        </w:tc>
        <w:tc>
          <w:tcPr>
            <w:tcW w:w="8221"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FCA821A" w14:textId="17CAD874" w:rsidR="006577FF" w:rsidRPr="00B467C6" w:rsidRDefault="006577FF" w:rsidP="006577FF">
            <w:pPr>
              <w:spacing w:after="0" w:line="240" w:lineRule="auto"/>
              <w:rPr>
                <w:rFonts w:ascii="Cambria" w:eastAsia="Calibri" w:hAnsi="Cambria" w:cs="Arial"/>
                <w:b/>
                <w:sz w:val="20"/>
                <w:szCs w:val="20"/>
              </w:rPr>
            </w:pPr>
            <w:r w:rsidRPr="00B467C6">
              <w:rPr>
                <w:rFonts w:ascii="Cambria" w:hAnsi="Cambria"/>
                <w:b/>
                <w:sz w:val="20"/>
                <w:szCs w:val="20"/>
              </w:rPr>
              <w:t>Arvestatud (lävend)</w:t>
            </w:r>
          </w:p>
        </w:tc>
      </w:tr>
      <w:tr w:rsidR="006577FF" w:rsidRPr="00B467C6" w14:paraId="0D125048" w14:textId="77777777" w:rsidTr="00D351CA">
        <w:trPr>
          <w:trHeight w:val="218"/>
        </w:trPr>
        <w:tc>
          <w:tcPr>
            <w:tcW w:w="3258" w:type="dxa"/>
            <w:vMerge w:val="restart"/>
            <w:tcBorders>
              <w:top w:val="single" w:sz="2" w:space="0" w:color="auto"/>
              <w:left w:val="single" w:sz="2" w:space="0" w:color="auto"/>
              <w:right w:val="single" w:sz="2" w:space="0" w:color="auto"/>
            </w:tcBorders>
            <w:shd w:val="clear" w:color="auto" w:fill="F4B083" w:themeFill="accent2" w:themeFillTint="99"/>
          </w:tcPr>
          <w:p w14:paraId="0522A60F" w14:textId="77777777" w:rsidR="006577FF" w:rsidRPr="00B467C6" w:rsidRDefault="006577FF" w:rsidP="006577FF">
            <w:pPr>
              <w:spacing w:after="0" w:line="240" w:lineRule="auto"/>
              <w:rPr>
                <w:rFonts w:ascii="Cambria" w:eastAsia="Calibri" w:hAnsi="Cambria"/>
                <w:b/>
                <w:bCs/>
                <w:sz w:val="20"/>
                <w:szCs w:val="20"/>
              </w:rPr>
            </w:pPr>
          </w:p>
        </w:tc>
        <w:tc>
          <w:tcPr>
            <w:tcW w:w="3827" w:type="dxa"/>
            <w:tcBorders>
              <w:top w:val="single" w:sz="2" w:space="0" w:color="auto"/>
              <w:left w:val="single" w:sz="2" w:space="0" w:color="auto"/>
              <w:bottom w:val="single" w:sz="2" w:space="0" w:color="auto"/>
              <w:right w:val="single" w:sz="2" w:space="0" w:color="auto"/>
            </w:tcBorders>
          </w:tcPr>
          <w:p w14:paraId="1D49371D" w14:textId="5BDEA3CB" w:rsidR="006577FF" w:rsidRPr="00B467C6" w:rsidRDefault="006577FF" w:rsidP="006577FF">
            <w:pPr>
              <w:spacing w:after="0" w:line="240" w:lineRule="auto"/>
              <w:rPr>
                <w:rFonts w:ascii="Cambria" w:eastAsia="Calibri" w:hAnsi="Cambria" w:cs="Arial"/>
                <w:b/>
                <w:sz w:val="20"/>
                <w:szCs w:val="20"/>
              </w:rPr>
            </w:pPr>
            <w:r w:rsidRPr="00B467C6">
              <w:rPr>
                <w:rFonts w:ascii="Cambria" w:hAnsi="Cambria"/>
                <w:sz w:val="20"/>
                <w:szCs w:val="20"/>
              </w:rPr>
              <w:t>Kliendi eripära sobivus soovitud keha- või massaažihoolitsusele</w:t>
            </w:r>
          </w:p>
        </w:tc>
        <w:tc>
          <w:tcPr>
            <w:tcW w:w="8221" w:type="dxa"/>
            <w:gridSpan w:val="2"/>
            <w:tcBorders>
              <w:top w:val="single" w:sz="2" w:space="0" w:color="auto"/>
              <w:left w:val="single" w:sz="2" w:space="0" w:color="auto"/>
              <w:bottom w:val="single" w:sz="2" w:space="0" w:color="auto"/>
              <w:right w:val="single" w:sz="2" w:space="0" w:color="auto"/>
            </w:tcBorders>
          </w:tcPr>
          <w:p w14:paraId="1CD406B7" w14:textId="073E91CB" w:rsidR="006577FF" w:rsidRPr="00B467C6" w:rsidRDefault="006577FF" w:rsidP="006577FF">
            <w:pPr>
              <w:spacing w:after="0" w:line="240" w:lineRule="auto"/>
              <w:rPr>
                <w:rFonts w:ascii="Cambria" w:eastAsia="Calibri" w:hAnsi="Cambria" w:cs="Arial"/>
                <w:b/>
                <w:sz w:val="20"/>
                <w:szCs w:val="20"/>
              </w:rPr>
            </w:pPr>
            <w:r w:rsidRPr="00B467C6">
              <w:rPr>
                <w:rFonts w:ascii="Cambria" w:hAnsi="Cambria"/>
                <w:sz w:val="20"/>
                <w:szCs w:val="20"/>
              </w:rPr>
              <w:t xml:space="preserve">Kuulab kliendi lõpuni, esitab täpsustavaid küsimusi. Kasutab erialast terminoloogiat. Põhjendab hoolitsuse sobivuse hindamisel kliendi tervislikku seisundit (näidustusi ja </w:t>
            </w:r>
            <w:r w:rsidRPr="00B467C6">
              <w:rPr>
                <w:rFonts w:ascii="Cambria" w:hAnsi="Cambria"/>
                <w:sz w:val="20"/>
                <w:szCs w:val="20"/>
              </w:rPr>
              <w:lastRenderedPageBreak/>
              <w:t>vastunäidustusi). Vastab õpetaja täiendavatele küsimustele eritehnika sobivuse/mittesobivuse hindamisel kliendile.</w:t>
            </w:r>
          </w:p>
        </w:tc>
      </w:tr>
      <w:tr w:rsidR="006577FF" w:rsidRPr="00B467C6" w14:paraId="60E51E1E" w14:textId="77777777" w:rsidTr="00D351CA">
        <w:trPr>
          <w:trHeight w:val="218"/>
        </w:trPr>
        <w:tc>
          <w:tcPr>
            <w:tcW w:w="3258" w:type="dxa"/>
            <w:vMerge/>
            <w:tcBorders>
              <w:left w:val="single" w:sz="2" w:space="0" w:color="auto"/>
              <w:bottom w:val="single" w:sz="2" w:space="0" w:color="auto"/>
              <w:right w:val="single" w:sz="2" w:space="0" w:color="auto"/>
            </w:tcBorders>
            <w:shd w:val="clear" w:color="auto" w:fill="F4B083" w:themeFill="accent2" w:themeFillTint="99"/>
          </w:tcPr>
          <w:p w14:paraId="283D9B28" w14:textId="77777777" w:rsidR="006577FF" w:rsidRPr="00B467C6" w:rsidRDefault="006577FF" w:rsidP="006577FF">
            <w:pPr>
              <w:spacing w:after="0" w:line="240" w:lineRule="auto"/>
              <w:rPr>
                <w:rFonts w:ascii="Cambria" w:eastAsia="Calibri" w:hAnsi="Cambria"/>
                <w:b/>
                <w:bCs/>
                <w:sz w:val="20"/>
                <w:szCs w:val="20"/>
              </w:rPr>
            </w:pPr>
          </w:p>
        </w:tc>
        <w:tc>
          <w:tcPr>
            <w:tcW w:w="3827" w:type="dxa"/>
            <w:tcBorders>
              <w:top w:val="single" w:sz="2" w:space="0" w:color="auto"/>
              <w:left w:val="single" w:sz="2" w:space="0" w:color="auto"/>
              <w:bottom w:val="single" w:sz="2" w:space="0" w:color="auto"/>
              <w:right w:val="single" w:sz="2" w:space="0" w:color="auto"/>
            </w:tcBorders>
          </w:tcPr>
          <w:p w14:paraId="5E7626EB" w14:textId="066BD392" w:rsidR="006577FF" w:rsidRPr="00B467C6" w:rsidRDefault="006577FF" w:rsidP="006577FF">
            <w:pPr>
              <w:spacing w:after="0" w:line="240" w:lineRule="auto"/>
              <w:rPr>
                <w:rFonts w:ascii="Cambria" w:eastAsia="Calibri" w:hAnsi="Cambria" w:cs="Arial"/>
                <w:b/>
                <w:sz w:val="20"/>
                <w:szCs w:val="20"/>
              </w:rPr>
            </w:pPr>
            <w:r w:rsidRPr="00B467C6">
              <w:rPr>
                <w:rFonts w:ascii="Cambria" w:hAnsi="Cambria"/>
                <w:sz w:val="20"/>
                <w:szCs w:val="20"/>
              </w:rPr>
              <w:t>Hoolitsuse ettevalmistus ja lõpetamine</w:t>
            </w:r>
          </w:p>
        </w:tc>
        <w:tc>
          <w:tcPr>
            <w:tcW w:w="8221" w:type="dxa"/>
            <w:gridSpan w:val="2"/>
            <w:tcBorders>
              <w:top w:val="single" w:sz="2" w:space="0" w:color="auto"/>
              <w:left w:val="single" w:sz="2" w:space="0" w:color="auto"/>
              <w:bottom w:val="single" w:sz="2" w:space="0" w:color="auto"/>
              <w:right w:val="single" w:sz="2" w:space="0" w:color="auto"/>
            </w:tcBorders>
          </w:tcPr>
          <w:p w14:paraId="75BFF9F5" w14:textId="0ECAA6AD" w:rsidR="006577FF" w:rsidRPr="00B467C6" w:rsidRDefault="006577FF" w:rsidP="00B467C6">
            <w:pPr>
              <w:spacing w:after="0" w:line="240" w:lineRule="auto"/>
              <w:rPr>
                <w:rFonts w:ascii="Cambria" w:hAnsi="Cambria"/>
                <w:sz w:val="20"/>
                <w:szCs w:val="20"/>
              </w:rPr>
            </w:pPr>
            <w:r w:rsidRPr="00B467C6">
              <w:rPr>
                <w:rFonts w:ascii="Cambria" w:hAnsi="Cambria"/>
                <w:sz w:val="20"/>
                <w:szCs w:val="20"/>
              </w:rPr>
              <w:t>Jälgib töö- ja isikliku hügieeni ning nõudeid töökeskkonnale</w:t>
            </w:r>
            <w:r w:rsidR="00B467C6">
              <w:rPr>
                <w:rFonts w:ascii="Cambria" w:hAnsi="Cambria"/>
                <w:sz w:val="20"/>
                <w:szCs w:val="20"/>
              </w:rPr>
              <w:t xml:space="preserve">. </w:t>
            </w:r>
            <w:r w:rsidRPr="00B467C6">
              <w:rPr>
                <w:rFonts w:ascii="Cambria" w:hAnsi="Cambria"/>
                <w:sz w:val="20"/>
                <w:szCs w:val="20"/>
              </w:rPr>
              <w:t>Kätepesu, ühekordsete vahendite kasutamine, ruumi ja töökoha ettevalmistamine ja pärast koristus. Tootepakendite puhastamine peale kasutamist. Kasutatud vahendite utiliseerimine (jäätmekäitlus)</w:t>
            </w:r>
            <w:r w:rsidR="00B467C6">
              <w:rPr>
                <w:rFonts w:ascii="Cambria" w:hAnsi="Cambria"/>
                <w:sz w:val="20"/>
                <w:szCs w:val="20"/>
              </w:rPr>
              <w:t xml:space="preserve">. </w:t>
            </w:r>
            <w:r w:rsidRPr="00B467C6">
              <w:rPr>
                <w:rFonts w:ascii="Cambria" w:hAnsi="Cambria"/>
                <w:sz w:val="20"/>
                <w:szCs w:val="20"/>
              </w:rPr>
              <w:t>Teavitab klienti hoolitsuse käigust ja lõpust</w:t>
            </w:r>
          </w:p>
        </w:tc>
      </w:tr>
      <w:tr w:rsidR="006577FF" w:rsidRPr="00B467C6" w14:paraId="7872EB5D" w14:textId="77777777" w:rsidTr="00D351CA">
        <w:trPr>
          <w:trHeight w:val="21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E84DFCD" w14:textId="77777777" w:rsidR="006577FF" w:rsidRPr="00B467C6" w:rsidRDefault="006577FF" w:rsidP="006577FF">
            <w:pPr>
              <w:spacing w:after="0" w:line="240" w:lineRule="auto"/>
              <w:rPr>
                <w:rFonts w:ascii="Cambria" w:eastAsia="Calibri" w:hAnsi="Cambria"/>
                <w:b/>
                <w:bCs/>
                <w:sz w:val="20"/>
                <w:szCs w:val="20"/>
              </w:rPr>
            </w:pPr>
          </w:p>
        </w:tc>
        <w:tc>
          <w:tcPr>
            <w:tcW w:w="3827" w:type="dxa"/>
            <w:tcBorders>
              <w:top w:val="single" w:sz="2" w:space="0" w:color="auto"/>
              <w:left w:val="single" w:sz="2" w:space="0" w:color="auto"/>
              <w:bottom w:val="single" w:sz="2" w:space="0" w:color="auto"/>
              <w:right w:val="single" w:sz="2" w:space="0" w:color="auto"/>
            </w:tcBorders>
          </w:tcPr>
          <w:p w14:paraId="3A8A8308" w14:textId="42B64A44" w:rsidR="006577FF" w:rsidRPr="00B467C6" w:rsidRDefault="006577FF" w:rsidP="006577FF">
            <w:pPr>
              <w:spacing w:after="0" w:line="240" w:lineRule="auto"/>
              <w:rPr>
                <w:rFonts w:ascii="Cambria" w:eastAsia="Calibri" w:hAnsi="Cambria" w:cs="Arial"/>
                <w:b/>
                <w:sz w:val="20"/>
                <w:szCs w:val="20"/>
              </w:rPr>
            </w:pPr>
            <w:r w:rsidRPr="00B467C6">
              <w:rPr>
                <w:rFonts w:ascii="Cambria" w:hAnsi="Cambria"/>
                <w:sz w:val="20"/>
                <w:szCs w:val="20"/>
              </w:rPr>
              <w:t>Spaahoolitsuse eritehnika läbiviimine</w:t>
            </w:r>
          </w:p>
        </w:tc>
        <w:tc>
          <w:tcPr>
            <w:tcW w:w="8221" w:type="dxa"/>
            <w:gridSpan w:val="2"/>
            <w:tcBorders>
              <w:top w:val="single" w:sz="2" w:space="0" w:color="auto"/>
              <w:left w:val="single" w:sz="2" w:space="0" w:color="auto"/>
              <w:bottom w:val="single" w:sz="2" w:space="0" w:color="auto"/>
              <w:right w:val="single" w:sz="2" w:space="0" w:color="auto"/>
            </w:tcBorders>
          </w:tcPr>
          <w:p w14:paraId="6ED18F4A" w14:textId="664BE8A5" w:rsidR="006577FF" w:rsidRPr="00B467C6" w:rsidRDefault="006577FF" w:rsidP="006577FF">
            <w:pPr>
              <w:spacing w:after="0" w:line="240" w:lineRule="auto"/>
              <w:rPr>
                <w:rFonts w:ascii="Cambria" w:eastAsia="Calibri" w:hAnsi="Cambria" w:cs="Arial"/>
                <w:b/>
                <w:sz w:val="20"/>
                <w:szCs w:val="20"/>
              </w:rPr>
            </w:pPr>
            <w:r w:rsidRPr="00B467C6">
              <w:rPr>
                <w:rFonts w:ascii="Cambria" w:eastAsia="Calibri" w:hAnsi="Cambria"/>
                <w:sz w:val="20"/>
                <w:szCs w:val="20"/>
              </w:rPr>
              <w:t xml:space="preserve">Töö on teostatud </w:t>
            </w:r>
            <w:r w:rsidRPr="00B467C6">
              <w:rPr>
                <w:rFonts w:ascii="Cambria" w:eastAsia="Calibri" w:hAnsi="Cambria" w:cs="Calibri"/>
                <w:sz w:val="20"/>
                <w:szCs w:val="20"/>
              </w:rPr>
              <w:t>sobivate toodete- ja vahenditega, ergonoomilisi töövõtteid silmas pidades. Küsib tagasisidet enesetunde kohta ning lähtub hügieeni- ja tööohutusnõuetest. Töövõtted on selged, võib vajada „spikri“ abi õige järjekorra meelespidamisel. Ei lähe märkimisväärselt üle/alla aega hoolitsuse läbiviimisel</w:t>
            </w:r>
            <w:r w:rsidRPr="00B467C6">
              <w:rPr>
                <w:rFonts w:ascii="Cambria" w:hAnsi="Cambria"/>
                <w:sz w:val="20"/>
                <w:szCs w:val="20"/>
              </w:rPr>
              <w:t xml:space="preserve">. </w:t>
            </w:r>
          </w:p>
        </w:tc>
      </w:tr>
      <w:tr w:rsidR="006577FF" w:rsidRPr="00B467C6" w14:paraId="4E4CD0C1" w14:textId="77777777" w:rsidTr="00D351CA">
        <w:trPr>
          <w:trHeight w:val="21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4A7D405" w14:textId="24A1B816" w:rsidR="006577FF" w:rsidRPr="00B467C6" w:rsidRDefault="006577FF" w:rsidP="006577FF">
            <w:pPr>
              <w:spacing w:after="0" w:line="240" w:lineRule="auto"/>
              <w:rPr>
                <w:rFonts w:ascii="Cambria" w:eastAsia="Calibri" w:hAnsi="Cambria"/>
                <w:sz w:val="20"/>
                <w:szCs w:val="20"/>
              </w:rPr>
            </w:pPr>
            <w:r w:rsidRPr="00B467C6">
              <w:rPr>
                <w:rFonts w:ascii="Cambria" w:eastAsia="Times New Roman" w:hAnsi="Cambria"/>
                <w:b/>
                <w:sz w:val="20"/>
                <w:szCs w:val="20"/>
                <w:lang w:eastAsia="et-EE"/>
              </w:rPr>
              <w:t>Mooduli kokkuvõttev hindamine</w:t>
            </w:r>
          </w:p>
        </w:tc>
        <w:tc>
          <w:tcPr>
            <w:tcW w:w="12048" w:type="dxa"/>
            <w:gridSpan w:val="3"/>
            <w:tcBorders>
              <w:top w:val="single" w:sz="2" w:space="0" w:color="auto"/>
              <w:left w:val="single" w:sz="2" w:space="0" w:color="auto"/>
              <w:bottom w:val="single" w:sz="2" w:space="0" w:color="auto"/>
              <w:right w:val="single" w:sz="2" w:space="0" w:color="auto"/>
            </w:tcBorders>
          </w:tcPr>
          <w:p w14:paraId="557D9869" w14:textId="4DD05C76" w:rsidR="006577FF" w:rsidRPr="00B467C6" w:rsidRDefault="006577FF" w:rsidP="00D351CA">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w:t>
            </w:r>
            <w:r w:rsidR="00D351CA" w:rsidRPr="00B467C6">
              <w:rPr>
                <w:rFonts w:ascii="Cambria" w:hAnsi="Cambria"/>
                <w:sz w:val="20"/>
                <w:szCs w:val="20"/>
              </w:rPr>
              <w:t xml:space="preserve">; </w:t>
            </w:r>
            <w:r w:rsidRPr="00B467C6">
              <w:rPr>
                <w:rFonts w:ascii="Cambria" w:hAnsi="Cambria"/>
                <w:sz w:val="20"/>
                <w:szCs w:val="20"/>
              </w:rPr>
              <w:t>õpilane on sooritanud kõik hindamisülesanded</w:t>
            </w:r>
            <w:r w:rsidR="00D351CA" w:rsidRPr="00B467C6">
              <w:rPr>
                <w:rFonts w:ascii="Cambria" w:hAnsi="Cambria"/>
                <w:sz w:val="20"/>
                <w:szCs w:val="20"/>
              </w:rPr>
              <w:t>,</w:t>
            </w:r>
            <w:r w:rsidRPr="00B467C6">
              <w:rPr>
                <w:rFonts w:ascii="Cambria" w:hAnsi="Cambria"/>
                <w:sz w:val="20"/>
                <w:szCs w:val="20"/>
              </w:rPr>
              <w:t xml:space="preserve"> sh iseseisva töö nõuetekohaselt </w:t>
            </w:r>
            <w:r w:rsidR="00D351CA" w:rsidRPr="00B467C6">
              <w:rPr>
                <w:rFonts w:ascii="Cambria" w:hAnsi="Cambria"/>
                <w:sz w:val="20"/>
                <w:szCs w:val="20"/>
              </w:rPr>
              <w:t>ning</w:t>
            </w:r>
            <w:r w:rsidRPr="00B467C6">
              <w:rPr>
                <w:rFonts w:ascii="Cambria" w:hAnsi="Cambria"/>
                <w:sz w:val="20"/>
                <w:szCs w:val="20"/>
              </w:rPr>
              <w:t xml:space="preserve"> tähta</w:t>
            </w:r>
            <w:r w:rsidR="00D351CA" w:rsidRPr="00B467C6">
              <w:rPr>
                <w:rFonts w:ascii="Cambria" w:hAnsi="Cambria"/>
                <w:sz w:val="20"/>
                <w:szCs w:val="20"/>
              </w:rPr>
              <w:t>jaks</w:t>
            </w:r>
            <w:r w:rsidRPr="00B467C6">
              <w:rPr>
                <w:rFonts w:ascii="Cambria" w:hAnsi="Cambria"/>
                <w:sz w:val="20"/>
                <w:szCs w:val="20"/>
              </w:rPr>
              <w:t>.</w:t>
            </w:r>
          </w:p>
        </w:tc>
      </w:tr>
      <w:tr w:rsidR="006577FF" w:rsidRPr="00B467C6" w14:paraId="125836C6" w14:textId="77777777" w:rsidTr="00D351CA">
        <w:trPr>
          <w:trHeight w:val="21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F55B92C" w14:textId="178EC12C" w:rsidR="006577FF" w:rsidRPr="00B467C6" w:rsidRDefault="006577FF" w:rsidP="006577FF">
            <w:pPr>
              <w:spacing w:after="0" w:line="240" w:lineRule="auto"/>
              <w:rPr>
                <w:rFonts w:ascii="Cambria" w:eastAsia="Calibri" w:hAnsi="Cambria"/>
                <w:sz w:val="20"/>
                <w:szCs w:val="20"/>
              </w:rPr>
            </w:pPr>
            <w:r w:rsidRPr="00B467C6">
              <w:rPr>
                <w:rFonts w:ascii="Cambria" w:eastAsia="Times New Roman" w:hAnsi="Cambria"/>
                <w:b/>
                <w:sz w:val="20"/>
                <w:szCs w:val="20"/>
                <w:lang w:eastAsia="et-EE"/>
              </w:rPr>
              <w:t>Õppematerjal</w:t>
            </w:r>
          </w:p>
        </w:tc>
        <w:tc>
          <w:tcPr>
            <w:tcW w:w="12048" w:type="dxa"/>
            <w:gridSpan w:val="3"/>
            <w:tcBorders>
              <w:top w:val="single" w:sz="2" w:space="0" w:color="auto"/>
              <w:left w:val="single" w:sz="2" w:space="0" w:color="auto"/>
              <w:bottom w:val="single" w:sz="2" w:space="0" w:color="auto"/>
              <w:right w:val="single" w:sz="2" w:space="0" w:color="auto"/>
            </w:tcBorders>
          </w:tcPr>
          <w:p w14:paraId="4F730DE8" w14:textId="77777777" w:rsidR="00D351CA" w:rsidRPr="00B467C6" w:rsidRDefault="007B5B5D" w:rsidP="00D351CA">
            <w:pPr>
              <w:spacing w:after="0" w:line="240" w:lineRule="auto"/>
              <w:rPr>
                <w:rFonts w:ascii="Cambria" w:eastAsia="Calibri" w:hAnsi="Cambria"/>
                <w:sz w:val="20"/>
                <w:szCs w:val="20"/>
              </w:rPr>
            </w:pPr>
            <w:hyperlink r:id="rId109" w:history="1">
              <w:r w:rsidR="00D351CA" w:rsidRPr="00B467C6">
                <w:rPr>
                  <w:rStyle w:val="Hperlink"/>
                  <w:rFonts w:ascii="Cambria" w:eastAsia="Calibri" w:hAnsi="Cambria"/>
                  <w:sz w:val="20"/>
                  <w:szCs w:val="20"/>
                </w:rPr>
                <w:t>https://www.youtube.com/watch?v=7zX_SJtxGj0</w:t>
              </w:r>
            </w:hyperlink>
          </w:p>
          <w:p w14:paraId="30D5488A" w14:textId="2ADBDB26" w:rsidR="006577FF" w:rsidRPr="00B467C6" w:rsidRDefault="007B5B5D" w:rsidP="00D351CA">
            <w:pPr>
              <w:spacing w:after="0" w:line="240" w:lineRule="auto"/>
              <w:rPr>
                <w:rFonts w:ascii="Cambria" w:eastAsia="Calibri" w:hAnsi="Cambria"/>
                <w:sz w:val="20"/>
                <w:szCs w:val="20"/>
              </w:rPr>
            </w:pPr>
            <w:hyperlink r:id="rId110" w:history="1">
              <w:r w:rsidR="00D351CA" w:rsidRPr="00B467C6">
                <w:rPr>
                  <w:rStyle w:val="Hperlink"/>
                  <w:rFonts w:ascii="Cambria" w:eastAsia="Calibri" w:hAnsi="Cambria"/>
                  <w:sz w:val="20"/>
                  <w:szCs w:val="20"/>
                </w:rPr>
                <w:t>https://www.youtube.com/watch?v=UbHJYdsPyfw</w:t>
              </w:r>
            </w:hyperlink>
          </w:p>
          <w:p w14:paraId="64738D1F" w14:textId="77777777" w:rsidR="00D351CA" w:rsidRPr="00B467C6" w:rsidRDefault="006577FF" w:rsidP="00D351CA">
            <w:pPr>
              <w:spacing w:after="0" w:line="240" w:lineRule="auto"/>
              <w:rPr>
                <w:rFonts w:ascii="Cambria" w:eastAsia="Calibri" w:hAnsi="Cambria"/>
                <w:sz w:val="20"/>
                <w:szCs w:val="20"/>
              </w:rPr>
            </w:pPr>
            <w:r w:rsidRPr="00B467C6">
              <w:rPr>
                <w:rFonts w:ascii="Cambria" w:eastAsia="Calibri" w:hAnsi="Cambria"/>
                <w:sz w:val="20"/>
                <w:szCs w:val="20"/>
              </w:rPr>
              <w:t>GMT protseduurijuhendid</w:t>
            </w:r>
          </w:p>
          <w:p w14:paraId="0406BE02" w14:textId="77777777" w:rsidR="00D351CA" w:rsidRPr="00B467C6" w:rsidRDefault="007B5B5D" w:rsidP="00D351CA">
            <w:pPr>
              <w:spacing w:after="0" w:line="240" w:lineRule="auto"/>
              <w:rPr>
                <w:rFonts w:ascii="Cambria" w:eastAsia="Calibri" w:hAnsi="Cambria"/>
                <w:sz w:val="20"/>
                <w:szCs w:val="20"/>
              </w:rPr>
            </w:pPr>
            <w:hyperlink r:id="rId111" w:history="1">
              <w:r w:rsidR="00D351CA" w:rsidRPr="00B467C6">
                <w:rPr>
                  <w:rStyle w:val="Hperlink"/>
                  <w:rFonts w:ascii="Cambria" w:eastAsia="Calibri" w:hAnsi="Cambria"/>
                  <w:sz w:val="20"/>
                  <w:szCs w:val="20"/>
                </w:rPr>
                <w:t>https://www.youtube.com/watch?v=FOmNBTBmiXM&amp;t=506s</w:t>
              </w:r>
            </w:hyperlink>
          </w:p>
          <w:p w14:paraId="69B08E2F" w14:textId="77777777" w:rsidR="00D351CA" w:rsidRPr="00B467C6" w:rsidRDefault="007B5B5D" w:rsidP="00D351CA">
            <w:pPr>
              <w:spacing w:after="0" w:line="240" w:lineRule="auto"/>
              <w:rPr>
                <w:rFonts w:ascii="Cambria" w:eastAsia="Calibri" w:hAnsi="Cambria"/>
                <w:sz w:val="20"/>
                <w:szCs w:val="20"/>
              </w:rPr>
            </w:pPr>
            <w:hyperlink r:id="rId112" w:history="1">
              <w:r w:rsidR="00D351CA" w:rsidRPr="00B467C6">
                <w:rPr>
                  <w:rStyle w:val="Hperlink"/>
                  <w:rFonts w:ascii="Cambria" w:eastAsia="Calibri" w:hAnsi="Cambria"/>
                  <w:sz w:val="20"/>
                  <w:szCs w:val="20"/>
                </w:rPr>
                <w:t>https://www.youtube.com/watch?v=yy0M_ZGwWqc&amp;t=34s</w:t>
              </w:r>
            </w:hyperlink>
          </w:p>
          <w:p w14:paraId="68985DDC" w14:textId="447C2552" w:rsidR="006577FF" w:rsidRPr="00B467C6" w:rsidRDefault="007B5B5D" w:rsidP="00D351CA">
            <w:pPr>
              <w:spacing w:after="0" w:line="240" w:lineRule="auto"/>
              <w:rPr>
                <w:rFonts w:ascii="Cambria" w:eastAsia="Calibri" w:hAnsi="Cambria"/>
                <w:sz w:val="20"/>
                <w:szCs w:val="20"/>
              </w:rPr>
            </w:pPr>
            <w:hyperlink r:id="rId113" w:history="1">
              <w:r w:rsidR="00D351CA" w:rsidRPr="00B467C6">
                <w:rPr>
                  <w:rStyle w:val="Hperlink"/>
                  <w:rFonts w:ascii="Cambria" w:eastAsia="Calibri" w:hAnsi="Cambria"/>
                  <w:sz w:val="20"/>
                  <w:szCs w:val="20"/>
                </w:rPr>
                <w:t>https://www.youtube.com/watch?v=aEEbpdCHk1E</w:t>
              </w:r>
            </w:hyperlink>
          </w:p>
          <w:p w14:paraId="3855A7B9" w14:textId="29E237B5" w:rsidR="006577FF" w:rsidRPr="00B467C6" w:rsidRDefault="006577FF" w:rsidP="00D351CA">
            <w:pPr>
              <w:spacing w:after="0" w:line="240" w:lineRule="auto"/>
              <w:rPr>
                <w:rFonts w:ascii="Cambria" w:eastAsia="Calibri" w:hAnsi="Cambria"/>
                <w:sz w:val="20"/>
                <w:szCs w:val="20"/>
              </w:rPr>
            </w:pPr>
            <w:r w:rsidRPr="00B467C6">
              <w:rPr>
                <w:rFonts w:ascii="Cambria" w:eastAsia="Calibri" w:hAnsi="Cambria"/>
                <w:sz w:val="20"/>
                <w:szCs w:val="20"/>
              </w:rPr>
              <w:t xml:space="preserve">Chiang Mai ITM massažikooli juhend </w:t>
            </w:r>
            <w:r w:rsidR="00D351CA" w:rsidRPr="00B467C6">
              <w:rPr>
                <w:rFonts w:ascii="Cambria" w:eastAsia="Calibri" w:hAnsi="Cambria"/>
                <w:sz w:val="20"/>
                <w:szCs w:val="20"/>
              </w:rPr>
              <w:t>–</w:t>
            </w:r>
            <w:r w:rsidRPr="00B467C6">
              <w:rPr>
                <w:rFonts w:ascii="Cambria" w:eastAsia="Calibri" w:hAnsi="Cambria"/>
                <w:sz w:val="20"/>
                <w:szCs w:val="20"/>
              </w:rPr>
              <w:t xml:space="preserve"> Hot compresses</w:t>
            </w:r>
          </w:p>
          <w:p w14:paraId="5BED0DFF" w14:textId="7C62BE7C" w:rsidR="00A8251E" w:rsidRPr="00B467C6" w:rsidRDefault="00A8251E" w:rsidP="00D351CA">
            <w:pPr>
              <w:spacing w:after="0" w:line="240" w:lineRule="auto"/>
              <w:rPr>
                <w:rFonts w:ascii="Cambria" w:eastAsia="Calibri" w:hAnsi="Cambria"/>
                <w:sz w:val="20"/>
                <w:szCs w:val="20"/>
              </w:rPr>
            </w:pPr>
            <w:r w:rsidRPr="00B467C6">
              <w:rPr>
                <w:rFonts w:ascii="Cambria" w:eastAsia="Calibri" w:hAnsi="Cambria"/>
                <w:sz w:val="20"/>
                <w:szCs w:val="20"/>
              </w:rPr>
              <w:t>K</w:t>
            </w:r>
            <w:r w:rsidR="006577FF" w:rsidRPr="00B467C6">
              <w:rPr>
                <w:rFonts w:ascii="Cambria" w:eastAsia="Calibri" w:hAnsi="Cambria"/>
                <w:sz w:val="20"/>
                <w:szCs w:val="20"/>
              </w:rPr>
              <w:t>üünlamassaaž</w:t>
            </w:r>
            <w:r w:rsidRPr="00B467C6">
              <w:rPr>
                <w:rFonts w:ascii="Cambria" w:eastAsia="Calibri" w:hAnsi="Cambria"/>
                <w:sz w:val="20"/>
                <w:szCs w:val="20"/>
              </w:rPr>
              <w:t>, vt juhendeid internetist</w:t>
            </w:r>
            <w:r w:rsidR="006577FF" w:rsidRPr="00B467C6">
              <w:rPr>
                <w:rFonts w:ascii="Cambria" w:eastAsia="Calibri" w:hAnsi="Cambria"/>
                <w:sz w:val="20"/>
                <w:szCs w:val="20"/>
              </w:rPr>
              <w:t xml:space="preserve"> </w:t>
            </w:r>
          </w:p>
          <w:p w14:paraId="105F9611" w14:textId="7C6C25A4" w:rsidR="006577FF" w:rsidRPr="00B467C6" w:rsidRDefault="007B5B5D" w:rsidP="00D351CA">
            <w:pPr>
              <w:spacing w:after="0" w:line="240" w:lineRule="auto"/>
              <w:rPr>
                <w:rFonts w:ascii="Cambria" w:eastAsia="Calibri" w:hAnsi="Cambria"/>
                <w:sz w:val="20"/>
                <w:szCs w:val="20"/>
              </w:rPr>
            </w:pPr>
            <w:hyperlink r:id="rId114" w:history="1">
              <w:r w:rsidR="00A8251E" w:rsidRPr="00B467C6">
                <w:rPr>
                  <w:rStyle w:val="Hperlink"/>
                  <w:rFonts w:ascii="Cambria" w:eastAsia="Calibri" w:hAnsi="Cambria"/>
                  <w:sz w:val="20"/>
                  <w:szCs w:val="20"/>
                </w:rPr>
                <w:t>https://www.youtube.com/watch?v=DVKgCU8xWvE&amp;t=5s</w:t>
              </w:r>
            </w:hyperlink>
          </w:p>
          <w:p w14:paraId="46ADBDD4" w14:textId="4EE6F670" w:rsidR="006577FF" w:rsidRPr="00B467C6" w:rsidRDefault="00A8251E" w:rsidP="006577FF">
            <w:pPr>
              <w:spacing w:after="0" w:line="240" w:lineRule="auto"/>
              <w:rPr>
                <w:rFonts w:ascii="Cambria" w:eastAsia="Calibri" w:hAnsi="Cambria" w:cs="Arial"/>
                <w:b/>
                <w:sz w:val="20"/>
                <w:szCs w:val="20"/>
              </w:rPr>
            </w:pPr>
            <w:r w:rsidRPr="00B467C6">
              <w:rPr>
                <w:rFonts w:ascii="Cambria" w:eastAsia="Calibri" w:hAnsi="Cambria"/>
                <w:sz w:val="20"/>
                <w:szCs w:val="20"/>
              </w:rPr>
              <w:t>M</w:t>
            </w:r>
            <w:r w:rsidR="006577FF" w:rsidRPr="00B467C6">
              <w:rPr>
                <w:rFonts w:ascii="Cambria" w:eastAsia="Calibri" w:hAnsi="Cambria"/>
                <w:sz w:val="20"/>
                <w:szCs w:val="20"/>
              </w:rPr>
              <w:t>eemassaaž</w:t>
            </w:r>
            <w:r w:rsidRPr="00B467C6">
              <w:rPr>
                <w:rFonts w:ascii="Cambria" w:eastAsia="Calibri" w:hAnsi="Cambria"/>
                <w:sz w:val="20"/>
                <w:szCs w:val="20"/>
              </w:rPr>
              <w:t>, vt</w:t>
            </w:r>
            <w:r w:rsidR="006577FF" w:rsidRPr="00B467C6">
              <w:rPr>
                <w:rFonts w:ascii="Cambria" w:eastAsia="Calibri" w:hAnsi="Cambria"/>
                <w:sz w:val="20"/>
                <w:szCs w:val="20"/>
              </w:rPr>
              <w:t xml:space="preserve"> juhend</w:t>
            </w:r>
            <w:r w:rsidRPr="00B467C6">
              <w:rPr>
                <w:rFonts w:ascii="Cambria" w:eastAsia="Calibri" w:hAnsi="Cambria"/>
                <w:sz w:val="20"/>
                <w:szCs w:val="20"/>
              </w:rPr>
              <w:t>eid internetist</w:t>
            </w:r>
          </w:p>
        </w:tc>
      </w:tr>
    </w:tbl>
    <w:p w14:paraId="2AE9FE85" w14:textId="6BF5AC95" w:rsidR="00104299" w:rsidRPr="00DB724B" w:rsidRDefault="00A8251E" w:rsidP="00576130">
      <w:pPr>
        <w:pStyle w:val="Pealkiri1"/>
        <w:rPr>
          <w:rFonts w:ascii="Cambria" w:hAnsi="Cambria"/>
          <w:b/>
          <w:color w:val="auto"/>
          <w:sz w:val="20"/>
          <w:szCs w:val="20"/>
        </w:rPr>
      </w:pPr>
      <w:bookmarkStart w:id="11" w:name="_Toc67226510"/>
      <w:r w:rsidRPr="00DB724B">
        <w:rPr>
          <w:rFonts w:ascii="Cambria" w:hAnsi="Cambria"/>
          <w:b/>
          <w:color w:val="auto"/>
          <w:sz w:val="20"/>
          <w:szCs w:val="20"/>
        </w:rPr>
        <w:t>11. Turismimajanduse ja elamusturismi alused</w:t>
      </w:r>
      <w:bookmarkEnd w:id="11"/>
    </w:p>
    <w:tbl>
      <w:tblPr>
        <w:tblpPr w:leftFromText="141" w:rightFromText="141" w:bottomFromText="160" w:vertAnchor="text" w:horzAnchor="margin" w:tblpX="-570" w:tblpY="884"/>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58"/>
        <w:gridCol w:w="3827"/>
        <w:gridCol w:w="4111"/>
        <w:gridCol w:w="4110"/>
      </w:tblGrid>
      <w:tr w:rsidR="008839D0" w:rsidRPr="00B467C6" w14:paraId="06753EB1" w14:textId="77777777" w:rsidTr="00A8251E">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311DD4F3" w14:textId="77777777" w:rsidR="008839D0" w:rsidRPr="00B467C6" w:rsidRDefault="008839D0" w:rsidP="00A8251E">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11</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07F3B9A" w14:textId="77777777" w:rsidR="008839D0" w:rsidRPr="00B467C6" w:rsidRDefault="008839D0" w:rsidP="00A8251E">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 xml:space="preserve">TURISMIMAJANDUSE JA ELAMUSTURISMI ALUSED </w:t>
            </w:r>
          </w:p>
        </w:tc>
        <w:tc>
          <w:tcPr>
            <w:tcW w:w="4110"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0C1E6E2C" w14:textId="59AF1349" w:rsidR="008839D0" w:rsidRPr="00B467C6" w:rsidRDefault="008839D0" w:rsidP="00A8251E">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6</w:t>
            </w:r>
            <w:r w:rsidR="00A31C0B" w:rsidRPr="00B467C6">
              <w:rPr>
                <w:rFonts w:ascii="Cambria" w:eastAsia="Times New Roman" w:hAnsi="Cambria" w:cs="Times New Roman"/>
                <w:b/>
                <w:sz w:val="20"/>
                <w:szCs w:val="20"/>
              </w:rPr>
              <w:t xml:space="preserve"> EKAP / 156 tundi</w:t>
            </w:r>
          </w:p>
        </w:tc>
      </w:tr>
      <w:tr w:rsidR="008839D0" w:rsidRPr="00B467C6" w14:paraId="2E15C292" w14:textId="77777777" w:rsidTr="00A31C0B">
        <w:trPr>
          <w:trHeight w:val="328"/>
        </w:trPr>
        <w:tc>
          <w:tcPr>
            <w:tcW w:w="15306" w:type="dxa"/>
            <w:gridSpan w:val="4"/>
            <w:tcBorders>
              <w:top w:val="single" w:sz="2" w:space="0" w:color="auto"/>
              <w:left w:val="single" w:sz="2" w:space="0" w:color="auto"/>
              <w:bottom w:val="single" w:sz="2" w:space="0" w:color="auto"/>
              <w:right w:val="single" w:sz="2" w:space="0" w:color="auto"/>
            </w:tcBorders>
            <w:hideMark/>
          </w:tcPr>
          <w:p w14:paraId="5AF2C253" w14:textId="25AE5577" w:rsidR="008839D0" w:rsidRPr="00B467C6" w:rsidRDefault="00A31C0B" w:rsidP="00A8251E">
            <w:pPr>
              <w:pStyle w:val="Default"/>
              <w:rPr>
                <w:rFonts w:ascii="Cambria" w:hAnsi="Cambria"/>
                <w:b/>
                <w:bCs/>
                <w:sz w:val="20"/>
                <w:szCs w:val="20"/>
              </w:rPr>
            </w:pPr>
            <w:r w:rsidRPr="00B467C6">
              <w:rPr>
                <w:rFonts w:ascii="Cambria" w:hAnsi="Cambria"/>
                <w:b/>
                <w:bCs/>
                <w:sz w:val="20"/>
                <w:szCs w:val="20"/>
              </w:rPr>
              <w:t>Õpetajad:</w:t>
            </w:r>
          </w:p>
        </w:tc>
      </w:tr>
      <w:tr w:rsidR="008839D0" w:rsidRPr="00B467C6" w14:paraId="17E61962" w14:textId="77777777" w:rsidTr="0069618F">
        <w:trPr>
          <w:trHeight w:val="250"/>
        </w:trPr>
        <w:tc>
          <w:tcPr>
            <w:tcW w:w="15306" w:type="dxa"/>
            <w:gridSpan w:val="4"/>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13D61B68" w14:textId="071E1084" w:rsidR="008839D0" w:rsidRPr="00B467C6" w:rsidRDefault="00A31C0B" w:rsidP="0069618F">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õppija</w:t>
            </w:r>
            <w:r w:rsidRPr="00B467C6">
              <w:rPr>
                <w:rFonts w:ascii="Cambria" w:hAnsi="Cambria"/>
                <w:iCs/>
                <w:sz w:val="20"/>
                <w:szCs w:val="20"/>
              </w:rPr>
              <w:t xml:space="preserve"> omandab laiemad teadmised turismimajandusest, mille baasil spetsialiseeruda elukestva õppijana elamustoote kujundamisele ja giiditöö oskuste omandamisele.</w:t>
            </w:r>
          </w:p>
        </w:tc>
      </w:tr>
      <w:tr w:rsidR="008839D0" w:rsidRPr="00B467C6" w14:paraId="52C4870E" w14:textId="77777777" w:rsidTr="00A8251E">
        <w:tc>
          <w:tcPr>
            <w:tcW w:w="15306" w:type="dxa"/>
            <w:gridSpan w:val="4"/>
            <w:tcBorders>
              <w:top w:val="single" w:sz="2" w:space="0" w:color="auto"/>
              <w:left w:val="single" w:sz="2" w:space="0" w:color="auto"/>
              <w:bottom w:val="single" w:sz="2" w:space="0" w:color="auto"/>
              <w:right w:val="single" w:sz="2" w:space="0" w:color="auto"/>
            </w:tcBorders>
            <w:hideMark/>
          </w:tcPr>
          <w:p w14:paraId="71688BB5" w14:textId="27215F13" w:rsidR="008839D0" w:rsidRPr="00B467C6" w:rsidRDefault="00A31C0B" w:rsidP="00A8251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8839D0" w:rsidRPr="00B467C6" w14:paraId="6A3A8A9C" w14:textId="77777777" w:rsidTr="00A31C0B">
        <w:trPr>
          <w:trHeight w:val="566"/>
        </w:trPr>
        <w:tc>
          <w:tcPr>
            <w:tcW w:w="3258" w:type="dxa"/>
            <w:tcBorders>
              <w:top w:val="single" w:sz="2" w:space="0" w:color="auto"/>
              <w:left w:val="single" w:sz="2" w:space="0" w:color="auto"/>
              <w:bottom w:val="single" w:sz="2" w:space="0" w:color="auto"/>
              <w:right w:val="single" w:sz="2" w:space="0" w:color="auto"/>
            </w:tcBorders>
            <w:vAlign w:val="center"/>
            <w:hideMark/>
          </w:tcPr>
          <w:p w14:paraId="587DF7EE" w14:textId="77777777" w:rsidR="008839D0" w:rsidRPr="00B467C6" w:rsidRDefault="008839D0" w:rsidP="00A8251E">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27" w:type="dxa"/>
            <w:tcBorders>
              <w:top w:val="single" w:sz="2" w:space="0" w:color="auto"/>
              <w:left w:val="single" w:sz="2" w:space="0" w:color="auto"/>
              <w:bottom w:val="single" w:sz="2" w:space="0" w:color="auto"/>
              <w:right w:val="single" w:sz="2" w:space="0" w:color="auto"/>
            </w:tcBorders>
            <w:vAlign w:val="center"/>
            <w:hideMark/>
          </w:tcPr>
          <w:p w14:paraId="739D491D" w14:textId="77777777" w:rsidR="008839D0" w:rsidRPr="00B467C6" w:rsidRDefault="008839D0" w:rsidP="00A8251E">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1" w:type="dxa"/>
            <w:tcBorders>
              <w:top w:val="single" w:sz="2" w:space="0" w:color="auto"/>
              <w:left w:val="single" w:sz="2" w:space="0" w:color="auto"/>
              <w:bottom w:val="single" w:sz="2" w:space="0" w:color="auto"/>
              <w:right w:val="single" w:sz="4" w:space="0" w:color="auto"/>
            </w:tcBorders>
            <w:vAlign w:val="center"/>
            <w:hideMark/>
          </w:tcPr>
          <w:p w14:paraId="740ACDB3" w14:textId="77777777" w:rsidR="008839D0" w:rsidRPr="00B467C6" w:rsidRDefault="008839D0" w:rsidP="00A8251E">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110" w:type="dxa"/>
            <w:tcBorders>
              <w:top w:val="single" w:sz="2" w:space="0" w:color="auto"/>
              <w:left w:val="single" w:sz="4" w:space="0" w:color="auto"/>
              <w:bottom w:val="single" w:sz="2" w:space="0" w:color="auto"/>
              <w:right w:val="single" w:sz="2" w:space="0" w:color="auto"/>
            </w:tcBorders>
            <w:vAlign w:val="center"/>
            <w:hideMark/>
          </w:tcPr>
          <w:p w14:paraId="5D824915" w14:textId="77777777" w:rsidR="008839D0" w:rsidRPr="00B467C6" w:rsidRDefault="008839D0" w:rsidP="00A31C0B">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 ja alateemad, lõimumine teiste moodulitega</w:t>
            </w:r>
          </w:p>
        </w:tc>
      </w:tr>
      <w:tr w:rsidR="008839D0" w:rsidRPr="00B467C6" w14:paraId="3FCB1D38" w14:textId="77777777" w:rsidTr="00A8251E">
        <w:trPr>
          <w:trHeight w:val="558"/>
        </w:trPr>
        <w:tc>
          <w:tcPr>
            <w:tcW w:w="3258" w:type="dxa"/>
            <w:tcBorders>
              <w:top w:val="single" w:sz="4" w:space="0" w:color="auto"/>
              <w:left w:val="single" w:sz="4" w:space="0" w:color="auto"/>
              <w:bottom w:val="single" w:sz="4" w:space="0" w:color="auto"/>
              <w:right w:val="single" w:sz="4" w:space="0" w:color="auto"/>
            </w:tcBorders>
          </w:tcPr>
          <w:p w14:paraId="62E476A9" w14:textId="6CFC92C1" w:rsidR="008839D0" w:rsidRPr="00B467C6" w:rsidRDefault="00E63A18" w:rsidP="00A8251E">
            <w:pPr>
              <w:spacing w:after="0" w:line="240" w:lineRule="auto"/>
              <w:rPr>
                <w:rFonts w:ascii="Cambria" w:hAnsi="Cambria" w:cstheme="minorHAnsi"/>
                <w:sz w:val="20"/>
                <w:szCs w:val="20"/>
              </w:rPr>
            </w:pPr>
            <w:r w:rsidRPr="00B467C6">
              <w:rPr>
                <w:rFonts w:ascii="Cambria" w:hAnsi="Cambria" w:cstheme="minorHAnsi"/>
                <w:b/>
                <w:bCs/>
                <w:sz w:val="20"/>
                <w:szCs w:val="20"/>
              </w:rPr>
              <w:t>ÕV</w:t>
            </w:r>
            <w:r w:rsidR="003D2749" w:rsidRPr="00B467C6">
              <w:rPr>
                <w:rFonts w:ascii="Cambria" w:hAnsi="Cambria" w:cstheme="minorHAnsi"/>
                <w:b/>
                <w:bCs/>
                <w:sz w:val="20"/>
                <w:szCs w:val="20"/>
              </w:rPr>
              <w:t>1.</w:t>
            </w:r>
            <w:r w:rsidR="003D2749" w:rsidRPr="00B467C6">
              <w:rPr>
                <w:rFonts w:ascii="Cambria" w:hAnsi="Cambria" w:cstheme="minorHAnsi"/>
                <w:sz w:val="20"/>
                <w:szCs w:val="20"/>
              </w:rPr>
              <w:t xml:space="preserve"> </w:t>
            </w:r>
            <w:r w:rsidR="00A8251E" w:rsidRPr="00B467C6">
              <w:rPr>
                <w:rFonts w:ascii="Cambria" w:hAnsi="Cambria" w:cstheme="minorHAnsi"/>
                <w:sz w:val="20"/>
                <w:szCs w:val="20"/>
              </w:rPr>
              <w:t>o</w:t>
            </w:r>
            <w:r w:rsidR="008839D0" w:rsidRPr="00B467C6">
              <w:rPr>
                <w:rFonts w:ascii="Cambria" w:hAnsi="Cambria" w:cstheme="minorHAnsi"/>
                <w:sz w:val="20"/>
                <w:szCs w:val="20"/>
              </w:rPr>
              <w:t xml:space="preserve">mab ülevaadet turismimajanduse olemusest, trendidest ja seostest teiste </w:t>
            </w:r>
            <w:r w:rsidR="008839D0" w:rsidRPr="00B467C6">
              <w:rPr>
                <w:rFonts w:ascii="Cambria" w:hAnsi="Cambria" w:cstheme="minorHAnsi"/>
                <w:sz w:val="20"/>
                <w:szCs w:val="20"/>
              </w:rPr>
              <w:lastRenderedPageBreak/>
              <w:t>majandusharudega ning võrdleb suundumusi kohaliku tasandi turismiteenuste pakkumisega</w:t>
            </w:r>
          </w:p>
          <w:p w14:paraId="71A91220" w14:textId="77777777" w:rsidR="008839D0" w:rsidRPr="00B467C6" w:rsidRDefault="008839D0" w:rsidP="00A8251E">
            <w:pPr>
              <w:spacing w:after="0" w:line="240" w:lineRule="auto"/>
              <w:rPr>
                <w:rFonts w:ascii="Cambria" w:hAnsi="Cambria" w:cstheme="minorHAnsi"/>
                <w:sz w:val="20"/>
                <w:szCs w:val="20"/>
              </w:rPr>
            </w:pPr>
          </w:p>
          <w:p w14:paraId="7E294291" w14:textId="77777777" w:rsidR="008839D0" w:rsidRPr="00B467C6" w:rsidRDefault="008839D0" w:rsidP="00A8251E">
            <w:pPr>
              <w:spacing w:after="0" w:line="240" w:lineRule="auto"/>
              <w:rPr>
                <w:rFonts w:ascii="Cambria" w:hAnsi="Cambria" w:cstheme="minorHAnsi"/>
                <w:sz w:val="20"/>
                <w:szCs w:val="20"/>
              </w:rPr>
            </w:pPr>
          </w:p>
        </w:tc>
        <w:tc>
          <w:tcPr>
            <w:tcW w:w="3827" w:type="dxa"/>
            <w:tcBorders>
              <w:top w:val="single" w:sz="2" w:space="0" w:color="auto"/>
              <w:left w:val="single" w:sz="2" w:space="0" w:color="auto"/>
              <w:bottom w:val="single" w:sz="2" w:space="0" w:color="auto"/>
              <w:right w:val="single" w:sz="2" w:space="0" w:color="auto"/>
            </w:tcBorders>
            <w:hideMark/>
          </w:tcPr>
          <w:p w14:paraId="0FEBB914" w14:textId="5AE8FB16" w:rsidR="008839D0" w:rsidRPr="00B467C6" w:rsidRDefault="00E63A18" w:rsidP="00A8251E">
            <w:pPr>
              <w:tabs>
                <w:tab w:val="left" w:pos="945"/>
                <w:tab w:val="left" w:pos="1800"/>
              </w:tabs>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bCs/>
                <w:sz w:val="20"/>
                <w:szCs w:val="20"/>
                <w:lang w:eastAsia="et-EE"/>
              </w:rPr>
              <w:lastRenderedPageBreak/>
              <w:t>HK</w:t>
            </w:r>
            <w:r w:rsidR="00A31C0B" w:rsidRPr="00B467C6">
              <w:rPr>
                <w:rFonts w:ascii="Cambria" w:eastAsia="Times New Roman" w:hAnsi="Cambria" w:cstheme="minorHAnsi"/>
                <w:b/>
                <w:bCs/>
                <w:sz w:val="20"/>
                <w:szCs w:val="20"/>
                <w:lang w:eastAsia="et-EE"/>
              </w:rPr>
              <w:t xml:space="preserve"> </w:t>
            </w:r>
            <w:r w:rsidRPr="00B467C6">
              <w:rPr>
                <w:rFonts w:ascii="Cambria" w:eastAsia="Times New Roman" w:hAnsi="Cambria" w:cstheme="minorHAnsi"/>
                <w:b/>
                <w:bCs/>
                <w:sz w:val="20"/>
                <w:szCs w:val="20"/>
                <w:lang w:eastAsia="et-EE"/>
              </w:rPr>
              <w:t>1.1</w:t>
            </w:r>
            <w:r w:rsidRPr="00B467C6">
              <w:rPr>
                <w:rFonts w:ascii="Cambria" w:eastAsia="Times New Roman" w:hAnsi="Cambria" w:cstheme="minorHAnsi"/>
                <w:sz w:val="20"/>
                <w:szCs w:val="20"/>
                <w:lang w:eastAsia="et-EE"/>
              </w:rPr>
              <w:t xml:space="preserve">. </w:t>
            </w:r>
            <w:r w:rsidR="003D2749" w:rsidRPr="00B467C6">
              <w:rPr>
                <w:rFonts w:ascii="Cambria" w:eastAsia="Times New Roman" w:hAnsi="Cambria" w:cstheme="minorHAnsi"/>
                <w:sz w:val="20"/>
                <w:szCs w:val="20"/>
                <w:lang w:eastAsia="et-EE"/>
              </w:rPr>
              <w:t>t</w:t>
            </w:r>
            <w:r w:rsidR="008839D0" w:rsidRPr="00B467C6">
              <w:rPr>
                <w:rFonts w:ascii="Cambria" w:eastAsia="Times New Roman" w:hAnsi="Cambria" w:cstheme="minorHAnsi"/>
                <w:sz w:val="20"/>
                <w:szCs w:val="20"/>
                <w:lang w:eastAsia="et-EE"/>
              </w:rPr>
              <w:t xml:space="preserve">eeb kokkuvõtte turismivormide liikidest, kirjeldab vähemalt ühte teenust </w:t>
            </w:r>
            <w:r w:rsidR="008839D0" w:rsidRPr="00B467C6">
              <w:rPr>
                <w:rFonts w:ascii="Cambria" w:eastAsia="Times New Roman" w:hAnsi="Cambria" w:cstheme="minorHAnsi"/>
                <w:sz w:val="20"/>
                <w:szCs w:val="20"/>
                <w:lang w:eastAsia="et-EE"/>
              </w:rPr>
              <w:lastRenderedPageBreak/>
              <w:t>igast liigist seostades seda turismimajanduse üldiste trendidega</w:t>
            </w:r>
          </w:p>
          <w:p w14:paraId="6127E63E" w14:textId="36F568EA" w:rsidR="008839D0" w:rsidRPr="00B467C6" w:rsidRDefault="00E63A18" w:rsidP="00A8251E">
            <w:pPr>
              <w:tabs>
                <w:tab w:val="left" w:pos="945"/>
                <w:tab w:val="left" w:pos="1800"/>
              </w:tabs>
              <w:spacing w:after="0" w:line="240" w:lineRule="auto"/>
              <w:rPr>
                <w:rFonts w:ascii="Cambria" w:eastAsia="Times New Roman" w:hAnsi="Cambria" w:cstheme="minorHAnsi"/>
                <w:b/>
                <w:sz w:val="20"/>
                <w:szCs w:val="20"/>
                <w:lang w:eastAsia="et-EE"/>
              </w:rPr>
            </w:pPr>
            <w:r w:rsidRPr="00B467C6">
              <w:rPr>
                <w:rFonts w:ascii="Cambria" w:hAnsi="Cambria" w:cstheme="minorHAnsi"/>
                <w:b/>
                <w:bCs/>
                <w:sz w:val="20"/>
                <w:szCs w:val="20"/>
              </w:rPr>
              <w:t>HK</w:t>
            </w:r>
            <w:r w:rsidR="00A31C0B" w:rsidRPr="00B467C6">
              <w:rPr>
                <w:rFonts w:ascii="Cambria" w:hAnsi="Cambria" w:cstheme="minorHAnsi"/>
                <w:b/>
                <w:bCs/>
                <w:sz w:val="20"/>
                <w:szCs w:val="20"/>
              </w:rPr>
              <w:t xml:space="preserve"> </w:t>
            </w:r>
            <w:r w:rsidRPr="00B467C6">
              <w:rPr>
                <w:rFonts w:ascii="Cambria" w:hAnsi="Cambria" w:cstheme="minorHAnsi"/>
                <w:b/>
                <w:bCs/>
                <w:sz w:val="20"/>
                <w:szCs w:val="20"/>
              </w:rPr>
              <w:t>1.2</w:t>
            </w:r>
            <w:r w:rsidRPr="00B467C6">
              <w:rPr>
                <w:rFonts w:ascii="Cambria" w:hAnsi="Cambria" w:cstheme="minorHAnsi"/>
                <w:sz w:val="20"/>
                <w:szCs w:val="20"/>
              </w:rPr>
              <w:t xml:space="preserve">. </w:t>
            </w:r>
            <w:r w:rsidR="008839D0" w:rsidRPr="00B467C6">
              <w:rPr>
                <w:rFonts w:ascii="Cambria" w:hAnsi="Cambria" w:cstheme="minorHAnsi"/>
                <w:sz w:val="20"/>
                <w:szCs w:val="20"/>
              </w:rPr>
              <w:t>koostab elektrooniliselt ülevaate valitud piirkonna (linn/vald) turismiobjektidest ja pakutavatest turismiteenustest nii avalikus kui erasektoris</w:t>
            </w:r>
          </w:p>
          <w:p w14:paraId="52B8B848" w14:textId="7FC69E63" w:rsidR="008839D0" w:rsidRPr="00B467C6" w:rsidRDefault="00E63A18" w:rsidP="00A8251E">
            <w:pPr>
              <w:tabs>
                <w:tab w:val="left" w:pos="945"/>
                <w:tab w:val="left" w:pos="1800"/>
              </w:tabs>
              <w:spacing w:after="0" w:line="240" w:lineRule="auto"/>
              <w:rPr>
                <w:rFonts w:ascii="Cambria" w:eastAsia="Times New Roman" w:hAnsi="Cambria" w:cstheme="minorHAnsi"/>
                <w:b/>
                <w:sz w:val="20"/>
                <w:szCs w:val="20"/>
                <w:lang w:eastAsia="et-EE"/>
              </w:rPr>
            </w:pPr>
            <w:r w:rsidRPr="00B467C6">
              <w:rPr>
                <w:rFonts w:ascii="Cambria" w:hAnsi="Cambria" w:cstheme="minorHAnsi"/>
                <w:b/>
                <w:bCs/>
                <w:sz w:val="20"/>
                <w:szCs w:val="20"/>
              </w:rPr>
              <w:t>HK</w:t>
            </w:r>
            <w:r w:rsidR="00A31C0B" w:rsidRPr="00B467C6">
              <w:rPr>
                <w:rFonts w:ascii="Cambria" w:hAnsi="Cambria" w:cstheme="minorHAnsi"/>
                <w:b/>
                <w:bCs/>
                <w:sz w:val="20"/>
                <w:szCs w:val="20"/>
              </w:rPr>
              <w:t xml:space="preserve"> </w:t>
            </w:r>
            <w:r w:rsidRPr="00B467C6">
              <w:rPr>
                <w:rFonts w:ascii="Cambria" w:hAnsi="Cambria" w:cstheme="minorHAnsi"/>
                <w:b/>
                <w:bCs/>
                <w:sz w:val="20"/>
                <w:szCs w:val="20"/>
              </w:rPr>
              <w:t>1.3.</w:t>
            </w:r>
            <w:r w:rsidRPr="00B467C6">
              <w:rPr>
                <w:rFonts w:ascii="Cambria" w:hAnsi="Cambria" w:cstheme="minorHAnsi"/>
                <w:sz w:val="20"/>
                <w:szCs w:val="20"/>
              </w:rPr>
              <w:t xml:space="preserve"> </w:t>
            </w:r>
            <w:r w:rsidR="008839D0" w:rsidRPr="00B467C6">
              <w:rPr>
                <w:rFonts w:ascii="Cambria" w:hAnsi="Cambria" w:cstheme="minorHAnsi"/>
                <w:sz w:val="20"/>
                <w:szCs w:val="20"/>
              </w:rPr>
              <w:t>võrdleb turismimajanduse laiemaid trende kohalikul tasandil pakutavaga tuues välja arendusvaldkonnad</w:t>
            </w:r>
          </w:p>
        </w:tc>
        <w:tc>
          <w:tcPr>
            <w:tcW w:w="4111" w:type="dxa"/>
            <w:tcBorders>
              <w:top w:val="single" w:sz="2" w:space="0" w:color="auto"/>
              <w:left w:val="single" w:sz="2" w:space="0" w:color="auto"/>
              <w:bottom w:val="single" w:sz="2" w:space="0" w:color="auto"/>
              <w:right w:val="single" w:sz="4" w:space="0" w:color="auto"/>
            </w:tcBorders>
            <w:hideMark/>
          </w:tcPr>
          <w:p w14:paraId="1382813E" w14:textId="0E4BEC28" w:rsidR="008839D0" w:rsidRPr="00B467C6" w:rsidRDefault="008839D0" w:rsidP="00A31C0B">
            <w:pPr>
              <w:tabs>
                <w:tab w:val="left" w:pos="945"/>
                <w:tab w:val="left" w:pos="1800"/>
              </w:tabs>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lastRenderedPageBreak/>
              <w:t>Grupitöö kompleksülesande I osa:</w:t>
            </w:r>
            <w:r w:rsidRPr="00B467C6">
              <w:rPr>
                <w:rFonts w:ascii="Cambria" w:eastAsia="Times New Roman" w:hAnsi="Cambria" w:cstheme="minorHAnsi"/>
                <w:sz w:val="20"/>
                <w:szCs w:val="20"/>
                <w:lang w:eastAsia="et-EE"/>
              </w:rPr>
              <w:t xml:space="preserve"> </w:t>
            </w:r>
            <w:r w:rsidR="00A31C0B" w:rsidRPr="00B467C6">
              <w:rPr>
                <w:rFonts w:ascii="Cambria" w:eastAsia="Times New Roman" w:hAnsi="Cambria" w:cstheme="minorHAnsi"/>
                <w:sz w:val="20"/>
                <w:szCs w:val="20"/>
                <w:lang w:eastAsia="et-EE"/>
              </w:rPr>
              <w:t>v</w:t>
            </w:r>
            <w:r w:rsidRPr="00B467C6">
              <w:rPr>
                <w:rFonts w:ascii="Cambria" w:eastAsia="Times New Roman" w:hAnsi="Cambria" w:cstheme="minorHAnsi"/>
                <w:sz w:val="20"/>
                <w:szCs w:val="20"/>
                <w:lang w:eastAsia="et-EE"/>
              </w:rPr>
              <w:t xml:space="preserve">alida oma ülesandele sihtrühm ja koostada sihtrühmale suunatud turismiobjektide </w:t>
            </w:r>
            <w:r w:rsidRPr="00B467C6">
              <w:rPr>
                <w:rFonts w:ascii="Cambria" w:eastAsia="Times New Roman" w:hAnsi="Cambria" w:cstheme="minorHAnsi"/>
                <w:sz w:val="20"/>
                <w:szCs w:val="20"/>
                <w:lang w:eastAsia="et-EE"/>
              </w:rPr>
              <w:lastRenderedPageBreak/>
              <w:t xml:space="preserve">ülevaate kajastades vähemalt </w:t>
            </w:r>
            <w:r w:rsidR="00A31C0B" w:rsidRPr="00B467C6">
              <w:rPr>
                <w:rFonts w:ascii="Cambria" w:eastAsia="Times New Roman" w:hAnsi="Cambria" w:cstheme="minorHAnsi"/>
                <w:sz w:val="20"/>
                <w:szCs w:val="20"/>
                <w:lang w:eastAsia="et-EE"/>
              </w:rPr>
              <w:t>viis</w:t>
            </w:r>
            <w:r w:rsidRPr="00B467C6">
              <w:rPr>
                <w:rFonts w:ascii="Cambria" w:eastAsia="Times New Roman" w:hAnsi="Cambria" w:cstheme="minorHAnsi"/>
                <w:sz w:val="20"/>
                <w:szCs w:val="20"/>
                <w:lang w:eastAsia="et-EE"/>
              </w:rPr>
              <w:t xml:space="preserve"> valitud piirkonna turismiobjekti ja nendega seoses pakutavaid turismiteenuseid. Kasutada turismialast sõnavara ja vastavaid andmebaase. </w:t>
            </w:r>
          </w:p>
          <w:p w14:paraId="10A4EE42" w14:textId="77777777" w:rsidR="008839D0" w:rsidRPr="00B467C6" w:rsidRDefault="008839D0" w:rsidP="00A8251E">
            <w:pPr>
              <w:pStyle w:val="Loendilik"/>
              <w:tabs>
                <w:tab w:val="left" w:pos="945"/>
                <w:tab w:val="left" w:pos="1800"/>
              </w:tabs>
              <w:spacing w:after="0" w:line="240" w:lineRule="auto"/>
              <w:ind w:left="360"/>
              <w:rPr>
                <w:rFonts w:ascii="Cambria" w:eastAsia="Times New Roman" w:hAnsi="Cambria" w:cstheme="minorHAnsi"/>
                <w:sz w:val="20"/>
                <w:szCs w:val="20"/>
                <w:lang w:eastAsia="et-EE"/>
              </w:rPr>
            </w:pPr>
          </w:p>
          <w:p w14:paraId="22551F70" w14:textId="35E0E6E0" w:rsidR="008839D0" w:rsidRPr="00B467C6" w:rsidRDefault="008839D0" w:rsidP="00A31C0B">
            <w:pPr>
              <w:tabs>
                <w:tab w:val="left" w:pos="945"/>
                <w:tab w:val="left" w:pos="1800"/>
              </w:tabs>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t>Rühmatöö</w:t>
            </w:r>
            <w:r w:rsidRPr="00B467C6">
              <w:rPr>
                <w:rFonts w:ascii="Cambria" w:eastAsia="Times New Roman" w:hAnsi="Cambria" w:cstheme="minorHAnsi"/>
                <w:sz w:val="20"/>
                <w:szCs w:val="20"/>
                <w:lang w:eastAsia="et-EE"/>
              </w:rPr>
              <w:t xml:space="preserve"> turismimajanduse trendidest ja arengutest. Koostada ülevaade kohalikest turismimajanduse trendidest ja suundumustest (sh sihtrühm</w:t>
            </w:r>
            <w:r w:rsidR="00A31C0B" w:rsidRPr="00B467C6">
              <w:rPr>
                <w:rFonts w:ascii="Cambria" w:eastAsia="Times New Roman" w:hAnsi="Cambria" w:cstheme="minorHAnsi"/>
                <w:sz w:val="20"/>
                <w:szCs w:val="20"/>
                <w:lang w:eastAsia="et-EE"/>
              </w:rPr>
              <w:t>i</w:t>
            </w:r>
            <w:r w:rsidRPr="00B467C6">
              <w:rPr>
                <w:rFonts w:ascii="Cambria" w:eastAsia="Times New Roman" w:hAnsi="Cambria" w:cstheme="minorHAnsi"/>
                <w:sz w:val="20"/>
                <w:szCs w:val="20"/>
                <w:lang w:eastAsia="et-EE"/>
              </w:rPr>
              <w:t>ti) ja toob välja võimalikud arendusvaldkonnad</w:t>
            </w:r>
            <w:r w:rsidR="00A31C0B" w:rsidRPr="00B467C6">
              <w:rPr>
                <w:rFonts w:ascii="Cambria" w:eastAsia="Times New Roman" w:hAnsi="Cambria" w:cstheme="minorHAnsi"/>
                <w:sz w:val="20"/>
                <w:szCs w:val="20"/>
                <w:lang w:eastAsia="et-EE"/>
              </w:rPr>
              <w:t>.</w:t>
            </w:r>
          </w:p>
          <w:p w14:paraId="36A3CDC6" w14:textId="77777777" w:rsidR="008839D0" w:rsidRPr="00B467C6" w:rsidRDefault="008839D0" w:rsidP="00A8251E">
            <w:pPr>
              <w:tabs>
                <w:tab w:val="left" w:pos="945"/>
                <w:tab w:val="left" w:pos="1800"/>
              </w:tabs>
              <w:spacing w:after="0" w:line="240" w:lineRule="auto"/>
              <w:rPr>
                <w:rFonts w:ascii="Cambria" w:eastAsia="Times New Roman" w:hAnsi="Cambria" w:cstheme="minorHAnsi"/>
                <w:sz w:val="20"/>
                <w:szCs w:val="20"/>
                <w:lang w:eastAsia="et-EE"/>
              </w:rPr>
            </w:pPr>
          </w:p>
        </w:tc>
        <w:tc>
          <w:tcPr>
            <w:tcW w:w="4110" w:type="dxa"/>
            <w:tcBorders>
              <w:top w:val="single" w:sz="2" w:space="0" w:color="auto"/>
              <w:left w:val="single" w:sz="4" w:space="0" w:color="auto"/>
              <w:bottom w:val="single" w:sz="2" w:space="0" w:color="auto"/>
              <w:right w:val="single" w:sz="2" w:space="0" w:color="auto"/>
            </w:tcBorders>
          </w:tcPr>
          <w:p w14:paraId="451A06B6" w14:textId="77777777" w:rsidR="008839D0" w:rsidRPr="00B467C6" w:rsidRDefault="006D1AC6" w:rsidP="00DB724B">
            <w:pPr>
              <w:pStyle w:val="Loendilik"/>
              <w:numPr>
                <w:ilvl w:val="0"/>
                <w:numId w:val="14"/>
              </w:numPr>
              <w:spacing w:after="0" w:line="240" w:lineRule="auto"/>
              <w:rPr>
                <w:rFonts w:ascii="Cambria" w:hAnsi="Cambria" w:cstheme="minorHAnsi"/>
                <w:b/>
                <w:sz w:val="20"/>
                <w:szCs w:val="20"/>
              </w:rPr>
            </w:pPr>
            <w:r w:rsidRPr="00B467C6">
              <w:rPr>
                <w:rFonts w:ascii="Cambria" w:hAnsi="Cambria" w:cstheme="minorHAnsi"/>
                <w:b/>
                <w:sz w:val="20"/>
                <w:szCs w:val="20"/>
              </w:rPr>
              <w:lastRenderedPageBreak/>
              <w:t>T</w:t>
            </w:r>
            <w:r w:rsidR="008839D0" w:rsidRPr="00B467C6">
              <w:rPr>
                <w:rFonts w:ascii="Cambria" w:hAnsi="Cambria" w:cstheme="minorHAnsi"/>
                <w:b/>
                <w:sz w:val="20"/>
                <w:szCs w:val="20"/>
              </w:rPr>
              <w:t>urismimajanduse olemus</w:t>
            </w:r>
          </w:p>
          <w:p w14:paraId="1AEBA746"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Mis on turism?</w:t>
            </w:r>
            <w:r w:rsidR="00A31C0B" w:rsidRPr="00B467C6">
              <w:rPr>
                <w:rFonts w:ascii="Cambria" w:hAnsi="Cambria" w:cstheme="minorHAnsi"/>
                <w:sz w:val="20"/>
                <w:szCs w:val="20"/>
              </w:rPr>
              <w:t xml:space="preserve"> </w:t>
            </w:r>
            <w:r w:rsidRPr="00B467C6">
              <w:rPr>
                <w:rFonts w:ascii="Cambria" w:hAnsi="Cambria" w:cstheme="minorHAnsi"/>
                <w:sz w:val="20"/>
                <w:szCs w:val="20"/>
              </w:rPr>
              <w:t>Kuidas turism tekkis?</w:t>
            </w:r>
          </w:p>
          <w:p w14:paraId="602A469A"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Turismimajanduse põhimõisted</w:t>
            </w:r>
          </w:p>
          <w:p w14:paraId="39188D00"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lastRenderedPageBreak/>
              <w:t>Turismiliigid ja -vormid</w:t>
            </w:r>
          </w:p>
          <w:p w14:paraId="0DEA5034"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Turismiressursid</w:t>
            </w:r>
          </w:p>
          <w:p w14:paraId="04E57202"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Turismitooted ja turismiteenused</w:t>
            </w:r>
          </w:p>
          <w:p w14:paraId="659BFF5D"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Turismitoote elutsükkel</w:t>
            </w:r>
            <w:r w:rsidR="00A31C0B" w:rsidRPr="00B467C6">
              <w:rPr>
                <w:rFonts w:ascii="Cambria" w:hAnsi="Cambria" w:cstheme="minorHAnsi"/>
                <w:sz w:val="20"/>
                <w:szCs w:val="20"/>
              </w:rPr>
              <w:t>, j</w:t>
            </w:r>
            <w:r w:rsidRPr="00B467C6">
              <w:rPr>
                <w:rFonts w:ascii="Cambria" w:hAnsi="Cambria" w:cstheme="minorHAnsi"/>
                <w:sz w:val="20"/>
                <w:szCs w:val="20"/>
              </w:rPr>
              <w:t>ätkusuutlikkus</w:t>
            </w:r>
          </w:p>
          <w:p w14:paraId="69EF19FB"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Siseturist ja välisturist</w:t>
            </w:r>
          </w:p>
          <w:p w14:paraId="77F7F91E"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Millega reisitakse?</w:t>
            </w:r>
            <w:r w:rsidR="00A31C0B" w:rsidRPr="00B467C6">
              <w:rPr>
                <w:rFonts w:ascii="Cambria" w:hAnsi="Cambria" w:cstheme="minorHAnsi"/>
                <w:sz w:val="20"/>
                <w:szCs w:val="20"/>
              </w:rPr>
              <w:t xml:space="preserve"> </w:t>
            </w:r>
            <w:r w:rsidRPr="00B467C6">
              <w:rPr>
                <w:rFonts w:ascii="Cambria" w:hAnsi="Cambria" w:cstheme="minorHAnsi"/>
                <w:sz w:val="20"/>
                <w:szCs w:val="20"/>
              </w:rPr>
              <w:t>Mida reisilt oodatakse?</w:t>
            </w:r>
          </w:p>
          <w:p w14:paraId="64620795"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Nišiturism</w:t>
            </w:r>
          </w:p>
          <w:p w14:paraId="141E5389"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Kultuuriobjektid</w:t>
            </w:r>
          </w:p>
          <w:p w14:paraId="31A41F82" w14:textId="77777777" w:rsidR="00A31C0B"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Looduskeskkonnaga seotud objektid</w:t>
            </w:r>
          </w:p>
          <w:p w14:paraId="74DF9103" w14:textId="70DB8C59" w:rsidR="008839D0" w:rsidRPr="00B467C6" w:rsidRDefault="008839D0" w:rsidP="00DB724B">
            <w:pPr>
              <w:pStyle w:val="Loendilik"/>
              <w:numPr>
                <w:ilvl w:val="0"/>
                <w:numId w:val="91"/>
              </w:numPr>
              <w:spacing w:after="0" w:line="240" w:lineRule="auto"/>
              <w:rPr>
                <w:rFonts w:ascii="Cambria" w:hAnsi="Cambria" w:cstheme="minorHAnsi"/>
                <w:sz w:val="20"/>
                <w:szCs w:val="20"/>
              </w:rPr>
            </w:pPr>
            <w:r w:rsidRPr="00B467C6">
              <w:rPr>
                <w:rFonts w:ascii="Cambria" w:hAnsi="Cambria" w:cstheme="minorHAnsi"/>
                <w:sz w:val="20"/>
                <w:szCs w:val="20"/>
              </w:rPr>
              <w:t>Maa- ja linna kesk</w:t>
            </w:r>
            <w:r w:rsidR="009C3CBA" w:rsidRPr="00B467C6">
              <w:rPr>
                <w:rFonts w:ascii="Cambria" w:hAnsi="Cambria" w:cstheme="minorHAnsi"/>
                <w:sz w:val="20"/>
                <w:szCs w:val="20"/>
              </w:rPr>
              <w:t>k</w:t>
            </w:r>
            <w:r w:rsidRPr="00B467C6">
              <w:rPr>
                <w:rFonts w:ascii="Cambria" w:hAnsi="Cambria" w:cstheme="minorHAnsi"/>
                <w:sz w:val="20"/>
                <w:szCs w:val="20"/>
              </w:rPr>
              <w:t>onnaga seotud objektid</w:t>
            </w:r>
          </w:p>
        </w:tc>
      </w:tr>
      <w:tr w:rsidR="008839D0" w:rsidRPr="00B467C6" w14:paraId="36C62BF6" w14:textId="77777777" w:rsidTr="00A8251E">
        <w:trPr>
          <w:trHeight w:val="208"/>
        </w:trPr>
        <w:tc>
          <w:tcPr>
            <w:tcW w:w="3258" w:type="dxa"/>
            <w:tcBorders>
              <w:top w:val="single" w:sz="4" w:space="0" w:color="auto"/>
              <w:left w:val="single" w:sz="4" w:space="0" w:color="auto"/>
              <w:bottom w:val="single" w:sz="4" w:space="0" w:color="auto"/>
              <w:right w:val="single" w:sz="4" w:space="0" w:color="auto"/>
            </w:tcBorders>
          </w:tcPr>
          <w:p w14:paraId="6E2CD45E" w14:textId="09ABB8B1" w:rsidR="008839D0" w:rsidRPr="00B467C6" w:rsidRDefault="00E63A18" w:rsidP="00A8251E">
            <w:pPr>
              <w:tabs>
                <w:tab w:val="left" w:pos="313"/>
                <w:tab w:val="left" w:pos="945"/>
                <w:tab w:val="left" w:pos="1800"/>
              </w:tabs>
              <w:suppressAutoHyphens/>
              <w:spacing w:after="0" w:line="240" w:lineRule="auto"/>
              <w:rPr>
                <w:rFonts w:ascii="Cambria" w:eastAsia="Calibri" w:hAnsi="Cambria" w:cstheme="minorHAnsi"/>
                <w:sz w:val="20"/>
                <w:szCs w:val="20"/>
                <w:lang w:eastAsia="ar-SA"/>
              </w:rPr>
            </w:pPr>
            <w:r w:rsidRPr="00B467C6">
              <w:rPr>
                <w:rFonts w:ascii="Cambria" w:eastAsia="Calibri" w:hAnsi="Cambria" w:cstheme="minorHAnsi"/>
                <w:b/>
                <w:bCs/>
                <w:sz w:val="20"/>
                <w:szCs w:val="20"/>
                <w:lang w:eastAsia="ar-SA"/>
              </w:rPr>
              <w:lastRenderedPageBreak/>
              <w:t>ÕV2.</w:t>
            </w:r>
            <w:r w:rsidRPr="00B467C6">
              <w:rPr>
                <w:rFonts w:ascii="Cambria" w:eastAsia="Calibri" w:hAnsi="Cambria" w:cstheme="minorHAnsi"/>
                <w:sz w:val="20"/>
                <w:szCs w:val="20"/>
                <w:lang w:eastAsia="ar-SA"/>
              </w:rPr>
              <w:t xml:space="preserve"> </w:t>
            </w:r>
            <w:r w:rsidR="00A31C0B" w:rsidRPr="00B467C6">
              <w:rPr>
                <w:rFonts w:ascii="Cambria" w:eastAsia="Calibri" w:hAnsi="Cambria" w:cstheme="minorHAnsi"/>
                <w:sz w:val="20"/>
                <w:szCs w:val="20"/>
                <w:lang w:eastAsia="ar-SA"/>
              </w:rPr>
              <w:t>k</w:t>
            </w:r>
            <w:r w:rsidR="008839D0" w:rsidRPr="00B467C6">
              <w:rPr>
                <w:rFonts w:ascii="Cambria" w:eastAsia="Calibri" w:hAnsi="Cambria" w:cstheme="minorHAnsi"/>
                <w:sz w:val="20"/>
                <w:szCs w:val="20"/>
                <w:lang w:eastAsia="ar-SA"/>
              </w:rPr>
              <w:t>ujundab meeskonnas kindla</w:t>
            </w:r>
            <w:r w:rsidR="003D2749" w:rsidRPr="00B467C6">
              <w:rPr>
                <w:rFonts w:ascii="Cambria" w:eastAsia="Calibri" w:hAnsi="Cambria" w:cstheme="minorHAnsi"/>
                <w:sz w:val="20"/>
                <w:szCs w:val="20"/>
                <w:lang w:eastAsia="ar-SA"/>
              </w:rPr>
              <w:t xml:space="preserve">le sihtrühmale ühe elamustoote </w:t>
            </w:r>
            <w:r w:rsidR="008839D0" w:rsidRPr="00B467C6">
              <w:rPr>
                <w:rFonts w:ascii="Cambria" w:eastAsia="Calibri" w:hAnsi="Cambria" w:cstheme="minorHAnsi"/>
                <w:sz w:val="20"/>
                <w:szCs w:val="20"/>
                <w:lang w:eastAsia="ar-SA"/>
              </w:rPr>
              <w:t>spaahotellis pakkumiseks</w:t>
            </w:r>
          </w:p>
        </w:tc>
        <w:tc>
          <w:tcPr>
            <w:tcW w:w="3827" w:type="dxa"/>
            <w:tcBorders>
              <w:top w:val="single" w:sz="4" w:space="0" w:color="auto"/>
              <w:left w:val="single" w:sz="4" w:space="0" w:color="auto"/>
              <w:bottom w:val="single" w:sz="4" w:space="0" w:color="auto"/>
              <w:right w:val="single" w:sz="4" w:space="0" w:color="auto"/>
            </w:tcBorders>
            <w:hideMark/>
          </w:tcPr>
          <w:p w14:paraId="48DC10FC" w14:textId="21449A5C" w:rsidR="008839D0" w:rsidRPr="00B467C6" w:rsidRDefault="00E63A18" w:rsidP="00A8251E">
            <w:pPr>
              <w:tabs>
                <w:tab w:val="left" w:pos="360"/>
                <w:tab w:val="left" w:pos="945"/>
                <w:tab w:val="left" w:pos="1800"/>
              </w:tabs>
              <w:suppressAutoHyphens/>
              <w:spacing w:after="0" w:line="240" w:lineRule="auto"/>
              <w:rPr>
                <w:rFonts w:ascii="Cambria" w:eastAsia="Calibri" w:hAnsi="Cambria" w:cstheme="minorHAnsi"/>
                <w:sz w:val="20"/>
                <w:szCs w:val="20"/>
                <w:lang w:eastAsia="ar-SA"/>
              </w:rPr>
            </w:pPr>
            <w:r w:rsidRPr="00B467C6">
              <w:rPr>
                <w:rFonts w:ascii="Cambria" w:eastAsia="Calibri" w:hAnsi="Cambria" w:cstheme="minorHAnsi"/>
                <w:b/>
                <w:bCs/>
                <w:sz w:val="20"/>
                <w:szCs w:val="20"/>
                <w:lang w:eastAsia="ar-SA"/>
              </w:rPr>
              <w:t>HK</w:t>
            </w:r>
            <w:r w:rsidR="00A31C0B" w:rsidRPr="00B467C6">
              <w:rPr>
                <w:rFonts w:ascii="Cambria" w:eastAsia="Calibri" w:hAnsi="Cambria" w:cstheme="minorHAnsi"/>
                <w:b/>
                <w:bCs/>
                <w:sz w:val="20"/>
                <w:szCs w:val="20"/>
                <w:lang w:eastAsia="ar-SA"/>
              </w:rPr>
              <w:t xml:space="preserve"> </w:t>
            </w:r>
            <w:r w:rsidRPr="00B467C6">
              <w:rPr>
                <w:rFonts w:ascii="Cambria" w:eastAsia="Calibri" w:hAnsi="Cambria" w:cstheme="minorHAnsi"/>
                <w:b/>
                <w:bCs/>
                <w:sz w:val="20"/>
                <w:szCs w:val="20"/>
                <w:lang w:eastAsia="ar-SA"/>
              </w:rPr>
              <w:t>2.1.</w:t>
            </w:r>
            <w:r w:rsidRPr="00B467C6">
              <w:rPr>
                <w:rFonts w:ascii="Cambria" w:eastAsia="Calibri" w:hAnsi="Cambria" w:cstheme="minorHAnsi"/>
                <w:sz w:val="20"/>
                <w:szCs w:val="20"/>
                <w:lang w:eastAsia="ar-SA"/>
              </w:rPr>
              <w:t xml:space="preserve"> </w:t>
            </w:r>
            <w:r w:rsidR="003D2749" w:rsidRPr="00B467C6">
              <w:rPr>
                <w:rFonts w:ascii="Cambria" w:eastAsia="Calibri" w:hAnsi="Cambria" w:cstheme="minorHAnsi"/>
                <w:sz w:val="20"/>
                <w:szCs w:val="20"/>
                <w:lang w:eastAsia="ar-SA"/>
              </w:rPr>
              <w:t>koostab</w:t>
            </w:r>
            <w:r w:rsidR="008839D0" w:rsidRPr="00B467C6">
              <w:rPr>
                <w:rFonts w:ascii="Cambria" w:eastAsia="Calibri" w:hAnsi="Cambria" w:cstheme="minorHAnsi"/>
                <w:sz w:val="20"/>
                <w:szCs w:val="20"/>
                <w:lang w:eastAsia="ar-SA"/>
              </w:rPr>
              <w:t xml:space="preserve"> tervikliku elamustoote paketi pakkumise koos reklaamtekstiga </w:t>
            </w:r>
          </w:p>
          <w:p w14:paraId="3D8470AF" w14:textId="6EB1422D" w:rsidR="008839D0" w:rsidRPr="00B467C6" w:rsidRDefault="00E63A18" w:rsidP="00A8251E">
            <w:pPr>
              <w:tabs>
                <w:tab w:val="left" w:pos="360"/>
                <w:tab w:val="left" w:pos="945"/>
                <w:tab w:val="left" w:pos="1800"/>
              </w:tabs>
              <w:suppressAutoHyphens/>
              <w:spacing w:after="0" w:line="240" w:lineRule="auto"/>
              <w:rPr>
                <w:rFonts w:ascii="Cambria" w:eastAsia="Calibri" w:hAnsi="Cambria" w:cstheme="minorHAnsi"/>
                <w:sz w:val="20"/>
                <w:szCs w:val="20"/>
                <w:lang w:eastAsia="ar-SA"/>
              </w:rPr>
            </w:pPr>
            <w:r w:rsidRPr="00B467C6">
              <w:rPr>
                <w:rFonts w:ascii="Cambria" w:hAnsi="Cambria" w:cstheme="minorHAnsi"/>
                <w:b/>
                <w:bCs/>
                <w:sz w:val="20"/>
                <w:szCs w:val="20"/>
              </w:rPr>
              <w:t>HK</w:t>
            </w:r>
            <w:r w:rsidR="00A31C0B" w:rsidRPr="00B467C6">
              <w:rPr>
                <w:rFonts w:ascii="Cambria" w:hAnsi="Cambria" w:cstheme="minorHAnsi"/>
                <w:b/>
                <w:bCs/>
                <w:sz w:val="20"/>
                <w:szCs w:val="20"/>
              </w:rPr>
              <w:t xml:space="preserve"> </w:t>
            </w:r>
            <w:r w:rsidRPr="00B467C6">
              <w:rPr>
                <w:rFonts w:ascii="Cambria" w:hAnsi="Cambria" w:cstheme="minorHAnsi"/>
                <w:b/>
                <w:bCs/>
                <w:sz w:val="20"/>
                <w:szCs w:val="20"/>
              </w:rPr>
              <w:t>2.2.</w:t>
            </w:r>
            <w:r w:rsidRPr="00B467C6">
              <w:rPr>
                <w:rFonts w:ascii="Cambria" w:hAnsi="Cambria" w:cstheme="minorHAnsi"/>
                <w:sz w:val="20"/>
                <w:szCs w:val="20"/>
              </w:rPr>
              <w:t xml:space="preserve"> </w:t>
            </w:r>
            <w:r w:rsidR="003D2749" w:rsidRPr="00B467C6">
              <w:rPr>
                <w:rFonts w:ascii="Cambria" w:hAnsi="Cambria" w:cstheme="minorHAnsi"/>
                <w:sz w:val="20"/>
                <w:szCs w:val="20"/>
              </w:rPr>
              <w:t>a</w:t>
            </w:r>
            <w:r w:rsidR="008839D0" w:rsidRPr="00B467C6">
              <w:rPr>
                <w:rFonts w:ascii="Cambria" w:hAnsi="Cambria" w:cstheme="minorHAnsi"/>
                <w:sz w:val="20"/>
                <w:szCs w:val="20"/>
              </w:rPr>
              <w:t>nnab ülevaate klienditeekonna, teenusedisaini põhimõtete ja külastajate ootuste ja vajaduste kohta</w:t>
            </w:r>
          </w:p>
        </w:tc>
        <w:tc>
          <w:tcPr>
            <w:tcW w:w="4111" w:type="dxa"/>
            <w:tcBorders>
              <w:top w:val="single" w:sz="2" w:space="0" w:color="auto"/>
              <w:left w:val="single" w:sz="2" w:space="0" w:color="auto"/>
              <w:bottom w:val="single" w:sz="2" w:space="0" w:color="auto"/>
              <w:right w:val="single" w:sz="4" w:space="0" w:color="auto"/>
            </w:tcBorders>
            <w:hideMark/>
          </w:tcPr>
          <w:p w14:paraId="1CE3BAF3" w14:textId="758D38DD" w:rsidR="008839D0" w:rsidRPr="00B467C6" w:rsidRDefault="008839D0" w:rsidP="00A31C0B">
            <w:pPr>
              <w:spacing w:line="240" w:lineRule="auto"/>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t>Grupitöö kompleksülesande II osa:</w:t>
            </w:r>
            <w:r w:rsidRPr="00B467C6">
              <w:rPr>
                <w:rFonts w:ascii="Cambria" w:eastAsia="Times New Roman" w:hAnsi="Cambria" w:cstheme="minorHAnsi"/>
                <w:sz w:val="20"/>
                <w:szCs w:val="20"/>
                <w:lang w:eastAsia="et-EE"/>
              </w:rPr>
              <w:t xml:space="preserve"> koosta</w:t>
            </w:r>
            <w:r w:rsidR="00046D14" w:rsidRPr="00B467C6">
              <w:rPr>
                <w:rFonts w:ascii="Cambria" w:eastAsia="Times New Roman" w:hAnsi="Cambria" w:cstheme="minorHAnsi"/>
                <w:sz w:val="20"/>
                <w:szCs w:val="20"/>
                <w:lang w:eastAsia="et-EE"/>
              </w:rPr>
              <w:t>da</w:t>
            </w:r>
            <w:r w:rsidRPr="00B467C6">
              <w:rPr>
                <w:rFonts w:ascii="Cambria" w:eastAsia="Times New Roman" w:hAnsi="Cambria" w:cstheme="minorHAnsi"/>
                <w:sz w:val="20"/>
                <w:szCs w:val="20"/>
                <w:lang w:eastAsia="et-EE"/>
              </w:rPr>
              <w:t xml:space="preserve"> elamustoote paket</w:t>
            </w:r>
            <w:r w:rsidR="00046D14" w:rsidRPr="00B467C6">
              <w:rPr>
                <w:rFonts w:ascii="Cambria" w:eastAsia="Times New Roman" w:hAnsi="Cambria" w:cstheme="minorHAnsi"/>
                <w:sz w:val="20"/>
                <w:szCs w:val="20"/>
                <w:lang w:eastAsia="et-EE"/>
              </w:rPr>
              <w:t>t</w:t>
            </w:r>
            <w:r w:rsidRPr="00B467C6">
              <w:rPr>
                <w:rFonts w:ascii="Cambria" w:eastAsia="Times New Roman" w:hAnsi="Cambria" w:cstheme="minorHAnsi"/>
                <w:sz w:val="20"/>
                <w:szCs w:val="20"/>
                <w:lang w:eastAsia="et-EE"/>
              </w:rPr>
              <w:t xml:space="preserve"> spaahotellis kasutamiseks jälgides eelnevas ülesandeosas valitud kliendiprofiili, koosta</w:t>
            </w:r>
            <w:r w:rsidR="00046D14" w:rsidRPr="00B467C6">
              <w:rPr>
                <w:rFonts w:ascii="Cambria" w:eastAsia="Times New Roman" w:hAnsi="Cambria" w:cstheme="minorHAnsi"/>
                <w:sz w:val="20"/>
                <w:szCs w:val="20"/>
                <w:lang w:eastAsia="et-EE"/>
              </w:rPr>
              <w:t>da</w:t>
            </w:r>
            <w:r w:rsidR="003D2749" w:rsidRPr="00B467C6">
              <w:rPr>
                <w:rFonts w:ascii="Cambria" w:eastAsia="Times New Roman" w:hAnsi="Cambria" w:cstheme="minorHAnsi"/>
                <w:sz w:val="20"/>
                <w:szCs w:val="20"/>
                <w:lang w:eastAsia="et-EE"/>
              </w:rPr>
              <w:t xml:space="preserve"> elamustoote legend (lugu) ja reklaamtekst koos sobiva</w:t>
            </w:r>
            <w:r w:rsidRPr="00B467C6">
              <w:rPr>
                <w:rFonts w:ascii="Cambria" w:eastAsia="Times New Roman" w:hAnsi="Cambria" w:cstheme="minorHAnsi"/>
                <w:sz w:val="20"/>
                <w:szCs w:val="20"/>
                <w:lang w:eastAsia="et-EE"/>
              </w:rPr>
              <w:t xml:space="preserve"> </w:t>
            </w:r>
            <w:r w:rsidR="009C3CBA" w:rsidRPr="00B467C6">
              <w:rPr>
                <w:rFonts w:ascii="Cambria" w:eastAsia="Times New Roman" w:hAnsi="Cambria" w:cstheme="minorHAnsi"/>
                <w:sz w:val="20"/>
                <w:szCs w:val="20"/>
                <w:lang w:eastAsia="et-EE"/>
              </w:rPr>
              <w:t xml:space="preserve">motoga. </w:t>
            </w:r>
          </w:p>
        </w:tc>
        <w:tc>
          <w:tcPr>
            <w:tcW w:w="4110" w:type="dxa"/>
            <w:tcBorders>
              <w:top w:val="single" w:sz="2" w:space="0" w:color="auto"/>
              <w:left w:val="single" w:sz="4" w:space="0" w:color="auto"/>
              <w:bottom w:val="single" w:sz="2" w:space="0" w:color="auto"/>
              <w:right w:val="single" w:sz="2" w:space="0" w:color="auto"/>
            </w:tcBorders>
          </w:tcPr>
          <w:p w14:paraId="1977CAE6" w14:textId="77777777" w:rsidR="0069618F" w:rsidRPr="00B467C6" w:rsidRDefault="008839D0" w:rsidP="00DB724B">
            <w:pPr>
              <w:pStyle w:val="Loendilik"/>
              <w:numPr>
                <w:ilvl w:val="0"/>
                <w:numId w:val="92"/>
              </w:numPr>
              <w:spacing w:after="0" w:line="240" w:lineRule="auto"/>
              <w:rPr>
                <w:rFonts w:ascii="Cambria" w:hAnsi="Cambria" w:cstheme="minorHAnsi"/>
                <w:sz w:val="20"/>
                <w:szCs w:val="20"/>
              </w:rPr>
            </w:pPr>
            <w:r w:rsidRPr="00B467C6">
              <w:rPr>
                <w:rFonts w:ascii="Cambria" w:hAnsi="Cambria" w:cstheme="minorHAnsi"/>
                <w:b/>
                <w:bCs/>
                <w:sz w:val="20"/>
                <w:szCs w:val="20"/>
              </w:rPr>
              <w:t>Kliendi teekond alates puhkusemõttest kuni realiseerumiseni</w:t>
            </w:r>
          </w:p>
          <w:p w14:paraId="6787B9CB" w14:textId="086EB6E2" w:rsidR="008839D0" w:rsidRPr="00B467C6" w:rsidRDefault="0069618F" w:rsidP="00DB724B">
            <w:pPr>
              <w:pStyle w:val="Loendilik"/>
              <w:numPr>
                <w:ilvl w:val="0"/>
                <w:numId w:val="93"/>
              </w:numPr>
              <w:spacing w:after="0" w:line="240" w:lineRule="auto"/>
              <w:rPr>
                <w:rFonts w:ascii="Cambria" w:hAnsi="Cambria" w:cstheme="minorHAnsi"/>
                <w:sz w:val="20"/>
                <w:szCs w:val="20"/>
              </w:rPr>
            </w:pPr>
            <w:r w:rsidRPr="00B467C6">
              <w:rPr>
                <w:rFonts w:ascii="Cambria" w:hAnsi="Cambria" w:cstheme="minorHAnsi"/>
                <w:sz w:val="20"/>
                <w:szCs w:val="20"/>
              </w:rPr>
              <w:t>H</w:t>
            </w:r>
            <w:r w:rsidR="008839D0" w:rsidRPr="00B467C6">
              <w:rPr>
                <w:rFonts w:ascii="Cambria" w:hAnsi="Cambria" w:cstheme="minorHAnsi"/>
                <w:sz w:val="20"/>
                <w:szCs w:val="20"/>
              </w:rPr>
              <w:t>eade ja halbade elamuste kujunemine teekonnal</w:t>
            </w:r>
          </w:p>
          <w:p w14:paraId="0A96DF70" w14:textId="77777777" w:rsidR="0069618F" w:rsidRPr="00B467C6" w:rsidRDefault="008839D0" w:rsidP="00DB724B">
            <w:pPr>
              <w:pStyle w:val="Loendilik"/>
              <w:numPr>
                <w:ilvl w:val="0"/>
                <w:numId w:val="92"/>
              </w:numPr>
              <w:spacing w:after="0" w:line="240" w:lineRule="auto"/>
              <w:rPr>
                <w:rFonts w:ascii="Cambria" w:hAnsi="Cambria" w:cstheme="minorHAnsi"/>
                <w:b/>
                <w:bCs/>
                <w:sz w:val="20"/>
                <w:szCs w:val="20"/>
              </w:rPr>
            </w:pPr>
            <w:r w:rsidRPr="00B467C6">
              <w:rPr>
                <w:rFonts w:ascii="Cambria" w:hAnsi="Cambria" w:cstheme="minorHAnsi"/>
                <w:b/>
                <w:bCs/>
                <w:sz w:val="20"/>
                <w:szCs w:val="20"/>
              </w:rPr>
              <w:t>Kliendi ootused ja vajadused, nende kaardistamine</w:t>
            </w:r>
          </w:p>
          <w:p w14:paraId="6AF975C1" w14:textId="42A3378C" w:rsidR="008839D0" w:rsidRPr="00B467C6" w:rsidRDefault="008839D0" w:rsidP="00DB724B">
            <w:pPr>
              <w:pStyle w:val="Loendilik"/>
              <w:numPr>
                <w:ilvl w:val="0"/>
                <w:numId w:val="92"/>
              </w:numPr>
              <w:spacing w:after="0" w:line="240" w:lineRule="auto"/>
              <w:rPr>
                <w:rFonts w:ascii="Cambria" w:hAnsi="Cambria" w:cstheme="minorHAnsi"/>
                <w:b/>
                <w:bCs/>
                <w:sz w:val="20"/>
                <w:szCs w:val="20"/>
              </w:rPr>
            </w:pPr>
            <w:r w:rsidRPr="00B467C6">
              <w:rPr>
                <w:rFonts w:ascii="Cambria" w:hAnsi="Cambria" w:cstheme="minorHAnsi"/>
                <w:b/>
                <w:bCs/>
                <w:sz w:val="20"/>
                <w:szCs w:val="20"/>
              </w:rPr>
              <w:t>Teenusedisaini põhimõtted</w:t>
            </w:r>
          </w:p>
          <w:p w14:paraId="6EA4A5CD" w14:textId="77777777" w:rsidR="0069618F" w:rsidRPr="00B467C6" w:rsidRDefault="008839D0" w:rsidP="00DB724B">
            <w:pPr>
              <w:pStyle w:val="Loendilik"/>
              <w:numPr>
                <w:ilvl w:val="0"/>
                <w:numId w:val="93"/>
              </w:numPr>
              <w:spacing w:after="0" w:line="240" w:lineRule="auto"/>
              <w:rPr>
                <w:rFonts w:ascii="Cambria" w:hAnsi="Cambria" w:cstheme="minorHAnsi"/>
                <w:sz w:val="20"/>
                <w:szCs w:val="20"/>
              </w:rPr>
            </w:pPr>
            <w:r w:rsidRPr="00B467C6">
              <w:rPr>
                <w:rFonts w:ascii="Cambria" w:hAnsi="Cambria" w:cstheme="minorHAnsi"/>
                <w:sz w:val="20"/>
                <w:szCs w:val="20"/>
              </w:rPr>
              <w:t>Koosloomise tähtsus, erinevate sidusrühmade kaasamine elamuse loomiseks</w:t>
            </w:r>
          </w:p>
          <w:p w14:paraId="26A22DDD" w14:textId="0D8F0497" w:rsidR="008839D0" w:rsidRPr="00B467C6" w:rsidRDefault="008839D0" w:rsidP="00DB724B">
            <w:pPr>
              <w:pStyle w:val="Loendilik"/>
              <w:numPr>
                <w:ilvl w:val="0"/>
                <w:numId w:val="93"/>
              </w:numPr>
              <w:spacing w:after="0" w:line="240" w:lineRule="auto"/>
              <w:rPr>
                <w:rFonts w:ascii="Cambria" w:hAnsi="Cambria" w:cstheme="minorHAnsi"/>
                <w:sz w:val="20"/>
                <w:szCs w:val="20"/>
              </w:rPr>
            </w:pPr>
            <w:r w:rsidRPr="00B467C6">
              <w:rPr>
                <w:rFonts w:ascii="Cambria" w:hAnsi="Cambria" w:cstheme="minorHAnsi"/>
                <w:sz w:val="20"/>
                <w:szCs w:val="20"/>
              </w:rPr>
              <w:t>Toote terviklikkus e füüsiliste, emotsionaalsete ja elamuslikele elementide kooskõla ning viis, kuidas neid külastajale pakutakse</w:t>
            </w:r>
          </w:p>
        </w:tc>
      </w:tr>
      <w:tr w:rsidR="008839D0" w:rsidRPr="00B467C6" w14:paraId="7F65E1B7" w14:textId="77777777" w:rsidTr="0069618F">
        <w:trPr>
          <w:trHeight w:val="1128"/>
        </w:trPr>
        <w:tc>
          <w:tcPr>
            <w:tcW w:w="3258" w:type="dxa"/>
            <w:tcBorders>
              <w:top w:val="single" w:sz="4" w:space="0" w:color="auto"/>
              <w:left w:val="single" w:sz="4" w:space="0" w:color="auto"/>
              <w:bottom w:val="single" w:sz="4" w:space="0" w:color="auto"/>
              <w:right w:val="single" w:sz="4" w:space="0" w:color="auto"/>
            </w:tcBorders>
          </w:tcPr>
          <w:p w14:paraId="6B914A71" w14:textId="7158134A" w:rsidR="008839D0" w:rsidRPr="00B467C6" w:rsidRDefault="00E63A18" w:rsidP="00A8251E">
            <w:pPr>
              <w:tabs>
                <w:tab w:val="left" w:pos="313"/>
                <w:tab w:val="left" w:pos="945"/>
                <w:tab w:val="left" w:pos="1800"/>
              </w:tabs>
              <w:suppressAutoHyphens/>
              <w:spacing w:after="0" w:line="240" w:lineRule="auto"/>
              <w:rPr>
                <w:rFonts w:ascii="Cambria" w:hAnsi="Cambria" w:cstheme="minorHAnsi"/>
                <w:sz w:val="20"/>
                <w:szCs w:val="20"/>
              </w:rPr>
            </w:pPr>
            <w:r w:rsidRPr="00B467C6">
              <w:rPr>
                <w:rFonts w:ascii="Cambria" w:hAnsi="Cambria" w:cstheme="minorHAnsi"/>
                <w:b/>
                <w:bCs/>
                <w:sz w:val="20"/>
                <w:szCs w:val="20"/>
              </w:rPr>
              <w:t>ÕV</w:t>
            </w:r>
            <w:r w:rsidR="003D2749" w:rsidRPr="00B467C6">
              <w:rPr>
                <w:rFonts w:ascii="Cambria" w:hAnsi="Cambria" w:cstheme="minorHAnsi"/>
                <w:b/>
                <w:bCs/>
                <w:sz w:val="20"/>
                <w:szCs w:val="20"/>
              </w:rPr>
              <w:t>3.</w:t>
            </w:r>
            <w:r w:rsidR="003D2749" w:rsidRPr="00B467C6">
              <w:rPr>
                <w:rFonts w:ascii="Cambria" w:hAnsi="Cambria" w:cstheme="minorHAnsi"/>
                <w:sz w:val="20"/>
                <w:szCs w:val="20"/>
              </w:rPr>
              <w:t xml:space="preserve"> </w:t>
            </w:r>
            <w:r w:rsidR="00A31C0B" w:rsidRPr="00B467C6">
              <w:rPr>
                <w:rFonts w:ascii="Cambria" w:hAnsi="Cambria" w:cstheme="minorHAnsi"/>
                <w:sz w:val="20"/>
                <w:szCs w:val="20"/>
              </w:rPr>
              <w:t>o</w:t>
            </w:r>
            <w:r w:rsidR="008839D0" w:rsidRPr="00B467C6">
              <w:rPr>
                <w:rFonts w:ascii="Cambria" w:hAnsi="Cambria" w:cstheme="minorHAnsi"/>
                <w:sz w:val="20"/>
                <w:szCs w:val="20"/>
              </w:rPr>
              <w:t xml:space="preserve">mandab giiditöö aluspõhimõtted, koostab ja viib läbi objekti tutvustuse programmi </w:t>
            </w:r>
          </w:p>
        </w:tc>
        <w:tc>
          <w:tcPr>
            <w:tcW w:w="3827" w:type="dxa"/>
            <w:tcBorders>
              <w:top w:val="single" w:sz="4" w:space="0" w:color="auto"/>
              <w:left w:val="single" w:sz="4" w:space="0" w:color="auto"/>
              <w:bottom w:val="single" w:sz="4" w:space="0" w:color="auto"/>
              <w:right w:val="single" w:sz="4" w:space="0" w:color="auto"/>
            </w:tcBorders>
          </w:tcPr>
          <w:p w14:paraId="3FE1B53B" w14:textId="5FE27617" w:rsidR="008839D0" w:rsidRPr="00B467C6" w:rsidRDefault="00E63A18" w:rsidP="00A8251E">
            <w:pPr>
              <w:tabs>
                <w:tab w:val="left" w:pos="360"/>
                <w:tab w:val="left" w:pos="945"/>
                <w:tab w:val="left" w:pos="1800"/>
              </w:tabs>
              <w:suppressAutoHyphens/>
              <w:spacing w:after="0" w:line="240" w:lineRule="auto"/>
              <w:rPr>
                <w:rFonts w:ascii="Cambria" w:eastAsia="Calibri" w:hAnsi="Cambria" w:cstheme="minorHAnsi"/>
                <w:sz w:val="20"/>
                <w:szCs w:val="20"/>
                <w:lang w:eastAsia="ar-SA"/>
              </w:rPr>
            </w:pPr>
            <w:r w:rsidRPr="00B467C6">
              <w:rPr>
                <w:rFonts w:ascii="Cambria" w:eastAsia="Calibri" w:hAnsi="Cambria" w:cstheme="minorHAnsi"/>
                <w:b/>
                <w:bCs/>
                <w:sz w:val="20"/>
                <w:szCs w:val="20"/>
                <w:lang w:eastAsia="ar-SA"/>
              </w:rPr>
              <w:t>HK</w:t>
            </w:r>
            <w:r w:rsidR="00A31C0B" w:rsidRPr="00B467C6">
              <w:rPr>
                <w:rFonts w:ascii="Cambria" w:eastAsia="Calibri" w:hAnsi="Cambria" w:cstheme="minorHAnsi"/>
                <w:b/>
                <w:bCs/>
                <w:sz w:val="20"/>
                <w:szCs w:val="20"/>
                <w:lang w:eastAsia="ar-SA"/>
              </w:rPr>
              <w:t xml:space="preserve"> </w:t>
            </w:r>
            <w:r w:rsidRPr="00B467C6">
              <w:rPr>
                <w:rFonts w:ascii="Cambria" w:eastAsia="Calibri" w:hAnsi="Cambria" w:cstheme="minorHAnsi"/>
                <w:b/>
                <w:bCs/>
                <w:sz w:val="20"/>
                <w:szCs w:val="20"/>
                <w:lang w:eastAsia="ar-SA"/>
              </w:rPr>
              <w:t>3.1.</w:t>
            </w:r>
            <w:r w:rsidRPr="00B467C6">
              <w:rPr>
                <w:rFonts w:ascii="Cambria" w:eastAsia="Calibri" w:hAnsi="Cambria" w:cstheme="minorHAnsi"/>
                <w:sz w:val="20"/>
                <w:szCs w:val="20"/>
                <w:lang w:eastAsia="ar-SA"/>
              </w:rPr>
              <w:t xml:space="preserve"> </w:t>
            </w:r>
            <w:r w:rsidR="008839D0" w:rsidRPr="00B467C6">
              <w:rPr>
                <w:rFonts w:ascii="Cambria" w:eastAsia="Calibri" w:hAnsi="Cambria" w:cstheme="minorHAnsi"/>
                <w:sz w:val="20"/>
                <w:szCs w:val="20"/>
                <w:lang w:eastAsia="ar-SA"/>
              </w:rPr>
              <w:t>kavandab elektrooniliselt vabalt valitud piirkonnas vaatamisväärsuste infopaketi</w:t>
            </w:r>
          </w:p>
          <w:p w14:paraId="50F26CBA" w14:textId="0DD932D1" w:rsidR="008839D0" w:rsidRPr="00B467C6" w:rsidRDefault="00E63A18" w:rsidP="00A8251E">
            <w:pPr>
              <w:tabs>
                <w:tab w:val="left" w:pos="360"/>
                <w:tab w:val="left" w:pos="945"/>
                <w:tab w:val="left" w:pos="1800"/>
              </w:tabs>
              <w:suppressAutoHyphens/>
              <w:spacing w:after="0" w:line="240" w:lineRule="auto"/>
              <w:rPr>
                <w:rFonts w:ascii="Cambria" w:eastAsia="Calibri" w:hAnsi="Cambria" w:cstheme="minorHAnsi"/>
                <w:sz w:val="20"/>
                <w:szCs w:val="20"/>
                <w:lang w:eastAsia="ar-SA"/>
              </w:rPr>
            </w:pPr>
            <w:r w:rsidRPr="00B467C6">
              <w:rPr>
                <w:rFonts w:ascii="Cambria" w:eastAsia="Calibri" w:hAnsi="Cambria" w:cstheme="minorHAnsi"/>
                <w:b/>
                <w:bCs/>
                <w:sz w:val="20"/>
                <w:szCs w:val="20"/>
                <w:lang w:eastAsia="ar-SA"/>
              </w:rPr>
              <w:t>HK</w:t>
            </w:r>
            <w:r w:rsidR="00A31C0B" w:rsidRPr="00B467C6">
              <w:rPr>
                <w:rFonts w:ascii="Cambria" w:eastAsia="Calibri" w:hAnsi="Cambria" w:cstheme="minorHAnsi"/>
                <w:b/>
                <w:bCs/>
                <w:sz w:val="20"/>
                <w:szCs w:val="20"/>
                <w:lang w:eastAsia="ar-SA"/>
              </w:rPr>
              <w:t xml:space="preserve"> </w:t>
            </w:r>
            <w:r w:rsidRPr="00B467C6">
              <w:rPr>
                <w:rFonts w:ascii="Cambria" w:eastAsia="Calibri" w:hAnsi="Cambria" w:cstheme="minorHAnsi"/>
                <w:b/>
                <w:bCs/>
                <w:sz w:val="20"/>
                <w:szCs w:val="20"/>
                <w:lang w:eastAsia="ar-SA"/>
              </w:rPr>
              <w:t>3.2.</w:t>
            </w:r>
            <w:r w:rsidRPr="00B467C6">
              <w:rPr>
                <w:rFonts w:ascii="Cambria" w:eastAsia="Calibri" w:hAnsi="Cambria" w:cstheme="minorHAnsi"/>
                <w:sz w:val="20"/>
                <w:szCs w:val="20"/>
                <w:lang w:eastAsia="ar-SA"/>
              </w:rPr>
              <w:t xml:space="preserve"> </w:t>
            </w:r>
            <w:r w:rsidR="008839D0" w:rsidRPr="00B467C6">
              <w:rPr>
                <w:rFonts w:ascii="Cambria" w:eastAsia="Calibri" w:hAnsi="Cambria" w:cstheme="minorHAnsi"/>
                <w:sz w:val="20"/>
                <w:szCs w:val="20"/>
                <w:lang w:eastAsia="ar-SA"/>
              </w:rPr>
              <w:t>selgitab giiditöö põhitegevusi ja tehnikaid kliendi tähelepanu suunamisel</w:t>
            </w:r>
          </w:p>
          <w:p w14:paraId="7F4202AB" w14:textId="0A55B8A0" w:rsidR="008839D0" w:rsidRPr="00B467C6" w:rsidRDefault="00E63A18" w:rsidP="00A8251E">
            <w:pPr>
              <w:tabs>
                <w:tab w:val="left" w:pos="360"/>
                <w:tab w:val="left" w:pos="945"/>
                <w:tab w:val="left" w:pos="1800"/>
              </w:tabs>
              <w:suppressAutoHyphens/>
              <w:spacing w:after="0" w:line="240" w:lineRule="auto"/>
              <w:rPr>
                <w:rFonts w:ascii="Cambria" w:eastAsia="Calibri" w:hAnsi="Cambria" w:cstheme="minorHAnsi"/>
                <w:sz w:val="20"/>
                <w:szCs w:val="20"/>
                <w:lang w:eastAsia="ar-SA"/>
              </w:rPr>
            </w:pPr>
            <w:r w:rsidRPr="00B467C6">
              <w:rPr>
                <w:rFonts w:ascii="Cambria" w:eastAsia="Calibri" w:hAnsi="Cambria" w:cstheme="minorHAnsi"/>
                <w:b/>
                <w:bCs/>
                <w:sz w:val="20"/>
                <w:szCs w:val="20"/>
                <w:lang w:eastAsia="ar-SA"/>
              </w:rPr>
              <w:t>HK</w:t>
            </w:r>
            <w:r w:rsidR="00A31C0B" w:rsidRPr="00B467C6">
              <w:rPr>
                <w:rFonts w:ascii="Cambria" w:eastAsia="Calibri" w:hAnsi="Cambria" w:cstheme="minorHAnsi"/>
                <w:b/>
                <w:bCs/>
                <w:sz w:val="20"/>
                <w:szCs w:val="20"/>
                <w:lang w:eastAsia="ar-SA"/>
              </w:rPr>
              <w:t xml:space="preserve"> </w:t>
            </w:r>
            <w:r w:rsidRPr="00B467C6">
              <w:rPr>
                <w:rFonts w:ascii="Cambria" w:eastAsia="Calibri" w:hAnsi="Cambria" w:cstheme="minorHAnsi"/>
                <w:b/>
                <w:bCs/>
                <w:sz w:val="20"/>
                <w:szCs w:val="20"/>
                <w:lang w:eastAsia="ar-SA"/>
              </w:rPr>
              <w:t>3.3.</w:t>
            </w:r>
            <w:r w:rsidRPr="00B467C6">
              <w:rPr>
                <w:rFonts w:ascii="Cambria" w:eastAsia="Calibri" w:hAnsi="Cambria" w:cstheme="minorHAnsi"/>
                <w:sz w:val="20"/>
                <w:szCs w:val="20"/>
                <w:lang w:eastAsia="ar-SA"/>
              </w:rPr>
              <w:t xml:space="preserve"> </w:t>
            </w:r>
            <w:r w:rsidR="008839D0" w:rsidRPr="00B467C6">
              <w:rPr>
                <w:rFonts w:ascii="Cambria" w:eastAsia="Calibri" w:hAnsi="Cambria" w:cstheme="minorHAnsi"/>
                <w:sz w:val="20"/>
                <w:szCs w:val="20"/>
                <w:lang w:eastAsia="ar-SA"/>
              </w:rPr>
              <w:t xml:space="preserve">jutustab vähemalt </w:t>
            </w:r>
            <w:r w:rsidR="00A31C0B" w:rsidRPr="00B467C6">
              <w:rPr>
                <w:rFonts w:ascii="Cambria" w:eastAsia="Calibri" w:hAnsi="Cambria" w:cstheme="minorHAnsi"/>
                <w:sz w:val="20"/>
                <w:szCs w:val="20"/>
                <w:lang w:eastAsia="ar-SA"/>
              </w:rPr>
              <w:t>kolm</w:t>
            </w:r>
            <w:r w:rsidR="008839D0" w:rsidRPr="00B467C6">
              <w:rPr>
                <w:rFonts w:ascii="Cambria" w:eastAsia="Calibri" w:hAnsi="Cambria" w:cstheme="minorHAnsi"/>
                <w:sz w:val="20"/>
                <w:szCs w:val="20"/>
                <w:lang w:eastAsia="ar-SA"/>
              </w:rPr>
              <w:t xml:space="preserve"> lähiümbruse vaatamisväärsuse legendi</w:t>
            </w:r>
          </w:p>
          <w:p w14:paraId="226D57EE" w14:textId="5EE025E5" w:rsidR="008839D0" w:rsidRPr="00B467C6" w:rsidRDefault="00E63A18" w:rsidP="00A8251E">
            <w:pPr>
              <w:tabs>
                <w:tab w:val="left" w:pos="360"/>
                <w:tab w:val="left" w:pos="945"/>
                <w:tab w:val="left" w:pos="1800"/>
              </w:tabs>
              <w:suppressAutoHyphens/>
              <w:spacing w:after="0" w:line="240" w:lineRule="auto"/>
              <w:rPr>
                <w:rFonts w:ascii="Cambria" w:eastAsia="Calibri" w:hAnsi="Cambria" w:cstheme="minorHAnsi"/>
                <w:color w:val="7030A0"/>
                <w:sz w:val="20"/>
                <w:szCs w:val="20"/>
                <w:lang w:eastAsia="ar-SA"/>
              </w:rPr>
            </w:pPr>
            <w:r w:rsidRPr="00B467C6">
              <w:rPr>
                <w:rFonts w:ascii="Cambria" w:eastAsia="Calibri" w:hAnsi="Cambria" w:cstheme="minorHAnsi"/>
                <w:b/>
                <w:bCs/>
                <w:sz w:val="20"/>
                <w:szCs w:val="20"/>
                <w:lang w:eastAsia="ar-SA"/>
              </w:rPr>
              <w:t>HK</w:t>
            </w:r>
            <w:r w:rsidR="00A31C0B" w:rsidRPr="00B467C6">
              <w:rPr>
                <w:rFonts w:ascii="Cambria" w:eastAsia="Calibri" w:hAnsi="Cambria" w:cstheme="minorHAnsi"/>
                <w:b/>
                <w:bCs/>
                <w:sz w:val="20"/>
                <w:szCs w:val="20"/>
                <w:lang w:eastAsia="ar-SA"/>
              </w:rPr>
              <w:t xml:space="preserve"> </w:t>
            </w:r>
            <w:r w:rsidRPr="00B467C6">
              <w:rPr>
                <w:rFonts w:ascii="Cambria" w:eastAsia="Calibri" w:hAnsi="Cambria" w:cstheme="minorHAnsi"/>
                <w:b/>
                <w:bCs/>
                <w:sz w:val="20"/>
                <w:szCs w:val="20"/>
                <w:lang w:eastAsia="ar-SA"/>
              </w:rPr>
              <w:t>3.4.</w:t>
            </w:r>
            <w:r w:rsidRPr="00B467C6">
              <w:rPr>
                <w:rFonts w:ascii="Cambria" w:eastAsia="Calibri" w:hAnsi="Cambria" w:cstheme="minorHAnsi"/>
                <w:sz w:val="20"/>
                <w:szCs w:val="20"/>
                <w:lang w:eastAsia="ar-SA"/>
              </w:rPr>
              <w:t xml:space="preserve"> </w:t>
            </w:r>
            <w:r w:rsidR="008839D0" w:rsidRPr="00B467C6">
              <w:rPr>
                <w:rFonts w:ascii="Cambria" w:eastAsia="Calibri" w:hAnsi="Cambria" w:cstheme="minorHAnsi"/>
                <w:sz w:val="20"/>
                <w:szCs w:val="20"/>
                <w:lang w:eastAsia="ar-SA"/>
              </w:rPr>
              <w:t xml:space="preserve">viib giidi rollis praktiliselt läbi lühiekskursiooni, analüüsib enda tegevust </w:t>
            </w:r>
          </w:p>
        </w:tc>
        <w:tc>
          <w:tcPr>
            <w:tcW w:w="4111" w:type="dxa"/>
            <w:tcBorders>
              <w:top w:val="single" w:sz="2" w:space="0" w:color="auto"/>
              <w:left w:val="single" w:sz="2" w:space="0" w:color="auto"/>
              <w:bottom w:val="single" w:sz="2" w:space="0" w:color="auto"/>
              <w:right w:val="single" w:sz="4" w:space="0" w:color="auto"/>
            </w:tcBorders>
          </w:tcPr>
          <w:p w14:paraId="53826269" w14:textId="3ECD8E9E" w:rsidR="008839D0" w:rsidRPr="00B467C6" w:rsidRDefault="008839D0" w:rsidP="00A8251E">
            <w:pPr>
              <w:spacing w:line="240" w:lineRule="auto"/>
              <w:rPr>
                <w:rFonts w:ascii="Cambria" w:eastAsia="Times New Roman" w:hAnsi="Cambria" w:cstheme="minorHAnsi"/>
                <w:b/>
                <w:sz w:val="20"/>
                <w:szCs w:val="20"/>
                <w:lang w:eastAsia="et-EE"/>
              </w:rPr>
            </w:pPr>
            <w:r w:rsidRPr="00B467C6">
              <w:rPr>
                <w:rFonts w:ascii="Cambria" w:eastAsia="Times New Roman" w:hAnsi="Cambria" w:cstheme="minorHAnsi"/>
                <w:b/>
                <w:sz w:val="20"/>
                <w:szCs w:val="20"/>
                <w:lang w:eastAsia="et-EE"/>
              </w:rPr>
              <w:t>Grupitöö kompleksülesande III osa:</w:t>
            </w:r>
            <w:r w:rsidR="00A31C0B" w:rsidRPr="00B467C6">
              <w:rPr>
                <w:rFonts w:ascii="Cambria" w:eastAsia="Times New Roman" w:hAnsi="Cambria" w:cstheme="minorHAnsi"/>
                <w:b/>
                <w:sz w:val="20"/>
                <w:szCs w:val="20"/>
                <w:lang w:eastAsia="et-EE"/>
              </w:rPr>
              <w:t xml:space="preserve"> </w:t>
            </w:r>
            <w:r w:rsidR="00A31C0B" w:rsidRPr="00B467C6">
              <w:rPr>
                <w:rFonts w:ascii="Cambria" w:eastAsia="Times New Roman" w:hAnsi="Cambria" w:cstheme="minorHAnsi"/>
                <w:sz w:val="20"/>
                <w:szCs w:val="20"/>
                <w:lang w:eastAsia="et-EE"/>
              </w:rPr>
              <w:t>l</w:t>
            </w:r>
            <w:r w:rsidRPr="00B467C6">
              <w:rPr>
                <w:rFonts w:ascii="Cambria" w:eastAsia="Times New Roman" w:hAnsi="Cambria" w:cstheme="minorHAnsi"/>
                <w:sz w:val="20"/>
                <w:szCs w:val="20"/>
                <w:lang w:eastAsia="et-EE"/>
              </w:rPr>
              <w:t xml:space="preserve">isada vaatamisväärsuste infopakett (lood, legendid) giiditöö ettevalmistamiseks. Peast jutustada vähemalt </w:t>
            </w:r>
            <w:r w:rsidR="00A31C0B" w:rsidRPr="00B467C6">
              <w:rPr>
                <w:rFonts w:ascii="Cambria" w:eastAsia="Times New Roman" w:hAnsi="Cambria" w:cstheme="minorHAnsi"/>
                <w:sz w:val="20"/>
                <w:szCs w:val="20"/>
                <w:lang w:eastAsia="et-EE"/>
              </w:rPr>
              <w:t>kolme</w:t>
            </w:r>
            <w:r w:rsidRPr="00B467C6">
              <w:rPr>
                <w:rFonts w:ascii="Cambria" w:eastAsia="Times New Roman" w:hAnsi="Cambria" w:cstheme="minorHAnsi"/>
                <w:sz w:val="20"/>
                <w:szCs w:val="20"/>
                <w:lang w:eastAsia="et-EE"/>
              </w:rPr>
              <w:t xml:space="preserve"> objekti legend või lugu. Selgitada giiditöö põhimõtteid ja klientide tähelepanu hoidmise ja suunamise tehnikaid.</w:t>
            </w:r>
          </w:p>
          <w:p w14:paraId="4C063A9F" w14:textId="623F6A61" w:rsidR="008839D0" w:rsidRPr="00B467C6" w:rsidRDefault="008839D0" w:rsidP="0069618F">
            <w:pPr>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sz w:val="20"/>
                <w:szCs w:val="20"/>
                <w:lang w:eastAsia="et-EE"/>
              </w:rPr>
              <w:t>Praktiline kompleksülesande esitlus: Vii</w:t>
            </w:r>
            <w:r w:rsidR="00046D14" w:rsidRPr="00B467C6">
              <w:rPr>
                <w:rFonts w:ascii="Cambria" w:eastAsia="Times New Roman" w:hAnsi="Cambria" w:cstheme="minorHAnsi"/>
                <w:sz w:val="20"/>
                <w:szCs w:val="20"/>
                <w:lang w:eastAsia="et-EE"/>
              </w:rPr>
              <w:t>a</w:t>
            </w:r>
            <w:r w:rsidRPr="00B467C6">
              <w:rPr>
                <w:rFonts w:ascii="Cambria" w:eastAsia="Times New Roman" w:hAnsi="Cambria" w:cstheme="minorHAnsi"/>
                <w:sz w:val="20"/>
                <w:szCs w:val="20"/>
                <w:lang w:eastAsia="et-EE"/>
              </w:rPr>
              <w:t xml:space="preserve"> läbi oma sihtrühmale suunatud vähemalt </w:t>
            </w:r>
            <w:r w:rsidR="00A31C0B" w:rsidRPr="00B467C6">
              <w:rPr>
                <w:rFonts w:ascii="Cambria" w:eastAsia="Times New Roman" w:hAnsi="Cambria" w:cstheme="minorHAnsi"/>
                <w:sz w:val="20"/>
                <w:szCs w:val="20"/>
                <w:lang w:eastAsia="et-EE"/>
              </w:rPr>
              <w:t>kolme</w:t>
            </w:r>
            <w:r w:rsidRPr="00B467C6">
              <w:rPr>
                <w:rFonts w:ascii="Cambria" w:eastAsia="Times New Roman" w:hAnsi="Cambria" w:cstheme="minorHAnsi"/>
                <w:sz w:val="20"/>
                <w:szCs w:val="20"/>
                <w:lang w:eastAsia="et-EE"/>
              </w:rPr>
              <w:t xml:space="preserve"> turismiobjektiga lühieks</w:t>
            </w:r>
            <w:r w:rsidR="009C3CBA" w:rsidRPr="00B467C6">
              <w:rPr>
                <w:rFonts w:ascii="Cambria" w:eastAsia="Times New Roman" w:hAnsi="Cambria" w:cstheme="minorHAnsi"/>
                <w:sz w:val="20"/>
                <w:szCs w:val="20"/>
                <w:lang w:eastAsia="et-EE"/>
              </w:rPr>
              <w:t>k</w:t>
            </w:r>
            <w:r w:rsidRPr="00B467C6">
              <w:rPr>
                <w:rFonts w:ascii="Cambria" w:eastAsia="Times New Roman" w:hAnsi="Cambria" w:cstheme="minorHAnsi"/>
                <w:sz w:val="20"/>
                <w:szCs w:val="20"/>
                <w:lang w:eastAsia="et-EE"/>
              </w:rPr>
              <w:t>ursioon. Esitlusel tutvustada tehtut ja analüüsida iseenda rolli giidina</w:t>
            </w:r>
            <w:r w:rsidR="00A31C0B" w:rsidRPr="00B467C6">
              <w:rPr>
                <w:rFonts w:ascii="Cambria" w:eastAsia="Times New Roman" w:hAnsi="Cambria" w:cstheme="minorHAnsi"/>
                <w:sz w:val="20"/>
                <w:szCs w:val="20"/>
                <w:lang w:eastAsia="et-EE"/>
              </w:rPr>
              <w:t>.</w:t>
            </w:r>
          </w:p>
        </w:tc>
        <w:tc>
          <w:tcPr>
            <w:tcW w:w="4110" w:type="dxa"/>
            <w:tcBorders>
              <w:top w:val="single" w:sz="2" w:space="0" w:color="auto"/>
              <w:left w:val="single" w:sz="4" w:space="0" w:color="auto"/>
              <w:bottom w:val="single" w:sz="2" w:space="0" w:color="auto"/>
              <w:right w:val="single" w:sz="2" w:space="0" w:color="auto"/>
            </w:tcBorders>
          </w:tcPr>
          <w:p w14:paraId="2603D5DB" w14:textId="77777777" w:rsidR="008839D0" w:rsidRPr="00B467C6" w:rsidRDefault="008839D0" w:rsidP="00DB724B">
            <w:pPr>
              <w:pStyle w:val="Loendilik"/>
              <w:numPr>
                <w:ilvl w:val="0"/>
                <w:numId w:val="94"/>
              </w:numPr>
              <w:spacing w:after="0" w:line="240" w:lineRule="auto"/>
              <w:rPr>
                <w:rFonts w:ascii="Cambria" w:hAnsi="Cambria" w:cstheme="minorHAnsi"/>
                <w:b/>
                <w:sz w:val="20"/>
                <w:szCs w:val="20"/>
              </w:rPr>
            </w:pPr>
            <w:r w:rsidRPr="00B467C6">
              <w:rPr>
                <w:rFonts w:ascii="Cambria" w:hAnsi="Cambria" w:cstheme="minorHAnsi"/>
                <w:b/>
                <w:sz w:val="20"/>
                <w:szCs w:val="20"/>
              </w:rPr>
              <w:t>Giiditöö alused</w:t>
            </w:r>
          </w:p>
          <w:p w14:paraId="2AF52065" w14:textId="77777777" w:rsidR="0069618F" w:rsidRPr="00B467C6" w:rsidRDefault="008839D0" w:rsidP="00DB724B">
            <w:pPr>
              <w:pStyle w:val="Loendilik"/>
              <w:numPr>
                <w:ilvl w:val="0"/>
                <w:numId w:val="95"/>
              </w:numPr>
              <w:spacing w:after="0" w:line="240" w:lineRule="auto"/>
              <w:rPr>
                <w:rFonts w:ascii="Cambria" w:hAnsi="Cambria" w:cstheme="minorHAnsi"/>
                <w:sz w:val="20"/>
                <w:szCs w:val="20"/>
              </w:rPr>
            </w:pPr>
            <w:r w:rsidRPr="00B467C6">
              <w:rPr>
                <w:rFonts w:ascii="Cambria" w:hAnsi="Cambria" w:cstheme="minorHAnsi"/>
                <w:sz w:val="20"/>
                <w:szCs w:val="20"/>
              </w:rPr>
              <w:t>Eks</w:t>
            </w:r>
            <w:r w:rsidR="00F51B5F" w:rsidRPr="00B467C6">
              <w:rPr>
                <w:rFonts w:ascii="Cambria" w:hAnsi="Cambria" w:cstheme="minorHAnsi"/>
                <w:sz w:val="20"/>
                <w:szCs w:val="20"/>
              </w:rPr>
              <w:t>k</w:t>
            </w:r>
            <w:r w:rsidRPr="00B467C6">
              <w:rPr>
                <w:rFonts w:ascii="Cambria" w:hAnsi="Cambria" w:cstheme="minorHAnsi"/>
                <w:sz w:val="20"/>
                <w:szCs w:val="20"/>
              </w:rPr>
              <w:t>ursiooni läbiviimise metoodika</w:t>
            </w:r>
          </w:p>
          <w:p w14:paraId="4DB7F671" w14:textId="77777777" w:rsidR="0069618F" w:rsidRPr="00B467C6" w:rsidRDefault="008839D0" w:rsidP="00DB724B">
            <w:pPr>
              <w:pStyle w:val="Loendilik"/>
              <w:numPr>
                <w:ilvl w:val="0"/>
                <w:numId w:val="95"/>
              </w:numPr>
              <w:spacing w:after="0" w:line="240" w:lineRule="auto"/>
              <w:rPr>
                <w:rFonts w:ascii="Cambria" w:hAnsi="Cambria" w:cstheme="minorHAnsi"/>
                <w:sz w:val="20"/>
                <w:szCs w:val="20"/>
              </w:rPr>
            </w:pPr>
            <w:r w:rsidRPr="00B467C6">
              <w:rPr>
                <w:rFonts w:ascii="Cambria" w:hAnsi="Cambria" w:cstheme="minorHAnsi"/>
                <w:sz w:val="20"/>
                <w:szCs w:val="20"/>
              </w:rPr>
              <w:t>Marsruudi koostamine</w:t>
            </w:r>
          </w:p>
          <w:p w14:paraId="6DE8CA99" w14:textId="77777777" w:rsidR="0069618F" w:rsidRPr="00B467C6" w:rsidRDefault="008839D0" w:rsidP="00DB724B">
            <w:pPr>
              <w:pStyle w:val="Loendilik"/>
              <w:numPr>
                <w:ilvl w:val="0"/>
                <w:numId w:val="95"/>
              </w:numPr>
              <w:spacing w:after="0" w:line="240" w:lineRule="auto"/>
              <w:rPr>
                <w:rFonts w:ascii="Cambria" w:hAnsi="Cambria" w:cstheme="minorHAnsi"/>
                <w:sz w:val="20"/>
                <w:szCs w:val="20"/>
              </w:rPr>
            </w:pPr>
            <w:r w:rsidRPr="00B467C6">
              <w:rPr>
                <w:rFonts w:ascii="Cambria" w:hAnsi="Cambria" w:cstheme="minorHAnsi"/>
                <w:sz w:val="20"/>
                <w:szCs w:val="20"/>
              </w:rPr>
              <w:t>Vaatamisväärsuste legendid ja lood, nende jutustamine</w:t>
            </w:r>
          </w:p>
          <w:p w14:paraId="0C5A4DC3" w14:textId="205B6971" w:rsidR="008839D0" w:rsidRPr="00B467C6" w:rsidRDefault="008839D0" w:rsidP="00DB724B">
            <w:pPr>
              <w:pStyle w:val="Loendilik"/>
              <w:numPr>
                <w:ilvl w:val="0"/>
                <w:numId w:val="95"/>
              </w:numPr>
              <w:spacing w:after="0" w:line="240" w:lineRule="auto"/>
              <w:rPr>
                <w:rFonts w:ascii="Cambria" w:hAnsi="Cambria" w:cstheme="minorHAnsi"/>
                <w:sz w:val="20"/>
                <w:szCs w:val="20"/>
              </w:rPr>
            </w:pPr>
            <w:r w:rsidRPr="00B467C6">
              <w:rPr>
                <w:rFonts w:ascii="Cambria" w:hAnsi="Cambria" w:cstheme="minorHAnsi"/>
                <w:sz w:val="20"/>
                <w:szCs w:val="20"/>
              </w:rPr>
              <w:t>Tähelepanu tõmbamise ja hoidmise metoodika ja tööriistad</w:t>
            </w:r>
          </w:p>
        </w:tc>
      </w:tr>
      <w:tr w:rsidR="008839D0" w:rsidRPr="00B467C6" w14:paraId="562DC6C7" w14:textId="77777777" w:rsidTr="0069618F">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02912C4F" w14:textId="075BA288" w:rsidR="008839D0" w:rsidRPr="00B467C6" w:rsidRDefault="00A31C0B" w:rsidP="00A31C0B">
            <w:pPr>
              <w:spacing w:after="0" w:line="240" w:lineRule="auto"/>
              <w:rPr>
                <w:rFonts w:ascii="Cambria" w:eastAsia="Times New Roman" w:hAnsi="Cambria" w:cstheme="minorHAnsi"/>
                <w:b/>
                <w:sz w:val="20"/>
                <w:szCs w:val="20"/>
                <w:lang w:eastAsia="et-EE"/>
              </w:rPr>
            </w:pPr>
            <w:r w:rsidRPr="00B467C6">
              <w:rPr>
                <w:rFonts w:ascii="Cambria" w:eastAsia="Times New Roman" w:hAnsi="Cambria" w:cs="Times New Roman"/>
                <w:b/>
                <w:sz w:val="20"/>
                <w:szCs w:val="20"/>
                <w:lang w:eastAsia="et-EE"/>
              </w:rPr>
              <w:t>Õppemeetodid</w:t>
            </w:r>
          </w:p>
        </w:tc>
        <w:tc>
          <w:tcPr>
            <w:tcW w:w="12048" w:type="dxa"/>
            <w:gridSpan w:val="3"/>
            <w:tcBorders>
              <w:top w:val="single" w:sz="2" w:space="0" w:color="auto"/>
              <w:left w:val="single" w:sz="2" w:space="0" w:color="auto"/>
              <w:bottom w:val="single" w:sz="2" w:space="0" w:color="auto"/>
              <w:right w:val="single" w:sz="2" w:space="0" w:color="auto"/>
            </w:tcBorders>
          </w:tcPr>
          <w:p w14:paraId="72CDA487" w14:textId="2834A548" w:rsidR="008839D0" w:rsidRPr="00B467C6" w:rsidRDefault="00A31C0B" w:rsidP="00A31C0B">
            <w:pPr>
              <w:spacing w:after="0" w:line="240" w:lineRule="auto"/>
              <w:rPr>
                <w:rFonts w:ascii="Cambria" w:hAnsi="Cambria" w:cstheme="minorHAnsi"/>
                <w:sz w:val="20"/>
                <w:szCs w:val="20"/>
              </w:rPr>
            </w:pPr>
            <w:r w:rsidRPr="00B467C6">
              <w:rPr>
                <w:rFonts w:ascii="Cambria" w:eastAsia="Times New Roman" w:hAnsi="Cambria" w:cs="Times New Roman"/>
                <w:sz w:val="20"/>
                <w:szCs w:val="20"/>
                <w:lang w:eastAsia="et-EE"/>
              </w:rPr>
              <w:t>loeng, õppekäigud, individuaalne ja rühmatöö, andmebaaside kasutamine</w:t>
            </w:r>
          </w:p>
        </w:tc>
      </w:tr>
      <w:tr w:rsidR="008839D0" w:rsidRPr="00B467C6" w14:paraId="731669EA" w14:textId="77777777" w:rsidTr="0069618F">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352FA453" w14:textId="77777777" w:rsidR="008839D0" w:rsidRPr="00B467C6" w:rsidRDefault="008839D0" w:rsidP="00A31C0B">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lastRenderedPageBreak/>
              <w:t>Mooduli kokkuvõttev hindamine</w:t>
            </w:r>
          </w:p>
        </w:tc>
        <w:tc>
          <w:tcPr>
            <w:tcW w:w="12048" w:type="dxa"/>
            <w:gridSpan w:val="3"/>
            <w:tcBorders>
              <w:top w:val="single" w:sz="2" w:space="0" w:color="auto"/>
              <w:left w:val="single" w:sz="2" w:space="0" w:color="auto"/>
              <w:bottom w:val="single" w:sz="2" w:space="0" w:color="auto"/>
              <w:right w:val="single" w:sz="2" w:space="0" w:color="auto"/>
            </w:tcBorders>
          </w:tcPr>
          <w:p w14:paraId="7BC5ECB2" w14:textId="18612ABB" w:rsidR="008839D0" w:rsidRPr="00B467C6" w:rsidRDefault="008839D0" w:rsidP="00A31C0B">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w:t>
            </w:r>
            <w:r w:rsidR="00A31C0B" w:rsidRPr="00B467C6">
              <w:rPr>
                <w:rFonts w:ascii="Cambria" w:hAnsi="Cambria"/>
                <w:sz w:val="20"/>
                <w:szCs w:val="20"/>
              </w:rPr>
              <w:t>;</w:t>
            </w:r>
            <w:r w:rsidRPr="00B467C6">
              <w:rPr>
                <w:rFonts w:ascii="Cambria" w:hAnsi="Cambria"/>
                <w:sz w:val="20"/>
                <w:szCs w:val="20"/>
              </w:rPr>
              <w:t xml:space="preserve"> õpilane on sooritanud kõik hindamisülesanded</w:t>
            </w:r>
            <w:r w:rsidR="00A31C0B" w:rsidRPr="00B467C6">
              <w:rPr>
                <w:rFonts w:ascii="Cambria" w:hAnsi="Cambria"/>
                <w:sz w:val="20"/>
                <w:szCs w:val="20"/>
              </w:rPr>
              <w:t>,</w:t>
            </w:r>
            <w:r w:rsidRPr="00B467C6">
              <w:rPr>
                <w:rFonts w:ascii="Cambria" w:hAnsi="Cambria"/>
                <w:sz w:val="20"/>
                <w:szCs w:val="20"/>
              </w:rPr>
              <w:t xml:space="preserve"> sh iseseisva töö nõuetekohaselt </w:t>
            </w:r>
            <w:r w:rsidR="00A31C0B" w:rsidRPr="00B467C6">
              <w:rPr>
                <w:rFonts w:ascii="Cambria" w:hAnsi="Cambria"/>
                <w:sz w:val="20"/>
                <w:szCs w:val="20"/>
              </w:rPr>
              <w:t>ning</w:t>
            </w:r>
            <w:r w:rsidRPr="00B467C6">
              <w:rPr>
                <w:rFonts w:ascii="Cambria" w:hAnsi="Cambria"/>
                <w:sz w:val="20"/>
                <w:szCs w:val="20"/>
              </w:rPr>
              <w:t xml:space="preserve"> tähta</w:t>
            </w:r>
            <w:r w:rsidR="00A31C0B" w:rsidRPr="00B467C6">
              <w:rPr>
                <w:rFonts w:ascii="Cambria" w:hAnsi="Cambria"/>
                <w:sz w:val="20"/>
                <w:szCs w:val="20"/>
              </w:rPr>
              <w:t>jaks</w:t>
            </w:r>
            <w:r w:rsidRPr="00B467C6">
              <w:rPr>
                <w:rFonts w:ascii="Cambria" w:hAnsi="Cambria"/>
                <w:sz w:val="20"/>
                <w:szCs w:val="20"/>
              </w:rPr>
              <w:t>.</w:t>
            </w:r>
          </w:p>
        </w:tc>
      </w:tr>
      <w:tr w:rsidR="00A31C0B" w:rsidRPr="00B467C6" w14:paraId="356B7C56" w14:textId="77777777" w:rsidTr="0069618F">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4D93AB7F" w14:textId="15057032" w:rsidR="00A31C0B" w:rsidRPr="00B467C6" w:rsidRDefault="00A31C0B" w:rsidP="00A31C0B">
            <w:pPr>
              <w:spacing w:after="0" w:line="240" w:lineRule="auto"/>
              <w:rPr>
                <w:rFonts w:ascii="Cambria" w:eastAsia="Times New Roman" w:hAnsi="Cambria" w:cs="Times New Roman"/>
                <w:b/>
                <w:sz w:val="20"/>
                <w:szCs w:val="20"/>
                <w:lang w:eastAsia="et-EE"/>
              </w:rPr>
            </w:pPr>
            <w:r w:rsidRPr="00B467C6">
              <w:rPr>
                <w:rFonts w:ascii="Cambria" w:eastAsia="Times New Roman" w:hAnsi="Cambria" w:cstheme="minorHAnsi"/>
                <w:b/>
                <w:sz w:val="20"/>
                <w:szCs w:val="20"/>
                <w:lang w:eastAsia="et-EE"/>
              </w:rPr>
              <w:t>Õppematerjal</w:t>
            </w:r>
          </w:p>
        </w:tc>
        <w:tc>
          <w:tcPr>
            <w:tcW w:w="12048" w:type="dxa"/>
            <w:gridSpan w:val="3"/>
            <w:tcBorders>
              <w:top w:val="single" w:sz="2" w:space="0" w:color="auto"/>
              <w:left w:val="single" w:sz="2" w:space="0" w:color="auto"/>
              <w:bottom w:val="single" w:sz="2" w:space="0" w:color="auto"/>
              <w:right w:val="single" w:sz="2" w:space="0" w:color="auto"/>
            </w:tcBorders>
          </w:tcPr>
          <w:p w14:paraId="0CADE338" w14:textId="10D0E0D9" w:rsidR="00A31C0B" w:rsidRPr="00B467C6" w:rsidRDefault="007B5B5D" w:rsidP="00A31C0B">
            <w:pPr>
              <w:spacing w:after="0" w:line="240" w:lineRule="auto"/>
              <w:rPr>
                <w:rFonts w:ascii="Cambria" w:hAnsi="Cambria" w:cstheme="minorHAnsi"/>
                <w:sz w:val="20"/>
                <w:szCs w:val="20"/>
              </w:rPr>
            </w:pPr>
            <w:hyperlink r:id="rId115" w:history="1">
              <w:r w:rsidR="00A31C0B" w:rsidRPr="00B467C6">
                <w:rPr>
                  <w:rStyle w:val="Hperlink"/>
                  <w:rFonts w:ascii="Cambria" w:hAnsi="Cambria" w:cstheme="minorHAnsi"/>
                  <w:sz w:val="20"/>
                  <w:szCs w:val="20"/>
                </w:rPr>
                <w:t>http://healthrepublic.ee/et/about/meist/</w:t>
              </w:r>
            </w:hyperlink>
          </w:p>
          <w:p w14:paraId="05F2968A" w14:textId="64B45853" w:rsidR="00A31C0B" w:rsidRPr="00B467C6" w:rsidRDefault="007B5B5D" w:rsidP="00A31C0B">
            <w:pPr>
              <w:spacing w:after="0" w:line="240" w:lineRule="auto"/>
              <w:rPr>
                <w:rFonts w:ascii="Cambria" w:hAnsi="Cambria" w:cstheme="minorHAnsi"/>
                <w:sz w:val="20"/>
                <w:szCs w:val="20"/>
              </w:rPr>
            </w:pPr>
            <w:hyperlink r:id="rId116" w:history="1">
              <w:r w:rsidR="00A31C0B" w:rsidRPr="00B467C6">
                <w:rPr>
                  <w:rStyle w:val="Hperlink"/>
                  <w:rFonts w:ascii="Cambria" w:hAnsi="Cambria" w:cstheme="minorHAnsi"/>
                  <w:sz w:val="20"/>
                  <w:szCs w:val="20"/>
                </w:rPr>
                <w:t>http://www.estravel.ee/uudised/2012/01/suur-hotellimajutuse-sonastik/</w:t>
              </w:r>
            </w:hyperlink>
          </w:p>
          <w:p w14:paraId="4685F2A4" w14:textId="3CD1047F" w:rsidR="00A31C0B" w:rsidRPr="00B467C6" w:rsidRDefault="007B5B5D" w:rsidP="00A31C0B">
            <w:pPr>
              <w:spacing w:after="0" w:line="240" w:lineRule="auto"/>
              <w:rPr>
                <w:rFonts w:ascii="Cambria" w:hAnsi="Cambria" w:cstheme="minorHAnsi"/>
                <w:sz w:val="20"/>
                <w:szCs w:val="20"/>
              </w:rPr>
            </w:pPr>
            <w:hyperlink r:id="rId117" w:history="1">
              <w:r w:rsidR="00A31C0B" w:rsidRPr="00B467C6">
                <w:rPr>
                  <w:rStyle w:val="Hperlink"/>
                  <w:rFonts w:ascii="Cambria" w:hAnsi="Cambria" w:cstheme="minorHAnsi"/>
                  <w:sz w:val="20"/>
                  <w:szCs w:val="20"/>
                </w:rPr>
                <w:t>http://www.puhkaeestis.ee/et/eesti-turismiarenduskeskus/spetsialistile/turismi-tootearendus/terviseturism</w:t>
              </w:r>
            </w:hyperlink>
          </w:p>
          <w:p w14:paraId="1BBA547F" w14:textId="06C56F57" w:rsidR="00A31C0B" w:rsidRPr="00B467C6" w:rsidRDefault="007B5B5D" w:rsidP="00A31C0B">
            <w:pPr>
              <w:spacing w:after="0" w:line="240" w:lineRule="auto"/>
              <w:rPr>
                <w:rStyle w:val="Hperlink"/>
                <w:rFonts w:ascii="Cambria" w:hAnsi="Cambria" w:cstheme="minorHAnsi"/>
                <w:sz w:val="20"/>
                <w:szCs w:val="20"/>
              </w:rPr>
            </w:pPr>
            <w:hyperlink r:id="rId118" w:history="1">
              <w:r w:rsidR="00A31C0B" w:rsidRPr="00B467C6">
                <w:rPr>
                  <w:rStyle w:val="Hperlink"/>
                  <w:rFonts w:ascii="Cambria" w:hAnsi="Cambria" w:cstheme="minorHAnsi"/>
                  <w:sz w:val="20"/>
                  <w:szCs w:val="20"/>
                </w:rPr>
                <w:t>http://hci.liacs.nl/files/PracticalAccess2ServiceDesign.pdf</w:t>
              </w:r>
            </w:hyperlink>
          </w:p>
          <w:p w14:paraId="56485A96" w14:textId="1C23BCDF" w:rsidR="00A31C0B" w:rsidRPr="00B467C6" w:rsidRDefault="007B5B5D" w:rsidP="00A31C0B">
            <w:pPr>
              <w:spacing w:after="0" w:line="240" w:lineRule="auto"/>
              <w:rPr>
                <w:rFonts w:ascii="Cambria" w:hAnsi="Cambria" w:cstheme="minorHAnsi"/>
                <w:sz w:val="20"/>
                <w:szCs w:val="20"/>
              </w:rPr>
            </w:pPr>
            <w:hyperlink r:id="rId119" w:history="1">
              <w:r w:rsidR="00A31C0B" w:rsidRPr="00B467C6">
                <w:rPr>
                  <w:rStyle w:val="Hperlink"/>
                  <w:rFonts w:ascii="Cambria" w:hAnsi="Cambria" w:cstheme="minorHAnsi"/>
                  <w:sz w:val="20"/>
                  <w:szCs w:val="20"/>
                </w:rPr>
                <w:t>http://www.hkhk.edu.ee/eope/majandus/turismiliigid_ja_vormid.html</w:t>
              </w:r>
            </w:hyperlink>
          </w:p>
          <w:p w14:paraId="30C80D27" w14:textId="161D0638" w:rsidR="00A31C0B" w:rsidRPr="00B467C6" w:rsidRDefault="007B5B5D" w:rsidP="00A31C0B">
            <w:pPr>
              <w:spacing w:after="0" w:line="240" w:lineRule="auto"/>
              <w:rPr>
                <w:rFonts w:ascii="Cambria" w:hAnsi="Cambria" w:cstheme="minorHAnsi"/>
                <w:sz w:val="20"/>
                <w:szCs w:val="20"/>
              </w:rPr>
            </w:pPr>
            <w:hyperlink r:id="rId120" w:history="1">
              <w:r w:rsidR="00A31C0B" w:rsidRPr="00B467C6">
                <w:rPr>
                  <w:rStyle w:val="Hperlink"/>
                  <w:rFonts w:ascii="Cambria" w:hAnsi="Cambria" w:cstheme="minorHAnsi"/>
                  <w:sz w:val="20"/>
                  <w:szCs w:val="20"/>
                </w:rPr>
                <w:t>https://www.rahvaraamat.ee/p/kuidas-kasvab-turismipuu/32855/et?isbn=9789949466160</w:t>
              </w:r>
            </w:hyperlink>
          </w:p>
          <w:p w14:paraId="05AD50C9" w14:textId="547A0A29" w:rsidR="00A31C0B" w:rsidRPr="00B467C6" w:rsidRDefault="007B5B5D" w:rsidP="00A31C0B">
            <w:pPr>
              <w:spacing w:after="0" w:line="240" w:lineRule="auto"/>
              <w:rPr>
                <w:rFonts w:ascii="Cambria" w:hAnsi="Cambria" w:cstheme="minorHAnsi"/>
                <w:sz w:val="20"/>
                <w:szCs w:val="20"/>
              </w:rPr>
            </w:pPr>
            <w:hyperlink r:id="rId121" w:history="1">
              <w:r w:rsidR="00A31C0B" w:rsidRPr="00B467C6">
                <w:rPr>
                  <w:rStyle w:val="Hperlink"/>
                  <w:rFonts w:ascii="Cambria" w:hAnsi="Cambria" w:cstheme="minorHAnsi"/>
                  <w:sz w:val="20"/>
                  <w:szCs w:val="20"/>
                </w:rPr>
                <w:t>https://www.rahvaraamat.ee/p/kuidas-tunned-eestimaad-eesti-turismigeograafia-%C3%B5pik/27859/et?isbn=9789949438839</w:t>
              </w:r>
            </w:hyperlink>
          </w:p>
          <w:p w14:paraId="35270805" w14:textId="6500EAA9" w:rsidR="00A31C0B" w:rsidRPr="00B467C6" w:rsidRDefault="00A31C0B" w:rsidP="00A31C0B">
            <w:pPr>
              <w:spacing w:after="0" w:line="240" w:lineRule="auto"/>
              <w:ind w:left="5"/>
              <w:rPr>
                <w:rFonts w:ascii="Cambria" w:hAnsi="Cambria"/>
                <w:sz w:val="20"/>
                <w:szCs w:val="20"/>
              </w:rPr>
            </w:pPr>
            <w:r w:rsidRPr="00B467C6">
              <w:rPr>
                <w:rFonts w:ascii="Cambria" w:hAnsi="Cambria" w:cstheme="minorHAnsi"/>
                <w:sz w:val="20"/>
                <w:szCs w:val="20"/>
              </w:rPr>
              <w:t xml:space="preserve">Matkajuhi koduleht: </w:t>
            </w:r>
            <w:hyperlink r:id="rId122" w:history="1">
              <w:r w:rsidRPr="00B467C6">
                <w:rPr>
                  <w:rStyle w:val="Hperlink"/>
                  <w:rFonts w:ascii="Cambria" w:hAnsi="Cambria" w:cstheme="minorHAnsi"/>
                  <w:sz w:val="20"/>
                  <w:szCs w:val="20"/>
                </w:rPr>
                <w:t>www.matkajuht.ee</w:t>
              </w:r>
            </w:hyperlink>
          </w:p>
        </w:tc>
      </w:tr>
    </w:tbl>
    <w:p w14:paraId="57EE9DCA" w14:textId="782827C5" w:rsidR="00A31C0B" w:rsidRPr="00DB724B" w:rsidRDefault="003D2749" w:rsidP="00A31C0B">
      <w:pPr>
        <w:pStyle w:val="Pealkiri1"/>
        <w:rPr>
          <w:rFonts w:ascii="Cambria" w:hAnsi="Cambria"/>
          <w:b/>
          <w:color w:val="auto"/>
          <w:sz w:val="20"/>
          <w:szCs w:val="20"/>
        </w:rPr>
      </w:pPr>
      <w:bookmarkStart w:id="12" w:name="_Toc67226511"/>
      <w:r w:rsidRPr="00DB724B">
        <w:rPr>
          <w:rFonts w:ascii="Cambria" w:hAnsi="Cambria"/>
          <w:b/>
          <w:color w:val="auto"/>
          <w:sz w:val="20"/>
          <w:szCs w:val="20"/>
        </w:rPr>
        <w:t>12.</w:t>
      </w:r>
      <w:r w:rsidR="00C3560A" w:rsidRPr="00DB724B">
        <w:rPr>
          <w:rFonts w:ascii="Cambria" w:hAnsi="Cambria"/>
          <w:b/>
          <w:color w:val="auto"/>
          <w:sz w:val="20"/>
          <w:szCs w:val="20"/>
        </w:rPr>
        <w:t xml:space="preserve"> Näomaalingute kujundamine</w:t>
      </w:r>
      <w:bookmarkEnd w:id="12"/>
    </w:p>
    <w:tbl>
      <w:tblPr>
        <w:tblW w:w="15285"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61"/>
        <w:gridCol w:w="3827"/>
        <w:gridCol w:w="4111"/>
        <w:gridCol w:w="4086"/>
      </w:tblGrid>
      <w:tr w:rsidR="00C3560A" w:rsidRPr="00B467C6" w14:paraId="5DDF236E" w14:textId="77777777" w:rsidTr="0069618F">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1079C19B" w14:textId="77777777" w:rsidR="00C3560A" w:rsidRPr="00B467C6" w:rsidRDefault="00C3560A"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12</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2A051D49" w14:textId="77777777" w:rsidR="00C3560A" w:rsidRPr="00B467C6" w:rsidRDefault="00C3560A" w:rsidP="002F1AA3">
            <w:pPr>
              <w:spacing w:after="0" w:line="240" w:lineRule="auto"/>
              <w:jc w:val="center"/>
              <w:rPr>
                <w:rFonts w:ascii="Cambria" w:eastAsia="Times New Roman" w:hAnsi="Cambria" w:cs="Times New Roman"/>
                <w:b/>
                <w:caps/>
                <w:sz w:val="20"/>
                <w:szCs w:val="20"/>
              </w:rPr>
            </w:pPr>
            <w:r w:rsidRPr="00B467C6">
              <w:rPr>
                <w:rFonts w:ascii="Cambria" w:eastAsia="Times New Roman" w:hAnsi="Cambria" w:cs="Times New Roman"/>
                <w:b/>
                <w:caps/>
                <w:sz w:val="20"/>
                <w:szCs w:val="20"/>
              </w:rPr>
              <w:t>NÄOMAALINGUte kujundamine</w:t>
            </w:r>
          </w:p>
        </w:tc>
        <w:tc>
          <w:tcPr>
            <w:tcW w:w="4086"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214136C7" w14:textId="1C72A675" w:rsidR="00C3560A" w:rsidRPr="00B467C6" w:rsidRDefault="00C3560A" w:rsidP="002F1AA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w:t>
            </w:r>
            <w:r w:rsidR="0069618F" w:rsidRPr="00B467C6">
              <w:rPr>
                <w:rFonts w:ascii="Cambria" w:eastAsia="Times New Roman" w:hAnsi="Cambria" w:cs="Times New Roman"/>
                <w:b/>
                <w:sz w:val="20"/>
                <w:szCs w:val="20"/>
              </w:rPr>
              <w:t xml:space="preserve"> EKAP / 26 tundi</w:t>
            </w:r>
          </w:p>
        </w:tc>
      </w:tr>
      <w:tr w:rsidR="00C3560A" w:rsidRPr="00B467C6" w14:paraId="602E3701" w14:textId="77777777" w:rsidTr="007D29FE">
        <w:trPr>
          <w:trHeight w:val="296"/>
        </w:trPr>
        <w:tc>
          <w:tcPr>
            <w:tcW w:w="15285"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545F1ED2" w14:textId="79714814" w:rsidR="00C3560A" w:rsidRPr="00B467C6" w:rsidRDefault="007D29FE" w:rsidP="002F1AA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7D29FE" w:rsidRPr="00B467C6" w14:paraId="090DC76D" w14:textId="77777777" w:rsidTr="007D29FE">
        <w:trPr>
          <w:trHeight w:val="250"/>
        </w:trPr>
        <w:tc>
          <w:tcPr>
            <w:tcW w:w="15285" w:type="dxa"/>
            <w:gridSpan w:val="4"/>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800FD99" w14:textId="74E1B1A0" w:rsidR="007D29FE" w:rsidRPr="00B467C6" w:rsidRDefault="007D29FE" w:rsidP="007D29FE">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õppija tuleb toime lihtsamate näomaalingute tegemisega lähtudes kliendi soovidest ja teenusele esitatavatest nõuetest</w:t>
            </w:r>
          </w:p>
        </w:tc>
      </w:tr>
      <w:tr w:rsidR="007D29FE" w:rsidRPr="00B467C6" w14:paraId="07D8CA1C" w14:textId="77777777" w:rsidTr="0069618F">
        <w:tc>
          <w:tcPr>
            <w:tcW w:w="15285" w:type="dxa"/>
            <w:gridSpan w:val="4"/>
            <w:tcBorders>
              <w:top w:val="single" w:sz="2" w:space="0" w:color="auto"/>
              <w:left w:val="single" w:sz="2" w:space="0" w:color="auto"/>
              <w:bottom w:val="single" w:sz="2" w:space="0" w:color="auto"/>
              <w:right w:val="single" w:sz="2" w:space="0" w:color="auto"/>
            </w:tcBorders>
          </w:tcPr>
          <w:p w14:paraId="70A86933" w14:textId="6E8866C0"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Calibri" w:hAnsi="Cambria" w:cs="Times New Roman"/>
                <w:color w:val="00000A"/>
                <w:sz w:val="20"/>
                <w:szCs w:val="20"/>
                <w:lang w:eastAsia="et-EE"/>
              </w:rPr>
              <w:t>Läbitud anatoomia, nahahaiguste teemad.</w:t>
            </w:r>
          </w:p>
        </w:tc>
      </w:tr>
      <w:tr w:rsidR="007D29FE" w:rsidRPr="00B467C6" w14:paraId="4D756C5B" w14:textId="77777777" w:rsidTr="0069618F">
        <w:trPr>
          <w:trHeight w:val="218"/>
        </w:trPr>
        <w:tc>
          <w:tcPr>
            <w:tcW w:w="3261" w:type="dxa"/>
            <w:tcBorders>
              <w:top w:val="single" w:sz="2" w:space="0" w:color="auto"/>
              <w:left w:val="single" w:sz="2" w:space="0" w:color="auto"/>
              <w:bottom w:val="single" w:sz="2" w:space="0" w:color="auto"/>
              <w:right w:val="single" w:sz="2" w:space="0" w:color="auto"/>
            </w:tcBorders>
            <w:vAlign w:val="center"/>
            <w:hideMark/>
          </w:tcPr>
          <w:p w14:paraId="22CE3BF6" w14:textId="77777777" w:rsidR="007D29FE" w:rsidRPr="00B467C6" w:rsidRDefault="007D29FE" w:rsidP="007D29FE">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27" w:type="dxa"/>
            <w:tcBorders>
              <w:top w:val="single" w:sz="2" w:space="0" w:color="auto"/>
              <w:left w:val="single" w:sz="2" w:space="0" w:color="auto"/>
              <w:bottom w:val="single" w:sz="2" w:space="0" w:color="auto"/>
              <w:right w:val="single" w:sz="2" w:space="0" w:color="auto"/>
            </w:tcBorders>
            <w:vAlign w:val="center"/>
            <w:hideMark/>
          </w:tcPr>
          <w:p w14:paraId="5CDF1126" w14:textId="77777777" w:rsidR="007D29FE" w:rsidRPr="00B467C6" w:rsidRDefault="007D29FE" w:rsidP="007D29FE">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1" w:type="dxa"/>
            <w:tcBorders>
              <w:top w:val="single" w:sz="2" w:space="0" w:color="auto"/>
              <w:left w:val="single" w:sz="2" w:space="0" w:color="auto"/>
              <w:bottom w:val="single" w:sz="2" w:space="0" w:color="auto"/>
              <w:right w:val="single" w:sz="4" w:space="0" w:color="auto"/>
            </w:tcBorders>
            <w:vAlign w:val="center"/>
            <w:hideMark/>
          </w:tcPr>
          <w:p w14:paraId="7F7F7235" w14:textId="07EE8251" w:rsidR="007D29FE" w:rsidRPr="00B467C6" w:rsidRDefault="007D29FE" w:rsidP="007D29FE">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086" w:type="dxa"/>
            <w:tcBorders>
              <w:top w:val="single" w:sz="2" w:space="0" w:color="auto"/>
              <w:left w:val="single" w:sz="4" w:space="0" w:color="auto"/>
              <w:bottom w:val="single" w:sz="2" w:space="0" w:color="auto"/>
              <w:right w:val="single" w:sz="2" w:space="0" w:color="auto"/>
            </w:tcBorders>
            <w:vAlign w:val="center"/>
          </w:tcPr>
          <w:p w14:paraId="574D59A8" w14:textId="640A025D" w:rsidR="007D29FE" w:rsidRPr="00B467C6" w:rsidRDefault="007D29FE" w:rsidP="007D29FE">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w:t>
            </w:r>
          </w:p>
        </w:tc>
      </w:tr>
      <w:tr w:rsidR="007D29FE" w:rsidRPr="00B467C6" w14:paraId="6C312736" w14:textId="77777777" w:rsidTr="0069618F">
        <w:trPr>
          <w:trHeight w:val="208"/>
        </w:trPr>
        <w:tc>
          <w:tcPr>
            <w:tcW w:w="3261" w:type="dxa"/>
            <w:tcBorders>
              <w:top w:val="single" w:sz="4" w:space="0" w:color="auto"/>
              <w:left w:val="single" w:sz="4" w:space="0" w:color="auto"/>
              <w:bottom w:val="single" w:sz="4" w:space="0" w:color="auto"/>
              <w:right w:val="single" w:sz="4" w:space="0" w:color="auto"/>
            </w:tcBorders>
          </w:tcPr>
          <w:p w14:paraId="2CCAAF3C" w14:textId="486ADDDF" w:rsidR="007D29FE" w:rsidRPr="00B467C6" w:rsidRDefault="007D29FE" w:rsidP="007D29FE">
            <w:pPr>
              <w:widowControl w:val="0"/>
              <w:tabs>
                <w:tab w:val="left" w:pos="-2552"/>
                <w:tab w:val="left" w:pos="-851"/>
              </w:tabs>
              <w:suppressAutoHyphens/>
              <w:spacing w:after="0" w:line="240" w:lineRule="auto"/>
              <w:rPr>
                <w:rFonts w:ascii="Cambria" w:eastAsia="Lucida Sans Unicode" w:hAnsi="Cambria"/>
                <w:sz w:val="20"/>
                <w:szCs w:val="20"/>
                <w:lang w:eastAsia="zh-CN" w:bidi="hi-IN"/>
              </w:rPr>
            </w:pPr>
            <w:r w:rsidRPr="00B467C6">
              <w:rPr>
                <w:rFonts w:ascii="Cambria" w:eastAsia="Lucida Sans Unicode" w:hAnsi="Cambria"/>
                <w:b/>
                <w:bCs/>
                <w:sz w:val="20"/>
                <w:szCs w:val="20"/>
                <w:lang w:eastAsia="zh-CN" w:bidi="hi-IN"/>
              </w:rPr>
              <w:t>ÕV1.</w:t>
            </w:r>
            <w:r w:rsidRPr="00B467C6">
              <w:rPr>
                <w:rFonts w:ascii="Cambria" w:eastAsia="Lucida Sans Unicode" w:hAnsi="Cambria"/>
                <w:sz w:val="20"/>
                <w:szCs w:val="20"/>
                <w:lang w:eastAsia="zh-CN" w:bidi="hi-IN"/>
              </w:rPr>
              <w:t xml:space="preserve"> omandab näomaalingute teostamiseks vajalikud töövõtted arvestades tööle esitatavate kvaliteedi nõuetega </w:t>
            </w:r>
          </w:p>
        </w:tc>
        <w:tc>
          <w:tcPr>
            <w:tcW w:w="3827" w:type="dxa"/>
            <w:tcBorders>
              <w:top w:val="single" w:sz="4" w:space="0" w:color="auto"/>
              <w:left w:val="single" w:sz="4" w:space="0" w:color="auto"/>
              <w:bottom w:val="single" w:sz="4" w:space="0" w:color="auto"/>
              <w:right w:val="single" w:sz="4" w:space="0" w:color="auto"/>
            </w:tcBorders>
          </w:tcPr>
          <w:p w14:paraId="76B151E8" w14:textId="0255EBE4" w:rsidR="007D29FE" w:rsidRPr="00B467C6" w:rsidRDefault="007D29FE" w:rsidP="007D29FE">
            <w:pPr>
              <w:tabs>
                <w:tab w:val="left" w:pos="709"/>
              </w:tabs>
              <w:suppressAutoHyphens/>
              <w:spacing w:after="0" w:line="240" w:lineRule="auto"/>
              <w:contextualSpacing/>
              <w:rPr>
                <w:rFonts w:ascii="Cambria" w:eastAsia="Lucida Sans Unicode" w:hAnsi="Cambria"/>
                <w:sz w:val="20"/>
                <w:szCs w:val="20"/>
                <w:lang w:eastAsia="zh-CN" w:bidi="hi-IN"/>
              </w:rPr>
            </w:pPr>
            <w:r w:rsidRPr="00B467C6">
              <w:rPr>
                <w:rFonts w:ascii="Cambria" w:eastAsia="Lucida Sans Unicode" w:hAnsi="Cambria"/>
                <w:b/>
                <w:bCs/>
                <w:sz w:val="20"/>
                <w:szCs w:val="20"/>
                <w:lang w:eastAsia="zh-CN" w:bidi="hi-IN"/>
              </w:rPr>
              <w:t>HK 1.1.</w:t>
            </w:r>
            <w:r w:rsidRPr="00B467C6">
              <w:rPr>
                <w:rFonts w:ascii="Cambria" w:eastAsia="Lucida Sans Unicode" w:hAnsi="Cambria"/>
                <w:sz w:val="20"/>
                <w:szCs w:val="20"/>
                <w:lang w:eastAsia="zh-CN" w:bidi="hi-IN"/>
              </w:rPr>
              <w:t xml:space="preserve"> kirjeldab kasutatavate materjalide sobivust erinevate nahatüüpidele</w:t>
            </w:r>
          </w:p>
          <w:p w14:paraId="0BA02B91" w14:textId="1C270700" w:rsidR="007D29FE" w:rsidRPr="00B467C6" w:rsidRDefault="007D29FE" w:rsidP="007D29FE">
            <w:pPr>
              <w:tabs>
                <w:tab w:val="left" w:pos="709"/>
              </w:tabs>
              <w:suppressAutoHyphens/>
              <w:spacing w:after="0" w:line="240" w:lineRule="auto"/>
              <w:contextualSpacing/>
              <w:rPr>
                <w:rFonts w:ascii="Cambria" w:eastAsia="Lucida Sans Unicode" w:hAnsi="Cambria"/>
                <w:sz w:val="20"/>
                <w:szCs w:val="20"/>
                <w:lang w:eastAsia="zh-CN" w:bidi="hi-IN"/>
              </w:rPr>
            </w:pPr>
            <w:r w:rsidRPr="00B467C6">
              <w:rPr>
                <w:rFonts w:ascii="Cambria" w:eastAsia="Lucida Sans Unicode" w:hAnsi="Cambria"/>
                <w:b/>
                <w:bCs/>
                <w:sz w:val="20"/>
                <w:szCs w:val="20"/>
                <w:lang w:eastAsia="zh-CN" w:bidi="hi-IN"/>
              </w:rPr>
              <w:t>HK 1.2</w:t>
            </w:r>
            <w:r w:rsidRPr="00B467C6">
              <w:rPr>
                <w:rFonts w:ascii="Cambria" w:eastAsia="Lucida Sans Unicode" w:hAnsi="Cambria"/>
                <w:sz w:val="20"/>
                <w:szCs w:val="20"/>
                <w:lang w:eastAsia="zh-CN" w:bidi="hi-IN"/>
              </w:rPr>
              <w:t xml:space="preserve">. selgitab ja kirjeldab oma käitumist materjalide mittesobivusest tulenevate ohtude ja riskide korral </w:t>
            </w:r>
          </w:p>
          <w:p w14:paraId="1AB41DF0" w14:textId="07753D1F" w:rsidR="007D29FE" w:rsidRPr="00B467C6" w:rsidRDefault="007D29FE" w:rsidP="007D29FE">
            <w:pPr>
              <w:tabs>
                <w:tab w:val="left" w:pos="709"/>
              </w:tabs>
              <w:suppressAutoHyphens/>
              <w:spacing w:after="0" w:line="240" w:lineRule="auto"/>
              <w:contextualSpacing/>
              <w:rPr>
                <w:rFonts w:ascii="Cambria" w:eastAsia="Lucida Sans Unicode" w:hAnsi="Cambria"/>
                <w:sz w:val="20"/>
                <w:szCs w:val="20"/>
                <w:lang w:eastAsia="zh-CN" w:bidi="hi-IN"/>
              </w:rPr>
            </w:pPr>
            <w:r w:rsidRPr="00B467C6">
              <w:rPr>
                <w:rFonts w:ascii="Cambria" w:eastAsia="Lucida Sans Unicode" w:hAnsi="Cambria"/>
                <w:b/>
                <w:bCs/>
                <w:sz w:val="20"/>
                <w:szCs w:val="20"/>
                <w:lang w:eastAsia="zh-CN" w:bidi="hi-IN"/>
              </w:rPr>
              <w:t>HK 1.3.</w:t>
            </w:r>
            <w:r w:rsidRPr="00B467C6">
              <w:rPr>
                <w:rFonts w:ascii="Cambria" w:eastAsia="Lucida Sans Unicode" w:hAnsi="Cambria"/>
                <w:sz w:val="20"/>
                <w:szCs w:val="20"/>
                <w:lang w:eastAsia="zh-CN" w:bidi="hi-IN"/>
              </w:rPr>
              <w:t xml:space="preserve"> demonstreerib erinevaid töövõtteid vastavalt näomaalingu teemale sh arvestab ergonoomilisi asendeid töö tegemisel</w:t>
            </w:r>
          </w:p>
        </w:tc>
        <w:tc>
          <w:tcPr>
            <w:tcW w:w="4111" w:type="dxa"/>
            <w:vMerge w:val="restart"/>
            <w:tcBorders>
              <w:top w:val="single" w:sz="2" w:space="0" w:color="auto"/>
              <w:left w:val="single" w:sz="2" w:space="0" w:color="auto"/>
              <w:right w:val="single" w:sz="4" w:space="0" w:color="auto"/>
            </w:tcBorders>
          </w:tcPr>
          <w:p w14:paraId="0AED45E0" w14:textId="66AC5542" w:rsidR="007D29FE" w:rsidRPr="00B467C6" w:rsidRDefault="007D29FE" w:rsidP="007D29FE">
            <w:pPr>
              <w:pStyle w:val="Loendilik"/>
              <w:spacing w:after="0" w:line="240" w:lineRule="auto"/>
              <w:ind w:left="0"/>
              <w:rPr>
                <w:rFonts w:ascii="Cambria" w:hAnsi="Cambria" w:cs="Times New Roman"/>
                <w:sz w:val="20"/>
                <w:szCs w:val="20"/>
              </w:rPr>
            </w:pPr>
            <w:r w:rsidRPr="00B467C6">
              <w:rPr>
                <w:rFonts w:ascii="Cambria" w:hAnsi="Cambria" w:cs="Times New Roman"/>
                <w:b/>
                <w:sz w:val="20"/>
                <w:szCs w:val="20"/>
              </w:rPr>
              <w:t>Demonstratsioon koos selgitusega:</w:t>
            </w:r>
            <w:r w:rsidRPr="00B467C6">
              <w:rPr>
                <w:rFonts w:ascii="Cambria" w:hAnsi="Cambria" w:cs="Times New Roman"/>
                <w:sz w:val="20"/>
                <w:szCs w:val="20"/>
              </w:rPr>
              <w:t xml:space="preserve"> </w:t>
            </w:r>
          </w:p>
          <w:p w14:paraId="4B9E5301" w14:textId="1B5D869C" w:rsidR="007D29FE" w:rsidRPr="00B467C6" w:rsidRDefault="007D29FE" w:rsidP="007D29FE">
            <w:pPr>
              <w:spacing w:after="0" w:line="240" w:lineRule="auto"/>
              <w:rPr>
                <w:rFonts w:ascii="Cambria" w:hAnsi="Cambria" w:cs="Times New Roman"/>
                <w:sz w:val="20"/>
                <w:szCs w:val="20"/>
              </w:rPr>
            </w:pPr>
            <w:r w:rsidRPr="00B467C6">
              <w:rPr>
                <w:rFonts w:ascii="Cambria" w:hAnsi="Cambria" w:cs="Times New Roman"/>
                <w:sz w:val="20"/>
                <w:szCs w:val="20"/>
              </w:rPr>
              <w:t xml:space="preserve">vastavalt ülesandele demonstreerida näomaalingute erinevaid töövõtteid ja meetodeid. Selgitada materjalide sobivust nahaga ja mittesobivusest tulenevaid ohte ja riske. </w:t>
            </w:r>
          </w:p>
          <w:p w14:paraId="13E322C9" w14:textId="3D11237B" w:rsidR="007D29FE" w:rsidRPr="00B467C6" w:rsidRDefault="007D29FE" w:rsidP="007D29FE">
            <w:pPr>
              <w:spacing w:after="0" w:line="240" w:lineRule="auto"/>
              <w:rPr>
                <w:rFonts w:ascii="Cambria" w:hAnsi="Cambria" w:cs="Times New Roman"/>
                <w:sz w:val="20"/>
                <w:szCs w:val="20"/>
              </w:rPr>
            </w:pPr>
            <w:r w:rsidRPr="00B467C6">
              <w:rPr>
                <w:rFonts w:ascii="Cambria" w:hAnsi="Cambria" w:cs="Times New Roman"/>
                <w:sz w:val="20"/>
                <w:szCs w:val="20"/>
              </w:rPr>
              <w:t xml:space="preserve">Kavandada teemakohane näomaaling Nõustada klienti selle hooldamisel. Analüüsida oma töö tulemust. </w:t>
            </w:r>
            <w:r w:rsidRPr="00B467C6">
              <w:rPr>
                <w:rFonts w:ascii="Cambria" w:eastAsia="Times New Roman" w:hAnsi="Cambria" w:cs="Times New Roman"/>
                <w:sz w:val="20"/>
                <w:szCs w:val="20"/>
                <w:lang w:eastAsia="et-EE"/>
              </w:rPr>
              <w:t>Pildistada valmis tööd ja lisada koos analüüsivate kommentaaridega erialasesse õpimappi</w:t>
            </w:r>
            <w:r w:rsidRPr="00B467C6">
              <w:rPr>
                <w:rFonts w:ascii="Cambria" w:hAnsi="Cambria" w:cs="Times New Roman"/>
                <w:sz w:val="20"/>
                <w:szCs w:val="20"/>
              </w:rPr>
              <w:t xml:space="preserve"> </w:t>
            </w:r>
          </w:p>
          <w:p w14:paraId="0BBA2F32" w14:textId="5DAFD1D1" w:rsidR="007D29FE" w:rsidRPr="00B467C6" w:rsidRDefault="007D29FE" w:rsidP="007D29FE">
            <w:pPr>
              <w:spacing w:line="240" w:lineRule="auto"/>
              <w:rPr>
                <w:rFonts w:ascii="Cambria" w:hAnsi="Cambria" w:cstheme="minorHAnsi"/>
                <w:b/>
                <w:color w:val="2E74B5" w:themeColor="accent1" w:themeShade="BF"/>
                <w:sz w:val="20"/>
                <w:szCs w:val="20"/>
              </w:rPr>
            </w:pPr>
            <w:r w:rsidRPr="00B467C6">
              <w:rPr>
                <w:rFonts w:ascii="Cambria" w:eastAsia="Times New Roman" w:hAnsi="Cambria" w:cs="Times New Roman"/>
                <w:b/>
                <w:sz w:val="20"/>
                <w:szCs w:val="20"/>
                <w:lang w:eastAsia="et-EE"/>
              </w:rPr>
              <w:t>Fotografeerida ja</w:t>
            </w:r>
            <w:r w:rsidRPr="00B467C6">
              <w:rPr>
                <w:rFonts w:ascii="Cambria" w:eastAsia="Times New Roman" w:hAnsi="Cambria" w:cs="Times New Roman"/>
                <w:sz w:val="20"/>
                <w:szCs w:val="20"/>
                <w:lang w:eastAsia="et-EE"/>
              </w:rPr>
              <w:t xml:space="preserve"> </w:t>
            </w:r>
            <w:r w:rsidRPr="00B467C6">
              <w:rPr>
                <w:rFonts w:ascii="Cambria" w:hAnsi="Cambria" w:cstheme="minorHAnsi"/>
                <w:b/>
                <w:sz w:val="20"/>
                <w:szCs w:val="20"/>
              </w:rPr>
              <w:t>lisada digiõpimappi</w:t>
            </w:r>
          </w:p>
        </w:tc>
        <w:tc>
          <w:tcPr>
            <w:tcW w:w="4086" w:type="dxa"/>
            <w:vMerge w:val="restart"/>
            <w:tcBorders>
              <w:top w:val="single" w:sz="4" w:space="0" w:color="auto"/>
              <w:left w:val="single" w:sz="4" w:space="0" w:color="auto"/>
              <w:right w:val="single" w:sz="4" w:space="0" w:color="auto"/>
            </w:tcBorders>
          </w:tcPr>
          <w:p w14:paraId="3E7E3137" w14:textId="77777777" w:rsidR="007D29FE" w:rsidRPr="00B467C6" w:rsidRDefault="007D29FE" w:rsidP="00DB724B">
            <w:pPr>
              <w:pStyle w:val="Loendilik"/>
              <w:numPr>
                <w:ilvl w:val="0"/>
                <w:numId w:val="96"/>
              </w:numPr>
              <w:spacing w:after="0" w:line="240" w:lineRule="auto"/>
              <w:rPr>
                <w:rFonts w:ascii="Cambria" w:hAnsi="Cambria" w:cs="Times New Roman"/>
                <w:sz w:val="20"/>
                <w:szCs w:val="20"/>
              </w:rPr>
            </w:pPr>
            <w:r w:rsidRPr="00B467C6">
              <w:rPr>
                <w:rFonts w:ascii="Cambria" w:hAnsi="Cambria" w:cs="Times New Roman"/>
                <w:sz w:val="20"/>
                <w:szCs w:val="20"/>
              </w:rPr>
              <w:t>Näomaalingute kasutusalad erinevate sündmuste ilmestamiseks</w:t>
            </w:r>
          </w:p>
          <w:p w14:paraId="7B09625A" w14:textId="77777777" w:rsidR="007D29FE" w:rsidRPr="00B467C6" w:rsidRDefault="007D29FE" w:rsidP="00DB724B">
            <w:pPr>
              <w:pStyle w:val="Loendilik"/>
              <w:numPr>
                <w:ilvl w:val="0"/>
                <w:numId w:val="96"/>
              </w:numPr>
              <w:spacing w:after="0" w:line="240" w:lineRule="auto"/>
              <w:rPr>
                <w:rFonts w:ascii="Cambria" w:hAnsi="Cambria" w:cs="Times New Roman"/>
                <w:sz w:val="20"/>
                <w:szCs w:val="20"/>
              </w:rPr>
            </w:pPr>
            <w:r w:rsidRPr="00B467C6">
              <w:rPr>
                <w:rFonts w:ascii="Cambria" w:hAnsi="Cambria" w:cs="Times New Roman"/>
                <w:sz w:val="20"/>
                <w:szCs w:val="20"/>
              </w:rPr>
              <w:t>Vahendid, materjalid, töövõtted</w:t>
            </w:r>
          </w:p>
          <w:p w14:paraId="259D42F9" w14:textId="77777777" w:rsidR="007D29FE" w:rsidRPr="00B467C6" w:rsidRDefault="007D29FE" w:rsidP="00DB724B">
            <w:pPr>
              <w:pStyle w:val="Loendilik"/>
              <w:numPr>
                <w:ilvl w:val="0"/>
                <w:numId w:val="96"/>
              </w:numPr>
              <w:spacing w:after="0" w:line="240" w:lineRule="auto"/>
              <w:rPr>
                <w:rFonts w:ascii="Cambria" w:hAnsi="Cambria" w:cs="Times New Roman"/>
                <w:sz w:val="20"/>
                <w:szCs w:val="20"/>
              </w:rPr>
            </w:pPr>
            <w:r w:rsidRPr="00B467C6">
              <w:rPr>
                <w:rFonts w:ascii="Cambria" w:hAnsi="Cambria" w:cs="Times New Roman"/>
                <w:sz w:val="20"/>
                <w:szCs w:val="20"/>
              </w:rPr>
              <w:t>Maalingute tegemine</w:t>
            </w:r>
          </w:p>
          <w:p w14:paraId="0F75255C" w14:textId="77777777" w:rsidR="007D29FE" w:rsidRPr="00B467C6" w:rsidRDefault="007D29FE" w:rsidP="00DB724B">
            <w:pPr>
              <w:pStyle w:val="Loendilik"/>
              <w:numPr>
                <w:ilvl w:val="0"/>
                <w:numId w:val="96"/>
              </w:numPr>
              <w:spacing w:after="0" w:line="240" w:lineRule="auto"/>
              <w:rPr>
                <w:rFonts w:ascii="Cambria" w:hAnsi="Cambria" w:cs="Times New Roman"/>
                <w:sz w:val="20"/>
                <w:szCs w:val="20"/>
              </w:rPr>
            </w:pPr>
            <w:r w:rsidRPr="00B467C6">
              <w:rPr>
                <w:rFonts w:ascii="Cambria" w:hAnsi="Cambria"/>
                <w:sz w:val="20"/>
                <w:szCs w:val="20"/>
                <w:lang w:eastAsia="et-EE"/>
              </w:rPr>
              <w:t xml:space="preserve">Silmad ja emotsioonid. Pettemaalingud </w:t>
            </w:r>
          </w:p>
          <w:p w14:paraId="55471463" w14:textId="18C317CF" w:rsidR="007D29FE" w:rsidRPr="00B467C6" w:rsidRDefault="007D29FE" w:rsidP="00DB724B">
            <w:pPr>
              <w:pStyle w:val="Loendilik"/>
              <w:numPr>
                <w:ilvl w:val="0"/>
                <w:numId w:val="96"/>
              </w:numPr>
              <w:spacing w:after="0" w:line="240" w:lineRule="auto"/>
              <w:rPr>
                <w:rFonts w:ascii="Cambria" w:hAnsi="Cambria" w:cs="Times New Roman"/>
                <w:sz w:val="20"/>
                <w:szCs w:val="20"/>
              </w:rPr>
            </w:pPr>
            <w:r w:rsidRPr="00B467C6">
              <w:rPr>
                <w:rFonts w:ascii="Cambria" w:hAnsi="Cambria"/>
                <w:sz w:val="20"/>
                <w:szCs w:val="20"/>
                <w:lang w:eastAsia="et-EE"/>
              </w:rPr>
              <w:t>Praktiline töö: loomad, linnud, vee- elukad, tegelased, lilled ja liblikad, põsemaalingud, käemaalingud, varia.</w:t>
            </w:r>
          </w:p>
          <w:p w14:paraId="22E5FD3F" w14:textId="77777777" w:rsidR="007D29FE" w:rsidRPr="00B467C6" w:rsidRDefault="007D29FE" w:rsidP="007D29FE">
            <w:pPr>
              <w:spacing w:after="0" w:line="240" w:lineRule="auto"/>
              <w:rPr>
                <w:rFonts w:ascii="Cambria" w:hAnsi="Cambria"/>
                <w:sz w:val="20"/>
                <w:szCs w:val="20"/>
              </w:rPr>
            </w:pPr>
          </w:p>
        </w:tc>
      </w:tr>
      <w:tr w:rsidR="007D29FE" w:rsidRPr="00B467C6" w14:paraId="611C4669" w14:textId="77777777" w:rsidTr="0069618F">
        <w:trPr>
          <w:trHeight w:val="208"/>
        </w:trPr>
        <w:tc>
          <w:tcPr>
            <w:tcW w:w="3261" w:type="dxa"/>
            <w:tcBorders>
              <w:top w:val="single" w:sz="4" w:space="0" w:color="auto"/>
              <w:left w:val="single" w:sz="4" w:space="0" w:color="auto"/>
              <w:bottom w:val="single" w:sz="4" w:space="0" w:color="auto"/>
              <w:right w:val="single" w:sz="4" w:space="0" w:color="auto"/>
            </w:tcBorders>
          </w:tcPr>
          <w:p w14:paraId="34BA2DD7" w14:textId="6BFA748B" w:rsidR="007D29FE" w:rsidRPr="00B467C6" w:rsidRDefault="007D29FE" w:rsidP="007D29FE">
            <w:pPr>
              <w:pStyle w:val="Loendilik"/>
              <w:spacing w:after="0" w:line="240" w:lineRule="auto"/>
              <w:ind w:left="0"/>
              <w:rPr>
                <w:rFonts w:ascii="Cambria" w:hAnsi="Cambria"/>
                <w:sz w:val="20"/>
                <w:szCs w:val="20"/>
              </w:rPr>
            </w:pPr>
            <w:r w:rsidRPr="00B467C6">
              <w:rPr>
                <w:rFonts w:ascii="Cambria" w:hAnsi="Cambria"/>
                <w:b/>
                <w:bCs/>
                <w:sz w:val="20"/>
                <w:szCs w:val="20"/>
              </w:rPr>
              <w:t>ÕV2.</w:t>
            </w:r>
            <w:r w:rsidRPr="00B467C6">
              <w:rPr>
                <w:rFonts w:ascii="Cambria" w:hAnsi="Cambria"/>
                <w:sz w:val="20"/>
                <w:szCs w:val="20"/>
              </w:rPr>
              <w:t xml:space="preserve"> planeerib ja teostab näomaalinguid kliendikeskselt</w:t>
            </w:r>
          </w:p>
        </w:tc>
        <w:tc>
          <w:tcPr>
            <w:tcW w:w="3827" w:type="dxa"/>
            <w:tcBorders>
              <w:top w:val="single" w:sz="4" w:space="0" w:color="auto"/>
              <w:left w:val="single" w:sz="4" w:space="0" w:color="auto"/>
              <w:bottom w:val="single" w:sz="4" w:space="0" w:color="auto"/>
              <w:right w:val="single" w:sz="4" w:space="0" w:color="auto"/>
            </w:tcBorders>
          </w:tcPr>
          <w:p w14:paraId="657D683F" w14:textId="37B6736D" w:rsidR="007D29FE" w:rsidRPr="00B467C6" w:rsidRDefault="007D29FE" w:rsidP="007D29FE">
            <w:pPr>
              <w:suppressAutoHyphens/>
              <w:spacing w:after="0" w:line="240" w:lineRule="auto"/>
              <w:contextualSpacing/>
              <w:rPr>
                <w:rFonts w:ascii="Cambria" w:eastAsia="Lucida Sans Unicode" w:hAnsi="Cambria"/>
                <w:sz w:val="20"/>
                <w:szCs w:val="20"/>
                <w:lang w:eastAsia="zh-CN" w:bidi="hi-IN"/>
              </w:rPr>
            </w:pPr>
            <w:r w:rsidRPr="00B467C6">
              <w:rPr>
                <w:rFonts w:ascii="Cambria" w:eastAsia="Lucida Sans Unicode" w:hAnsi="Cambria"/>
                <w:b/>
                <w:bCs/>
                <w:sz w:val="20"/>
                <w:szCs w:val="20"/>
                <w:lang w:eastAsia="zh-CN" w:bidi="hi-IN"/>
              </w:rPr>
              <w:t>HK 2.1.</w:t>
            </w:r>
            <w:r w:rsidRPr="00B467C6">
              <w:rPr>
                <w:rFonts w:ascii="Cambria" w:eastAsia="Lucida Sans Unicode" w:hAnsi="Cambria"/>
                <w:sz w:val="20"/>
                <w:szCs w:val="20"/>
                <w:lang w:eastAsia="zh-CN" w:bidi="hi-IN"/>
              </w:rPr>
              <w:t xml:space="preserve"> kavandab vastavalt teemale näomaalingu</w:t>
            </w:r>
          </w:p>
          <w:p w14:paraId="17151C3F" w14:textId="6D76FA08" w:rsidR="007D29FE" w:rsidRPr="00B467C6" w:rsidRDefault="007D29FE" w:rsidP="007D29FE">
            <w:pPr>
              <w:suppressAutoHyphens/>
              <w:spacing w:after="0" w:line="240" w:lineRule="auto"/>
              <w:contextualSpacing/>
              <w:rPr>
                <w:rFonts w:ascii="Cambria" w:eastAsia="Lucida Sans Unicode" w:hAnsi="Cambria"/>
                <w:sz w:val="20"/>
                <w:szCs w:val="20"/>
                <w:lang w:eastAsia="zh-CN" w:bidi="hi-IN"/>
              </w:rPr>
            </w:pPr>
            <w:r w:rsidRPr="00B467C6">
              <w:rPr>
                <w:rFonts w:ascii="Cambria" w:eastAsia="Lucida Sans Unicode" w:hAnsi="Cambria"/>
                <w:b/>
                <w:bCs/>
                <w:sz w:val="20"/>
                <w:szCs w:val="20"/>
                <w:lang w:eastAsia="zh-CN" w:bidi="hi-IN"/>
              </w:rPr>
              <w:t>HK 2.2</w:t>
            </w:r>
            <w:r w:rsidRPr="00B467C6">
              <w:rPr>
                <w:rFonts w:ascii="Cambria" w:eastAsia="Lucida Sans Unicode" w:hAnsi="Cambria"/>
                <w:sz w:val="20"/>
                <w:szCs w:val="20"/>
                <w:lang w:eastAsia="zh-CN" w:bidi="hi-IN"/>
              </w:rPr>
              <w:t>. nõustab ja juhendab klienti näomaalingu hooldamisel</w:t>
            </w:r>
          </w:p>
          <w:p w14:paraId="1FE94AD2" w14:textId="0862F228" w:rsidR="007D29FE" w:rsidRPr="00B467C6" w:rsidRDefault="007D29FE" w:rsidP="007D29FE">
            <w:pPr>
              <w:suppressAutoHyphens/>
              <w:spacing w:after="0" w:line="240" w:lineRule="auto"/>
              <w:contextualSpacing/>
              <w:rPr>
                <w:rFonts w:ascii="Cambria" w:eastAsia="Lucida Sans Unicode" w:hAnsi="Cambria"/>
                <w:sz w:val="20"/>
                <w:szCs w:val="20"/>
                <w:lang w:eastAsia="zh-CN" w:bidi="hi-IN"/>
              </w:rPr>
            </w:pPr>
            <w:r w:rsidRPr="00B467C6">
              <w:rPr>
                <w:rFonts w:ascii="Cambria" w:eastAsia="Lucida Sans Unicode" w:hAnsi="Cambria"/>
                <w:b/>
                <w:bCs/>
                <w:sz w:val="20"/>
                <w:szCs w:val="20"/>
                <w:lang w:eastAsia="zh-CN" w:bidi="hi-IN"/>
              </w:rPr>
              <w:t>HK 2.3.</w:t>
            </w:r>
            <w:r w:rsidRPr="00B467C6">
              <w:rPr>
                <w:rFonts w:ascii="Cambria" w:eastAsia="Lucida Sans Unicode" w:hAnsi="Cambria"/>
                <w:sz w:val="20"/>
                <w:szCs w:val="20"/>
                <w:lang w:eastAsia="zh-CN" w:bidi="hi-IN"/>
              </w:rPr>
              <w:t xml:space="preserve"> esitleb ja analüüsib valmis tööd</w:t>
            </w:r>
          </w:p>
        </w:tc>
        <w:tc>
          <w:tcPr>
            <w:tcW w:w="4111" w:type="dxa"/>
            <w:vMerge/>
            <w:tcBorders>
              <w:left w:val="single" w:sz="2" w:space="0" w:color="auto"/>
              <w:bottom w:val="single" w:sz="2" w:space="0" w:color="auto"/>
              <w:right w:val="single" w:sz="4" w:space="0" w:color="auto"/>
            </w:tcBorders>
          </w:tcPr>
          <w:p w14:paraId="53E81B07" w14:textId="77777777" w:rsidR="007D29FE" w:rsidRPr="00B467C6" w:rsidRDefault="007D29FE" w:rsidP="007D29FE">
            <w:pPr>
              <w:spacing w:after="0" w:line="240" w:lineRule="auto"/>
              <w:rPr>
                <w:rFonts w:ascii="Cambria" w:eastAsia="Times New Roman" w:hAnsi="Cambria" w:cs="Times New Roman"/>
                <w:sz w:val="20"/>
                <w:szCs w:val="20"/>
                <w:lang w:eastAsia="et-EE"/>
              </w:rPr>
            </w:pPr>
          </w:p>
        </w:tc>
        <w:tc>
          <w:tcPr>
            <w:tcW w:w="4086" w:type="dxa"/>
            <w:vMerge/>
            <w:tcBorders>
              <w:left w:val="single" w:sz="4" w:space="0" w:color="auto"/>
              <w:bottom w:val="single" w:sz="2" w:space="0" w:color="auto"/>
              <w:right w:val="single" w:sz="4" w:space="0" w:color="auto"/>
            </w:tcBorders>
          </w:tcPr>
          <w:p w14:paraId="0A61B2FD" w14:textId="77777777" w:rsidR="007D29FE" w:rsidRPr="00B467C6" w:rsidRDefault="007D29FE" w:rsidP="007D29FE">
            <w:pPr>
              <w:spacing w:after="0" w:line="240" w:lineRule="auto"/>
              <w:rPr>
                <w:rFonts w:ascii="Cambria" w:eastAsia="Times New Roman" w:hAnsi="Cambria" w:cs="Times New Roman"/>
                <w:sz w:val="20"/>
                <w:szCs w:val="20"/>
                <w:lang w:eastAsia="et-EE"/>
              </w:rPr>
            </w:pPr>
          </w:p>
        </w:tc>
      </w:tr>
      <w:tr w:rsidR="007D29FE" w:rsidRPr="00B467C6" w14:paraId="2338E5E6" w14:textId="77777777" w:rsidTr="007D29FE">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14C61452" w14:textId="19D694B4" w:rsidR="007D29FE" w:rsidRPr="00B467C6" w:rsidRDefault="007D29FE" w:rsidP="007D29FE">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Õppemeetodid</w:t>
            </w:r>
          </w:p>
        </w:tc>
        <w:tc>
          <w:tcPr>
            <w:tcW w:w="12024" w:type="dxa"/>
            <w:gridSpan w:val="3"/>
            <w:tcBorders>
              <w:top w:val="single" w:sz="2" w:space="0" w:color="auto"/>
              <w:left w:val="single" w:sz="2" w:space="0" w:color="auto"/>
              <w:bottom w:val="single" w:sz="2" w:space="0" w:color="auto"/>
              <w:right w:val="single" w:sz="2" w:space="0" w:color="auto"/>
            </w:tcBorders>
          </w:tcPr>
          <w:p w14:paraId="0E065007" w14:textId="6AC36D94"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loeng, rühmatöö, praktiline töö, iseseisev töö</w:t>
            </w:r>
          </w:p>
        </w:tc>
      </w:tr>
      <w:tr w:rsidR="007D29FE" w:rsidRPr="00B467C6" w14:paraId="06CA1384" w14:textId="77777777" w:rsidTr="007D29FE">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9DCEDB5" w14:textId="33EC60EE" w:rsidR="007D29FE" w:rsidRPr="00B467C6" w:rsidRDefault="007D29FE" w:rsidP="007D29FE">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Kokkuvõtva hinde kujunemine</w:t>
            </w:r>
          </w:p>
        </w:tc>
        <w:tc>
          <w:tcPr>
            <w:tcW w:w="3827"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3A4591A5" w14:textId="6BCCD378"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Kriteeriumid</w:t>
            </w:r>
          </w:p>
        </w:tc>
        <w:tc>
          <w:tcPr>
            <w:tcW w:w="8197"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2B9824D7" w14:textId="2BD990B4"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Arvestatud</w:t>
            </w:r>
          </w:p>
        </w:tc>
      </w:tr>
      <w:tr w:rsidR="007D29FE" w:rsidRPr="00B467C6" w14:paraId="122D99B5" w14:textId="77777777" w:rsidTr="007D29FE">
        <w:trPr>
          <w:trHeight w:val="208"/>
        </w:trPr>
        <w:tc>
          <w:tcPr>
            <w:tcW w:w="3261" w:type="dxa"/>
            <w:vMerge w:val="restart"/>
            <w:tcBorders>
              <w:top w:val="single" w:sz="2" w:space="0" w:color="auto"/>
              <w:left w:val="single" w:sz="2" w:space="0" w:color="auto"/>
              <w:right w:val="single" w:sz="2" w:space="0" w:color="auto"/>
            </w:tcBorders>
            <w:shd w:val="clear" w:color="auto" w:fill="F4B083" w:themeFill="accent2" w:themeFillTint="99"/>
          </w:tcPr>
          <w:p w14:paraId="5365AD61" w14:textId="77777777" w:rsidR="007D29FE" w:rsidRPr="00B467C6" w:rsidRDefault="007D29FE" w:rsidP="007D29FE">
            <w:pPr>
              <w:spacing w:after="0" w:line="240" w:lineRule="auto"/>
              <w:rPr>
                <w:rFonts w:ascii="Cambria" w:eastAsia="Times New Roman" w:hAnsi="Cambria" w:cs="Times New Roman"/>
                <w:b/>
                <w:sz w:val="20"/>
                <w:szCs w:val="20"/>
                <w:lang w:eastAsia="et-EE"/>
              </w:rPr>
            </w:pPr>
          </w:p>
        </w:tc>
        <w:tc>
          <w:tcPr>
            <w:tcW w:w="3827" w:type="dxa"/>
            <w:tcBorders>
              <w:top w:val="single" w:sz="2" w:space="0" w:color="auto"/>
              <w:left w:val="single" w:sz="2" w:space="0" w:color="auto"/>
              <w:bottom w:val="single" w:sz="2" w:space="0" w:color="auto"/>
              <w:right w:val="single" w:sz="2" w:space="0" w:color="auto"/>
            </w:tcBorders>
          </w:tcPr>
          <w:p w14:paraId="7EB947B0" w14:textId="54910D0D"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Näomaalingute tegemise ettevalmistus ja ergonoomilised töövõtted</w:t>
            </w:r>
          </w:p>
        </w:tc>
        <w:tc>
          <w:tcPr>
            <w:tcW w:w="8197" w:type="dxa"/>
            <w:gridSpan w:val="2"/>
            <w:tcBorders>
              <w:top w:val="single" w:sz="2" w:space="0" w:color="auto"/>
              <w:left w:val="single" w:sz="2" w:space="0" w:color="auto"/>
              <w:bottom w:val="single" w:sz="2" w:space="0" w:color="auto"/>
              <w:right w:val="single" w:sz="2" w:space="0" w:color="auto"/>
            </w:tcBorders>
          </w:tcPr>
          <w:p w14:paraId="250028E5" w14:textId="638A7664" w:rsidR="007D29FE" w:rsidRPr="00B467C6" w:rsidRDefault="007D29FE" w:rsidP="007D29FE">
            <w:pPr>
              <w:shd w:val="clear" w:color="auto" w:fill="FFFFFF" w:themeFill="background1"/>
              <w:spacing w:after="0" w:line="240" w:lineRule="auto"/>
              <w:ind w:left="5"/>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Uurib kliendi soove ja kooskõlastab sobivuse nahatüübile. Vastab õpetaja küsimustele võimalike mittesobivuste kohta. Selgitab tööprotsessis kasutatavaid ergonoomilisi asendeid nii enda kui töö sooritaja kui kliendi seisukohalt. Valmistab ette töölaua protsessi läbiviimiseks. Kirjeldab planeeritava töö võtteid ja tehnikaid. Vastab õpetaja täiendavatele küsimustele.</w:t>
            </w:r>
          </w:p>
        </w:tc>
      </w:tr>
      <w:tr w:rsidR="007D29FE" w:rsidRPr="00B467C6" w14:paraId="1B709685" w14:textId="77777777" w:rsidTr="007D29FE">
        <w:trPr>
          <w:trHeight w:val="208"/>
        </w:trPr>
        <w:tc>
          <w:tcPr>
            <w:tcW w:w="3261" w:type="dxa"/>
            <w:vMerge/>
            <w:tcBorders>
              <w:left w:val="single" w:sz="2" w:space="0" w:color="auto"/>
              <w:right w:val="single" w:sz="2" w:space="0" w:color="auto"/>
            </w:tcBorders>
            <w:shd w:val="clear" w:color="auto" w:fill="F4B083" w:themeFill="accent2" w:themeFillTint="99"/>
          </w:tcPr>
          <w:p w14:paraId="3F523574" w14:textId="77777777" w:rsidR="007D29FE" w:rsidRPr="00B467C6" w:rsidRDefault="007D29FE" w:rsidP="007D29FE">
            <w:pPr>
              <w:spacing w:after="0" w:line="240" w:lineRule="auto"/>
              <w:rPr>
                <w:rFonts w:ascii="Cambria" w:eastAsia="Times New Roman" w:hAnsi="Cambria" w:cs="Times New Roman"/>
                <w:b/>
                <w:sz w:val="20"/>
                <w:szCs w:val="20"/>
                <w:lang w:eastAsia="et-EE"/>
              </w:rPr>
            </w:pPr>
          </w:p>
        </w:tc>
        <w:tc>
          <w:tcPr>
            <w:tcW w:w="3827" w:type="dxa"/>
            <w:tcBorders>
              <w:top w:val="single" w:sz="2" w:space="0" w:color="auto"/>
              <w:left w:val="single" w:sz="2" w:space="0" w:color="auto"/>
              <w:bottom w:val="single" w:sz="2" w:space="0" w:color="auto"/>
              <w:right w:val="single" w:sz="2" w:space="0" w:color="auto"/>
            </w:tcBorders>
          </w:tcPr>
          <w:p w14:paraId="4FD986DF" w14:textId="5DED47BB"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Näomaalingu kujundamine</w:t>
            </w:r>
          </w:p>
        </w:tc>
        <w:tc>
          <w:tcPr>
            <w:tcW w:w="8197" w:type="dxa"/>
            <w:gridSpan w:val="2"/>
            <w:tcBorders>
              <w:top w:val="single" w:sz="2" w:space="0" w:color="auto"/>
              <w:left w:val="single" w:sz="2" w:space="0" w:color="auto"/>
              <w:bottom w:val="single" w:sz="2" w:space="0" w:color="auto"/>
              <w:right w:val="single" w:sz="2" w:space="0" w:color="auto"/>
            </w:tcBorders>
          </w:tcPr>
          <w:p w14:paraId="72E5C9A4" w14:textId="77777777" w:rsidR="007D29FE" w:rsidRPr="00B467C6" w:rsidRDefault="007D29FE" w:rsidP="007D29FE">
            <w:pPr>
              <w:shd w:val="clear" w:color="auto" w:fill="FFFFFF" w:themeFill="background1"/>
              <w:spacing w:after="0" w:line="240" w:lineRule="auto"/>
              <w:ind w:left="5"/>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 xml:space="preserve">Kujundamisel lähtub etteantud teema kavandist, kasutab materjali ratsionaalselt. Lõpptulemus on esteetiline ja teostuselt korrektne. Teavitab klienti maalingu valmisolekust. </w:t>
            </w:r>
          </w:p>
          <w:p w14:paraId="6717E9C8" w14:textId="51ECBE35"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Analüüsib tehtud tööd ja vastab õpetaja küsimustele.</w:t>
            </w:r>
          </w:p>
        </w:tc>
      </w:tr>
      <w:tr w:rsidR="007D29FE" w:rsidRPr="00B467C6" w14:paraId="48E3D1FD" w14:textId="77777777" w:rsidTr="007D29FE">
        <w:trPr>
          <w:trHeight w:val="208"/>
        </w:trPr>
        <w:tc>
          <w:tcPr>
            <w:tcW w:w="3261" w:type="dxa"/>
            <w:vMerge/>
            <w:tcBorders>
              <w:left w:val="single" w:sz="2" w:space="0" w:color="auto"/>
              <w:bottom w:val="single" w:sz="2" w:space="0" w:color="auto"/>
              <w:right w:val="single" w:sz="2" w:space="0" w:color="auto"/>
            </w:tcBorders>
            <w:shd w:val="clear" w:color="auto" w:fill="F4B083" w:themeFill="accent2" w:themeFillTint="99"/>
          </w:tcPr>
          <w:p w14:paraId="16B64126" w14:textId="77777777" w:rsidR="007D29FE" w:rsidRPr="00B467C6" w:rsidRDefault="007D29FE" w:rsidP="007D29FE">
            <w:pPr>
              <w:spacing w:after="0" w:line="240" w:lineRule="auto"/>
              <w:rPr>
                <w:rFonts w:ascii="Cambria" w:eastAsia="Times New Roman" w:hAnsi="Cambria" w:cs="Times New Roman"/>
                <w:b/>
                <w:sz w:val="20"/>
                <w:szCs w:val="20"/>
                <w:lang w:eastAsia="et-EE"/>
              </w:rPr>
            </w:pPr>
          </w:p>
        </w:tc>
        <w:tc>
          <w:tcPr>
            <w:tcW w:w="3827" w:type="dxa"/>
            <w:tcBorders>
              <w:top w:val="single" w:sz="2" w:space="0" w:color="auto"/>
              <w:left w:val="single" w:sz="2" w:space="0" w:color="auto"/>
              <w:bottom w:val="single" w:sz="2" w:space="0" w:color="auto"/>
              <w:right w:val="single" w:sz="2" w:space="0" w:color="auto"/>
            </w:tcBorders>
          </w:tcPr>
          <w:p w14:paraId="68EE0CD8" w14:textId="5C483B70"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Kliendi nõustamine järelhoolduse suhtes</w:t>
            </w:r>
          </w:p>
        </w:tc>
        <w:tc>
          <w:tcPr>
            <w:tcW w:w="8197" w:type="dxa"/>
            <w:gridSpan w:val="2"/>
            <w:tcBorders>
              <w:top w:val="single" w:sz="2" w:space="0" w:color="auto"/>
              <w:left w:val="single" w:sz="2" w:space="0" w:color="auto"/>
              <w:bottom w:val="single" w:sz="2" w:space="0" w:color="auto"/>
              <w:right w:val="single" w:sz="2" w:space="0" w:color="auto"/>
            </w:tcBorders>
          </w:tcPr>
          <w:p w14:paraId="0F6FA399" w14:textId="0249E39B"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Küsib kliendi enesetunde/rahulolu kohta ja juhendab järelhoolduse osas ilma kliendipoolse küsimiseta. Annab soovitusi ka näomaalingule/sündmuse sobiva riietuse suhtes.</w:t>
            </w:r>
          </w:p>
        </w:tc>
      </w:tr>
      <w:tr w:rsidR="007D29FE" w:rsidRPr="00B467C6" w14:paraId="5A438889" w14:textId="77777777" w:rsidTr="007D29FE">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7A3A8504" w14:textId="44B9B8AF" w:rsidR="007D29FE" w:rsidRPr="00B467C6" w:rsidRDefault="007D29FE" w:rsidP="007D29FE">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24" w:type="dxa"/>
            <w:gridSpan w:val="3"/>
            <w:tcBorders>
              <w:top w:val="single" w:sz="2" w:space="0" w:color="auto"/>
              <w:left w:val="single" w:sz="2" w:space="0" w:color="auto"/>
              <w:bottom w:val="single" w:sz="2" w:space="0" w:color="auto"/>
              <w:right w:val="single" w:sz="2" w:space="0" w:color="auto"/>
            </w:tcBorders>
          </w:tcPr>
          <w:p w14:paraId="320DE629" w14:textId="7B5F267D" w:rsidR="007D29FE" w:rsidRPr="00B467C6" w:rsidRDefault="007D29FE" w:rsidP="007D29FE">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 õpilane on sooritanud kõik hindamisülesanded, sh iseseisva töö nõuetekohaselt ning tähtajaks.</w:t>
            </w:r>
          </w:p>
        </w:tc>
      </w:tr>
      <w:tr w:rsidR="007D29FE" w:rsidRPr="00B467C6" w14:paraId="47FDCD87" w14:textId="77777777" w:rsidTr="007D29FE">
        <w:trPr>
          <w:trHeight w:val="208"/>
        </w:trPr>
        <w:tc>
          <w:tcPr>
            <w:tcW w:w="3261"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58D87BB9" w14:textId="19C03E92" w:rsidR="007D29FE" w:rsidRPr="00B467C6" w:rsidRDefault="007D29FE" w:rsidP="007D29FE">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Õppematerjal</w:t>
            </w:r>
          </w:p>
        </w:tc>
        <w:tc>
          <w:tcPr>
            <w:tcW w:w="12024" w:type="dxa"/>
            <w:gridSpan w:val="3"/>
            <w:tcBorders>
              <w:top w:val="single" w:sz="2" w:space="0" w:color="auto"/>
              <w:left w:val="single" w:sz="2" w:space="0" w:color="auto"/>
              <w:bottom w:val="single" w:sz="2" w:space="0" w:color="auto"/>
              <w:right w:val="single" w:sz="2" w:space="0" w:color="auto"/>
            </w:tcBorders>
          </w:tcPr>
          <w:p w14:paraId="5BF7AEE7" w14:textId="7F2D1F9B" w:rsidR="007D29FE" w:rsidRPr="00B467C6" w:rsidRDefault="007D29FE" w:rsidP="007D29FE">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sz w:val="20"/>
                <w:szCs w:val="20"/>
                <w:lang w:eastAsia="et-EE"/>
              </w:rPr>
              <w:t>Õpetaja jagatav õppematerjal</w:t>
            </w:r>
          </w:p>
        </w:tc>
      </w:tr>
    </w:tbl>
    <w:p w14:paraId="13726193" w14:textId="77777777" w:rsidR="00C3560A" w:rsidRPr="00B467C6" w:rsidRDefault="00C3560A" w:rsidP="002F1AA3">
      <w:pPr>
        <w:shd w:val="clear" w:color="auto" w:fill="FFFFFF" w:themeFill="background1"/>
        <w:spacing w:line="240" w:lineRule="auto"/>
        <w:rPr>
          <w:rFonts w:ascii="Cambria" w:hAnsi="Cambria"/>
          <w:sz w:val="20"/>
          <w:szCs w:val="20"/>
        </w:rPr>
      </w:pPr>
    </w:p>
    <w:p w14:paraId="358567E3" w14:textId="77777777" w:rsidR="00C3560A" w:rsidRPr="00DB724B" w:rsidRDefault="00C3560A" w:rsidP="00576130">
      <w:pPr>
        <w:pStyle w:val="Pealkiri1"/>
        <w:rPr>
          <w:rFonts w:ascii="Cambria" w:hAnsi="Cambria"/>
          <w:b/>
          <w:color w:val="auto"/>
          <w:sz w:val="20"/>
          <w:szCs w:val="20"/>
        </w:rPr>
      </w:pPr>
      <w:bookmarkStart w:id="13" w:name="_Toc500420174"/>
      <w:bookmarkStart w:id="14" w:name="_Toc67226512"/>
      <w:r w:rsidRPr="00DB724B">
        <w:rPr>
          <w:rFonts w:ascii="Cambria" w:hAnsi="Cambria"/>
          <w:b/>
          <w:color w:val="auto"/>
          <w:sz w:val="20"/>
          <w:szCs w:val="20"/>
        </w:rPr>
        <w:t>13</w:t>
      </w:r>
      <w:r w:rsidR="003D2749" w:rsidRPr="00DB724B">
        <w:rPr>
          <w:rFonts w:ascii="Cambria" w:hAnsi="Cambria"/>
          <w:b/>
          <w:color w:val="auto"/>
          <w:sz w:val="20"/>
          <w:szCs w:val="20"/>
        </w:rPr>
        <w:t>.</w:t>
      </w:r>
      <w:r w:rsidRPr="00DB724B">
        <w:rPr>
          <w:rFonts w:ascii="Cambria" w:hAnsi="Cambria"/>
          <w:b/>
          <w:color w:val="auto"/>
          <w:sz w:val="20"/>
          <w:szCs w:val="20"/>
        </w:rPr>
        <w:t xml:space="preserve"> Ripsmetehnika</w:t>
      </w:r>
      <w:bookmarkEnd w:id="13"/>
      <w:bookmarkEnd w:id="14"/>
    </w:p>
    <w:tbl>
      <w:tblPr>
        <w:tblW w:w="15283" w:type="dxa"/>
        <w:tblInd w:w="-570"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50" w:type="dxa"/>
          <w:right w:w="54" w:type="dxa"/>
        </w:tblCellMar>
        <w:tblLook w:val="01E0" w:firstRow="1" w:lastRow="1" w:firstColumn="1" w:lastColumn="1" w:noHBand="0" w:noVBand="0"/>
      </w:tblPr>
      <w:tblGrid>
        <w:gridCol w:w="3260"/>
        <w:gridCol w:w="3827"/>
        <w:gridCol w:w="4110"/>
        <w:gridCol w:w="4086"/>
      </w:tblGrid>
      <w:tr w:rsidR="00C3560A" w:rsidRPr="00B467C6" w14:paraId="587E2542" w14:textId="77777777" w:rsidTr="00A26783">
        <w:trPr>
          <w:trHeight w:val="208"/>
        </w:trPr>
        <w:tc>
          <w:tcPr>
            <w:tcW w:w="3260" w:type="dxa"/>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3D23A0D2" w14:textId="77777777" w:rsidR="00C3560A" w:rsidRPr="00B467C6" w:rsidRDefault="00C3560A" w:rsidP="002F1AA3">
            <w:pPr>
              <w:suppressAutoHyphens/>
              <w:spacing w:after="0" w:line="240" w:lineRule="auto"/>
              <w:jc w:val="center"/>
              <w:rPr>
                <w:rFonts w:ascii="Cambria" w:hAnsi="Cambria"/>
                <w:b/>
                <w:color w:val="00000A"/>
                <w:sz w:val="20"/>
                <w:szCs w:val="20"/>
              </w:rPr>
            </w:pPr>
            <w:r w:rsidRPr="00B467C6">
              <w:rPr>
                <w:rFonts w:ascii="Cambria" w:hAnsi="Cambria"/>
                <w:b/>
                <w:color w:val="00000A"/>
                <w:sz w:val="20"/>
                <w:szCs w:val="20"/>
              </w:rPr>
              <w:t>13</w:t>
            </w:r>
          </w:p>
        </w:tc>
        <w:tc>
          <w:tcPr>
            <w:tcW w:w="7937"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1ADD60AC" w14:textId="77777777" w:rsidR="00C3560A" w:rsidRPr="00B467C6" w:rsidRDefault="00C3560A" w:rsidP="002F1AA3">
            <w:pPr>
              <w:suppressAutoHyphens/>
              <w:spacing w:after="0" w:line="240" w:lineRule="auto"/>
              <w:jc w:val="center"/>
              <w:rPr>
                <w:rFonts w:ascii="Cambria" w:hAnsi="Cambria"/>
                <w:b/>
                <w:color w:val="00000A"/>
                <w:sz w:val="20"/>
                <w:szCs w:val="20"/>
              </w:rPr>
            </w:pPr>
            <w:r w:rsidRPr="00B467C6">
              <w:rPr>
                <w:rFonts w:ascii="Cambria" w:eastAsia="Times New Roman" w:hAnsi="Cambria" w:cs="Times New Roman"/>
                <w:b/>
                <w:caps/>
                <w:color w:val="00000A"/>
                <w:sz w:val="20"/>
                <w:szCs w:val="20"/>
              </w:rPr>
              <w:t xml:space="preserve">ripsmetehnika </w:t>
            </w:r>
          </w:p>
        </w:tc>
        <w:tc>
          <w:tcPr>
            <w:tcW w:w="4086" w:type="dxa"/>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39D26BCB" w14:textId="670E1787" w:rsidR="00C3560A" w:rsidRPr="00B467C6" w:rsidRDefault="00C3560A" w:rsidP="002F1AA3">
            <w:pPr>
              <w:suppressAutoHyphens/>
              <w:spacing w:after="0" w:line="240" w:lineRule="auto"/>
              <w:jc w:val="center"/>
              <w:rPr>
                <w:rFonts w:ascii="Cambria" w:hAnsi="Cambria"/>
                <w:b/>
                <w:color w:val="00000A"/>
                <w:sz w:val="20"/>
                <w:szCs w:val="20"/>
              </w:rPr>
            </w:pPr>
            <w:r w:rsidRPr="00B467C6">
              <w:rPr>
                <w:rFonts w:ascii="Cambria" w:eastAsia="Times New Roman" w:hAnsi="Cambria" w:cs="Times New Roman"/>
                <w:b/>
                <w:color w:val="00000A"/>
                <w:sz w:val="20"/>
                <w:szCs w:val="20"/>
              </w:rPr>
              <w:t>1</w:t>
            </w:r>
            <w:r w:rsidR="007D29FE" w:rsidRPr="00B467C6">
              <w:rPr>
                <w:rFonts w:ascii="Cambria" w:eastAsia="Times New Roman" w:hAnsi="Cambria" w:cs="Times New Roman"/>
                <w:b/>
                <w:color w:val="00000A"/>
                <w:sz w:val="20"/>
                <w:szCs w:val="20"/>
              </w:rPr>
              <w:t>EKAP / 26 tundi</w:t>
            </w:r>
          </w:p>
        </w:tc>
      </w:tr>
      <w:tr w:rsidR="00C3560A" w:rsidRPr="00B467C6" w14:paraId="0C45BDAB" w14:textId="77777777" w:rsidTr="00A26783">
        <w:trPr>
          <w:trHeight w:val="155"/>
        </w:trPr>
        <w:tc>
          <w:tcPr>
            <w:tcW w:w="15283" w:type="dxa"/>
            <w:gridSpan w:val="4"/>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7A683EFF" w14:textId="63010D71" w:rsidR="00C3560A" w:rsidRPr="00B467C6" w:rsidRDefault="00A26783" w:rsidP="00A26783">
            <w:pPr>
              <w:tabs>
                <w:tab w:val="left" w:pos="709"/>
              </w:tabs>
              <w:suppressAutoHyphens/>
              <w:spacing w:after="0" w:line="240" w:lineRule="auto"/>
              <w:rPr>
                <w:rFonts w:ascii="Cambria" w:eastAsia="Calibri" w:hAnsi="Cambria" w:cs="Times New Roman"/>
                <w:b/>
                <w:bCs/>
                <w:color w:val="000000"/>
                <w:sz w:val="20"/>
                <w:szCs w:val="20"/>
                <w:lang w:eastAsia="ar-SA"/>
              </w:rPr>
            </w:pPr>
            <w:r w:rsidRPr="00B467C6">
              <w:rPr>
                <w:rFonts w:ascii="Cambria" w:eastAsia="Calibri" w:hAnsi="Cambria" w:cs="Times New Roman"/>
                <w:b/>
                <w:bCs/>
                <w:color w:val="000000"/>
                <w:sz w:val="20"/>
                <w:szCs w:val="20"/>
                <w:lang w:eastAsia="ar-SA"/>
              </w:rPr>
              <w:t>Õpetajad:</w:t>
            </w:r>
          </w:p>
        </w:tc>
      </w:tr>
      <w:tr w:rsidR="00C3560A" w:rsidRPr="00B467C6" w14:paraId="4975D939" w14:textId="77777777" w:rsidTr="00A26783">
        <w:trPr>
          <w:trHeight w:val="250"/>
        </w:trPr>
        <w:tc>
          <w:tcPr>
            <w:tcW w:w="15283" w:type="dxa"/>
            <w:gridSpan w:val="4"/>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6A89F481" w14:textId="11CC0573" w:rsidR="00C3560A" w:rsidRPr="00B467C6" w:rsidRDefault="00A26783" w:rsidP="00A26783">
            <w:pPr>
              <w:suppressAutoHyphens/>
              <w:spacing w:after="0" w:line="240" w:lineRule="auto"/>
              <w:rPr>
                <w:rFonts w:ascii="Cambria" w:hAnsi="Cambria"/>
                <w:color w:val="00000A"/>
                <w:sz w:val="20"/>
                <w:szCs w:val="20"/>
              </w:rPr>
            </w:pPr>
            <w:r w:rsidRPr="00B467C6">
              <w:rPr>
                <w:rFonts w:ascii="Cambria" w:eastAsia="Times New Roman" w:hAnsi="Cambria" w:cs="Times New Roman"/>
                <w:b/>
                <w:color w:val="000000"/>
                <w:sz w:val="20"/>
                <w:szCs w:val="20"/>
                <w:lang w:eastAsia="et-EE"/>
              </w:rPr>
              <w:t>Eesmärk:</w:t>
            </w:r>
            <w:r w:rsidRPr="00B467C6">
              <w:rPr>
                <w:rFonts w:ascii="Cambria" w:eastAsia="Calibri" w:hAnsi="Cambria" w:cs="Times New Roman"/>
                <w:color w:val="000000"/>
                <w:sz w:val="20"/>
                <w:szCs w:val="20"/>
                <w:lang w:eastAsia="ar-SA"/>
              </w:rPr>
              <w:t xml:space="preserve"> õpetusega</w:t>
            </w:r>
            <w:r w:rsidRPr="00B467C6">
              <w:rPr>
                <w:rFonts w:ascii="Cambria" w:eastAsia="Times New Roman" w:hAnsi="Cambria" w:cs="Times New Roman"/>
                <w:color w:val="000000"/>
                <w:sz w:val="20"/>
                <w:szCs w:val="20"/>
                <w:lang w:eastAsia="ar-SA"/>
              </w:rPr>
              <w:t xml:space="preserve"> </w:t>
            </w:r>
            <w:r w:rsidRPr="00B467C6">
              <w:rPr>
                <w:rFonts w:ascii="Cambria" w:eastAsia="Calibri" w:hAnsi="Cambria" w:cs="Times New Roman"/>
                <w:color w:val="000000"/>
                <w:sz w:val="20"/>
                <w:szCs w:val="20"/>
                <w:lang w:eastAsia="ar-SA"/>
              </w:rPr>
              <w:t>taotletakse,</w:t>
            </w:r>
            <w:r w:rsidRPr="00B467C6">
              <w:rPr>
                <w:rFonts w:ascii="Cambria" w:eastAsia="Times New Roman" w:hAnsi="Cambria" w:cs="Times New Roman"/>
                <w:color w:val="000000"/>
                <w:sz w:val="20"/>
                <w:szCs w:val="20"/>
                <w:lang w:eastAsia="ar-SA"/>
              </w:rPr>
              <w:t xml:space="preserve"> </w:t>
            </w:r>
            <w:r w:rsidRPr="00B467C6">
              <w:rPr>
                <w:rFonts w:ascii="Cambria" w:eastAsia="Calibri" w:hAnsi="Cambria" w:cs="Times New Roman"/>
                <w:color w:val="000000"/>
                <w:sz w:val="20"/>
                <w:szCs w:val="20"/>
                <w:lang w:eastAsia="ar-SA"/>
              </w:rPr>
              <w:t>et</w:t>
            </w:r>
            <w:r w:rsidRPr="00B467C6">
              <w:rPr>
                <w:rFonts w:ascii="Cambria" w:eastAsia="Times New Roman" w:hAnsi="Cambria" w:cs="Times New Roman"/>
                <w:color w:val="000000"/>
                <w:sz w:val="20"/>
                <w:szCs w:val="20"/>
                <w:lang w:eastAsia="ar-SA"/>
              </w:rPr>
              <w:t xml:space="preserve"> </w:t>
            </w:r>
            <w:r w:rsidRPr="00B467C6">
              <w:rPr>
                <w:rFonts w:ascii="Cambria" w:eastAsia="Calibri" w:hAnsi="Cambria" w:cs="Times New Roman"/>
                <w:sz w:val="20"/>
                <w:szCs w:val="20"/>
                <w:lang w:eastAsia="ar-SA"/>
              </w:rPr>
              <w:t>õpilane</w:t>
            </w:r>
            <w:r w:rsidRPr="00B467C6">
              <w:rPr>
                <w:rFonts w:ascii="Cambria" w:eastAsia="Times New Roman" w:hAnsi="Cambria" w:cs="Times New Roman"/>
                <w:sz w:val="20"/>
                <w:szCs w:val="20"/>
                <w:lang w:eastAsia="ar-SA"/>
              </w:rPr>
              <w:t xml:space="preserve"> </w:t>
            </w:r>
            <w:r w:rsidRPr="00B467C6">
              <w:rPr>
                <w:rFonts w:ascii="Cambria" w:eastAsia="Calibri" w:hAnsi="Cambria" w:cs="Times New Roman"/>
                <w:sz w:val="20"/>
                <w:szCs w:val="20"/>
                <w:lang w:eastAsia="ar-SA"/>
              </w:rPr>
              <w:t xml:space="preserve">korrigeerib ja värvib kulmud ning ripsmed ja paigaldab kliendile sobivad ripsmepikendused </w:t>
            </w:r>
            <w:r w:rsidRPr="00B467C6">
              <w:rPr>
                <w:rFonts w:ascii="Cambria" w:eastAsia="Calibri" w:hAnsi="Cambria" w:cs="Times New Roman"/>
                <w:color w:val="000000"/>
                <w:sz w:val="20"/>
                <w:szCs w:val="20"/>
                <w:lang w:eastAsia="ar-SA"/>
              </w:rPr>
              <w:t>kasutades korrektseid töövõtteid ning järgides kliendikeskse teeninduse põhimõtteid.</w:t>
            </w:r>
          </w:p>
        </w:tc>
      </w:tr>
      <w:tr w:rsidR="00C3560A" w:rsidRPr="00B467C6" w14:paraId="321FDCB1" w14:textId="77777777" w:rsidTr="007D29FE">
        <w:tc>
          <w:tcPr>
            <w:tcW w:w="15283" w:type="dxa"/>
            <w:gridSpan w:val="4"/>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91B29D0" w14:textId="077E1C1C" w:rsidR="00C3560A" w:rsidRPr="00B467C6" w:rsidRDefault="00A26783" w:rsidP="002F1AA3">
            <w:pPr>
              <w:suppressAutoHyphens/>
              <w:spacing w:after="0" w:line="240" w:lineRule="auto"/>
              <w:rPr>
                <w:rFonts w:ascii="Cambria" w:hAnsi="Cambria"/>
                <w:color w:val="00000A"/>
                <w:sz w:val="20"/>
                <w:szCs w:val="20"/>
              </w:rPr>
            </w:pPr>
            <w:r w:rsidRPr="00B467C6">
              <w:rPr>
                <w:rFonts w:ascii="Cambria" w:eastAsia="Times New Roman" w:hAnsi="Cambria" w:cs="Times New Roman"/>
                <w:b/>
                <w:color w:val="00000A"/>
                <w:sz w:val="20"/>
                <w:szCs w:val="20"/>
                <w:lang w:eastAsia="et-EE"/>
              </w:rPr>
              <w:t xml:space="preserve">Nõuded mooduli alustamiseks: </w:t>
            </w:r>
            <w:r w:rsidRPr="00B467C6">
              <w:rPr>
                <w:rFonts w:ascii="Cambria" w:eastAsia="Times New Roman" w:hAnsi="Cambria" w:cs="Times New Roman"/>
                <w:color w:val="00000A"/>
                <w:sz w:val="20"/>
                <w:szCs w:val="20"/>
                <w:lang w:eastAsia="et-EE"/>
              </w:rPr>
              <w:t>puuduvad</w:t>
            </w:r>
          </w:p>
        </w:tc>
      </w:tr>
      <w:tr w:rsidR="00C3560A" w:rsidRPr="00B467C6" w14:paraId="5F124009" w14:textId="77777777" w:rsidTr="00A26783">
        <w:trPr>
          <w:trHeight w:val="218"/>
        </w:trPr>
        <w:tc>
          <w:tcPr>
            <w:tcW w:w="3260" w:type="dxa"/>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0B623AC3" w14:textId="77777777" w:rsidR="00C3560A" w:rsidRPr="00B467C6" w:rsidRDefault="00C3560A" w:rsidP="002F1AA3">
            <w:pPr>
              <w:tabs>
                <w:tab w:val="left" w:pos="945"/>
                <w:tab w:val="left" w:pos="1800"/>
              </w:tabs>
              <w:suppressAutoHyphens/>
              <w:spacing w:after="0" w:line="240" w:lineRule="auto"/>
              <w:jc w:val="center"/>
              <w:rPr>
                <w:rFonts w:ascii="Cambria" w:hAnsi="Cambria"/>
                <w:color w:val="00000A"/>
                <w:sz w:val="20"/>
                <w:szCs w:val="20"/>
              </w:rPr>
            </w:pPr>
            <w:r w:rsidRPr="00B467C6">
              <w:rPr>
                <w:rFonts w:ascii="Cambria" w:eastAsia="Times New Roman" w:hAnsi="Cambria" w:cs="Times New Roman"/>
                <w:b/>
                <w:color w:val="00000A"/>
                <w:sz w:val="20"/>
                <w:szCs w:val="20"/>
                <w:lang w:eastAsia="et-EE"/>
              </w:rPr>
              <w:t>Õpiväljundid</w:t>
            </w:r>
          </w:p>
        </w:tc>
        <w:tc>
          <w:tcPr>
            <w:tcW w:w="3827" w:type="dxa"/>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5274F0C1" w14:textId="77777777" w:rsidR="00C3560A" w:rsidRPr="00B467C6" w:rsidRDefault="00C3560A" w:rsidP="002F1AA3">
            <w:pPr>
              <w:tabs>
                <w:tab w:val="left" w:pos="945"/>
                <w:tab w:val="left" w:pos="1800"/>
              </w:tabs>
              <w:suppressAutoHyphens/>
              <w:spacing w:after="0" w:line="240" w:lineRule="auto"/>
              <w:jc w:val="center"/>
              <w:rPr>
                <w:rFonts w:ascii="Cambria" w:hAnsi="Cambria"/>
                <w:color w:val="00000A"/>
                <w:sz w:val="20"/>
                <w:szCs w:val="20"/>
              </w:rPr>
            </w:pPr>
            <w:r w:rsidRPr="00B467C6">
              <w:rPr>
                <w:rFonts w:ascii="Cambria" w:eastAsia="Times New Roman" w:hAnsi="Cambria" w:cs="Times New Roman"/>
                <w:b/>
                <w:color w:val="00000A"/>
                <w:sz w:val="20"/>
                <w:szCs w:val="20"/>
                <w:lang w:eastAsia="et-EE"/>
              </w:rPr>
              <w:t>Hindamiskriteeriumid</w:t>
            </w:r>
          </w:p>
        </w:tc>
        <w:tc>
          <w:tcPr>
            <w:tcW w:w="4110" w:type="dxa"/>
            <w:tcBorders>
              <w:top w:val="single" w:sz="2" w:space="0" w:color="00000A"/>
              <w:left w:val="single" w:sz="2" w:space="0" w:color="00000A"/>
              <w:bottom w:val="single" w:sz="2" w:space="0" w:color="00000A"/>
              <w:right w:val="single" w:sz="4" w:space="0" w:color="00000A"/>
            </w:tcBorders>
            <w:shd w:val="clear" w:color="auto" w:fill="auto"/>
            <w:tcMar>
              <w:left w:w="50" w:type="dxa"/>
            </w:tcMar>
            <w:vAlign w:val="center"/>
          </w:tcPr>
          <w:p w14:paraId="4F182943" w14:textId="5ABCF68C" w:rsidR="00C3560A" w:rsidRPr="00B467C6" w:rsidRDefault="00C3560A" w:rsidP="00A26783">
            <w:pPr>
              <w:tabs>
                <w:tab w:val="left" w:pos="945"/>
                <w:tab w:val="left" w:pos="1800"/>
              </w:tabs>
              <w:suppressAutoHyphens/>
              <w:spacing w:after="0" w:line="240" w:lineRule="auto"/>
              <w:jc w:val="center"/>
              <w:rPr>
                <w:rFonts w:ascii="Cambria" w:hAnsi="Cambria"/>
                <w:color w:val="00000A"/>
                <w:sz w:val="20"/>
                <w:szCs w:val="20"/>
              </w:rPr>
            </w:pPr>
            <w:r w:rsidRPr="00B467C6">
              <w:rPr>
                <w:rFonts w:ascii="Cambria" w:eastAsia="Times New Roman" w:hAnsi="Cambria" w:cs="Times New Roman"/>
                <w:b/>
                <w:color w:val="00000A"/>
                <w:sz w:val="20"/>
                <w:szCs w:val="20"/>
                <w:lang w:eastAsia="et-EE"/>
              </w:rPr>
              <w:t>Hindamismeetodid ja ülesanded</w:t>
            </w:r>
          </w:p>
        </w:tc>
        <w:tc>
          <w:tcPr>
            <w:tcW w:w="4086" w:type="dxa"/>
            <w:tcBorders>
              <w:top w:val="single" w:sz="2" w:space="0" w:color="00000A"/>
              <w:left w:val="single" w:sz="4" w:space="0" w:color="00000A"/>
              <w:bottom w:val="single" w:sz="2" w:space="0" w:color="00000A"/>
              <w:right w:val="single" w:sz="2" w:space="0" w:color="00000A"/>
            </w:tcBorders>
            <w:shd w:val="clear" w:color="auto" w:fill="auto"/>
            <w:tcMar>
              <w:left w:w="46" w:type="dxa"/>
            </w:tcMar>
            <w:vAlign w:val="center"/>
          </w:tcPr>
          <w:p w14:paraId="6CF3C67B" w14:textId="77777777" w:rsidR="00C3560A" w:rsidRPr="00B467C6" w:rsidRDefault="00C3560A" w:rsidP="00A26783">
            <w:pPr>
              <w:suppressAutoHyphens/>
              <w:spacing w:after="0" w:line="240" w:lineRule="auto"/>
              <w:jc w:val="center"/>
              <w:rPr>
                <w:rFonts w:ascii="Cambria" w:hAnsi="Cambria"/>
                <w:color w:val="00000A"/>
                <w:sz w:val="20"/>
                <w:szCs w:val="20"/>
              </w:rPr>
            </w:pPr>
            <w:r w:rsidRPr="00B467C6">
              <w:rPr>
                <w:rFonts w:ascii="Cambria" w:eastAsia="Times New Roman" w:hAnsi="Cambria" w:cs="Times New Roman"/>
                <w:b/>
                <w:color w:val="00000A"/>
                <w:sz w:val="20"/>
                <w:szCs w:val="20"/>
                <w:lang w:eastAsia="et-EE"/>
              </w:rPr>
              <w:t>Mooduli teemad ja alateemad, lõimumine teiste moodulitega</w:t>
            </w:r>
          </w:p>
        </w:tc>
      </w:tr>
      <w:tr w:rsidR="00C3560A" w:rsidRPr="00B467C6" w14:paraId="0FEFAAD1" w14:textId="77777777" w:rsidTr="00A26783">
        <w:trPr>
          <w:trHeight w:val="218"/>
        </w:trPr>
        <w:tc>
          <w:tcPr>
            <w:tcW w:w="3260" w:type="dxa"/>
            <w:tcBorders>
              <w:top w:val="single" w:sz="4" w:space="0" w:color="000001"/>
              <w:left w:val="single" w:sz="4" w:space="0" w:color="000001"/>
              <w:bottom w:val="single" w:sz="4" w:space="0" w:color="000001"/>
              <w:right w:val="single" w:sz="2" w:space="0" w:color="00000A"/>
            </w:tcBorders>
            <w:shd w:val="clear" w:color="auto" w:fill="auto"/>
            <w:tcMar>
              <w:left w:w="50" w:type="dxa"/>
            </w:tcMar>
          </w:tcPr>
          <w:p w14:paraId="5A2F9413" w14:textId="3FF6A7B1" w:rsidR="00C3560A" w:rsidRPr="00B467C6" w:rsidRDefault="00E63A18" w:rsidP="002F1AA3">
            <w:pPr>
              <w:widowControl w:val="0"/>
              <w:tabs>
                <w:tab w:val="left" w:pos="360"/>
              </w:tabs>
              <w:suppressAutoHyphens/>
              <w:spacing w:line="240" w:lineRule="auto"/>
              <w:contextualSpacing/>
              <w:textAlignment w:val="baseline"/>
              <w:rPr>
                <w:rFonts w:ascii="Cambria" w:eastAsia="Lucida Sans Unicode" w:hAnsi="Cambria" w:cs="Cambria"/>
                <w:sz w:val="20"/>
                <w:szCs w:val="20"/>
                <w:lang w:eastAsia="zh-CN" w:bidi="hi-IN"/>
              </w:rPr>
            </w:pPr>
            <w:r w:rsidRPr="00B467C6">
              <w:rPr>
                <w:rFonts w:ascii="Cambria" w:hAnsi="Cambria"/>
                <w:b/>
                <w:bCs/>
                <w:color w:val="00000A"/>
                <w:sz w:val="20"/>
                <w:szCs w:val="20"/>
              </w:rPr>
              <w:t>ÕV</w:t>
            </w:r>
            <w:r w:rsidR="00C3560A" w:rsidRPr="00B467C6">
              <w:rPr>
                <w:rFonts w:ascii="Cambria" w:hAnsi="Cambria"/>
                <w:b/>
                <w:bCs/>
                <w:color w:val="00000A"/>
                <w:sz w:val="20"/>
                <w:szCs w:val="20"/>
              </w:rPr>
              <w:t>1.</w:t>
            </w:r>
            <w:r w:rsidR="00C3560A" w:rsidRPr="00B467C6">
              <w:rPr>
                <w:rFonts w:ascii="Cambria" w:hAnsi="Cambria"/>
                <w:color w:val="00000A"/>
                <w:sz w:val="20"/>
                <w:szCs w:val="20"/>
              </w:rPr>
              <w:t xml:space="preserve"> </w:t>
            </w:r>
            <w:r w:rsidR="00A26783" w:rsidRPr="00B467C6">
              <w:rPr>
                <w:rFonts w:ascii="Cambria" w:hAnsi="Cambria"/>
                <w:color w:val="00000A"/>
                <w:sz w:val="20"/>
                <w:szCs w:val="20"/>
              </w:rPr>
              <w:t>v</w:t>
            </w:r>
            <w:r w:rsidR="00C3560A" w:rsidRPr="00B467C6">
              <w:rPr>
                <w:rFonts w:ascii="Cambria" w:hAnsi="Cambria"/>
                <w:sz w:val="20"/>
                <w:szCs w:val="20"/>
              </w:rPr>
              <w:t>ärvib ripsmed ja kulmud ning korrigeerib kulmud vastavalt kliendi soovile ja arvestades kulmu kuju ning protseduurile esitatavaid nõudeid</w:t>
            </w:r>
          </w:p>
          <w:p w14:paraId="6E5091F0" w14:textId="77777777" w:rsidR="00C3560A" w:rsidRPr="00B467C6" w:rsidRDefault="00C3560A" w:rsidP="002F1AA3">
            <w:pPr>
              <w:widowControl w:val="0"/>
              <w:tabs>
                <w:tab w:val="left" w:pos="360"/>
              </w:tabs>
              <w:suppressAutoHyphens/>
              <w:spacing w:line="240" w:lineRule="auto"/>
              <w:contextualSpacing/>
              <w:textAlignment w:val="baseline"/>
              <w:rPr>
                <w:rFonts w:ascii="Cambria" w:hAnsi="Cambria"/>
                <w:color w:val="00000A"/>
                <w:sz w:val="20"/>
                <w:szCs w:val="20"/>
              </w:rPr>
            </w:pP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3FB99C1" w14:textId="748C16AD" w:rsidR="00C3560A" w:rsidRPr="00B467C6" w:rsidRDefault="00E63A18" w:rsidP="00E63A18">
            <w:pPr>
              <w:tabs>
                <w:tab w:val="left" w:pos="-6932"/>
                <w:tab w:val="left" w:pos="0"/>
              </w:tabs>
              <w:suppressAutoHyphens/>
              <w:spacing w:after="0" w:line="240" w:lineRule="auto"/>
              <w:rPr>
                <w:rFonts w:ascii="Cambria" w:eastAsia="Lucida Sans Unicode" w:hAnsi="Cambria"/>
                <w:sz w:val="20"/>
                <w:szCs w:val="20"/>
                <w:lang w:eastAsia="zh-CN" w:bidi="hi-IN"/>
              </w:rPr>
            </w:pPr>
            <w:r w:rsidRPr="00B467C6">
              <w:rPr>
                <w:rFonts w:ascii="Cambria" w:eastAsia="Lucida Sans Unicode" w:hAnsi="Cambria"/>
                <w:b/>
                <w:bCs/>
                <w:sz w:val="20"/>
                <w:szCs w:val="20"/>
                <w:lang w:eastAsia="zh-CN" w:bidi="hi-IN"/>
              </w:rPr>
              <w:t>HK</w:t>
            </w:r>
            <w:r w:rsidR="00A26783" w:rsidRPr="00B467C6">
              <w:rPr>
                <w:rFonts w:ascii="Cambria" w:eastAsia="Lucida Sans Unicode" w:hAnsi="Cambria"/>
                <w:b/>
                <w:bCs/>
                <w:sz w:val="20"/>
                <w:szCs w:val="20"/>
                <w:lang w:eastAsia="zh-CN" w:bidi="hi-IN"/>
              </w:rPr>
              <w:t xml:space="preserve"> </w:t>
            </w:r>
            <w:r w:rsidRPr="00B467C6">
              <w:rPr>
                <w:rFonts w:ascii="Cambria" w:eastAsia="Lucida Sans Unicode" w:hAnsi="Cambria"/>
                <w:b/>
                <w:bCs/>
                <w:sz w:val="20"/>
                <w:szCs w:val="20"/>
                <w:lang w:eastAsia="zh-CN" w:bidi="hi-IN"/>
              </w:rPr>
              <w:t>1.1.</w:t>
            </w:r>
            <w:r w:rsidRPr="00B467C6">
              <w:rPr>
                <w:rFonts w:ascii="Cambria" w:eastAsia="Lucida Sans Unicode" w:hAnsi="Cambria"/>
                <w:sz w:val="20"/>
                <w:szCs w:val="20"/>
                <w:lang w:eastAsia="zh-CN" w:bidi="hi-IN"/>
              </w:rPr>
              <w:t xml:space="preserve"> </w:t>
            </w:r>
            <w:r w:rsidR="006D1AC6" w:rsidRPr="00B467C6">
              <w:rPr>
                <w:rFonts w:ascii="Cambria" w:eastAsia="Lucida Sans Unicode" w:hAnsi="Cambria"/>
                <w:sz w:val="20"/>
                <w:szCs w:val="20"/>
                <w:lang w:eastAsia="zh-CN" w:bidi="hi-IN"/>
              </w:rPr>
              <w:t xml:space="preserve">demonstreerib </w:t>
            </w:r>
            <w:r w:rsidR="00C3560A" w:rsidRPr="00B467C6">
              <w:rPr>
                <w:rFonts w:ascii="Cambria" w:eastAsia="Lucida Sans Unicode" w:hAnsi="Cambria"/>
                <w:sz w:val="20"/>
                <w:szCs w:val="20"/>
                <w:lang w:eastAsia="zh-CN" w:bidi="hi-IN"/>
              </w:rPr>
              <w:t>kulmude korrigeerimist, kasutab töövahendeid ohutult</w:t>
            </w:r>
          </w:p>
          <w:p w14:paraId="06463471" w14:textId="1E4B3985" w:rsidR="00C3560A" w:rsidRPr="00B467C6" w:rsidRDefault="00E63A18" w:rsidP="00E63A18">
            <w:pPr>
              <w:tabs>
                <w:tab w:val="left" w:pos="709"/>
              </w:tabs>
              <w:suppressAutoHyphens/>
              <w:spacing w:after="0" w:line="240" w:lineRule="auto"/>
              <w:rPr>
                <w:rFonts w:ascii="Cambria" w:eastAsia="Calibri" w:hAnsi="Cambria" w:cs="Times New Roman"/>
                <w:color w:val="000000"/>
                <w:sz w:val="20"/>
                <w:szCs w:val="20"/>
                <w:lang w:eastAsia="ar-SA"/>
              </w:rPr>
            </w:pPr>
            <w:r w:rsidRPr="00B467C6">
              <w:rPr>
                <w:rFonts w:ascii="Cambria" w:eastAsia="Lucida Sans Unicode" w:hAnsi="Cambria" w:cs="Cambria"/>
                <w:b/>
                <w:bCs/>
                <w:sz w:val="20"/>
                <w:szCs w:val="20"/>
                <w:lang w:eastAsia="zh-CN" w:bidi="hi-IN"/>
              </w:rPr>
              <w:t>HK</w:t>
            </w:r>
            <w:r w:rsidR="00A26783" w:rsidRPr="00B467C6">
              <w:rPr>
                <w:rFonts w:ascii="Cambria" w:eastAsia="Lucida Sans Unicode" w:hAnsi="Cambria" w:cs="Cambria"/>
                <w:b/>
                <w:bCs/>
                <w:sz w:val="20"/>
                <w:szCs w:val="20"/>
                <w:lang w:eastAsia="zh-CN" w:bidi="hi-IN"/>
              </w:rPr>
              <w:t xml:space="preserve"> </w:t>
            </w:r>
            <w:r w:rsidRPr="00B467C6">
              <w:rPr>
                <w:rFonts w:ascii="Cambria" w:eastAsia="Lucida Sans Unicode" w:hAnsi="Cambria" w:cs="Cambria"/>
                <w:b/>
                <w:bCs/>
                <w:sz w:val="20"/>
                <w:szCs w:val="20"/>
                <w:lang w:eastAsia="zh-CN" w:bidi="hi-IN"/>
              </w:rPr>
              <w:t>1.2.</w:t>
            </w:r>
            <w:r w:rsidRPr="00B467C6">
              <w:rPr>
                <w:rFonts w:ascii="Cambria" w:eastAsia="Lucida Sans Unicode" w:hAnsi="Cambria" w:cs="Cambria"/>
                <w:sz w:val="20"/>
                <w:szCs w:val="20"/>
                <w:lang w:eastAsia="zh-CN" w:bidi="hi-IN"/>
              </w:rPr>
              <w:t xml:space="preserve"> </w:t>
            </w:r>
            <w:r w:rsidR="00C3560A" w:rsidRPr="00B467C6">
              <w:rPr>
                <w:rFonts w:ascii="Cambria" w:eastAsia="Lucida Sans Unicode" w:hAnsi="Cambria" w:cs="Cambria"/>
                <w:sz w:val="20"/>
                <w:szCs w:val="20"/>
                <w:lang w:eastAsia="zh-CN" w:bidi="hi-IN"/>
              </w:rPr>
              <w:t>valib sobivad töövahendid ja värvib ülesande põhjal ripsmed ning kulmud, selgitab ja järgib tööle esitatavaid hügieeni- ja ohutusnõudeid</w:t>
            </w:r>
          </w:p>
          <w:p w14:paraId="4E5696C9" w14:textId="6031D287" w:rsidR="00C3560A" w:rsidRPr="00B467C6" w:rsidRDefault="00E63A18" w:rsidP="00E63A18">
            <w:pPr>
              <w:tabs>
                <w:tab w:val="left" w:pos="709"/>
              </w:tabs>
              <w:suppressAutoHyphens/>
              <w:spacing w:after="0" w:line="240" w:lineRule="auto"/>
              <w:rPr>
                <w:rFonts w:ascii="Cambria" w:eastAsia="Calibri" w:hAnsi="Cambria" w:cs="Times New Roman"/>
                <w:color w:val="000000"/>
                <w:sz w:val="20"/>
                <w:szCs w:val="20"/>
                <w:lang w:eastAsia="ar-SA"/>
              </w:rPr>
            </w:pPr>
            <w:r w:rsidRPr="00B467C6">
              <w:rPr>
                <w:rFonts w:ascii="Cambria" w:eastAsia="Lucida Sans Unicode" w:hAnsi="Cambria" w:cs="Cambria"/>
                <w:b/>
                <w:bCs/>
                <w:sz w:val="20"/>
                <w:szCs w:val="20"/>
                <w:lang w:eastAsia="zh-CN" w:bidi="hi-IN"/>
              </w:rPr>
              <w:t>HK</w:t>
            </w:r>
            <w:r w:rsidR="00A26783" w:rsidRPr="00B467C6">
              <w:rPr>
                <w:rFonts w:ascii="Cambria" w:eastAsia="Lucida Sans Unicode" w:hAnsi="Cambria" w:cs="Cambria"/>
                <w:b/>
                <w:bCs/>
                <w:sz w:val="20"/>
                <w:szCs w:val="20"/>
                <w:lang w:eastAsia="zh-CN" w:bidi="hi-IN"/>
              </w:rPr>
              <w:t xml:space="preserve"> </w:t>
            </w:r>
            <w:r w:rsidRPr="00B467C6">
              <w:rPr>
                <w:rFonts w:ascii="Cambria" w:eastAsia="Lucida Sans Unicode" w:hAnsi="Cambria" w:cs="Cambria"/>
                <w:b/>
                <w:bCs/>
                <w:sz w:val="20"/>
                <w:szCs w:val="20"/>
                <w:lang w:eastAsia="zh-CN" w:bidi="hi-IN"/>
              </w:rPr>
              <w:t>1.3.</w:t>
            </w:r>
            <w:r w:rsidRPr="00B467C6">
              <w:rPr>
                <w:rFonts w:ascii="Cambria" w:eastAsia="Lucida Sans Unicode" w:hAnsi="Cambria" w:cs="Cambria"/>
                <w:sz w:val="20"/>
                <w:szCs w:val="20"/>
                <w:lang w:eastAsia="zh-CN" w:bidi="hi-IN"/>
              </w:rPr>
              <w:t xml:space="preserve"> </w:t>
            </w:r>
            <w:r w:rsidR="00C3560A" w:rsidRPr="00B467C6">
              <w:rPr>
                <w:rFonts w:ascii="Cambria" w:eastAsia="Lucida Sans Unicode" w:hAnsi="Cambria" w:cs="Cambria"/>
                <w:sz w:val="20"/>
                <w:szCs w:val="20"/>
                <w:lang w:eastAsia="zh-CN" w:bidi="hi-IN"/>
              </w:rPr>
              <w:t>sooritab näidistöö ripsmete paigaldamisest arvestades protsessi läbiviimisel esitatavate nõuetega, selgitada oma tegevust</w:t>
            </w:r>
          </w:p>
          <w:p w14:paraId="77EC5062" w14:textId="5F2CF4EC" w:rsidR="00C3560A" w:rsidRPr="00B467C6" w:rsidRDefault="00E63A18" w:rsidP="00A26783">
            <w:pPr>
              <w:tabs>
                <w:tab w:val="left" w:pos="709"/>
              </w:tabs>
              <w:suppressAutoHyphens/>
              <w:spacing w:after="0" w:line="240" w:lineRule="auto"/>
              <w:rPr>
                <w:rFonts w:ascii="Cambria" w:eastAsia="Calibri" w:hAnsi="Cambria" w:cs="Times New Roman"/>
                <w:color w:val="000000"/>
                <w:sz w:val="20"/>
                <w:szCs w:val="20"/>
                <w:lang w:eastAsia="ar-SA"/>
              </w:rPr>
            </w:pPr>
            <w:r w:rsidRPr="00B467C6">
              <w:rPr>
                <w:rFonts w:ascii="Cambria" w:eastAsia="Lucida Sans Unicode" w:hAnsi="Cambria" w:cs="Cambria"/>
                <w:b/>
                <w:bCs/>
                <w:sz w:val="20"/>
                <w:szCs w:val="20"/>
                <w:lang w:eastAsia="zh-CN" w:bidi="hi-IN"/>
              </w:rPr>
              <w:t>HK</w:t>
            </w:r>
            <w:r w:rsidR="00A26783" w:rsidRPr="00B467C6">
              <w:rPr>
                <w:rFonts w:ascii="Cambria" w:eastAsia="Lucida Sans Unicode" w:hAnsi="Cambria" w:cs="Cambria"/>
                <w:b/>
                <w:bCs/>
                <w:sz w:val="20"/>
                <w:szCs w:val="20"/>
                <w:lang w:eastAsia="zh-CN" w:bidi="hi-IN"/>
              </w:rPr>
              <w:t xml:space="preserve"> </w:t>
            </w:r>
            <w:r w:rsidR="007B7F55" w:rsidRPr="00B467C6">
              <w:rPr>
                <w:rFonts w:ascii="Cambria" w:eastAsia="Lucida Sans Unicode" w:hAnsi="Cambria" w:cs="Cambria"/>
                <w:b/>
                <w:bCs/>
                <w:sz w:val="20"/>
                <w:szCs w:val="20"/>
                <w:lang w:eastAsia="zh-CN" w:bidi="hi-IN"/>
              </w:rPr>
              <w:t>1.4.</w:t>
            </w:r>
            <w:r w:rsidR="007B7F55" w:rsidRPr="00B467C6">
              <w:rPr>
                <w:rFonts w:ascii="Cambria" w:eastAsia="Lucida Sans Unicode" w:hAnsi="Cambria" w:cs="Cambria"/>
                <w:sz w:val="20"/>
                <w:szCs w:val="20"/>
                <w:lang w:eastAsia="zh-CN" w:bidi="hi-IN"/>
              </w:rPr>
              <w:t xml:space="preserve"> </w:t>
            </w:r>
            <w:r w:rsidR="00C3560A" w:rsidRPr="00B467C6">
              <w:rPr>
                <w:rFonts w:ascii="Cambria" w:eastAsia="Lucida Sans Unicode" w:hAnsi="Cambria" w:cs="Cambria"/>
                <w:sz w:val="20"/>
                <w:szCs w:val="20"/>
                <w:lang w:eastAsia="zh-CN" w:bidi="hi-IN"/>
              </w:rPr>
              <w:t>nõustab klienti kulmude ja ripsmete kodusel hooldamisel</w:t>
            </w:r>
          </w:p>
        </w:tc>
        <w:tc>
          <w:tcPr>
            <w:tcW w:w="4110" w:type="dxa"/>
            <w:tcBorders>
              <w:top w:val="single" w:sz="2" w:space="0" w:color="00000A"/>
              <w:left w:val="single" w:sz="2" w:space="0" w:color="00000A"/>
              <w:bottom w:val="single" w:sz="2" w:space="0" w:color="00000A"/>
              <w:right w:val="single" w:sz="4" w:space="0" w:color="00000A"/>
            </w:tcBorders>
            <w:shd w:val="clear" w:color="auto" w:fill="auto"/>
            <w:tcMar>
              <w:left w:w="50" w:type="dxa"/>
            </w:tcMar>
            <w:vAlign w:val="center"/>
          </w:tcPr>
          <w:p w14:paraId="3FD4C2BA" w14:textId="77777777" w:rsidR="00C3560A" w:rsidRPr="00B467C6" w:rsidRDefault="00C3560A" w:rsidP="002F1AA3">
            <w:pPr>
              <w:spacing w:after="0" w:line="240" w:lineRule="auto"/>
              <w:rPr>
                <w:rFonts w:ascii="Cambria" w:hAnsi="Cambria" w:cs="Times New Roman"/>
                <w:sz w:val="20"/>
                <w:szCs w:val="20"/>
              </w:rPr>
            </w:pPr>
            <w:r w:rsidRPr="00B467C6">
              <w:rPr>
                <w:rFonts w:ascii="Cambria" w:hAnsi="Cambria" w:cs="Times New Roman"/>
                <w:b/>
                <w:sz w:val="20"/>
                <w:szCs w:val="20"/>
              </w:rPr>
              <w:t>Demonstratsioon koos selgitusega:</w:t>
            </w:r>
            <w:r w:rsidRPr="00B467C6">
              <w:rPr>
                <w:rFonts w:ascii="Cambria" w:hAnsi="Cambria" w:cs="Times New Roman"/>
                <w:sz w:val="20"/>
                <w:szCs w:val="20"/>
              </w:rPr>
              <w:t xml:space="preserve"> </w:t>
            </w:r>
          </w:p>
          <w:p w14:paraId="603F2E9D" w14:textId="28E22678" w:rsidR="00C3560A" w:rsidRPr="00B467C6" w:rsidRDefault="00A26783" w:rsidP="002F1AA3">
            <w:pPr>
              <w:tabs>
                <w:tab w:val="left" w:pos="945"/>
                <w:tab w:val="left" w:pos="1800"/>
              </w:tabs>
              <w:suppressAutoHyphens/>
              <w:spacing w:after="0" w:line="240" w:lineRule="auto"/>
              <w:rPr>
                <w:rFonts w:ascii="Cambria" w:hAnsi="Cambria" w:cs="Times New Roman"/>
                <w:sz w:val="20"/>
                <w:szCs w:val="20"/>
              </w:rPr>
            </w:pPr>
            <w:r w:rsidRPr="00B467C6">
              <w:rPr>
                <w:rFonts w:ascii="Cambria" w:hAnsi="Cambria" w:cs="Times New Roman"/>
                <w:sz w:val="20"/>
                <w:szCs w:val="20"/>
              </w:rPr>
              <w:t>v</w:t>
            </w:r>
            <w:r w:rsidR="00C3560A" w:rsidRPr="00B467C6">
              <w:rPr>
                <w:rFonts w:ascii="Cambria" w:hAnsi="Cambria" w:cs="Times New Roman"/>
                <w:sz w:val="20"/>
                <w:szCs w:val="20"/>
              </w:rPr>
              <w:t>astavalt ülesandele demonstreerida</w:t>
            </w:r>
          </w:p>
          <w:p w14:paraId="72EC1D17" w14:textId="77777777" w:rsidR="00C3560A" w:rsidRPr="00B467C6" w:rsidRDefault="00C3560A" w:rsidP="00F40EBF">
            <w:pPr>
              <w:numPr>
                <w:ilvl w:val="0"/>
                <w:numId w:val="13"/>
              </w:numPr>
              <w:tabs>
                <w:tab w:val="left" w:pos="945"/>
                <w:tab w:val="left" w:pos="1800"/>
              </w:tabs>
              <w:suppressAutoHyphens/>
              <w:spacing w:after="0" w:line="240" w:lineRule="auto"/>
              <w:contextualSpacing/>
              <w:rPr>
                <w:rFonts w:ascii="Cambria" w:hAnsi="Cambria" w:cs="Times New Roman"/>
                <w:sz w:val="20"/>
                <w:szCs w:val="20"/>
              </w:rPr>
            </w:pPr>
            <w:r w:rsidRPr="00B467C6">
              <w:rPr>
                <w:rFonts w:ascii="Cambria" w:hAnsi="Cambria" w:cs="Times New Roman"/>
                <w:sz w:val="20"/>
                <w:szCs w:val="20"/>
              </w:rPr>
              <w:t>kulmude korrigeerimist</w:t>
            </w:r>
          </w:p>
          <w:p w14:paraId="6724F650" w14:textId="77777777" w:rsidR="00C3560A" w:rsidRPr="00B467C6" w:rsidRDefault="00C3560A" w:rsidP="00F40EBF">
            <w:pPr>
              <w:numPr>
                <w:ilvl w:val="0"/>
                <w:numId w:val="13"/>
              </w:numPr>
              <w:tabs>
                <w:tab w:val="left" w:pos="945"/>
                <w:tab w:val="left" w:pos="1800"/>
              </w:tabs>
              <w:suppressAutoHyphens/>
              <w:spacing w:after="0" w:line="240" w:lineRule="auto"/>
              <w:contextualSpacing/>
              <w:rPr>
                <w:rFonts w:ascii="Cambria" w:eastAsia="Times New Roman" w:hAnsi="Cambria" w:cs="Times New Roman"/>
                <w:color w:val="00000A"/>
                <w:sz w:val="20"/>
                <w:szCs w:val="20"/>
                <w:lang w:eastAsia="et-EE"/>
              </w:rPr>
            </w:pPr>
            <w:r w:rsidRPr="00B467C6">
              <w:rPr>
                <w:rFonts w:ascii="Cambria" w:hAnsi="Cambria" w:cs="Times New Roman"/>
                <w:sz w:val="20"/>
                <w:szCs w:val="20"/>
              </w:rPr>
              <w:t xml:space="preserve"> ripsmete ja kulmude keemilist värvimist </w:t>
            </w:r>
          </w:p>
          <w:p w14:paraId="100A37C1" w14:textId="77777777" w:rsidR="00C3560A" w:rsidRPr="00B467C6" w:rsidRDefault="00C3560A" w:rsidP="00F40EBF">
            <w:pPr>
              <w:numPr>
                <w:ilvl w:val="0"/>
                <w:numId w:val="13"/>
              </w:numPr>
              <w:tabs>
                <w:tab w:val="left" w:pos="945"/>
                <w:tab w:val="left" w:pos="1800"/>
              </w:tabs>
              <w:suppressAutoHyphens/>
              <w:spacing w:after="0" w:line="240" w:lineRule="auto"/>
              <w:contextualSpacing/>
              <w:rPr>
                <w:rFonts w:ascii="Cambria" w:eastAsia="Times New Roman" w:hAnsi="Cambria" w:cs="Times New Roman"/>
                <w:color w:val="00000A"/>
                <w:sz w:val="20"/>
                <w:szCs w:val="20"/>
                <w:lang w:eastAsia="et-EE"/>
              </w:rPr>
            </w:pPr>
            <w:r w:rsidRPr="00B467C6">
              <w:rPr>
                <w:rFonts w:ascii="Cambria" w:hAnsi="Cambria" w:cs="Times New Roman"/>
                <w:sz w:val="20"/>
                <w:szCs w:val="20"/>
              </w:rPr>
              <w:t>Ripsmete paigaldamist</w:t>
            </w:r>
          </w:p>
          <w:p w14:paraId="73098EAC" w14:textId="77777777" w:rsidR="00C3560A" w:rsidRPr="00B467C6" w:rsidRDefault="00C3560A" w:rsidP="00F40EBF">
            <w:pPr>
              <w:numPr>
                <w:ilvl w:val="0"/>
                <w:numId w:val="13"/>
              </w:numPr>
              <w:tabs>
                <w:tab w:val="left" w:pos="945"/>
                <w:tab w:val="left" w:pos="1800"/>
              </w:tabs>
              <w:suppressAutoHyphens/>
              <w:spacing w:after="0" w:line="240" w:lineRule="auto"/>
              <w:contextualSpacing/>
              <w:rPr>
                <w:rFonts w:ascii="Cambria" w:eastAsia="Times New Roman" w:hAnsi="Cambria" w:cs="Times New Roman"/>
                <w:color w:val="00000A"/>
                <w:sz w:val="20"/>
                <w:szCs w:val="20"/>
                <w:lang w:eastAsia="et-EE"/>
              </w:rPr>
            </w:pPr>
            <w:r w:rsidRPr="00B467C6">
              <w:rPr>
                <w:rFonts w:ascii="Cambria" w:hAnsi="Cambria" w:cs="Times New Roman"/>
                <w:sz w:val="20"/>
                <w:szCs w:val="20"/>
              </w:rPr>
              <w:t xml:space="preserve"> sobivate toodete, vahendite valikut, kasutamist ja ohutuid töövõtteid </w:t>
            </w:r>
          </w:p>
          <w:p w14:paraId="50B35917" w14:textId="77777777" w:rsidR="002829B9" w:rsidRPr="00B467C6" w:rsidRDefault="00C3560A" w:rsidP="00F40EBF">
            <w:pPr>
              <w:numPr>
                <w:ilvl w:val="0"/>
                <w:numId w:val="13"/>
              </w:numPr>
              <w:tabs>
                <w:tab w:val="left" w:pos="945"/>
                <w:tab w:val="left" w:pos="1800"/>
              </w:tabs>
              <w:suppressAutoHyphens/>
              <w:spacing w:after="0" w:line="240" w:lineRule="auto"/>
              <w:contextualSpacing/>
              <w:rPr>
                <w:rFonts w:ascii="Cambria" w:eastAsia="Times New Roman" w:hAnsi="Cambria" w:cs="Times New Roman"/>
                <w:b/>
                <w:color w:val="00000A"/>
                <w:sz w:val="20"/>
                <w:szCs w:val="20"/>
                <w:lang w:eastAsia="et-EE"/>
              </w:rPr>
            </w:pPr>
            <w:r w:rsidRPr="00B467C6">
              <w:rPr>
                <w:rFonts w:ascii="Cambria" w:hAnsi="Cambria" w:cs="Times New Roman"/>
                <w:sz w:val="20"/>
                <w:szCs w:val="20"/>
              </w:rPr>
              <w:t>Kliendi nõustamist kodusel hooldamisel</w:t>
            </w:r>
          </w:p>
          <w:p w14:paraId="0B6DA3E5" w14:textId="77777777" w:rsidR="002829B9" w:rsidRPr="00B467C6" w:rsidRDefault="002829B9" w:rsidP="002F1AA3">
            <w:pPr>
              <w:spacing w:line="240" w:lineRule="auto"/>
              <w:rPr>
                <w:rFonts w:ascii="Cambria" w:eastAsia="Times New Roman" w:hAnsi="Cambria" w:cs="Times New Roman"/>
                <w:sz w:val="20"/>
                <w:szCs w:val="20"/>
                <w:lang w:eastAsia="et-EE"/>
              </w:rPr>
            </w:pPr>
          </w:p>
          <w:p w14:paraId="0835482F" w14:textId="2F6A08DF" w:rsidR="002829B9" w:rsidRPr="00B467C6" w:rsidRDefault="002829B9" w:rsidP="002F1AA3">
            <w:pPr>
              <w:spacing w:line="240" w:lineRule="auto"/>
              <w:rPr>
                <w:rFonts w:ascii="Cambria" w:hAnsi="Cambria" w:cstheme="minorHAnsi"/>
                <w:b/>
                <w:sz w:val="20"/>
                <w:szCs w:val="20"/>
              </w:rPr>
            </w:pPr>
            <w:r w:rsidRPr="00B467C6">
              <w:rPr>
                <w:rFonts w:ascii="Cambria" w:hAnsi="Cambria" w:cstheme="minorHAnsi"/>
                <w:b/>
                <w:sz w:val="20"/>
                <w:szCs w:val="20"/>
              </w:rPr>
              <w:t>Fotografeerida ja l</w:t>
            </w:r>
            <w:r w:rsidR="003D2749" w:rsidRPr="00B467C6">
              <w:rPr>
                <w:rFonts w:ascii="Cambria" w:hAnsi="Cambria" w:cstheme="minorHAnsi"/>
                <w:b/>
                <w:sz w:val="20"/>
                <w:szCs w:val="20"/>
              </w:rPr>
              <w:t xml:space="preserve">isada digiõpimappi </w:t>
            </w:r>
          </w:p>
          <w:p w14:paraId="7F1EEB31" w14:textId="77777777" w:rsidR="00C3560A" w:rsidRPr="00B467C6" w:rsidRDefault="00C3560A" w:rsidP="002F1AA3">
            <w:pPr>
              <w:spacing w:line="240" w:lineRule="auto"/>
              <w:rPr>
                <w:rFonts w:ascii="Cambria" w:eastAsia="Times New Roman" w:hAnsi="Cambria" w:cs="Times New Roman"/>
                <w:sz w:val="20"/>
                <w:szCs w:val="20"/>
                <w:lang w:eastAsia="et-EE"/>
              </w:rPr>
            </w:pPr>
          </w:p>
        </w:tc>
        <w:tc>
          <w:tcPr>
            <w:tcW w:w="4086" w:type="dxa"/>
            <w:tcBorders>
              <w:top w:val="single" w:sz="2" w:space="0" w:color="00000A"/>
              <w:left w:val="single" w:sz="4" w:space="0" w:color="00000A"/>
              <w:bottom w:val="single" w:sz="2" w:space="0" w:color="00000A"/>
              <w:right w:val="single" w:sz="2" w:space="0" w:color="00000A"/>
            </w:tcBorders>
            <w:shd w:val="clear" w:color="auto" w:fill="auto"/>
            <w:tcMar>
              <w:left w:w="46" w:type="dxa"/>
            </w:tcMar>
          </w:tcPr>
          <w:p w14:paraId="7979D33C" w14:textId="77777777" w:rsidR="00A26783" w:rsidRPr="00B467C6" w:rsidRDefault="00C3560A" w:rsidP="00DB724B">
            <w:pPr>
              <w:pStyle w:val="Loendilik"/>
              <w:numPr>
                <w:ilvl w:val="0"/>
                <w:numId w:val="97"/>
              </w:numPr>
              <w:spacing w:after="0" w:line="240" w:lineRule="auto"/>
              <w:rPr>
                <w:rFonts w:ascii="Cambria" w:hAnsi="Cambria"/>
                <w:sz w:val="20"/>
                <w:szCs w:val="20"/>
              </w:rPr>
            </w:pPr>
            <w:r w:rsidRPr="00B467C6">
              <w:rPr>
                <w:rFonts w:ascii="Cambria" w:hAnsi="Cambria"/>
                <w:sz w:val="20"/>
                <w:szCs w:val="20"/>
              </w:rPr>
              <w:t>Kulmude korrigeerimine</w:t>
            </w:r>
          </w:p>
          <w:p w14:paraId="6B59528A" w14:textId="77777777" w:rsidR="00A26783" w:rsidRPr="00B467C6" w:rsidRDefault="00C3560A" w:rsidP="00DB724B">
            <w:pPr>
              <w:pStyle w:val="Loendilik"/>
              <w:numPr>
                <w:ilvl w:val="0"/>
                <w:numId w:val="97"/>
              </w:numPr>
              <w:spacing w:after="0" w:line="240" w:lineRule="auto"/>
              <w:rPr>
                <w:rFonts w:ascii="Cambria" w:hAnsi="Cambria"/>
                <w:sz w:val="20"/>
                <w:szCs w:val="20"/>
              </w:rPr>
            </w:pPr>
            <w:r w:rsidRPr="00B467C6">
              <w:rPr>
                <w:rFonts w:ascii="Cambria" w:hAnsi="Cambria"/>
                <w:sz w:val="20"/>
                <w:szCs w:val="20"/>
              </w:rPr>
              <w:t>Kulmude ja ripsmete värvimisel kasutatavad vahendid ja materjalid. Ohutegurid</w:t>
            </w:r>
          </w:p>
          <w:p w14:paraId="4EF3D18F" w14:textId="77777777" w:rsidR="00A26783" w:rsidRPr="00B467C6" w:rsidRDefault="00C3560A" w:rsidP="00DB724B">
            <w:pPr>
              <w:pStyle w:val="Loendilik"/>
              <w:numPr>
                <w:ilvl w:val="0"/>
                <w:numId w:val="97"/>
              </w:numPr>
              <w:spacing w:after="0" w:line="240" w:lineRule="auto"/>
              <w:rPr>
                <w:rFonts w:ascii="Cambria" w:hAnsi="Cambria"/>
                <w:sz w:val="20"/>
                <w:szCs w:val="20"/>
              </w:rPr>
            </w:pPr>
            <w:r w:rsidRPr="00B467C6">
              <w:rPr>
                <w:rFonts w:ascii="Cambria" w:hAnsi="Cambria"/>
                <w:sz w:val="20"/>
                <w:szCs w:val="20"/>
              </w:rPr>
              <w:t>Ripsmete ja kulmude värvimine</w:t>
            </w:r>
          </w:p>
          <w:p w14:paraId="7F19A925" w14:textId="77777777" w:rsidR="00A26783" w:rsidRPr="00B467C6" w:rsidRDefault="00C3560A" w:rsidP="00DB724B">
            <w:pPr>
              <w:pStyle w:val="Loendilik"/>
              <w:numPr>
                <w:ilvl w:val="0"/>
                <w:numId w:val="97"/>
              </w:numPr>
              <w:spacing w:after="0" w:line="240" w:lineRule="auto"/>
              <w:rPr>
                <w:rFonts w:ascii="Cambria" w:hAnsi="Cambria"/>
                <w:sz w:val="20"/>
                <w:szCs w:val="20"/>
              </w:rPr>
            </w:pPr>
            <w:r w:rsidRPr="00B467C6">
              <w:rPr>
                <w:rFonts w:ascii="Cambria" w:hAnsi="Cambria"/>
                <w:sz w:val="20"/>
                <w:szCs w:val="20"/>
              </w:rPr>
              <w:t>Keemiline värvimine</w:t>
            </w:r>
          </w:p>
          <w:p w14:paraId="1892C24C" w14:textId="77777777" w:rsidR="00A26783" w:rsidRPr="00B467C6" w:rsidRDefault="00C3560A" w:rsidP="00DB724B">
            <w:pPr>
              <w:pStyle w:val="Loendilik"/>
              <w:numPr>
                <w:ilvl w:val="0"/>
                <w:numId w:val="97"/>
              </w:numPr>
              <w:spacing w:after="0" w:line="240" w:lineRule="auto"/>
              <w:rPr>
                <w:rFonts w:ascii="Cambria" w:hAnsi="Cambria"/>
                <w:sz w:val="20"/>
                <w:szCs w:val="20"/>
              </w:rPr>
            </w:pPr>
            <w:r w:rsidRPr="00B467C6">
              <w:rPr>
                <w:rFonts w:ascii="Cambria" w:hAnsi="Cambria"/>
                <w:sz w:val="20"/>
                <w:szCs w:val="20"/>
              </w:rPr>
              <w:t>Tehnikad, näidustused ja vastunäidustused (allergia ripsmevärvile, nakkused silma piirkonnas, ripsmelest). Praktiline harjutamine</w:t>
            </w:r>
          </w:p>
          <w:p w14:paraId="77E8AE11" w14:textId="77777777" w:rsidR="00A26783" w:rsidRPr="00B467C6" w:rsidRDefault="00C3560A" w:rsidP="00DB724B">
            <w:pPr>
              <w:pStyle w:val="Loendilik"/>
              <w:numPr>
                <w:ilvl w:val="0"/>
                <w:numId w:val="97"/>
              </w:numPr>
              <w:spacing w:after="0" w:line="240" w:lineRule="auto"/>
              <w:rPr>
                <w:rFonts w:ascii="Cambria" w:hAnsi="Cambria"/>
                <w:sz w:val="20"/>
                <w:szCs w:val="20"/>
              </w:rPr>
            </w:pPr>
            <w:r w:rsidRPr="00B467C6">
              <w:rPr>
                <w:rFonts w:ascii="Cambria" w:hAnsi="Cambria"/>
                <w:sz w:val="20"/>
                <w:szCs w:val="20"/>
              </w:rPr>
              <w:t>Klassikaline ripsmepikenduste paigaldamise tehnikad</w:t>
            </w:r>
          </w:p>
          <w:p w14:paraId="2C6B2396" w14:textId="77777777" w:rsidR="00A26783" w:rsidRPr="00B467C6" w:rsidRDefault="00C3560A" w:rsidP="00DB724B">
            <w:pPr>
              <w:pStyle w:val="Loendilik"/>
              <w:numPr>
                <w:ilvl w:val="0"/>
                <w:numId w:val="97"/>
              </w:numPr>
              <w:spacing w:after="0" w:line="240" w:lineRule="auto"/>
              <w:rPr>
                <w:rFonts w:ascii="Cambria" w:hAnsi="Cambria"/>
                <w:sz w:val="20"/>
                <w:szCs w:val="20"/>
              </w:rPr>
            </w:pPr>
            <w:r w:rsidRPr="00B467C6">
              <w:rPr>
                <w:rFonts w:ascii="Cambria" w:hAnsi="Cambria"/>
                <w:sz w:val="20"/>
                <w:szCs w:val="20"/>
              </w:rPr>
              <w:t>Klassikaliste ripsmete paigaldamine</w:t>
            </w:r>
            <w:r w:rsidR="00A26783" w:rsidRPr="00B467C6">
              <w:rPr>
                <w:rFonts w:ascii="Cambria" w:hAnsi="Cambria"/>
                <w:sz w:val="20"/>
                <w:szCs w:val="20"/>
              </w:rPr>
              <w:t xml:space="preserve">, </w:t>
            </w:r>
            <w:r w:rsidRPr="00B467C6">
              <w:rPr>
                <w:rFonts w:ascii="Cambria" w:hAnsi="Cambria"/>
                <w:sz w:val="20"/>
                <w:szCs w:val="20"/>
              </w:rPr>
              <w:t xml:space="preserve">modelleerimine </w:t>
            </w:r>
          </w:p>
          <w:p w14:paraId="20C7114E" w14:textId="4F6D3A87" w:rsidR="00C3560A" w:rsidRPr="00B467C6" w:rsidRDefault="003D2749" w:rsidP="00DB724B">
            <w:pPr>
              <w:pStyle w:val="Loendilik"/>
              <w:numPr>
                <w:ilvl w:val="0"/>
                <w:numId w:val="97"/>
              </w:numPr>
              <w:spacing w:after="0" w:line="240" w:lineRule="auto"/>
              <w:rPr>
                <w:rFonts w:ascii="Cambria" w:hAnsi="Cambria"/>
                <w:sz w:val="20"/>
                <w:szCs w:val="20"/>
              </w:rPr>
            </w:pPr>
            <w:r w:rsidRPr="00B467C6">
              <w:rPr>
                <w:rFonts w:ascii="Cambria" w:hAnsi="Cambria"/>
                <w:sz w:val="20"/>
                <w:szCs w:val="20"/>
              </w:rPr>
              <w:t>Ripsmepikendused</w:t>
            </w:r>
          </w:p>
        </w:tc>
      </w:tr>
      <w:tr w:rsidR="00C3560A" w:rsidRPr="00B467C6" w14:paraId="0CC12A82" w14:textId="77777777" w:rsidTr="00A26783">
        <w:trPr>
          <w:trHeight w:val="208"/>
        </w:trPr>
        <w:tc>
          <w:tcPr>
            <w:tcW w:w="3260" w:type="dxa"/>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7878C05B" w14:textId="425763D7" w:rsidR="00C3560A" w:rsidRPr="00B467C6" w:rsidRDefault="00A26783" w:rsidP="00A26783">
            <w:pPr>
              <w:suppressAutoHyphens/>
              <w:spacing w:after="0" w:line="240" w:lineRule="auto"/>
              <w:rPr>
                <w:rFonts w:ascii="Cambria" w:hAnsi="Cambria"/>
                <w:color w:val="00000A"/>
                <w:sz w:val="20"/>
                <w:szCs w:val="20"/>
              </w:rPr>
            </w:pPr>
            <w:r w:rsidRPr="00B467C6">
              <w:rPr>
                <w:rFonts w:ascii="Cambria" w:eastAsia="Times New Roman" w:hAnsi="Cambria" w:cs="Times New Roman"/>
                <w:b/>
                <w:color w:val="00000A"/>
                <w:sz w:val="20"/>
                <w:szCs w:val="20"/>
                <w:lang w:eastAsia="et-EE"/>
              </w:rPr>
              <w:t>Õppemeetodid</w:t>
            </w:r>
          </w:p>
        </w:tc>
        <w:tc>
          <w:tcPr>
            <w:tcW w:w="12023" w:type="dxa"/>
            <w:gridSpan w:val="3"/>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1A74C548" w14:textId="18AD104F" w:rsidR="00C3560A" w:rsidRPr="00B467C6" w:rsidRDefault="00A26783" w:rsidP="00A26783">
            <w:pPr>
              <w:suppressAutoHyphens/>
              <w:spacing w:after="0" w:line="240" w:lineRule="auto"/>
              <w:contextualSpacing/>
              <w:rPr>
                <w:rFonts w:ascii="Cambria" w:hAnsi="Cambria"/>
                <w:b/>
                <w:bCs/>
                <w:color w:val="0563C1" w:themeColor="hyperlink"/>
                <w:sz w:val="20"/>
                <w:szCs w:val="20"/>
                <w:u w:val="single"/>
              </w:rPr>
            </w:pPr>
            <w:r w:rsidRPr="00B467C6">
              <w:rPr>
                <w:rFonts w:ascii="Cambria" w:eastAsia="Times New Roman" w:hAnsi="Cambria" w:cs="Times New Roman"/>
                <w:color w:val="000000"/>
                <w:sz w:val="20"/>
                <w:szCs w:val="20"/>
                <w:lang w:eastAsia="et-EE"/>
              </w:rPr>
              <w:t>praktiline töö ja tehtu analüüsimine, rühmatöö, iseseisev töö õppematerjalidega</w:t>
            </w:r>
          </w:p>
        </w:tc>
      </w:tr>
      <w:tr w:rsidR="00A26783" w:rsidRPr="00B467C6" w14:paraId="2DCD6439" w14:textId="77777777" w:rsidTr="00A26783">
        <w:trPr>
          <w:trHeight w:val="203"/>
        </w:trPr>
        <w:tc>
          <w:tcPr>
            <w:tcW w:w="3260" w:type="dxa"/>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69887E69" w14:textId="28780F97" w:rsidR="00A26783" w:rsidRPr="00B467C6" w:rsidRDefault="00A26783" w:rsidP="00A26783">
            <w:pPr>
              <w:suppressAutoHyphens/>
              <w:spacing w:after="0" w:line="240" w:lineRule="auto"/>
              <w:rPr>
                <w:rFonts w:ascii="Cambria" w:eastAsia="Times New Roman" w:hAnsi="Cambria" w:cs="Times New Roman"/>
                <w:b/>
                <w:color w:val="00000A"/>
                <w:sz w:val="20"/>
                <w:szCs w:val="20"/>
                <w:lang w:eastAsia="et-EE"/>
              </w:rPr>
            </w:pPr>
            <w:r w:rsidRPr="00B467C6">
              <w:rPr>
                <w:rFonts w:ascii="Cambria" w:eastAsia="Times New Roman" w:hAnsi="Cambria" w:cs="Times New Roman"/>
                <w:b/>
                <w:color w:val="00000A"/>
                <w:sz w:val="20"/>
                <w:szCs w:val="20"/>
                <w:lang w:eastAsia="et-EE"/>
              </w:rPr>
              <w:t>Kokkuvõtva hinde kujunemine</w:t>
            </w:r>
          </w:p>
        </w:tc>
        <w:tc>
          <w:tcPr>
            <w:tcW w:w="3827" w:type="dxa"/>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4FCC35EA" w14:textId="3A9ED6E8" w:rsidR="00A26783" w:rsidRPr="00B467C6" w:rsidRDefault="00A26783" w:rsidP="00A26783">
            <w:pPr>
              <w:suppressAutoHyphens/>
              <w:spacing w:after="0" w:line="240" w:lineRule="auto"/>
              <w:rPr>
                <w:rFonts w:ascii="Cambria" w:hAnsi="Cambria"/>
                <w:bCs/>
                <w:sz w:val="20"/>
                <w:szCs w:val="20"/>
              </w:rPr>
            </w:pPr>
            <w:r w:rsidRPr="00B467C6">
              <w:rPr>
                <w:rFonts w:ascii="Cambria" w:eastAsia="Times New Roman" w:hAnsi="Cambria" w:cs="Times New Roman"/>
                <w:b/>
                <w:color w:val="00000A"/>
                <w:sz w:val="20"/>
                <w:szCs w:val="20"/>
                <w:lang w:eastAsia="et-EE"/>
              </w:rPr>
              <w:t>Kriteeriumid</w:t>
            </w:r>
          </w:p>
        </w:tc>
        <w:tc>
          <w:tcPr>
            <w:tcW w:w="8196"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Pr>
          <w:p w14:paraId="5BCBA031" w14:textId="12DAD49D" w:rsidR="00A26783" w:rsidRPr="00B467C6" w:rsidRDefault="00A26783" w:rsidP="00A26783">
            <w:pPr>
              <w:suppressAutoHyphens/>
              <w:spacing w:after="0" w:line="240" w:lineRule="auto"/>
              <w:rPr>
                <w:rFonts w:ascii="Cambria" w:hAnsi="Cambria"/>
                <w:bCs/>
                <w:sz w:val="20"/>
                <w:szCs w:val="20"/>
              </w:rPr>
            </w:pPr>
            <w:r w:rsidRPr="00B467C6">
              <w:rPr>
                <w:rFonts w:ascii="Cambria" w:hAnsi="Cambria"/>
                <w:b/>
                <w:color w:val="00000A"/>
                <w:sz w:val="20"/>
                <w:szCs w:val="20"/>
              </w:rPr>
              <w:t xml:space="preserve">Arvestatud </w:t>
            </w:r>
            <w:r w:rsidRPr="00B467C6">
              <w:rPr>
                <w:rFonts w:ascii="Cambria" w:hAnsi="Cambria"/>
                <w:bCs/>
                <w:color w:val="00000A"/>
                <w:sz w:val="20"/>
                <w:szCs w:val="20"/>
              </w:rPr>
              <w:t>(lävend)</w:t>
            </w:r>
          </w:p>
        </w:tc>
      </w:tr>
      <w:tr w:rsidR="00A26783" w:rsidRPr="00B467C6" w14:paraId="25EFB015" w14:textId="77777777" w:rsidTr="00A26783">
        <w:trPr>
          <w:trHeight w:val="203"/>
        </w:trPr>
        <w:tc>
          <w:tcPr>
            <w:tcW w:w="3260" w:type="dxa"/>
            <w:vMerge w:val="restart"/>
            <w:tcBorders>
              <w:top w:val="single" w:sz="2" w:space="0" w:color="00000A"/>
              <w:left w:val="single" w:sz="2" w:space="0" w:color="00000A"/>
              <w:right w:val="single" w:sz="2" w:space="0" w:color="00000A"/>
            </w:tcBorders>
            <w:shd w:val="clear" w:color="auto" w:fill="F4B083" w:themeFill="accent2" w:themeFillTint="99"/>
            <w:tcMar>
              <w:left w:w="50" w:type="dxa"/>
            </w:tcMar>
          </w:tcPr>
          <w:p w14:paraId="69D235B5" w14:textId="77777777" w:rsidR="00A26783" w:rsidRPr="00B467C6" w:rsidRDefault="00A26783" w:rsidP="00A26783">
            <w:pPr>
              <w:suppressAutoHyphens/>
              <w:spacing w:after="0" w:line="240" w:lineRule="auto"/>
              <w:rPr>
                <w:rFonts w:ascii="Cambria" w:eastAsia="Times New Roman" w:hAnsi="Cambria" w:cs="Times New Roman"/>
                <w:b/>
                <w:color w:val="00000A"/>
                <w:sz w:val="20"/>
                <w:szCs w:val="20"/>
                <w:lang w:eastAsia="et-EE"/>
              </w:rPr>
            </w:pPr>
          </w:p>
        </w:tc>
        <w:tc>
          <w:tcPr>
            <w:tcW w:w="382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06342E9" w14:textId="02325B2E" w:rsidR="00A26783" w:rsidRPr="00B467C6" w:rsidRDefault="00A26783" w:rsidP="00A26783">
            <w:pPr>
              <w:suppressAutoHyphens/>
              <w:spacing w:after="0" w:line="240" w:lineRule="auto"/>
              <w:rPr>
                <w:rFonts w:ascii="Cambria" w:hAnsi="Cambria"/>
                <w:bCs/>
                <w:sz w:val="20"/>
                <w:szCs w:val="20"/>
              </w:rPr>
            </w:pPr>
            <w:r w:rsidRPr="00B467C6">
              <w:rPr>
                <w:rFonts w:ascii="Cambria" w:hAnsi="Cambria"/>
                <w:sz w:val="20"/>
                <w:szCs w:val="20"/>
              </w:rPr>
              <w:t>Protsessi ettevalmistamine</w:t>
            </w:r>
          </w:p>
        </w:tc>
        <w:tc>
          <w:tcPr>
            <w:tcW w:w="8196" w:type="dxa"/>
            <w:gridSpan w:val="2"/>
            <w:tcBorders>
              <w:top w:val="single" w:sz="2" w:space="0" w:color="00000A"/>
              <w:left w:val="single" w:sz="2" w:space="0" w:color="00000A"/>
              <w:bottom w:val="single" w:sz="2" w:space="0" w:color="00000A"/>
              <w:right w:val="single" w:sz="2" w:space="0" w:color="00000A"/>
            </w:tcBorders>
            <w:shd w:val="clear" w:color="auto" w:fill="auto"/>
          </w:tcPr>
          <w:p w14:paraId="3B0ABC89" w14:textId="758E71DA" w:rsidR="00A26783" w:rsidRPr="00B467C6" w:rsidRDefault="00A26783" w:rsidP="00A26783">
            <w:pPr>
              <w:suppressAutoHyphens/>
              <w:spacing w:after="0" w:line="240" w:lineRule="auto"/>
              <w:rPr>
                <w:rFonts w:ascii="Cambria" w:hAnsi="Cambria"/>
                <w:bCs/>
                <w:sz w:val="20"/>
                <w:szCs w:val="20"/>
              </w:rPr>
            </w:pPr>
            <w:r w:rsidRPr="00B467C6">
              <w:rPr>
                <w:rFonts w:ascii="Cambria" w:hAnsi="Cambria"/>
                <w:color w:val="00000A"/>
                <w:sz w:val="20"/>
                <w:szCs w:val="20"/>
              </w:rPr>
              <w:t>Töövahendid on ettevalmistatud hügieeninõuetele vastavalt, töölaud ja ümbrus korrastatud. Valitud tooted vastavad antud ülesandele. Kõik protsessi läbiviimiseks vajalikud vahendid on käepäraselt asetatud.</w:t>
            </w:r>
          </w:p>
        </w:tc>
      </w:tr>
      <w:tr w:rsidR="00A26783" w:rsidRPr="00B467C6" w14:paraId="71738867" w14:textId="77777777" w:rsidTr="00A26783">
        <w:trPr>
          <w:trHeight w:val="203"/>
        </w:trPr>
        <w:tc>
          <w:tcPr>
            <w:tcW w:w="3260" w:type="dxa"/>
            <w:vMerge/>
            <w:tcBorders>
              <w:left w:val="single" w:sz="2" w:space="0" w:color="00000A"/>
              <w:right w:val="single" w:sz="2" w:space="0" w:color="00000A"/>
            </w:tcBorders>
            <w:shd w:val="clear" w:color="auto" w:fill="F4B083" w:themeFill="accent2" w:themeFillTint="99"/>
            <w:tcMar>
              <w:left w:w="50" w:type="dxa"/>
            </w:tcMar>
          </w:tcPr>
          <w:p w14:paraId="041C51FB" w14:textId="77777777" w:rsidR="00A26783" w:rsidRPr="00B467C6" w:rsidRDefault="00A26783" w:rsidP="00A26783">
            <w:pPr>
              <w:suppressAutoHyphens/>
              <w:spacing w:after="0" w:line="240" w:lineRule="auto"/>
              <w:rPr>
                <w:rFonts w:ascii="Cambria" w:eastAsia="Times New Roman" w:hAnsi="Cambria" w:cs="Times New Roman"/>
                <w:b/>
                <w:color w:val="00000A"/>
                <w:sz w:val="20"/>
                <w:szCs w:val="20"/>
                <w:lang w:eastAsia="et-EE"/>
              </w:rPr>
            </w:pPr>
          </w:p>
        </w:tc>
        <w:tc>
          <w:tcPr>
            <w:tcW w:w="382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D81B21F" w14:textId="22DFCC1E" w:rsidR="00A26783" w:rsidRPr="00B467C6" w:rsidRDefault="00A26783" w:rsidP="00A26783">
            <w:pPr>
              <w:suppressAutoHyphens/>
              <w:spacing w:after="0" w:line="240" w:lineRule="auto"/>
              <w:rPr>
                <w:rFonts w:ascii="Cambria" w:hAnsi="Cambria"/>
                <w:bCs/>
                <w:sz w:val="20"/>
                <w:szCs w:val="20"/>
              </w:rPr>
            </w:pPr>
            <w:r w:rsidRPr="00B467C6">
              <w:rPr>
                <w:rFonts w:ascii="Cambria" w:hAnsi="Cambria"/>
                <w:sz w:val="20"/>
                <w:szCs w:val="20"/>
              </w:rPr>
              <w:t>Kulmude korrigeerimise kvaliteet</w:t>
            </w:r>
          </w:p>
        </w:tc>
        <w:tc>
          <w:tcPr>
            <w:tcW w:w="8196" w:type="dxa"/>
            <w:gridSpan w:val="2"/>
            <w:tcBorders>
              <w:top w:val="single" w:sz="2" w:space="0" w:color="00000A"/>
              <w:left w:val="single" w:sz="2" w:space="0" w:color="00000A"/>
              <w:bottom w:val="single" w:sz="2" w:space="0" w:color="00000A"/>
              <w:right w:val="single" w:sz="2" w:space="0" w:color="00000A"/>
            </w:tcBorders>
            <w:shd w:val="clear" w:color="auto" w:fill="auto"/>
          </w:tcPr>
          <w:p w14:paraId="039B21FD" w14:textId="185B6395" w:rsidR="00A26783" w:rsidRPr="00B467C6" w:rsidRDefault="00A26783" w:rsidP="00A26783">
            <w:pPr>
              <w:suppressAutoHyphens/>
              <w:spacing w:after="0" w:line="240" w:lineRule="auto"/>
              <w:rPr>
                <w:rFonts w:ascii="Cambria" w:hAnsi="Cambria"/>
                <w:bCs/>
                <w:sz w:val="20"/>
                <w:szCs w:val="20"/>
              </w:rPr>
            </w:pPr>
            <w:r w:rsidRPr="00B467C6">
              <w:rPr>
                <w:rFonts w:ascii="Cambria" w:hAnsi="Cambria"/>
                <w:sz w:val="20"/>
                <w:szCs w:val="20"/>
              </w:rPr>
              <w:t>Kulmude kuju vastab kavandatule, lõpptulemus näeb välja esteetiline. Õppija on tegevuses iseseisev. Lubatud on aja ületamine maksimaalselt 5 minutit.</w:t>
            </w:r>
          </w:p>
        </w:tc>
      </w:tr>
      <w:tr w:rsidR="00A26783" w:rsidRPr="00B467C6" w14:paraId="1D97F472" w14:textId="77777777" w:rsidTr="00A26783">
        <w:trPr>
          <w:trHeight w:val="203"/>
        </w:trPr>
        <w:tc>
          <w:tcPr>
            <w:tcW w:w="3260" w:type="dxa"/>
            <w:vMerge/>
            <w:tcBorders>
              <w:left w:val="single" w:sz="2" w:space="0" w:color="00000A"/>
              <w:right w:val="single" w:sz="2" w:space="0" w:color="00000A"/>
            </w:tcBorders>
            <w:shd w:val="clear" w:color="auto" w:fill="F4B083" w:themeFill="accent2" w:themeFillTint="99"/>
            <w:tcMar>
              <w:left w:w="50" w:type="dxa"/>
            </w:tcMar>
          </w:tcPr>
          <w:p w14:paraId="2E78F9B1" w14:textId="77777777" w:rsidR="00A26783" w:rsidRPr="00B467C6" w:rsidRDefault="00A26783" w:rsidP="00A26783">
            <w:pPr>
              <w:suppressAutoHyphens/>
              <w:spacing w:after="0" w:line="240" w:lineRule="auto"/>
              <w:rPr>
                <w:rFonts w:ascii="Cambria" w:eastAsia="Times New Roman" w:hAnsi="Cambria" w:cs="Times New Roman"/>
                <w:b/>
                <w:color w:val="00000A"/>
                <w:sz w:val="20"/>
                <w:szCs w:val="20"/>
                <w:lang w:eastAsia="et-EE"/>
              </w:rPr>
            </w:pPr>
          </w:p>
        </w:tc>
        <w:tc>
          <w:tcPr>
            <w:tcW w:w="382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720FC746" w14:textId="5007C8CB" w:rsidR="00A26783" w:rsidRPr="00B467C6" w:rsidRDefault="00A26783" w:rsidP="00A26783">
            <w:pPr>
              <w:suppressAutoHyphens/>
              <w:spacing w:after="0" w:line="240" w:lineRule="auto"/>
              <w:rPr>
                <w:rFonts w:ascii="Cambria" w:hAnsi="Cambria"/>
                <w:bCs/>
                <w:sz w:val="20"/>
                <w:szCs w:val="20"/>
              </w:rPr>
            </w:pPr>
            <w:r w:rsidRPr="00B467C6">
              <w:rPr>
                <w:rFonts w:ascii="Cambria" w:hAnsi="Cambria"/>
                <w:sz w:val="20"/>
                <w:szCs w:val="20"/>
              </w:rPr>
              <w:t>Kunstripsmete paigaldamise kvaliteet</w:t>
            </w:r>
          </w:p>
        </w:tc>
        <w:tc>
          <w:tcPr>
            <w:tcW w:w="8196" w:type="dxa"/>
            <w:gridSpan w:val="2"/>
            <w:tcBorders>
              <w:top w:val="single" w:sz="2" w:space="0" w:color="00000A"/>
              <w:left w:val="single" w:sz="2" w:space="0" w:color="00000A"/>
              <w:bottom w:val="single" w:sz="2" w:space="0" w:color="00000A"/>
              <w:right w:val="single" w:sz="2" w:space="0" w:color="00000A"/>
            </w:tcBorders>
            <w:shd w:val="clear" w:color="auto" w:fill="auto"/>
          </w:tcPr>
          <w:p w14:paraId="625CCFAC" w14:textId="05081B4E" w:rsidR="00A26783" w:rsidRPr="00B467C6" w:rsidRDefault="00A26783" w:rsidP="00A26783">
            <w:pPr>
              <w:suppressAutoHyphens/>
              <w:spacing w:after="0" w:line="240" w:lineRule="auto"/>
              <w:rPr>
                <w:rFonts w:ascii="Cambria" w:hAnsi="Cambria"/>
                <w:bCs/>
                <w:sz w:val="20"/>
                <w:szCs w:val="20"/>
              </w:rPr>
            </w:pPr>
            <w:r w:rsidRPr="00B467C6">
              <w:rPr>
                <w:rFonts w:ascii="Cambria" w:hAnsi="Cambria"/>
                <w:sz w:val="20"/>
                <w:szCs w:val="20"/>
              </w:rPr>
              <w:t>Ühtlane ja täpne paigaldus. Lõpptulemus on loomulik ja esteetiline.</w:t>
            </w:r>
          </w:p>
        </w:tc>
      </w:tr>
      <w:tr w:rsidR="00A26783" w:rsidRPr="00B467C6" w14:paraId="2F2BB04D" w14:textId="77777777" w:rsidTr="00A26783">
        <w:trPr>
          <w:trHeight w:val="203"/>
        </w:trPr>
        <w:tc>
          <w:tcPr>
            <w:tcW w:w="3260" w:type="dxa"/>
            <w:vMerge/>
            <w:tcBorders>
              <w:left w:val="single" w:sz="2" w:space="0" w:color="00000A"/>
              <w:right w:val="single" w:sz="2" w:space="0" w:color="00000A"/>
            </w:tcBorders>
            <w:shd w:val="clear" w:color="auto" w:fill="F4B083" w:themeFill="accent2" w:themeFillTint="99"/>
            <w:tcMar>
              <w:left w:w="50" w:type="dxa"/>
            </w:tcMar>
          </w:tcPr>
          <w:p w14:paraId="2CE2138F" w14:textId="77777777" w:rsidR="00A26783" w:rsidRPr="00B467C6" w:rsidRDefault="00A26783" w:rsidP="00A26783">
            <w:pPr>
              <w:suppressAutoHyphens/>
              <w:spacing w:after="0" w:line="240" w:lineRule="auto"/>
              <w:rPr>
                <w:rFonts w:ascii="Cambria" w:eastAsia="Times New Roman" w:hAnsi="Cambria" w:cs="Times New Roman"/>
                <w:b/>
                <w:color w:val="00000A"/>
                <w:sz w:val="20"/>
                <w:szCs w:val="20"/>
                <w:lang w:eastAsia="et-EE"/>
              </w:rPr>
            </w:pPr>
          </w:p>
        </w:tc>
        <w:tc>
          <w:tcPr>
            <w:tcW w:w="382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7815117D" w14:textId="32986845" w:rsidR="00A26783" w:rsidRPr="00B467C6" w:rsidRDefault="00A26783" w:rsidP="00A26783">
            <w:pPr>
              <w:suppressAutoHyphens/>
              <w:spacing w:after="0" w:line="240" w:lineRule="auto"/>
              <w:rPr>
                <w:rFonts w:ascii="Cambria" w:hAnsi="Cambria"/>
                <w:bCs/>
                <w:sz w:val="20"/>
                <w:szCs w:val="20"/>
              </w:rPr>
            </w:pPr>
            <w:r w:rsidRPr="00B467C6">
              <w:rPr>
                <w:rFonts w:ascii="Cambria" w:hAnsi="Cambria"/>
                <w:sz w:val="20"/>
                <w:szCs w:val="20"/>
              </w:rPr>
              <w:t>Oma tegevuse selgitamine</w:t>
            </w:r>
          </w:p>
        </w:tc>
        <w:tc>
          <w:tcPr>
            <w:tcW w:w="8196" w:type="dxa"/>
            <w:gridSpan w:val="2"/>
            <w:tcBorders>
              <w:top w:val="single" w:sz="2" w:space="0" w:color="00000A"/>
              <w:left w:val="single" w:sz="2" w:space="0" w:color="00000A"/>
              <w:bottom w:val="single" w:sz="2" w:space="0" w:color="00000A"/>
              <w:right w:val="single" w:sz="2" w:space="0" w:color="00000A"/>
            </w:tcBorders>
            <w:shd w:val="clear" w:color="auto" w:fill="auto"/>
          </w:tcPr>
          <w:p w14:paraId="5B4CDF9F" w14:textId="230C4073" w:rsidR="00A26783" w:rsidRPr="00B467C6" w:rsidRDefault="00A26783" w:rsidP="00A26783">
            <w:pPr>
              <w:suppressAutoHyphens/>
              <w:spacing w:after="0" w:line="240" w:lineRule="auto"/>
              <w:rPr>
                <w:rFonts w:ascii="Cambria" w:hAnsi="Cambria"/>
                <w:bCs/>
                <w:sz w:val="20"/>
                <w:szCs w:val="20"/>
              </w:rPr>
            </w:pPr>
            <w:r w:rsidRPr="00B467C6">
              <w:rPr>
                <w:rFonts w:ascii="Cambria" w:hAnsi="Cambria"/>
                <w:color w:val="00000A"/>
                <w:sz w:val="20"/>
                <w:szCs w:val="20"/>
              </w:rPr>
              <w:t>Selgitab oma tegevust asjakohaselt ja iseseisvalt.</w:t>
            </w:r>
          </w:p>
        </w:tc>
      </w:tr>
      <w:tr w:rsidR="00A26783" w:rsidRPr="00B467C6" w14:paraId="7ECC3C16" w14:textId="77777777" w:rsidTr="00A26783">
        <w:trPr>
          <w:trHeight w:val="203"/>
        </w:trPr>
        <w:tc>
          <w:tcPr>
            <w:tcW w:w="3260" w:type="dxa"/>
            <w:vMerge/>
            <w:tcBorders>
              <w:left w:val="single" w:sz="2" w:space="0" w:color="00000A"/>
              <w:right w:val="single" w:sz="2" w:space="0" w:color="00000A"/>
            </w:tcBorders>
            <w:shd w:val="clear" w:color="auto" w:fill="F4B083" w:themeFill="accent2" w:themeFillTint="99"/>
            <w:tcMar>
              <w:left w:w="50" w:type="dxa"/>
            </w:tcMar>
          </w:tcPr>
          <w:p w14:paraId="6CCA14F2" w14:textId="77777777" w:rsidR="00A26783" w:rsidRPr="00B467C6" w:rsidRDefault="00A26783" w:rsidP="00A26783">
            <w:pPr>
              <w:suppressAutoHyphens/>
              <w:spacing w:after="0" w:line="240" w:lineRule="auto"/>
              <w:rPr>
                <w:rFonts w:ascii="Cambria" w:eastAsia="Times New Roman" w:hAnsi="Cambria" w:cs="Times New Roman"/>
                <w:b/>
                <w:color w:val="00000A"/>
                <w:sz w:val="20"/>
                <w:szCs w:val="20"/>
                <w:lang w:eastAsia="et-EE"/>
              </w:rPr>
            </w:pPr>
          </w:p>
        </w:tc>
        <w:tc>
          <w:tcPr>
            <w:tcW w:w="382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1F927FF4" w14:textId="37AF8AAA" w:rsidR="00A26783" w:rsidRPr="00B467C6" w:rsidRDefault="00A26783" w:rsidP="00A26783">
            <w:pPr>
              <w:suppressAutoHyphens/>
              <w:spacing w:after="0" w:line="240" w:lineRule="auto"/>
              <w:rPr>
                <w:rFonts w:ascii="Cambria" w:hAnsi="Cambria"/>
                <w:bCs/>
                <w:sz w:val="20"/>
                <w:szCs w:val="20"/>
              </w:rPr>
            </w:pPr>
            <w:r w:rsidRPr="00B467C6">
              <w:rPr>
                <w:rFonts w:ascii="Cambria" w:hAnsi="Cambria"/>
                <w:sz w:val="20"/>
                <w:szCs w:val="20"/>
              </w:rPr>
              <w:t>Kliendi nõustamine edasise hoolitsuse osas</w:t>
            </w:r>
          </w:p>
        </w:tc>
        <w:tc>
          <w:tcPr>
            <w:tcW w:w="8196" w:type="dxa"/>
            <w:gridSpan w:val="2"/>
            <w:tcBorders>
              <w:top w:val="single" w:sz="2" w:space="0" w:color="00000A"/>
              <w:left w:val="single" w:sz="2" w:space="0" w:color="00000A"/>
              <w:bottom w:val="single" w:sz="2" w:space="0" w:color="00000A"/>
              <w:right w:val="single" w:sz="2" w:space="0" w:color="00000A"/>
            </w:tcBorders>
            <w:shd w:val="clear" w:color="auto" w:fill="auto"/>
          </w:tcPr>
          <w:p w14:paraId="524366D1" w14:textId="3B2B4A4A" w:rsidR="00A26783" w:rsidRPr="00B467C6" w:rsidRDefault="00A26783" w:rsidP="00A26783">
            <w:pPr>
              <w:suppressAutoHyphens/>
              <w:spacing w:after="0" w:line="240" w:lineRule="auto"/>
              <w:rPr>
                <w:rFonts w:ascii="Cambria" w:hAnsi="Cambria"/>
                <w:bCs/>
                <w:sz w:val="20"/>
                <w:szCs w:val="20"/>
              </w:rPr>
            </w:pPr>
            <w:r w:rsidRPr="00B467C6">
              <w:rPr>
                <w:rFonts w:ascii="Cambria" w:hAnsi="Cambria"/>
                <w:color w:val="00000A"/>
                <w:sz w:val="20"/>
                <w:szCs w:val="20"/>
              </w:rPr>
              <w:t xml:space="preserve">Küsis eelnevalt kliendi silmade eripära kohta ja arvestas kuulduga. Nõustamine asjakohane, piisava detailsusega, olles vajadusel kliendi eripärast tulenevalt delikaatne ja mõistev. Vastab kliendi täiendavatele küsimustele. </w:t>
            </w:r>
          </w:p>
        </w:tc>
      </w:tr>
      <w:tr w:rsidR="00A26783" w:rsidRPr="00B467C6" w14:paraId="75BDC1A6" w14:textId="77777777" w:rsidTr="00A26783">
        <w:trPr>
          <w:trHeight w:val="203"/>
        </w:trPr>
        <w:tc>
          <w:tcPr>
            <w:tcW w:w="3260" w:type="dxa"/>
            <w:vMerge/>
            <w:tcBorders>
              <w:left w:val="single" w:sz="2" w:space="0" w:color="00000A"/>
              <w:bottom w:val="single" w:sz="2" w:space="0" w:color="00000A"/>
              <w:right w:val="single" w:sz="2" w:space="0" w:color="00000A"/>
            </w:tcBorders>
            <w:shd w:val="clear" w:color="auto" w:fill="F4B083" w:themeFill="accent2" w:themeFillTint="99"/>
            <w:tcMar>
              <w:left w:w="50" w:type="dxa"/>
            </w:tcMar>
          </w:tcPr>
          <w:p w14:paraId="0690B1FE" w14:textId="77777777" w:rsidR="00A26783" w:rsidRPr="00B467C6" w:rsidRDefault="00A26783" w:rsidP="00A26783">
            <w:pPr>
              <w:suppressAutoHyphens/>
              <w:spacing w:after="0" w:line="240" w:lineRule="auto"/>
              <w:rPr>
                <w:rFonts w:ascii="Cambria" w:eastAsia="Times New Roman" w:hAnsi="Cambria" w:cs="Times New Roman"/>
                <w:b/>
                <w:color w:val="00000A"/>
                <w:sz w:val="20"/>
                <w:szCs w:val="20"/>
                <w:lang w:eastAsia="et-EE"/>
              </w:rPr>
            </w:pPr>
          </w:p>
        </w:tc>
        <w:tc>
          <w:tcPr>
            <w:tcW w:w="382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78091385" w14:textId="6F25CB1D" w:rsidR="00A26783" w:rsidRPr="00B467C6" w:rsidRDefault="00A26783" w:rsidP="00A26783">
            <w:pPr>
              <w:suppressAutoHyphens/>
              <w:spacing w:after="0" w:line="240" w:lineRule="auto"/>
              <w:rPr>
                <w:rFonts w:ascii="Cambria" w:hAnsi="Cambria"/>
                <w:bCs/>
                <w:sz w:val="20"/>
                <w:szCs w:val="20"/>
              </w:rPr>
            </w:pPr>
            <w:r w:rsidRPr="00B467C6">
              <w:rPr>
                <w:rFonts w:ascii="Cambria" w:hAnsi="Cambria"/>
                <w:sz w:val="20"/>
                <w:szCs w:val="20"/>
              </w:rPr>
              <w:t>Töö ergonoomika ja tööohutusega arvestamine</w:t>
            </w:r>
          </w:p>
        </w:tc>
        <w:tc>
          <w:tcPr>
            <w:tcW w:w="8196" w:type="dxa"/>
            <w:gridSpan w:val="2"/>
            <w:tcBorders>
              <w:top w:val="single" w:sz="2" w:space="0" w:color="00000A"/>
              <w:left w:val="single" w:sz="2" w:space="0" w:color="00000A"/>
              <w:bottom w:val="single" w:sz="2" w:space="0" w:color="00000A"/>
              <w:right w:val="single" w:sz="2" w:space="0" w:color="00000A"/>
            </w:tcBorders>
            <w:shd w:val="clear" w:color="auto" w:fill="auto"/>
          </w:tcPr>
          <w:p w14:paraId="0F3EC2A4" w14:textId="17EE1831" w:rsidR="00A26783" w:rsidRPr="00B467C6" w:rsidRDefault="00A26783" w:rsidP="00A26783">
            <w:pPr>
              <w:suppressAutoHyphens/>
              <w:spacing w:after="0" w:line="240" w:lineRule="auto"/>
              <w:rPr>
                <w:rFonts w:ascii="Cambria" w:hAnsi="Cambria"/>
                <w:bCs/>
                <w:sz w:val="20"/>
                <w:szCs w:val="20"/>
              </w:rPr>
            </w:pPr>
            <w:r w:rsidRPr="00B467C6">
              <w:rPr>
                <w:rFonts w:ascii="Cambria" w:hAnsi="Cambria"/>
                <w:color w:val="00000A"/>
                <w:sz w:val="20"/>
                <w:szCs w:val="20"/>
              </w:rPr>
              <w:t xml:space="preserve">Teadvustab ja selgitab töö tegemisel tekkivaid sundasendeid, pöörab tähelepanu iseenda ja kliendi asendi mugavusele. </w:t>
            </w:r>
          </w:p>
        </w:tc>
      </w:tr>
      <w:tr w:rsidR="007D29FE" w:rsidRPr="00B467C6" w14:paraId="39E3BAD2" w14:textId="77777777" w:rsidTr="00A26783">
        <w:trPr>
          <w:trHeight w:val="542"/>
        </w:trPr>
        <w:tc>
          <w:tcPr>
            <w:tcW w:w="3260" w:type="dxa"/>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63A92A3E" w14:textId="2ECA9A74" w:rsidR="007D29FE" w:rsidRPr="00B467C6" w:rsidRDefault="007D29FE" w:rsidP="007D29FE">
            <w:pPr>
              <w:suppressAutoHyphens/>
              <w:spacing w:after="0" w:line="240" w:lineRule="auto"/>
              <w:rPr>
                <w:rFonts w:ascii="Cambria" w:eastAsia="Times New Roman" w:hAnsi="Cambria" w:cs="Times New Roman"/>
                <w:b/>
                <w:color w:val="00000A"/>
                <w:sz w:val="20"/>
                <w:szCs w:val="20"/>
                <w:lang w:eastAsia="et-EE"/>
              </w:rPr>
            </w:pPr>
            <w:r w:rsidRPr="00B467C6">
              <w:rPr>
                <w:rFonts w:ascii="Cambria" w:eastAsia="Times New Roman" w:hAnsi="Cambria" w:cs="Times New Roman"/>
                <w:b/>
                <w:color w:val="00000A"/>
                <w:sz w:val="20"/>
                <w:szCs w:val="20"/>
                <w:lang w:eastAsia="et-EE"/>
              </w:rPr>
              <w:t xml:space="preserve">Mooduli kokkuvõttev hindamine </w:t>
            </w:r>
          </w:p>
        </w:tc>
        <w:tc>
          <w:tcPr>
            <w:tcW w:w="12023" w:type="dxa"/>
            <w:gridSpan w:val="3"/>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6BC684DB" w14:textId="36BC3AE6" w:rsidR="007D29FE" w:rsidRPr="00B467C6" w:rsidRDefault="007D29FE" w:rsidP="007D29FE">
            <w:pPr>
              <w:spacing w:after="0" w:line="240" w:lineRule="auto"/>
              <w:ind w:left="5"/>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 õpilane on sooritanud kõik hindamisülesanded, sh iseseisva töö nõuetekohaselt ning tähtajaks.</w:t>
            </w:r>
          </w:p>
        </w:tc>
      </w:tr>
      <w:tr w:rsidR="007D29FE" w:rsidRPr="00B467C6" w14:paraId="644DED8F" w14:textId="77777777" w:rsidTr="00A26783">
        <w:trPr>
          <w:trHeight w:val="921"/>
        </w:trPr>
        <w:tc>
          <w:tcPr>
            <w:tcW w:w="3260" w:type="dxa"/>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1A9A1CB3" w14:textId="51D9F0AF" w:rsidR="007D29FE" w:rsidRPr="00B467C6" w:rsidRDefault="007D29FE" w:rsidP="007D29FE">
            <w:pPr>
              <w:suppressAutoHyphens/>
              <w:spacing w:after="0" w:line="240" w:lineRule="auto"/>
              <w:rPr>
                <w:rFonts w:ascii="Cambria" w:eastAsia="Times New Roman" w:hAnsi="Cambria" w:cs="Times New Roman"/>
                <w:b/>
                <w:color w:val="00000A"/>
                <w:sz w:val="20"/>
                <w:szCs w:val="20"/>
                <w:lang w:eastAsia="et-EE"/>
              </w:rPr>
            </w:pPr>
            <w:r w:rsidRPr="00B467C6">
              <w:rPr>
                <w:rFonts w:ascii="Cambria" w:eastAsia="Times New Roman" w:hAnsi="Cambria" w:cs="Times New Roman"/>
                <w:b/>
                <w:color w:val="00000A"/>
                <w:sz w:val="20"/>
                <w:szCs w:val="20"/>
                <w:lang w:eastAsia="et-EE"/>
              </w:rPr>
              <w:t>Õppematerjalid</w:t>
            </w:r>
          </w:p>
        </w:tc>
        <w:tc>
          <w:tcPr>
            <w:tcW w:w="12023" w:type="dxa"/>
            <w:gridSpan w:val="3"/>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30F33AA6" w14:textId="77777777" w:rsidR="007D29FE" w:rsidRPr="00B467C6" w:rsidRDefault="007D29FE" w:rsidP="007D29FE">
            <w:pPr>
              <w:suppressAutoHyphens/>
              <w:spacing w:after="0" w:line="240" w:lineRule="auto"/>
              <w:contextualSpacing/>
              <w:rPr>
                <w:rFonts w:ascii="Cambria" w:hAnsi="Cambria"/>
                <w:bCs/>
                <w:sz w:val="20"/>
                <w:szCs w:val="20"/>
              </w:rPr>
            </w:pPr>
            <w:r w:rsidRPr="00B467C6">
              <w:rPr>
                <w:rFonts w:ascii="Cambria" w:hAnsi="Cambria"/>
                <w:bCs/>
                <w:sz w:val="20"/>
                <w:szCs w:val="20"/>
              </w:rPr>
              <w:t>Õpetaja koostatud õppematerjal</w:t>
            </w:r>
          </w:p>
          <w:p w14:paraId="669EADFA" w14:textId="77777777" w:rsidR="00A26783" w:rsidRPr="00B467C6" w:rsidRDefault="00A26783" w:rsidP="00A26783">
            <w:pPr>
              <w:spacing w:after="0" w:line="240" w:lineRule="auto"/>
              <w:jc w:val="both"/>
              <w:rPr>
                <w:rFonts w:ascii="Cambria" w:eastAsia="Calibri" w:hAnsi="Cambria"/>
                <w:sz w:val="20"/>
                <w:szCs w:val="20"/>
              </w:rPr>
            </w:pPr>
            <w:r w:rsidRPr="00B467C6">
              <w:rPr>
                <w:rFonts w:ascii="Cambria" w:eastAsia="Calibri" w:hAnsi="Cambria"/>
                <w:sz w:val="20"/>
                <w:szCs w:val="20"/>
              </w:rPr>
              <w:t xml:space="preserve">Kiviluoma, L. (2011). </w:t>
            </w:r>
            <w:r w:rsidRPr="00B467C6">
              <w:rPr>
                <w:rFonts w:ascii="Cambria" w:eastAsia="Calibri" w:hAnsi="Cambria"/>
                <w:i/>
                <w:iCs/>
                <w:sz w:val="20"/>
                <w:szCs w:val="20"/>
              </w:rPr>
              <w:t>Nägu kauniks.</w:t>
            </w:r>
            <w:r w:rsidRPr="00B467C6">
              <w:rPr>
                <w:rFonts w:ascii="Cambria" w:eastAsia="Calibri" w:hAnsi="Cambria"/>
                <w:sz w:val="20"/>
                <w:szCs w:val="20"/>
              </w:rPr>
              <w:t xml:space="preserve"> Tallinn: Tammerraamat</w:t>
            </w:r>
          </w:p>
          <w:p w14:paraId="38E35F77" w14:textId="77777777" w:rsidR="007D29FE" w:rsidRPr="00B467C6" w:rsidRDefault="007D29FE" w:rsidP="007D29FE">
            <w:pPr>
              <w:suppressAutoHyphens/>
              <w:spacing w:after="0" w:line="240" w:lineRule="auto"/>
              <w:contextualSpacing/>
              <w:rPr>
                <w:rFonts w:ascii="Cambria" w:hAnsi="Cambria"/>
                <w:sz w:val="20"/>
                <w:szCs w:val="20"/>
              </w:rPr>
            </w:pPr>
            <w:r w:rsidRPr="00B467C6">
              <w:rPr>
                <w:rFonts w:ascii="Cambria" w:hAnsi="Cambria"/>
                <w:sz w:val="20"/>
                <w:szCs w:val="20"/>
              </w:rPr>
              <w:t>Videomaterjal:</w:t>
            </w:r>
          </w:p>
          <w:p w14:paraId="7962A215" w14:textId="1588B70E" w:rsidR="007D29FE" w:rsidRPr="00B467C6" w:rsidRDefault="007B5B5D" w:rsidP="007D29FE">
            <w:pPr>
              <w:suppressAutoHyphens/>
              <w:spacing w:after="0" w:line="240" w:lineRule="auto"/>
              <w:contextualSpacing/>
              <w:rPr>
                <w:rFonts w:ascii="Cambria" w:hAnsi="Cambria"/>
                <w:sz w:val="20"/>
                <w:szCs w:val="20"/>
              </w:rPr>
            </w:pPr>
            <w:hyperlink r:id="rId123" w:history="1">
              <w:r w:rsidR="007D29FE" w:rsidRPr="00B467C6">
                <w:rPr>
                  <w:rStyle w:val="Hperlink"/>
                  <w:rFonts w:ascii="Cambria" w:hAnsi="Cambria"/>
                  <w:sz w:val="20"/>
                  <w:szCs w:val="20"/>
                </w:rPr>
                <w:t>https://www.youtube.com/watch?v=E2CzqzZv68w</w:t>
              </w:r>
            </w:hyperlink>
          </w:p>
          <w:p w14:paraId="57F0EB87" w14:textId="77777777" w:rsidR="007D29FE" w:rsidRPr="00B467C6" w:rsidRDefault="007D29FE" w:rsidP="007D29FE">
            <w:pPr>
              <w:suppressAutoHyphens/>
              <w:spacing w:after="0" w:line="240" w:lineRule="auto"/>
              <w:contextualSpacing/>
              <w:rPr>
                <w:rFonts w:ascii="Cambria" w:hAnsi="Cambria"/>
                <w:color w:val="0563C1" w:themeColor="hyperlink"/>
                <w:sz w:val="20"/>
                <w:szCs w:val="20"/>
                <w:u w:val="single"/>
              </w:rPr>
            </w:pPr>
            <w:r w:rsidRPr="00B467C6">
              <w:rPr>
                <w:rFonts w:ascii="Cambria" w:hAnsi="Cambria"/>
                <w:color w:val="0563C1" w:themeColor="hyperlink"/>
                <w:sz w:val="20"/>
                <w:szCs w:val="20"/>
                <w:u w:val="single"/>
              </w:rPr>
              <w:t>https://www.youtube.com/watch?v=oZQRM6JhIEQ&amp;list=PLxd2vWPVNOCF7sLi-uHtXxDdfTQPj9Trh&amp;index=2</w:t>
            </w:r>
          </w:p>
          <w:p w14:paraId="50887A2D" w14:textId="2472FC04" w:rsidR="007D29FE" w:rsidRPr="00B467C6" w:rsidRDefault="007B5B5D" w:rsidP="007D29FE">
            <w:pPr>
              <w:suppressAutoHyphens/>
              <w:spacing w:after="0" w:line="240" w:lineRule="auto"/>
              <w:contextualSpacing/>
              <w:rPr>
                <w:rFonts w:ascii="Cambria" w:hAnsi="Cambria"/>
                <w:color w:val="0563C1" w:themeColor="hyperlink"/>
                <w:sz w:val="20"/>
                <w:szCs w:val="20"/>
                <w:u w:val="single"/>
              </w:rPr>
            </w:pPr>
            <w:hyperlink r:id="rId124" w:history="1">
              <w:r w:rsidR="007D29FE" w:rsidRPr="00B467C6">
                <w:rPr>
                  <w:rStyle w:val="Hperlink"/>
                  <w:rFonts w:ascii="Cambria" w:hAnsi="Cambria"/>
                  <w:sz w:val="20"/>
                  <w:szCs w:val="20"/>
                </w:rPr>
                <w:t>https://www.youtube.com/watch?v=cYro5L3Y1Vs</w:t>
              </w:r>
            </w:hyperlink>
          </w:p>
          <w:p w14:paraId="254BB43A" w14:textId="1EC3EBEA" w:rsidR="007D29FE" w:rsidRPr="00B467C6" w:rsidRDefault="007D29FE" w:rsidP="007D29FE">
            <w:pPr>
              <w:spacing w:after="0" w:line="240" w:lineRule="auto"/>
              <w:ind w:left="5"/>
              <w:rPr>
                <w:rFonts w:ascii="Cambria" w:hAnsi="Cambria"/>
                <w:sz w:val="20"/>
                <w:szCs w:val="20"/>
              </w:rPr>
            </w:pPr>
            <w:r w:rsidRPr="00B467C6">
              <w:rPr>
                <w:rFonts w:ascii="Cambria" w:hAnsi="Cambria"/>
                <w:color w:val="0563C1" w:themeColor="hyperlink"/>
                <w:sz w:val="20"/>
                <w:szCs w:val="20"/>
                <w:u w:val="single"/>
              </w:rPr>
              <w:t>https://www.youtube.com/channel/UCOapdYFBhpm-mQVMHYFf9wg/videos</w:t>
            </w:r>
          </w:p>
        </w:tc>
      </w:tr>
    </w:tbl>
    <w:p w14:paraId="5A08FA37" w14:textId="09715B0B" w:rsidR="00576130" w:rsidRPr="00DB724B" w:rsidRDefault="00576130" w:rsidP="00A26783">
      <w:pPr>
        <w:pStyle w:val="Pealkiri1"/>
        <w:rPr>
          <w:rFonts w:ascii="Cambria" w:hAnsi="Cambria"/>
          <w:b/>
          <w:color w:val="auto"/>
          <w:sz w:val="20"/>
          <w:szCs w:val="20"/>
        </w:rPr>
      </w:pPr>
      <w:bookmarkStart w:id="15" w:name="_Toc67226513"/>
      <w:r w:rsidRPr="00DB724B">
        <w:rPr>
          <w:rFonts w:ascii="Cambria" w:hAnsi="Cambria"/>
          <w:b/>
          <w:color w:val="auto"/>
          <w:sz w:val="20"/>
          <w:szCs w:val="20"/>
        </w:rPr>
        <w:t>14.</w:t>
      </w:r>
      <w:r w:rsidR="00E75E9A" w:rsidRPr="00DB724B">
        <w:rPr>
          <w:rFonts w:ascii="Cambria" w:hAnsi="Cambria"/>
          <w:b/>
          <w:color w:val="auto"/>
          <w:sz w:val="20"/>
          <w:szCs w:val="20"/>
        </w:rPr>
        <w:t>Juuste hooldamine</w:t>
      </w:r>
      <w:bookmarkEnd w:id="15"/>
    </w:p>
    <w:tbl>
      <w:tblPr>
        <w:tblpPr w:leftFromText="141" w:rightFromText="141" w:bottomFromText="160" w:vertAnchor="text" w:horzAnchor="margin" w:tblpX="-570" w:tblpY="366"/>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58"/>
        <w:gridCol w:w="3827"/>
        <w:gridCol w:w="4111"/>
        <w:gridCol w:w="4110"/>
      </w:tblGrid>
      <w:tr w:rsidR="00DB2C5D" w:rsidRPr="00B467C6" w14:paraId="183BF3B8" w14:textId="77777777" w:rsidTr="00E02B83">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30A09214" w14:textId="77777777" w:rsidR="00DB2C5D" w:rsidRPr="00B467C6" w:rsidRDefault="00DB2C5D" w:rsidP="00A26783">
            <w:pPr>
              <w:spacing w:after="0" w:line="240" w:lineRule="auto"/>
              <w:jc w:val="center"/>
              <w:rPr>
                <w:rFonts w:ascii="Cambria" w:eastAsia="Times New Roman" w:hAnsi="Cambria" w:cs="Times New Roman"/>
                <w:b/>
                <w:sz w:val="20"/>
                <w:szCs w:val="20"/>
              </w:rPr>
            </w:pPr>
            <w:bookmarkStart w:id="16" w:name="_Hlk509327480"/>
            <w:r w:rsidRPr="00B467C6">
              <w:rPr>
                <w:rFonts w:ascii="Cambria" w:eastAsia="Times New Roman" w:hAnsi="Cambria" w:cs="Times New Roman"/>
                <w:b/>
                <w:sz w:val="20"/>
                <w:szCs w:val="20"/>
              </w:rPr>
              <w:t>14</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1B10CAAE" w14:textId="77777777" w:rsidR="00DB2C5D" w:rsidRPr="00B467C6" w:rsidRDefault="00DB2C5D" w:rsidP="00A26783">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 xml:space="preserve">JUUSTE HOOLDAMINE </w:t>
            </w:r>
          </w:p>
        </w:tc>
        <w:tc>
          <w:tcPr>
            <w:tcW w:w="4110"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E3C3EA3" w14:textId="69C8E9F3" w:rsidR="00DB2C5D" w:rsidRPr="00B467C6" w:rsidRDefault="00DB2C5D" w:rsidP="00A2678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2</w:t>
            </w:r>
            <w:r w:rsidR="00E02B83" w:rsidRPr="00B467C6">
              <w:rPr>
                <w:rFonts w:ascii="Cambria" w:eastAsia="Times New Roman" w:hAnsi="Cambria" w:cs="Times New Roman"/>
                <w:b/>
                <w:sz w:val="20"/>
                <w:szCs w:val="20"/>
              </w:rPr>
              <w:t xml:space="preserve"> EKAP / 52 tundi</w:t>
            </w:r>
          </w:p>
        </w:tc>
      </w:tr>
      <w:tr w:rsidR="00DB2C5D" w:rsidRPr="00B467C6" w14:paraId="0C8E3253" w14:textId="77777777" w:rsidTr="00E02B83">
        <w:trPr>
          <w:trHeight w:val="296"/>
        </w:trPr>
        <w:tc>
          <w:tcPr>
            <w:tcW w:w="15306" w:type="dxa"/>
            <w:gridSpan w:val="4"/>
            <w:tcBorders>
              <w:top w:val="single" w:sz="2" w:space="0" w:color="auto"/>
              <w:left w:val="single" w:sz="2" w:space="0" w:color="auto"/>
              <w:bottom w:val="single" w:sz="2" w:space="0" w:color="auto"/>
              <w:right w:val="single" w:sz="2" w:space="0" w:color="auto"/>
            </w:tcBorders>
          </w:tcPr>
          <w:p w14:paraId="4F01A11A" w14:textId="4C9A76BE" w:rsidR="00DB2C5D" w:rsidRPr="00B467C6" w:rsidRDefault="00E02B83" w:rsidP="00A2678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E02B83" w:rsidRPr="00B467C6" w14:paraId="50E5C3BB" w14:textId="77777777" w:rsidTr="00E02B83">
        <w:trPr>
          <w:trHeight w:val="250"/>
        </w:trPr>
        <w:tc>
          <w:tcPr>
            <w:tcW w:w="15306" w:type="dxa"/>
            <w:gridSpan w:val="4"/>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62D3F64" w14:textId="18D665C4" w:rsidR="00E02B83" w:rsidRPr="00B467C6" w:rsidRDefault="00E02B83" w:rsidP="00E02B83">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õppija</w:t>
            </w:r>
            <w:r w:rsidRPr="00B467C6">
              <w:rPr>
                <w:rFonts w:ascii="Cambria" w:hAnsi="Cambria"/>
                <w:iCs/>
                <w:sz w:val="20"/>
                <w:szCs w:val="20"/>
              </w:rPr>
              <w:t xml:space="preserve"> omandab teadmised ja oskused klientide juuste hooldamiseks spaateenuse osutamisel järgides klienditeeninduse häid tavasid</w:t>
            </w:r>
          </w:p>
        </w:tc>
      </w:tr>
      <w:tr w:rsidR="00E02B83" w:rsidRPr="00B467C6" w14:paraId="2EC50138" w14:textId="77777777" w:rsidTr="00E02B83">
        <w:tc>
          <w:tcPr>
            <w:tcW w:w="15306" w:type="dxa"/>
            <w:gridSpan w:val="4"/>
            <w:tcBorders>
              <w:top w:val="single" w:sz="2" w:space="0" w:color="auto"/>
              <w:left w:val="single" w:sz="2" w:space="0" w:color="auto"/>
              <w:bottom w:val="single" w:sz="2" w:space="0" w:color="auto"/>
              <w:right w:val="single" w:sz="2" w:space="0" w:color="auto"/>
            </w:tcBorders>
          </w:tcPr>
          <w:p w14:paraId="1992C610" w14:textId="40167D95" w:rsidR="00E02B83" w:rsidRPr="00B467C6" w:rsidRDefault="00E02B83" w:rsidP="00E02B8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omandanud erialaõppe põhimoodulid</w:t>
            </w:r>
          </w:p>
        </w:tc>
      </w:tr>
      <w:tr w:rsidR="00E02B83" w:rsidRPr="00B467C6" w14:paraId="310EF818" w14:textId="77777777" w:rsidTr="00E02B83">
        <w:trPr>
          <w:trHeight w:val="218"/>
        </w:trPr>
        <w:tc>
          <w:tcPr>
            <w:tcW w:w="3258" w:type="dxa"/>
            <w:tcBorders>
              <w:top w:val="single" w:sz="2" w:space="0" w:color="auto"/>
              <w:left w:val="single" w:sz="2" w:space="0" w:color="auto"/>
              <w:bottom w:val="single" w:sz="2" w:space="0" w:color="auto"/>
              <w:right w:val="single" w:sz="2" w:space="0" w:color="auto"/>
            </w:tcBorders>
            <w:vAlign w:val="center"/>
            <w:hideMark/>
          </w:tcPr>
          <w:p w14:paraId="56CC9E07" w14:textId="77777777" w:rsidR="00E02B83" w:rsidRPr="00B467C6" w:rsidRDefault="00E02B83" w:rsidP="00E02B8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27" w:type="dxa"/>
            <w:tcBorders>
              <w:top w:val="single" w:sz="2" w:space="0" w:color="auto"/>
              <w:left w:val="single" w:sz="2" w:space="0" w:color="auto"/>
              <w:bottom w:val="single" w:sz="2" w:space="0" w:color="auto"/>
              <w:right w:val="single" w:sz="2" w:space="0" w:color="auto"/>
            </w:tcBorders>
            <w:vAlign w:val="center"/>
            <w:hideMark/>
          </w:tcPr>
          <w:p w14:paraId="02D766D6" w14:textId="77777777" w:rsidR="00E02B83" w:rsidRPr="00B467C6" w:rsidRDefault="00E02B83" w:rsidP="00E02B8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1" w:type="dxa"/>
            <w:tcBorders>
              <w:top w:val="single" w:sz="2" w:space="0" w:color="auto"/>
              <w:left w:val="single" w:sz="2" w:space="0" w:color="auto"/>
              <w:bottom w:val="single" w:sz="2" w:space="0" w:color="auto"/>
              <w:right w:val="single" w:sz="4" w:space="0" w:color="auto"/>
            </w:tcBorders>
            <w:vAlign w:val="center"/>
            <w:hideMark/>
          </w:tcPr>
          <w:p w14:paraId="1C90CFA0" w14:textId="77777777" w:rsidR="00E02B83" w:rsidRPr="00B467C6" w:rsidRDefault="00E02B83" w:rsidP="00E02B8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110" w:type="dxa"/>
            <w:tcBorders>
              <w:top w:val="single" w:sz="2" w:space="0" w:color="auto"/>
              <w:left w:val="single" w:sz="4" w:space="0" w:color="auto"/>
              <w:bottom w:val="single" w:sz="2" w:space="0" w:color="auto"/>
              <w:right w:val="single" w:sz="2" w:space="0" w:color="auto"/>
            </w:tcBorders>
            <w:vAlign w:val="center"/>
            <w:hideMark/>
          </w:tcPr>
          <w:p w14:paraId="7A79E339" w14:textId="7C2F0D1C" w:rsidR="00E02B83" w:rsidRPr="00B467C6" w:rsidRDefault="00E02B83" w:rsidP="00E02B83">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w:t>
            </w:r>
          </w:p>
        </w:tc>
      </w:tr>
      <w:tr w:rsidR="00E02B83" w:rsidRPr="00B467C6" w14:paraId="4870B017" w14:textId="77777777" w:rsidTr="00E02B83">
        <w:trPr>
          <w:trHeight w:val="505"/>
        </w:trPr>
        <w:tc>
          <w:tcPr>
            <w:tcW w:w="3258" w:type="dxa"/>
            <w:tcBorders>
              <w:top w:val="single" w:sz="4" w:space="0" w:color="auto"/>
              <w:left w:val="single" w:sz="4" w:space="0" w:color="auto"/>
              <w:bottom w:val="single" w:sz="4" w:space="0" w:color="auto"/>
              <w:right w:val="single" w:sz="4" w:space="0" w:color="auto"/>
            </w:tcBorders>
          </w:tcPr>
          <w:p w14:paraId="26508A43" w14:textId="31175E72" w:rsidR="00E02B83" w:rsidRPr="00B467C6" w:rsidRDefault="00E02B83" w:rsidP="00E02B83">
            <w:pPr>
              <w:pStyle w:val="WW-Vaikimisi"/>
              <w:widowControl w:val="0"/>
              <w:tabs>
                <w:tab w:val="clear" w:pos="709"/>
              </w:tabs>
              <w:snapToGrid w:val="0"/>
              <w:spacing w:after="0" w:line="240" w:lineRule="auto"/>
              <w:textAlignment w:val="baseline"/>
              <w:rPr>
                <w:rStyle w:val="Liguvaikefont1"/>
                <w:rFonts w:ascii="Cambria" w:eastAsia="Cambria" w:hAnsi="Cambria" w:cstheme="minorHAnsi"/>
                <w:color w:val="auto"/>
                <w:sz w:val="20"/>
                <w:szCs w:val="20"/>
              </w:rPr>
            </w:pPr>
            <w:r w:rsidRPr="00B467C6">
              <w:rPr>
                <w:rFonts w:ascii="Cambria" w:hAnsi="Cambria" w:cstheme="minorHAnsi"/>
                <w:b/>
                <w:bCs/>
                <w:sz w:val="20"/>
                <w:szCs w:val="20"/>
              </w:rPr>
              <w:t>ÕV1.</w:t>
            </w:r>
            <w:r w:rsidRPr="00B467C6">
              <w:rPr>
                <w:rFonts w:ascii="Cambria" w:hAnsi="Cambria" w:cstheme="minorHAnsi"/>
                <w:sz w:val="20"/>
                <w:szCs w:val="20"/>
              </w:rPr>
              <w:t xml:space="preserve"> </w:t>
            </w:r>
            <w:r w:rsidRPr="00B467C6">
              <w:rPr>
                <w:rStyle w:val="Liguvaikefont1"/>
                <w:rFonts w:ascii="Cambria" w:hAnsi="Cambria"/>
                <w:color w:val="auto"/>
                <w:sz w:val="20"/>
                <w:szCs w:val="20"/>
              </w:rPr>
              <w:t>h</w:t>
            </w:r>
            <w:r w:rsidRPr="00B467C6">
              <w:rPr>
                <w:rStyle w:val="Liguvaikefont1"/>
                <w:rFonts w:ascii="Cambria" w:hAnsi="Cambria" w:cstheme="minorHAnsi"/>
                <w:color w:val="auto"/>
                <w:sz w:val="20"/>
                <w:szCs w:val="20"/>
              </w:rPr>
              <w:t>indab</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kliendi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juuste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seisundit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hooldab ning korrastab kliendi soengu</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sobivate toodete ja vahenditega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rakendab</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ergonoomilisi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töövõtteid</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tööohutuse-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ning</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hügieeninõudeid</w:t>
            </w:r>
          </w:p>
          <w:p w14:paraId="7AD4E223" w14:textId="77777777" w:rsidR="00E02B83" w:rsidRPr="00B467C6" w:rsidRDefault="00E02B83" w:rsidP="00E02B83">
            <w:pPr>
              <w:spacing w:after="0" w:line="240" w:lineRule="auto"/>
              <w:rPr>
                <w:rFonts w:ascii="Cambria" w:hAnsi="Cambria" w:cstheme="minorHAnsi"/>
                <w:sz w:val="20"/>
                <w:szCs w:val="20"/>
              </w:rPr>
            </w:pPr>
          </w:p>
        </w:tc>
        <w:tc>
          <w:tcPr>
            <w:tcW w:w="3827" w:type="dxa"/>
            <w:tcBorders>
              <w:top w:val="single" w:sz="2" w:space="0" w:color="auto"/>
              <w:left w:val="single" w:sz="2" w:space="0" w:color="auto"/>
              <w:bottom w:val="single" w:sz="2" w:space="0" w:color="auto"/>
              <w:right w:val="single" w:sz="2" w:space="0" w:color="auto"/>
            </w:tcBorders>
            <w:vAlign w:val="center"/>
          </w:tcPr>
          <w:p w14:paraId="53F44296" w14:textId="5B7CFB2C" w:rsidR="00E02B83" w:rsidRPr="00B467C6" w:rsidRDefault="00E02B83" w:rsidP="00E02B83">
            <w:pPr>
              <w:pStyle w:val="WW-Vaikimisi"/>
              <w:tabs>
                <w:tab w:val="clear" w:pos="709"/>
              </w:tabs>
              <w:spacing w:after="0" w:line="240" w:lineRule="auto"/>
              <w:textAlignment w:val="baseline"/>
              <w:rPr>
                <w:rStyle w:val="Liguvaikefont1"/>
                <w:rFonts w:ascii="Cambria" w:hAnsi="Cambria" w:cstheme="minorHAnsi"/>
                <w:color w:val="auto"/>
                <w:sz w:val="20"/>
                <w:szCs w:val="20"/>
              </w:rPr>
            </w:pPr>
            <w:r w:rsidRPr="00B467C6">
              <w:rPr>
                <w:rStyle w:val="Liguvaikefont1"/>
                <w:rFonts w:ascii="Cambria" w:hAnsi="Cambria" w:cstheme="minorHAnsi"/>
                <w:b/>
                <w:bCs/>
                <w:color w:val="auto"/>
                <w:sz w:val="20"/>
                <w:szCs w:val="20"/>
              </w:rPr>
              <w:t>HK 1.1.</w:t>
            </w:r>
            <w:r w:rsidRPr="00B467C6">
              <w:rPr>
                <w:rStyle w:val="Liguvaikefont1"/>
                <w:rFonts w:ascii="Cambria" w:hAnsi="Cambria" w:cstheme="minorHAnsi"/>
                <w:color w:val="auto"/>
                <w:sz w:val="20"/>
                <w:szCs w:val="20"/>
              </w:rPr>
              <w:t>kirjeldab</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visuaalse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hindamise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põhjal</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kliendi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juuste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seisundit ja selgitab toodete valikut</w:t>
            </w:r>
          </w:p>
          <w:p w14:paraId="5CAB67A8" w14:textId="3B625493" w:rsidR="00E02B83" w:rsidRPr="00B467C6" w:rsidRDefault="00E02B83" w:rsidP="00E02B83">
            <w:pPr>
              <w:pStyle w:val="WW-Vaikimisi"/>
              <w:tabs>
                <w:tab w:val="clear" w:pos="709"/>
              </w:tabs>
              <w:spacing w:after="0" w:line="240" w:lineRule="auto"/>
              <w:textAlignment w:val="baseline"/>
              <w:rPr>
                <w:rStyle w:val="Liguvaikefont1"/>
                <w:rFonts w:ascii="Cambria" w:hAnsi="Cambria" w:cstheme="minorHAnsi"/>
                <w:color w:val="auto"/>
                <w:sz w:val="20"/>
                <w:szCs w:val="20"/>
              </w:rPr>
            </w:pPr>
            <w:r w:rsidRPr="00B467C6">
              <w:rPr>
                <w:rStyle w:val="Liguvaikefont1"/>
                <w:rFonts w:ascii="Cambria" w:hAnsi="Cambria" w:cstheme="minorHAnsi"/>
                <w:b/>
                <w:bCs/>
                <w:color w:val="auto"/>
                <w:sz w:val="20"/>
                <w:szCs w:val="20"/>
              </w:rPr>
              <w:t>HK 1.2</w:t>
            </w:r>
            <w:r w:rsidRPr="00B467C6">
              <w:rPr>
                <w:rStyle w:val="Liguvaikefont1"/>
                <w:rFonts w:ascii="Cambria" w:hAnsi="Cambria" w:cstheme="minorHAnsi"/>
                <w:color w:val="auto"/>
                <w:sz w:val="20"/>
                <w:szCs w:val="20"/>
              </w:rPr>
              <w:t>. demonstreerib</w:t>
            </w:r>
            <w:r w:rsidRPr="00B467C6">
              <w:rPr>
                <w:rStyle w:val="Liguvaikefont1"/>
                <w:rFonts w:ascii="Cambria" w:eastAsia="Cambria" w:hAnsi="Cambria" w:cstheme="minorHAnsi"/>
                <w:color w:val="auto"/>
                <w:sz w:val="20"/>
                <w:szCs w:val="20"/>
              </w:rPr>
              <w:t xml:space="preserve"> juhendi põhjal kliendi peapesu, valides sobivad tooted, </w:t>
            </w:r>
          </w:p>
          <w:p w14:paraId="448C9DA8" w14:textId="31901C77" w:rsidR="00E02B83" w:rsidRPr="00B467C6" w:rsidRDefault="00E02B83" w:rsidP="00E02B83">
            <w:pPr>
              <w:pStyle w:val="WW-Vaikimisi"/>
              <w:tabs>
                <w:tab w:val="clear" w:pos="709"/>
              </w:tabs>
              <w:spacing w:after="0" w:line="240" w:lineRule="auto"/>
              <w:textAlignment w:val="baseline"/>
              <w:rPr>
                <w:rFonts w:ascii="Cambria" w:hAnsi="Cambria" w:cstheme="minorHAnsi"/>
                <w:color w:val="auto"/>
                <w:sz w:val="20"/>
                <w:szCs w:val="20"/>
              </w:rPr>
            </w:pPr>
            <w:r w:rsidRPr="00B467C6">
              <w:rPr>
                <w:rStyle w:val="Liguvaikefont1"/>
                <w:rFonts w:ascii="Cambria" w:hAnsi="Cambria" w:cstheme="minorHAnsi"/>
                <w:b/>
                <w:bCs/>
                <w:color w:val="auto"/>
                <w:sz w:val="20"/>
                <w:szCs w:val="20"/>
              </w:rPr>
              <w:t>HK 1.3.</w:t>
            </w:r>
            <w:r w:rsidRPr="00B467C6">
              <w:rPr>
                <w:rStyle w:val="Liguvaikefont1"/>
                <w:rFonts w:ascii="Cambria" w:hAnsi="Cambria" w:cstheme="minorHAnsi"/>
                <w:color w:val="auto"/>
                <w:sz w:val="20"/>
                <w:szCs w:val="20"/>
              </w:rPr>
              <w:t xml:space="preserve"> demonstreerib</w:t>
            </w:r>
            <w:r w:rsidRPr="00B467C6">
              <w:rPr>
                <w:rStyle w:val="Liguvaikefont1"/>
                <w:rFonts w:ascii="Cambria" w:eastAsia="Cambria" w:hAnsi="Cambria" w:cstheme="minorHAnsi"/>
                <w:color w:val="auto"/>
                <w:sz w:val="20"/>
                <w:szCs w:val="20"/>
              </w:rPr>
              <w:t xml:space="preserve"> juhendi põhjal </w:t>
            </w:r>
            <w:r w:rsidRPr="00B467C6">
              <w:rPr>
                <w:rStyle w:val="Liguvaikefont1"/>
                <w:rFonts w:ascii="Cambria" w:hAnsi="Cambria" w:cstheme="minorHAnsi"/>
                <w:color w:val="auto"/>
                <w:sz w:val="20"/>
                <w:szCs w:val="20"/>
              </w:rPr>
              <w:t>juuste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kuivatamist</w:t>
            </w:r>
            <w:r w:rsidRPr="00B467C6">
              <w:rPr>
                <w:rStyle w:val="Liguvaikefont1"/>
                <w:rFonts w:ascii="Cambria" w:eastAsia="Cambria" w:hAnsi="Cambria" w:cstheme="minorHAnsi"/>
                <w:color w:val="auto"/>
                <w:sz w:val="20"/>
                <w:szCs w:val="20"/>
              </w:rPr>
              <w:t xml:space="preserve"> fööniga ja </w:t>
            </w:r>
            <w:r w:rsidRPr="00B467C6">
              <w:rPr>
                <w:rStyle w:val="Liguvaikefont1"/>
                <w:rFonts w:ascii="Cambria" w:hAnsi="Cambria" w:cstheme="minorHAnsi"/>
                <w:color w:val="auto"/>
                <w:sz w:val="20"/>
                <w:szCs w:val="20"/>
              </w:rPr>
              <w:t>koolutamist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lihtsasse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föönisoengusse</w:t>
            </w:r>
            <w:r w:rsidRPr="00B467C6">
              <w:rPr>
                <w:rStyle w:val="Liguvaikefont1"/>
                <w:rFonts w:ascii="Cambria" w:eastAsia="Cambria" w:hAnsi="Cambria" w:cstheme="minorHAnsi"/>
                <w:color w:val="auto"/>
                <w:sz w:val="20"/>
                <w:szCs w:val="20"/>
              </w:rPr>
              <w:t xml:space="preserve"> kasutades ergonoomilisi töövõtteid ning järgides tööohutuse ja hügieeninõudeid</w:t>
            </w:r>
          </w:p>
        </w:tc>
        <w:tc>
          <w:tcPr>
            <w:tcW w:w="4111" w:type="dxa"/>
            <w:vMerge w:val="restart"/>
            <w:tcBorders>
              <w:top w:val="single" w:sz="2" w:space="0" w:color="auto"/>
              <w:left w:val="single" w:sz="2" w:space="0" w:color="auto"/>
              <w:right w:val="single" w:sz="4" w:space="0" w:color="auto"/>
            </w:tcBorders>
          </w:tcPr>
          <w:p w14:paraId="61890FCB" w14:textId="640B5D97" w:rsidR="00E02B83" w:rsidRPr="00B467C6" w:rsidRDefault="00E02B83" w:rsidP="00E02B83">
            <w:pPr>
              <w:pStyle w:val="WW-Vaikimisi"/>
              <w:widowControl w:val="0"/>
              <w:tabs>
                <w:tab w:val="clear" w:pos="709"/>
              </w:tabs>
              <w:snapToGrid w:val="0"/>
              <w:spacing w:after="0" w:line="240" w:lineRule="auto"/>
              <w:textAlignment w:val="baseline"/>
              <w:rPr>
                <w:rStyle w:val="Liguvaikefont1"/>
                <w:rFonts w:ascii="Cambria" w:eastAsia="Cambria" w:hAnsi="Cambria" w:cstheme="minorHAnsi"/>
                <w:color w:val="auto"/>
                <w:sz w:val="20"/>
                <w:szCs w:val="20"/>
              </w:rPr>
            </w:pPr>
            <w:r w:rsidRPr="00B467C6">
              <w:rPr>
                <w:rFonts w:ascii="Cambria" w:eastAsia="Times New Roman" w:hAnsi="Cambria" w:cstheme="minorHAnsi"/>
                <w:b/>
                <w:sz w:val="20"/>
                <w:szCs w:val="20"/>
                <w:lang w:eastAsia="et-EE"/>
              </w:rPr>
              <w:t>Demonstratsioon ja esitlus:</w:t>
            </w:r>
            <w:r w:rsidRPr="00B467C6">
              <w:rPr>
                <w:rFonts w:ascii="Cambria" w:eastAsia="Times New Roman" w:hAnsi="Cambria" w:cstheme="minorHAnsi"/>
                <w:sz w:val="20"/>
                <w:szCs w:val="20"/>
                <w:lang w:eastAsia="et-EE"/>
              </w:rPr>
              <w:t xml:space="preserve"> </w:t>
            </w:r>
            <w:r w:rsidRPr="00B467C6">
              <w:rPr>
                <w:rStyle w:val="Liguvaikefont1"/>
                <w:rFonts w:ascii="Cambria" w:hAnsi="Cambria" w:cstheme="minorHAnsi"/>
                <w:color w:val="auto"/>
                <w:sz w:val="20"/>
                <w:szCs w:val="20"/>
              </w:rPr>
              <w:t>hinnata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kliendi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juuste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seisundit,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viia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läbi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peapesu</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kasutades</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sobivaid</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tooteid</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Kuivatada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fööniga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kergesse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föönisoengusse. Nõustada klienti kodusel juuste hooldamisel</w:t>
            </w:r>
            <w:r w:rsidRPr="00B467C6">
              <w:rPr>
                <w:rStyle w:val="Liguvaikefont1"/>
                <w:rFonts w:ascii="Cambria" w:eastAsia="Cambria" w:hAnsi="Cambria" w:cstheme="minorHAnsi"/>
                <w:color w:val="auto"/>
                <w:sz w:val="20"/>
                <w:szCs w:val="20"/>
              </w:rPr>
              <w:t>.</w:t>
            </w:r>
          </w:p>
          <w:p w14:paraId="622FCFD0" w14:textId="25713471" w:rsidR="00E02B83" w:rsidRPr="00B467C6" w:rsidRDefault="00E02B83" w:rsidP="00E02B83">
            <w:pPr>
              <w:pStyle w:val="WW-Vaikimisi"/>
              <w:widowControl w:val="0"/>
              <w:tabs>
                <w:tab w:val="clear" w:pos="709"/>
              </w:tabs>
              <w:snapToGrid w:val="0"/>
              <w:spacing w:after="0" w:line="240" w:lineRule="auto"/>
              <w:textAlignment w:val="baseline"/>
              <w:rPr>
                <w:rStyle w:val="Liguvaikefont1"/>
                <w:rFonts w:ascii="Cambria" w:eastAsia="Cambria" w:hAnsi="Cambria" w:cstheme="minorHAnsi"/>
                <w:color w:val="auto"/>
                <w:sz w:val="20"/>
                <w:szCs w:val="20"/>
              </w:rPr>
            </w:pPr>
            <w:r w:rsidRPr="00B467C6">
              <w:rPr>
                <w:rStyle w:val="Liguvaikefont1"/>
                <w:rFonts w:ascii="Cambria" w:eastAsia="Cambria" w:hAnsi="Cambria" w:cstheme="minorHAnsi"/>
                <w:color w:val="auto"/>
                <w:sz w:val="20"/>
                <w:szCs w:val="20"/>
              </w:rPr>
              <w:t xml:space="preserve">Töö tegemisel </w:t>
            </w:r>
            <w:r w:rsidRPr="00B467C6">
              <w:rPr>
                <w:rStyle w:val="Liguvaikefont1"/>
                <w:rFonts w:ascii="Cambria" w:hAnsi="Cambria" w:cstheme="minorHAnsi"/>
                <w:color w:val="auto"/>
                <w:sz w:val="20"/>
                <w:szCs w:val="20"/>
              </w:rPr>
              <w:t>pöörata tähelepanu ergonoomilistele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töövõtetele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tööohutuse-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ning</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hügieeninõuetele. Esitlusel vastata õpetaja täiendavatele küsimustele.</w:t>
            </w:r>
          </w:p>
          <w:p w14:paraId="5F443C12" w14:textId="77777777" w:rsidR="00E02B83" w:rsidRPr="00B467C6" w:rsidRDefault="00E02B83" w:rsidP="00E02B83">
            <w:pPr>
              <w:tabs>
                <w:tab w:val="left" w:pos="945"/>
                <w:tab w:val="left" w:pos="1800"/>
              </w:tabs>
              <w:spacing w:after="0" w:line="240" w:lineRule="auto"/>
              <w:rPr>
                <w:rFonts w:ascii="Cambria" w:eastAsia="Times New Roman" w:hAnsi="Cambria" w:cstheme="minorHAnsi"/>
                <w:sz w:val="20"/>
                <w:szCs w:val="20"/>
                <w:lang w:eastAsia="et-EE"/>
              </w:rPr>
            </w:pPr>
          </w:p>
        </w:tc>
        <w:tc>
          <w:tcPr>
            <w:tcW w:w="4110" w:type="dxa"/>
            <w:vMerge w:val="restart"/>
            <w:tcBorders>
              <w:top w:val="single" w:sz="2" w:space="0" w:color="auto"/>
              <w:left w:val="single" w:sz="4" w:space="0" w:color="auto"/>
              <w:right w:val="single" w:sz="2" w:space="0" w:color="auto"/>
            </w:tcBorders>
          </w:tcPr>
          <w:p w14:paraId="22B94D0E" w14:textId="77777777" w:rsidR="00E02B83" w:rsidRPr="00B467C6" w:rsidRDefault="00E02B83" w:rsidP="00DB724B">
            <w:pPr>
              <w:pStyle w:val="Loendilik"/>
              <w:numPr>
                <w:ilvl w:val="0"/>
                <w:numId w:val="98"/>
              </w:numPr>
              <w:spacing w:after="0" w:line="240" w:lineRule="auto"/>
              <w:rPr>
                <w:rFonts w:ascii="Cambria" w:hAnsi="Cambria" w:cstheme="minorHAnsi"/>
                <w:sz w:val="20"/>
                <w:szCs w:val="20"/>
              </w:rPr>
            </w:pPr>
            <w:r w:rsidRPr="00B467C6">
              <w:rPr>
                <w:rFonts w:ascii="Cambria" w:hAnsi="Cambria" w:cstheme="minorHAnsi"/>
                <w:sz w:val="20"/>
                <w:szCs w:val="20"/>
              </w:rPr>
              <w:t>Kliendi juuste seisundi visuaalne hindamine</w:t>
            </w:r>
          </w:p>
          <w:p w14:paraId="39AC0ECC" w14:textId="77777777" w:rsidR="00E02B83" w:rsidRPr="00B467C6" w:rsidRDefault="00E02B83" w:rsidP="00DB724B">
            <w:pPr>
              <w:pStyle w:val="Loendilik"/>
              <w:numPr>
                <w:ilvl w:val="0"/>
                <w:numId w:val="98"/>
              </w:numPr>
              <w:spacing w:after="0" w:line="240" w:lineRule="auto"/>
              <w:rPr>
                <w:rFonts w:ascii="Cambria" w:hAnsi="Cambria" w:cstheme="minorHAnsi"/>
                <w:sz w:val="20"/>
                <w:szCs w:val="20"/>
              </w:rPr>
            </w:pPr>
            <w:r w:rsidRPr="00B467C6">
              <w:rPr>
                <w:rFonts w:ascii="Cambria" w:hAnsi="Cambria" w:cstheme="minorHAnsi"/>
                <w:sz w:val="20"/>
                <w:szCs w:val="20"/>
              </w:rPr>
              <w:t>Sobivate toodete valik</w:t>
            </w:r>
          </w:p>
          <w:p w14:paraId="4299905C" w14:textId="77777777" w:rsidR="00E02B83" w:rsidRPr="00B467C6" w:rsidRDefault="00E02B83" w:rsidP="00DB724B">
            <w:pPr>
              <w:pStyle w:val="Loendilik"/>
              <w:numPr>
                <w:ilvl w:val="0"/>
                <w:numId w:val="98"/>
              </w:numPr>
              <w:spacing w:after="0" w:line="240" w:lineRule="auto"/>
              <w:rPr>
                <w:rFonts w:ascii="Cambria" w:hAnsi="Cambria" w:cstheme="minorHAnsi"/>
                <w:sz w:val="20"/>
                <w:szCs w:val="20"/>
              </w:rPr>
            </w:pPr>
            <w:r w:rsidRPr="00B467C6">
              <w:rPr>
                <w:rFonts w:ascii="Cambria" w:hAnsi="Cambria" w:cstheme="minorHAnsi"/>
                <w:sz w:val="20"/>
                <w:szCs w:val="20"/>
              </w:rPr>
              <w:t xml:space="preserve">Kliendipeapesu teostamine </w:t>
            </w:r>
          </w:p>
          <w:p w14:paraId="6BE571F5" w14:textId="77777777" w:rsidR="00E02B83" w:rsidRPr="00B467C6" w:rsidRDefault="00E02B83" w:rsidP="00DB724B">
            <w:pPr>
              <w:pStyle w:val="Loendilik"/>
              <w:numPr>
                <w:ilvl w:val="0"/>
                <w:numId w:val="98"/>
              </w:numPr>
              <w:spacing w:after="0" w:line="240" w:lineRule="auto"/>
              <w:rPr>
                <w:rFonts w:ascii="Cambria" w:hAnsi="Cambria" w:cstheme="minorHAnsi"/>
                <w:sz w:val="20"/>
                <w:szCs w:val="20"/>
              </w:rPr>
            </w:pPr>
            <w:r w:rsidRPr="00B467C6">
              <w:rPr>
                <w:rFonts w:ascii="Cambria" w:hAnsi="Cambria" w:cstheme="minorHAnsi"/>
                <w:sz w:val="20"/>
                <w:szCs w:val="20"/>
              </w:rPr>
              <w:t>Juuste kuivatamine ja koolutamine</w:t>
            </w:r>
          </w:p>
          <w:p w14:paraId="373CC64C" w14:textId="77777777" w:rsidR="00E02B83" w:rsidRPr="00B467C6" w:rsidRDefault="00E02B83" w:rsidP="00DB724B">
            <w:pPr>
              <w:pStyle w:val="Loendilik"/>
              <w:numPr>
                <w:ilvl w:val="0"/>
                <w:numId w:val="98"/>
              </w:numPr>
              <w:spacing w:after="0" w:line="240" w:lineRule="auto"/>
              <w:rPr>
                <w:rFonts w:ascii="Cambria" w:hAnsi="Cambria" w:cstheme="minorHAnsi"/>
                <w:sz w:val="20"/>
                <w:szCs w:val="20"/>
              </w:rPr>
            </w:pPr>
            <w:r w:rsidRPr="00B467C6">
              <w:rPr>
                <w:rFonts w:ascii="Cambria" w:hAnsi="Cambria" w:cstheme="minorHAnsi"/>
                <w:sz w:val="20"/>
                <w:szCs w:val="20"/>
              </w:rPr>
              <w:t>Kliendi nõustamine müügitoodete valikul</w:t>
            </w:r>
          </w:p>
          <w:p w14:paraId="57CC01DF" w14:textId="1AEAA807" w:rsidR="00E02B83" w:rsidRPr="00B467C6" w:rsidRDefault="00E02B83" w:rsidP="00DB724B">
            <w:pPr>
              <w:pStyle w:val="Loendilik"/>
              <w:numPr>
                <w:ilvl w:val="0"/>
                <w:numId w:val="98"/>
              </w:numPr>
              <w:spacing w:after="0" w:line="240" w:lineRule="auto"/>
              <w:rPr>
                <w:rFonts w:ascii="Cambria" w:hAnsi="Cambria" w:cstheme="minorHAnsi"/>
                <w:sz w:val="20"/>
                <w:szCs w:val="20"/>
              </w:rPr>
            </w:pPr>
            <w:r w:rsidRPr="00B467C6">
              <w:rPr>
                <w:rFonts w:ascii="Cambria" w:hAnsi="Cambria" w:cstheme="minorHAnsi"/>
                <w:sz w:val="20"/>
                <w:szCs w:val="20"/>
              </w:rPr>
              <w:t>Klienditeeninduse hea tava</w:t>
            </w:r>
          </w:p>
        </w:tc>
      </w:tr>
      <w:tr w:rsidR="00E02B83" w:rsidRPr="00B467C6" w14:paraId="32B04382" w14:textId="77777777" w:rsidTr="00E02B83">
        <w:trPr>
          <w:trHeight w:val="1408"/>
        </w:trPr>
        <w:tc>
          <w:tcPr>
            <w:tcW w:w="3258" w:type="dxa"/>
            <w:tcBorders>
              <w:top w:val="single" w:sz="4" w:space="0" w:color="000000"/>
              <w:left w:val="single" w:sz="4" w:space="0" w:color="000000"/>
              <w:bottom w:val="single" w:sz="4" w:space="0" w:color="000000"/>
            </w:tcBorders>
            <w:shd w:val="clear" w:color="auto" w:fill="auto"/>
          </w:tcPr>
          <w:p w14:paraId="26202CC3" w14:textId="3A2DF737" w:rsidR="00E02B83" w:rsidRPr="00B467C6" w:rsidRDefault="00E02B83" w:rsidP="00E02B83">
            <w:pPr>
              <w:pStyle w:val="WW-Vaikimisi"/>
              <w:widowControl w:val="0"/>
              <w:tabs>
                <w:tab w:val="clear" w:pos="709"/>
              </w:tabs>
              <w:spacing w:after="0" w:line="240" w:lineRule="auto"/>
              <w:textAlignment w:val="baseline"/>
              <w:rPr>
                <w:rStyle w:val="Liguvaikefont1"/>
                <w:rFonts w:ascii="Cambria" w:hAnsi="Cambria" w:cstheme="minorHAnsi"/>
                <w:color w:val="auto"/>
                <w:sz w:val="20"/>
                <w:szCs w:val="20"/>
              </w:rPr>
            </w:pPr>
            <w:r w:rsidRPr="00B467C6">
              <w:rPr>
                <w:rStyle w:val="Liguvaikefont1"/>
                <w:rFonts w:ascii="Cambria" w:hAnsi="Cambria" w:cstheme="minorHAnsi"/>
                <w:b/>
                <w:bCs/>
                <w:color w:val="auto"/>
                <w:sz w:val="20"/>
                <w:szCs w:val="20"/>
              </w:rPr>
              <w:lastRenderedPageBreak/>
              <w:t>ÕV2.</w:t>
            </w:r>
            <w:r w:rsidRPr="00B467C6">
              <w:rPr>
                <w:rStyle w:val="Liguvaikefont1"/>
                <w:rFonts w:ascii="Cambria" w:hAnsi="Cambria" w:cstheme="minorHAnsi"/>
                <w:color w:val="auto"/>
                <w:sz w:val="20"/>
                <w:szCs w:val="20"/>
              </w:rPr>
              <w:t xml:space="preserve"> nõustab</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klienti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sobivate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juuksehooldustoodete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valikul</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koduseks</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hoolduseks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B61F67A" w14:textId="6DE91846" w:rsidR="00E02B83" w:rsidRPr="00B467C6" w:rsidRDefault="00E02B83" w:rsidP="00E02B83">
            <w:pPr>
              <w:pStyle w:val="WW-Vaikimisi"/>
              <w:tabs>
                <w:tab w:val="clear" w:pos="709"/>
              </w:tabs>
              <w:spacing w:after="0" w:line="240" w:lineRule="auto"/>
              <w:rPr>
                <w:rStyle w:val="Liguvaikefont1"/>
                <w:rFonts w:ascii="Cambria" w:hAnsi="Cambria" w:cstheme="minorHAnsi"/>
                <w:color w:val="auto"/>
                <w:sz w:val="20"/>
                <w:szCs w:val="20"/>
              </w:rPr>
            </w:pPr>
            <w:r w:rsidRPr="00B467C6">
              <w:rPr>
                <w:rStyle w:val="Liguvaikefont1"/>
                <w:rFonts w:ascii="Cambria" w:hAnsi="Cambria" w:cstheme="minorHAnsi"/>
                <w:b/>
                <w:bCs/>
                <w:color w:val="auto"/>
                <w:sz w:val="20"/>
                <w:szCs w:val="20"/>
              </w:rPr>
              <w:t>HK 2.1.</w:t>
            </w:r>
            <w:r w:rsidRPr="00B467C6">
              <w:rPr>
                <w:rStyle w:val="Liguvaikefont1"/>
                <w:rFonts w:ascii="Cambria" w:hAnsi="Cambria" w:cstheme="minorHAnsi"/>
                <w:color w:val="auto"/>
                <w:sz w:val="20"/>
                <w:szCs w:val="20"/>
              </w:rPr>
              <w:t xml:space="preserve"> demonstreerib</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ülesande</w:t>
            </w:r>
            <w:r w:rsidRPr="00B467C6">
              <w:rPr>
                <w:rStyle w:val="Liguvaikefont1"/>
                <w:rFonts w:ascii="Cambria" w:eastAsia="Cambria" w:hAnsi="Cambria" w:cstheme="minorHAnsi"/>
                <w:color w:val="auto"/>
                <w:sz w:val="20"/>
                <w:szCs w:val="20"/>
              </w:rPr>
              <w:t xml:space="preserve"> põhjal </w:t>
            </w:r>
            <w:r w:rsidRPr="00B467C6">
              <w:rPr>
                <w:rStyle w:val="Liguvaikefont1"/>
                <w:rFonts w:ascii="Cambria" w:hAnsi="Cambria" w:cstheme="minorHAnsi"/>
                <w:color w:val="auto"/>
                <w:sz w:val="20"/>
                <w:szCs w:val="20"/>
              </w:rPr>
              <w:t>kliendi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nõustamist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sobivate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juuksehooldustoodete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valikul</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koduseks</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hoolduseks</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lähtudes</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kliendi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soovidest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vajadustest,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järgib</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klienditeeninduse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head</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tava</w:t>
            </w:r>
          </w:p>
        </w:tc>
        <w:tc>
          <w:tcPr>
            <w:tcW w:w="4111" w:type="dxa"/>
            <w:vMerge/>
            <w:tcBorders>
              <w:left w:val="single" w:sz="2" w:space="0" w:color="auto"/>
              <w:bottom w:val="single" w:sz="2" w:space="0" w:color="auto"/>
              <w:right w:val="single" w:sz="4" w:space="0" w:color="auto"/>
            </w:tcBorders>
          </w:tcPr>
          <w:p w14:paraId="383984A8" w14:textId="77777777" w:rsidR="00E02B83" w:rsidRPr="00B467C6" w:rsidRDefault="00E02B83" w:rsidP="00E02B83">
            <w:pPr>
              <w:spacing w:line="240" w:lineRule="auto"/>
              <w:rPr>
                <w:rFonts w:ascii="Cambria" w:eastAsia="Times New Roman" w:hAnsi="Cambria" w:cstheme="minorHAnsi"/>
                <w:sz w:val="20"/>
                <w:szCs w:val="20"/>
                <w:lang w:eastAsia="et-EE"/>
              </w:rPr>
            </w:pPr>
          </w:p>
        </w:tc>
        <w:tc>
          <w:tcPr>
            <w:tcW w:w="4110" w:type="dxa"/>
            <w:vMerge/>
            <w:tcBorders>
              <w:left w:val="single" w:sz="4" w:space="0" w:color="auto"/>
              <w:bottom w:val="single" w:sz="2" w:space="0" w:color="auto"/>
              <w:right w:val="single" w:sz="2" w:space="0" w:color="auto"/>
            </w:tcBorders>
          </w:tcPr>
          <w:p w14:paraId="11A2EECF" w14:textId="77777777" w:rsidR="00E02B83" w:rsidRPr="00B467C6" w:rsidRDefault="00E02B83" w:rsidP="00E02B83">
            <w:pPr>
              <w:spacing w:after="0" w:line="240" w:lineRule="auto"/>
              <w:rPr>
                <w:rFonts w:ascii="Cambria" w:hAnsi="Cambria" w:cstheme="minorHAnsi"/>
                <w:sz w:val="20"/>
                <w:szCs w:val="20"/>
              </w:rPr>
            </w:pPr>
          </w:p>
        </w:tc>
      </w:tr>
      <w:tr w:rsidR="00E02B83" w:rsidRPr="00B467C6" w14:paraId="218B655A" w14:textId="77777777" w:rsidTr="00E02B83">
        <w:trPr>
          <w:trHeight w:val="208"/>
        </w:trPr>
        <w:tc>
          <w:tcPr>
            <w:tcW w:w="3258" w:type="dxa"/>
            <w:tcBorders>
              <w:top w:val="single" w:sz="2" w:space="0" w:color="auto"/>
              <w:left w:val="single" w:sz="2" w:space="0" w:color="auto"/>
              <w:bottom w:val="single" w:sz="2" w:space="0" w:color="auto"/>
              <w:right w:val="single" w:sz="2" w:space="0" w:color="auto"/>
            </w:tcBorders>
            <w:hideMark/>
          </w:tcPr>
          <w:p w14:paraId="2F1A9091" w14:textId="1232B646" w:rsidR="00E02B83" w:rsidRPr="00B467C6" w:rsidRDefault="00E02B83" w:rsidP="00E02B83">
            <w:pPr>
              <w:spacing w:after="0" w:line="240" w:lineRule="auto"/>
              <w:rPr>
                <w:rFonts w:ascii="Cambria" w:eastAsia="Times New Roman" w:hAnsi="Cambria" w:cstheme="minorHAnsi"/>
                <w:b/>
                <w:sz w:val="20"/>
                <w:szCs w:val="20"/>
                <w:lang w:eastAsia="et-EE"/>
              </w:rPr>
            </w:pPr>
            <w:r w:rsidRPr="00B467C6">
              <w:rPr>
                <w:rFonts w:ascii="Cambria" w:eastAsia="Times New Roman" w:hAnsi="Cambria" w:cs="Times New Roman"/>
                <w:b/>
                <w:sz w:val="20"/>
                <w:szCs w:val="20"/>
                <w:lang w:eastAsia="et-EE"/>
              </w:rPr>
              <w:t>Õppemeetodid</w:t>
            </w:r>
          </w:p>
        </w:tc>
        <w:tc>
          <w:tcPr>
            <w:tcW w:w="12048" w:type="dxa"/>
            <w:gridSpan w:val="3"/>
            <w:tcBorders>
              <w:top w:val="single" w:sz="2" w:space="0" w:color="auto"/>
              <w:left w:val="single" w:sz="2" w:space="0" w:color="auto"/>
              <w:bottom w:val="single" w:sz="2" w:space="0" w:color="auto"/>
              <w:right w:val="single" w:sz="2" w:space="0" w:color="auto"/>
            </w:tcBorders>
          </w:tcPr>
          <w:p w14:paraId="2928E950" w14:textId="545D2E6A" w:rsidR="00E02B83" w:rsidRPr="00B467C6" w:rsidRDefault="00E02B83" w:rsidP="00E02B83">
            <w:pPr>
              <w:spacing w:after="0" w:line="240" w:lineRule="auto"/>
              <w:rPr>
                <w:rFonts w:ascii="Cambria" w:hAnsi="Cambria" w:cstheme="minorHAnsi"/>
                <w:sz w:val="20"/>
                <w:szCs w:val="20"/>
              </w:rPr>
            </w:pPr>
            <w:r w:rsidRPr="00B467C6">
              <w:rPr>
                <w:rFonts w:ascii="Cambria" w:eastAsia="Times New Roman" w:hAnsi="Cambria" w:cs="Times New Roman"/>
                <w:sz w:val="20"/>
                <w:szCs w:val="20"/>
                <w:lang w:eastAsia="et-EE"/>
              </w:rPr>
              <w:t>olukorra hindamist, analüüsi ja lahendamist, elulised klienditeeninduslikud näiteid, praktiline harjutamine</w:t>
            </w:r>
          </w:p>
        </w:tc>
      </w:tr>
      <w:tr w:rsidR="00E02B83" w:rsidRPr="00B467C6" w14:paraId="6F512D4B" w14:textId="77777777" w:rsidTr="00E02B83">
        <w:trPr>
          <w:trHeight w:val="208"/>
        </w:trPr>
        <w:tc>
          <w:tcPr>
            <w:tcW w:w="3258" w:type="dxa"/>
            <w:tcBorders>
              <w:top w:val="single" w:sz="2" w:space="0" w:color="auto"/>
              <w:left w:val="single" w:sz="2" w:space="0" w:color="auto"/>
              <w:bottom w:val="single" w:sz="2" w:space="0" w:color="auto"/>
              <w:right w:val="single" w:sz="2" w:space="0" w:color="auto"/>
            </w:tcBorders>
            <w:hideMark/>
          </w:tcPr>
          <w:p w14:paraId="7BBBE583" w14:textId="77777777" w:rsidR="00E02B83" w:rsidRPr="00B467C6" w:rsidRDefault="00E02B83" w:rsidP="00E02B83">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8" w:type="dxa"/>
            <w:gridSpan w:val="3"/>
            <w:tcBorders>
              <w:top w:val="single" w:sz="2" w:space="0" w:color="auto"/>
              <w:left w:val="single" w:sz="2" w:space="0" w:color="auto"/>
              <w:bottom w:val="single" w:sz="2" w:space="0" w:color="auto"/>
              <w:right w:val="single" w:sz="2" w:space="0" w:color="auto"/>
            </w:tcBorders>
          </w:tcPr>
          <w:p w14:paraId="095DD215" w14:textId="151FE1AE" w:rsidR="00E02B83" w:rsidRPr="00B467C6" w:rsidRDefault="00E02B83" w:rsidP="00E02B83">
            <w:pPr>
              <w:spacing w:after="0" w:line="240" w:lineRule="auto"/>
              <w:rPr>
                <w:rFonts w:ascii="Cambria" w:eastAsia="Times New Roman" w:hAnsi="Cambria" w:cs="Times New Roman"/>
                <w:b/>
                <w:sz w:val="20"/>
                <w:szCs w:val="20"/>
                <w:lang w:eastAsia="et-EE"/>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 õpilane on sooritanud kõik hindamisülesanded, sh iseseisva töö nõuetekohaselt ning tähtajaks.</w:t>
            </w:r>
          </w:p>
        </w:tc>
      </w:tr>
      <w:tr w:rsidR="00E02B83" w:rsidRPr="00B467C6" w14:paraId="4F5C9A20" w14:textId="77777777" w:rsidTr="00E02B83">
        <w:trPr>
          <w:trHeight w:val="208"/>
        </w:trPr>
        <w:tc>
          <w:tcPr>
            <w:tcW w:w="3258" w:type="dxa"/>
            <w:tcBorders>
              <w:top w:val="single" w:sz="2" w:space="0" w:color="auto"/>
              <w:left w:val="single" w:sz="2" w:space="0" w:color="auto"/>
              <w:bottom w:val="single" w:sz="2" w:space="0" w:color="auto"/>
              <w:right w:val="single" w:sz="2" w:space="0" w:color="auto"/>
            </w:tcBorders>
          </w:tcPr>
          <w:p w14:paraId="0FBDA64F" w14:textId="1D342C2C" w:rsidR="00E02B83" w:rsidRPr="00B467C6" w:rsidRDefault="00E02B83" w:rsidP="00E02B83">
            <w:pPr>
              <w:spacing w:after="0" w:line="240" w:lineRule="auto"/>
              <w:rPr>
                <w:rFonts w:ascii="Cambria" w:eastAsia="Times New Roman" w:hAnsi="Cambria" w:cs="Times New Roman"/>
                <w:b/>
                <w:sz w:val="20"/>
                <w:szCs w:val="20"/>
                <w:lang w:eastAsia="et-EE"/>
              </w:rPr>
            </w:pPr>
            <w:r w:rsidRPr="00B467C6">
              <w:rPr>
                <w:rFonts w:ascii="Cambria" w:eastAsia="Times New Roman" w:hAnsi="Cambria" w:cstheme="minorHAnsi"/>
                <w:b/>
                <w:sz w:val="20"/>
                <w:szCs w:val="20"/>
                <w:lang w:eastAsia="et-EE"/>
              </w:rPr>
              <w:t>Õppematerjal</w:t>
            </w:r>
          </w:p>
        </w:tc>
        <w:tc>
          <w:tcPr>
            <w:tcW w:w="12048" w:type="dxa"/>
            <w:gridSpan w:val="3"/>
            <w:tcBorders>
              <w:top w:val="single" w:sz="2" w:space="0" w:color="auto"/>
              <w:left w:val="single" w:sz="2" w:space="0" w:color="auto"/>
              <w:bottom w:val="single" w:sz="2" w:space="0" w:color="auto"/>
              <w:right w:val="single" w:sz="2" w:space="0" w:color="auto"/>
            </w:tcBorders>
          </w:tcPr>
          <w:p w14:paraId="79A1CDAF" w14:textId="77777777" w:rsidR="00E02B83" w:rsidRPr="00B467C6" w:rsidRDefault="00E02B83" w:rsidP="00E02B83">
            <w:pPr>
              <w:spacing w:after="0" w:line="240" w:lineRule="auto"/>
              <w:ind w:left="5"/>
              <w:rPr>
                <w:rFonts w:ascii="Cambria" w:hAnsi="Cambria"/>
                <w:sz w:val="20"/>
                <w:szCs w:val="20"/>
              </w:rPr>
            </w:pPr>
          </w:p>
        </w:tc>
      </w:tr>
    </w:tbl>
    <w:p w14:paraId="184382E5" w14:textId="7599A35C" w:rsidR="00E75E9A" w:rsidRPr="00DB724B" w:rsidRDefault="006E51C8" w:rsidP="00576130">
      <w:pPr>
        <w:pStyle w:val="Pealkiri1"/>
        <w:rPr>
          <w:rFonts w:ascii="Cambria" w:hAnsi="Cambria"/>
          <w:b/>
          <w:color w:val="auto"/>
          <w:sz w:val="20"/>
          <w:szCs w:val="20"/>
        </w:rPr>
      </w:pPr>
      <w:bookmarkStart w:id="17" w:name="_Toc67226514"/>
      <w:bookmarkEnd w:id="16"/>
      <w:r w:rsidRPr="00DB724B">
        <w:rPr>
          <w:rFonts w:ascii="Cambria" w:hAnsi="Cambria"/>
          <w:b/>
          <w:color w:val="auto"/>
          <w:sz w:val="20"/>
          <w:szCs w:val="20"/>
        </w:rPr>
        <w:t>15.</w:t>
      </w:r>
      <w:r w:rsidR="00E75E9A" w:rsidRPr="00DB724B">
        <w:rPr>
          <w:rFonts w:ascii="Cambria" w:hAnsi="Cambria"/>
          <w:b/>
          <w:color w:val="auto"/>
          <w:sz w:val="20"/>
          <w:szCs w:val="20"/>
        </w:rPr>
        <w:t xml:space="preserve"> Depilatsioon</w:t>
      </w:r>
      <w:bookmarkEnd w:id="17"/>
    </w:p>
    <w:tbl>
      <w:tblPr>
        <w:tblpPr w:leftFromText="141" w:rightFromText="141" w:bottomFromText="160" w:vertAnchor="text" w:horzAnchor="margin" w:tblpX="-570" w:tblpY="172"/>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58"/>
        <w:gridCol w:w="3827"/>
        <w:gridCol w:w="4111"/>
        <w:gridCol w:w="4110"/>
      </w:tblGrid>
      <w:tr w:rsidR="00DB2C5D" w:rsidRPr="00B467C6" w14:paraId="2AC34A73" w14:textId="77777777" w:rsidTr="00E02B83">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0520FD6A" w14:textId="77777777" w:rsidR="00DB2C5D" w:rsidRPr="00B467C6" w:rsidRDefault="00DB2C5D" w:rsidP="00E02B8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15</w:t>
            </w:r>
          </w:p>
        </w:tc>
        <w:tc>
          <w:tcPr>
            <w:tcW w:w="7938"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5DA672D8" w14:textId="77777777" w:rsidR="00DB2C5D" w:rsidRPr="00B467C6" w:rsidRDefault="00DB2C5D" w:rsidP="00E02B83">
            <w:pPr>
              <w:spacing w:after="0" w:line="240" w:lineRule="auto"/>
              <w:jc w:val="center"/>
              <w:rPr>
                <w:rFonts w:ascii="Cambria" w:eastAsia="Times New Roman" w:hAnsi="Cambria" w:cs="Times New Roman"/>
                <w:b/>
                <w:caps/>
                <w:sz w:val="20"/>
                <w:szCs w:val="20"/>
              </w:rPr>
            </w:pPr>
            <w:r w:rsidRPr="00B467C6">
              <w:rPr>
                <w:rFonts w:ascii="Cambria" w:eastAsia="Times New Roman" w:hAnsi="Cambria" w:cs="Times New Roman"/>
                <w:b/>
                <w:caps/>
                <w:sz w:val="20"/>
                <w:szCs w:val="20"/>
              </w:rPr>
              <w:t>DEPILATSIOON</w:t>
            </w:r>
          </w:p>
        </w:tc>
        <w:tc>
          <w:tcPr>
            <w:tcW w:w="4110" w:type="dxa"/>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5590B02B" w14:textId="3368FC9F" w:rsidR="00DB2C5D" w:rsidRPr="00B467C6" w:rsidRDefault="00DB2C5D" w:rsidP="00E02B83">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2</w:t>
            </w:r>
            <w:r w:rsidR="00E02B83" w:rsidRPr="00B467C6">
              <w:rPr>
                <w:rFonts w:ascii="Cambria" w:eastAsia="Times New Roman" w:hAnsi="Cambria" w:cs="Times New Roman"/>
                <w:b/>
                <w:sz w:val="20"/>
                <w:szCs w:val="20"/>
              </w:rPr>
              <w:t xml:space="preserve"> EKAP / 52 tundi</w:t>
            </w:r>
          </w:p>
        </w:tc>
      </w:tr>
      <w:tr w:rsidR="00DB2C5D" w:rsidRPr="00B467C6" w14:paraId="5E1114A7" w14:textId="77777777" w:rsidTr="00E02B83">
        <w:trPr>
          <w:trHeight w:val="296"/>
        </w:trPr>
        <w:tc>
          <w:tcPr>
            <w:tcW w:w="15306" w:type="dxa"/>
            <w:gridSpan w:val="4"/>
            <w:tcBorders>
              <w:top w:val="single" w:sz="2" w:space="0" w:color="auto"/>
              <w:left w:val="single" w:sz="2" w:space="0" w:color="auto"/>
              <w:bottom w:val="single" w:sz="2" w:space="0" w:color="auto"/>
              <w:right w:val="single" w:sz="2" w:space="0" w:color="auto"/>
            </w:tcBorders>
            <w:hideMark/>
          </w:tcPr>
          <w:p w14:paraId="210BD5AD" w14:textId="01B1C599" w:rsidR="00DB2C5D" w:rsidRPr="00B467C6" w:rsidRDefault="00FC7D16" w:rsidP="00E02B83">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DB2C5D" w:rsidRPr="00B467C6" w14:paraId="7E0C95D4" w14:textId="77777777" w:rsidTr="00FC7D16">
        <w:trPr>
          <w:trHeight w:val="250"/>
        </w:trPr>
        <w:tc>
          <w:tcPr>
            <w:tcW w:w="15306" w:type="dxa"/>
            <w:gridSpan w:val="4"/>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50523D75" w14:textId="56957C21" w:rsidR="00DB2C5D" w:rsidRPr="00B467C6" w:rsidRDefault="00FC7D16" w:rsidP="00FC7D16">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eastAsia="MS Mincho" w:hAnsi="Cambria" w:cs="Times New Roman"/>
                <w:sz w:val="20"/>
                <w:szCs w:val="20"/>
              </w:rPr>
              <w:t xml:space="preserve"> </w:t>
            </w:r>
            <w:r w:rsidRPr="00B467C6">
              <w:rPr>
                <w:rFonts w:ascii="Cambria" w:hAnsi="Cambria"/>
                <w:sz w:val="20"/>
                <w:szCs w:val="20"/>
              </w:rPr>
              <w:t>õpetusega</w:t>
            </w:r>
            <w:r w:rsidRPr="00B467C6">
              <w:rPr>
                <w:rStyle w:val="Liguvaikefont1"/>
                <w:rFonts w:ascii="Cambria" w:eastAsia="Cambria" w:hAnsi="Cambria"/>
                <w:sz w:val="20"/>
                <w:szCs w:val="20"/>
              </w:rPr>
              <w:t xml:space="preserve"> </w:t>
            </w:r>
            <w:r w:rsidRPr="00B467C6">
              <w:rPr>
                <w:rFonts w:ascii="Cambria" w:hAnsi="Cambria"/>
                <w:sz w:val="20"/>
                <w:szCs w:val="20"/>
              </w:rPr>
              <w:t>taotletakse,</w:t>
            </w:r>
            <w:r w:rsidRPr="00B467C6">
              <w:rPr>
                <w:rStyle w:val="Liguvaikefont1"/>
                <w:rFonts w:ascii="Cambria" w:eastAsia="Cambria" w:hAnsi="Cambria"/>
                <w:sz w:val="20"/>
                <w:szCs w:val="20"/>
              </w:rPr>
              <w:t xml:space="preserve"> </w:t>
            </w:r>
            <w:r w:rsidRPr="00B467C6">
              <w:rPr>
                <w:rFonts w:ascii="Cambria" w:hAnsi="Cambria"/>
                <w:sz w:val="20"/>
                <w:szCs w:val="20"/>
              </w:rPr>
              <w:t>et</w:t>
            </w:r>
            <w:r w:rsidRPr="00B467C6">
              <w:rPr>
                <w:rStyle w:val="Liguvaikefont1"/>
                <w:rFonts w:ascii="Cambria" w:eastAsia="Cambria" w:hAnsi="Cambria"/>
                <w:sz w:val="20"/>
                <w:szCs w:val="20"/>
              </w:rPr>
              <w:t xml:space="preserve"> </w:t>
            </w:r>
            <w:r w:rsidRPr="00B467C6">
              <w:rPr>
                <w:rFonts w:ascii="Cambria" w:hAnsi="Cambria"/>
                <w:sz w:val="20"/>
                <w:szCs w:val="20"/>
              </w:rPr>
              <w:t>õpilane</w:t>
            </w:r>
            <w:r w:rsidRPr="00B467C6">
              <w:rPr>
                <w:rStyle w:val="Liguvaikefont1"/>
                <w:rFonts w:ascii="Cambria" w:eastAsia="Cambria" w:hAnsi="Cambria"/>
                <w:sz w:val="20"/>
                <w:szCs w:val="20"/>
              </w:rPr>
              <w:t xml:space="preserve"> teab erinevaid karvade eemaldamise meetodeid, viib läbi karvade eemaldamist </w:t>
            </w:r>
            <w:r w:rsidRPr="00B467C6">
              <w:rPr>
                <w:rFonts w:ascii="Cambria" w:hAnsi="Cambria"/>
                <w:sz w:val="20"/>
                <w:szCs w:val="20"/>
              </w:rPr>
              <w:t>erinevatest</w:t>
            </w:r>
            <w:r w:rsidRPr="00B467C6">
              <w:rPr>
                <w:rStyle w:val="Liguvaikefont1"/>
                <w:rFonts w:ascii="Cambria" w:eastAsia="Cambria" w:hAnsi="Cambria"/>
                <w:sz w:val="20"/>
                <w:szCs w:val="20"/>
              </w:rPr>
              <w:t xml:space="preserve"> </w:t>
            </w:r>
            <w:r w:rsidRPr="00B467C6">
              <w:rPr>
                <w:rFonts w:ascii="Cambria" w:hAnsi="Cambria"/>
                <w:sz w:val="20"/>
                <w:szCs w:val="20"/>
              </w:rPr>
              <w:t>kehapiirkondadest</w:t>
            </w:r>
            <w:r w:rsidRPr="00B467C6">
              <w:rPr>
                <w:rStyle w:val="Liguvaikefont1"/>
                <w:rFonts w:ascii="Cambria" w:eastAsia="Cambria" w:hAnsi="Cambria"/>
                <w:sz w:val="20"/>
                <w:szCs w:val="20"/>
              </w:rPr>
              <w:t xml:space="preserve"> vahatamismeetodil ning järgib kliendikeskse teeninduse põhimõtteid.</w:t>
            </w:r>
          </w:p>
        </w:tc>
      </w:tr>
      <w:tr w:rsidR="00DB2C5D" w:rsidRPr="00B467C6" w14:paraId="0DB7D5D0" w14:textId="77777777" w:rsidTr="00E02B83">
        <w:tc>
          <w:tcPr>
            <w:tcW w:w="15306" w:type="dxa"/>
            <w:gridSpan w:val="4"/>
            <w:tcBorders>
              <w:top w:val="single" w:sz="2" w:space="0" w:color="auto"/>
              <w:left w:val="single" w:sz="2" w:space="0" w:color="auto"/>
              <w:bottom w:val="single" w:sz="2" w:space="0" w:color="auto"/>
              <w:right w:val="single" w:sz="2" w:space="0" w:color="auto"/>
            </w:tcBorders>
            <w:hideMark/>
          </w:tcPr>
          <w:p w14:paraId="43DCEE89" w14:textId="761D4A75" w:rsidR="00DB2C5D" w:rsidRPr="00B467C6" w:rsidRDefault="00FC7D16" w:rsidP="00E02B83">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DB2C5D" w:rsidRPr="00B467C6" w14:paraId="7156DABF" w14:textId="77777777" w:rsidTr="00E02B83">
        <w:trPr>
          <w:trHeight w:val="218"/>
        </w:trPr>
        <w:tc>
          <w:tcPr>
            <w:tcW w:w="3258" w:type="dxa"/>
            <w:tcBorders>
              <w:top w:val="single" w:sz="2" w:space="0" w:color="auto"/>
              <w:left w:val="single" w:sz="2" w:space="0" w:color="auto"/>
              <w:bottom w:val="single" w:sz="2" w:space="0" w:color="auto"/>
              <w:right w:val="single" w:sz="2" w:space="0" w:color="auto"/>
            </w:tcBorders>
            <w:vAlign w:val="center"/>
            <w:hideMark/>
          </w:tcPr>
          <w:p w14:paraId="60925072" w14:textId="77777777" w:rsidR="00DB2C5D" w:rsidRPr="00B467C6" w:rsidRDefault="00DB2C5D" w:rsidP="00E02B8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27" w:type="dxa"/>
            <w:tcBorders>
              <w:top w:val="single" w:sz="2" w:space="0" w:color="auto"/>
              <w:left w:val="single" w:sz="2" w:space="0" w:color="auto"/>
              <w:bottom w:val="single" w:sz="2" w:space="0" w:color="auto"/>
              <w:right w:val="single" w:sz="2" w:space="0" w:color="auto"/>
            </w:tcBorders>
            <w:vAlign w:val="center"/>
            <w:hideMark/>
          </w:tcPr>
          <w:p w14:paraId="682514FB" w14:textId="77777777" w:rsidR="00DB2C5D" w:rsidRPr="00B467C6" w:rsidRDefault="00DB2C5D" w:rsidP="00E02B8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1" w:type="dxa"/>
            <w:tcBorders>
              <w:top w:val="single" w:sz="2" w:space="0" w:color="auto"/>
              <w:left w:val="single" w:sz="2" w:space="0" w:color="auto"/>
              <w:bottom w:val="single" w:sz="2" w:space="0" w:color="auto"/>
              <w:right w:val="single" w:sz="4" w:space="0" w:color="auto"/>
            </w:tcBorders>
            <w:vAlign w:val="center"/>
            <w:hideMark/>
          </w:tcPr>
          <w:p w14:paraId="71A2CCC7" w14:textId="77777777" w:rsidR="00DB2C5D" w:rsidRPr="00B467C6" w:rsidRDefault="00DB2C5D" w:rsidP="00E02B83">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110" w:type="dxa"/>
            <w:tcBorders>
              <w:top w:val="single" w:sz="2" w:space="0" w:color="auto"/>
              <w:left w:val="single" w:sz="4" w:space="0" w:color="auto"/>
              <w:bottom w:val="single" w:sz="2" w:space="0" w:color="auto"/>
              <w:right w:val="single" w:sz="2" w:space="0" w:color="auto"/>
            </w:tcBorders>
            <w:vAlign w:val="center"/>
            <w:hideMark/>
          </w:tcPr>
          <w:p w14:paraId="0D96E834" w14:textId="77777777" w:rsidR="00DB2C5D" w:rsidRPr="00B467C6" w:rsidRDefault="00DB2C5D" w:rsidP="00E02B83">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 xml:space="preserve">Mooduli teemad </w:t>
            </w:r>
          </w:p>
        </w:tc>
      </w:tr>
      <w:tr w:rsidR="00DB2C5D" w:rsidRPr="00B467C6" w14:paraId="5FA2C58E" w14:textId="77777777" w:rsidTr="00E02B83">
        <w:trPr>
          <w:trHeight w:val="505"/>
        </w:trPr>
        <w:tc>
          <w:tcPr>
            <w:tcW w:w="3258" w:type="dxa"/>
            <w:tcBorders>
              <w:top w:val="single" w:sz="4" w:space="0" w:color="auto"/>
              <w:left w:val="single" w:sz="4" w:space="0" w:color="auto"/>
              <w:bottom w:val="single" w:sz="4" w:space="0" w:color="auto"/>
              <w:right w:val="single" w:sz="4" w:space="0" w:color="auto"/>
            </w:tcBorders>
          </w:tcPr>
          <w:p w14:paraId="2C12B2A5" w14:textId="772DEFEF" w:rsidR="00DB2C5D" w:rsidRPr="00B467C6" w:rsidRDefault="007B7F55" w:rsidP="00E02B83">
            <w:pPr>
              <w:pStyle w:val="WW-Vaikimisi"/>
              <w:widowControl w:val="0"/>
              <w:tabs>
                <w:tab w:val="clear" w:pos="709"/>
              </w:tabs>
              <w:snapToGrid w:val="0"/>
              <w:spacing w:after="0" w:line="240" w:lineRule="auto"/>
              <w:textAlignment w:val="baseline"/>
              <w:rPr>
                <w:rStyle w:val="Liguvaikefont1"/>
                <w:rFonts w:ascii="Cambria" w:eastAsia="Cambria" w:hAnsi="Cambria" w:cstheme="minorHAnsi"/>
                <w:color w:val="auto"/>
                <w:sz w:val="20"/>
                <w:szCs w:val="20"/>
              </w:rPr>
            </w:pPr>
            <w:r w:rsidRPr="00B467C6">
              <w:rPr>
                <w:rStyle w:val="Liguvaikefont1"/>
                <w:rFonts w:ascii="Cambria" w:hAnsi="Cambria" w:cstheme="minorHAnsi"/>
                <w:b/>
                <w:bCs/>
                <w:color w:val="auto"/>
                <w:sz w:val="20"/>
                <w:szCs w:val="20"/>
              </w:rPr>
              <w:t>ÕV1</w:t>
            </w:r>
            <w:r w:rsidRPr="00B467C6">
              <w:rPr>
                <w:rStyle w:val="Liguvaikefont1"/>
                <w:rFonts w:ascii="Cambria" w:hAnsi="Cambria" w:cstheme="minorHAnsi"/>
                <w:color w:val="auto"/>
                <w:sz w:val="20"/>
                <w:szCs w:val="20"/>
              </w:rPr>
              <w:t xml:space="preserve">. </w:t>
            </w:r>
            <w:r w:rsidR="00FC7D16" w:rsidRPr="00B467C6">
              <w:rPr>
                <w:rStyle w:val="Liguvaikefont1"/>
                <w:rFonts w:ascii="Cambria" w:hAnsi="Cambria" w:cstheme="minorHAnsi"/>
                <w:color w:val="auto"/>
                <w:sz w:val="20"/>
                <w:szCs w:val="20"/>
              </w:rPr>
              <w:t>h</w:t>
            </w:r>
            <w:r w:rsidR="00DB2C5D" w:rsidRPr="00B467C6">
              <w:rPr>
                <w:rStyle w:val="Liguvaikefont1"/>
                <w:rFonts w:ascii="Cambria" w:hAnsi="Cambria" w:cstheme="minorHAnsi"/>
                <w:color w:val="auto"/>
                <w:sz w:val="20"/>
                <w:szCs w:val="20"/>
              </w:rPr>
              <w:t>indab</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kliendi</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naha</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seisundit</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ning</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viib</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läbi</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erinevatest</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kehapiirkondadest</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karvade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eemaldamise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vahatamismeetodil</w:t>
            </w:r>
            <w:r w:rsidR="00DB2C5D" w:rsidRPr="00B467C6">
              <w:rPr>
                <w:rStyle w:val="Liguvaikefont1"/>
                <w:rFonts w:ascii="Cambria" w:eastAsia="Cambria" w:hAnsi="Cambria" w:cstheme="minorHAnsi"/>
                <w:color w:val="auto"/>
                <w:sz w:val="20"/>
                <w:szCs w:val="20"/>
              </w:rPr>
              <w:t xml:space="preserve"> </w:t>
            </w:r>
          </w:p>
          <w:p w14:paraId="645C3516" w14:textId="77777777" w:rsidR="00DB2C5D" w:rsidRPr="00B467C6" w:rsidRDefault="00DB2C5D" w:rsidP="00E02B83">
            <w:pPr>
              <w:spacing w:line="240" w:lineRule="auto"/>
              <w:rPr>
                <w:rFonts w:ascii="Cambria" w:hAnsi="Cambria" w:cstheme="minorHAnsi"/>
                <w:sz w:val="20"/>
                <w:szCs w:val="20"/>
              </w:rPr>
            </w:pPr>
          </w:p>
        </w:tc>
        <w:tc>
          <w:tcPr>
            <w:tcW w:w="3827" w:type="dxa"/>
            <w:tcBorders>
              <w:top w:val="single" w:sz="2" w:space="0" w:color="auto"/>
              <w:left w:val="single" w:sz="2" w:space="0" w:color="auto"/>
              <w:bottom w:val="single" w:sz="2" w:space="0" w:color="auto"/>
              <w:right w:val="single" w:sz="2" w:space="0" w:color="auto"/>
            </w:tcBorders>
          </w:tcPr>
          <w:p w14:paraId="406D8255" w14:textId="385AA05B" w:rsidR="00DB2C5D" w:rsidRPr="00B467C6" w:rsidRDefault="007B7F55" w:rsidP="00E02B83">
            <w:pPr>
              <w:tabs>
                <w:tab w:val="left" w:pos="945"/>
                <w:tab w:val="left" w:pos="1800"/>
              </w:tabs>
              <w:spacing w:after="0" w:line="240" w:lineRule="auto"/>
              <w:rPr>
                <w:rStyle w:val="Liguvaikefont1"/>
                <w:rFonts w:ascii="Cambria" w:eastAsia="Times New Roman" w:hAnsi="Cambria" w:cstheme="minorHAnsi"/>
                <w:b/>
                <w:sz w:val="20"/>
                <w:szCs w:val="20"/>
                <w:lang w:eastAsia="et-EE"/>
              </w:rPr>
            </w:pPr>
            <w:r w:rsidRPr="00B467C6">
              <w:rPr>
                <w:rStyle w:val="Liguvaikefont1"/>
                <w:rFonts w:ascii="Cambria" w:hAnsi="Cambria" w:cstheme="minorHAnsi"/>
                <w:b/>
                <w:bCs/>
                <w:sz w:val="20"/>
                <w:szCs w:val="20"/>
              </w:rPr>
              <w:t>HK</w:t>
            </w:r>
            <w:r w:rsidR="00FC7D16" w:rsidRPr="00B467C6">
              <w:rPr>
                <w:rStyle w:val="Liguvaikefont1"/>
                <w:rFonts w:ascii="Cambria" w:hAnsi="Cambria" w:cstheme="minorHAnsi"/>
                <w:b/>
                <w:bCs/>
                <w:sz w:val="20"/>
                <w:szCs w:val="20"/>
              </w:rPr>
              <w:t xml:space="preserve"> </w:t>
            </w:r>
            <w:r w:rsidRPr="00B467C6">
              <w:rPr>
                <w:rStyle w:val="Liguvaikefont1"/>
                <w:rFonts w:ascii="Cambria" w:hAnsi="Cambria" w:cstheme="minorHAnsi"/>
                <w:b/>
                <w:bCs/>
                <w:sz w:val="20"/>
                <w:szCs w:val="20"/>
              </w:rPr>
              <w:t>1.1.</w:t>
            </w:r>
            <w:r w:rsidRPr="00B467C6">
              <w:rPr>
                <w:rStyle w:val="Liguvaikefont1"/>
                <w:rFonts w:ascii="Cambria" w:hAnsi="Cambria" w:cstheme="minorHAnsi"/>
                <w:sz w:val="20"/>
                <w:szCs w:val="20"/>
              </w:rPr>
              <w:t xml:space="preserve"> </w:t>
            </w:r>
            <w:r w:rsidR="00DB2C5D" w:rsidRPr="00B467C6">
              <w:rPr>
                <w:rStyle w:val="Liguvaikefont1"/>
                <w:rFonts w:ascii="Cambria" w:hAnsi="Cambria" w:cstheme="minorHAnsi"/>
                <w:sz w:val="20"/>
                <w:szCs w:val="20"/>
              </w:rPr>
              <w:t>selgitab naha seisundile ja piirkonnale sobivat karvade eemaldamise meetodit, valmistab ette kliendi ja nõustab teda järelhoolduse suhtes</w:t>
            </w:r>
          </w:p>
          <w:p w14:paraId="442DBB97" w14:textId="07C6A418" w:rsidR="00DB2C5D" w:rsidRPr="00B467C6" w:rsidRDefault="007B7F55" w:rsidP="00E02B83">
            <w:pPr>
              <w:tabs>
                <w:tab w:val="left" w:pos="945"/>
                <w:tab w:val="left" w:pos="1800"/>
              </w:tabs>
              <w:spacing w:after="0" w:line="240" w:lineRule="auto"/>
              <w:rPr>
                <w:rFonts w:ascii="Cambria" w:eastAsia="Times New Roman" w:hAnsi="Cambria" w:cstheme="minorHAnsi"/>
                <w:b/>
                <w:sz w:val="20"/>
                <w:szCs w:val="20"/>
                <w:lang w:eastAsia="et-EE"/>
              </w:rPr>
            </w:pPr>
            <w:r w:rsidRPr="00B467C6">
              <w:rPr>
                <w:rStyle w:val="Liguvaikefont1"/>
                <w:rFonts w:ascii="Cambria" w:hAnsi="Cambria" w:cstheme="minorHAnsi"/>
                <w:b/>
                <w:bCs/>
                <w:sz w:val="20"/>
                <w:szCs w:val="20"/>
              </w:rPr>
              <w:t>HK</w:t>
            </w:r>
            <w:r w:rsidR="00FC7D16" w:rsidRPr="00B467C6">
              <w:rPr>
                <w:rStyle w:val="Liguvaikefont1"/>
                <w:rFonts w:ascii="Cambria" w:hAnsi="Cambria" w:cstheme="minorHAnsi"/>
                <w:b/>
                <w:bCs/>
                <w:sz w:val="20"/>
                <w:szCs w:val="20"/>
              </w:rPr>
              <w:t xml:space="preserve"> </w:t>
            </w:r>
            <w:r w:rsidRPr="00B467C6">
              <w:rPr>
                <w:rStyle w:val="Liguvaikefont1"/>
                <w:rFonts w:ascii="Cambria" w:hAnsi="Cambria" w:cstheme="minorHAnsi"/>
                <w:b/>
                <w:bCs/>
                <w:sz w:val="20"/>
                <w:szCs w:val="20"/>
              </w:rPr>
              <w:t>1.2.</w:t>
            </w:r>
            <w:r w:rsidRPr="00B467C6">
              <w:rPr>
                <w:rStyle w:val="Liguvaikefont1"/>
                <w:rFonts w:ascii="Cambria" w:hAnsi="Cambria" w:cstheme="minorHAnsi"/>
                <w:sz w:val="20"/>
                <w:szCs w:val="20"/>
              </w:rPr>
              <w:t xml:space="preserve"> </w:t>
            </w:r>
            <w:r w:rsidR="00DB2C5D" w:rsidRPr="00B467C6">
              <w:rPr>
                <w:rStyle w:val="Liguvaikefont1"/>
                <w:rFonts w:ascii="Cambria" w:hAnsi="Cambria" w:cstheme="minorHAnsi"/>
                <w:sz w:val="20"/>
                <w:szCs w:val="20"/>
              </w:rPr>
              <w:t xml:space="preserve">eemaldab karvad vahatamismeetodit kasutades ergonoomilisi töövõtteid ja järgides tööohutuse ja hügieeninõudeid </w:t>
            </w:r>
          </w:p>
        </w:tc>
        <w:tc>
          <w:tcPr>
            <w:tcW w:w="4111" w:type="dxa"/>
            <w:tcBorders>
              <w:top w:val="single" w:sz="4" w:space="0" w:color="auto"/>
              <w:left w:val="single" w:sz="4" w:space="0" w:color="auto"/>
              <w:bottom w:val="single" w:sz="4" w:space="0" w:color="auto"/>
              <w:right w:val="single" w:sz="4" w:space="0" w:color="auto"/>
            </w:tcBorders>
          </w:tcPr>
          <w:p w14:paraId="298258FD" w14:textId="23530564" w:rsidR="00DB2C5D" w:rsidRPr="00B467C6" w:rsidRDefault="00DB2C5D" w:rsidP="00E02B83">
            <w:pPr>
              <w:pStyle w:val="WW-Vaikimisi"/>
              <w:widowControl w:val="0"/>
              <w:tabs>
                <w:tab w:val="clear" w:pos="709"/>
              </w:tabs>
              <w:snapToGrid w:val="0"/>
              <w:spacing w:after="0" w:line="240" w:lineRule="auto"/>
              <w:textAlignment w:val="baseline"/>
              <w:rPr>
                <w:rStyle w:val="Liguvaikefont1"/>
                <w:rFonts w:ascii="Cambria" w:eastAsia="Cambria" w:hAnsi="Cambria" w:cstheme="minorHAnsi"/>
                <w:color w:val="auto"/>
                <w:sz w:val="20"/>
                <w:szCs w:val="20"/>
              </w:rPr>
            </w:pPr>
            <w:r w:rsidRPr="00B467C6">
              <w:rPr>
                <w:rStyle w:val="Liguvaikefont1"/>
                <w:rFonts w:ascii="Cambria" w:hAnsi="Cambria" w:cstheme="minorHAnsi"/>
                <w:b/>
                <w:color w:val="auto"/>
                <w:sz w:val="20"/>
                <w:szCs w:val="20"/>
              </w:rPr>
              <w:t>Demonstratsioon koos esitlusega:</w:t>
            </w:r>
            <w:r w:rsidRPr="00B467C6">
              <w:rPr>
                <w:rStyle w:val="Liguvaikefont1"/>
                <w:rFonts w:ascii="Cambria" w:hAnsi="Cambria" w:cstheme="minorHAnsi"/>
                <w:color w:val="auto"/>
                <w:sz w:val="20"/>
                <w:szCs w:val="20"/>
              </w:rPr>
              <w:t xml:space="preserve"> hinnata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kliendi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naha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seisundit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ning</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vastavalt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sellele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valmistada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ette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viia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läbi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erinevatest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kehapiirkondadest</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karvade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eemaldamine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vahatamismeetodil,</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rakendab</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tööde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tegemisel</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ergonoomilisi</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töövõtteid</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ning</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järgib</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tööohutuse-</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ja</w:t>
            </w:r>
            <w:r w:rsidRPr="00B467C6">
              <w:rPr>
                <w:rStyle w:val="Liguvaikefont1"/>
                <w:rFonts w:ascii="Cambria" w:eastAsia="Cambria" w:hAnsi="Cambria" w:cstheme="minorHAnsi"/>
                <w:color w:val="auto"/>
                <w:sz w:val="20"/>
                <w:szCs w:val="20"/>
              </w:rPr>
              <w:t xml:space="preserve"> </w:t>
            </w:r>
            <w:r w:rsidRPr="00B467C6">
              <w:rPr>
                <w:rStyle w:val="Liguvaikefont1"/>
                <w:rFonts w:ascii="Cambria" w:hAnsi="Cambria" w:cstheme="minorHAnsi"/>
                <w:color w:val="auto"/>
                <w:sz w:val="20"/>
                <w:szCs w:val="20"/>
              </w:rPr>
              <w:t>hügieeninõudeid</w:t>
            </w:r>
            <w:r w:rsidRPr="00B467C6">
              <w:rPr>
                <w:rStyle w:val="Liguvaikefont1"/>
                <w:rFonts w:ascii="Cambria" w:eastAsia="Cambria" w:hAnsi="Cambria" w:cstheme="minorHAnsi"/>
                <w:color w:val="auto"/>
                <w:sz w:val="20"/>
                <w:szCs w:val="20"/>
              </w:rPr>
              <w:t xml:space="preserve">  </w:t>
            </w:r>
          </w:p>
          <w:p w14:paraId="089CA02E" w14:textId="5610A299" w:rsidR="00DB2C5D" w:rsidRPr="00B467C6" w:rsidRDefault="00DB2C5D" w:rsidP="00B467C6">
            <w:pPr>
              <w:spacing w:after="0" w:line="240" w:lineRule="auto"/>
              <w:rPr>
                <w:rFonts w:ascii="Cambria" w:hAnsi="Cambria"/>
                <w:sz w:val="20"/>
                <w:szCs w:val="20"/>
              </w:rPr>
            </w:pPr>
            <w:r w:rsidRPr="00B467C6">
              <w:rPr>
                <w:rStyle w:val="Liguvaikefont1"/>
                <w:rFonts w:ascii="Cambria" w:hAnsi="Cambria" w:cstheme="minorHAnsi"/>
                <w:sz w:val="20"/>
                <w:szCs w:val="20"/>
              </w:rPr>
              <w:t>nõustada</w:t>
            </w:r>
            <w:r w:rsidRPr="00B467C6">
              <w:rPr>
                <w:rStyle w:val="Liguvaikefont1"/>
                <w:rFonts w:ascii="Cambria" w:eastAsia="Cambria" w:hAnsi="Cambria" w:cstheme="minorHAnsi"/>
                <w:sz w:val="20"/>
                <w:szCs w:val="20"/>
              </w:rPr>
              <w:t xml:space="preserve"> </w:t>
            </w:r>
            <w:r w:rsidRPr="00B467C6">
              <w:rPr>
                <w:rStyle w:val="Liguvaikefont1"/>
                <w:rFonts w:ascii="Cambria" w:hAnsi="Cambria" w:cstheme="minorHAnsi"/>
                <w:sz w:val="20"/>
                <w:szCs w:val="20"/>
              </w:rPr>
              <w:t>klienti</w:t>
            </w:r>
            <w:r w:rsidRPr="00B467C6">
              <w:rPr>
                <w:rStyle w:val="Liguvaikefont1"/>
                <w:rFonts w:ascii="Cambria" w:eastAsia="Cambria" w:hAnsi="Cambria" w:cstheme="minorHAnsi"/>
                <w:sz w:val="20"/>
                <w:szCs w:val="20"/>
              </w:rPr>
              <w:t xml:space="preserve"> </w:t>
            </w:r>
            <w:r w:rsidRPr="00B467C6">
              <w:rPr>
                <w:rStyle w:val="Liguvaikefont1"/>
                <w:rFonts w:ascii="Cambria" w:hAnsi="Cambria" w:cstheme="minorHAnsi"/>
                <w:sz w:val="20"/>
                <w:szCs w:val="20"/>
              </w:rPr>
              <w:t>depilatsiooni</w:t>
            </w:r>
            <w:r w:rsidRPr="00B467C6">
              <w:rPr>
                <w:rStyle w:val="Liguvaikefont1"/>
                <w:rFonts w:ascii="Cambria" w:eastAsia="Cambria" w:hAnsi="Cambria" w:cstheme="minorHAnsi"/>
                <w:sz w:val="20"/>
                <w:szCs w:val="20"/>
              </w:rPr>
              <w:t xml:space="preserve"> </w:t>
            </w:r>
            <w:r w:rsidRPr="00B467C6">
              <w:rPr>
                <w:rStyle w:val="Liguvaikefont1"/>
                <w:rFonts w:ascii="Cambria" w:hAnsi="Cambria" w:cstheme="minorHAnsi"/>
                <w:sz w:val="20"/>
                <w:szCs w:val="20"/>
              </w:rPr>
              <w:t>järgse</w:t>
            </w:r>
            <w:r w:rsidRPr="00B467C6">
              <w:rPr>
                <w:rStyle w:val="Liguvaikefont1"/>
                <w:rFonts w:ascii="Cambria" w:eastAsia="Cambria" w:hAnsi="Cambria" w:cstheme="minorHAnsi"/>
                <w:sz w:val="20"/>
                <w:szCs w:val="20"/>
              </w:rPr>
              <w:t xml:space="preserve"> </w:t>
            </w:r>
            <w:r w:rsidRPr="00B467C6">
              <w:rPr>
                <w:rStyle w:val="Liguvaikefont1"/>
                <w:rFonts w:ascii="Cambria" w:hAnsi="Cambria" w:cstheme="minorHAnsi"/>
                <w:sz w:val="20"/>
                <w:szCs w:val="20"/>
              </w:rPr>
              <w:t>nahahoolduse</w:t>
            </w:r>
            <w:r w:rsidRPr="00B467C6">
              <w:rPr>
                <w:rStyle w:val="Liguvaikefont1"/>
                <w:rFonts w:ascii="Cambria" w:eastAsia="Cambria" w:hAnsi="Cambria" w:cstheme="minorHAnsi"/>
                <w:sz w:val="20"/>
                <w:szCs w:val="20"/>
              </w:rPr>
              <w:t xml:space="preserve"> </w:t>
            </w:r>
            <w:r w:rsidRPr="00B467C6">
              <w:rPr>
                <w:rStyle w:val="Liguvaikefont1"/>
                <w:rFonts w:ascii="Cambria" w:hAnsi="Cambria" w:cstheme="minorHAnsi"/>
                <w:sz w:val="20"/>
                <w:szCs w:val="20"/>
              </w:rPr>
              <w:t>osas ning vastata õpetaja küsimustele karvade</w:t>
            </w:r>
            <w:r w:rsidRPr="00B467C6">
              <w:rPr>
                <w:rStyle w:val="Liguvaikefont1"/>
                <w:rFonts w:ascii="Cambria" w:eastAsia="Cambria" w:hAnsi="Cambria" w:cstheme="minorHAnsi"/>
                <w:sz w:val="20"/>
                <w:szCs w:val="20"/>
              </w:rPr>
              <w:t xml:space="preserve"> </w:t>
            </w:r>
            <w:r w:rsidRPr="00B467C6">
              <w:rPr>
                <w:rStyle w:val="Liguvaikefont1"/>
                <w:rFonts w:ascii="Cambria" w:hAnsi="Cambria" w:cstheme="minorHAnsi"/>
                <w:sz w:val="20"/>
                <w:szCs w:val="20"/>
              </w:rPr>
              <w:t>eemaldamise</w:t>
            </w:r>
            <w:r w:rsidRPr="00B467C6">
              <w:rPr>
                <w:rStyle w:val="Liguvaikefont1"/>
                <w:rFonts w:ascii="Cambria" w:eastAsia="Cambria" w:hAnsi="Cambria" w:cstheme="minorHAnsi"/>
                <w:sz w:val="20"/>
                <w:szCs w:val="20"/>
              </w:rPr>
              <w:t xml:space="preserve"> </w:t>
            </w:r>
            <w:r w:rsidRPr="00B467C6">
              <w:rPr>
                <w:rStyle w:val="Liguvaikefont1"/>
                <w:rFonts w:ascii="Cambria" w:hAnsi="Cambria" w:cstheme="minorHAnsi"/>
                <w:sz w:val="20"/>
                <w:szCs w:val="20"/>
              </w:rPr>
              <w:t>erinevate</w:t>
            </w:r>
            <w:r w:rsidRPr="00B467C6">
              <w:rPr>
                <w:rStyle w:val="Liguvaikefont1"/>
                <w:rFonts w:ascii="Cambria" w:eastAsia="Cambria" w:hAnsi="Cambria" w:cstheme="minorHAnsi"/>
                <w:sz w:val="20"/>
                <w:szCs w:val="20"/>
              </w:rPr>
              <w:t xml:space="preserve"> </w:t>
            </w:r>
            <w:r w:rsidRPr="00B467C6">
              <w:rPr>
                <w:rStyle w:val="Liguvaikefont1"/>
                <w:rFonts w:ascii="Cambria" w:hAnsi="Cambria" w:cstheme="minorHAnsi"/>
                <w:sz w:val="20"/>
                <w:szCs w:val="20"/>
              </w:rPr>
              <w:t>meetodite kohta</w:t>
            </w:r>
            <w:r w:rsidR="00E02B83" w:rsidRPr="00B467C6">
              <w:rPr>
                <w:rStyle w:val="Liguvaikefont1"/>
                <w:rFonts w:ascii="Cambria" w:hAnsi="Cambria" w:cstheme="minorHAnsi"/>
                <w:sz w:val="20"/>
                <w:szCs w:val="20"/>
              </w:rPr>
              <w:t>.</w:t>
            </w:r>
          </w:p>
        </w:tc>
        <w:tc>
          <w:tcPr>
            <w:tcW w:w="4110" w:type="dxa"/>
            <w:tcBorders>
              <w:top w:val="single" w:sz="2" w:space="0" w:color="auto"/>
              <w:left w:val="single" w:sz="4" w:space="0" w:color="auto"/>
              <w:bottom w:val="single" w:sz="2" w:space="0" w:color="auto"/>
              <w:right w:val="single" w:sz="2" w:space="0" w:color="auto"/>
            </w:tcBorders>
          </w:tcPr>
          <w:p w14:paraId="7BB9B603" w14:textId="77777777" w:rsidR="00DB2C5D" w:rsidRPr="00B467C6" w:rsidRDefault="00DB2C5D" w:rsidP="00E02B83">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1. Kliendi naha seisundi hindamine</w:t>
            </w:r>
          </w:p>
          <w:p w14:paraId="1E887EDD" w14:textId="77777777" w:rsidR="00DB2C5D" w:rsidRPr="00B467C6" w:rsidRDefault="00DB2C5D" w:rsidP="00E02B83">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2. Vastunäidustused vahatamiseks</w:t>
            </w:r>
          </w:p>
          <w:p w14:paraId="75779BCE" w14:textId="77777777" w:rsidR="00DB2C5D" w:rsidRPr="00B467C6" w:rsidRDefault="00DB2C5D" w:rsidP="00E02B83">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3. Erinevad tooted vahatamiseks</w:t>
            </w:r>
          </w:p>
          <w:p w14:paraId="08A11E88" w14:textId="77777777" w:rsidR="00DB2C5D" w:rsidRPr="00B467C6" w:rsidRDefault="00DB2C5D" w:rsidP="00E02B83">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4. Erinevate piirkondade vahatamine</w:t>
            </w:r>
          </w:p>
          <w:p w14:paraId="281D0214" w14:textId="77777777" w:rsidR="00DB2C5D" w:rsidRPr="00B467C6" w:rsidRDefault="00DB2C5D" w:rsidP="00E02B83">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5. Töövõtted vahatamiseks</w:t>
            </w:r>
          </w:p>
          <w:p w14:paraId="7BE5755B" w14:textId="77777777" w:rsidR="00DB2C5D" w:rsidRPr="00B467C6" w:rsidRDefault="00DB2C5D" w:rsidP="00E02B83">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6. Depilatsioonijärgne nahahooldus</w:t>
            </w:r>
          </w:p>
          <w:p w14:paraId="2CD417D3" w14:textId="77777777" w:rsidR="00DB2C5D" w:rsidRPr="00B467C6" w:rsidRDefault="00DB2C5D" w:rsidP="00E02B83">
            <w:pPr>
              <w:spacing w:after="0" w:line="240" w:lineRule="auto"/>
              <w:rPr>
                <w:rFonts w:ascii="Cambria" w:eastAsia="MS Mincho" w:hAnsi="Cambria" w:cstheme="minorHAnsi"/>
                <w:sz w:val="20"/>
                <w:szCs w:val="20"/>
              </w:rPr>
            </w:pPr>
            <w:r w:rsidRPr="00B467C6">
              <w:rPr>
                <w:rFonts w:ascii="Cambria" w:eastAsia="MS Mincho" w:hAnsi="Cambria" w:cstheme="minorHAnsi"/>
                <w:sz w:val="20"/>
                <w:szCs w:val="20"/>
              </w:rPr>
              <w:t>7. Erinevad karvaeemaldusmeetodid</w:t>
            </w:r>
          </w:p>
        </w:tc>
      </w:tr>
      <w:tr w:rsidR="00DB2C5D" w:rsidRPr="00B467C6" w14:paraId="3CFD8759" w14:textId="77777777" w:rsidTr="00FC7D16">
        <w:trPr>
          <w:trHeight w:val="208"/>
        </w:trPr>
        <w:tc>
          <w:tcPr>
            <w:tcW w:w="3258" w:type="dxa"/>
            <w:tcBorders>
              <w:top w:val="single" w:sz="2" w:space="0" w:color="auto"/>
              <w:left w:val="single" w:sz="2" w:space="0" w:color="auto"/>
              <w:bottom w:val="single" w:sz="2" w:space="0" w:color="auto"/>
              <w:right w:val="single" w:sz="2" w:space="0" w:color="auto"/>
            </w:tcBorders>
          </w:tcPr>
          <w:p w14:paraId="0281B281" w14:textId="39365DC5" w:rsidR="00DB2C5D" w:rsidRPr="00B467C6" w:rsidRDefault="00FC7D16" w:rsidP="00FC7D16">
            <w:pPr>
              <w:spacing w:after="0" w:line="240" w:lineRule="auto"/>
              <w:rPr>
                <w:rFonts w:ascii="Cambria" w:eastAsia="Times New Roman" w:hAnsi="Cambria" w:cstheme="minorHAnsi"/>
                <w:b/>
                <w:sz w:val="20"/>
                <w:szCs w:val="20"/>
                <w:lang w:eastAsia="et-EE"/>
              </w:rPr>
            </w:pPr>
            <w:r w:rsidRPr="00B467C6">
              <w:rPr>
                <w:rFonts w:ascii="Cambria" w:eastAsia="Times New Roman" w:hAnsi="Cambria" w:cs="Times New Roman"/>
                <w:b/>
                <w:sz w:val="20"/>
                <w:szCs w:val="20"/>
                <w:lang w:eastAsia="et-EE"/>
              </w:rPr>
              <w:t>Õppemeetodid</w:t>
            </w:r>
          </w:p>
        </w:tc>
        <w:tc>
          <w:tcPr>
            <w:tcW w:w="12048" w:type="dxa"/>
            <w:gridSpan w:val="3"/>
            <w:tcBorders>
              <w:top w:val="single" w:sz="2" w:space="0" w:color="auto"/>
              <w:left w:val="single" w:sz="2" w:space="0" w:color="auto"/>
              <w:bottom w:val="single" w:sz="2" w:space="0" w:color="auto"/>
              <w:right w:val="single" w:sz="2" w:space="0" w:color="auto"/>
            </w:tcBorders>
          </w:tcPr>
          <w:p w14:paraId="44A9B124" w14:textId="603B72EF" w:rsidR="00DB2C5D" w:rsidRPr="00B467C6" w:rsidRDefault="00FC7D16" w:rsidP="00E02B83">
            <w:pPr>
              <w:spacing w:after="0" w:line="240" w:lineRule="auto"/>
              <w:rPr>
                <w:rFonts w:ascii="Cambria" w:hAnsi="Cambria" w:cstheme="minorHAnsi"/>
                <w:sz w:val="20"/>
                <w:szCs w:val="20"/>
              </w:rPr>
            </w:pPr>
            <w:r w:rsidRPr="00B467C6">
              <w:rPr>
                <w:rFonts w:ascii="Cambria" w:eastAsia="Times New Roman" w:hAnsi="Cambria" w:cs="Times New Roman"/>
                <w:sz w:val="20"/>
                <w:szCs w:val="20"/>
                <w:lang w:eastAsia="et-EE"/>
              </w:rPr>
              <w:t>loeng, rühmatöö, seminar, praktiline harjutamine</w:t>
            </w:r>
          </w:p>
        </w:tc>
      </w:tr>
      <w:tr w:rsidR="00DB2C5D" w:rsidRPr="00B467C6" w14:paraId="49AFF34B" w14:textId="77777777" w:rsidTr="00E02B83">
        <w:trPr>
          <w:trHeight w:val="208"/>
        </w:trPr>
        <w:tc>
          <w:tcPr>
            <w:tcW w:w="3258" w:type="dxa"/>
            <w:tcBorders>
              <w:top w:val="single" w:sz="2" w:space="0" w:color="auto"/>
              <w:left w:val="single" w:sz="2" w:space="0" w:color="auto"/>
              <w:bottom w:val="single" w:sz="2" w:space="0" w:color="auto"/>
              <w:right w:val="single" w:sz="2" w:space="0" w:color="auto"/>
            </w:tcBorders>
            <w:hideMark/>
          </w:tcPr>
          <w:p w14:paraId="653E46EF" w14:textId="77777777" w:rsidR="00DB2C5D" w:rsidRPr="00B467C6" w:rsidRDefault="00DB2C5D" w:rsidP="00FC7D16">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8" w:type="dxa"/>
            <w:gridSpan w:val="3"/>
            <w:tcBorders>
              <w:top w:val="single" w:sz="2" w:space="0" w:color="auto"/>
              <w:left w:val="single" w:sz="2" w:space="0" w:color="auto"/>
              <w:bottom w:val="single" w:sz="2" w:space="0" w:color="auto"/>
              <w:right w:val="single" w:sz="2" w:space="0" w:color="auto"/>
            </w:tcBorders>
          </w:tcPr>
          <w:p w14:paraId="68636F41" w14:textId="1677C12C" w:rsidR="00DB2C5D" w:rsidRPr="00B467C6" w:rsidRDefault="00FC7D16" w:rsidP="00E02B83">
            <w:pPr>
              <w:spacing w:after="0" w:line="240" w:lineRule="auto"/>
              <w:rPr>
                <w:rFonts w:ascii="Cambria" w:eastAsia="Times New Roman" w:hAnsi="Cambria" w:cs="Times New Roman"/>
                <w:b/>
                <w:sz w:val="20"/>
                <w:szCs w:val="20"/>
                <w:lang w:eastAsia="et-EE"/>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 õpilane on sooritanud kõik hindamisülesanded, sh iseseisva töö nõuetekohaselt ning tähtajaks.</w:t>
            </w:r>
          </w:p>
        </w:tc>
      </w:tr>
      <w:tr w:rsidR="00FC7D16" w:rsidRPr="00B467C6" w14:paraId="1C213508" w14:textId="77777777" w:rsidTr="00E02B83">
        <w:trPr>
          <w:trHeight w:val="208"/>
        </w:trPr>
        <w:tc>
          <w:tcPr>
            <w:tcW w:w="3258" w:type="dxa"/>
            <w:tcBorders>
              <w:top w:val="single" w:sz="2" w:space="0" w:color="auto"/>
              <w:left w:val="single" w:sz="2" w:space="0" w:color="auto"/>
              <w:bottom w:val="single" w:sz="2" w:space="0" w:color="auto"/>
              <w:right w:val="single" w:sz="2" w:space="0" w:color="auto"/>
            </w:tcBorders>
          </w:tcPr>
          <w:p w14:paraId="7DD20F8E" w14:textId="173F3435" w:rsidR="00FC7D16" w:rsidRPr="00B467C6" w:rsidRDefault="00FC7D16" w:rsidP="00FC7D16">
            <w:pPr>
              <w:spacing w:after="0" w:line="240" w:lineRule="auto"/>
              <w:rPr>
                <w:rFonts w:ascii="Cambria" w:eastAsia="Times New Roman" w:hAnsi="Cambria" w:cs="Times New Roman"/>
                <w:b/>
                <w:sz w:val="20"/>
                <w:szCs w:val="20"/>
                <w:lang w:eastAsia="et-EE"/>
              </w:rPr>
            </w:pPr>
            <w:r w:rsidRPr="00B467C6">
              <w:rPr>
                <w:rFonts w:ascii="Cambria" w:eastAsia="Times New Roman" w:hAnsi="Cambria" w:cstheme="minorHAnsi"/>
                <w:b/>
                <w:sz w:val="20"/>
                <w:szCs w:val="20"/>
                <w:lang w:eastAsia="et-EE"/>
              </w:rPr>
              <w:t>Õppematerjal</w:t>
            </w:r>
          </w:p>
        </w:tc>
        <w:tc>
          <w:tcPr>
            <w:tcW w:w="12048" w:type="dxa"/>
            <w:gridSpan w:val="3"/>
            <w:tcBorders>
              <w:top w:val="single" w:sz="2" w:space="0" w:color="auto"/>
              <w:left w:val="single" w:sz="2" w:space="0" w:color="auto"/>
              <w:bottom w:val="single" w:sz="2" w:space="0" w:color="auto"/>
              <w:right w:val="single" w:sz="2" w:space="0" w:color="auto"/>
            </w:tcBorders>
          </w:tcPr>
          <w:p w14:paraId="7EABB3E4" w14:textId="6EC28F65" w:rsidR="00FC7D16" w:rsidRPr="00B467C6" w:rsidRDefault="00FC7D16" w:rsidP="00FC7D16">
            <w:pPr>
              <w:spacing w:after="0" w:line="240" w:lineRule="auto"/>
              <w:ind w:left="5"/>
              <w:rPr>
                <w:rFonts w:ascii="Cambria" w:hAnsi="Cambria"/>
                <w:sz w:val="20"/>
                <w:szCs w:val="20"/>
              </w:rPr>
            </w:pPr>
            <w:r w:rsidRPr="00B467C6">
              <w:rPr>
                <w:rFonts w:ascii="Cambria" w:hAnsi="Cambria" w:cstheme="minorHAnsi"/>
                <w:sz w:val="20"/>
                <w:szCs w:val="20"/>
              </w:rPr>
              <w:t>Õpetaja koostatud õppematerjal ja töölehed</w:t>
            </w:r>
          </w:p>
        </w:tc>
      </w:tr>
    </w:tbl>
    <w:p w14:paraId="689067DD" w14:textId="77777777" w:rsidR="00E75E9A" w:rsidRPr="00DB724B" w:rsidRDefault="00E75E9A" w:rsidP="00576130">
      <w:pPr>
        <w:pStyle w:val="Pealkiri1"/>
        <w:rPr>
          <w:rFonts w:ascii="Cambria" w:hAnsi="Cambria"/>
          <w:b/>
          <w:color w:val="auto"/>
          <w:sz w:val="20"/>
          <w:szCs w:val="20"/>
        </w:rPr>
      </w:pPr>
      <w:bookmarkStart w:id="18" w:name="_Toc67226515"/>
      <w:r w:rsidRPr="00DB724B">
        <w:rPr>
          <w:rFonts w:ascii="Cambria" w:hAnsi="Cambria"/>
          <w:b/>
          <w:color w:val="auto"/>
          <w:sz w:val="20"/>
          <w:szCs w:val="20"/>
        </w:rPr>
        <w:lastRenderedPageBreak/>
        <w:t>16</w:t>
      </w:r>
      <w:r w:rsidR="006E51C8" w:rsidRPr="00DB724B">
        <w:rPr>
          <w:rFonts w:ascii="Cambria" w:hAnsi="Cambria"/>
          <w:b/>
          <w:color w:val="auto"/>
          <w:sz w:val="20"/>
          <w:szCs w:val="20"/>
        </w:rPr>
        <w:t>.</w:t>
      </w:r>
      <w:r w:rsidRPr="00DB724B">
        <w:rPr>
          <w:rFonts w:ascii="Cambria" w:hAnsi="Cambria"/>
          <w:b/>
          <w:color w:val="auto"/>
          <w:sz w:val="20"/>
          <w:szCs w:val="20"/>
        </w:rPr>
        <w:t xml:space="preserve"> Küünte kaunistamine</w:t>
      </w:r>
      <w:bookmarkEnd w:id="18"/>
    </w:p>
    <w:tbl>
      <w:tblPr>
        <w:tblpPr w:leftFromText="141" w:rightFromText="141" w:bottomFromText="160" w:vertAnchor="text" w:horzAnchor="margin" w:tblpX="-570" w:tblpY="388"/>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3258"/>
        <w:gridCol w:w="1068"/>
        <w:gridCol w:w="2759"/>
        <w:gridCol w:w="2696"/>
        <w:gridCol w:w="1415"/>
        <w:gridCol w:w="4110"/>
      </w:tblGrid>
      <w:tr w:rsidR="00DB2C5D" w:rsidRPr="00B467C6" w14:paraId="58CCF35A" w14:textId="77777777" w:rsidTr="00FC7D16">
        <w:trPr>
          <w:trHeight w:val="208"/>
        </w:trPr>
        <w:tc>
          <w:tcPr>
            <w:tcW w:w="432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50B466D" w14:textId="77777777" w:rsidR="00DB2C5D" w:rsidRPr="00B467C6" w:rsidRDefault="00DB2C5D" w:rsidP="00FC7D16">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16</w:t>
            </w:r>
          </w:p>
        </w:tc>
        <w:tc>
          <w:tcPr>
            <w:tcW w:w="5455"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5C99AF91" w14:textId="77777777" w:rsidR="00DB2C5D" w:rsidRPr="00B467C6" w:rsidRDefault="00DB2C5D" w:rsidP="00FC7D16">
            <w:pPr>
              <w:spacing w:after="0" w:line="240" w:lineRule="auto"/>
              <w:jc w:val="center"/>
              <w:rPr>
                <w:rFonts w:ascii="Cambria" w:eastAsia="Times New Roman" w:hAnsi="Cambria" w:cs="Times New Roman"/>
                <w:b/>
                <w:caps/>
                <w:sz w:val="20"/>
                <w:szCs w:val="20"/>
              </w:rPr>
            </w:pPr>
            <w:r w:rsidRPr="00B467C6">
              <w:rPr>
                <w:rFonts w:ascii="Cambria" w:eastAsia="Calibri" w:hAnsi="Cambria"/>
                <w:b/>
                <w:sz w:val="20"/>
                <w:szCs w:val="20"/>
              </w:rPr>
              <w:t xml:space="preserve">KÜÜNTE KAUNISTAMINE </w:t>
            </w:r>
          </w:p>
        </w:tc>
        <w:tc>
          <w:tcPr>
            <w:tcW w:w="5525"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0EF14411" w14:textId="37A4C1EB" w:rsidR="00DB2C5D" w:rsidRPr="00B467C6" w:rsidRDefault="00DB2C5D" w:rsidP="00FC7D16">
            <w:pPr>
              <w:spacing w:after="0" w:line="240" w:lineRule="auto"/>
              <w:jc w:val="center"/>
              <w:rPr>
                <w:rFonts w:ascii="Cambria" w:eastAsia="Times New Roman" w:hAnsi="Cambria" w:cs="Times New Roman"/>
                <w:b/>
                <w:sz w:val="20"/>
                <w:szCs w:val="20"/>
              </w:rPr>
            </w:pPr>
            <w:r w:rsidRPr="00B467C6">
              <w:rPr>
                <w:rFonts w:ascii="Cambria" w:eastAsia="Times New Roman" w:hAnsi="Cambria" w:cs="Times New Roman"/>
                <w:b/>
                <w:sz w:val="20"/>
                <w:szCs w:val="20"/>
              </w:rPr>
              <w:t>1</w:t>
            </w:r>
            <w:r w:rsidR="00FC7D16" w:rsidRPr="00B467C6">
              <w:rPr>
                <w:rFonts w:ascii="Cambria" w:eastAsia="Times New Roman" w:hAnsi="Cambria" w:cs="Times New Roman"/>
                <w:b/>
                <w:sz w:val="20"/>
                <w:szCs w:val="20"/>
              </w:rPr>
              <w:t xml:space="preserve"> EKAP / 26 tundi</w:t>
            </w:r>
          </w:p>
        </w:tc>
      </w:tr>
      <w:tr w:rsidR="00DB2C5D" w:rsidRPr="00B467C6" w14:paraId="32217E6F" w14:textId="77777777" w:rsidTr="00FC7D16">
        <w:trPr>
          <w:trHeight w:val="296"/>
        </w:trPr>
        <w:tc>
          <w:tcPr>
            <w:tcW w:w="15306" w:type="dxa"/>
            <w:gridSpan w:val="6"/>
            <w:tcBorders>
              <w:top w:val="single" w:sz="2" w:space="0" w:color="auto"/>
              <w:left w:val="single" w:sz="2" w:space="0" w:color="auto"/>
              <w:bottom w:val="single" w:sz="2" w:space="0" w:color="auto"/>
              <w:right w:val="single" w:sz="2" w:space="0" w:color="auto"/>
            </w:tcBorders>
            <w:hideMark/>
          </w:tcPr>
          <w:p w14:paraId="49A09FDB" w14:textId="7EC8455C" w:rsidR="00DB2C5D" w:rsidRPr="00B467C6" w:rsidRDefault="00FC7D16" w:rsidP="00FC7D16">
            <w:pPr>
              <w:tabs>
                <w:tab w:val="left" w:pos="945"/>
                <w:tab w:val="left" w:pos="1800"/>
              </w:tabs>
              <w:spacing w:after="0" w:line="240" w:lineRule="auto"/>
              <w:jc w:val="both"/>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Õpetajad:</w:t>
            </w:r>
          </w:p>
        </w:tc>
      </w:tr>
      <w:tr w:rsidR="00DB2C5D" w:rsidRPr="00B467C6" w14:paraId="6B8C0D8F" w14:textId="77777777" w:rsidTr="00FC7D16">
        <w:trPr>
          <w:trHeight w:val="250"/>
        </w:trPr>
        <w:tc>
          <w:tcPr>
            <w:tcW w:w="15306" w:type="dxa"/>
            <w:gridSpan w:val="6"/>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9FC350D" w14:textId="6CD30050" w:rsidR="00DB2C5D" w:rsidRPr="00B467C6" w:rsidRDefault="00FC7D16" w:rsidP="00FC7D16">
            <w:pPr>
              <w:spacing w:after="0" w:line="240" w:lineRule="auto"/>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Eesmärk:</w:t>
            </w:r>
            <w:r w:rsidRPr="00B467C6">
              <w:rPr>
                <w:rFonts w:ascii="Cambria" w:hAnsi="Cambria"/>
                <w:sz w:val="20"/>
                <w:szCs w:val="20"/>
              </w:rPr>
              <w:t xml:space="preserve"> õpetusega taotletakse, et õpilane teeb lihtsamaid küünekaunistusi ja omab ülevaadet erinevatest küünekaunistusvõimalustest ning järgib kliendikeskse teeninduse põhimõtteid.</w:t>
            </w:r>
          </w:p>
        </w:tc>
      </w:tr>
      <w:tr w:rsidR="00DB2C5D" w:rsidRPr="00B467C6" w14:paraId="1B3E8317" w14:textId="77777777" w:rsidTr="00FC7D16">
        <w:tc>
          <w:tcPr>
            <w:tcW w:w="15306" w:type="dxa"/>
            <w:gridSpan w:val="6"/>
            <w:tcBorders>
              <w:top w:val="single" w:sz="2" w:space="0" w:color="auto"/>
              <w:left w:val="single" w:sz="2" w:space="0" w:color="auto"/>
              <w:bottom w:val="single" w:sz="2" w:space="0" w:color="auto"/>
              <w:right w:val="single" w:sz="2" w:space="0" w:color="auto"/>
            </w:tcBorders>
          </w:tcPr>
          <w:p w14:paraId="76F11EFB" w14:textId="7F60D6A7" w:rsidR="00DB2C5D" w:rsidRPr="00B467C6" w:rsidRDefault="00FC7D16" w:rsidP="00FC7D16">
            <w:pPr>
              <w:spacing w:after="0" w:line="240" w:lineRule="auto"/>
              <w:rPr>
                <w:rFonts w:ascii="Cambria" w:eastAsia="Times New Roman" w:hAnsi="Cambria" w:cs="Times New Roman"/>
                <w:sz w:val="20"/>
                <w:szCs w:val="20"/>
                <w:lang w:eastAsia="et-EE"/>
              </w:rPr>
            </w:pPr>
            <w:r w:rsidRPr="00B467C6">
              <w:rPr>
                <w:rFonts w:ascii="Cambria" w:eastAsia="Times New Roman" w:hAnsi="Cambria" w:cs="Times New Roman"/>
                <w:b/>
                <w:sz w:val="20"/>
                <w:szCs w:val="20"/>
                <w:lang w:eastAsia="et-EE"/>
              </w:rPr>
              <w:t xml:space="preserve">Nõuded mooduli alustamiseks: </w:t>
            </w:r>
            <w:r w:rsidRPr="00B467C6">
              <w:rPr>
                <w:rFonts w:ascii="Cambria" w:eastAsia="Times New Roman" w:hAnsi="Cambria" w:cs="Times New Roman"/>
                <w:sz w:val="20"/>
                <w:szCs w:val="20"/>
                <w:lang w:eastAsia="et-EE"/>
              </w:rPr>
              <w:t>puuduvad</w:t>
            </w:r>
          </w:p>
        </w:tc>
      </w:tr>
      <w:tr w:rsidR="00DB2C5D" w:rsidRPr="00B467C6" w14:paraId="540A1766" w14:textId="77777777" w:rsidTr="00FC7D16">
        <w:trPr>
          <w:trHeight w:val="218"/>
        </w:trPr>
        <w:tc>
          <w:tcPr>
            <w:tcW w:w="3258" w:type="dxa"/>
            <w:tcBorders>
              <w:top w:val="single" w:sz="2" w:space="0" w:color="auto"/>
              <w:left w:val="single" w:sz="2" w:space="0" w:color="auto"/>
              <w:bottom w:val="single" w:sz="2" w:space="0" w:color="auto"/>
              <w:right w:val="single" w:sz="2" w:space="0" w:color="auto"/>
            </w:tcBorders>
            <w:vAlign w:val="center"/>
            <w:hideMark/>
          </w:tcPr>
          <w:p w14:paraId="4837BF3B" w14:textId="77777777" w:rsidR="00DB2C5D" w:rsidRPr="00B467C6" w:rsidRDefault="00DB2C5D" w:rsidP="00FC7D16">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Õpiväljundid</w:t>
            </w:r>
          </w:p>
        </w:tc>
        <w:tc>
          <w:tcPr>
            <w:tcW w:w="3827" w:type="dxa"/>
            <w:gridSpan w:val="2"/>
            <w:tcBorders>
              <w:top w:val="single" w:sz="2" w:space="0" w:color="auto"/>
              <w:left w:val="single" w:sz="2" w:space="0" w:color="auto"/>
              <w:bottom w:val="single" w:sz="2" w:space="0" w:color="auto"/>
              <w:right w:val="single" w:sz="2" w:space="0" w:color="auto"/>
            </w:tcBorders>
            <w:vAlign w:val="center"/>
            <w:hideMark/>
          </w:tcPr>
          <w:p w14:paraId="1DB004EA" w14:textId="77777777" w:rsidR="00DB2C5D" w:rsidRPr="00B467C6" w:rsidRDefault="00DB2C5D" w:rsidP="00FC7D16">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Hindamiskriteeriumid</w:t>
            </w:r>
          </w:p>
        </w:tc>
        <w:tc>
          <w:tcPr>
            <w:tcW w:w="4111" w:type="dxa"/>
            <w:gridSpan w:val="2"/>
            <w:tcBorders>
              <w:top w:val="single" w:sz="2" w:space="0" w:color="auto"/>
              <w:left w:val="single" w:sz="2" w:space="0" w:color="auto"/>
              <w:bottom w:val="single" w:sz="2" w:space="0" w:color="auto"/>
              <w:right w:val="single" w:sz="4" w:space="0" w:color="auto"/>
            </w:tcBorders>
            <w:vAlign w:val="center"/>
            <w:hideMark/>
          </w:tcPr>
          <w:p w14:paraId="04B94D9E" w14:textId="77777777" w:rsidR="00DB2C5D" w:rsidRPr="00B467C6" w:rsidRDefault="00DB2C5D" w:rsidP="00FC7D16">
            <w:pPr>
              <w:tabs>
                <w:tab w:val="left" w:pos="945"/>
                <w:tab w:val="left" w:pos="1800"/>
              </w:tabs>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Hindamismeetodid ja ülesanded</w:t>
            </w:r>
          </w:p>
        </w:tc>
        <w:tc>
          <w:tcPr>
            <w:tcW w:w="4110" w:type="dxa"/>
            <w:tcBorders>
              <w:top w:val="single" w:sz="2" w:space="0" w:color="auto"/>
              <w:left w:val="single" w:sz="4" w:space="0" w:color="auto"/>
              <w:bottom w:val="single" w:sz="2" w:space="0" w:color="auto"/>
              <w:right w:val="single" w:sz="2" w:space="0" w:color="auto"/>
            </w:tcBorders>
            <w:vAlign w:val="center"/>
            <w:hideMark/>
          </w:tcPr>
          <w:p w14:paraId="53E35A3F" w14:textId="46B01D47" w:rsidR="00DB2C5D" w:rsidRPr="00B467C6" w:rsidRDefault="00DB2C5D" w:rsidP="00FC7D16">
            <w:pPr>
              <w:spacing w:after="0" w:line="240" w:lineRule="auto"/>
              <w:jc w:val="center"/>
              <w:rPr>
                <w:rFonts w:ascii="Cambria" w:eastAsia="Times New Roman" w:hAnsi="Cambria" w:cs="Times New Roman"/>
                <w:b/>
                <w:sz w:val="20"/>
                <w:szCs w:val="20"/>
                <w:lang w:eastAsia="et-EE"/>
              </w:rPr>
            </w:pPr>
            <w:r w:rsidRPr="00B467C6">
              <w:rPr>
                <w:rFonts w:ascii="Cambria" w:eastAsia="Times New Roman" w:hAnsi="Cambria" w:cs="Times New Roman"/>
                <w:b/>
                <w:sz w:val="20"/>
                <w:szCs w:val="20"/>
                <w:lang w:eastAsia="et-EE"/>
              </w:rPr>
              <w:t>Mooduli teemad</w:t>
            </w:r>
          </w:p>
        </w:tc>
      </w:tr>
      <w:tr w:rsidR="00DB2C5D" w:rsidRPr="00B467C6" w14:paraId="3627F2DB" w14:textId="77777777" w:rsidTr="00FC7D16">
        <w:trPr>
          <w:trHeight w:val="505"/>
        </w:trPr>
        <w:tc>
          <w:tcPr>
            <w:tcW w:w="3258" w:type="dxa"/>
            <w:tcBorders>
              <w:top w:val="single" w:sz="4" w:space="0" w:color="auto"/>
              <w:left w:val="single" w:sz="4" w:space="0" w:color="auto"/>
              <w:bottom w:val="single" w:sz="4" w:space="0" w:color="auto"/>
              <w:right w:val="single" w:sz="4" w:space="0" w:color="auto"/>
            </w:tcBorders>
          </w:tcPr>
          <w:p w14:paraId="22308F34" w14:textId="166737FC" w:rsidR="00DB2C5D" w:rsidRPr="00B467C6" w:rsidRDefault="007B7F55" w:rsidP="00FC7D16">
            <w:pPr>
              <w:pStyle w:val="WW-Vaikimisi"/>
              <w:widowControl w:val="0"/>
              <w:tabs>
                <w:tab w:val="clear" w:pos="709"/>
              </w:tabs>
              <w:snapToGrid w:val="0"/>
              <w:spacing w:after="0" w:line="240" w:lineRule="auto"/>
              <w:textAlignment w:val="baseline"/>
              <w:rPr>
                <w:rStyle w:val="Liguvaikefont1"/>
                <w:rFonts w:ascii="Cambria" w:hAnsi="Cambria" w:cstheme="minorHAnsi"/>
                <w:color w:val="auto"/>
                <w:sz w:val="20"/>
                <w:szCs w:val="20"/>
              </w:rPr>
            </w:pPr>
            <w:r w:rsidRPr="00B467C6">
              <w:rPr>
                <w:rStyle w:val="Liguvaikefont1"/>
                <w:rFonts w:ascii="Cambria" w:hAnsi="Cambria" w:cstheme="minorHAnsi"/>
                <w:b/>
                <w:bCs/>
                <w:color w:val="auto"/>
                <w:sz w:val="20"/>
                <w:szCs w:val="20"/>
              </w:rPr>
              <w:t>ÕV1.</w:t>
            </w:r>
            <w:r w:rsidRPr="00B467C6">
              <w:rPr>
                <w:rStyle w:val="Liguvaikefont1"/>
                <w:rFonts w:ascii="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T</w:t>
            </w:r>
            <w:r w:rsidR="00DB2C5D" w:rsidRPr="00B467C6">
              <w:rPr>
                <w:rStyle w:val="Liguvaikefont1"/>
                <w:rFonts w:ascii="Cambria" w:eastAsia="Cambria" w:hAnsi="Cambria" w:cstheme="minorHAnsi"/>
                <w:color w:val="auto"/>
                <w:sz w:val="20"/>
                <w:szCs w:val="20"/>
              </w:rPr>
              <w:t xml:space="preserve">eeb </w:t>
            </w:r>
            <w:r w:rsidR="00DB2C5D" w:rsidRPr="00B467C6">
              <w:rPr>
                <w:rStyle w:val="Liguvaikefont1"/>
                <w:rFonts w:ascii="Cambria" w:hAnsi="Cambria" w:cstheme="minorHAnsi"/>
                <w:color w:val="auto"/>
                <w:sz w:val="20"/>
                <w:szCs w:val="20"/>
              </w:rPr>
              <w:t>küünekaunistuse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ühele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või</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mitmele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küünele,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kasutab</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sobivaid</w:t>
            </w:r>
            <w:r w:rsidR="00DB2C5D" w:rsidRPr="00B467C6">
              <w:rPr>
                <w:rStyle w:val="Liguvaikefont1"/>
                <w:rFonts w:ascii="Cambria" w:eastAsia="Cambria" w:hAnsi="Cambria" w:cstheme="minorHAnsi"/>
                <w:color w:val="auto"/>
                <w:sz w:val="20"/>
                <w:szCs w:val="20"/>
              </w:rPr>
              <w:t xml:space="preserve"> värvitoone, </w:t>
            </w:r>
            <w:r w:rsidR="00DB2C5D" w:rsidRPr="00B467C6">
              <w:rPr>
                <w:rStyle w:val="Liguvaikefont1"/>
                <w:rFonts w:ascii="Cambria" w:hAnsi="Cambria" w:cstheme="minorHAnsi"/>
                <w:color w:val="auto"/>
                <w:sz w:val="20"/>
                <w:szCs w:val="20"/>
              </w:rPr>
              <w:t>kaunistusvahendeid</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ja</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töövõtteid</w:t>
            </w:r>
          </w:p>
          <w:p w14:paraId="3BF28DFD" w14:textId="77777777" w:rsidR="00DB2C5D" w:rsidRPr="00B467C6" w:rsidRDefault="00DB2C5D" w:rsidP="00FC7D16">
            <w:pPr>
              <w:spacing w:line="240" w:lineRule="auto"/>
              <w:rPr>
                <w:rFonts w:ascii="Cambria" w:hAnsi="Cambria" w:cstheme="minorHAnsi"/>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14:paraId="633E036A" w14:textId="0350129D" w:rsidR="00DB2C5D" w:rsidRPr="00B467C6" w:rsidRDefault="007B7F55" w:rsidP="00FC7D16">
            <w:pPr>
              <w:pStyle w:val="WW-Vaikimisi"/>
              <w:tabs>
                <w:tab w:val="clear" w:pos="709"/>
              </w:tabs>
              <w:snapToGrid w:val="0"/>
              <w:spacing w:after="0" w:line="240" w:lineRule="auto"/>
              <w:textAlignment w:val="baseline"/>
              <w:rPr>
                <w:rStyle w:val="Liguvaikefont1"/>
                <w:rFonts w:ascii="Cambria" w:eastAsia="Cambria" w:hAnsi="Cambria" w:cstheme="minorHAnsi"/>
                <w:color w:val="auto"/>
                <w:sz w:val="20"/>
                <w:szCs w:val="20"/>
              </w:rPr>
            </w:pPr>
            <w:r w:rsidRPr="00B467C6">
              <w:rPr>
                <w:rStyle w:val="Liguvaikefont1"/>
                <w:rFonts w:ascii="Cambria" w:hAnsi="Cambria" w:cstheme="minorHAnsi"/>
                <w:b/>
                <w:bCs/>
                <w:color w:val="auto"/>
                <w:sz w:val="20"/>
                <w:szCs w:val="20"/>
              </w:rPr>
              <w:t>HK</w:t>
            </w:r>
            <w:r w:rsidR="00FC7D16" w:rsidRPr="00B467C6">
              <w:rPr>
                <w:rStyle w:val="Liguvaikefont1"/>
                <w:rFonts w:ascii="Cambria" w:hAnsi="Cambria" w:cstheme="minorHAnsi"/>
                <w:b/>
                <w:bCs/>
                <w:color w:val="auto"/>
                <w:sz w:val="20"/>
                <w:szCs w:val="20"/>
              </w:rPr>
              <w:t xml:space="preserve"> </w:t>
            </w:r>
            <w:r w:rsidRPr="00B467C6">
              <w:rPr>
                <w:rStyle w:val="Liguvaikefont1"/>
                <w:rFonts w:ascii="Cambria" w:hAnsi="Cambria" w:cstheme="minorHAnsi"/>
                <w:b/>
                <w:bCs/>
                <w:color w:val="auto"/>
                <w:sz w:val="20"/>
                <w:szCs w:val="20"/>
              </w:rPr>
              <w:t>1.1.</w:t>
            </w:r>
            <w:r w:rsidRPr="00B467C6">
              <w:rPr>
                <w:rStyle w:val="Liguvaikefont1"/>
                <w:rFonts w:ascii="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demonstreerib</w:t>
            </w:r>
            <w:r w:rsidR="00DB2C5D" w:rsidRPr="00B467C6">
              <w:rPr>
                <w:rStyle w:val="Liguvaikefont1"/>
                <w:rFonts w:ascii="Cambria" w:eastAsia="Cambria" w:hAnsi="Cambria" w:cstheme="minorHAnsi"/>
                <w:color w:val="auto"/>
                <w:sz w:val="20"/>
                <w:szCs w:val="20"/>
              </w:rPr>
              <w:t xml:space="preserve"> tööülesandest lähtuvalt küünekaunistuste teostamist ühele või mitmele küünele, järgib ergonoomilisi töövõtteid ning tööohutuse- ja hügieeninõudeid.</w:t>
            </w:r>
          </w:p>
          <w:p w14:paraId="5D15F7E9" w14:textId="31E6CF11" w:rsidR="00DB2C5D" w:rsidRPr="00B467C6" w:rsidRDefault="007B7F55" w:rsidP="00FC7D16">
            <w:pPr>
              <w:pStyle w:val="WW-Vaikimisi"/>
              <w:tabs>
                <w:tab w:val="clear" w:pos="709"/>
              </w:tabs>
              <w:snapToGrid w:val="0"/>
              <w:spacing w:after="0" w:line="240" w:lineRule="auto"/>
              <w:textAlignment w:val="baseline"/>
              <w:rPr>
                <w:rStyle w:val="Liguvaikefont1"/>
                <w:rFonts w:ascii="Cambria" w:eastAsia="Cambria" w:hAnsi="Cambria" w:cstheme="minorHAnsi"/>
                <w:color w:val="auto"/>
                <w:sz w:val="20"/>
                <w:szCs w:val="20"/>
              </w:rPr>
            </w:pPr>
            <w:r w:rsidRPr="00B467C6">
              <w:rPr>
                <w:rStyle w:val="Liguvaikefont1"/>
                <w:rFonts w:ascii="Cambria" w:eastAsia="Cambria" w:hAnsi="Cambria" w:cstheme="minorHAnsi"/>
                <w:b/>
                <w:bCs/>
                <w:color w:val="auto"/>
                <w:sz w:val="20"/>
                <w:szCs w:val="20"/>
              </w:rPr>
              <w:t>HK</w:t>
            </w:r>
            <w:r w:rsidR="00FC7D16" w:rsidRPr="00B467C6">
              <w:rPr>
                <w:rStyle w:val="Liguvaikefont1"/>
                <w:rFonts w:ascii="Cambria" w:eastAsia="Cambria" w:hAnsi="Cambria" w:cstheme="minorHAnsi"/>
                <w:b/>
                <w:bCs/>
                <w:color w:val="auto"/>
                <w:sz w:val="20"/>
                <w:szCs w:val="20"/>
              </w:rPr>
              <w:t xml:space="preserve"> </w:t>
            </w:r>
            <w:r w:rsidRPr="00B467C6">
              <w:rPr>
                <w:rStyle w:val="Liguvaikefont1"/>
                <w:rFonts w:ascii="Cambria" w:eastAsia="Cambria" w:hAnsi="Cambria" w:cstheme="minorHAnsi"/>
                <w:b/>
                <w:bCs/>
                <w:color w:val="auto"/>
                <w:sz w:val="20"/>
                <w:szCs w:val="20"/>
              </w:rPr>
              <w:t>1.2.</w:t>
            </w:r>
            <w:r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eastAsia="Cambria" w:hAnsi="Cambria" w:cstheme="minorHAnsi"/>
                <w:color w:val="auto"/>
                <w:sz w:val="20"/>
                <w:szCs w:val="20"/>
              </w:rPr>
              <w:t xml:space="preserve">selgitab </w:t>
            </w:r>
            <w:r w:rsidR="00DB2C5D" w:rsidRPr="00B467C6">
              <w:rPr>
                <w:rStyle w:val="Liguvaikefont1"/>
                <w:rFonts w:ascii="Cambria" w:hAnsi="Cambria" w:cstheme="minorHAnsi"/>
                <w:color w:val="auto"/>
                <w:sz w:val="20"/>
                <w:szCs w:val="20"/>
              </w:rPr>
              <w:t>ülesande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põhjal</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erinevate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värvitoonide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ja</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kaunistusvahendite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omavahelist</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sobitamist</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vastavalt</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kaunistuse</w:t>
            </w:r>
            <w:r w:rsidR="00DB2C5D"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hAnsi="Cambria" w:cstheme="minorHAnsi"/>
                <w:color w:val="auto"/>
                <w:sz w:val="20"/>
                <w:szCs w:val="20"/>
              </w:rPr>
              <w:t>spetsiifikale</w:t>
            </w:r>
          </w:p>
          <w:p w14:paraId="2ED48FE5" w14:textId="7EA2990B" w:rsidR="00DB2C5D" w:rsidRPr="00B467C6" w:rsidRDefault="007B7F55" w:rsidP="00FC7D16">
            <w:pPr>
              <w:pStyle w:val="WW-Vaikimisi"/>
              <w:tabs>
                <w:tab w:val="clear" w:pos="709"/>
              </w:tabs>
              <w:snapToGrid w:val="0"/>
              <w:spacing w:after="0" w:line="240" w:lineRule="auto"/>
              <w:textAlignment w:val="baseline"/>
              <w:rPr>
                <w:rFonts w:ascii="Cambria" w:eastAsia="Cambria" w:hAnsi="Cambria" w:cstheme="minorHAnsi"/>
                <w:color w:val="auto"/>
                <w:sz w:val="20"/>
                <w:szCs w:val="20"/>
              </w:rPr>
            </w:pPr>
            <w:r w:rsidRPr="00B467C6">
              <w:rPr>
                <w:rStyle w:val="Liguvaikefont1"/>
                <w:rFonts w:ascii="Cambria" w:eastAsia="Cambria" w:hAnsi="Cambria" w:cstheme="minorHAnsi"/>
                <w:b/>
                <w:bCs/>
                <w:color w:val="auto"/>
                <w:sz w:val="20"/>
                <w:szCs w:val="20"/>
              </w:rPr>
              <w:t>HK</w:t>
            </w:r>
            <w:r w:rsidR="00FC7D16" w:rsidRPr="00B467C6">
              <w:rPr>
                <w:rStyle w:val="Liguvaikefont1"/>
                <w:rFonts w:ascii="Cambria" w:eastAsia="Cambria" w:hAnsi="Cambria" w:cstheme="minorHAnsi"/>
                <w:b/>
                <w:bCs/>
                <w:color w:val="auto"/>
                <w:sz w:val="20"/>
                <w:szCs w:val="20"/>
              </w:rPr>
              <w:t xml:space="preserve"> </w:t>
            </w:r>
            <w:r w:rsidRPr="00B467C6">
              <w:rPr>
                <w:rStyle w:val="Liguvaikefont1"/>
                <w:rFonts w:ascii="Cambria" w:eastAsia="Cambria" w:hAnsi="Cambria" w:cstheme="minorHAnsi"/>
                <w:b/>
                <w:bCs/>
                <w:color w:val="auto"/>
                <w:sz w:val="20"/>
                <w:szCs w:val="20"/>
              </w:rPr>
              <w:t>1.3.</w:t>
            </w:r>
            <w:r w:rsidRPr="00B467C6">
              <w:rPr>
                <w:rStyle w:val="Liguvaikefont1"/>
                <w:rFonts w:ascii="Cambria" w:eastAsia="Cambria" w:hAnsi="Cambria" w:cstheme="minorHAnsi"/>
                <w:color w:val="auto"/>
                <w:sz w:val="20"/>
                <w:szCs w:val="20"/>
              </w:rPr>
              <w:t xml:space="preserve"> </w:t>
            </w:r>
            <w:r w:rsidR="00DB2C5D" w:rsidRPr="00B467C6">
              <w:rPr>
                <w:rStyle w:val="Liguvaikefont1"/>
                <w:rFonts w:ascii="Cambria" w:eastAsia="Cambria" w:hAnsi="Cambria" w:cstheme="minorHAnsi"/>
                <w:color w:val="auto"/>
                <w:sz w:val="20"/>
                <w:szCs w:val="20"/>
              </w:rPr>
              <w:t>koostab pildikogumiku küünte kaunistamisvõimalustest</w:t>
            </w:r>
          </w:p>
        </w:tc>
        <w:tc>
          <w:tcPr>
            <w:tcW w:w="4111" w:type="dxa"/>
            <w:gridSpan w:val="2"/>
            <w:tcBorders>
              <w:top w:val="single" w:sz="2" w:space="0" w:color="auto"/>
              <w:left w:val="single" w:sz="2" w:space="0" w:color="auto"/>
              <w:bottom w:val="single" w:sz="2" w:space="0" w:color="auto"/>
              <w:right w:val="single" w:sz="4" w:space="0" w:color="auto"/>
            </w:tcBorders>
            <w:vAlign w:val="center"/>
          </w:tcPr>
          <w:p w14:paraId="500C6E62" w14:textId="24053CDF" w:rsidR="00FC7D16" w:rsidRPr="00B467C6" w:rsidRDefault="00DB2C5D" w:rsidP="00FC7D16">
            <w:pPr>
              <w:tabs>
                <w:tab w:val="left" w:pos="945"/>
                <w:tab w:val="left" w:pos="1800"/>
              </w:tabs>
              <w:spacing w:after="0" w:line="240" w:lineRule="auto"/>
              <w:rPr>
                <w:rFonts w:ascii="Cambria" w:eastAsia="Times New Roman" w:hAnsi="Cambria" w:cstheme="minorHAnsi"/>
                <w:sz w:val="20"/>
                <w:szCs w:val="20"/>
                <w:lang w:eastAsia="et-EE"/>
              </w:rPr>
            </w:pPr>
            <w:r w:rsidRPr="00B467C6">
              <w:rPr>
                <w:rFonts w:ascii="Cambria" w:eastAsia="Times New Roman" w:hAnsi="Cambria" w:cstheme="minorHAnsi"/>
                <w:b/>
                <w:sz w:val="20"/>
                <w:szCs w:val="20"/>
                <w:lang w:eastAsia="et-EE"/>
              </w:rPr>
              <w:t>Demonstratsioon ja esitlus:</w:t>
            </w:r>
            <w:r w:rsidRPr="00B467C6">
              <w:rPr>
                <w:rFonts w:ascii="Cambria" w:eastAsia="Times New Roman" w:hAnsi="Cambria" w:cstheme="minorHAnsi"/>
                <w:sz w:val="20"/>
                <w:szCs w:val="20"/>
                <w:lang w:eastAsia="et-EE"/>
              </w:rPr>
              <w:t xml:space="preserve"> teeb korrektse ja viimistletud küünekaunistuse vähemalt </w:t>
            </w:r>
            <w:r w:rsidR="00FC7D16" w:rsidRPr="00B467C6">
              <w:rPr>
                <w:rFonts w:ascii="Cambria" w:eastAsia="Times New Roman" w:hAnsi="Cambria" w:cstheme="minorHAnsi"/>
                <w:sz w:val="20"/>
                <w:szCs w:val="20"/>
                <w:lang w:eastAsia="et-EE"/>
              </w:rPr>
              <w:t>kolmel</w:t>
            </w:r>
            <w:r w:rsidRPr="00B467C6">
              <w:rPr>
                <w:rFonts w:ascii="Cambria" w:eastAsia="Times New Roman" w:hAnsi="Cambria" w:cstheme="minorHAnsi"/>
                <w:sz w:val="20"/>
                <w:szCs w:val="20"/>
                <w:lang w:eastAsia="et-EE"/>
              </w:rPr>
              <w:t xml:space="preserve"> erineval viisil, selgitab oma tegevust ja toonide, kaunistusvahendite omavahelist sobivust vastavalt kaunistuse spetsiifikale. </w:t>
            </w:r>
          </w:p>
          <w:p w14:paraId="5C8BC749" w14:textId="3B8A9F42" w:rsidR="00DB2C5D" w:rsidRPr="00B467C6" w:rsidRDefault="00DB2C5D" w:rsidP="00FC7D16">
            <w:pPr>
              <w:spacing w:line="240" w:lineRule="auto"/>
              <w:rPr>
                <w:rFonts w:ascii="Cambria" w:hAnsi="Cambria" w:cstheme="minorHAnsi"/>
                <w:b/>
                <w:sz w:val="20"/>
                <w:szCs w:val="20"/>
              </w:rPr>
            </w:pPr>
            <w:r w:rsidRPr="00B467C6">
              <w:rPr>
                <w:rFonts w:ascii="Cambria" w:eastAsia="Times New Roman" w:hAnsi="Cambria" w:cstheme="minorHAnsi"/>
                <w:b/>
                <w:bCs/>
                <w:sz w:val="20"/>
                <w:szCs w:val="20"/>
                <w:lang w:eastAsia="et-EE"/>
              </w:rPr>
              <w:t>Koostab digitaalse pildikogumiku</w:t>
            </w:r>
            <w:r w:rsidRPr="00B467C6">
              <w:rPr>
                <w:rFonts w:ascii="Cambria" w:eastAsia="Times New Roman" w:hAnsi="Cambria" w:cstheme="minorHAnsi"/>
                <w:sz w:val="20"/>
                <w:szCs w:val="20"/>
                <w:lang w:eastAsia="et-EE"/>
              </w:rPr>
              <w:t xml:space="preserve"> küünte erinevatest kaunistamise võimalustest koos toestamise selgitustega.</w:t>
            </w:r>
            <w:r w:rsidRPr="00B467C6">
              <w:rPr>
                <w:rFonts w:ascii="Cambria" w:hAnsi="Cambria" w:cstheme="minorHAnsi"/>
                <w:b/>
                <w:sz w:val="20"/>
                <w:szCs w:val="20"/>
              </w:rPr>
              <w:t xml:space="preserve"> </w:t>
            </w:r>
          </w:p>
          <w:p w14:paraId="543384BE" w14:textId="07F3836A" w:rsidR="00DB2C5D" w:rsidRPr="00B467C6" w:rsidRDefault="00DB2C5D" w:rsidP="00FC7D16">
            <w:pPr>
              <w:spacing w:line="240" w:lineRule="auto"/>
              <w:rPr>
                <w:rFonts w:ascii="Cambria" w:hAnsi="Cambria" w:cstheme="minorHAnsi"/>
                <w:b/>
                <w:sz w:val="20"/>
                <w:szCs w:val="20"/>
              </w:rPr>
            </w:pPr>
            <w:r w:rsidRPr="00B467C6">
              <w:rPr>
                <w:rFonts w:ascii="Cambria" w:hAnsi="Cambria" w:cstheme="minorHAnsi"/>
                <w:b/>
                <w:sz w:val="20"/>
                <w:szCs w:val="20"/>
              </w:rPr>
              <w:t xml:space="preserve">Lisada digiõpimappi </w:t>
            </w:r>
          </w:p>
        </w:tc>
        <w:tc>
          <w:tcPr>
            <w:tcW w:w="4110" w:type="dxa"/>
            <w:tcBorders>
              <w:top w:val="single" w:sz="2" w:space="0" w:color="auto"/>
              <w:left w:val="single" w:sz="4" w:space="0" w:color="auto"/>
              <w:bottom w:val="single" w:sz="2" w:space="0" w:color="auto"/>
              <w:right w:val="single" w:sz="2" w:space="0" w:color="auto"/>
            </w:tcBorders>
          </w:tcPr>
          <w:p w14:paraId="33931901" w14:textId="77777777" w:rsidR="00FC7D16" w:rsidRPr="00B467C6" w:rsidRDefault="00DB2C5D" w:rsidP="00DB724B">
            <w:pPr>
              <w:pStyle w:val="Loendilik"/>
              <w:numPr>
                <w:ilvl w:val="0"/>
                <w:numId w:val="99"/>
              </w:numPr>
              <w:spacing w:after="0" w:line="240" w:lineRule="auto"/>
              <w:rPr>
                <w:rFonts w:ascii="Cambria" w:hAnsi="Cambria" w:cstheme="minorHAnsi"/>
                <w:sz w:val="20"/>
                <w:szCs w:val="20"/>
              </w:rPr>
            </w:pPr>
            <w:r w:rsidRPr="00B467C6">
              <w:rPr>
                <w:rFonts w:ascii="Cambria" w:hAnsi="Cambria" w:cstheme="minorHAnsi"/>
                <w:sz w:val="20"/>
                <w:szCs w:val="20"/>
              </w:rPr>
              <w:t>Küünekaunistusmaterjalid</w:t>
            </w:r>
          </w:p>
          <w:p w14:paraId="2EAC9F36" w14:textId="77777777" w:rsidR="00FC7D16" w:rsidRPr="00B467C6" w:rsidRDefault="00DB2C5D" w:rsidP="00DB724B">
            <w:pPr>
              <w:pStyle w:val="Loendilik"/>
              <w:numPr>
                <w:ilvl w:val="0"/>
                <w:numId w:val="99"/>
              </w:numPr>
              <w:spacing w:after="0" w:line="240" w:lineRule="auto"/>
              <w:rPr>
                <w:rFonts w:ascii="Cambria" w:hAnsi="Cambria" w:cstheme="minorHAnsi"/>
                <w:sz w:val="20"/>
                <w:szCs w:val="20"/>
              </w:rPr>
            </w:pPr>
            <w:r w:rsidRPr="00B467C6">
              <w:rPr>
                <w:rFonts w:ascii="Cambria" w:hAnsi="Cambria" w:cstheme="minorHAnsi"/>
                <w:sz w:val="20"/>
                <w:szCs w:val="20"/>
              </w:rPr>
              <w:t>Küünekaunistustehnikad</w:t>
            </w:r>
          </w:p>
          <w:p w14:paraId="5C76573E" w14:textId="77777777" w:rsidR="00FC7D16" w:rsidRPr="00B467C6" w:rsidRDefault="00DB2C5D" w:rsidP="00DB724B">
            <w:pPr>
              <w:pStyle w:val="Loendilik"/>
              <w:numPr>
                <w:ilvl w:val="0"/>
                <w:numId w:val="99"/>
              </w:numPr>
              <w:spacing w:after="0" w:line="240" w:lineRule="auto"/>
              <w:rPr>
                <w:rFonts w:ascii="Cambria" w:hAnsi="Cambria" w:cstheme="minorHAnsi"/>
                <w:sz w:val="20"/>
                <w:szCs w:val="20"/>
              </w:rPr>
            </w:pPr>
            <w:r w:rsidRPr="00B467C6">
              <w:rPr>
                <w:rFonts w:ascii="Cambria" w:hAnsi="Cambria" w:cstheme="minorHAnsi"/>
                <w:sz w:val="20"/>
                <w:szCs w:val="20"/>
              </w:rPr>
              <w:t>Erinevate kaunistuste kombineerimine</w:t>
            </w:r>
          </w:p>
          <w:p w14:paraId="0BFCFBAF" w14:textId="77777777" w:rsidR="00FC7D16" w:rsidRPr="00B467C6" w:rsidRDefault="00DB2C5D" w:rsidP="00DB724B">
            <w:pPr>
              <w:pStyle w:val="Loendilik"/>
              <w:numPr>
                <w:ilvl w:val="0"/>
                <w:numId w:val="99"/>
              </w:numPr>
              <w:spacing w:after="0" w:line="240" w:lineRule="auto"/>
              <w:rPr>
                <w:rFonts w:ascii="Cambria" w:hAnsi="Cambria" w:cstheme="minorHAnsi"/>
                <w:sz w:val="20"/>
                <w:szCs w:val="20"/>
              </w:rPr>
            </w:pPr>
            <w:r w:rsidRPr="00B467C6">
              <w:rPr>
                <w:rFonts w:ascii="Cambria" w:hAnsi="Cambria" w:cstheme="minorHAnsi"/>
                <w:sz w:val="20"/>
                <w:szCs w:val="20"/>
              </w:rPr>
              <w:t>Erinevate värvitoonide kombineerimine</w:t>
            </w:r>
          </w:p>
          <w:p w14:paraId="252FCF14" w14:textId="0034FDE5" w:rsidR="00DB2C5D" w:rsidRPr="00B467C6" w:rsidRDefault="00DB2C5D" w:rsidP="00DB724B">
            <w:pPr>
              <w:pStyle w:val="Loendilik"/>
              <w:numPr>
                <w:ilvl w:val="0"/>
                <w:numId w:val="99"/>
              </w:numPr>
              <w:spacing w:after="0" w:line="240" w:lineRule="auto"/>
              <w:rPr>
                <w:rFonts w:ascii="Cambria" w:hAnsi="Cambria" w:cstheme="minorHAnsi"/>
                <w:sz w:val="20"/>
                <w:szCs w:val="20"/>
              </w:rPr>
            </w:pPr>
            <w:r w:rsidRPr="00B467C6">
              <w:rPr>
                <w:rFonts w:ascii="Cambria" w:hAnsi="Cambria" w:cstheme="minorHAnsi"/>
                <w:sz w:val="20"/>
                <w:szCs w:val="20"/>
              </w:rPr>
              <w:t>Töövõtete harjutamine</w:t>
            </w:r>
          </w:p>
        </w:tc>
      </w:tr>
      <w:tr w:rsidR="00FC7D16" w:rsidRPr="00B467C6" w14:paraId="474832D5" w14:textId="77777777" w:rsidTr="00FC7D16">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359C8510" w14:textId="39A187DE" w:rsidR="00FC7D16" w:rsidRPr="00B467C6" w:rsidRDefault="00FC7D16" w:rsidP="00FC7D16">
            <w:pPr>
              <w:spacing w:after="0" w:line="240" w:lineRule="auto"/>
              <w:rPr>
                <w:rFonts w:ascii="Cambria" w:eastAsia="Times New Roman" w:hAnsi="Cambria" w:cstheme="minorHAnsi"/>
                <w:b/>
                <w:sz w:val="20"/>
                <w:szCs w:val="20"/>
                <w:lang w:eastAsia="et-EE"/>
              </w:rPr>
            </w:pPr>
            <w:r w:rsidRPr="00B467C6">
              <w:rPr>
                <w:rFonts w:ascii="Cambria" w:eastAsia="Times New Roman" w:hAnsi="Cambria" w:cs="Times New Roman"/>
                <w:b/>
                <w:sz w:val="20"/>
                <w:szCs w:val="20"/>
                <w:lang w:eastAsia="et-EE"/>
              </w:rPr>
              <w:t>Õppemeetodid</w:t>
            </w:r>
          </w:p>
        </w:tc>
        <w:tc>
          <w:tcPr>
            <w:tcW w:w="12048" w:type="dxa"/>
            <w:gridSpan w:val="5"/>
            <w:tcBorders>
              <w:top w:val="single" w:sz="2" w:space="0" w:color="auto"/>
              <w:left w:val="single" w:sz="2" w:space="0" w:color="auto"/>
              <w:bottom w:val="single" w:sz="2" w:space="0" w:color="auto"/>
              <w:right w:val="single" w:sz="2" w:space="0" w:color="auto"/>
            </w:tcBorders>
          </w:tcPr>
          <w:p w14:paraId="300EEA88" w14:textId="68828685" w:rsidR="00FC7D16" w:rsidRPr="00B467C6" w:rsidRDefault="00FC7D16" w:rsidP="00FC7D16">
            <w:pPr>
              <w:shd w:val="clear" w:color="auto" w:fill="FFFFFF"/>
              <w:spacing w:before="100" w:beforeAutospacing="1" w:after="100" w:afterAutospacing="1" w:line="240" w:lineRule="auto"/>
              <w:rPr>
                <w:rFonts w:ascii="Cambria" w:eastAsia="Times New Roman" w:hAnsi="Cambria" w:cs="Times New Roman"/>
                <w:color w:val="000000"/>
                <w:sz w:val="20"/>
                <w:szCs w:val="20"/>
                <w:lang w:eastAsia="et-EE"/>
              </w:rPr>
            </w:pPr>
            <w:r w:rsidRPr="00B467C6">
              <w:rPr>
                <w:rFonts w:ascii="Cambria" w:eastAsia="Times New Roman" w:hAnsi="Cambria" w:cs="Times New Roman"/>
                <w:sz w:val="20"/>
                <w:szCs w:val="20"/>
                <w:lang w:eastAsia="et-EE"/>
              </w:rPr>
              <w:t>loeng, rühmatöö, seminar, praktiline harjutamine</w:t>
            </w:r>
          </w:p>
        </w:tc>
      </w:tr>
      <w:tr w:rsidR="00FC7D16" w:rsidRPr="00B467C6" w14:paraId="0E01E4D6" w14:textId="77777777" w:rsidTr="00FC7D16">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6D4A2988" w14:textId="732F872A" w:rsidR="00FC7D16" w:rsidRPr="00B467C6" w:rsidRDefault="00FC7D16" w:rsidP="00FC7D16">
            <w:pPr>
              <w:spacing w:after="0" w:line="240" w:lineRule="auto"/>
              <w:rPr>
                <w:rFonts w:ascii="Cambria" w:eastAsia="Times New Roman" w:hAnsi="Cambria" w:cstheme="minorHAnsi"/>
                <w:b/>
                <w:sz w:val="20"/>
                <w:szCs w:val="20"/>
                <w:lang w:eastAsia="et-EE"/>
              </w:rPr>
            </w:pPr>
            <w:r w:rsidRPr="00B467C6">
              <w:rPr>
                <w:rFonts w:ascii="Cambria" w:eastAsia="Times New Roman" w:hAnsi="Cambria" w:cs="Times New Roman"/>
                <w:b/>
                <w:sz w:val="20"/>
                <w:szCs w:val="20"/>
                <w:lang w:eastAsia="et-EE"/>
              </w:rPr>
              <w:t>Mooduli kokkuvõttev hindamine</w:t>
            </w:r>
          </w:p>
        </w:tc>
        <w:tc>
          <w:tcPr>
            <w:tcW w:w="12048" w:type="dxa"/>
            <w:gridSpan w:val="5"/>
            <w:tcBorders>
              <w:top w:val="single" w:sz="2" w:space="0" w:color="auto"/>
              <w:left w:val="single" w:sz="2" w:space="0" w:color="auto"/>
              <w:bottom w:val="single" w:sz="2" w:space="0" w:color="auto"/>
              <w:right w:val="single" w:sz="2" w:space="0" w:color="auto"/>
            </w:tcBorders>
          </w:tcPr>
          <w:p w14:paraId="5128318E" w14:textId="01615D0F" w:rsidR="00FC7D16" w:rsidRPr="00B467C6" w:rsidRDefault="00FC7D16" w:rsidP="00FC7D16">
            <w:pPr>
              <w:shd w:val="clear" w:color="auto" w:fill="FFFFFF"/>
              <w:spacing w:before="100" w:beforeAutospacing="1" w:after="0" w:line="240" w:lineRule="auto"/>
              <w:rPr>
                <w:rFonts w:ascii="Cambria" w:hAnsi="Cambria"/>
                <w:sz w:val="20"/>
                <w:szCs w:val="20"/>
              </w:rPr>
            </w:pPr>
            <w:r w:rsidRPr="00B467C6">
              <w:rPr>
                <w:rFonts w:ascii="Cambria" w:hAnsi="Cambria"/>
                <w:sz w:val="20"/>
                <w:szCs w:val="20"/>
              </w:rPr>
              <w:t xml:space="preserve">Mooduli õpiväljundite saavutatust hinnatakse </w:t>
            </w:r>
            <w:r w:rsidRPr="00B467C6">
              <w:rPr>
                <w:rFonts w:ascii="Cambria" w:hAnsi="Cambria"/>
                <w:b/>
                <w:bCs/>
                <w:sz w:val="20"/>
                <w:szCs w:val="20"/>
              </w:rPr>
              <w:t>mitteeristavalt</w:t>
            </w:r>
            <w:r w:rsidRPr="00B467C6">
              <w:rPr>
                <w:rFonts w:ascii="Cambria" w:hAnsi="Cambria"/>
                <w:sz w:val="20"/>
                <w:szCs w:val="20"/>
              </w:rPr>
              <w:t>. Õppija on omandanud mooduli õpiväljundid hindamiskriteeriumitega määratud tasemel; õpilane on sooritanud kõik hindamisülesanded, sh iseseisva töö nõuetekohaselt ning tähtajaks.</w:t>
            </w:r>
          </w:p>
        </w:tc>
      </w:tr>
      <w:tr w:rsidR="00FC7D16" w:rsidRPr="00B467C6" w14:paraId="78FDB7D6" w14:textId="77777777" w:rsidTr="00FC7D16">
        <w:trPr>
          <w:trHeight w:val="208"/>
        </w:trPr>
        <w:tc>
          <w:tcPr>
            <w:tcW w:w="3258" w:type="dxa"/>
            <w:tcBorders>
              <w:top w:val="single" w:sz="2" w:space="0" w:color="auto"/>
              <w:left w:val="single" w:sz="2" w:space="0" w:color="auto"/>
              <w:bottom w:val="single" w:sz="2" w:space="0" w:color="auto"/>
              <w:right w:val="single" w:sz="2" w:space="0" w:color="auto"/>
            </w:tcBorders>
            <w:shd w:val="clear" w:color="auto" w:fill="F4B083" w:themeFill="accent2" w:themeFillTint="99"/>
          </w:tcPr>
          <w:p w14:paraId="37D2DD89" w14:textId="63299E98" w:rsidR="00FC7D16" w:rsidRPr="00B467C6" w:rsidRDefault="00FC7D16" w:rsidP="00FC7D16">
            <w:pPr>
              <w:spacing w:after="0" w:line="240" w:lineRule="auto"/>
              <w:rPr>
                <w:rFonts w:ascii="Cambria" w:eastAsia="Times New Roman" w:hAnsi="Cambria" w:cs="Times New Roman"/>
                <w:b/>
                <w:sz w:val="20"/>
                <w:szCs w:val="20"/>
                <w:lang w:eastAsia="et-EE"/>
              </w:rPr>
            </w:pPr>
            <w:r w:rsidRPr="00B467C6">
              <w:rPr>
                <w:rFonts w:ascii="Cambria" w:eastAsia="Times New Roman" w:hAnsi="Cambria" w:cstheme="minorHAnsi"/>
                <w:b/>
                <w:sz w:val="20"/>
                <w:szCs w:val="20"/>
                <w:lang w:eastAsia="et-EE"/>
              </w:rPr>
              <w:t>Õppematerjal</w:t>
            </w:r>
          </w:p>
        </w:tc>
        <w:tc>
          <w:tcPr>
            <w:tcW w:w="12048" w:type="dxa"/>
            <w:gridSpan w:val="5"/>
            <w:tcBorders>
              <w:top w:val="single" w:sz="2" w:space="0" w:color="auto"/>
              <w:left w:val="single" w:sz="2" w:space="0" w:color="auto"/>
              <w:bottom w:val="single" w:sz="2" w:space="0" w:color="auto"/>
              <w:right w:val="single" w:sz="2" w:space="0" w:color="auto"/>
            </w:tcBorders>
          </w:tcPr>
          <w:p w14:paraId="4EB617D7" w14:textId="77777777" w:rsidR="00FC7D16" w:rsidRPr="00B467C6" w:rsidRDefault="007B5B5D" w:rsidP="00FC7D16">
            <w:pPr>
              <w:shd w:val="clear" w:color="auto" w:fill="FFFFFF"/>
              <w:spacing w:before="100" w:beforeAutospacing="1" w:after="0" w:line="240" w:lineRule="auto"/>
              <w:rPr>
                <w:rFonts w:ascii="Cambria" w:eastAsia="Times New Roman" w:hAnsi="Cambria" w:cs="Times New Roman"/>
                <w:color w:val="000000"/>
                <w:sz w:val="20"/>
                <w:szCs w:val="20"/>
                <w:lang w:eastAsia="et-EE"/>
              </w:rPr>
            </w:pPr>
            <w:hyperlink r:id="rId125" w:tgtFrame="_blank" w:history="1">
              <w:r w:rsidR="00FC7D16" w:rsidRPr="00B467C6">
                <w:rPr>
                  <w:rFonts w:ascii="Cambria" w:eastAsia="Times New Roman" w:hAnsi="Cambria" w:cs="Times New Roman"/>
                  <w:color w:val="1155CC"/>
                  <w:sz w:val="20"/>
                  <w:szCs w:val="20"/>
                  <w:u w:val="single"/>
                  <w:lang w:eastAsia="et-EE"/>
                </w:rPr>
                <w:t>Spectacular Nail Art: A Step-by-Step Guide to 35 Gorgeous Designs</w:t>
              </w:r>
            </w:hyperlink>
            <w:r w:rsidR="00FC7D16" w:rsidRPr="00B467C6">
              <w:rPr>
                <w:rFonts w:ascii="Cambria" w:eastAsia="Times New Roman" w:hAnsi="Cambria" w:cs="Times New Roman"/>
                <w:color w:val="000000"/>
                <w:sz w:val="20"/>
                <w:szCs w:val="20"/>
                <w:lang w:eastAsia="et-EE"/>
              </w:rPr>
              <w:t xml:space="preserve"> </w:t>
            </w:r>
            <w:hyperlink r:id="rId126" w:tgtFrame="_blank" w:history="1">
              <w:r w:rsidR="00FC7D16" w:rsidRPr="00B467C6">
                <w:rPr>
                  <w:rFonts w:ascii="Cambria" w:eastAsia="Times New Roman" w:hAnsi="Cambria" w:cs="Times New Roman"/>
                  <w:color w:val="0000FF"/>
                  <w:sz w:val="20"/>
                  <w:szCs w:val="20"/>
                  <w:u w:val="single"/>
                  <w:lang w:eastAsia="et-EE"/>
                </w:rPr>
                <w:t>Larit Levy</w:t>
              </w:r>
            </w:hyperlink>
            <w:r w:rsidR="00FC7D16" w:rsidRPr="00B467C6">
              <w:rPr>
                <w:rFonts w:ascii="Cambria" w:eastAsia="Times New Roman" w:hAnsi="Cambria" w:cs="Times New Roman"/>
                <w:color w:val="000000"/>
                <w:sz w:val="20"/>
                <w:szCs w:val="20"/>
                <w:lang w:eastAsia="et-EE"/>
              </w:rPr>
              <w:t xml:space="preserve"> - 2014</w:t>
            </w:r>
          </w:p>
          <w:p w14:paraId="3ABD7F27" w14:textId="77777777" w:rsidR="00FC7D16" w:rsidRPr="00B467C6" w:rsidRDefault="007B5B5D" w:rsidP="00FC7D16">
            <w:pPr>
              <w:shd w:val="clear" w:color="auto" w:fill="FFFFFF"/>
              <w:spacing w:after="0" w:line="240" w:lineRule="auto"/>
              <w:rPr>
                <w:rFonts w:ascii="Cambria" w:eastAsia="Times New Roman" w:hAnsi="Cambria" w:cs="Times New Roman"/>
                <w:color w:val="000000"/>
                <w:sz w:val="20"/>
                <w:szCs w:val="20"/>
                <w:lang w:eastAsia="et-EE"/>
              </w:rPr>
            </w:pPr>
            <w:hyperlink r:id="rId127" w:tgtFrame="_blank" w:history="1">
              <w:r w:rsidR="00FC7D16" w:rsidRPr="00B467C6">
                <w:rPr>
                  <w:rFonts w:ascii="Cambria" w:eastAsia="Times New Roman" w:hAnsi="Cambria" w:cs="Times New Roman"/>
                  <w:color w:val="1155CC"/>
                  <w:sz w:val="20"/>
                  <w:szCs w:val="20"/>
                  <w:u w:val="single"/>
                  <w:lang w:eastAsia="et-EE"/>
                </w:rPr>
                <w:t>A Beginner's Nail Art Guide to Nail Stamping</w:t>
              </w:r>
            </w:hyperlink>
            <w:r w:rsidR="00FC7D16" w:rsidRPr="00B467C6">
              <w:rPr>
                <w:rFonts w:ascii="Cambria" w:eastAsia="Times New Roman" w:hAnsi="Cambria" w:cs="Times New Roman"/>
                <w:color w:val="000000"/>
                <w:sz w:val="20"/>
                <w:szCs w:val="20"/>
                <w:lang w:eastAsia="et-EE"/>
              </w:rPr>
              <w:t xml:space="preserve"> </w:t>
            </w:r>
            <w:hyperlink r:id="rId128" w:tgtFrame="_blank" w:history="1">
              <w:r w:rsidR="00FC7D16" w:rsidRPr="00B467C6">
                <w:rPr>
                  <w:rFonts w:ascii="Cambria" w:eastAsia="Times New Roman" w:hAnsi="Cambria" w:cs="Times New Roman"/>
                  <w:color w:val="0000FF"/>
                  <w:sz w:val="20"/>
                  <w:szCs w:val="20"/>
                  <w:u w:val="single"/>
                  <w:lang w:eastAsia="et-EE"/>
                </w:rPr>
                <w:t>Nina Colada</w:t>
              </w:r>
            </w:hyperlink>
            <w:r w:rsidR="00FC7D16" w:rsidRPr="00B467C6">
              <w:rPr>
                <w:rFonts w:ascii="Cambria" w:eastAsia="Times New Roman" w:hAnsi="Cambria" w:cs="Times New Roman"/>
                <w:color w:val="000000"/>
                <w:sz w:val="20"/>
                <w:szCs w:val="20"/>
                <w:lang w:eastAsia="et-EE"/>
              </w:rPr>
              <w:t xml:space="preserve"> - 2016</w:t>
            </w:r>
          </w:p>
          <w:p w14:paraId="12C3D22A" w14:textId="77777777" w:rsidR="00FC7D16" w:rsidRPr="00B467C6" w:rsidRDefault="007B5B5D" w:rsidP="00FC7D16">
            <w:pPr>
              <w:shd w:val="clear" w:color="auto" w:fill="FFFFFF"/>
              <w:spacing w:after="0" w:line="240" w:lineRule="auto"/>
              <w:rPr>
                <w:rFonts w:ascii="Cambria" w:eastAsia="Times New Roman" w:hAnsi="Cambria" w:cs="Times New Roman"/>
                <w:color w:val="000000"/>
                <w:sz w:val="20"/>
                <w:szCs w:val="20"/>
                <w:lang w:eastAsia="et-EE"/>
              </w:rPr>
            </w:pPr>
            <w:hyperlink r:id="rId129" w:tgtFrame="_blank" w:history="1">
              <w:r w:rsidR="00FC7D16" w:rsidRPr="00B467C6">
                <w:rPr>
                  <w:rFonts w:ascii="Cambria" w:eastAsia="Times New Roman" w:hAnsi="Cambria" w:cs="Times New Roman"/>
                  <w:color w:val="1155CC"/>
                  <w:sz w:val="20"/>
                  <w:szCs w:val="20"/>
                  <w:u w:val="single"/>
                  <w:lang w:eastAsia="et-EE"/>
                </w:rPr>
                <w:t>DIY Nail Art: Easy, Step-by-Step Instructions for 75 Creative Nail ..</w:t>
              </w:r>
            </w:hyperlink>
            <w:r w:rsidR="00FC7D16" w:rsidRPr="00B467C6">
              <w:rPr>
                <w:rFonts w:ascii="Cambria" w:eastAsia="Times New Roman" w:hAnsi="Cambria" w:cs="Times New Roman"/>
                <w:sz w:val="20"/>
                <w:szCs w:val="20"/>
                <w:lang w:eastAsia="et-EE"/>
              </w:rPr>
              <w:t>.</w:t>
            </w:r>
            <w:hyperlink r:id="rId130" w:tgtFrame="_blank" w:history="1">
              <w:r w:rsidR="00FC7D16" w:rsidRPr="00B467C6">
                <w:rPr>
                  <w:rFonts w:ascii="Cambria" w:eastAsia="Times New Roman" w:hAnsi="Cambria" w:cs="Times New Roman"/>
                  <w:color w:val="0000FF"/>
                  <w:sz w:val="20"/>
                  <w:szCs w:val="20"/>
                  <w:u w:val="single"/>
                  <w:lang w:eastAsia="et-EE"/>
                </w:rPr>
                <w:t>Catherine Rodgers</w:t>
              </w:r>
            </w:hyperlink>
            <w:r w:rsidR="00FC7D16" w:rsidRPr="00B467C6">
              <w:rPr>
                <w:rFonts w:ascii="Cambria" w:eastAsia="Times New Roman" w:hAnsi="Cambria" w:cs="Times New Roman"/>
                <w:color w:val="0000FF"/>
                <w:sz w:val="20"/>
                <w:szCs w:val="20"/>
                <w:u w:val="single"/>
                <w:lang w:eastAsia="et-EE"/>
              </w:rPr>
              <w:t xml:space="preserve"> </w:t>
            </w:r>
            <w:r w:rsidR="00FC7D16" w:rsidRPr="00B467C6">
              <w:rPr>
                <w:rFonts w:ascii="Cambria" w:eastAsia="Times New Roman" w:hAnsi="Cambria" w:cs="Times New Roman"/>
                <w:color w:val="000000"/>
                <w:sz w:val="20"/>
                <w:szCs w:val="20"/>
                <w:lang w:eastAsia="et-EE"/>
              </w:rPr>
              <w:t>- 2013</w:t>
            </w:r>
          </w:p>
          <w:p w14:paraId="4EED19A5" w14:textId="7D62444F" w:rsidR="00FC7D16" w:rsidRPr="00B467C6" w:rsidRDefault="007B5B5D" w:rsidP="00FC7D16">
            <w:pPr>
              <w:spacing w:after="0" w:line="240" w:lineRule="auto"/>
              <w:rPr>
                <w:rFonts w:ascii="Cambria" w:eastAsia="Times New Roman" w:hAnsi="Cambria" w:cs="Times New Roman"/>
                <w:b/>
                <w:sz w:val="20"/>
                <w:szCs w:val="20"/>
                <w:lang w:eastAsia="et-EE"/>
              </w:rPr>
            </w:pPr>
            <w:hyperlink r:id="rId131" w:history="1">
              <w:r w:rsidR="00FC7D16" w:rsidRPr="00B467C6">
                <w:rPr>
                  <w:rStyle w:val="Hperlink"/>
                  <w:rFonts w:ascii="Cambria" w:eastAsia="Times New Roman" w:hAnsi="Cambria" w:cs="Times New Roman"/>
                  <w:sz w:val="20"/>
                  <w:szCs w:val="20"/>
                  <w:lang w:eastAsia="et-EE"/>
                </w:rPr>
                <w:t>http://www.nailitmag.com/how-to/nail-art-tutorials</w:t>
              </w:r>
            </w:hyperlink>
            <w:r w:rsidR="00FC7D16" w:rsidRPr="00B467C6">
              <w:rPr>
                <w:rFonts w:ascii="Cambria" w:eastAsia="Times New Roman" w:hAnsi="Cambria" w:cs="Times New Roman"/>
                <w:color w:val="1155CC"/>
                <w:sz w:val="20"/>
                <w:szCs w:val="20"/>
                <w:u w:val="single"/>
                <w:lang w:eastAsia="et-EE"/>
              </w:rPr>
              <w:t xml:space="preserve"> </w:t>
            </w:r>
            <w:r w:rsidR="00FC7D16" w:rsidRPr="00B467C6">
              <w:rPr>
                <w:rFonts w:ascii="Cambria" w:eastAsia="Times New Roman" w:hAnsi="Cambria" w:cs="Times New Roman"/>
                <w:color w:val="000000"/>
                <w:sz w:val="20"/>
                <w:szCs w:val="20"/>
                <w:lang w:eastAsia="et-EE"/>
              </w:rPr>
              <w:t>videod</w:t>
            </w:r>
          </w:p>
        </w:tc>
      </w:tr>
    </w:tbl>
    <w:p w14:paraId="38829856" w14:textId="77777777" w:rsidR="009700AD" w:rsidRPr="00B467C6" w:rsidRDefault="009700AD" w:rsidP="00FC7D16">
      <w:pPr>
        <w:spacing w:line="240" w:lineRule="auto"/>
        <w:rPr>
          <w:rFonts w:ascii="Cambria" w:hAnsi="Cambria"/>
          <w:color w:val="FF0000"/>
          <w:sz w:val="20"/>
          <w:szCs w:val="20"/>
        </w:rPr>
      </w:pPr>
    </w:p>
    <w:sectPr w:rsidR="009700AD" w:rsidRPr="00B467C6" w:rsidSect="00661069">
      <w:pgSz w:w="16838" w:h="11906" w:orient="landscape"/>
      <w:pgMar w:top="993" w:right="1418" w:bottom="1418"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C4E"/>
    <w:multiLevelType w:val="hybridMultilevel"/>
    <w:tmpl w:val="EC3091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03E685B"/>
    <w:multiLevelType w:val="hybridMultilevel"/>
    <w:tmpl w:val="7B38A6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1967C3D"/>
    <w:multiLevelType w:val="hybridMultilevel"/>
    <w:tmpl w:val="BAFE1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4D7772"/>
    <w:multiLevelType w:val="multilevel"/>
    <w:tmpl w:val="27EAB4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F11906"/>
    <w:multiLevelType w:val="hybridMultilevel"/>
    <w:tmpl w:val="7C3C94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37D028A"/>
    <w:multiLevelType w:val="hybridMultilevel"/>
    <w:tmpl w:val="626C54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3B9748B"/>
    <w:multiLevelType w:val="hybridMultilevel"/>
    <w:tmpl w:val="A6E07686"/>
    <w:lvl w:ilvl="0" w:tplc="78861CB6">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04490D84"/>
    <w:multiLevelType w:val="multilevel"/>
    <w:tmpl w:val="24A2BE6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2E5DF3"/>
    <w:multiLevelType w:val="hybridMultilevel"/>
    <w:tmpl w:val="F9DC2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73954B4"/>
    <w:multiLevelType w:val="hybridMultilevel"/>
    <w:tmpl w:val="A23EB6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7E915EB"/>
    <w:multiLevelType w:val="multilevel"/>
    <w:tmpl w:val="ACAA65C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7F626C5"/>
    <w:multiLevelType w:val="hybridMultilevel"/>
    <w:tmpl w:val="37A290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085B28C7"/>
    <w:multiLevelType w:val="hybridMultilevel"/>
    <w:tmpl w:val="3F9A8A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95061E4"/>
    <w:multiLevelType w:val="multilevel"/>
    <w:tmpl w:val="92928866"/>
    <w:lvl w:ilvl="0">
      <w:start w:val="1"/>
      <w:numFmt w:val="decimal"/>
      <w:lvlText w:val="%1."/>
      <w:lvlJc w:val="left"/>
      <w:pPr>
        <w:ind w:left="360" w:hanging="360"/>
      </w:pPr>
      <w:rPr>
        <w:rFonts w:hint="default"/>
        <w:b/>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14" w15:restartNumberingAfterBreak="0">
    <w:nsid w:val="0B557ACC"/>
    <w:multiLevelType w:val="hybridMultilevel"/>
    <w:tmpl w:val="5A6A1D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0BEC1941"/>
    <w:multiLevelType w:val="multilevel"/>
    <w:tmpl w:val="DBA85A1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E532628"/>
    <w:multiLevelType w:val="hybridMultilevel"/>
    <w:tmpl w:val="FF7831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0F70C0F"/>
    <w:multiLevelType w:val="hybridMultilevel"/>
    <w:tmpl w:val="826ABF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10943DE"/>
    <w:multiLevelType w:val="hybridMultilevel"/>
    <w:tmpl w:val="AF3285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3FE3756"/>
    <w:multiLevelType w:val="multilevel"/>
    <w:tmpl w:val="5DDC1C60"/>
    <w:lvl w:ilvl="0">
      <w:start w:val="1"/>
      <w:numFmt w:val="bullet"/>
      <w:lvlText w:val=""/>
      <w:lvlJc w:val="left"/>
      <w:pPr>
        <w:ind w:left="360" w:hanging="360"/>
      </w:pPr>
      <w:rPr>
        <w:rFonts w:ascii="Symbol" w:hAnsi="Symbol" w:cs="Symbol"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20" w15:restartNumberingAfterBreak="0">
    <w:nsid w:val="15E52B46"/>
    <w:multiLevelType w:val="multilevel"/>
    <w:tmpl w:val="8D080C2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295DBA"/>
    <w:multiLevelType w:val="hybridMultilevel"/>
    <w:tmpl w:val="ECF872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166E2859"/>
    <w:multiLevelType w:val="multilevel"/>
    <w:tmpl w:val="6484BC5A"/>
    <w:lvl w:ilvl="0">
      <w:start w:val="7"/>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6F972F4"/>
    <w:multiLevelType w:val="multilevel"/>
    <w:tmpl w:val="ECF4F38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B11011"/>
    <w:multiLevelType w:val="multilevel"/>
    <w:tmpl w:val="0F164164"/>
    <w:lvl w:ilvl="0">
      <w:start w:val="1"/>
      <w:numFmt w:val="decimal"/>
      <w:lvlText w:val="%1."/>
      <w:lvlJc w:val="left"/>
      <w:pPr>
        <w:ind w:left="360" w:hanging="360"/>
      </w:pPr>
      <w:rPr>
        <w:rFonts w:ascii="Cambria" w:eastAsiaTheme="minorHAnsi" w:hAnsi="Cambria" w:cstheme="minorBidi"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FC86D02"/>
    <w:multiLevelType w:val="multilevel"/>
    <w:tmpl w:val="058ADF3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0382A19"/>
    <w:multiLevelType w:val="hybridMultilevel"/>
    <w:tmpl w:val="52F4D692"/>
    <w:lvl w:ilvl="0" w:tplc="04250001">
      <w:start w:val="1"/>
      <w:numFmt w:val="bullet"/>
      <w:lvlText w:val=""/>
      <w:lvlJc w:val="left"/>
      <w:pPr>
        <w:ind w:left="1033" w:hanging="360"/>
      </w:pPr>
      <w:rPr>
        <w:rFonts w:ascii="Symbol" w:hAnsi="Symbol" w:hint="default"/>
      </w:rPr>
    </w:lvl>
    <w:lvl w:ilvl="1" w:tplc="04250003" w:tentative="1">
      <w:start w:val="1"/>
      <w:numFmt w:val="bullet"/>
      <w:lvlText w:val="o"/>
      <w:lvlJc w:val="left"/>
      <w:pPr>
        <w:ind w:left="1753" w:hanging="360"/>
      </w:pPr>
      <w:rPr>
        <w:rFonts w:ascii="Courier New" w:hAnsi="Courier New" w:cs="Courier New" w:hint="default"/>
      </w:rPr>
    </w:lvl>
    <w:lvl w:ilvl="2" w:tplc="04250005" w:tentative="1">
      <w:start w:val="1"/>
      <w:numFmt w:val="bullet"/>
      <w:lvlText w:val=""/>
      <w:lvlJc w:val="left"/>
      <w:pPr>
        <w:ind w:left="2473" w:hanging="360"/>
      </w:pPr>
      <w:rPr>
        <w:rFonts w:ascii="Wingdings" w:hAnsi="Wingdings" w:hint="default"/>
      </w:rPr>
    </w:lvl>
    <w:lvl w:ilvl="3" w:tplc="04250001" w:tentative="1">
      <w:start w:val="1"/>
      <w:numFmt w:val="bullet"/>
      <w:lvlText w:val=""/>
      <w:lvlJc w:val="left"/>
      <w:pPr>
        <w:ind w:left="3193" w:hanging="360"/>
      </w:pPr>
      <w:rPr>
        <w:rFonts w:ascii="Symbol" w:hAnsi="Symbol" w:hint="default"/>
      </w:rPr>
    </w:lvl>
    <w:lvl w:ilvl="4" w:tplc="04250003" w:tentative="1">
      <w:start w:val="1"/>
      <w:numFmt w:val="bullet"/>
      <w:lvlText w:val="o"/>
      <w:lvlJc w:val="left"/>
      <w:pPr>
        <w:ind w:left="3913" w:hanging="360"/>
      </w:pPr>
      <w:rPr>
        <w:rFonts w:ascii="Courier New" w:hAnsi="Courier New" w:cs="Courier New" w:hint="default"/>
      </w:rPr>
    </w:lvl>
    <w:lvl w:ilvl="5" w:tplc="04250005" w:tentative="1">
      <w:start w:val="1"/>
      <w:numFmt w:val="bullet"/>
      <w:lvlText w:val=""/>
      <w:lvlJc w:val="left"/>
      <w:pPr>
        <w:ind w:left="4633" w:hanging="360"/>
      </w:pPr>
      <w:rPr>
        <w:rFonts w:ascii="Wingdings" w:hAnsi="Wingdings" w:hint="default"/>
      </w:rPr>
    </w:lvl>
    <w:lvl w:ilvl="6" w:tplc="04250001" w:tentative="1">
      <w:start w:val="1"/>
      <w:numFmt w:val="bullet"/>
      <w:lvlText w:val=""/>
      <w:lvlJc w:val="left"/>
      <w:pPr>
        <w:ind w:left="5353" w:hanging="360"/>
      </w:pPr>
      <w:rPr>
        <w:rFonts w:ascii="Symbol" w:hAnsi="Symbol" w:hint="default"/>
      </w:rPr>
    </w:lvl>
    <w:lvl w:ilvl="7" w:tplc="04250003" w:tentative="1">
      <w:start w:val="1"/>
      <w:numFmt w:val="bullet"/>
      <w:lvlText w:val="o"/>
      <w:lvlJc w:val="left"/>
      <w:pPr>
        <w:ind w:left="6073" w:hanging="360"/>
      </w:pPr>
      <w:rPr>
        <w:rFonts w:ascii="Courier New" w:hAnsi="Courier New" w:cs="Courier New" w:hint="default"/>
      </w:rPr>
    </w:lvl>
    <w:lvl w:ilvl="8" w:tplc="04250005" w:tentative="1">
      <w:start w:val="1"/>
      <w:numFmt w:val="bullet"/>
      <w:lvlText w:val=""/>
      <w:lvlJc w:val="left"/>
      <w:pPr>
        <w:ind w:left="6793" w:hanging="360"/>
      </w:pPr>
      <w:rPr>
        <w:rFonts w:ascii="Wingdings" w:hAnsi="Wingdings" w:hint="default"/>
      </w:rPr>
    </w:lvl>
  </w:abstractNum>
  <w:abstractNum w:abstractNumId="27" w15:restartNumberingAfterBreak="0">
    <w:nsid w:val="20B452C4"/>
    <w:multiLevelType w:val="hybridMultilevel"/>
    <w:tmpl w:val="AED0F6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20F633A5"/>
    <w:multiLevelType w:val="hybridMultilevel"/>
    <w:tmpl w:val="E000E4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21032976"/>
    <w:multiLevelType w:val="hybridMultilevel"/>
    <w:tmpl w:val="8C3071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2200095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6074EC"/>
    <w:multiLevelType w:val="multilevel"/>
    <w:tmpl w:val="A7A84FB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8E6404"/>
    <w:multiLevelType w:val="multilevel"/>
    <w:tmpl w:val="CC324CD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3AF2171"/>
    <w:multiLevelType w:val="hybridMultilevel"/>
    <w:tmpl w:val="B20AD1C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4" w15:restartNumberingAfterBreak="0">
    <w:nsid w:val="2730136D"/>
    <w:multiLevelType w:val="hybridMultilevel"/>
    <w:tmpl w:val="04404B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27ED69C1"/>
    <w:multiLevelType w:val="multilevel"/>
    <w:tmpl w:val="103ABEDC"/>
    <w:lvl w:ilvl="0">
      <w:start w:val="8"/>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81738CC"/>
    <w:multiLevelType w:val="multilevel"/>
    <w:tmpl w:val="174C3B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9636A40"/>
    <w:multiLevelType w:val="hybridMultilevel"/>
    <w:tmpl w:val="D31A27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29A84F05"/>
    <w:multiLevelType w:val="hybridMultilevel"/>
    <w:tmpl w:val="6CB4B5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2A732C08"/>
    <w:multiLevelType w:val="multilevel"/>
    <w:tmpl w:val="001A5D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AC7512E"/>
    <w:multiLevelType w:val="hybridMultilevel"/>
    <w:tmpl w:val="2C9E26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2B4414E3"/>
    <w:multiLevelType w:val="hybridMultilevel"/>
    <w:tmpl w:val="82F0A9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2BF8129D"/>
    <w:multiLevelType w:val="hybridMultilevel"/>
    <w:tmpl w:val="6E0AD6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2C5910BC"/>
    <w:multiLevelType w:val="multilevel"/>
    <w:tmpl w:val="B7C8E9E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D6C50BA"/>
    <w:multiLevelType w:val="hybridMultilevel"/>
    <w:tmpl w:val="5F8AC2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2EBC1DEA"/>
    <w:multiLevelType w:val="hybridMultilevel"/>
    <w:tmpl w:val="AB8474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33591100"/>
    <w:multiLevelType w:val="hybridMultilevel"/>
    <w:tmpl w:val="C7F81E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3451585B"/>
    <w:multiLevelType w:val="multilevel"/>
    <w:tmpl w:val="37DA0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57A55F8"/>
    <w:multiLevelType w:val="multilevel"/>
    <w:tmpl w:val="CD48E612"/>
    <w:lvl w:ilvl="0">
      <w:start w:val="9"/>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5F52C3B"/>
    <w:multiLevelType w:val="hybridMultilevel"/>
    <w:tmpl w:val="24FE90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3652193B"/>
    <w:multiLevelType w:val="hybridMultilevel"/>
    <w:tmpl w:val="5BC069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366E47B2"/>
    <w:multiLevelType w:val="hybridMultilevel"/>
    <w:tmpl w:val="7ADA8A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3A0D46E1"/>
    <w:multiLevelType w:val="hybridMultilevel"/>
    <w:tmpl w:val="F222B6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3A1C0B64"/>
    <w:multiLevelType w:val="hybridMultilevel"/>
    <w:tmpl w:val="C2FE16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3EB316A4"/>
    <w:multiLevelType w:val="hybridMultilevel"/>
    <w:tmpl w:val="7D56B7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3EC4330A"/>
    <w:multiLevelType w:val="hybridMultilevel"/>
    <w:tmpl w:val="865053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3FDF1288"/>
    <w:multiLevelType w:val="hybridMultilevel"/>
    <w:tmpl w:val="C5AC01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40067366"/>
    <w:multiLevelType w:val="multilevel"/>
    <w:tmpl w:val="6B0E90A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0CA3DEB"/>
    <w:multiLevelType w:val="multilevel"/>
    <w:tmpl w:val="018A51D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3A01F1"/>
    <w:multiLevelType w:val="multilevel"/>
    <w:tmpl w:val="27C07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1E41922"/>
    <w:multiLevelType w:val="hybridMultilevel"/>
    <w:tmpl w:val="101A282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446465C1"/>
    <w:multiLevelType w:val="multilevel"/>
    <w:tmpl w:val="726E45F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4C921E4"/>
    <w:multiLevelType w:val="hybridMultilevel"/>
    <w:tmpl w:val="CC3A74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46AB5D19"/>
    <w:multiLevelType w:val="hybridMultilevel"/>
    <w:tmpl w:val="DBC833E2"/>
    <w:lvl w:ilvl="0" w:tplc="D136A234">
      <w:start w:val="1"/>
      <w:numFmt w:val="decimal"/>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4833166D"/>
    <w:multiLevelType w:val="multilevel"/>
    <w:tmpl w:val="1D7A522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8442FA4"/>
    <w:multiLevelType w:val="hybridMultilevel"/>
    <w:tmpl w:val="B2F058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6" w15:restartNumberingAfterBreak="0">
    <w:nsid w:val="4BDE41D2"/>
    <w:multiLevelType w:val="hybridMultilevel"/>
    <w:tmpl w:val="A47EE8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7" w15:restartNumberingAfterBreak="0">
    <w:nsid w:val="4D3C3083"/>
    <w:multiLevelType w:val="hybridMultilevel"/>
    <w:tmpl w:val="6DD06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8" w15:restartNumberingAfterBreak="0">
    <w:nsid w:val="4D421923"/>
    <w:multiLevelType w:val="hybridMultilevel"/>
    <w:tmpl w:val="EF2645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9" w15:restartNumberingAfterBreak="0">
    <w:nsid w:val="506903BC"/>
    <w:multiLevelType w:val="multilevel"/>
    <w:tmpl w:val="756072F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06A31BE"/>
    <w:multiLevelType w:val="hybridMultilevel"/>
    <w:tmpl w:val="27A42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1" w15:restartNumberingAfterBreak="0">
    <w:nsid w:val="50A75A59"/>
    <w:multiLevelType w:val="multilevel"/>
    <w:tmpl w:val="726E45F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457E37"/>
    <w:multiLevelType w:val="hybridMultilevel"/>
    <w:tmpl w:val="A546F2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3" w15:restartNumberingAfterBreak="0">
    <w:nsid w:val="520C50D5"/>
    <w:multiLevelType w:val="multilevel"/>
    <w:tmpl w:val="7FBCD3C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3A10110"/>
    <w:multiLevelType w:val="hybridMultilevel"/>
    <w:tmpl w:val="D3DAD3E4"/>
    <w:lvl w:ilvl="0" w:tplc="FF0C1CE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72C6FEA"/>
    <w:multiLevelType w:val="multilevel"/>
    <w:tmpl w:val="9E943DB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785547"/>
    <w:multiLevelType w:val="multilevel"/>
    <w:tmpl w:val="DEF26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88F23C9"/>
    <w:multiLevelType w:val="hybridMultilevel"/>
    <w:tmpl w:val="60F63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8" w15:restartNumberingAfterBreak="0">
    <w:nsid w:val="59BD6E59"/>
    <w:multiLevelType w:val="hybridMultilevel"/>
    <w:tmpl w:val="4DEA85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9" w15:restartNumberingAfterBreak="0">
    <w:nsid w:val="5C127A2F"/>
    <w:multiLevelType w:val="hybridMultilevel"/>
    <w:tmpl w:val="8CAAD990"/>
    <w:lvl w:ilvl="0" w:tplc="04250001">
      <w:start w:val="1"/>
      <w:numFmt w:val="bullet"/>
      <w:lvlText w:val=""/>
      <w:lvlJc w:val="left"/>
      <w:pPr>
        <w:ind w:left="1033" w:hanging="360"/>
      </w:pPr>
      <w:rPr>
        <w:rFonts w:ascii="Symbol" w:hAnsi="Symbol" w:hint="default"/>
      </w:rPr>
    </w:lvl>
    <w:lvl w:ilvl="1" w:tplc="04250003" w:tentative="1">
      <w:start w:val="1"/>
      <w:numFmt w:val="bullet"/>
      <w:lvlText w:val="o"/>
      <w:lvlJc w:val="left"/>
      <w:pPr>
        <w:ind w:left="1753" w:hanging="360"/>
      </w:pPr>
      <w:rPr>
        <w:rFonts w:ascii="Courier New" w:hAnsi="Courier New" w:cs="Courier New" w:hint="default"/>
      </w:rPr>
    </w:lvl>
    <w:lvl w:ilvl="2" w:tplc="04250005" w:tentative="1">
      <w:start w:val="1"/>
      <w:numFmt w:val="bullet"/>
      <w:lvlText w:val=""/>
      <w:lvlJc w:val="left"/>
      <w:pPr>
        <w:ind w:left="2473" w:hanging="360"/>
      </w:pPr>
      <w:rPr>
        <w:rFonts w:ascii="Wingdings" w:hAnsi="Wingdings" w:hint="default"/>
      </w:rPr>
    </w:lvl>
    <w:lvl w:ilvl="3" w:tplc="04250001" w:tentative="1">
      <w:start w:val="1"/>
      <w:numFmt w:val="bullet"/>
      <w:lvlText w:val=""/>
      <w:lvlJc w:val="left"/>
      <w:pPr>
        <w:ind w:left="3193" w:hanging="360"/>
      </w:pPr>
      <w:rPr>
        <w:rFonts w:ascii="Symbol" w:hAnsi="Symbol" w:hint="default"/>
      </w:rPr>
    </w:lvl>
    <w:lvl w:ilvl="4" w:tplc="04250003" w:tentative="1">
      <w:start w:val="1"/>
      <w:numFmt w:val="bullet"/>
      <w:lvlText w:val="o"/>
      <w:lvlJc w:val="left"/>
      <w:pPr>
        <w:ind w:left="3913" w:hanging="360"/>
      </w:pPr>
      <w:rPr>
        <w:rFonts w:ascii="Courier New" w:hAnsi="Courier New" w:cs="Courier New" w:hint="default"/>
      </w:rPr>
    </w:lvl>
    <w:lvl w:ilvl="5" w:tplc="04250005" w:tentative="1">
      <w:start w:val="1"/>
      <w:numFmt w:val="bullet"/>
      <w:lvlText w:val=""/>
      <w:lvlJc w:val="left"/>
      <w:pPr>
        <w:ind w:left="4633" w:hanging="360"/>
      </w:pPr>
      <w:rPr>
        <w:rFonts w:ascii="Wingdings" w:hAnsi="Wingdings" w:hint="default"/>
      </w:rPr>
    </w:lvl>
    <w:lvl w:ilvl="6" w:tplc="04250001" w:tentative="1">
      <w:start w:val="1"/>
      <w:numFmt w:val="bullet"/>
      <w:lvlText w:val=""/>
      <w:lvlJc w:val="left"/>
      <w:pPr>
        <w:ind w:left="5353" w:hanging="360"/>
      </w:pPr>
      <w:rPr>
        <w:rFonts w:ascii="Symbol" w:hAnsi="Symbol" w:hint="default"/>
      </w:rPr>
    </w:lvl>
    <w:lvl w:ilvl="7" w:tplc="04250003" w:tentative="1">
      <w:start w:val="1"/>
      <w:numFmt w:val="bullet"/>
      <w:lvlText w:val="o"/>
      <w:lvlJc w:val="left"/>
      <w:pPr>
        <w:ind w:left="6073" w:hanging="360"/>
      </w:pPr>
      <w:rPr>
        <w:rFonts w:ascii="Courier New" w:hAnsi="Courier New" w:cs="Courier New" w:hint="default"/>
      </w:rPr>
    </w:lvl>
    <w:lvl w:ilvl="8" w:tplc="04250005" w:tentative="1">
      <w:start w:val="1"/>
      <w:numFmt w:val="bullet"/>
      <w:lvlText w:val=""/>
      <w:lvlJc w:val="left"/>
      <w:pPr>
        <w:ind w:left="6793" w:hanging="360"/>
      </w:pPr>
      <w:rPr>
        <w:rFonts w:ascii="Wingdings" w:hAnsi="Wingdings" w:hint="default"/>
      </w:rPr>
    </w:lvl>
  </w:abstractNum>
  <w:abstractNum w:abstractNumId="80" w15:restartNumberingAfterBreak="0">
    <w:nsid w:val="5F2E41E9"/>
    <w:multiLevelType w:val="hybridMultilevel"/>
    <w:tmpl w:val="965495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1" w15:restartNumberingAfterBreak="0">
    <w:nsid w:val="5F2F677E"/>
    <w:multiLevelType w:val="hybridMultilevel"/>
    <w:tmpl w:val="44D04E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2" w15:restartNumberingAfterBreak="0">
    <w:nsid w:val="6080517E"/>
    <w:multiLevelType w:val="hybridMultilevel"/>
    <w:tmpl w:val="111CD2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3" w15:restartNumberingAfterBreak="0">
    <w:nsid w:val="6621567D"/>
    <w:multiLevelType w:val="hybridMultilevel"/>
    <w:tmpl w:val="6E9E42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4" w15:restartNumberingAfterBreak="0">
    <w:nsid w:val="673A7AC5"/>
    <w:multiLevelType w:val="hybridMultilevel"/>
    <w:tmpl w:val="36E6A1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5" w15:restartNumberingAfterBreak="0">
    <w:nsid w:val="6918092E"/>
    <w:multiLevelType w:val="hybridMultilevel"/>
    <w:tmpl w:val="31A86BB2"/>
    <w:lvl w:ilvl="0" w:tplc="1944B7BA">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6" w15:restartNumberingAfterBreak="0">
    <w:nsid w:val="69E24158"/>
    <w:multiLevelType w:val="multilevel"/>
    <w:tmpl w:val="6DCCCA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A340836"/>
    <w:multiLevelType w:val="hybridMultilevel"/>
    <w:tmpl w:val="687E10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8" w15:restartNumberingAfterBreak="0">
    <w:nsid w:val="6CA71A50"/>
    <w:multiLevelType w:val="multilevel"/>
    <w:tmpl w:val="E3EEAA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DD976CB"/>
    <w:multiLevelType w:val="hybridMultilevel"/>
    <w:tmpl w:val="242E74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0" w15:restartNumberingAfterBreak="0">
    <w:nsid w:val="6FD935E6"/>
    <w:multiLevelType w:val="multilevel"/>
    <w:tmpl w:val="F3C8DC92"/>
    <w:lvl w:ilvl="0">
      <w:start w:val="1"/>
      <w:numFmt w:val="bullet"/>
      <w:lvlText w:val=""/>
      <w:lvlJc w:val="left"/>
      <w:pPr>
        <w:tabs>
          <w:tab w:val="num" w:pos="720"/>
        </w:tabs>
        <w:ind w:left="720" w:hanging="360"/>
      </w:pPr>
      <w:rPr>
        <w:rFonts w:ascii="Symbol" w:hAnsi="Symbol" w:cs="Symbol" w:hint="default"/>
        <w:b w:val="0"/>
        <w:sz w:val="20"/>
      </w:rPr>
    </w:lvl>
    <w:lvl w:ilvl="1">
      <w:start w:val="1"/>
      <w:numFmt w:val="bullet"/>
      <w:lvlText w:val=""/>
      <w:lvlJc w:val="left"/>
      <w:pPr>
        <w:tabs>
          <w:tab w:val="num" w:pos="1080"/>
        </w:tabs>
        <w:ind w:left="1080" w:hanging="360"/>
      </w:pPr>
      <w:rPr>
        <w:rFonts w:ascii="Symbol" w:hAnsi="Symbol" w:cs="Symbol" w:hint="default"/>
        <w:b w:val="0"/>
        <w:sz w:val="20"/>
      </w:rPr>
    </w:lvl>
    <w:lvl w:ilvl="2">
      <w:start w:val="1"/>
      <w:numFmt w:val="bullet"/>
      <w:lvlText w:val=""/>
      <w:lvlJc w:val="left"/>
      <w:pPr>
        <w:tabs>
          <w:tab w:val="num" w:pos="1440"/>
        </w:tabs>
        <w:ind w:left="1440" w:hanging="360"/>
      </w:pPr>
      <w:rPr>
        <w:rFonts w:ascii="Symbol" w:hAnsi="Symbol" w:cs="Symbol" w:hint="default"/>
        <w:b w:val="0"/>
        <w:sz w:val="20"/>
      </w:rPr>
    </w:lvl>
    <w:lvl w:ilvl="3">
      <w:start w:val="1"/>
      <w:numFmt w:val="bullet"/>
      <w:lvlText w:val=""/>
      <w:lvlJc w:val="left"/>
      <w:pPr>
        <w:tabs>
          <w:tab w:val="num" w:pos="1800"/>
        </w:tabs>
        <w:ind w:left="1800" w:hanging="360"/>
      </w:pPr>
      <w:rPr>
        <w:rFonts w:ascii="Symbol" w:hAnsi="Symbol" w:cs="Symbol" w:hint="default"/>
        <w:b w:val="0"/>
        <w:sz w:val="20"/>
      </w:rPr>
    </w:lvl>
    <w:lvl w:ilvl="4">
      <w:start w:val="1"/>
      <w:numFmt w:val="bullet"/>
      <w:lvlText w:val=""/>
      <w:lvlJc w:val="left"/>
      <w:pPr>
        <w:tabs>
          <w:tab w:val="num" w:pos="2160"/>
        </w:tabs>
        <w:ind w:left="2160" w:hanging="360"/>
      </w:pPr>
      <w:rPr>
        <w:rFonts w:ascii="Symbol" w:hAnsi="Symbol" w:cs="Symbol" w:hint="default"/>
        <w:b w:val="0"/>
        <w:sz w:val="20"/>
      </w:rPr>
    </w:lvl>
    <w:lvl w:ilvl="5">
      <w:start w:val="1"/>
      <w:numFmt w:val="bullet"/>
      <w:lvlText w:val=""/>
      <w:lvlJc w:val="left"/>
      <w:pPr>
        <w:tabs>
          <w:tab w:val="num" w:pos="2520"/>
        </w:tabs>
        <w:ind w:left="2520" w:hanging="360"/>
      </w:pPr>
      <w:rPr>
        <w:rFonts w:ascii="Symbol" w:hAnsi="Symbol" w:cs="Symbol" w:hint="default"/>
        <w:b w:val="0"/>
        <w:sz w:val="20"/>
      </w:rPr>
    </w:lvl>
    <w:lvl w:ilvl="6">
      <w:start w:val="1"/>
      <w:numFmt w:val="bullet"/>
      <w:lvlText w:val=""/>
      <w:lvlJc w:val="left"/>
      <w:pPr>
        <w:tabs>
          <w:tab w:val="num" w:pos="2880"/>
        </w:tabs>
        <w:ind w:left="2880" w:hanging="360"/>
      </w:pPr>
      <w:rPr>
        <w:rFonts w:ascii="Symbol" w:hAnsi="Symbol" w:cs="Symbol" w:hint="default"/>
        <w:b w:val="0"/>
        <w:sz w:val="20"/>
      </w:rPr>
    </w:lvl>
    <w:lvl w:ilvl="7">
      <w:start w:val="1"/>
      <w:numFmt w:val="bullet"/>
      <w:lvlText w:val=""/>
      <w:lvlJc w:val="left"/>
      <w:pPr>
        <w:tabs>
          <w:tab w:val="num" w:pos="3240"/>
        </w:tabs>
        <w:ind w:left="3240" w:hanging="360"/>
      </w:pPr>
      <w:rPr>
        <w:rFonts w:ascii="Symbol" w:hAnsi="Symbol" w:cs="Symbol" w:hint="default"/>
        <w:b w:val="0"/>
        <w:sz w:val="20"/>
      </w:rPr>
    </w:lvl>
    <w:lvl w:ilvl="8">
      <w:start w:val="1"/>
      <w:numFmt w:val="bullet"/>
      <w:lvlText w:val=""/>
      <w:lvlJc w:val="left"/>
      <w:pPr>
        <w:tabs>
          <w:tab w:val="num" w:pos="3600"/>
        </w:tabs>
        <w:ind w:left="3600" w:hanging="360"/>
      </w:pPr>
      <w:rPr>
        <w:rFonts w:ascii="Symbol" w:hAnsi="Symbol" w:cs="Symbol" w:hint="default"/>
        <w:b w:val="0"/>
        <w:sz w:val="20"/>
      </w:rPr>
    </w:lvl>
  </w:abstractNum>
  <w:abstractNum w:abstractNumId="91" w15:restartNumberingAfterBreak="0">
    <w:nsid w:val="711E55B3"/>
    <w:multiLevelType w:val="hybridMultilevel"/>
    <w:tmpl w:val="06147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2" w15:restartNumberingAfterBreak="0">
    <w:nsid w:val="72085B94"/>
    <w:multiLevelType w:val="hybridMultilevel"/>
    <w:tmpl w:val="A9E680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3" w15:restartNumberingAfterBreak="0">
    <w:nsid w:val="78A52416"/>
    <w:multiLevelType w:val="hybridMultilevel"/>
    <w:tmpl w:val="30F81B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4" w15:restartNumberingAfterBreak="0">
    <w:nsid w:val="78D14B6F"/>
    <w:multiLevelType w:val="hybridMultilevel"/>
    <w:tmpl w:val="5038E3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5" w15:restartNumberingAfterBreak="0">
    <w:nsid w:val="79CD7D24"/>
    <w:multiLevelType w:val="multilevel"/>
    <w:tmpl w:val="5E00797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BA110E0"/>
    <w:multiLevelType w:val="hybridMultilevel"/>
    <w:tmpl w:val="17C2CF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7" w15:restartNumberingAfterBreak="0">
    <w:nsid w:val="7D6A2F23"/>
    <w:multiLevelType w:val="hybridMultilevel"/>
    <w:tmpl w:val="C6B6A7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8" w15:restartNumberingAfterBreak="0">
    <w:nsid w:val="7DCE0D99"/>
    <w:multiLevelType w:val="multilevel"/>
    <w:tmpl w:val="37DA09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6"/>
  </w:num>
  <w:num w:numId="3">
    <w:abstractNumId w:val="24"/>
  </w:num>
  <w:num w:numId="4">
    <w:abstractNumId w:val="79"/>
  </w:num>
  <w:num w:numId="5">
    <w:abstractNumId w:val="90"/>
  </w:num>
  <w:num w:numId="6">
    <w:abstractNumId w:val="7"/>
  </w:num>
  <w:num w:numId="7">
    <w:abstractNumId w:val="19"/>
  </w:num>
  <w:num w:numId="8">
    <w:abstractNumId w:val="29"/>
  </w:num>
  <w:num w:numId="9">
    <w:abstractNumId w:val="56"/>
  </w:num>
  <w:num w:numId="10">
    <w:abstractNumId w:val="97"/>
  </w:num>
  <w:num w:numId="11">
    <w:abstractNumId w:val="74"/>
  </w:num>
  <w:num w:numId="12">
    <w:abstractNumId w:val="2"/>
  </w:num>
  <w:num w:numId="13">
    <w:abstractNumId w:val="63"/>
  </w:num>
  <w:num w:numId="14">
    <w:abstractNumId w:val="60"/>
  </w:num>
  <w:num w:numId="15">
    <w:abstractNumId w:val="26"/>
  </w:num>
  <w:num w:numId="16">
    <w:abstractNumId w:val="85"/>
  </w:num>
  <w:num w:numId="17">
    <w:abstractNumId w:val="34"/>
  </w:num>
  <w:num w:numId="18">
    <w:abstractNumId w:val="80"/>
  </w:num>
  <w:num w:numId="19">
    <w:abstractNumId w:val="14"/>
  </w:num>
  <w:num w:numId="20">
    <w:abstractNumId w:val="87"/>
  </w:num>
  <w:num w:numId="21">
    <w:abstractNumId w:val="37"/>
  </w:num>
  <w:num w:numId="22">
    <w:abstractNumId w:val="91"/>
  </w:num>
  <w:num w:numId="23">
    <w:abstractNumId w:val="83"/>
  </w:num>
  <w:num w:numId="24">
    <w:abstractNumId w:val="81"/>
  </w:num>
  <w:num w:numId="25">
    <w:abstractNumId w:val="8"/>
  </w:num>
  <w:num w:numId="26">
    <w:abstractNumId w:val="46"/>
  </w:num>
  <w:num w:numId="27">
    <w:abstractNumId w:val="72"/>
  </w:num>
  <w:num w:numId="28">
    <w:abstractNumId w:val="49"/>
  </w:num>
  <w:num w:numId="29">
    <w:abstractNumId w:val="31"/>
  </w:num>
  <w:num w:numId="30">
    <w:abstractNumId w:val="55"/>
  </w:num>
  <w:num w:numId="31">
    <w:abstractNumId w:val="40"/>
  </w:num>
  <w:num w:numId="32">
    <w:abstractNumId w:val="23"/>
  </w:num>
  <w:num w:numId="33">
    <w:abstractNumId w:val="45"/>
  </w:num>
  <w:num w:numId="34">
    <w:abstractNumId w:val="28"/>
  </w:num>
  <w:num w:numId="35">
    <w:abstractNumId w:val="4"/>
  </w:num>
  <w:num w:numId="36">
    <w:abstractNumId w:val="50"/>
  </w:num>
  <w:num w:numId="37">
    <w:abstractNumId w:val="65"/>
  </w:num>
  <w:num w:numId="38">
    <w:abstractNumId w:val="78"/>
  </w:num>
  <w:num w:numId="39">
    <w:abstractNumId w:val="57"/>
  </w:num>
  <w:num w:numId="40">
    <w:abstractNumId w:val="38"/>
  </w:num>
  <w:num w:numId="41">
    <w:abstractNumId w:val="0"/>
  </w:num>
  <w:num w:numId="42">
    <w:abstractNumId w:val="9"/>
  </w:num>
  <w:num w:numId="43">
    <w:abstractNumId w:val="96"/>
  </w:num>
  <w:num w:numId="44">
    <w:abstractNumId w:val="75"/>
  </w:num>
  <w:num w:numId="45">
    <w:abstractNumId w:val="84"/>
  </w:num>
  <w:num w:numId="46">
    <w:abstractNumId w:val="89"/>
  </w:num>
  <w:num w:numId="47">
    <w:abstractNumId w:val="64"/>
  </w:num>
  <w:num w:numId="48">
    <w:abstractNumId w:val="71"/>
  </w:num>
  <w:num w:numId="49">
    <w:abstractNumId w:val="94"/>
  </w:num>
  <w:num w:numId="50">
    <w:abstractNumId w:val="68"/>
  </w:num>
  <w:num w:numId="51">
    <w:abstractNumId w:val="54"/>
  </w:num>
  <w:num w:numId="52">
    <w:abstractNumId w:val="1"/>
  </w:num>
  <w:num w:numId="53">
    <w:abstractNumId w:val="20"/>
  </w:num>
  <w:num w:numId="54">
    <w:abstractNumId w:val="76"/>
  </w:num>
  <w:num w:numId="55">
    <w:abstractNumId w:val="77"/>
  </w:num>
  <w:num w:numId="56">
    <w:abstractNumId w:val="70"/>
  </w:num>
  <w:num w:numId="57">
    <w:abstractNumId w:val="92"/>
  </w:num>
  <w:num w:numId="58">
    <w:abstractNumId w:val="61"/>
  </w:num>
  <w:num w:numId="59">
    <w:abstractNumId w:val="17"/>
  </w:num>
  <w:num w:numId="60">
    <w:abstractNumId w:val="5"/>
  </w:num>
  <w:num w:numId="61">
    <w:abstractNumId w:val="36"/>
  </w:num>
  <w:num w:numId="62">
    <w:abstractNumId w:val="53"/>
  </w:num>
  <w:num w:numId="63">
    <w:abstractNumId w:val="43"/>
  </w:num>
  <w:num w:numId="64">
    <w:abstractNumId w:val="69"/>
  </w:num>
  <w:num w:numId="65">
    <w:abstractNumId w:val="67"/>
  </w:num>
  <w:num w:numId="66">
    <w:abstractNumId w:val="35"/>
  </w:num>
  <w:num w:numId="67">
    <w:abstractNumId w:val="21"/>
  </w:num>
  <w:num w:numId="68">
    <w:abstractNumId w:val="15"/>
  </w:num>
  <w:num w:numId="69">
    <w:abstractNumId w:val="22"/>
  </w:num>
  <w:num w:numId="70">
    <w:abstractNumId w:val="32"/>
  </w:num>
  <w:num w:numId="71">
    <w:abstractNumId w:val="93"/>
  </w:num>
  <w:num w:numId="72">
    <w:abstractNumId w:val="82"/>
  </w:num>
  <w:num w:numId="73">
    <w:abstractNumId w:val="39"/>
  </w:num>
  <w:num w:numId="74">
    <w:abstractNumId w:val="52"/>
  </w:num>
  <w:num w:numId="75">
    <w:abstractNumId w:val="27"/>
  </w:num>
  <w:num w:numId="76">
    <w:abstractNumId w:val="48"/>
  </w:num>
  <w:num w:numId="77">
    <w:abstractNumId w:val="3"/>
  </w:num>
  <w:num w:numId="78">
    <w:abstractNumId w:val="41"/>
  </w:num>
  <w:num w:numId="79">
    <w:abstractNumId w:val="73"/>
  </w:num>
  <w:num w:numId="80">
    <w:abstractNumId w:val="51"/>
  </w:num>
  <w:num w:numId="81">
    <w:abstractNumId w:val="16"/>
  </w:num>
  <w:num w:numId="82">
    <w:abstractNumId w:val="12"/>
  </w:num>
  <w:num w:numId="83">
    <w:abstractNumId w:val="44"/>
  </w:num>
  <w:num w:numId="84">
    <w:abstractNumId w:val="62"/>
  </w:num>
  <w:num w:numId="85">
    <w:abstractNumId w:val="58"/>
  </w:num>
  <w:num w:numId="86">
    <w:abstractNumId w:val="11"/>
  </w:num>
  <w:num w:numId="87">
    <w:abstractNumId w:val="10"/>
  </w:num>
  <w:num w:numId="88">
    <w:abstractNumId w:val="95"/>
  </w:num>
  <w:num w:numId="89">
    <w:abstractNumId w:val="86"/>
  </w:num>
  <w:num w:numId="90">
    <w:abstractNumId w:val="18"/>
  </w:num>
  <w:num w:numId="91">
    <w:abstractNumId w:val="42"/>
  </w:num>
  <w:num w:numId="92">
    <w:abstractNumId w:val="25"/>
  </w:num>
  <w:num w:numId="93">
    <w:abstractNumId w:val="33"/>
  </w:num>
  <w:num w:numId="94">
    <w:abstractNumId w:val="30"/>
  </w:num>
  <w:num w:numId="95">
    <w:abstractNumId w:val="66"/>
  </w:num>
  <w:num w:numId="96">
    <w:abstractNumId w:val="59"/>
  </w:num>
  <w:num w:numId="97">
    <w:abstractNumId w:val="88"/>
  </w:num>
  <w:num w:numId="98">
    <w:abstractNumId w:val="98"/>
  </w:num>
  <w:num w:numId="99">
    <w:abstractNumId w:val="4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F8"/>
    <w:rsid w:val="00001CF4"/>
    <w:rsid w:val="00015083"/>
    <w:rsid w:val="00020892"/>
    <w:rsid w:val="00023589"/>
    <w:rsid w:val="00024EBA"/>
    <w:rsid w:val="00031243"/>
    <w:rsid w:val="00036010"/>
    <w:rsid w:val="00040B9D"/>
    <w:rsid w:val="00045A1F"/>
    <w:rsid w:val="00046D14"/>
    <w:rsid w:val="00052950"/>
    <w:rsid w:val="00061AA1"/>
    <w:rsid w:val="00067662"/>
    <w:rsid w:val="00075DEE"/>
    <w:rsid w:val="00081C33"/>
    <w:rsid w:val="000855E9"/>
    <w:rsid w:val="000A13D1"/>
    <w:rsid w:val="000B1D49"/>
    <w:rsid w:val="000B2878"/>
    <w:rsid w:val="000C3BD2"/>
    <w:rsid w:val="000D2A86"/>
    <w:rsid w:val="000E4B06"/>
    <w:rsid w:val="000E5DA9"/>
    <w:rsid w:val="00100A15"/>
    <w:rsid w:val="00101580"/>
    <w:rsid w:val="00104299"/>
    <w:rsid w:val="00123105"/>
    <w:rsid w:val="00132BC6"/>
    <w:rsid w:val="0014047E"/>
    <w:rsid w:val="001414AB"/>
    <w:rsid w:val="001459BD"/>
    <w:rsid w:val="00145FC3"/>
    <w:rsid w:val="00154751"/>
    <w:rsid w:val="00155E66"/>
    <w:rsid w:val="00167F08"/>
    <w:rsid w:val="00170BA8"/>
    <w:rsid w:val="00184A24"/>
    <w:rsid w:val="0018623A"/>
    <w:rsid w:val="00186803"/>
    <w:rsid w:val="0019532A"/>
    <w:rsid w:val="001A13A5"/>
    <w:rsid w:val="001D38CE"/>
    <w:rsid w:val="001D435E"/>
    <w:rsid w:val="001D7F8A"/>
    <w:rsid w:val="001E1A11"/>
    <w:rsid w:val="00206ADF"/>
    <w:rsid w:val="0021260F"/>
    <w:rsid w:val="0021518A"/>
    <w:rsid w:val="0023232B"/>
    <w:rsid w:val="00233D91"/>
    <w:rsid w:val="00234248"/>
    <w:rsid w:val="0024627B"/>
    <w:rsid w:val="0025556A"/>
    <w:rsid w:val="0025794F"/>
    <w:rsid w:val="00265535"/>
    <w:rsid w:val="002768D8"/>
    <w:rsid w:val="002829B9"/>
    <w:rsid w:val="00282F0C"/>
    <w:rsid w:val="00282FFA"/>
    <w:rsid w:val="00285FE0"/>
    <w:rsid w:val="002B4017"/>
    <w:rsid w:val="002D3D9A"/>
    <w:rsid w:val="002F1AA3"/>
    <w:rsid w:val="003005E8"/>
    <w:rsid w:val="00312235"/>
    <w:rsid w:val="00312BF1"/>
    <w:rsid w:val="00322ADE"/>
    <w:rsid w:val="003250C8"/>
    <w:rsid w:val="00352F2A"/>
    <w:rsid w:val="00374AA5"/>
    <w:rsid w:val="00383DCA"/>
    <w:rsid w:val="00395D73"/>
    <w:rsid w:val="003A52C3"/>
    <w:rsid w:val="003A7038"/>
    <w:rsid w:val="003B1654"/>
    <w:rsid w:val="003B5761"/>
    <w:rsid w:val="003C0907"/>
    <w:rsid w:val="003C5A79"/>
    <w:rsid w:val="003D2749"/>
    <w:rsid w:val="00403140"/>
    <w:rsid w:val="00405B87"/>
    <w:rsid w:val="00411640"/>
    <w:rsid w:val="004167A6"/>
    <w:rsid w:val="00433769"/>
    <w:rsid w:val="00442F8F"/>
    <w:rsid w:val="00445C36"/>
    <w:rsid w:val="00456BFC"/>
    <w:rsid w:val="00456D3A"/>
    <w:rsid w:val="00485813"/>
    <w:rsid w:val="00486F30"/>
    <w:rsid w:val="00487604"/>
    <w:rsid w:val="00490B51"/>
    <w:rsid w:val="0049135B"/>
    <w:rsid w:val="00495522"/>
    <w:rsid w:val="004A4414"/>
    <w:rsid w:val="004A4FAC"/>
    <w:rsid w:val="004D3453"/>
    <w:rsid w:val="004E5E3C"/>
    <w:rsid w:val="004E5F6B"/>
    <w:rsid w:val="00502DF8"/>
    <w:rsid w:val="00503B25"/>
    <w:rsid w:val="005044CD"/>
    <w:rsid w:val="005046FD"/>
    <w:rsid w:val="005125BA"/>
    <w:rsid w:val="00531CF1"/>
    <w:rsid w:val="0053660A"/>
    <w:rsid w:val="00541018"/>
    <w:rsid w:val="00542822"/>
    <w:rsid w:val="005576EB"/>
    <w:rsid w:val="005675D3"/>
    <w:rsid w:val="00574E0F"/>
    <w:rsid w:val="00576130"/>
    <w:rsid w:val="00592D35"/>
    <w:rsid w:val="005B4071"/>
    <w:rsid w:val="005C0FD8"/>
    <w:rsid w:val="005C20F4"/>
    <w:rsid w:val="005E05DC"/>
    <w:rsid w:val="005E2F19"/>
    <w:rsid w:val="005F58BB"/>
    <w:rsid w:val="00624654"/>
    <w:rsid w:val="00626F01"/>
    <w:rsid w:val="0064045C"/>
    <w:rsid w:val="00653ACB"/>
    <w:rsid w:val="006577FF"/>
    <w:rsid w:val="00661069"/>
    <w:rsid w:val="00672A5C"/>
    <w:rsid w:val="00680066"/>
    <w:rsid w:val="006807FE"/>
    <w:rsid w:val="00684D95"/>
    <w:rsid w:val="00693439"/>
    <w:rsid w:val="0069618F"/>
    <w:rsid w:val="006C76C2"/>
    <w:rsid w:val="006C7EC1"/>
    <w:rsid w:val="006D10BF"/>
    <w:rsid w:val="006D1AC6"/>
    <w:rsid w:val="006E51C8"/>
    <w:rsid w:val="006F76E2"/>
    <w:rsid w:val="00713E8B"/>
    <w:rsid w:val="00714762"/>
    <w:rsid w:val="00725053"/>
    <w:rsid w:val="00725F0F"/>
    <w:rsid w:val="0073064C"/>
    <w:rsid w:val="0073444F"/>
    <w:rsid w:val="0074015E"/>
    <w:rsid w:val="00743EE5"/>
    <w:rsid w:val="00746DE3"/>
    <w:rsid w:val="007527FF"/>
    <w:rsid w:val="00752E3C"/>
    <w:rsid w:val="0075787A"/>
    <w:rsid w:val="00765066"/>
    <w:rsid w:val="007713D4"/>
    <w:rsid w:val="00774C60"/>
    <w:rsid w:val="00793471"/>
    <w:rsid w:val="007A4A95"/>
    <w:rsid w:val="007A4F4D"/>
    <w:rsid w:val="007B2465"/>
    <w:rsid w:val="007B5B5D"/>
    <w:rsid w:val="007B6D37"/>
    <w:rsid w:val="007B7F55"/>
    <w:rsid w:val="007D29FE"/>
    <w:rsid w:val="008017EF"/>
    <w:rsid w:val="00854DC4"/>
    <w:rsid w:val="00867229"/>
    <w:rsid w:val="00872069"/>
    <w:rsid w:val="00872ED0"/>
    <w:rsid w:val="008757C6"/>
    <w:rsid w:val="008839D0"/>
    <w:rsid w:val="008A0916"/>
    <w:rsid w:val="008B5587"/>
    <w:rsid w:val="008F33B8"/>
    <w:rsid w:val="00904517"/>
    <w:rsid w:val="00920D13"/>
    <w:rsid w:val="009305D3"/>
    <w:rsid w:val="00930DD7"/>
    <w:rsid w:val="00946478"/>
    <w:rsid w:val="009537D6"/>
    <w:rsid w:val="00953EFE"/>
    <w:rsid w:val="009700AD"/>
    <w:rsid w:val="00981A90"/>
    <w:rsid w:val="0099067F"/>
    <w:rsid w:val="009913F8"/>
    <w:rsid w:val="00991C5E"/>
    <w:rsid w:val="00997C83"/>
    <w:rsid w:val="009A17EA"/>
    <w:rsid w:val="009A2CAB"/>
    <w:rsid w:val="009C001C"/>
    <w:rsid w:val="009C1631"/>
    <w:rsid w:val="009C3CBA"/>
    <w:rsid w:val="009C7500"/>
    <w:rsid w:val="009D6A2A"/>
    <w:rsid w:val="009E5B32"/>
    <w:rsid w:val="009F0DAF"/>
    <w:rsid w:val="009F5D9F"/>
    <w:rsid w:val="00A03B1C"/>
    <w:rsid w:val="00A14039"/>
    <w:rsid w:val="00A202D1"/>
    <w:rsid w:val="00A26783"/>
    <w:rsid w:val="00A31C0B"/>
    <w:rsid w:val="00A33547"/>
    <w:rsid w:val="00A37080"/>
    <w:rsid w:val="00A375B6"/>
    <w:rsid w:val="00A40D9E"/>
    <w:rsid w:val="00A51F53"/>
    <w:rsid w:val="00A53A8D"/>
    <w:rsid w:val="00A704D8"/>
    <w:rsid w:val="00A8251E"/>
    <w:rsid w:val="00A95CA6"/>
    <w:rsid w:val="00AA41A7"/>
    <w:rsid w:val="00AA610C"/>
    <w:rsid w:val="00AB7957"/>
    <w:rsid w:val="00AC7A1F"/>
    <w:rsid w:val="00AE3126"/>
    <w:rsid w:val="00B04B05"/>
    <w:rsid w:val="00B21F50"/>
    <w:rsid w:val="00B2578C"/>
    <w:rsid w:val="00B2611F"/>
    <w:rsid w:val="00B342A0"/>
    <w:rsid w:val="00B467C6"/>
    <w:rsid w:val="00B525FC"/>
    <w:rsid w:val="00B73DDD"/>
    <w:rsid w:val="00B7448E"/>
    <w:rsid w:val="00B81294"/>
    <w:rsid w:val="00B96087"/>
    <w:rsid w:val="00B9771B"/>
    <w:rsid w:val="00BC5200"/>
    <w:rsid w:val="00BD3C9C"/>
    <w:rsid w:val="00BE6664"/>
    <w:rsid w:val="00BE71B7"/>
    <w:rsid w:val="00BF672E"/>
    <w:rsid w:val="00BF79F8"/>
    <w:rsid w:val="00C02560"/>
    <w:rsid w:val="00C27937"/>
    <w:rsid w:val="00C30B2A"/>
    <w:rsid w:val="00C3560A"/>
    <w:rsid w:val="00C4163C"/>
    <w:rsid w:val="00C52F8E"/>
    <w:rsid w:val="00C61B6E"/>
    <w:rsid w:val="00C81D9F"/>
    <w:rsid w:val="00C84C09"/>
    <w:rsid w:val="00C91774"/>
    <w:rsid w:val="00CA2824"/>
    <w:rsid w:val="00CB08F2"/>
    <w:rsid w:val="00CB27A1"/>
    <w:rsid w:val="00CB59B9"/>
    <w:rsid w:val="00CC0CC5"/>
    <w:rsid w:val="00CD10FC"/>
    <w:rsid w:val="00CE70D5"/>
    <w:rsid w:val="00D07E32"/>
    <w:rsid w:val="00D23174"/>
    <w:rsid w:val="00D274FD"/>
    <w:rsid w:val="00D31008"/>
    <w:rsid w:val="00D3238B"/>
    <w:rsid w:val="00D33622"/>
    <w:rsid w:val="00D351CA"/>
    <w:rsid w:val="00D40467"/>
    <w:rsid w:val="00D4284C"/>
    <w:rsid w:val="00D512A6"/>
    <w:rsid w:val="00D5258E"/>
    <w:rsid w:val="00D603B9"/>
    <w:rsid w:val="00D72D5F"/>
    <w:rsid w:val="00D804B7"/>
    <w:rsid w:val="00D845C2"/>
    <w:rsid w:val="00DA53A9"/>
    <w:rsid w:val="00DB0FAA"/>
    <w:rsid w:val="00DB2876"/>
    <w:rsid w:val="00DB2C5D"/>
    <w:rsid w:val="00DB724B"/>
    <w:rsid w:val="00DC2CCB"/>
    <w:rsid w:val="00DC2E48"/>
    <w:rsid w:val="00DC7D8D"/>
    <w:rsid w:val="00DE57F2"/>
    <w:rsid w:val="00DF2973"/>
    <w:rsid w:val="00E01DFB"/>
    <w:rsid w:val="00E02B83"/>
    <w:rsid w:val="00E03E75"/>
    <w:rsid w:val="00E17766"/>
    <w:rsid w:val="00E24FFA"/>
    <w:rsid w:val="00E3221E"/>
    <w:rsid w:val="00E40907"/>
    <w:rsid w:val="00E53380"/>
    <w:rsid w:val="00E57217"/>
    <w:rsid w:val="00E601C7"/>
    <w:rsid w:val="00E63A18"/>
    <w:rsid w:val="00E65AB5"/>
    <w:rsid w:val="00E71200"/>
    <w:rsid w:val="00E73C5A"/>
    <w:rsid w:val="00E75E9A"/>
    <w:rsid w:val="00E86115"/>
    <w:rsid w:val="00E95785"/>
    <w:rsid w:val="00E96DA6"/>
    <w:rsid w:val="00EA6A5C"/>
    <w:rsid w:val="00EB3A6C"/>
    <w:rsid w:val="00EB7CB8"/>
    <w:rsid w:val="00F06B60"/>
    <w:rsid w:val="00F176E4"/>
    <w:rsid w:val="00F40EBF"/>
    <w:rsid w:val="00F4487A"/>
    <w:rsid w:val="00F51B5F"/>
    <w:rsid w:val="00F74ADD"/>
    <w:rsid w:val="00F84ECE"/>
    <w:rsid w:val="00F86D39"/>
    <w:rsid w:val="00F9348A"/>
    <w:rsid w:val="00FA57BC"/>
    <w:rsid w:val="00FB12F6"/>
    <w:rsid w:val="00FC5EF3"/>
    <w:rsid w:val="00FC6065"/>
    <w:rsid w:val="00FC7D16"/>
    <w:rsid w:val="00FE3F2F"/>
    <w:rsid w:val="00FE60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A021"/>
  <w15:chartTrackingRefBased/>
  <w15:docId w15:val="{7E2889FC-8A96-4F90-A676-D937CE80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D435E"/>
  </w:style>
  <w:style w:type="paragraph" w:styleId="Pealkiri1">
    <w:name w:val="heading 1"/>
    <w:basedOn w:val="Normaallaad"/>
    <w:next w:val="Normaallaad"/>
    <w:link w:val="Pealkiri1Mrk"/>
    <w:uiPriority w:val="9"/>
    <w:qFormat/>
    <w:rsid w:val="005410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8B55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link w:val="VahedetaMrk"/>
    <w:uiPriority w:val="1"/>
    <w:qFormat/>
    <w:rsid w:val="00FC6065"/>
    <w:pPr>
      <w:spacing w:after="0" w:line="240" w:lineRule="auto"/>
    </w:pPr>
    <w:rPr>
      <w:rFonts w:eastAsiaTheme="minorEastAsia"/>
      <w:lang w:eastAsia="et-EE"/>
    </w:rPr>
  </w:style>
  <w:style w:type="character" w:customStyle="1" w:styleId="VahedetaMrk">
    <w:name w:val="Vahedeta Märk"/>
    <w:basedOn w:val="Liguvaikefont"/>
    <w:link w:val="Vahedeta"/>
    <w:uiPriority w:val="1"/>
    <w:rsid w:val="00FC6065"/>
    <w:rPr>
      <w:rFonts w:eastAsiaTheme="minorEastAsia"/>
      <w:lang w:eastAsia="et-EE"/>
    </w:rPr>
  </w:style>
  <w:style w:type="paragraph" w:customStyle="1" w:styleId="Vaikimisi">
    <w:name w:val="Vaikimisi"/>
    <w:rsid w:val="00D603B9"/>
    <w:pPr>
      <w:tabs>
        <w:tab w:val="left" w:pos="709"/>
      </w:tabs>
      <w:suppressAutoHyphens/>
      <w:spacing w:after="0" w:line="100" w:lineRule="atLeast"/>
    </w:pPr>
    <w:rPr>
      <w:rFonts w:ascii="Times New Roman" w:eastAsia="Lucida Sans Unicode" w:hAnsi="Times New Roman" w:cs="Times New Roman"/>
      <w:color w:val="000000"/>
      <w:sz w:val="24"/>
      <w:szCs w:val="24"/>
      <w:lang w:val="en-US" w:eastAsia="zh-CN" w:bidi="hi-IN"/>
    </w:rPr>
  </w:style>
  <w:style w:type="character" w:styleId="Hperlink">
    <w:name w:val="Hyperlink"/>
    <w:basedOn w:val="Liguvaikefont"/>
    <w:uiPriority w:val="99"/>
    <w:unhideWhenUsed/>
    <w:rsid w:val="00F86D39"/>
    <w:rPr>
      <w:color w:val="0563C1" w:themeColor="hyperlink"/>
      <w:u w:val="single"/>
    </w:rPr>
  </w:style>
  <w:style w:type="paragraph" w:customStyle="1" w:styleId="Normaallaad1">
    <w:name w:val="Normaallaad1"/>
    <w:rsid w:val="00E03E75"/>
    <w:pPr>
      <w:suppressAutoHyphens/>
      <w:spacing w:after="200" w:line="276" w:lineRule="auto"/>
    </w:pPr>
    <w:rPr>
      <w:rFonts w:ascii="Calibri" w:eastAsia="Calibri" w:hAnsi="Calibri" w:cs="Times New Roman"/>
      <w:lang w:eastAsia="ar-SA"/>
    </w:rPr>
  </w:style>
  <w:style w:type="paragraph" w:styleId="Loendilik">
    <w:name w:val="List Paragraph"/>
    <w:basedOn w:val="Normaallaad"/>
    <w:link w:val="LoendilikMrk"/>
    <w:uiPriority w:val="34"/>
    <w:qFormat/>
    <w:rsid w:val="00541018"/>
    <w:pPr>
      <w:ind w:left="720"/>
      <w:contextualSpacing/>
    </w:pPr>
  </w:style>
  <w:style w:type="character" w:customStyle="1" w:styleId="Pealkiri1Mrk">
    <w:name w:val="Pealkiri 1 Märk"/>
    <w:basedOn w:val="Liguvaikefont"/>
    <w:link w:val="Pealkiri1"/>
    <w:uiPriority w:val="9"/>
    <w:rsid w:val="00541018"/>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rsid w:val="000B2878"/>
  </w:style>
  <w:style w:type="paragraph" w:styleId="Normaallaadveeb">
    <w:name w:val="Normal (Web)"/>
    <w:basedOn w:val="Normaallaad"/>
    <w:uiPriority w:val="99"/>
    <w:unhideWhenUsed/>
    <w:rsid w:val="00DB0FA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LoendilikMrk">
    <w:name w:val="Loendi lõik Märk"/>
    <w:link w:val="Loendilik"/>
    <w:uiPriority w:val="34"/>
    <w:locked/>
    <w:rsid w:val="007B2465"/>
  </w:style>
  <w:style w:type="character" w:customStyle="1" w:styleId="Pealkiri2Mrk">
    <w:name w:val="Pealkiri 2 Märk"/>
    <w:basedOn w:val="Liguvaikefont"/>
    <w:link w:val="Pealkiri2"/>
    <w:uiPriority w:val="9"/>
    <w:rsid w:val="008B5587"/>
    <w:rPr>
      <w:rFonts w:asciiTheme="majorHAnsi" w:eastAsiaTheme="majorEastAsia" w:hAnsiTheme="majorHAnsi" w:cstheme="majorBidi"/>
      <w:color w:val="2E74B5" w:themeColor="accent1" w:themeShade="BF"/>
      <w:sz w:val="26"/>
      <w:szCs w:val="26"/>
    </w:rPr>
  </w:style>
  <w:style w:type="character" w:styleId="Kommentaariviide">
    <w:name w:val="annotation reference"/>
    <w:basedOn w:val="Liguvaikefont"/>
    <w:uiPriority w:val="99"/>
    <w:semiHidden/>
    <w:unhideWhenUsed/>
    <w:rsid w:val="00793471"/>
    <w:rPr>
      <w:sz w:val="16"/>
      <w:szCs w:val="16"/>
    </w:rPr>
  </w:style>
  <w:style w:type="paragraph" w:styleId="Kommentaaritekst">
    <w:name w:val="annotation text"/>
    <w:basedOn w:val="Normaallaad"/>
    <w:link w:val="KommentaaritekstMrk"/>
    <w:uiPriority w:val="99"/>
    <w:semiHidden/>
    <w:unhideWhenUsed/>
    <w:rsid w:val="0079347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93471"/>
    <w:rPr>
      <w:sz w:val="20"/>
      <w:szCs w:val="20"/>
    </w:rPr>
  </w:style>
  <w:style w:type="paragraph" w:styleId="Kommentaariteema">
    <w:name w:val="annotation subject"/>
    <w:basedOn w:val="Kommentaaritekst"/>
    <w:next w:val="Kommentaaritekst"/>
    <w:link w:val="KommentaariteemaMrk"/>
    <w:uiPriority w:val="99"/>
    <w:semiHidden/>
    <w:unhideWhenUsed/>
    <w:rsid w:val="00793471"/>
    <w:rPr>
      <w:b/>
      <w:bCs/>
    </w:rPr>
  </w:style>
  <w:style w:type="character" w:customStyle="1" w:styleId="KommentaariteemaMrk">
    <w:name w:val="Kommentaari teema Märk"/>
    <w:basedOn w:val="KommentaaritekstMrk"/>
    <w:link w:val="Kommentaariteema"/>
    <w:uiPriority w:val="99"/>
    <w:semiHidden/>
    <w:rsid w:val="00793471"/>
    <w:rPr>
      <w:b/>
      <w:bCs/>
      <w:sz w:val="20"/>
      <w:szCs w:val="20"/>
    </w:rPr>
  </w:style>
  <w:style w:type="paragraph" w:styleId="Jutumullitekst">
    <w:name w:val="Balloon Text"/>
    <w:basedOn w:val="Normaallaad"/>
    <w:link w:val="JutumullitekstMrk"/>
    <w:uiPriority w:val="99"/>
    <w:semiHidden/>
    <w:unhideWhenUsed/>
    <w:rsid w:val="0079347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93471"/>
    <w:rPr>
      <w:rFonts w:ascii="Segoe UI" w:hAnsi="Segoe UI" w:cs="Segoe UI"/>
      <w:sz w:val="18"/>
      <w:szCs w:val="18"/>
    </w:rPr>
  </w:style>
  <w:style w:type="paragraph" w:customStyle="1" w:styleId="WW-Vaikimisi">
    <w:name w:val="WW-Vaikimisi"/>
    <w:rsid w:val="009A2CAB"/>
    <w:pPr>
      <w:tabs>
        <w:tab w:val="left" w:pos="709"/>
      </w:tabs>
      <w:suppressAutoHyphens/>
      <w:spacing w:after="200" w:line="100" w:lineRule="atLeast"/>
    </w:pPr>
    <w:rPr>
      <w:rFonts w:ascii="Calibri" w:eastAsia="Calibri" w:hAnsi="Calibri" w:cs="Times New Roman"/>
      <w:color w:val="000000"/>
      <w:lang w:eastAsia="ar-SA"/>
    </w:rPr>
  </w:style>
  <w:style w:type="character" w:customStyle="1" w:styleId="Liguvaikefont1">
    <w:name w:val="Lõigu vaikefont1"/>
    <w:rsid w:val="009A2CAB"/>
  </w:style>
  <w:style w:type="paragraph" w:customStyle="1" w:styleId="Default">
    <w:name w:val="Default"/>
    <w:rsid w:val="008839D0"/>
    <w:pPr>
      <w:autoSpaceDE w:val="0"/>
      <w:autoSpaceDN w:val="0"/>
      <w:adjustRightInd w:val="0"/>
      <w:spacing w:after="0" w:line="240" w:lineRule="auto"/>
    </w:pPr>
    <w:rPr>
      <w:rFonts w:ascii="Calibri" w:hAnsi="Calibri" w:cs="Calibri"/>
      <w:color w:val="000000"/>
      <w:sz w:val="24"/>
      <w:szCs w:val="24"/>
    </w:rPr>
  </w:style>
  <w:style w:type="paragraph" w:styleId="Sisukorrapealkiri">
    <w:name w:val="TOC Heading"/>
    <w:basedOn w:val="Pealkiri1"/>
    <w:next w:val="Normaallaad"/>
    <w:uiPriority w:val="39"/>
    <w:unhideWhenUsed/>
    <w:qFormat/>
    <w:rsid w:val="00576130"/>
    <w:pPr>
      <w:outlineLvl w:val="9"/>
    </w:pPr>
    <w:rPr>
      <w:lang w:eastAsia="et-EE"/>
    </w:rPr>
  </w:style>
  <w:style w:type="paragraph" w:styleId="SK1">
    <w:name w:val="toc 1"/>
    <w:basedOn w:val="Normaallaad"/>
    <w:next w:val="Normaallaad"/>
    <w:autoRedefine/>
    <w:uiPriority w:val="39"/>
    <w:unhideWhenUsed/>
    <w:rsid w:val="00576130"/>
    <w:pPr>
      <w:spacing w:after="100"/>
    </w:pPr>
  </w:style>
  <w:style w:type="character" w:styleId="Lahendamatamainimine">
    <w:name w:val="Unresolved Mention"/>
    <w:basedOn w:val="Liguvaikefont"/>
    <w:uiPriority w:val="99"/>
    <w:semiHidden/>
    <w:unhideWhenUsed/>
    <w:rsid w:val="00276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8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uhkaeestis.ee/et/eesti-turismiarenduskeskus/spetsialistile/turismi-tootearendus/terviseturism" TargetMode="External"/><Relationship Id="rId21" Type="http://schemas.openxmlformats.org/officeDocument/2006/relationships/hyperlink" Target="http://www2.hariduskeskus.ee/opiobjektid/nahahaigused/?AVALEHT" TargetMode="External"/><Relationship Id="rId42" Type="http://schemas.openxmlformats.org/officeDocument/2006/relationships/hyperlink" Target="http://www.xn--tiguskoolitus-3lboa.eu/front/et_EE/" TargetMode="External"/><Relationship Id="rId63" Type="http://schemas.openxmlformats.org/officeDocument/2006/relationships/hyperlink" Target="https://koolielu.ee/waramu/view/1" TargetMode="External"/><Relationship Id="rId84" Type="http://schemas.openxmlformats.org/officeDocument/2006/relationships/hyperlink" Target="http://www.seb.ee/ariklient/alustav-ettevotja" TargetMode="External"/><Relationship Id="rId16" Type="http://schemas.openxmlformats.org/officeDocument/2006/relationships/hyperlink" Target="http://voices.yahoo.com/the-three-keys-good-massage-light-atmosphere-652.html" TargetMode="External"/><Relationship Id="rId107" Type="http://schemas.openxmlformats.org/officeDocument/2006/relationships/hyperlink" Target="http://www.50pluss.ee/voimlemine" TargetMode="External"/><Relationship Id="rId11" Type="http://schemas.openxmlformats.org/officeDocument/2006/relationships/hyperlink" Target="http://www.ncbtmb.org/code-ethics" TargetMode="External"/><Relationship Id="rId32" Type="http://schemas.openxmlformats.org/officeDocument/2006/relationships/hyperlink" Target="http://www.emta.ee" TargetMode="External"/><Relationship Id="rId37" Type="http://schemas.openxmlformats.org/officeDocument/2006/relationships/hyperlink" Target="http://web.zone.ee/sirpre/Teenindussuhtlemine%20-%20kliendikesksus%20rmt.doc" TargetMode="External"/><Relationship Id="rId53" Type="http://schemas.openxmlformats.org/officeDocument/2006/relationships/hyperlink" Target="http://oska.kutsekoda.ee/tootamise-tulevikutrendid/tootamise-tulevikutrendid-2016/" TargetMode="External"/><Relationship Id="rId58" Type="http://schemas.openxmlformats.org/officeDocument/2006/relationships/hyperlink" Target="http://oska.kutsekoda.ee/tootamise-tulevikutrendid/tootamise-tulevikutrendid-2016/" TargetMode="External"/><Relationship Id="rId74" Type="http://schemas.openxmlformats.org/officeDocument/2006/relationships/hyperlink" Target="https://koolielu.ee/waramu/view/1-00fc8369-4a5b-4fd8-9271-da0d872060c9" TargetMode="External"/><Relationship Id="rId79" Type="http://schemas.openxmlformats.org/officeDocument/2006/relationships/hyperlink" Target="https://www.riigiteataja.ee/akt/131122010019?leiaKehtiv" TargetMode="External"/><Relationship Id="rId102" Type="http://schemas.openxmlformats.org/officeDocument/2006/relationships/hyperlink" Target="http://www.iplanner.net/business-financial/online/start.aspx?country=ee" TargetMode="External"/><Relationship Id="rId123" Type="http://schemas.openxmlformats.org/officeDocument/2006/relationships/hyperlink" Target="https://www.youtube.com/watch?v=E2CzqzZv68w" TargetMode="External"/><Relationship Id="rId128" Type="http://schemas.openxmlformats.org/officeDocument/2006/relationships/hyperlink" Target="https://www.google.ee/search?sa=X&amp;biw=1920&amp;bih=949&amp;tbm=bks&amp;tbm=bks&amp;q=inauthor:%22Nina+Colada%22&amp;ved=0ahUKEwi3hPvK__XXAhXFUlAKHTXHCKMQ9AgIOzAC" TargetMode="External"/><Relationship Id="rId5" Type="http://schemas.openxmlformats.org/officeDocument/2006/relationships/settings" Target="settings.xml"/><Relationship Id="rId90" Type="http://schemas.openxmlformats.org/officeDocument/2006/relationships/hyperlink" Target="https://www.eesti.ee/" TargetMode="External"/><Relationship Id="rId95" Type="http://schemas.openxmlformats.org/officeDocument/2006/relationships/hyperlink" Target="http://www.eas.ee/alustav/finantseerimise-kaasamine/stardikapital-finantseerimine-investeerimine/" TargetMode="External"/><Relationship Id="rId22" Type="http://schemas.openxmlformats.org/officeDocument/2006/relationships/hyperlink" Target="http://www.kutsekoda.ee/et/kutseregister/kutsestandardid/10622201" TargetMode="External"/><Relationship Id="rId27" Type="http://schemas.openxmlformats.org/officeDocument/2006/relationships/hyperlink" Target="http://www.cvkeskus.ee/career.php" TargetMode="External"/><Relationship Id="rId43" Type="http://schemas.openxmlformats.org/officeDocument/2006/relationships/hyperlink" Target="https://www.riigiteataja.ee/akt/106072012060" TargetMode="External"/><Relationship Id="rId48" Type="http://schemas.openxmlformats.org/officeDocument/2006/relationships/hyperlink" Target="http://www.innove.ee/UserFiles/Kutseharidus/Ettev&#245;tlus&#245;pe/Ideest%20eduka%20ettev&#245;tteni.pdf" TargetMode="External"/><Relationship Id="rId64" Type="http://schemas.openxmlformats.org/officeDocument/2006/relationships/hyperlink" Target="https://koolielu.ee/waramu/view/1-00fc8369-4a5b-4fd8-9271-da0d872060c9" TargetMode="External"/><Relationship Id="rId69" Type="http://schemas.openxmlformats.org/officeDocument/2006/relationships/hyperlink" Target="https://koolielu.ee/waramu/view/1-00fc8369-4a5b-4fd8-9271-da0d872060c9" TargetMode="External"/><Relationship Id="rId113" Type="http://schemas.openxmlformats.org/officeDocument/2006/relationships/hyperlink" Target="https://www.youtube.com/watch?v=aEEbpdCHk1E" TargetMode="External"/><Relationship Id="rId118" Type="http://schemas.openxmlformats.org/officeDocument/2006/relationships/hyperlink" Target="http://hci.liacs.nl/files/PracticalAccess2ServiceDesign.pdf" TargetMode="External"/><Relationship Id="rId80" Type="http://schemas.openxmlformats.org/officeDocument/2006/relationships/hyperlink" Target="https://www.riigiteataja.ee/akt/131122010019?leiaKehtiv" TargetMode="External"/><Relationship Id="rId85" Type="http://schemas.openxmlformats.org/officeDocument/2006/relationships/hyperlink" Target="http://www.seb.ee/ariklient/alustav-ettevotja" TargetMode="External"/><Relationship Id="rId12" Type="http://schemas.openxmlformats.org/officeDocument/2006/relationships/hyperlink" Target="http://www.massageschoolnotes.com/principles-of-ethics/" TargetMode="External"/><Relationship Id="rId17" Type="http://schemas.openxmlformats.org/officeDocument/2006/relationships/hyperlink" Target="http://www.doityourself.com/stry/tranquilmassageroom" TargetMode="External"/><Relationship Id="rId33" Type="http://schemas.openxmlformats.org/officeDocument/2006/relationships/hyperlink" Target="http://www.eesti.ee" TargetMode="External"/><Relationship Id="rId38" Type="http://schemas.openxmlformats.org/officeDocument/2006/relationships/hyperlink" Target="http://www.fin.ee" TargetMode="External"/><Relationship Id="rId59" Type="http://schemas.openxmlformats.org/officeDocument/2006/relationships/hyperlink" Target="http://www.innove.ee/UserFiles/Kutseharidus/%D5ppe-%20ja%20juhendmaterjalid/Turundus%20I.pdf" TargetMode="External"/><Relationship Id="rId103" Type="http://schemas.openxmlformats.org/officeDocument/2006/relationships/hyperlink" Target="http://www.iplanner.net/business-financial/online/start.aspx?country=ee" TargetMode="External"/><Relationship Id="rId108" Type="http://schemas.openxmlformats.org/officeDocument/2006/relationships/hyperlink" Target="http://www.50pluss.ee/eluviis-ja-sport" TargetMode="External"/><Relationship Id="rId124" Type="http://schemas.openxmlformats.org/officeDocument/2006/relationships/hyperlink" Target="https://www.youtube.com/watch?v=cYro5L3Y1Vs" TargetMode="External"/><Relationship Id="rId129" Type="http://schemas.openxmlformats.org/officeDocument/2006/relationships/hyperlink" Target="https://books.google.ee/books?id=-NwwktU4P18C&amp;printsec=frontcover&amp;dq=nail+art+guide&amp;hl=et&amp;sa=X&amp;ved=0ahUKEwiPjOOtgfbXAhXIa1AKHWTPBVA4ChDoAQhlMAk" TargetMode="External"/><Relationship Id="rId54" Type="http://schemas.openxmlformats.org/officeDocument/2006/relationships/hyperlink" Target="http://oska.kutsekoda.ee/tootamise-tulevikutrendid/tootamise-tulevikutrendid-2016/" TargetMode="External"/><Relationship Id="rId70" Type="http://schemas.openxmlformats.org/officeDocument/2006/relationships/hyperlink" Target="https://koolielu.ee/waramu/view/1-00fc8369-4a5b-4fd8-9271-da0d872060c9" TargetMode="External"/><Relationship Id="rId75" Type="http://schemas.openxmlformats.org/officeDocument/2006/relationships/hyperlink" Target="http://ettevotlusope.weebly.com/" TargetMode="External"/><Relationship Id="rId91" Type="http://schemas.openxmlformats.org/officeDocument/2006/relationships/hyperlink" Target="http://www.eas.ee/alustav/finantseerimise-kaasamine/stardikapital-finantseerimine-investeerimine/" TargetMode="External"/><Relationship Id="rId96" Type="http://schemas.openxmlformats.org/officeDocument/2006/relationships/hyperlink" Target="http://www.eas.ee/alustav/finantseerimise-kaasamine/stardikapital-finantseerimine-investeerimin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ajaleidja.ee/public/Suunaja/opetaja/Opetajaraamat_web_kaantega.pdf" TargetMode="External"/><Relationship Id="rId28" Type="http://schemas.openxmlformats.org/officeDocument/2006/relationships/hyperlink" Target="http://www.getset.fi/getset/ee" TargetMode="External"/><Relationship Id="rId49" Type="http://schemas.openxmlformats.org/officeDocument/2006/relationships/hyperlink" Target="http://www.innove.ee/UserFiles/Kutseharidus/Ettev%F5tlus%F5pe/Ideest%20eduka%20ettev%F5tteni.pdf" TargetMode="External"/><Relationship Id="rId114" Type="http://schemas.openxmlformats.org/officeDocument/2006/relationships/hyperlink" Target="https://www.youtube.com/watch?v=DVKgCU8xWvE&amp;t=5s" TargetMode="External"/><Relationship Id="rId119" Type="http://schemas.openxmlformats.org/officeDocument/2006/relationships/hyperlink" Target="http://www.hkhk.edu.ee/eope/majandus/turismiliigid_ja_vormid.html" TargetMode="External"/><Relationship Id="rId44" Type="http://schemas.openxmlformats.org/officeDocument/2006/relationships/hyperlink" Target="https://www.eesti.ee/est/teemad/ettevotja/tookeskkond_ja_personal/tookeskkond" TargetMode="External"/><Relationship Id="rId60" Type="http://schemas.openxmlformats.org/officeDocument/2006/relationships/hyperlink" Target="http://www.innove.ee/UserFiles/Kutseharidus/%D5ppe-%20ja%20juhendmaterjalid/Turundus%20I.pdf" TargetMode="External"/><Relationship Id="rId65" Type="http://schemas.openxmlformats.org/officeDocument/2006/relationships/hyperlink" Target="https://koolielu.ee/waramu/view/1-00fc8369-4a5b-4fd8-9271-da0d872060c9" TargetMode="External"/><Relationship Id="rId81" Type="http://schemas.openxmlformats.org/officeDocument/2006/relationships/hyperlink" Target="http://www.rik.ee/et/ettevotjaportaal" TargetMode="External"/><Relationship Id="rId86" Type="http://schemas.openxmlformats.org/officeDocument/2006/relationships/hyperlink" Target="http://www.seb.ee/ariklient/alustav-ettevotja" TargetMode="External"/><Relationship Id="rId130" Type="http://schemas.openxmlformats.org/officeDocument/2006/relationships/hyperlink" Target="https://www.google.ee/search?sa=N&amp;biw=1920&amp;bih=949&amp;tbm=bks&amp;tbm=bks&amp;q=inauthor:%22Catherine+Rodgers%22&amp;ved=0ahUKEwiPjOOtgfbXAhXIa1AKHWTPBVA4ChD0CAhpMAk" TargetMode="External"/><Relationship Id="rId13" Type="http://schemas.openxmlformats.org/officeDocument/2006/relationships/hyperlink" Target="http://blog.globalspaandwellnesssummit.org/2013/10/a-defining-moment-issue-44-what-is-on-the-horizon-for-spa-and-wellness/" TargetMode="External"/><Relationship Id="rId18" Type="http://schemas.openxmlformats.org/officeDocument/2006/relationships/hyperlink" Target="http://selfavenue.com/how-to-create-a-relaxing-atmosphere/" TargetMode="External"/><Relationship Id="rId39" Type="http://schemas.openxmlformats.org/officeDocument/2006/relationships/hyperlink" Target="https://www.riigiteataja.ee/akt/111062013009" TargetMode="External"/><Relationship Id="rId109" Type="http://schemas.openxmlformats.org/officeDocument/2006/relationships/hyperlink" Target="https://www.youtube.com/watch?v=7zX_SJtxGj0" TargetMode="External"/><Relationship Id="rId34" Type="http://schemas.openxmlformats.org/officeDocument/2006/relationships/hyperlink" Target="http://www.eas.ee" TargetMode="External"/><Relationship Id="rId50" Type="http://schemas.openxmlformats.org/officeDocument/2006/relationships/hyperlink" Target="http://oska.kutsekoda.ee/tootamise-tulevikutrendid/tootamise-tulevikutrendid-2016/" TargetMode="External"/><Relationship Id="rId55" Type="http://schemas.openxmlformats.org/officeDocument/2006/relationships/hyperlink" Target="http://oska.kutsekoda.ee/tootamise-tulevikutrendid/tootamise-tulevikutrendid-2016/" TargetMode="External"/><Relationship Id="rId76" Type="http://schemas.openxmlformats.org/officeDocument/2006/relationships/hyperlink" Target="http://ettevotlusope.weebly.com/" TargetMode="External"/><Relationship Id="rId97" Type="http://schemas.openxmlformats.org/officeDocument/2006/relationships/hyperlink" Target="http://www.eas.ee/alustav/finantseerimise-kaasamine/stardikapital-finantseerimine-investeerimine/" TargetMode="External"/><Relationship Id="rId104" Type="http://schemas.openxmlformats.org/officeDocument/2006/relationships/hyperlink" Target="http://www.matkasport.ee/pages/Kepikondmismilleksjakuidas!OpenDocument" TargetMode="External"/><Relationship Id="rId120" Type="http://schemas.openxmlformats.org/officeDocument/2006/relationships/hyperlink" Target="https://www.rahvaraamat.ee/p/kuidas-kasvab-turismipuu/32855/et?isbn=9789949466160" TargetMode="External"/><Relationship Id="rId125" Type="http://schemas.openxmlformats.org/officeDocument/2006/relationships/hyperlink" Target="https://books.google.ee/books?id=TF88BAAAQBAJ&amp;printsec=frontcover&amp;dq=nail+art+guide&amp;hl=et&amp;sa=X&amp;ved=0ahUKEwi3hPvK__XXAhXFUlAKHTXHCKMQ6AEILzAB" TargetMode="External"/><Relationship Id="rId7" Type="http://schemas.openxmlformats.org/officeDocument/2006/relationships/hyperlink" Target="http://www.estonianspas.eu/" TargetMode="External"/><Relationship Id="rId71" Type="http://schemas.openxmlformats.org/officeDocument/2006/relationships/hyperlink" Target="https://koolielu.ee/waramu/view/1-00fc8369-4a5b-4fd8-9271-da0d872060c9" TargetMode="External"/><Relationship Id="rId92" Type="http://schemas.openxmlformats.org/officeDocument/2006/relationships/hyperlink" Target="http://www.eas.ee/alustav/finantseerimise-kaasamine/stardikapital-finantseerimine-investeerimine/" TargetMode="External"/><Relationship Id="rId2" Type="http://schemas.openxmlformats.org/officeDocument/2006/relationships/customXml" Target="../customXml/item2.xml"/><Relationship Id="rId29" Type="http://schemas.openxmlformats.org/officeDocument/2006/relationships/hyperlink" Target="http://www.rajaleidja.ee/labivteema_karjaar/" TargetMode="External"/><Relationship Id="rId24" Type="http://schemas.openxmlformats.org/officeDocument/2006/relationships/hyperlink" Target="http://www.rajaleidja.ee/public/Suunaja/Partnerkoolid/ope/Karjaarioppe_sidumine_praktikaga_Soovituslikud_abimaterjalid_VALMIS.pdf" TargetMode="External"/><Relationship Id="rId40" Type="http://schemas.openxmlformats.org/officeDocument/2006/relationships/hyperlink" Target="https://www.riigiteataja.ee/akt/102072013063" TargetMode="External"/><Relationship Id="rId45" Type="http://schemas.openxmlformats.org/officeDocument/2006/relationships/hyperlink" Target="http://spaateenused.weebly.com/pakettimine.html" TargetMode="External"/><Relationship Id="rId66" Type="http://schemas.openxmlformats.org/officeDocument/2006/relationships/hyperlink" Target="https://koolielu.ee/waramu/view/1-00fc8369-4a5b-4fd8-9271-da0d872060c9" TargetMode="External"/><Relationship Id="rId87" Type="http://schemas.openxmlformats.org/officeDocument/2006/relationships/hyperlink" Target="http://www.seb.ee/ariklient/alustav-ettevotja" TargetMode="External"/><Relationship Id="rId110" Type="http://schemas.openxmlformats.org/officeDocument/2006/relationships/hyperlink" Target="https://www.youtube.com/watch?v=UbHJYdsPyfw" TargetMode="External"/><Relationship Id="rId115" Type="http://schemas.openxmlformats.org/officeDocument/2006/relationships/hyperlink" Target="http://healthrepublic.ee/et/about/meist/" TargetMode="External"/><Relationship Id="rId131" Type="http://schemas.openxmlformats.org/officeDocument/2006/relationships/hyperlink" Target="http://www.nailitmag.com/how-to/nail-art-tutorials" TargetMode="External"/><Relationship Id="rId61" Type="http://schemas.openxmlformats.org/officeDocument/2006/relationships/hyperlink" Target="http://www.innove.ee/UserFiles/Kutseharidus/%D5ppe-%20ja%20juhendmaterjalid/Turundus%20I.pdf" TargetMode="External"/><Relationship Id="rId82" Type="http://schemas.openxmlformats.org/officeDocument/2006/relationships/hyperlink" Target="http://www.rik.ee/et/ettevotjaportaal" TargetMode="External"/><Relationship Id="rId19" Type="http://schemas.openxmlformats.org/officeDocument/2006/relationships/hyperlink" Target="http://www.massagetoday.com/mpacms/mt/article.php?id=14282" TargetMode="External"/><Relationship Id="rId14" Type="http://schemas.openxmlformats.org/officeDocument/2006/relationships/hyperlink" Target="http://www.spafinder.com/about/press_release.jsp?relId=259" TargetMode="External"/><Relationship Id="rId30" Type="http://schemas.openxmlformats.org/officeDocument/2006/relationships/hyperlink" Target="http://www.rajaleidja.ee/public/Suunaja/Partnerkoolid/ope/Karjaarioppe_sidumine_praktikaga_Soovituslikud_abimaterjalid_VALMIS.pdf" TargetMode="External"/><Relationship Id="rId35" Type="http://schemas.openxmlformats.org/officeDocument/2006/relationships/hyperlink" Target="http://www.e-ope.ee/_download/euni_repository/file/2168/Ettev6tlus_2011%20-tekst.pdf" TargetMode="External"/><Relationship Id="rId56" Type="http://schemas.openxmlformats.org/officeDocument/2006/relationships/hyperlink" Target="http://oska.kutsekoda.ee/tootamise-tulevikutrendid/tootamise-tulevikutrendid-2016/" TargetMode="External"/><Relationship Id="rId77" Type="http://schemas.openxmlformats.org/officeDocument/2006/relationships/hyperlink" Target="http://ettevotlusope.weebly.com/" TargetMode="External"/><Relationship Id="rId100" Type="http://schemas.openxmlformats.org/officeDocument/2006/relationships/hyperlink" Target="http://www.iplanner.net/business-financial/online/start.aspx?country=ee" TargetMode="External"/><Relationship Id="rId105" Type="http://schemas.openxmlformats.org/officeDocument/2006/relationships/hyperlink" Target="http://www.kepikond.ee/?page_id=129" TargetMode="External"/><Relationship Id="rId126" Type="http://schemas.openxmlformats.org/officeDocument/2006/relationships/hyperlink" Target="https://www.google.ee/search?sa=X&amp;biw=1920&amp;bih=949&amp;tbm=bks&amp;tbm=bks&amp;q=inauthor:%22Larit+Levy%22&amp;ved=0ahUKEwi3hPvK__XXAhXFUlAKHTXHCKMQ9AgIMzAB" TargetMode="External"/><Relationship Id="rId8" Type="http://schemas.openxmlformats.org/officeDocument/2006/relationships/hyperlink" Target="http://spaafan.jaager.net/" TargetMode="External"/><Relationship Id="rId51" Type="http://schemas.openxmlformats.org/officeDocument/2006/relationships/hyperlink" Target="http://oska.kutsekoda.ee/tootamise-tulevikutrendid/tootamise-tulevikutrendid-2016/" TargetMode="External"/><Relationship Id="rId72" Type="http://schemas.openxmlformats.org/officeDocument/2006/relationships/hyperlink" Target="https://koolielu.ee/waramu/view/1-00fc8369-4a5b-4fd8-9271-da0d872060c9" TargetMode="External"/><Relationship Id="rId93" Type="http://schemas.openxmlformats.org/officeDocument/2006/relationships/hyperlink" Target="http://www.eas.ee/alustav/finantseerimise-kaasamine/stardikapital-finantseerimine-investeerimine/" TargetMode="External"/><Relationship Id="rId98" Type="http://schemas.openxmlformats.org/officeDocument/2006/relationships/hyperlink" Target="http://www.eas.ee/alustav/finantseerimise-kaasamine/stardikapital-finantseerimine-investeerimine/" TargetMode="External"/><Relationship Id="rId121" Type="http://schemas.openxmlformats.org/officeDocument/2006/relationships/hyperlink" Target="https://www.rahvaraamat.ee/p/kuidas-tunned-eestimaad-eesti-turismigeograafia-%C3%B5pik/27859/et?isbn=9789949438839" TargetMode="External"/><Relationship Id="rId3" Type="http://schemas.openxmlformats.org/officeDocument/2006/relationships/numbering" Target="numbering.xml"/><Relationship Id="rId25" Type="http://schemas.openxmlformats.org/officeDocument/2006/relationships/hyperlink" Target="http://www.rajaleidja.ee/karjaariplaneerimine-2/" TargetMode="External"/><Relationship Id="rId46" Type="http://schemas.openxmlformats.org/officeDocument/2006/relationships/hyperlink" Target="http://www.innove.ee/UserFiles/Kutseharidus/Ettev&#245;tlus&#245;pe/Ettev&#245;tluse%20alused%20&#245;pilasele.pdf" TargetMode="External"/><Relationship Id="rId67" Type="http://schemas.openxmlformats.org/officeDocument/2006/relationships/hyperlink" Target="https://koolielu.ee/waramu/view/1-00fc8369-4a5b-4fd8-9271-da0d872060c9" TargetMode="External"/><Relationship Id="rId116" Type="http://schemas.openxmlformats.org/officeDocument/2006/relationships/hyperlink" Target="http://www.estravel.ee/uudised/2012/01/suur-hotellimajutuse-sonastik/" TargetMode="External"/><Relationship Id="rId20" Type="http://schemas.openxmlformats.org/officeDocument/2006/relationships/hyperlink" Target="https://www.riigiteataja.ee/akt/172980" TargetMode="External"/><Relationship Id="rId41" Type="http://schemas.openxmlformats.org/officeDocument/2006/relationships/hyperlink" Target="http://www.ti.ee/ott/raraamat.pdf" TargetMode="External"/><Relationship Id="rId62" Type="http://schemas.openxmlformats.org/officeDocument/2006/relationships/hyperlink" Target="http://www.innove.ee/UserFiles/Kutseharidus/%D5ppe-%20ja%20juhendmaterjalid/Turundus%20I.pdf" TargetMode="External"/><Relationship Id="rId83" Type="http://schemas.openxmlformats.org/officeDocument/2006/relationships/hyperlink" Target="http://www.seb.ee/ariklient/alustav-ettevotja" TargetMode="External"/><Relationship Id="rId88" Type="http://schemas.openxmlformats.org/officeDocument/2006/relationships/hyperlink" Target="https://www.eesti.ee/" TargetMode="External"/><Relationship Id="rId111" Type="http://schemas.openxmlformats.org/officeDocument/2006/relationships/hyperlink" Target="https://www.youtube.com/watch?v=FOmNBTBmiXM&amp;t=506s" TargetMode="External"/><Relationship Id="rId132" Type="http://schemas.openxmlformats.org/officeDocument/2006/relationships/fontTable" Target="fontTable.xml"/><Relationship Id="rId15" Type="http://schemas.openxmlformats.org/officeDocument/2006/relationships/hyperlink" Target="http://hotelexecutive.com/business_review/2022/spa-trends-now-and-in-the-future" TargetMode="External"/><Relationship Id="rId36" Type="http://schemas.openxmlformats.org/officeDocument/2006/relationships/hyperlink" Target="http://www.emta.ee" TargetMode="External"/><Relationship Id="rId57" Type="http://schemas.openxmlformats.org/officeDocument/2006/relationships/hyperlink" Target="http://oska.kutsekoda.ee/tootamise-tulevikutrendid/tootamise-tulevikutrendid-2016/" TargetMode="External"/><Relationship Id="rId106" Type="http://schemas.openxmlformats.org/officeDocument/2006/relationships/hyperlink" Target="http://www.who.int/ageing/active_ageing/en/" TargetMode="External"/><Relationship Id="rId127" Type="http://schemas.openxmlformats.org/officeDocument/2006/relationships/hyperlink" Target="https://books.google.ee/books?id=gV4-MQAACAAJ&amp;dq=nail+art+guide&amp;hl=et&amp;sa=X&amp;ved=0ahUKEwi3hPvK__XXAhXFUlAKHTXHCKMQ6AEINzAC" TargetMode="External"/><Relationship Id="rId10" Type="http://schemas.openxmlformats.org/officeDocument/2006/relationships/hyperlink" Target="http://www.americanspa.com/spa-business/how-become-outstanding-spa-therapist" TargetMode="External"/><Relationship Id="rId31" Type="http://schemas.openxmlformats.org/officeDocument/2006/relationships/hyperlink" Target="http://www.innove.ee/UserFiles/Kutseharidus/Ettev%C3%B5tlus%C3%B5pe/Ettev%C3%B5tluse%20alused%20%C3%B5pilasele.pdf" TargetMode="External"/><Relationship Id="rId52" Type="http://schemas.openxmlformats.org/officeDocument/2006/relationships/hyperlink" Target="http://oska.kutsekoda.ee/tootamise-tulevikutrendid/tootamise-tulevikutrendid-2016/" TargetMode="External"/><Relationship Id="rId73" Type="http://schemas.openxmlformats.org/officeDocument/2006/relationships/hyperlink" Target="https://koolielu.ee/waramu/view/1-00fc8369-4a5b-4fd8-9271-da0d872060c9" TargetMode="External"/><Relationship Id="rId78" Type="http://schemas.openxmlformats.org/officeDocument/2006/relationships/hyperlink" Target="https://www.riigiteataja.ee/akt/131122010019?leiaKehtiv" TargetMode="External"/><Relationship Id="rId94" Type="http://schemas.openxmlformats.org/officeDocument/2006/relationships/hyperlink" Target="http://www.eas.ee/alustav/finantseerimise-kaasamine/stardikapital-finantseerimine-investeerimine/" TargetMode="External"/><Relationship Id="rId99" Type="http://schemas.openxmlformats.org/officeDocument/2006/relationships/hyperlink" Target="http://www.eas.ee/alustav/finantseerimise-kaasamine/stardikapital-finantseerimine-investeerimine/" TargetMode="External"/><Relationship Id="rId101" Type="http://schemas.openxmlformats.org/officeDocument/2006/relationships/hyperlink" Target="http://www.iplanner.net/business-financial/online/start.aspx?country=ee" TargetMode="External"/><Relationship Id="rId122" Type="http://schemas.openxmlformats.org/officeDocument/2006/relationships/hyperlink" Target="http://www.matkajuht.ee" TargetMode="External"/><Relationship Id="rId4" Type="http://schemas.openxmlformats.org/officeDocument/2006/relationships/styles" Target="styles.xml"/><Relationship Id="rId9" Type="http://schemas.openxmlformats.org/officeDocument/2006/relationships/hyperlink" Target="http://www.spaopportunities.com/" TargetMode="External"/><Relationship Id="rId26" Type="http://schemas.openxmlformats.org/officeDocument/2006/relationships/hyperlink" Target="http://www.tootukassa.ee/content/teenused" TargetMode="External"/><Relationship Id="rId47" Type="http://schemas.openxmlformats.org/officeDocument/2006/relationships/hyperlink" Target="http://www.innove.ee/UserFiles/Kutseharidus/Ettev%F5tlus%F5pe/Ettev%F5tluse%20alused%20%F5pilasele.pdf" TargetMode="External"/><Relationship Id="rId68" Type="http://schemas.openxmlformats.org/officeDocument/2006/relationships/hyperlink" Target="https://koolielu.ee/waramu/view/1-00fc8369-4a5b-4fd8-9271-da0d872060c9" TargetMode="External"/><Relationship Id="rId89" Type="http://schemas.openxmlformats.org/officeDocument/2006/relationships/hyperlink" Target="https://www.eesti.ee/" TargetMode="External"/><Relationship Id="rId112" Type="http://schemas.openxmlformats.org/officeDocument/2006/relationships/hyperlink" Target="https://www.youtube.com/watch?v=yy0M_ZGwWqc&amp;t=34s" TargetMode="External"/><Relationship Id="rId133"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896773-6967-4A85-B8B6-9CCB731C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14603</Words>
  <Characters>84702</Characters>
  <Application>Microsoft Office Word</Application>
  <DocSecurity>0</DocSecurity>
  <Lines>705</Lines>
  <Paragraphs>198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SPAATEENINDAJA ÕPPEKAVA</vt:lpstr>
      <vt:lpstr>SPAATEENINDAJA ÕPPEKAVA</vt:lpstr>
    </vt:vector>
  </TitlesOfParts>
  <Company>Kuressaare Ametikool</Company>
  <LinksUpToDate>false</LinksUpToDate>
  <CharactersWithSpaces>99107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SPAATEENINDAJA ÕPPEKAVA</dc:title>
  <dc:subject>Rakenduskava, maht 90 EKAP</dc:subject>
  <dc:creator>Kai Rannastu</dc:creator>
  <cp:keywords/>
  <dc:description/>
  <cp:lastModifiedBy>Andra Aavik</cp:lastModifiedBy>
  <cp:revision>3</cp:revision>
  <dcterms:created xsi:type="dcterms:W3CDTF">2021-03-22T07:26:00Z</dcterms:created>
  <dcterms:modified xsi:type="dcterms:W3CDTF">2021-03-25T07:44:00Z</dcterms:modified>
</cp:coreProperties>
</file>