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79D6" w14:textId="77777777" w:rsidR="00A32D87" w:rsidRPr="002C6782" w:rsidRDefault="00A32D87" w:rsidP="00A32D87">
      <w:pPr>
        <w:spacing w:before="0" w:after="0"/>
        <w:jc w:val="right"/>
        <w:rPr>
          <w:rFonts w:ascii="Cambria" w:eastAsia="Cambria" w:hAnsi="Cambria" w:cs="Cambria"/>
          <w:b/>
          <w:bCs/>
          <w:i/>
          <w:iCs/>
          <w:sz w:val="18"/>
          <w:szCs w:val="18"/>
        </w:rPr>
      </w:pPr>
      <w:bookmarkStart w:id="0" w:name="_Hlk34656943"/>
      <w:r w:rsidRPr="002C6782">
        <w:rPr>
          <w:rFonts w:ascii="Cambria" w:eastAsia="Cambria" w:hAnsi="Cambria" w:cs="Cambria"/>
          <w:b/>
          <w:bCs/>
          <w:i/>
          <w:iCs/>
          <w:sz w:val="18"/>
          <w:szCs w:val="18"/>
        </w:rPr>
        <w:t>KOOSKÕLASTATUD</w:t>
      </w:r>
    </w:p>
    <w:p w14:paraId="106DD8F1" w14:textId="74938FBC" w:rsidR="00A32D87" w:rsidRPr="002C6782" w:rsidRDefault="00A32D87" w:rsidP="00A32D87">
      <w:pPr>
        <w:spacing w:before="0" w:after="0"/>
        <w:jc w:val="right"/>
        <w:rPr>
          <w:rFonts w:ascii="Cambria" w:eastAsia="Cambria" w:hAnsi="Cambria" w:cs="Cambria"/>
          <w:b/>
          <w:bCs/>
          <w:i/>
          <w:iCs/>
          <w:sz w:val="18"/>
          <w:szCs w:val="18"/>
        </w:rPr>
      </w:pPr>
      <w:r w:rsidRPr="002C6782">
        <w:rPr>
          <w:rFonts w:ascii="Cambria" w:eastAsia="Cambria" w:hAnsi="Cambria" w:cs="Cambria"/>
          <w:b/>
          <w:bCs/>
          <w:i/>
          <w:iCs/>
          <w:sz w:val="18"/>
          <w:szCs w:val="18"/>
        </w:rPr>
        <w:t xml:space="preserve">kooli nõukogu poolt </w:t>
      </w:r>
      <w:r w:rsidR="00675FED" w:rsidRPr="002C6782">
        <w:rPr>
          <w:rFonts w:ascii="Cambria" w:eastAsia="Cambria" w:hAnsi="Cambria" w:cs="Cambria"/>
          <w:b/>
          <w:bCs/>
          <w:i/>
          <w:iCs/>
          <w:sz w:val="18"/>
          <w:szCs w:val="18"/>
        </w:rPr>
        <w:t>21.02.2022</w:t>
      </w:r>
      <w:r w:rsidRPr="002C6782">
        <w:rPr>
          <w:rFonts w:ascii="Cambria" w:eastAsia="Cambria" w:hAnsi="Cambria" w:cs="Cambria"/>
          <w:b/>
          <w:bCs/>
          <w:i/>
          <w:iCs/>
          <w:sz w:val="18"/>
          <w:szCs w:val="18"/>
        </w:rPr>
        <w:t xml:space="preserve"> </w:t>
      </w:r>
    </w:p>
    <w:p w14:paraId="612852FE" w14:textId="1011B641" w:rsidR="00A32D87" w:rsidRPr="002C6782" w:rsidRDefault="00A32D87" w:rsidP="00A32D87">
      <w:pPr>
        <w:spacing w:before="0" w:after="0"/>
        <w:jc w:val="right"/>
        <w:rPr>
          <w:rFonts w:ascii="Cambria" w:eastAsia="Cambria" w:hAnsi="Cambria" w:cs="Cambria"/>
          <w:b/>
          <w:bCs/>
          <w:i/>
          <w:iCs/>
          <w:sz w:val="18"/>
          <w:szCs w:val="18"/>
        </w:rPr>
      </w:pPr>
      <w:r w:rsidRPr="002C6782">
        <w:rPr>
          <w:rFonts w:ascii="Cambria" w:eastAsia="Cambria" w:hAnsi="Cambria" w:cs="Cambria"/>
          <w:b/>
          <w:bCs/>
          <w:i/>
          <w:iCs/>
          <w:sz w:val="18"/>
          <w:szCs w:val="18"/>
        </w:rPr>
        <w:t>protokoll nr 1-2/</w:t>
      </w:r>
      <w:r w:rsidR="002C6782" w:rsidRPr="002C6782">
        <w:rPr>
          <w:rFonts w:ascii="Cambria" w:eastAsia="Cambria" w:hAnsi="Cambria" w:cs="Cambria"/>
          <w:b/>
          <w:bCs/>
          <w:i/>
          <w:iCs/>
          <w:sz w:val="18"/>
          <w:szCs w:val="18"/>
        </w:rPr>
        <w:t>3</w:t>
      </w:r>
      <w:r w:rsidR="002768D4">
        <w:rPr>
          <w:rFonts w:ascii="Cambria" w:eastAsia="Cambria" w:hAnsi="Cambria" w:cs="Cambria"/>
          <w:b/>
          <w:bCs/>
          <w:i/>
          <w:iCs/>
          <w:sz w:val="18"/>
          <w:szCs w:val="18"/>
        </w:rPr>
        <w:t>, lisa 2</w:t>
      </w:r>
    </w:p>
    <w:p w14:paraId="026832B2" w14:textId="77777777" w:rsidR="009D44C6" w:rsidRPr="0046235F" w:rsidRDefault="009D44C6" w:rsidP="00A32D87">
      <w:pPr>
        <w:spacing w:before="0" w:after="0"/>
        <w:jc w:val="right"/>
        <w:rPr>
          <w:rFonts w:ascii="Cambria" w:eastAsia="Cambria" w:hAnsi="Cambria" w:cs="Cambria"/>
          <w:b/>
          <w:bCs/>
          <w:i/>
          <w:iCs/>
          <w:sz w:val="18"/>
          <w:szCs w:val="18"/>
          <w:highlight w:val="yellow"/>
        </w:rPr>
      </w:pPr>
    </w:p>
    <w:bookmarkEnd w:id="0"/>
    <w:p w14:paraId="28D6DF94" w14:textId="77777777" w:rsidR="009D44C6" w:rsidRPr="002768D4" w:rsidRDefault="009D44C6" w:rsidP="009D44C6">
      <w:pPr>
        <w:spacing w:after="0"/>
        <w:jc w:val="right"/>
        <w:rPr>
          <w:rFonts w:ascii="Cambria" w:eastAsia="Cambria" w:hAnsi="Cambria" w:cs="Cambria"/>
          <w:b/>
          <w:bCs/>
          <w:i/>
          <w:iCs/>
          <w:sz w:val="18"/>
          <w:szCs w:val="18"/>
        </w:rPr>
      </w:pPr>
      <w:r w:rsidRPr="002768D4">
        <w:rPr>
          <w:rFonts w:ascii="Cambria" w:eastAsia="Cambria" w:hAnsi="Cambria" w:cs="Cambria"/>
          <w:b/>
          <w:bCs/>
          <w:i/>
          <w:iCs/>
          <w:sz w:val="18"/>
          <w:szCs w:val="18"/>
        </w:rPr>
        <w:t>KINNITATUD</w:t>
      </w:r>
    </w:p>
    <w:p w14:paraId="564BF6AC" w14:textId="426B7C15" w:rsidR="009D44C6" w:rsidRPr="002768D4" w:rsidRDefault="009D44C6" w:rsidP="009D44C6">
      <w:pPr>
        <w:spacing w:after="0"/>
        <w:jc w:val="right"/>
        <w:rPr>
          <w:rFonts w:ascii="Cambria" w:eastAsia="Cambria" w:hAnsi="Cambria" w:cs="Cambria"/>
          <w:b/>
          <w:bCs/>
          <w:i/>
          <w:iCs/>
          <w:sz w:val="18"/>
          <w:szCs w:val="18"/>
        </w:rPr>
      </w:pPr>
      <w:r w:rsidRPr="002768D4">
        <w:rPr>
          <w:rFonts w:ascii="Cambria" w:eastAsia="Cambria" w:hAnsi="Cambria" w:cs="Cambria"/>
          <w:b/>
          <w:bCs/>
          <w:i/>
          <w:iCs/>
          <w:sz w:val="18"/>
          <w:szCs w:val="18"/>
        </w:rPr>
        <w:t xml:space="preserve">direktori </w:t>
      </w:r>
      <w:r w:rsidR="00675FED" w:rsidRPr="002768D4">
        <w:rPr>
          <w:rFonts w:ascii="Cambria" w:eastAsia="Cambria" w:hAnsi="Cambria" w:cs="Cambria"/>
          <w:b/>
          <w:bCs/>
          <w:i/>
          <w:iCs/>
          <w:sz w:val="18"/>
          <w:szCs w:val="18"/>
        </w:rPr>
        <w:t>21.02.2022</w:t>
      </w:r>
    </w:p>
    <w:p w14:paraId="3B431062" w14:textId="4A091464" w:rsidR="009D44C6" w:rsidRPr="009B7D3A" w:rsidRDefault="009D44C6" w:rsidP="009D44C6">
      <w:pPr>
        <w:spacing w:after="0"/>
        <w:jc w:val="right"/>
        <w:rPr>
          <w:rFonts w:ascii="Cambria" w:eastAsia="Cambria" w:hAnsi="Cambria" w:cs="Cambria"/>
          <w:b/>
          <w:bCs/>
          <w:i/>
          <w:iCs/>
          <w:sz w:val="18"/>
          <w:szCs w:val="18"/>
        </w:rPr>
      </w:pPr>
      <w:r w:rsidRPr="002768D4">
        <w:rPr>
          <w:rFonts w:ascii="Cambria" w:eastAsia="Cambria" w:hAnsi="Cambria" w:cs="Cambria"/>
          <w:b/>
          <w:bCs/>
          <w:i/>
          <w:iCs/>
          <w:sz w:val="18"/>
          <w:szCs w:val="18"/>
        </w:rPr>
        <w:t>käskkirjaga nr 1-9/</w:t>
      </w:r>
      <w:r w:rsidR="002768D4" w:rsidRPr="002768D4">
        <w:rPr>
          <w:rFonts w:ascii="Cambria" w:eastAsia="Cambria" w:hAnsi="Cambria" w:cs="Cambria"/>
          <w:b/>
          <w:bCs/>
          <w:i/>
          <w:iCs/>
          <w:sz w:val="18"/>
          <w:szCs w:val="18"/>
        </w:rPr>
        <w:t>7, lisa 2</w:t>
      </w:r>
    </w:p>
    <w:p w14:paraId="124ECC12" w14:textId="77777777" w:rsidR="003E637E" w:rsidRPr="003E637E" w:rsidRDefault="003E637E" w:rsidP="003E637E">
      <w:pPr>
        <w:spacing w:after="0"/>
        <w:jc w:val="center"/>
        <w:rPr>
          <w:rFonts w:ascii="Cambria" w:eastAsia="Calibri" w:hAnsi="Cambria"/>
          <w:szCs w:val="20"/>
        </w:rPr>
      </w:pPr>
    </w:p>
    <w:p w14:paraId="73F78921" w14:textId="77777777" w:rsidR="003E637E" w:rsidRPr="003E637E" w:rsidRDefault="003E637E" w:rsidP="003E637E">
      <w:pPr>
        <w:jc w:val="center"/>
        <w:rPr>
          <w:rFonts w:ascii="Cambria" w:eastAsia="Calibri" w:hAnsi="Cambria"/>
          <w:sz w:val="22"/>
          <w:szCs w:val="20"/>
        </w:rPr>
      </w:pPr>
    </w:p>
    <w:p w14:paraId="7A54B8D6" w14:textId="77777777" w:rsidR="003E637E" w:rsidRPr="003E637E" w:rsidRDefault="003E637E" w:rsidP="003E637E">
      <w:pPr>
        <w:jc w:val="center"/>
        <w:rPr>
          <w:rFonts w:ascii="Cambria" w:eastAsia="Calibri" w:hAnsi="Cambria"/>
          <w:sz w:val="22"/>
          <w:szCs w:val="20"/>
        </w:rPr>
      </w:pPr>
    </w:p>
    <w:p w14:paraId="1F43E1B4" w14:textId="77777777" w:rsidR="003E637E" w:rsidRPr="003E637E" w:rsidRDefault="003E637E" w:rsidP="003E637E">
      <w:pPr>
        <w:jc w:val="center"/>
        <w:rPr>
          <w:rFonts w:ascii="Cambria" w:eastAsia="Calibri" w:hAnsi="Cambria"/>
          <w:sz w:val="22"/>
          <w:szCs w:val="20"/>
        </w:rPr>
      </w:pPr>
    </w:p>
    <w:p w14:paraId="0A3688E4" w14:textId="77777777" w:rsidR="003E637E" w:rsidRPr="003E637E" w:rsidRDefault="003E637E" w:rsidP="003E637E">
      <w:pPr>
        <w:jc w:val="center"/>
        <w:rPr>
          <w:rFonts w:ascii="Cambria" w:eastAsia="Calibri" w:hAnsi="Cambria"/>
          <w:sz w:val="22"/>
          <w:szCs w:val="20"/>
        </w:rPr>
      </w:pPr>
    </w:p>
    <w:p w14:paraId="692E45C7" w14:textId="77777777" w:rsidR="003E637E" w:rsidRPr="003E637E" w:rsidRDefault="003E637E" w:rsidP="003E637E">
      <w:pPr>
        <w:jc w:val="center"/>
        <w:rPr>
          <w:rFonts w:ascii="Cambria" w:eastAsia="Calibri" w:hAnsi="Cambria"/>
          <w:sz w:val="22"/>
          <w:szCs w:val="20"/>
        </w:rPr>
      </w:pPr>
    </w:p>
    <w:p w14:paraId="2F37D0EA" w14:textId="77777777" w:rsidR="003E637E" w:rsidRPr="003E637E" w:rsidRDefault="003E637E" w:rsidP="003E637E">
      <w:pPr>
        <w:jc w:val="center"/>
        <w:rPr>
          <w:rFonts w:ascii="Cambria" w:eastAsia="Calibri" w:hAnsi="Cambria"/>
          <w:sz w:val="22"/>
          <w:szCs w:val="20"/>
        </w:rPr>
      </w:pPr>
    </w:p>
    <w:p w14:paraId="45931DDC" w14:textId="7F71341A" w:rsidR="003E637E" w:rsidRPr="00127A53" w:rsidRDefault="003E637E" w:rsidP="003E637E">
      <w:pPr>
        <w:jc w:val="center"/>
        <w:rPr>
          <w:rFonts w:ascii="Cambria" w:hAnsi="Cambria" w:cstheme="minorHAnsi"/>
          <w:sz w:val="32"/>
          <w:szCs w:val="32"/>
        </w:rPr>
      </w:pPr>
      <w:r w:rsidRPr="00127A53">
        <w:rPr>
          <w:rFonts w:ascii="Cambria" w:hAnsi="Cambria" w:cstheme="minorHAnsi"/>
          <w:sz w:val="32"/>
          <w:szCs w:val="32"/>
        </w:rPr>
        <w:t xml:space="preserve">KURESSAARE AMETIKOOLI </w:t>
      </w:r>
      <w:r>
        <w:rPr>
          <w:rFonts w:ascii="Cambria" w:hAnsi="Cambria" w:cstheme="minorHAnsi"/>
          <w:sz w:val="32"/>
          <w:szCs w:val="32"/>
        </w:rPr>
        <w:t>TISLERI</w:t>
      </w:r>
      <w:r w:rsidRPr="00127A53">
        <w:rPr>
          <w:rFonts w:ascii="Cambria" w:hAnsi="Cambria" w:cstheme="minorHAnsi"/>
          <w:sz w:val="32"/>
          <w:szCs w:val="32"/>
        </w:rPr>
        <w:t xml:space="preserve"> </w:t>
      </w:r>
      <w:r w:rsidR="00A32D87">
        <w:rPr>
          <w:rFonts w:ascii="Cambria" w:hAnsi="Cambria" w:cstheme="minorHAnsi"/>
          <w:sz w:val="32"/>
          <w:szCs w:val="32"/>
        </w:rPr>
        <w:t xml:space="preserve">ERIALA </w:t>
      </w:r>
      <w:r w:rsidRPr="00127A53">
        <w:rPr>
          <w:rFonts w:ascii="Cambria" w:hAnsi="Cambria" w:cstheme="minorHAnsi"/>
          <w:sz w:val="32"/>
          <w:szCs w:val="32"/>
        </w:rPr>
        <w:t>ÕPPEKAVA</w:t>
      </w:r>
    </w:p>
    <w:p w14:paraId="37ED549E" w14:textId="77777777" w:rsidR="003E637E" w:rsidRPr="00127A53" w:rsidRDefault="003E637E" w:rsidP="003E637E">
      <w:pPr>
        <w:jc w:val="center"/>
        <w:rPr>
          <w:rFonts w:ascii="Cambria" w:hAnsi="Cambria" w:cstheme="minorHAnsi"/>
          <w:sz w:val="32"/>
          <w:szCs w:val="32"/>
        </w:rPr>
      </w:pPr>
      <w:r w:rsidRPr="00127A53">
        <w:rPr>
          <w:rFonts w:ascii="Cambria" w:hAnsi="Cambria" w:cstheme="minorHAnsi"/>
          <w:sz w:val="32"/>
          <w:szCs w:val="32"/>
        </w:rPr>
        <w:t>MOODULITE RAKENDUSKAVA</w:t>
      </w:r>
    </w:p>
    <w:p w14:paraId="26D4071E" w14:textId="721785E2" w:rsidR="003E637E" w:rsidRDefault="003E637E" w:rsidP="003E637E">
      <w:pPr>
        <w:jc w:val="center"/>
        <w:rPr>
          <w:rFonts w:ascii="Cambria" w:hAnsi="Cambria" w:cstheme="minorHAnsi"/>
        </w:rPr>
      </w:pPr>
      <w:r w:rsidRPr="00127A53">
        <w:rPr>
          <w:rFonts w:ascii="Cambria" w:hAnsi="Cambria" w:cstheme="minorHAnsi"/>
          <w:sz w:val="32"/>
          <w:szCs w:val="32"/>
        </w:rPr>
        <w:t>1</w:t>
      </w:r>
      <w:r>
        <w:rPr>
          <w:rFonts w:ascii="Cambria" w:hAnsi="Cambria" w:cstheme="minorHAnsi"/>
          <w:sz w:val="32"/>
          <w:szCs w:val="32"/>
        </w:rPr>
        <w:t>2</w:t>
      </w:r>
      <w:r w:rsidRPr="00127A53">
        <w:rPr>
          <w:rFonts w:ascii="Cambria" w:hAnsi="Cambria" w:cstheme="minorHAnsi"/>
          <w:sz w:val="32"/>
          <w:szCs w:val="32"/>
        </w:rPr>
        <w:t>0 EKAP</w:t>
      </w:r>
      <w:r w:rsidRPr="00127A53">
        <w:rPr>
          <w:rFonts w:ascii="Cambria" w:hAnsi="Cambria" w:cstheme="minorHAnsi"/>
        </w:rPr>
        <w:t xml:space="preserve"> </w:t>
      </w:r>
    </w:p>
    <w:p w14:paraId="5A004957" w14:textId="77777777" w:rsidR="003E637E" w:rsidRPr="003E637E" w:rsidRDefault="003E637E">
      <w:pPr>
        <w:spacing w:before="0" w:after="160" w:line="259" w:lineRule="auto"/>
        <w:rPr>
          <w:rFonts w:ascii="Cambria" w:eastAsia="Calibri" w:hAnsi="Cambria"/>
          <w:sz w:val="22"/>
          <w:szCs w:val="20"/>
        </w:rPr>
      </w:pPr>
      <w:r w:rsidRPr="003E637E">
        <w:rPr>
          <w:rFonts w:ascii="Cambria" w:eastAsia="Calibri" w:hAnsi="Cambria"/>
          <w:sz w:val="22"/>
          <w:szCs w:val="20"/>
        </w:rPr>
        <w:br w:type="page"/>
      </w:r>
    </w:p>
    <w:sdt>
      <w:sdtPr>
        <w:rPr>
          <w:rFonts w:asciiTheme="minorHAnsi" w:eastAsiaTheme="minorHAnsi" w:hAnsiTheme="minorHAnsi" w:cstheme="minorBidi"/>
          <w:color w:val="auto"/>
          <w:sz w:val="20"/>
          <w:szCs w:val="22"/>
          <w:lang w:eastAsia="en-US"/>
        </w:rPr>
        <w:id w:val="-366528681"/>
        <w:docPartObj>
          <w:docPartGallery w:val="Table of Contents"/>
          <w:docPartUnique/>
        </w:docPartObj>
      </w:sdtPr>
      <w:sdtEndPr>
        <w:rPr>
          <w:b/>
          <w:bCs/>
        </w:rPr>
      </w:sdtEndPr>
      <w:sdtContent>
        <w:p w14:paraId="6A41305A" w14:textId="2E2DDC47" w:rsidR="00B52760" w:rsidRPr="00213FE2" w:rsidRDefault="00B52760">
          <w:pPr>
            <w:pStyle w:val="Sisukorrapealkiri"/>
            <w:rPr>
              <w:rFonts w:ascii="Cambria" w:hAnsi="Cambria"/>
              <w:color w:val="auto"/>
            </w:rPr>
          </w:pPr>
          <w:r w:rsidRPr="00213FE2">
            <w:rPr>
              <w:rFonts w:ascii="Cambria" w:hAnsi="Cambria"/>
              <w:color w:val="auto"/>
            </w:rPr>
            <w:t>Sisukord</w:t>
          </w:r>
        </w:p>
        <w:p w14:paraId="66F1F61B" w14:textId="6F89B861" w:rsidR="00213FE2" w:rsidRPr="00213FE2" w:rsidRDefault="00B52760" w:rsidP="00213FE2">
          <w:pPr>
            <w:pStyle w:val="SK1"/>
            <w:rPr>
              <w:rFonts w:eastAsiaTheme="minorEastAsia" w:cstheme="minorBidi"/>
              <w:sz w:val="22"/>
              <w:lang w:eastAsia="et-EE"/>
            </w:rPr>
          </w:pPr>
          <w:r w:rsidRPr="00213FE2">
            <w:fldChar w:fldCharType="begin"/>
          </w:r>
          <w:r w:rsidRPr="00213FE2">
            <w:instrText xml:space="preserve"> TOC \o "1-3" \h \z \u </w:instrText>
          </w:r>
          <w:r w:rsidRPr="00213FE2">
            <w:fldChar w:fldCharType="separate"/>
          </w:r>
          <w:hyperlink w:anchor="_Toc96026381" w:history="1">
            <w:r w:rsidR="00213FE2" w:rsidRPr="00213FE2">
              <w:rPr>
                <w:rStyle w:val="Hperlink"/>
                <w14:scene3d>
                  <w14:camera w14:prst="orthographicFront"/>
                  <w14:lightRig w14:rig="threePt" w14:dir="t">
                    <w14:rot w14:lat="0" w14:lon="0" w14:rev="0"/>
                  </w14:lightRig>
                </w14:scene3d>
              </w:rPr>
              <w:t>1.</w:t>
            </w:r>
            <w:r w:rsidR="00213FE2" w:rsidRPr="00213FE2">
              <w:rPr>
                <w:rFonts w:eastAsiaTheme="minorEastAsia" w:cstheme="minorBidi"/>
                <w:sz w:val="22"/>
                <w:lang w:eastAsia="et-EE"/>
              </w:rPr>
              <w:tab/>
            </w:r>
            <w:r w:rsidR="00213FE2" w:rsidRPr="00213FE2">
              <w:rPr>
                <w:rStyle w:val="Hperlink"/>
              </w:rPr>
              <w:t>Tisleri alusteadmised</w:t>
            </w:r>
            <w:r w:rsidR="00213FE2" w:rsidRPr="00213FE2">
              <w:rPr>
                <w:webHidden/>
              </w:rPr>
              <w:tab/>
            </w:r>
            <w:r w:rsidR="00213FE2" w:rsidRPr="00213FE2">
              <w:rPr>
                <w:webHidden/>
              </w:rPr>
              <w:fldChar w:fldCharType="begin"/>
            </w:r>
            <w:r w:rsidR="00213FE2" w:rsidRPr="00213FE2">
              <w:rPr>
                <w:webHidden/>
              </w:rPr>
              <w:instrText xml:space="preserve"> PAGEREF _Toc96026381 \h </w:instrText>
            </w:r>
            <w:r w:rsidR="00213FE2" w:rsidRPr="00213FE2">
              <w:rPr>
                <w:webHidden/>
              </w:rPr>
            </w:r>
            <w:r w:rsidR="00213FE2" w:rsidRPr="00213FE2">
              <w:rPr>
                <w:webHidden/>
              </w:rPr>
              <w:fldChar w:fldCharType="separate"/>
            </w:r>
            <w:r w:rsidR="00213FE2" w:rsidRPr="00213FE2">
              <w:rPr>
                <w:webHidden/>
              </w:rPr>
              <w:t>3</w:t>
            </w:r>
            <w:r w:rsidR="00213FE2" w:rsidRPr="00213FE2">
              <w:rPr>
                <w:webHidden/>
              </w:rPr>
              <w:fldChar w:fldCharType="end"/>
            </w:r>
          </w:hyperlink>
        </w:p>
        <w:p w14:paraId="6B7B449F" w14:textId="065D9AB0" w:rsidR="00213FE2" w:rsidRPr="00213FE2" w:rsidRDefault="00561828" w:rsidP="00213FE2">
          <w:pPr>
            <w:pStyle w:val="SK1"/>
            <w:rPr>
              <w:rFonts w:eastAsiaTheme="minorEastAsia" w:cstheme="minorBidi"/>
              <w:sz w:val="22"/>
              <w:lang w:eastAsia="et-EE"/>
            </w:rPr>
          </w:pPr>
          <w:hyperlink w:anchor="_Toc96026382" w:history="1">
            <w:r w:rsidR="00213FE2" w:rsidRPr="00213FE2">
              <w:rPr>
                <w:rStyle w:val="Hperlink"/>
                <w14:scene3d>
                  <w14:camera w14:prst="orthographicFront"/>
                  <w14:lightRig w14:rig="threePt" w14:dir="t">
                    <w14:rot w14:lat="0" w14:lon="0" w14:rev="0"/>
                  </w14:lightRig>
                </w14:scene3d>
              </w:rPr>
              <w:t>2.</w:t>
            </w:r>
            <w:r w:rsidR="00213FE2" w:rsidRPr="00213FE2">
              <w:rPr>
                <w:rFonts w:eastAsiaTheme="minorEastAsia" w:cstheme="minorBidi"/>
                <w:sz w:val="22"/>
                <w:lang w:eastAsia="et-EE"/>
              </w:rPr>
              <w:tab/>
            </w:r>
            <w:r w:rsidR="00213FE2" w:rsidRPr="00213FE2">
              <w:rPr>
                <w:rStyle w:val="Hperlink"/>
              </w:rPr>
              <w:t>Õpitee ja töö muutuvas keskkonnas</w:t>
            </w:r>
            <w:r w:rsidR="00213FE2" w:rsidRPr="00213FE2">
              <w:rPr>
                <w:webHidden/>
              </w:rPr>
              <w:tab/>
            </w:r>
            <w:r w:rsidR="00213FE2" w:rsidRPr="00213FE2">
              <w:rPr>
                <w:webHidden/>
              </w:rPr>
              <w:fldChar w:fldCharType="begin"/>
            </w:r>
            <w:r w:rsidR="00213FE2" w:rsidRPr="00213FE2">
              <w:rPr>
                <w:webHidden/>
              </w:rPr>
              <w:instrText xml:space="preserve"> PAGEREF _Toc96026382 \h </w:instrText>
            </w:r>
            <w:r w:rsidR="00213FE2" w:rsidRPr="00213FE2">
              <w:rPr>
                <w:webHidden/>
              </w:rPr>
            </w:r>
            <w:r w:rsidR="00213FE2" w:rsidRPr="00213FE2">
              <w:rPr>
                <w:webHidden/>
              </w:rPr>
              <w:fldChar w:fldCharType="separate"/>
            </w:r>
            <w:r w:rsidR="00213FE2" w:rsidRPr="00213FE2">
              <w:rPr>
                <w:webHidden/>
              </w:rPr>
              <w:t>5</w:t>
            </w:r>
            <w:r w:rsidR="00213FE2" w:rsidRPr="00213FE2">
              <w:rPr>
                <w:webHidden/>
              </w:rPr>
              <w:fldChar w:fldCharType="end"/>
            </w:r>
          </w:hyperlink>
        </w:p>
        <w:p w14:paraId="7304674B" w14:textId="67B99CD0" w:rsidR="00213FE2" w:rsidRPr="00213FE2" w:rsidRDefault="00561828" w:rsidP="00213FE2">
          <w:pPr>
            <w:pStyle w:val="SK1"/>
            <w:rPr>
              <w:rFonts w:eastAsiaTheme="minorEastAsia" w:cstheme="minorBidi"/>
              <w:sz w:val="22"/>
              <w:lang w:eastAsia="et-EE"/>
            </w:rPr>
          </w:pPr>
          <w:hyperlink w:anchor="_Toc96026383" w:history="1">
            <w:r w:rsidR="00213FE2" w:rsidRPr="00213FE2">
              <w:rPr>
                <w:rStyle w:val="Hperlink"/>
                <w14:scene3d>
                  <w14:camera w14:prst="orthographicFront"/>
                  <w14:lightRig w14:rig="threePt" w14:dir="t">
                    <w14:rot w14:lat="0" w14:lon="0" w14:rev="0"/>
                  </w14:lightRig>
                </w14:scene3d>
              </w:rPr>
              <w:t>3.</w:t>
            </w:r>
            <w:r w:rsidR="00213FE2" w:rsidRPr="00213FE2">
              <w:rPr>
                <w:rFonts w:eastAsiaTheme="minorEastAsia" w:cstheme="minorBidi"/>
                <w:sz w:val="22"/>
                <w:lang w:eastAsia="et-EE"/>
              </w:rPr>
              <w:tab/>
            </w:r>
            <w:r w:rsidR="00213FE2" w:rsidRPr="00213FE2">
              <w:rPr>
                <w:rStyle w:val="Hperlink"/>
              </w:rPr>
              <w:t>Mööbli ja puittoodete joonestamine</w:t>
            </w:r>
            <w:r w:rsidR="00213FE2" w:rsidRPr="00213FE2">
              <w:rPr>
                <w:webHidden/>
              </w:rPr>
              <w:tab/>
            </w:r>
            <w:r w:rsidR="00213FE2" w:rsidRPr="00213FE2">
              <w:rPr>
                <w:webHidden/>
              </w:rPr>
              <w:fldChar w:fldCharType="begin"/>
            </w:r>
            <w:r w:rsidR="00213FE2" w:rsidRPr="00213FE2">
              <w:rPr>
                <w:webHidden/>
              </w:rPr>
              <w:instrText xml:space="preserve"> PAGEREF _Toc96026383 \h </w:instrText>
            </w:r>
            <w:r w:rsidR="00213FE2" w:rsidRPr="00213FE2">
              <w:rPr>
                <w:webHidden/>
              </w:rPr>
            </w:r>
            <w:r w:rsidR="00213FE2" w:rsidRPr="00213FE2">
              <w:rPr>
                <w:webHidden/>
              </w:rPr>
              <w:fldChar w:fldCharType="separate"/>
            </w:r>
            <w:r w:rsidR="00213FE2" w:rsidRPr="00213FE2">
              <w:rPr>
                <w:webHidden/>
              </w:rPr>
              <w:t>9</w:t>
            </w:r>
            <w:r w:rsidR="00213FE2" w:rsidRPr="00213FE2">
              <w:rPr>
                <w:webHidden/>
              </w:rPr>
              <w:fldChar w:fldCharType="end"/>
            </w:r>
          </w:hyperlink>
        </w:p>
        <w:p w14:paraId="0AFB98DE" w14:textId="15ED3BCC" w:rsidR="00213FE2" w:rsidRPr="00213FE2" w:rsidRDefault="00561828" w:rsidP="00213FE2">
          <w:pPr>
            <w:pStyle w:val="SK1"/>
            <w:rPr>
              <w:rFonts w:eastAsiaTheme="minorEastAsia" w:cstheme="minorBidi"/>
              <w:sz w:val="22"/>
              <w:lang w:eastAsia="et-EE"/>
            </w:rPr>
          </w:pPr>
          <w:hyperlink w:anchor="_Toc96026384" w:history="1">
            <w:r w:rsidR="00213FE2" w:rsidRPr="00213FE2">
              <w:rPr>
                <w:rStyle w:val="Hperlink"/>
                <w14:scene3d>
                  <w14:camera w14:prst="orthographicFront"/>
                  <w14:lightRig w14:rig="threePt" w14:dir="t">
                    <w14:rot w14:lat="0" w14:lon="0" w14:rev="0"/>
                  </w14:lightRig>
                </w14:scene3d>
              </w:rPr>
              <w:t>4.</w:t>
            </w:r>
            <w:r w:rsidR="00213FE2" w:rsidRPr="00213FE2">
              <w:rPr>
                <w:rFonts w:eastAsiaTheme="minorEastAsia" w:cstheme="minorBidi"/>
                <w:sz w:val="22"/>
                <w:lang w:eastAsia="et-EE"/>
              </w:rPr>
              <w:tab/>
            </w:r>
            <w:r w:rsidR="00213FE2" w:rsidRPr="00213FE2">
              <w:rPr>
                <w:rStyle w:val="Hperlink"/>
              </w:rPr>
              <w:t>Puidu ja puidupõhiste materjalide käsitsitöötlemise tehnoloogia</w:t>
            </w:r>
            <w:r w:rsidR="00213FE2" w:rsidRPr="00213FE2">
              <w:rPr>
                <w:webHidden/>
              </w:rPr>
              <w:tab/>
            </w:r>
            <w:r w:rsidR="00213FE2" w:rsidRPr="00213FE2">
              <w:rPr>
                <w:webHidden/>
              </w:rPr>
              <w:fldChar w:fldCharType="begin"/>
            </w:r>
            <w:r w:rsidR="00213FE2" w:rsidRPr="00213FE2">
              <w:rPr>
                <w:webHidden/>
              </w:rPr>
              <w:instrText xml:space="preserve"> PAGEREF _Toc96026384 \h </w:instrText>
            </w:r>
            <w:r w:rsidR="00213FE2" w:rsidRPr="00213FE2">
              <w:rPr>
                <w:webHidden/>
              </w:rPr>
            </w:r>
            <w:r w:rsidR="00213FE2" w:rsidRPr="00213FE2">
              <w:rPr>
                <w:webHidden/>
              </w:rPr>
              <w:fldChar w:fldCharType="separate"/>
            </w:r>
            <w:r w:rsidR="00213FE2" w:rsidRPr="00213FE2">
              <w:rPr>
                <w:webHidden/>
              </w:rPr>
              <w:t>11</w:t>
            </w:r>
            <w:r w:rsidR="00213FE2" w:rsidRPr="00213FE2">
              <w:rPr>
                <w:webHidden/>
              </w:rPr>
              <w:fldChar w:fldCharType="end"/>
            </w:r>
          </w:hyperlink>
        </w:p>
        <w:p w14:paraId="7124306C" w14:textId="152360F0" w:rsidR="00213FE2" w:rsidRPr="00213FE2" w:rsidRDefault="00561828" w:rsidP="00213FE2">
          <w:pPr>
            <w:pStyle w:val="SK1"/>
            <w:rPr>
              <w:rFonts w:eastAsiaTheme="minorEastAsia" w:cstheme="minorBidi"/>
              <w:sz w:val="22"/>
              <w:lang w:eastAsia="et-EE"/>
            </w:rPr>
          </w:pPr>
          <w:hyperlink w:anchor="_Toc96026385" w:history="1">
            <w:r w:rsidR="00213FE2" w:rsidRPr="00213FE2">
              <w:rPr>
                <w:rStyle w:val="Hperlink"/>
                <w14:scene3d>
                  <w14:camera w14:prst="orthographicFront"/>
                  <w14:lightRig w14:rig="threePt" w14:dir="t">
                    <w14:rot w14:lat="0" w14:lon="0" w14:rev="0"/>
                  </w14:lightRig>
                </w14:scene3d>
              </w:rPr>
              <w:t>5.</w:t>
            </w:r>
            <w:r w:rsidR="00213FE2" w:rsidRPr="00213FE2">
              <w:rPr>
                <w:rFonts w:eastAsiaTheme="minorEastAsia" w:cstheme="minorBidi"/>
                <w:sz w:val="22"/>
                <w:lang w:eastAsia="et-EE"/>
              </w:rPr>
              <w:tab/>
            </w:r>
            <w:r w:rsidR="00213FE2" w:rsidRPr="00213FE2">
              <w:rPr>
                <w:rStyle w:val="Hperlink"/>
              </w:rPr>
              <w:t>Puidu ja puidupõhiste materjalide masintöötlemise tehnoloogia</w:t>
            </w:r>
            <w:r w:rsidR="00213FE2" w:rsidRPr="00213FE2">
              <w:rPr>
                <w:webHidden/>
              </w:rPr>
              <w:tab/>
            </w:r>
            <w:r w:rsidR="00213FE2" w:rsidRPr="00213FE2">
              <w:rPr>
                <w:webHidden/>
              </w:rPr>
              <w:fldChar w:fldCharType="begin"/>
            </w:r>
            <w:r w:rsidR="00213FE2" w:rsidRPr="00213FE2">
              <w:rPr>
                <w:webHidden/>
              </w:rPr>
              <w:instrText xml:space="preserve"> PAGEREF _Toc96026385 \h </w:instrText>
            </w:r>
            <w:r w:rsidR="00213FE2" w:rsidRPr="00213FE2">
              <w:rPr>
                <w:webHidden/>
              </w:rPr>
            </w:r>
            <w:r w:rsidR="00213FE2" w:rsidRPr="00213FE2">
              <w:rPr>
                <w:webHidden/>
              </w:rPr>
              <w:fldChar w:fldCharType="separate"/>
            </w:r>
            <w:r w:rsidR="00213FE2" w:rsidRPr="00213FE2">
              <w:rPr>
                <w:webHidden/>
              </w:rPr>
              <w:t>14</w:t>
            </w:r>
            <w:r w:rsidR="00213FE2" w:rsidRPr="00213FE2">
              <w:rPr>
                <w:webHidden/>
              </w:rPr>
              <w:fldChar w:fldCharType="end"/>
            </w:r>
          </w:hyperlink>
        </w:p>
        <w:p w14:paraId="14628CC8" w14:textId="1DE7F6F0" w:rsidR="00213FE2" w:rsidRPr="00213FE2" w:rsidRDefault="00561828" w:rsidP="00213FE2">
          <w:pPr>
            <w:pStyle w:val="SK1"/>
            <w:rPr>
              <w:rFonts w:eastAsiaTheme="minorEastAsia" w:cstheme="minorBidi"/>
              <w:sz w:val="22"/>
              <w:lang w:eastAsia="et-EE"/>
            </w:rPr>
          </w:pPr>
          <w:hyperlink w:anchor="_Toc96026386" w:history="1">
            <w:r w:rsidR="00213FE2" w:rsidRPr="00213FE2">
              <w:rPr>
                <w:rStyle w:val="Hperlink"/>
                <w14:scene3d>
                  <w14:camera w14:prst="orthographicFront"/>
                  <w14:lightRig w14:rig="threePt" w14:dir="t">
                    <w14:rot w14:lat="0" w14:lon="0" w14:rev="0"/>
                  </w14:lightRig>
                </w14:scene3d>
              </w:rPr>
              <w:t>6.</w:t>
            </w:r>
            <w:r w:rsidR="00213FE2" w:rsidRPr="00213FE2">
              <w:rPr>
                <w:rFonts w:eastAsiaTheme="minorEastAsia" w:cstheme="minorBidi"/>
                <w:sz w:val="22"/>
                <w:lang w:eastAsia="et-EE"/>
              </w:rPr>
              <w:tab/>
            </w:r>
            <w:r w:rsidR="00213FE2" w:rsidRPr="00213FE2">
              <w:rPr>
                <w:rStyle w:val="Hperlink"/>
              </w:rPr>
              <w:t>Raamkonstruktsiooniga mööbli ja puittoodete valmistamine</w:t>
            </w:r>
            <w:r w:rsidR="00213FE2" w:rsidRPr="00213FE2">
              <w:rPr>
                <w:webHidden/>
              </w:rPr>
              <w:tab/>
            </w:r>
            <w:r w:rsidR="00213FE2" w:rsidRPr="00213FE2">
              <w:rPr>
                <w:webHidden/>
              </w:rPr>
              <w:fldChar w:fldCharType="begin"/>
            </w:r>
            <w:r w:rsidR="00213FE2" w:rsidRPr="00213FE2">
              <w:rPr>
                <w:webHidden/>
              </w:rPr>
              <w:instrText xml:space="preserve"> PAGEREF _Toc96026386 \h </w:instrText>
            </w:r>
            <w:r w:rsidR="00213FE2" w:rsidRPr="00213FE2">
              <w:rPr>
                <w:webHidden/>
              </w:rPr>
            </w:r>
            <w:r w:rsidR="00213FE2" w:rsidRPr="00213FE2">
              <w:rPr>
                <w:webHidden/>
              </w:rPr>
              <w:fldChar w:fldCharType="separate"/>
            </w:r>
            <w:r w:rsidR="00213FE2" w:rsidRPr="00213FE2">
              <w:rPr>
                <w:webHidden/>
              </w:rPr>
              <w:t>18</w:t>
            </w:r>
            <w:r w:rsidR="00213FE2" w:rsidRPr="00213FE2">
              <w:rPr>
                <w:webHidden/>
              </w:rPr>
              <w:fldChar w:fldCharType="end"/>
            </w:r>
          </w:hyperlink>
        </w:p>
        <w:p w14:paraId="23BF9DB7" w14:textId="3F453E29" w:rsidR="00213FE2" w:rsidRPr="00213FE2" w:rsidRDefault="00561828" w:rsidP="00213FE2">
          <w:pPr>
            <w:pStyle w:val="SK1"/>
            <w:rPr>
              <w:rFonts w:eastAsiaTheme="minorEastAsia" w:cstheme="minorBidi"/>
              <w:sz w:val="22"/>
              <w:lang w:eastAsia="et-EE"/>
            </w:rPr>
          </w:pPr>
          <w:hyperlink w:anchor="_Toc96026387" w:history="1">
            <w:r w:rsidR="00213FE2" w:rsidRPr="00213FE2">
              <w:rPr>
                <w:rStyle w:val="Hperlink"/>
                <w14:scene3d>
                  <w14:camera w14:prst="orthographicFront"/>
                  <w14:lightRig w14:rig="threePt" w14:dir="t">
                    <w14:rot w14:lat="0" w14:lon="0" w14:rev="0"/>
                  </w14:lightRig>
                </w14:scene3d>
              </w:rPr>
              <w:t>7.</w:t>
            </w:r>
            <w:r w:rsidR="00213FE2" w:rsidRPr="00213FE2">
              <w:rPr>
                <w:rFonts w:eastAsiaTheme="minorEastAsia" w:cstheme="minorBidi"/>
                <w:sz w:val="22"/>
                <w:lang w:eastAsia="et-EE"/>
              </w:rPr>
              <w:tab/>
            </w:r>
            <w:r w:rsidR="00213FE2" w:rsidRPr="00213FE2">
              <w:rPr>
                <w:rStyle w:val="Hperlink"/>
              </w:rPr>
              <w:t>Korpusmööbli valmistamine</w:t>
            </w:r>
            <w:r w:rsidR="00213FE2" w:rsidRPr="00213FE2">
              <w:rPr>
                <w:webHidden/>
              </w:rPr>
              <w:tab/>
            </w:r>
            <w:r w:rsidR="00213FE2" w:rsidRPr="00213FE2">
              <w:rPr>
                <w:webHidden/>
              </w:rPr>
              <w:fldChar w:fldCharType="begin"/>
            </w:r>
            <w:r w:rsidR="00213FE2" w:rsidRPr="00213FE2">
              <w:rPr>
                <w:webHidden/>
              </w:rPr>
              <w:instrText xml:space="preserve"> PAGEREF _Toc96026387 \h </w:instrText>
            </w:r>
            <w:r w:rsidR="00213FE2" w:rsidRPr="00213FE2">
              <w:rPr>
                <w:webHidden/>
              </w:rPr>
            </w:r>
            <w:r w:rsidR="00213FE2" w:rsidRPr="00213FE2">
              <w:rPr>
                <w:webHidden/>
              </w:rPr>
              <w:fldChar w:fldCharType="separate"/>
            </w:r>
            <w:r w:rsidR="00213FE2" w:rsidRPr="00213FE2">
              <w:rPr>
                <w:webHidden/>
              </w:rPr>
              <w:t>21</w:t>
            </w:r>
            <w:r w:rsidR="00213FE2" w:rsidRPr="00213FE2">
              <w:rPr>
                <w:webHidden/>
              </w:rPr>
              <w:fldChar w:fldCharType="end"/>
            </w:r>
          </w:hyperlink>
        </w:p>
        <w:p w14:paraId="09122CC8" w14:textId="3ADC153C" w:rsidR="00213FE2" w:rsidRPr="00213FE2" w:rsidRDefault="00561828" w:rsidP="00213FE2">
          <w:pPr>
            <w:pStyle w:val="SK1"/>
            <w:rPr>
              <w:rFonts w:eastAsiaTheme="minorEastAsia" w:cstheme="minorBidi"/>
              <w:sz w:val="22"/>
              <w:lang w:eastAsia="et-EE"/>
            </w:rPr>
          </w:pPr>
          <w:hyperlink w:anchor="_Toc96026388" w:history="1">
            <w:r w:rsidR="00213FE2" w:rsidRPr="00213FE2">
              <w:rPr>
                <w:rStyle w:val="Hperlink"/>
                <w14:scene3d>
                  <w14:camera w14:prst="orthographicFront"/>
                  <w14:lightRig w14:rig="threePt" w14:dir="t">
                    <w14:rot w14:lat="0" w14:lon="0" w14:rev="0"/>
                  </w14:lightRig>
                </w14:scene3d>
              </w:rPr>
              <w:t>8.</w:t>
            </w:r>
            <w:r w:rsidR="00213FE2" w:rsidRPr="00213FE2">
              <w:rPr>
                <w:rFonts w:eastAsiaTheme="minorEastAsia" w:cstheme="minorBidi"/>
                <w:sz w:val="22"/>
                <w:lang w:eastAsia="et-EE"/>
              </w:rPr>
              <w:tab/>
            </w:r>
            <w:r w:rsidR="00213FE2" w:rsidRPr="00213FE2">
              <w:rPr>
                <w:rStyle w:val="Hperlink"/>
              </w:rPr>
              <w:t>Praktika</w:t>
            </w:r>
            <w:r w:rsidR="00213FE2" w:rsidRPr="00213FE2">
              <w:rPr>
                <w:webHidden/>
              </w:rPr>
              <w:tab/>
            </w:r>
            <w:r w:rsidR="00213FE2" w:rsidRPr="00213FE2">
              <w:rPr>
                <w:webHidden/>
              </w:rPr>
              <w:fldChar w:fldCharType="begin"/>
            </w:r>
            <w:r w:rsidR="00213FE2" w:rsidRPr="00213FE2">
              <w:rPr>
                <w:webHidden/>
              </w:rPr>
              <w:instrText xml:space="preserve"> PAGEREF _Toc96026388 \h </w:instrText>
            </w:r>
            <w:r w:rsidR="00213FE2" w:rsidRPr="00213FE2">
              <w:rPr>
                <w:webHidden/>
              </w:rPr>
            </w:r>
            <w:r w:rsidR="00213FE2" w:rsidRPr="00213FE2">
              <w:rPr>
                <w:webHidden/>
              </w:rPr>
              <w:fldChar w:fldCharType="separate"/>
            </w:r>
            <w:r w:rsidR="00213FE2" w:rsidRPr="00213FE2">
              <w:rPr>
                <w:webHidden/>
              </w:rPr>
              <w:t>25</w:t>
            </w:r>
            <w:r w:rsidR="00213FE2" w:rsidRPr="00213FE2">
              <w:rPr>
                <w:webHidden/>
              </w:rPr>
              <w:fldChar w:fldCharType="end"/>
            </w:r>
          </w:hyperlink>
        </w:p>
        <w:p w14:paraId="194CAA15" w14:textId="0A3AAE4C" w:rsidR="00213FE2" w:rsidRPr="00213FE2" w:rsidRDefault="00561828" w:rsidP="00213FE2">
          <w:pPr>
            <w:pStyle w:val="SK1"/>
            <w:rPr>
              <w:rFonts w:eastAsiaTheme="minorEastAsia" w:cstheme="minorBidi"/>
              <w:sz w:val="22"/>
              <w:lang w:eastAsia="et-EE"/>
            </w:rPr>
          </w:pPr>
          <w:hyperlink w:anchor="_Toc96026389" w:history="1">
            <w:r w:rsidR="00213FE2" w:rsidRPr="00213FE2">
              <w:rPr>
                <w:rStyle w:val="Hperlink"/>
                <w:b/>
                <w:bCs/>
              </w:rPr>
              <w:t>Valikõpingud</w:t>
            </w:r>
            <w:r w:rsidR="00213FE2" w:rsidRPr="00213FE2">
              <w:rPr>
                <w:webHidden/>
              </w:rPr>
              <w:tab/>
            </w:r>
            <w:r w:rsidR="00213FE2" w:rsidRPr="00213FE2">
              <w:rPr>
                <w:webHidden/>
              </w:rPr>
              <w:fldChar w:fldCharType="begin"/>
            </w:r>
            <w:r w:rsidR="00213FE2" w:rsidRPr="00213FE2">
              <w:rPr>
                <w:webHidden/>
              </w:rPr>
              <w:instrText xml:space="preserve"> PAGEREF _Toc96026389 \h </w:instrText>
            </w:r>
            <w:r w:rsidR="00213FE2" w:rsidRPr="00213FE2">
              <w:rPr>
                <w:webHidden/>
              </w:rPr>
            </w:r>
            <w:r w:rsidR="00213FE2" w:rsidRPr="00213FE2">
              <w:rPr>
                <w:webHidden/>
              </w:rPr>
              <w:fldChar w:fldCharType="separate"/>
            </w:r>
            <w:r w:rsidR="00213FE2" w:rsidRPr="00213FE2">
              <w:rPr>
                <w:webHidden/>
              </w:rPr>
              <w:t>28</w:t>
            </w:r>
            <w:r w:rsidR="00213FE2" w:rsidRPr="00213FE2">
              <w:rPr>
                <w:webHidden/>
              </w:rPr>
              <w:fldChar w:fldCharType="end"/>
            </w:r>
          </w:hyperlink>
        </w:p>
        <w:p w14:paraId="2D25AEAA" w14:textId="61F5EA4C" w:rsidR="00213FE2" w:rsidRPr="00213FE2" w:rsidRDefault="00561828" w:rsidP="00213FE2">
          <w:pPr>
            <w:pStyle w:val="SK1"/>
            <w:rPr>
              <w:rFonts w:eastAsiaTheme="minorEastAsia" w:cstheme="minorBidi"/>
              <w:sz w:val="22"/>
              <w:lang w:eastAsia="et-EE"/>
            </w:rPr>
          </w:pPr>
          <w:hyperlink w:anchor="_Toc96026390" w:history="1">
            <w:r w:rsidR="00213FE2" w:rsidRPr="00213FE2">
              <w:rPr>
                <w:rStyle w:val="Hperlink"/>
                <w14:scene3d>
                  <w14:camera w14:prst="orthographicFront"/>
                  <w14:lightRig w14:rig="threePt" w14:dir="t">
                    <w14:rot w14:lat="0" w14:lon="0" w14:rev="0"/>
                  </w14:lightRig>
                </w14:scene3d>
              </w:rPr>
              <w:t>9.</w:t>
            </w:r>
            <w:r w:rsidR="00213FE2" w:rsidRPr="00213FE2">
              <w:rPr>
                <w:rFonts w:eastAsiaTheme="minorEastAsia" w:cstheme="minorBidi"/>
                <w:sz w:val="22"/>
                <w:lang w:eastAsia="et-EE"/>
              </w:rPr>
              <w:tab/>
            </w:r>
            <w:r w:rsidR="00213FE2" w:rsidRPr="00213FE2">
              <w:rPr>
                <w:rStyle w:val="Hperlink"/>
              </w:rPr>
              <w:t>Mööbli- ja puittoodete kavandamine</w:t>
            </w:r>
            <w:r w:rsidR="00213FE2" w:rsidRPr="00213FE2">
              <w:rPr>
                <w:webHidden/>
              </w:rPr>
              <w:tab/>
            </w:r>
            <w:r w:rsidR="00213FE2" w:rsidRPr="00213FE2">
              <w:rPr>
                <w:webHidden/>
              </w:rPr>
              <w:fldChar w:fldCharType="begin"/>
            </w:r>
            <w:r w:rsidR="00213FE2" w:rsidRPr="00213FE2">
              <w:rPr>
                <w:webHidden/>
              </w:rPr>
              <w:instrText xml:space="preserve"> PAGEREF _Toc96026390 \h </w:instrText>
            </w:r>
            <w:r w:rsidR="00213FE2" w:rsidRPr="00213FE2">
              <w:rPr>
                <w:webHidden/>
              </w:rPr>
            </w:r>
            <w:r w:rsidR="00213FE2" w:rsidRPr="00213FE2">
              <w:rPr>
                <w:webHidden/>
              </w:rPr>
              <w:fldChar w:fldCharType="separate"/>
            </w:r>
            <w:r w:rsidR="00213FE2" w:rsidRPr="00213FE2">
              <w:rPr>
                <w:webHidden/>
              </w:rPr>
              <w:t>28</w:t>
            </w:r>
            <w:r w:rsidR="00213FE2" w:rsidRPr="00213FE2">
              <w:rPr>
                <w:webHidden/>
              </w:rPr>
              <w:fldChar w:fldCharType="end"/>
            </w:r>
          </w:hyperlink>
        </w:p>
        <w:p w14:paraId="19AA6ABB" w14:textId="742A0C38" w:rsidR="00213FE2" w:rsidRPr="00213FE2" w:rsidRDefault="00561828" w:rsidP="00213FE2">
          <w:pPr>
            <w:pStyle w:val="SK1"/>
            <w:rPr>
              <w:rFonts w:eastAsiaTheme="minorEastAsia" w:cstheme="minorBidi"/>
              <w:sz w:val="22"/>
              <w:lang w:eastAsia="et-EE"/>
            </w:rPr>
          </w:pPr>
          <w:hyperlink w:anchor="_Toc96026391" w:history="1">
            <w:r w:rsidR="00213FE2" w:rsidRPr="00213FE2">
              <w:rPr>
                <w:rStyle w:val="Hperlink"/>
                <w14:scene3d>
                  <w14:camera w14:prst="orthographicFront"/>
                  <w14:lightRig w14:rig="threePt" w14:dir="t">
                    <w14:rot w14:lat="0" w14:lon="0" w14:rev="0"/>
                  </w14:lightRig>
                </w14:scene3d>
              </w:rPr>
              <w:t>10.</w:t>
            </w:r>
            <w:r w:rsidR="00213FE2" w:rsidRPr="00213FE2">
              <w:rPr>
                <w:rFonts w:eastAsiaTheme="minorEastAsia" w:cstheme="minorBidi"/>
                <w:sz w:val="22"/>
                <w:lang w:eastAsia="et-EE"/>
              </w:rPr>
              <w:tab/>
            </w:r>
            <w:r w:rsidR="00213FE2" w:rsidRPr="00213FE2">
              <w:rPr>
                <w:rStyle w:val="Hperlink"/>
              </w:rPr>
              <w:t>3D modelleerimine</w:t>
            </w:r>
            <w:r w:rsidR="00213FE2" w:rsidRPr="00213FE2">
              <w:rPr>
                <w:webHidden/>
              </w:rPr>
              <w:tab/>
            </w:r>
            <w:r w:rsidR="00213FE2" w:rsidRPr="00213FE2">
              <w:rPr>
                <w:webHidden/>
              </w:rPr>
              <w:fldChar w:fldCharType="begin"/>
            </w:r>
            <w:r w:rsidR="00213FE2" w:rsidRPr="00213FE2">
              <w:rPr>
                <w:webHidden/>
              </w:rPr>
              <w:instrText xml:space="preserve"> PAGEREF _Toc96026391 \h </w:instrText>
            </w:r>
            <w:r w:rsidR="00213FE2" w:rsidRPr="00213FE2">
              <w:rPr>
                <w:webHidden/>
              </w:rPr>
            </w:r>
            <w:r w:rsidR="00213FE2" w:rsidRPr="00213FE2">
              <w:rPr>
                <w:webHidden/>
              </w:rPr>
              <w:fldChar w:fldCharType="separate"/>
            </w:r>
            <w:r w:rsidR="00213FE2" w:rsidRPr="00213FE2">
              <w:rPr>
                <w:webHidden/>
              </w:rPr>
              <w:t>30</w:t>
            </w:r>
            <w:r w:rsidR="00213FE2" w:rsidRPr="00213FE2">
              <w:rPr>
                <w:webHidden/>
              </w:rPr>
              <w:fldChar w:fldCharType="end"/>
            </w:r>
          </w:hyperlink>
        </w:p>
        <w:p w14:paraId="39CD3989" w14:textId="2F4F79E2" w:rsidR="00213FE2" w:rsidRPr="00213FE2" w:rsidRDefault="00561828" w:rsidP="00213FE2">
          <w:pPr>
            <w:pStyle w:val="SK1"/>
            <w:rPr>
              <w:rFonts w:eastAsiaTheme="minorEastAsia" w:cstheme="minorBidi"/>
              <w:sz w:val="22"/>
              <w:lang w:eastAsia="et-EE"/>
            </w:rPr>
          </w:pPr>
          <w:hyperlink w:anchor="_Toc96026392" w:history="1">
            <w:r w:rsidR="00213FE2" w:rsidRPr="00213FE2">
              <w:rPr>
                <w:rStyle w:val="Hperlink"/>
                <w14:scene3d>
                  <w14:camera w14:prst="orthographicFront"/>
                  <w14:lightRig w14:rig="threePt" w14:dir="t">
                    <w14:rot w14:lat="0" w14:lon="0" w14:rev="0"/>
                  </w14:lightRig>
                </w14:scene3d>
              </w:rPr>
              <w:t>11.</w:t>
            </w:r>
            <w:r w:rsidR="00213FE2" w:rsidRPr="00213FE2">
              <w:rPr>
                <w:rFonts w:eastAsiaTheme="minorEastAsia" w:cstheme="minorBidi"/>
                <w:sz w:val="22"/>
                <w:lang w:eastAsia="et-EE"/>
              </w:rPr>
              <w:tab/>
            </w:r>
            <w:r w:rsidR="00213FE2" w:rsidRPr="00213FE2">
              <w:rPr>
                <w:rStyle w:val="Hperlink"/>
              </w:rPr>
              <w:t>CAD/CAM tarkvara algõpe</w:t>
            </w:r>
            <w:r w:rsidR="00213FE2" w:rsidRPr="00213FE2">
              <w:rPr>
                <w:webHidden/>
              </w:rPr>
              <w:tab/>
            </w:r>
            <w:r w:rsidR="00213FE2" w:rsidRPr="00213FE2">
              <w:rPr>
                <w:webHidden/>
              </w:rPr>
              <w:fldChar w:fldCharType="begin"/>
            </w:r>
            <w:r w:rsidR="00213FE2" w:rsidRPr="00213FE2">
              <w:rPr>
                <w:webHidden/>
              </w:rPr>
              <w:instrText xml:space="preserve"> PAGEREF _Toc96026392 \h </w:instrText>
            </w:r>
            <w:r w:rsidR="00213FE2" w:rsidRPr="00213FE2">
              <w:rPr>
                <w:webHidden/>
              </w:rPr>
            </w:r>
            <w:r w:rsidR="00213FE2" w:rsidRPr="00213FE2">
              <w:rPr>
                <w:webHidden/>
              </w:rPr>
              <w:fldChar w:fldCharType="separate"/>
            </w:r>
            <w:r w:rsidR="00213FE2" w:rsidRPr="00213FE2">
              <w:rPr>
                <w:webHidden/>
              </w:rPr>
              <w:t>33</w:t>
            </w:r>
            <w:r w:rsidR="00213FE2" w:rsidRPr="00213FE2">
              <w:rPr>
                <w:webHidden/>
              </w:rPr>
              <w:fldChar w:fldCharType="end"/>
            </w:r>
          </w:hyperlink>
        </w:p>
        <w:p w14:paraId="1125200D" w14:textId="530700C0" w:rsidR="00213FE2" w:rsidRPr="00213FE2" w:rsidRDefault="00561828" w:rsidP="00213FE2">
          <w:pPr>
            <w:pStyle w:val="SK1"/>
            <w:rPr>
              <w:rFonts w:eastAsiaTheme="minorEastAsia" w:cstheme="minorBidi"/>
              <w:sz w:val="22"/>
              <w:lang w:eastAsia="et-EE"/>
            </w:rPr>
          </w:pPr>
          <w:hyperlink w:anchor="_Toc96026393" w:history="1">
            <w:r w:rsidR="00213FE2" w:rsidRPr="00213FE2">
              <w:rPr>
                <w:rStyle w:val="Hperlink"/>
                <w14:scene3d>
                  <w14:camera w14:prst="orthographicFront"/>
                  <w14:lightRig w14:rig="threePt" w14:dir="t">
                    <w14:rot w14:lat="0" w14:lon="0" w14:rev="0"/>
                  </w14:lightRig>
                </w14:scene3d>
              </w:rPr>
              <w:t>12.</w:t>
            </w:r>
            <w:r w:rsidR="00213FE2" w:rsidRPr="00213FE2">
              <w:rPr>
                <w:rFonts w:eastAsiaTheme="minorEastAsia" w:cstheme="minorBidi"/>
                <w:sz w:val="22"/>
                <w:lang w:eastAsia="et-EE"/>
              </w:rPr>
              <w:tab/>
            </w:r>
            <w:r w:rsidR="00213FE2" w:rsidRPr="00213FE2">
              <w:rPr>
                <w:rStyle w:val="Hperlink"/>
              </w:rPr>
              <w:t>Materjalide lõiketöötlemine CNC töötlemiskeskustel</w:t>
            </w:r>
            <w:r w:rsidR="00213FE2" w:rsidRPr="00213FE2">
              <w:rPr>
                <w:webHidden/>
              </w:rPr>
              <w:tab/>
            </w:r>
            <w:r w:rsidR="00213FE2" w:rsidRPr="00213FE2">
              <w:rPr>
                <w:webHidden/>
              </w:rPr>
              <w:fldChar w:fldCharType="begin"/>
            </w:r>
            <w:r w:rsidR="00213FE2" w:rsidRPr="00213FE2">
              <w:rPr>
                <w:webHidden/>
              </w:rPr>
              <w:instrText xml:space="preserve"> PAGEREF _Toc96026393 \h </w:instrText>
            </w:r>
            <w:r w:rsidR="00213FE2" w:rsidRPr="00213FE2">
              <w:rPr>
                <w:webHidden/>
              </w:rPr>
            </w:r>
            <w:r w:rsidR="00213FE2" w:rsidRPr="00213FE2">
              <w:rPr>
                <w:webHidden/>
              </w:rPr>
              <w:fldChar w:fldCharType="separate"/>
            </w:r>
            <w:r w:rsidR="00213FE2" w:rsidRPr="00213FE2">
              <w:rPr>
                <w:webHidden/>
              </w:rPr>
              <w:t>37</w:t>
            </w:r>
            <w:r w:rsidR="00213FE2" w:rsidRPr="00213FE2">
              <w:rPr>
                <w:webHidden/>
              </w:rPr>
              <w:fldChar w:fldCharType="end"/>
            </w:r>
          </w:hyperlink>
        </w:p>
        <w:p w14:paraId="5EB09795" w14:textId="25559364" w:rsidR="00213FE2" w:rsidRPr="00213FE2" w:rsidRDefault="00561828" w:rsidP="00213FE2">
          <w:pPr>
            <w:pStyle w:val="SK1"/>
            <w:rPr>
              <w:rFonts w:eastAsiaTheme="minorEastAsia" w:cstheme="minorBidi"/>
              <w:sz w:val="22"/>
              <w:lang w:eastAsia="et-EE"/>
            </w:rPr>
          </w:pPr>
          <w:hyperlink w:anchor="_Toc96026395" w:history="1">
            <w:r w:rsidR="00213FE2" w:rsidRPr="00213FE2">
              <w:rPr>
                <w:rStyle w:val="Hperlink"/>
                <w14:scene3d>
                  <w14:camera w14:prst="orthographicFront"/>
                  <w14:lightRig w14:rig="threePt" w14:dir="t">
                    <w14:rot w14:lat="0" w14:lon="0" w14:rev="0"/>
                  </w14:lightRig>
                </w14:scene3d>
              </w:rPr>
              <w:t>13.</w:t>
            </w:r>
            <w:r w:rsidR="00213FE2" w:rsidRPr="00213FE2">
              <w:rPr>
                <w:rFonts w:eastAsiaTheme="minorEastAsia" w:cstheme="minorBidi"/>
                <w:sz w:val="22"/>
                <w:lang w:eastAsia="et-EE"/>
              </w:rPr>
              <w:tab/>
            </w:r>
            <w:r w:rsidR="00213FE2" w:rsidRPr="00213FE2">
              <w:rPr>
                <w:rStyle w:val="Hperlink"/>
              </w:rPr>
              <w:t>Väikelaeva sisustus- ja kujunduselementide paigaldamine</w:t>
            </w:r>
            <w:r w:rsidR="00213FE2" w:rsidRPr="00213FE2">
              <w:rPr>
                <w:webHidden/>
              </w:rPr>
              <w:tab/>
            </w:r>
            <w:r w:rsidR="00213FE2" w:rsidRPr="00213FE2">
              <w:rPr>
                <w:webHidden/>
              </w:rPr>
              <w:fldChar w:fldCharType="begin"/>
            </w:r>
            <w:r w:rsidR="00213FE2" w:rsidRPr="00213FE2">
              <w:rPr>
                <w:webHidden/>
              </w:rPr>
              <w:instrText xml:space="preserve"> PAGEREF _Toc96026395 \h </w:instrText>
            </w:r>
            <w:r w:rsidR="00213FE2" w:rsidRPr="00213FE2">
              <w:rPr>
                <w:webHidden/>
              </w:rPr>
            </w:r>
            <w:r w:rsidR="00213FE2" w:rsidRPr="00213FE2">
              <w:rPr>
                <w:webHidden/>
              </w:rPr>
              <w:fldChar w:fldCharType="separate"/>
            </w:r>
            <w:r w:rsidR="00213FE2" w:rsidRPr="00213FE2">
              <w:rPr>
                <w:webHidden/>
              </w:rPr>
              <w:t>41</w:t>
            </w:r>
            <w:r w:rsidR="00213FE2" w:rsidRPr="00213FE2">
              <w:rPr>
                <w:webHidden/>
              </w:rPr>
              <w:fldChar w:fldCharType="end"/>
            </w:r>
          </w:hyperlink>
        </w:p>
        <w:p w14:paraId="37B40632" w14:textId="2BE5C464" w:rsidR="00213FE2" w:rsidRPr="00213FE2" w:rsidRDefault="00561828" w:rsidP="00213FE2">
          <w:pPr>
            <w:pStyle w:val="SK1"/>
            <w:rPr>
              <w:rFonts w:eastAsiaTheme="minorEastAsia" w:cstheme="minorBidi"/>
              <w:sz w:val="22"/>
              <w:lang w:eastAsia="et-EE"/>
            </w:rPr>
          </w:pPr>
          <w:hyperlink w:anchor="_Toc96026396" w:history="1">
            <w:r w:rsidR="00213FE2" w:rsidRPr="00213FE2">
              <w:rPr>
                <w:rStyle w:val="Hperlink"/>
                <w14:scene3d>
                  <w14:camera w14:prst="orthographicFront"/>
                  <w14:lightRig w14:rig="threePt" w14:dir="t">
                    <w14:rot w14:lat="0" w14:lon="0" w14:rev="0"/>
                  </w14:lightRig>
                </w14:scene3d>
              </w:rPr>
              <w:t>14.</w:t>
            </w:r>
            <w:r w:rsidR="00213FE2" w:rsidRPr="00213FE2">
              <w:rPr>
                <w:rFonts w:eastAsiaTheme="minorEastAsia" w:cstheme="minorBidi"/>
                <w:sz w:val="22"/>
                <w:lang w:eastAsia="et-EE"/>
              </w:rPr>
              <w:tab/>
            </w:r>
            <w:r w:rsidR="00213FE2" w:rsidRPr="00213FE2">
              <w:rPr>
                <w:rStyle w:val="Hperlink"/>
              </w:rPr>
              <w:t>Väikelaeva sisustuselementide valmistamine</w:t>
            </w:r>
            <w:r w:rsidR="00213FE2" w:rsidRPr="00213FE2">
              <w:rPr>
                <w:webHidden/>
              </w:rPr>
              <w:tab/>
            </w:r>
            <w:r w:rsidR="00213FE2" w:rsidRPr="00213FE2">
              <w:rPr>
                <w:webHidden/>
              </w:rPr>
              <w:fldChar w:fldCharType="begin"/>
            </w:r>
            <w:r w:rsidR="00213FE2" w:rsidRPr="00213FE2">
              <w:rPr>
                <w:webHidden/>
              </w:rPr>
              <w:instrText xml:space="preserve"> PAGEREF _Toc96026396 \h </w:instrText>
            </w:r>
            <w:r w:rsidR="00213FE2" w:rsidRPr="00213FE2">
              <w:rPr>
                <w:webHidden/>
              </w:rPr>
            </w:r>
            <w:r w:rsidR="00213FE2" w:rsidRPr="00213FE2">
              <w:rPr>
                <w:webHidden/>
              </w:rPr>
              <w:fldChar w:fldCharType="separate"/>
            </w:r>
            <w:r w:rsidR="00213FE2" w:rsidRPr="00213FE2">
              <w:rPr>
                <w:webHidden/>
              </w:rPr>
              <w:t>46</w:t>
            </w:r>
            <w:r w:rsidR="00213FE2" w:rsidRPr="00213FE2">
              <w:rPr>
                <w:webHidden/>
              </w:rPr>
              <w:fldChar w:fldCharType="end"/>
            </w:r>
          </w:hyperlink>
        </w:p>
        <w:p w14:paraId="105E888E" w14:textId="6FC2C8AC" w:rsidR="00213FE2" w:rsidRPr="00213FE2" w:rsidRDefault="00561828" w:rsidP="00213FE2">
          <w:pPr>
            <w:pStyle w:val="SK1"/>
            <w:rPr>
              <w:rFonts w:eastAsiaTheme="minorEastAsia" w:cstheme="minorBidi"/>
              <w:sz w:val="22"/>
              <w:lang w:eastAsia="et-EE"/>
            </w:rPr>
          </w:pPr>
          <w:hyperlink w:anchor="_Toc96026397" w:history="1">
            <w:r w:rsidR="00213FE2" w:rsidRPr="00213FE2">
              <w:rPr>
                <w:rStyle w:val="Hperlink"/>
                <w14:scene3d>
                  <w14:camera w14:prst="orthographicFront"/>
                  <w14:lightRig w14:rig="threePt" w14:dir="t">
                    <w14:rot w14:lat="0" w14:lon="0" w14:rev="0"/>
                  </w14:lightRig>
                </w14:scene3d>
              </w:rPr>
              <w:t>15.</w:t>
            </w:r>
            <w:r w:rsidR="00213FE2" w:rsidRPr="00213FE2">
              <w:rPr>
                <w:rFonts w:eastAsiaTheme="minorEastAsia" w:cstheme="minorBidi"/>
                <w:sz w:val="22"/>
                <w:lang w:eastAsia="et-EE"/>
              </w:rPr>
              <w:tab/>
            </w:r>
            <w:r w:rsidR="00213FE2" w:rsidRPr="00213FE2">
              <w:rPr>
                <w:rStyle w:val="Hperlink"/>
              </w:rPr>
              <w:t>Mööbli karkassi polsterdamine ja pealistamine</w:t>
            </w:r>
            <w:r w:rsidR="00213FE2" w:rsidRPr="00213FE2">
              <w:rPr>
                <w:webHidden/>
              </w:rPr>
              <w:tab/>
            </w:r>
            <w:r w:rsidR="00213FE2" w:rsidRPr="00213FE2">
              <w:rPr>
                <w:webHidden/>
              </w:rPr>
              <w:fldChar w:fldCharType="begin"/>
            </w:r>
            <w:r w:rsidR="00213FE2" w:rsidRPr="00213FE2">
              <w:rPr>
                <w:webHidden/>
              </w:rPr>
              <w:instrText xml:space="preserve"> PAGEREF _Toc96026397 \h </w:instrText>
            </w:r>
            <w:r w:rsidR="00213FE2" w:rsidRPr="00213FE2">
              <w:rPr>
                <w:webHidden/>
              </w:rPr>
            </w:r>
            <w:r w:rsidR="00213FE2" w:rsidRPr="00213FE2">
              <w:rPr>
                <w:webHidden/>
              </w:rPr>
              <w:fldChar w:fldCharType="separate"/>
            </w:r>
            <w:r w:rsidR="00213FE2" w:rsidRPr="00213FE2">
              <w:rPr>
                <w:webHidden/>
              </w:rPr>
              <w:t>50</w:t>
            </w:r>
            <w:r w:rsidR="00213FE2" w:rsidRPr="00213FE2">
              <w:rPr>
                <w:webHidden/>
              </w:rPr>
              <w:fldChar w:fldCharType="end"/>
            </w:r>
          </w:hyperlink>
        </w:p>
        <w:p w14:paraId="15A961A4" w14:textId="51A8A3C5" w:rsidR="00213FE2" w:rsidRPr="00213FE2" w:rsidRDefault="00561828" w:rsidP="00213FE2">
          <w:pPr>
            <w:pStyle w:val="SK1"/>
            <w:rPr>
              <w:rFonts w:eastAsiaTheme="minorEastAsia" w:cstheme="minorBidi"/>
              <w:sz w:val="22"/>
              <w:lang w:eastAsia="et-EE"/>
            </w:rPr>
          </w:pPr>
          <w:hyperlink w:anchor="_Toc96026398" w:history="1">
            <w:r w:rsidR="00213FE2" w:rsidRPr="00213FE2">
              <w:rPr>
                <w:rStyle w:val="Hperlink"/>
                <w14:scene3d>
                  <w14:camera w14:prst="orthographicFront"/>
                  <w14:lightRig w14:rig="threePt" w14:dir="t">
                    <w14:rot w14:lat="0" w14:lon="0" w14:rev="0"/>
                  </w14:lightRig>
                </w14:scene3d>
              </w:rPr>
              <w:t>16.</w:t>
            </w:r>
            <w:r w:rsidR="00213FE2" w:rsidRPr="00213FE2">
              <w:rPr>
                <w:rFonts w:eastAsiaTheme="minorEastAsia" w:cstheme="minorBidi"/>
                <w:sz w:val="22"/>
                <w:lang w:eastAsia="et-EE"/>
              </w:rPr>
              <w:tab/>
            </w:r>
            <w:r w:rsidR="00213FE2" w:rsidRPr="00213FE2">
              <w:rPr>
                <w:rStyle w:val="Hperlink"/>
              </w:rPr>
              <w:t>Erialane võõrkeel (inglise keel)</w:t>
            </w:r>
            <w:r w:rsidR="00213FE2" w:rsidRPr="00213FE2">
              <w:rPr>
                <w:webHidden/>
              </w:rPr>
              <w:tab/>
            </w:r>
            <w:r w:rsidR="00213FE2" w:rsidRPr="00213FE2">
              <w:rPr>
                <w:webHidden/>
              </w:rPr>
              <w:fldChar w:fldCharType="begin"/>
            </w:r>
            <w:r w:rsidR="00213FE2" w:rsidRPr="00213FE2">
              <w:rPr>
                <w:webHidden/>
              </w:rPr>
              <w:instrText xml:space="preserve"> PAGEREF _Toc96026398 \h </w:instrText>
            </w:r>
            <w:r w:rsidR="00213FE2" w:rsidRPr="00213FE2">
              <w:rPr>
                <w:webHidden/>
              </w:rPr>
            </w:r>
            <w:r w:rsidR="00213FE2" w:rsidRPr="00213FE2">
              <w:rPr>
                <w:webHidden/>
              </w:rPr>
              <w:fldChar w:fldCharType="separate"/>
            </w:r>
            <w:r w:rsidR="00213FE2" w:rsidRPr="00213FE2">
              <w:rPr>
                <w:webHidden/>
              </w:rPr>
              <w:t>52</w:t>
            </w:r>
            <w:r w:rsidR="00213FE2" w:rsidRPr="00213FE2">
              <w:rPr>
                <w:webHidden/>
              </w:rPr>
              <w:fldChar w:fldCharType="end"/>
            </w:r>
          </w:hyperlink>
        </w:p>
        <w:p w14:paraId="1E1390F2" w14:textId="1ECB747F" w:rsidR="00213FE2" w:rsidRPr="00213FE2" w:rsidRDefault="00561828" w:rsidP="00213FE2">
          <w:pPr>
            <w:pStyle w:val="SK1"/>
            <w:rPr>
              <w:rFonts w:eastAsiaTheme="minorEastAsia" w:cstheme="minorBidi"/>
              <w:sz w:val="22"/>
              <w:lang w:eastAsia="et-EE"/>
            </w:rPr>
          </w:pPr>
          <w:hyperlink w:anchor="_Toc96026399" w:history="1">
            <w:r w:rsidR="00213FE2" w:rsidRPr="00213FE2">
              <w:rPr>
                <w:rStyle w:val="Hperlink"/>
                <w14:scene3d>
                  <w14:camera w14:prst="orthographicFront"/>
                  <w14:lightRig w14:rig="threePt" w14:dir="t">
                    <w14:rot w14:lat="0" w14:lon="0" w14:rev="0"/>
                  </w14:lightRig>
                </w14:scene3d>
              </w:rPr>
              <w:t>17.</w:t>
            </w:r>
            <w:r w:rsidR="00213FE2" w:rsidRPr="00213FE2">
              <w:rPr>
                <w:rFonts w:eastAsiaTheme="minorEastAsia" w:cstheme="minorBidi"/>
                <w:sz w:val="22"/>
                <w:lang w:eastAsia="et-EE"/>
              </w:rPr>
              <w:tab/>
            </w:r>
            <w:r w:rsidR="00213FE2" w:rsidRPr="00213FE2">
              <w:rPr>
                <w:rStyle w:val="Hperlink"/>
                <w:bCs/>
              </w:rPr>
              <w:t>Intarsia</w:t>
            </w:r>
            <w:r w:rsidR="00213FE2" w:rsidRPr="00213FE2">
              <w:rPr>
                <w:webHidden/>
              </w:rPr>
              <w:tab/>
            </w:r>
            <w:r w:rsidR="00213FE2" w:rsidRPr="00213FE2">
              <w:rPr>
                <w:webHidden/>
              </w:rPr>
              <w:fldChar w:fldCharType="begin"/>
            </w:r>
            <w:r w:rsidR="00213FE2" w:rsidRPr="00213FE2">
              <w:rPr>
                <w:webHidden/>
              </w:rPr>
              <w:instrText xml:space="preserve"> PAGEREF _Toc96026399 \h </w:instrText>
            </w:r>
            <w:r w:rsidR="00213FE2" w:rsidRPr="00213FE2">
              <w:rPr>
                <w:webHidden/>
              </w:rPr>
            </w:r>
            <w:r w:rsidR="00213FE2" w:rsidRPr="00213FE2">
              <w:rPr>
                <w:webHidden/>
              </w:rPr>
              <w:fldChar w:fldCharType="separate"/>
            </w:r>
            <w:r w:rsidR="00213FE2" w:rsidRPr="00213FE2">
              <w:rPr>
                <w:webHidden/>
              </w:rPr>
              <w:t>53</w:t>
            </w:r>
            <w:r w:rsidR="00213FE2" w:rsidRPr="00213FE2">
              <w:rPr>
                <w:webHidden/>
              </w:rPr>
              <w:fldChar w:fldCharType="end"/>
            </w:r>
          </w:hyperlink>
        </w:p>
        <w:p w14:paraId="61E8E5C7" w14:textId="6FAC4883" w:rsidR="00B52760" w:rsidRDefault="00B52760">
          <w:r w:rsidRPr="00213FE2">
            <w:rPr>
              <w:rFonts w:ascii="Cambria" w:hAnsi="Cambria"/>
              <w:b/>
              <w:bCs/>
            </w:rPr>
            <w:fldChar w:fldCharType="end"/>
          </w:r>
        </w:p>
      </w:sdtContent>
    </w:sdt>
    <w:p w14:paraId="289081EB" w14:textId="6B31CE64" w:rsidR="00B52760" w:rsidRDefault="00B52760">
      <w:pPr>
        <w:rPr>
          <w:rFonts w:ascii="Cambria" w:hAnsi="Cambria"/>
        </w:rPr>
      </w:pPr>
    </w:p>
    <w:p w14:paraId="70C7B442" w14:textId="77777777" w:rsidR="00B52760" w:rsidRDefault="00B52760">
      <w:pPr>
        <w:spacing w:before="0" w:after="160" w:line="259" w:lineRule="auto"/>
        <w:rPr>
          <w:rFonts w:ascii="Cambria" w:hAnsi="Cambria"/>
        </w:rPr>
      </w:pPr>
      <w:r>
        <w:rPr>
          <w:rFonts w:ascii="Cambria" w:hAnsi="Cambria"/>
        </w:rPr>
        <w:br w:type="page"/>
      </w:r>
    </w:p>
    <w:p w14:paraId="0FF5FE84" w14:textId="77777777" w:rsidR="002148A0" w:rsidRPr="003E637E" w:rsidRDefault="002148A0">
      <w:pPr>
        <w:rPr>
          <w:rFonts w:ascii="Cambria" w:hAnsi="Cambria"/>
        </w:rPr>
      </w:pPr>
    </w:p>
    <w:p w14:paraId="289081F5" w14:textId="508A6A98" w:rsidR="00115FA0" w:rsidRPr="002C5FF7" w:rsidRDefault="003222DA" w:rsidP="00B52760">
      <w:pPr>
        <w:pStyle w:val="Pealkiri1"/>
        <w:rPr>
          <w:rFonts w:ascii="Cambria" w:hAnsi="Cambria"/>
        </w:rPr>
      </w:pPr>
      <w:bookmarkStart w:id="1" w:name="_Toc96026381"/>
      <w:r w:rsidRPr="002C5FF7">
        <w:rPr>
          <w:rFonts w:ascii="Cambria" w:hAnsi="Cambria"/>
        </w:rPr>
        <w:t>Tisleri alusteadmised</w:t>
      </w:r>
      <w:bookmarkEnd w:id="1"/>
    </w:p>
    <w:tbl>
      <w:tblPr>
        <w:tblStyle w:val="Kontuurtabel"/>
        <w:tblW w:w="15304" w:type="dxa"/>
        <w:tblLook w:val="04A0" w:firstRow="1" w:lastRow="0" w:firstColumn="1" w:lastColumn="0" w:noHBand="0" w:noVBand="1"/>
      </w:tblPr>
      <w:tblGrid>
        <w:gridCol w:w="5100"/>
        <w:gridCol w:w="4536"/>
        <w:gridCol w:w="3118"/>
        <w:gridCol w:w="2550"/>
      </w:tblGrid>
      <w:tr w:rsidR="009C1676" w:rsidRPr="003E637E" w14:paraId="289081FA" w14:textId="77777777" w:rsidTr="4E73D8EC">
        <w:tc>
          <w:tcPr>
            <w:tcW w:w="5100" w:type="dxa"/>
            <w:shd w:val="clear" w:color="auto" w:fill="A8D08D" w:themeFill="accent6" w:themeFillTint="99"/>
          </w:tcPr>
          <w:p w14:paraId="289081F6" w14:textId="77777777" w:rsidR="009C1676" w:rsidRPr="003E637E" w:rsidRDefault="009C1676" w:rsidP="00A37EEC">
            <w:pPr>
              <w:jc w:val="center"/>
              <w:rPr>
                <w:rFonts w:ascii="Cambria" w:hAnsi="Cambria"/>
              </w:rPr>
            </w:pPr>
            <w:r w:rsidRPr="003E637E">
              <w:rPr>
                <w:rFonts w:ascii="Cambria" w:hAnsi="Cambria"/>
              </w:rPr>
              <w:t>Mooduli nr.</w:t>
            </w:r>
          </w:p>
        </w:tc>
        <w:tc>
          <w:tcPr>
            <w:tcW w:w="4536" w:type="dxa"/>
            <w:shd w:val="clear" w:color="auto" w:fill="A8D08D" w:themeFill="accent6" w:themeFillTint="99"/>
          </w:tcPr>
          <w:p w14:paraId="289081F7" w14:textId="77777777" w:rsidR="009C1676" w:rsidRPr="003E637E" w:rsidRDefault="009C1676" w:rsidP="00A37EEC">
            <w:pPr>
              <w:jc w:val="center"/>
              <w:rPr>
                <w:rFonts w:ascii="Cambria" w:hAnsi="Cambria"/>
              </w:rPr>
            </w:pPr>
            <w:r w:rsidRPr="003E637E">
              <w:rPr>
                <w:rFonts w:ascii="Cambria" w:hAnsi="Cambria"/>
              </w:rPr>
              <w:t>Mooduli nimetus</w:t>
            </w:r>
          </w:p>
        </w:tc>
        <w:tc>
          <w:tcPr>
            <w:tcW w:w="3118" w:type="dxa"/>
            <w:shd w:val="clear" w:color="auto" w:fill="A8D08D" w:themeFill="accent6" w:themeFillTint="99"/>
          </w:tcPr>
          <w:p w14:paraId="289081F8" w14:textId="77777777" w:rsidR="009C1676" w:rsidRPr="003E637E" w:rsidRDefault="009C1676" w:rsidP="00A37EEC">
            <w:pPr>
              <w:jc w:val="center"/>
              <w:rPr>
                <w:rFonts w:ascii="Cambria" w:hAnsi="Cambria"/>
              </w:rPr>
            </w:pPr>
            <w:r w:rsidRPr="003E637E">
              <w:rPr>
                <w:rFonts w:ascii="Cambria" w:hAnsi="Cambria"/>
              </w:rPr>
              <w:t>Mooduli maht (EKAP)</w:t>
            </w:r>
          </w:p>
        </w:tc>
        <w:tc>
          <w:tcPr>
            <w:tcW w:w="2550" w:type="dxa"/>
            <w:shd w:val="clear" w:color="auto" w:fill="A8D08D" w:themeFill="accent6" w:themeFillTint="99"/>
          </w:tcPr>
          <w:p w14:paraId="289081F9" w14:textId="77777777" w:rsidR="009C1676" w:rsidRPr="003E637E" w:rsidRDefault="009C1676" w:rsidP="00A37EEC">
            <w:pPr>
              <w:jc w:val="center"/>
              <w:rPr>
                <w:rFonts w:ascii="Cambria" w:hAnsi="Cambria"/>
              </w:rPr>
            </w:pPr>
            <w:r w:rsidRPr="003E637E">
              <w:rPr>
                <w:rFonts w:ascii="Cambria" w:hAnsi="Cambria"/>
              </w:rPr>
              <w:t>Õpetajad</w:t>
            </w:r>
          </w:p>
        </w:tc>
      </w:tr>
      <w:tr w:rsidR="009C1676" w:rsidRPr="003E637E" w14:paraId="289081FF" w14:textId="77777777" w:rsidTr="4E73D8EC">
        <w:tc>
          <w:tcPr>
            <w:tcW w:w="5100" w:type="dxa"/>
          </w:tcPr>
          <w:p w14:paraId="289081FB" w14:textId="77777777" w:rsidR="009C1676" w:rsidRPr="003E637E" w:rsidRDefault="009C1676" w:rsidP="00A37EEC">
            <w:pPr>
              <w:jc w:val="center"/>
              <w:rPr>
                <w:rFonts w:ascii="Cambria" w:hAnsi="Cambria"/>
                <w:b/>
              </w:rPr>
            </w:pPr>
            <w:r w:rsidRPr="003E637E">
              <w:rPr>
                <w:rFonts w:ascii="Cambria" w:hAnsi="Cambria"/>
                <w:b/>
              </w:rPr>
              <w:t>1</w:t>
            </w:r>
          </w:p>
        </w:tc>
        <w:tc>
          <w:tcPr>
            <w:tcW w:w="4536" w:type="dxa"/>
          </w:tcPr>
          <w:p w14:paraId="289081FC" w14:textId="4CDD6277" w:rsidR="009C1676" w:rsidRPr="003E637E" w:rsidRDefault="003222DA" w:rsidP="00CA0834">
            <w:pPr>
              <w:jc w:val="center"/>
              <w:rPr>
                <w:rFonts w:ascii="Cambria" w:hAnsi="Cambria"/>
                <w:b/>
              </w:rPr>
            </w:pPr>
            <w:r w:rsidRPr="003E637E">
              <w:rPr>
                <w:rFonts w:ascii="Cambria" w:hAnsi="Cambria"/>
                <w:b/>
              </w:rPr>
              <w:t>Tisleri alusteadmised</w:t>
            </w:r>
          </w:p>
        </w:tc>
        <w:tc>
          <w:tcPr>
            <w:tcW w:w="3118" w:type="dxa"/>
          </w:tcPr>
          <w:p w14:paraId="289081FD" w14:textId="50C46CE6" w:rsidR="009C1676" w:rsidRPr="003E637E" w:rsidRDefault="003222DA" w:rsidP="00A37EEC">
            <w:pPr>
              <w:jc w:val="center"/>
              <w:rPr>
                <w:rFonts w:ascii="Cambria" w:hAnsi="Cambria"/>
                <w:b/>
              </w:rPr>
            </w:pPr>
            <w:r w:rsidRPr="003E637E">
              <w:rPr>
                <w:rFonts w:ascii="Cambria" w:hAnsi="Cambria"/>
                <w:b/>
              </w:rPr>
              <w:t>6</w:t>
            </w:r>
          </w:p>
        </w:tc>
        <w:tc>
          <w:tcPr>
            <w:tcW w:w="2550" w:type="dxa"/>
          </w:tcPr>
          <w:p w14:paraId="289081FE" w14:textId="2CB6D708" w:rsidR="009C1676" w:rsidRPr="003E637E" w:rsidRDefault="003222DA" w:rsidP="00D17021">
            <w:pPr>
              <w:ind w:right="-279"/>
              <w:rPr>
                <w:rFonts w:ascii="Cambria" w:hAnsi="Cambria"/>
              </w:rPr>
            </w:pPr>
            <w:r w:rsidRPr="003E637E">
              <w:rPr>
                <w:rFonts w:ascii="Cambria" w:hAnsi="Cambria"/>
              </w:rPr>
              <w:t>Bret Paas</w:t>
            </w:r>
            <w:r w:rsidR="009C1676" w:rsidRPr="003E637E">
              <w:rPr>
                <w:rFonts w:ascii="Cambria" w:hAnsi="Cambria"/>
              </w:rPr>
              <w:t xml:space="preserve">; </w:t>
            </w:r>
            <w:r w:rsidR="00D17021" w:rsidRPr="003E637E">
              <w:rPr>
                <w:rFonts w:ascii="Cambria" w:hAnsi="Cambria"/>
              </w:rPr>
              <w:t xml:space="preserve">Tõnis Oja; Mare </w:t>
            </w:r>
            <w:r w:rsidR="00D71B8B" w:rsidRPr="003E637E">
              <w:rPr>
                <w:rFonts w:ascii="Cambria" w:hAnsi="Cambria"/>
              </w:rPr>
              <w:t>Kirr; Urve Pulk; Evi Ustel</w:t>
            </w:r>
            <w:r w:rsidR="005B4607">
              <w:rPr>
                <w:rFonts w:ascii="Cambria" w:hAnsi="Cambria"/>
              </w:rPr>
              <w:t>-Hallimäe</w:t>
            </w:r>
            <w:r w:rsidR="00D17021" w:rsidRPr="003E637E">
              <w:rPr>
                <w:rFonts w:ascii="Cambria" w:hAnsi="Cambria"/>
              </w:rPr>
              <w:t xml:space="preserve"> </w:t>
            </w:r>
          </w:p>
        </w:tc>
      </w:tr>
      <w:tr w:rsidR="009C1676" w:rsidRPr="003E637E" w14:paraId="28908202" w14:textId="77777777" w:rsidTr="4E73D8EC">
        <w:tc>
          <w:tcPr>
            <w:tcW w:w="5100" w:type="dxa"/>
          </w:tcPr>
          <w:p w14:paraId="28908200" w14:textId="77777777" w:rsidR="009C1676" w:rsidRPr="003E637E" w:rsidRDefault="009C1676" w:rsidP="00A37EEC">
            <w:pPr>
              <w:rPr>
                <w:rFonts w:ascii="Cambria" w:hAnsi="Cambria"/>
                <w:b/>
              </w:rPr>
            </w:pPr>
            <w:r w:rsidRPr="003E637E">
              <w:rPr>
                <w:rFonts w:ascii="Cambria" w:hAnsi="Cambria"/>
                <w:b/>
              </w:rPr>
              <w:t>Nõuded mooduli alustamiseks</w:t>
            </w:r>
          </w:p>
        </w:tc>
        <w:tc>
          <w:tcPr>
            <w:tcW w:w="10204" w:type="dxa"/>
            <w:gridSpan w:val="3"/>
          </w:tcPr>
          <w:p w14:paraId="28908201" w14:textId="77777777" w:rsidR="009C1676" w:rsidRPr="003E637E" w:rsidRDefault="009C1676" w:rsidP="00A37EEC">
            <w:pPr>
              <w:rPr>
                <w:rFonts w:ascii="Cambria" w:hAnsi="Cambria"/>
              </w:rPr>
            </w:pPr>
            <w:r w:rsidRPr="003E637E">
              <w:rPr>
                <w:rFonts w:ascii="Cambria" w:hAnsi="Cambria"/>
              </w:rPr>
              <w:t>Puuduvad</w:t>
            </w:r>
          </w:p>
        </w:tc>
      </w:tr>
      <w:tr w:rsidR="009C1676" w:rsidRPr="003E637E" w14:paraId="28908205" w14:textId="77777777" w:rsidTr="4E73D8EC">
        <w:tc>
          <w:tcPr>
            <w:tcW w:w="5100" w:type="dxa"/>
          </w:tcPr>
          <w:p w14:paraId="28908203" w14:textId="77777777" w:rsidR="009C1676" w:rsidRPr="003E637E" w:rsidRDefault="009C1676" w:rsidP="00A37EEC">
            <w:pPr>
              <w:rPr>
                <w:rFonts w:ascii="Cambria" w:hAnsi="Cambria"/>
                <w:b/>
              </w:rPr>
            </w:pPr>
            <w:r w:rsidRPr="003E637E">
              <w:rPr>
                <w:rFonts w:ascii="Cambria" w:hAnsi="Cambria"/>
                <w:b/>
              </w:rPr>
              <w:t>Mooduli eesmärk</w:t>
            </w:r>
          </w:p>
        </w:tc>
        <w:tc>
          <w:tcPr>
            <w:tcW w:w="10204" w:type="dxa"/>
            <w:gridSpan w:val="3"/>
          </w:tcPr>
          <w:p w14:paraId="28908204" w14:textId="42160244" w:rsidR="009C1676" w:rsidRPr="003E637E" w:rsidRDefault="00400079" w:rsidP="00CA0834">
            <w:pPr>
              <w:rPr>
                <w:rFonts w:ascii="Cambria" w:hAnsi="Cambria"/>
              </w:rPr>
            </w:pPr>
            <w:r w:rsidRPr="003E637E">
              <w:rPr>
                <w:rFonts w:ascii="Cambria" w:hAnsi="Cambria"/>
              </w:rPr>
              <w:t>Õpetusega taotletakse, et õpilane omandab ülevaate mööblitootmise ajaloo ja kaasaja arengusuundumustest, mööbli ja puittoodete valmistamisel kasutatavatest materjalidest ning üldistest töötervishoiu, tööohutuse- ja keskkonnaohutuse nõuetest nende töötlemisel ja kasutamisel.</w:t>
            </w:r>
          </w:p>
        </w:tc>
      </w:tr>
      <w:tr w:rsidR="009C1676" w:rsidRPr="003E637E" w14:paraId="28908209" w14:textId="77777777" w:rsidTr="4E73D8EC">
        <w:tc>
          <w:tcPr>
            <w:tcW w:w="5100" w:type="dxa"/>
          </w:tcPr>
          <w:p w14:paraId="28908206" w14:textId="77777777" w:rsidR="009C1676" w:rsidRPr="003E637E" w:rsidRDefault="009C1676" w:rsidP="00A37EEC">
            <w:pPr>
              <w:rPr>
                <w:rFonts w:ascii="Cambria" w:hAnsi="Cambria"/>
                <w:b/>
              </w:rPr>
            </w:pPr>
            <w:r w:rsidRPr="003E637E">
              <w:rPr>
                <w:rFonts w:ascii="Cambria" w:hAnsi="Cambria"/>
                <w:b/>
              </w:rPr>
              <w:t>Mooduli kokkuvõtva hinde kujunemine</w:t>
            </w:r>
          </w:p>
        </w:tc>
        <w:tc>
          <w:tcPr>
            <w:tcW w:w="10204" w:type="dxa"/>
            <w:gridSpan w:val="3"/>
          </w:tcPr>
          <w:p w14:paraId="28908207" w14:textId="0D4F2C55" w:rsidR="009C1676" w:rsidRPr="003E637E" w:rsidRDefault="009C1676" w:rsidP="00A37EEC">
            <w:pPr>
              <w:spacing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arvamust kogetu kohta ja eneseanalüüsi.</w:t>
            </w:r>
          </w:p>
          <w:p w14:paraId="28908208" w14:textId="77777777" w:rsidR="009C1676" w:rsidRPr="003E637E" w:rsidRDefault="009C1676" w:rsidP="00A37EEC">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9C1676" w:rsidRPr="003E637E" w14:paraId="2890820E" w14:textId="77777777" w:rsidTr="4E73D8EC">
        <w:tc>
          <w:tcPr>
            <w:tcW w:w="5100" w:type="dxa"/>
          </w:tcPr>
          <w:p w14:paraId="2890820A" w14:textId="77777777" w:rsidR="009C1676" w:rsidRPr="003E637E" w:rsidRDefault="009C1676" w:rsidP="00A37EEC">
            <w:pPr>
              <w:rPr>
                <w:rFonts w:ascii="Cambria" w:hAnsi="Cambria"/>
                <w:b/>
              </w:rPr>
            </w:pPr>
            <w:r w:rsidRPr="003E637E">
              <w:rPr>
                <w:rFonts w:ascii="Cambria" w:hAnsi="Cambria"/>
                <w:b/>
              </w:rPr>
              <w:t>Mooduli tundide maht</w:t>
            </w:r>
          </w:p>
        </w:tc>
        <w:tc>
          <w:tcPr>
            <w:tcW w:w="10204" w:type="dxa"/>
            <w:gridSpan w:val="3"/>
          </w:tcPr>
          <w:p w14:paraId="2890820B" w14:textId="125E3B90" w:rsidR="009C1676" w:rsidRPr="003E637E" w:rsidRDefault="009C1676" w:rsidP="00400079">
            <w:pPr>
              <w:spacing w:before="0" w:after="0"/>
              <w:rPr>
                <w:rFonts w:ascii="Cambria" w:hAnsi="Cambria"/>
              </w:rPr>
            </w:pPr>
            <w:r w:rsidRPr="003E637E">
              <w:rPr>
                <w:rFonts w:ascii="Cambria" w:hAnsi="Cambria"/>
              </w:rPr>
              <w:t xml:space="preserve">Kokku </w:t>
            </w:r>
            <w:r w:rsidR="009E0283" w:rsidRPr="003E637E">
              <w:rPr>
                <w:rFonts w:ascii="Cambria" w:hAnsi="Cambria"/>
                <w:b/>
              </w:rPr>
              <w:t>156</w:t>
            </w:r>
            <w:r w:rsidR="00D17021" w:rsidRPr="003E637E">
              <w:rPr>
                <w:rFonts w:ascii="Cambria" w:hAnsi="Cambria"/>
                <w:b/>
              </w:rPr>
              <w:t xml:space="preserve"> </w:t>
            </w:r>
            <w:r w:rsidRPr="003E637E">
              <w:rPr>
                <w:rFonts w:ascii="Cambria" w:hAnsi="Cambria"/>
              </w:rPr>
              <w:t>tundi sh:</w:t>
            </w:r>
          </w:p>
          <w:p w14:paraId="2890820C" w14:textId="1E57C435" w:rsidR="009C1676" w:rsidRPr="003E637E" w:rsidRDefault="009C1676" w:rsidP="00400079">
            <w:pPr>
              <w:spacing w:before="0" w:after="0"/>
              <w:rPr>
                <w:rFonts w:ascii="Cambria" w:hAnsi="Cambria"/>
              </w:rPr>
            </w:pPr>
            <w:r w:rsidRPr="003E637E">
              <w:rPr>
                <w:rFonts w:ascii="Cambria" w:hAnsi="Cambria"/>
              </w:rPr>
              <w:t>Auditoorne töö</w:t>
            </w:r>
            <w:r w:rsidR="0046235F">
              <w:rPr>
                <w:rFonts w:ascii="Cambria" w:hAnsi="Cambria"/>
              </w:rPr>
              <w:t xml:space="preserve"> </w:t>
            </w:r>
            <w:r w:rsidR="0046235F" w:rsidRPr="0046235F">
              <w:rPr>
                <w:rFonts w:ascii="Cambria" w:hAnsi="Cambria"/>
                <w:b/>
                <w:bCs/>
              </w:rPr>
              <w:t>72</w:t>
            </w:r>
            <w:r w:rsidRPr="003E637E">
              <w:rPr>
                <w:rFonts w:ascii="Cambria" w:hAnsi="Cambria"/>
                <w:b/>
              </w:rPr>
              <w:t xml:space="preserve"> </w:t>
            </w:r>
            <w:r w:rsidRPr="003E637E">
              <w:rPr>
                <w:rFonts w:ascii="Cambria" w:hAnsi="Cambria"/>
              </w:rPr>
              <w:t>tundi (teoreetilised loengud + praktiline tegevus)</w:t>
            </w:r>
          </w:p>
          <w:p w14:paraId="2890820D" w14:textId="58A7FAFE" w:rsidR="009C1676" w:rsidRPr="003E637E" w:rsidRDefault="009C1676" w:rsidP="00400079">
            <w:pPr>
              <w:spacing w:before="0" w:after="0"/>
              <w:rPr>
                <w:rFonts w:ascii="Cambria" w:hAnsi="Cambria"/>
              </w:rPr>
            </w:pPr>
            <w:r w:rsidRPr="003E637E">
              <w:rPr>
                <w:rFonts w:ascii="Cambria" w:hAnsi="Cambria"/>
              </w:rPr>
              <w:t>Iseseisev töö</w:t>
            </w:r>
            <w:r w:rsidRPr="0046235F">
              <w:rPr>
                <w:rFonts w:ascii="Cambria" w:hAnsi="Cambria"/>
                <w:b/>
                <w:bCs/>
              </w:rPr>
              <w:t xml:space="preserve"> </w:t>
            </w:r>
            <w:r w:rsidR="0046235F" w:rsidRPr="0046235F">
              <w:rPr>
                <w:rFonts w:ascii="Cambria" w:hAnsi="Cambria"/>
                <w:b/>
                <w:bCs/>
              </w:rPr>
              <w:t>84</w:t>
            </w:r>
            <w:r w:rsidRPr="003E637E">
              <w:rPr>
                <w:rFonts w:ascii="Cambria" w:hAnsi="Cambria"/>
              </w:rPr>
              <w:t xml:space="preserve"> tundi</w:t>
            </w:r>
          </w:p>
        </w:tc>
      </w:tr>
      <w:tr w:rsidR="009C1676" w:rsidRPr="003E637E" w14:paraId="28908227" w14:textId="77777777" w:rsidTr="4E73D8EC">
        <w:tc>
          <w:tcPr>
            <w:tcW w:w="5100" w:type="dxa"/>
            <w:shd w:val="clear" w:color="auto" w:fill="A8D08D" w:themeFill="accent6" w:themeFillTint="99"/>
          </w:tcPr>
          <w:p w14:paraId="28908225" w14:textId="4EA9E4E6" w:rsidR="009C1676" w:rsidRPr="003E637E" w:rsidRDefault="009C1676" w:rsidP="00A37EEC">
            <w:pPr>
              <w:rPr>
                <w:rFonts w:ascii="Cambria" w:hAnsi="Cambria"/>
                <w:b/>
              </w:rPr>
            </w:pPr>
            <w:r w:rsidRPr="003E637E">
              <w:rPr>
                <w:rFonts w:ascii="Cambria" w:hAnsi="Cambria"/>
                <w:b/>
              </w:rPr>
              <w:t>Õpiväljund</w:t>
            </w:r>
            <w:r w:rsidR="00CC6536" w:rsidRPr="003E637E">
              <w:rPr>
                <w:rFonts w:ascii="Cambria" w:hAnsi="Cambria"/>
                <w:b/>
              </w:rPr>
              <w:t>id</w:t>
            </w:r>
          </w:p>
        </w:tc>
        <w:tc>
          <w:tcPr>
            <w:tcW w:w="10204" w:type="dxa"/>
            <w:gridSpan w:val="3"/>
            <w:shd w:val="clear" w:color="auto" w:fill="A8D08D" w:themeFill="accent6" w:themeFillTint="99"/>
          </w:tcPr>
          <w:p w14:paraId="28908226" w14:textId="77777777" w:rsidR="009C1676" w:rsidRPr="003E637E" w:rsidRDefault="009C1676" w:rsidP="00A37EEC">
            <w:pPr>
              <w:rPr>
                <w:rFonts w:ascii="Cambria" w:hAnsi="Cambria"/>
                <w:b/>
              </w:rPr>
            </w:pPr>
            <w:r w:rsidRPr="003E637E">
              <w:rPr>
                <w:rFonts w:ascii="Cambria" w:hAnsi="Cambria"/>
                <w:b/>
              </w:rPr>
              <w:t>Hindamiskriteeriumid</w:t>
            </w:r>
          </w:p>
        </w:tc>
      </w:tr>
      <w:tr w:rsidR="009C1676" w:rsidRPr="003E637E" w14:paraId="28908231" w14:textId="77777777" w:rsidTr="4E73D8EC">
        <w:tc>
          <w:tcPr>
            <w:tcW w:w="5100" w:type="dxa"/>
          </w:tcPr>
          <w:p w14:paraId="28908228" w14:textId="77777777" w:rsidR="009C1676" w:rsidRPr="003E637E" w:rsidRDefault="009C1676" w:rsidP="00A37EEC">
            <w:pPr>
              <w:rPr>
                <w:rFonts w:ascii="Cambria" w:hAnsi="Cambria"/>
              </w:rPr>
            </w:pPr>
            <w:r w:rsidRPr="003E637E">
              <w:rPr>
                <w:rFonts w:ascii="Cambria" w:hAnsi="Cambria"/>
              </w:rPr>
              <w:t>Õpilane:</w:t>
            </w:r>
          </w:p>
          <w:p w14:paraId="4A0D978D" w14:textId="77777777" w:rsidR="009E0283" w:rsidRPr="003E637E" w:rsidRDefault="009E0283" w:rsidP="00D948CD">
            <w:pPr>
              <w:numPr>
                <w:ilvl w:val="0"/>
                <w:numId w:val="67"/>
              </w:numPr>
              <w:spacing w:before="0" w:after="0"/>
              <w:ind w:left="317" w:hanging="284"/>
              <w:rPr>
                <w:rFonts w:ascii="Cambria" w:hAnsi="Cambria"/>
                <w:b/>
              </w:rPr>
            </w:pPr>
            <w:r w:rsidRPr="003E637E">
              <w:rPr>
                <w:rFonts w:ascii="Cambria" w:hAnsi="Cambria"/>
                <w:b/>
              </w:rPr>
              <w:t>omab ülevaadet mööblitootmise arengust ja selle seostest materjalide ja tehnoloogia arenguga</w:t>
            </w:r>
          </w:p>
          <w:p w14:paraId="067BD5FB" w14:textId="3BE6EFAD" w:rsidR="009E0283" w:rsidRPr="003E637E" w:rsidRDefault="009E0283" w:rsidP="00D948CD">
            <w:pPr>
              <w:numPr>
                <w:ilvl w:val="0"/>
                <w:numId w:val="67"/>
              </w:numPr>
              <w:spacing w:before="0" w:after="0"/>
              <w:ind w:left="317" w:hanging="284"/>
              <w:rPr>
                <w:rFonts w:ascii="Cambria" w:hAnsi="Cambria"/>
                <w:b/>
              </w:rPr>
            </w:pPr>
            <w:r w:rsidRPr="003E637E">
              <w:rPr>
                <w:rFonts w:ascii="Cambria" w:hAnsi="Cambria"/>
                <w:b/>
              </w:rPr>
              <w:t xml:space="preserve">eristab mööbli ja puittoodete valmistamisel kasutatavaid materjale </w:t>
            </w:r>
            <w:r w:rsidR="00761B04">
              <w:rPr>
                <w:rFonts w:ascii="Cambria" w:hAnsi="Cambria"/>
                <w:b/>
              </w:rPr>
              <w:t>ning</w:t>
            </w:r>
            <w:r w:rsidRPr="003E637E">
              <w:rPr>
                <w:rFonts w:ascii="Cambria" w:hAnsi="Cambria"/>
                <w:b/>
              </w:rPr>
              <w:t xml:space="preserve"> tunneb nende omadustest lähtuvaid valikupõhimõtteid</w:t>
            </w:r>
          </w:p>
          <w:p w14:paraId="57CCB99A" w14:textId="36772840" w:rsidR="009E0283" w:rsidRPr="003E637E" w:rsidRDefault="009E0283" w:rsidP="00D948CD">
            <w:pPr>
              <w:numPr>
                <w:ilvl w:val="0"/>
                <w:numId w:val="67"/>
              </w:numPr>
              <w:spacing w:before="0" w:after="0"/>
              <w:ind w:left="317" w:hanging="284"/>
              <w:rPr>
                <w:rFonts w:ascii="Cambria" w:hAnsi="Cambria"/>
                <w:b/>
              </w:rPr>
            </w:pPr>
            <w:r w:rsidRPr="003E637E">
              <w:rPr>
                <w:rFonts w:ascii="Cambria" w:hAnsi="Cambria"/>
                <w:b/>
              </w:rPr>
              <w:t>tunneb kinnitus- ja koostevahendite</w:t>
            </w:r>
            <w:r w:rsidR="0046235F">
              <w:rPr>
                <w:rFonts w:ascii="Cambria" w:hAnsi="Cambria"/>
                <w:b/>
              </w:rPr>
              <w:t>,</w:t>
            </w:r>
            <w:r w:rsidRPr="003E637E">
              <w:rPr>
                <w:rFonts w:ascii="Cambria" w:hAnsi="Cambria"/>
                <w:b/>
              </w:rPr>
              <w:t xml:space="preserve"> sh furnituuri liike </w:t>
            </w:r>
            <w:r w:rsidR="00761B04">
              <w:rPr>
                <w:rFonts w:ascii="Cambria" w:hAnsi="Cambria"/>
                <w:b/>
              </w:rPr>
              <w:t>ning</w:t>
            </w:r>
            <w:r w:rsidRPr="003E637E">
              <w:rPr>
                <w:rFonts w:ascii="Cambria" w:hAnsi="Cambria"/>
                <w:b/>
              </w:rPr>
              <w:t xml:space="preserve"> kasutusala mööbli- ja puittoodete valmistamisel</w:t>
            </w:r>
          </w:p>
          <w:p w14:paraId="63F9245B" w14:textId="630760A2" w:rsidR="009E0283" w:rsidRPr="003E637E" w:rsidRDefault="009E0283" w:rsidP="00D948CD">
            <w:pPr>
              <w:numPr>
                <w:ilvl w:val="0"/>
                <w:numId w:val="67"/>
              </w:numPr>
              <w:spacing w:before="0" w:after="0"/>
              <w:ind w:left="317" w:hanging="284"/>
              <w:rPr>
                <w:rFonts w:ascii="Cambria" w:hAnsi="Cambria"/>
                <w:b/>
              </w:rPr>
            </w:pPr>
            <w:r w:rsidRPr="003E637E">
              <w:rPr>
                <w:rFonts w:ascii="Cambria" w:hAnsi="Cambria"/>
                <w:b/>
              </w:rPr>
              <w:t xml:space="preserve">tunneb töötervishoiu </w:t>
            </w:r>
            <w:r w:rsidR="00761B04">
              <w:rPr>
                <w:rFonts w:ascii="Cambria" w:hAnsi="Cambria"/>
                <w:b/>
              </w:rPr>
              <w:t>ning</w:t>
            </w:r>
            <w:r w:rsidRPr="003E637E">
              <w:rPr>
                <w:rFonts w:ascii="Cambria" w:hAnsi="Cambria"/>
                <w:b/>
              </w:rPr>
              <w:t xml:space="preserve"> tööohutus</w:t>
            </w:r>
            <w:r w:rsidR="00761B04">
              <w:rPr>
                <w:rFonts w:ascii="Cambria" w:hAnsi="Cambria"/>
                <w:b/>
              </w:rPr>
              <w:t xml:space="preserve">e </w:t>
            </w:r>
            <w:r w:rsidRPr="003E637E">
              <w:rPr>
                <w:rFonts w:ascii="Cambria" w:hAnsi="Cambria"/>
                <w:b/>
              </w:rPr>
              <w:t>nõude</w:t>
            </w:r>
            <w:r w:rsidR="00761B04">
              <w:rPr>
                <w:rFonts w:ascii="Cambria" w:hAnsi="Cambria"/>
                <w:b/>
              </w:rPr>
              <w:t>i</w:t>
            </w:r>
            <w:r w:rsidRPr="003E637E">
              <w:rPr>
                <w:rFonts w:ascii="Cambria" w:hAnsi="Cambria"/>
                <w:b/>
              </w:rPr>
              <w:t>d puidu ja puidupõhiste materjalide töötlemisel</w:t>
            </w:r>
          </w:p>
          <w:p w14:paraId="2890822A" w14:textId="718E1B5B" w:rsidR="00CC6536" w:rsidRPr="003E637E" w:rsidRDefault="009E0283" w:rsidP="00D948CD">
            <w:pPr>
              <w:numPr>
                <w:ilvl w:val="0"/>
                <w:numId w:val="67"/>
              </w:numPr>
              <w:spacing w:before="0" w:after="0"/>
              <w:ind w:left="317" w:hanging="284"/>
              <w:rPr>
                <w:rFonts w:ascii="Cambria" w:eastAsia="Calibri" w:hAnsi="Cambria"/>
                <w:kern w:val="24"/>
                <w:sz w:val="18"/>
                <w:szCs w:val="18"/>
              </w:rPr>
            </w:pPr>
            <w:r w:rsidRPr="003E637E">
              <w:rPr>
                <w:rFonts w:ascii="Cambria" w:hAnsi="Cambria"/>
                <w:b/>
              </w:rPr>
              <w:t>oskab tegutseda tööõnnetuse korral ja anda esmaabi</w:t>
            </w:r>
            <w:r w:rsidRPr="003E637E">
              <w:rPr>
                <w:rFonts w:ascii="Cambria" w:eastAsia="Calibri" w:hAnsi="Cambria"/>
                <w:kern w:val="24"/>
                <w:sz w:val="18"/>
                <w:szCs w:val="18"/>
              </w:rPr>
              <w:t xml:space="preserve"> </w:t>
            </w:r>
          </w:p>
        </w:tc>
        <w:tc>
          <w:tcPr>
            <w:tcW w:w="10204" w:type="dxa"/>
            <w:gridSpan w:val="3"/>
          </w:tcPr>
          <w:p w14:paraId="2890822B" w14:textId="77777777" w:rsidR="009C1676" w:rsidRPr="003E637E" w:rsidRDefault="009C1676" w:rsidP="00A37EEC">
            <w:pPr>
              <w:rPr>
                <w:rFonts w:ascii="Cambria" w:hAnsi="Cambria"/>
              </w:rPr>
            </w:pPr>
            <w:r w:rsidRPr="003E637E">
              <w:rPr>
                <w:rFonts w:ascii="Cambria" w:hAnsi="Cambria"/>
              </w:rPr>
              <w:t>Õpilane:</w:t>
            </w:r>
          </w:p>
          <w:p w14:paraId="210E0F6B" w14:textId="3CD6C7CE" w:rsidR="00D71B8B" w:rsidRPr="0046235F" w:rsidRDefault="0046235F" w:rsidP="0046235F">
            <w:pPr>
              <w:spacing w:before="0" w:after="0"/>
              <w:rPr>
                <w:rFonts w:ascii="Cambria" w:hAnsi="Cambria"/>
              </w:rPr>
            </w:pPr>
            <w:r w:rsidRPr="0046235F">
              <w:rPr>
                <w:rFonts w:ascii="Cambria" w:hAnsi="Cambria"/>
                <w:b/>
                <w:bCs/>
              </w:rPr>
              <w:t>HK</w:t>
            </w:r>
            <w:r>
              <w:rPr>
                <w:rFonts w:ascii="Cambria" w:hAnsi="Cambria"/>
                <w:b/>
                <w:bCs/>
              </w:rPr>
              <w:t xml:space="preserve"> </w:t>
            </w:r>
            <w:r w:rsidRPr="0046235F">
              <w:rPr>
                <w:rFonts w:ascii="Cambria" w:hAnsi="Cambria"/>
                <w:b/>
                <w:bCs/>
              </w:rPr>
              <w:t>1.1.</w:t>
            </w:r>
            <w:r>
              <w:rPr>
                <w:rFonts w:ascii="Cambria" w:hAnsi="Cambria"/>
              </w:rPr>
              <w:t xml:space="preserve"> </w:t>
            </w:r>
            <w:r w:rsidR="00D71B8B" w:rsidRPr="0046235F">
              <w:rPr>
                <w:rFonts w:ascii="Cambria" w:hAnsi="Cambria"/>
              </w:rPr>
              <w:t>iseloomustab mööblitootmise ja puidutöötlemise kutsealal olevate kutsete ja kutsetasemete erinevusi, kasutades kutsestandardite registrit</w:t>
            </w:r>
          </w:p>
          <w:p w14:paraId="43B69FA5" w14:textId="626AF8C7" w:rsidR="00D71B8B" w:rsidRPr="0046235F" w:rsidRDefault="0046235F" w:rsidP="0046235F">
            <w:pPr>
              <w:spacing w:before="0" w:after="0"/>
              <w:rPr>
                <w:rFonts w:ascii="Cambria" w:hAnsi="Cambria"/>
              </w:rPr>
            </w:pPr>
            <w:r w:rsidRPr="0046235F">
              <w:rPr>
                <w:rFonts w:ascii="Cambria" w:hAnsi="Cambria"/>
                <w:b/>
                <w:bCs/>
              </w:rPr>
              <w:t>HK 1.2.</w:t>
            </w:r>
            <w:r>
              <w:rPr>
                <w:rFonts w:ascii="Cambria" w:hAnsi="Cambria"/>
              </w:rPr>
              <w:t xml:space="preserve"> </w:t>
            </w:r>
            <w:r w:rsidR="00D71B8B" w:rsidRPr="0046235F">
              <w:rPr>
                <w:rFonts w:ascii="Cambria" w:hAnsi="Cambria"/>
              </w:rPr>
              <w:t>iseloomustab erinevate teabeallikate põhjal materjalide ja mööbli valmistamise tehnoloogilisi muutusi läbi ajaloo ning toob näiteid erinevate mööblistiilide peamistest väljendusjoontest</w:t>
            </w:r>
          </w:p>
          <w:p w14:paraId="2BE37ED6" w14:textId="7B715F3F" w:rsidR="00D71B8B" w:rsidRPr="0046235F" w:rsidRDefault="0046235F" w:rsidP="0046235F">
            <w:pPr>
              <w:spacing w:before="0" w:after="0"/>
              <w:rPr>
                <w:rFonts w:ascii="Cambria" w:hAnsi="Cambria"/>
              </w:rPr>
            </w:pPr>
            <w:r w:rsidRPr="0046235F">
              <w:rPr>
                <w:rFonts w:ascii="Cambria" w:hAnsi="Cambria"/>
                <w:b/>
                <w:bCs/>
              </w:rPr>
              <w:t>HK 1.3.</w:t>
            </w:r>
            <w:r>
              <w:rPr>
                <w:rFonts w:ascii="Cambria" w:hAnsi="Cambria"/>
              </w:rPr>
              <w:t xml:space="preserve"> </w:t>
            </w:r>
            <w:r w:rsidR="00D71B8B" w:rsidRPr="0046235F">
              <w:rPr>
                <w:rFonts w:ascii="Cambria" w:hAnsi="Cambria"/>
              </w:rPr>
              <w:t>võrdleb erinevate teabeallikate põhjal tisleri ametioskuste kujunemist ja mööblivalmistamise arengut Eesti alal</w:t>
            </w:r>
          </w:p>
          <w:p w14:paraId="54CE34D3" w14:textId="1810A966" w:rsidR="00D8401A" w:rsidRDefault="00D8401A" w:rsidP="0046235F">
            <w:pPr>
              <w:spacing w:before="0" w:after="0"/>
              <w:rPr>
                <w:rFonts w:ascii="Cambria" w:hAnsi="Cambria"/>
                <w:b/>
                <w:bCs/>
              </w:rPr>
            </w:pPr>
            <w:r w:rsidRPr="00D8401A">
              <w:rPr>
                <w:rFonts w:ascii="Cambria" w:hAnsi="Cambria"/>
                <w:b/>
                <w:bCs/>
              </w:rPr>
              <w:t xml:space="preserve">HK 1.4. </w:t>
            </w:r>
            <w:r w:rsidRPr="00D8401A">
              <w:rPr>
                <w:rFonts w:ascii="Cambria" w:hAnsi="Cambria"/>
              </w:rPr>
              <w:t>kasutab teabe leidmiseks erinevaid, sh elektroonilisi eesti- ja võõrkeelseid teabeallikaid ning hindab kriitiliselt neis sisalduvat teavet</w:t>
            </w:r>
          </w:p>
          <w:p w14:paraId="28AF42D8" w14:textId="4A8D75D6" w:rsidR="00D71B8B" w:rsidRDefault="00D8401A" w:rsidP="0046235F">
            <w:pPr>
              <w:spacing w:before="0" w:after="0"/>
              <w:rPr>
                <w:rFonts w:ascii="Cambria" w:hAnsi="Cambria"/>
              </w:rPr>
            </w:pPr>
            <w:r w:rsidRPr="00D8401A">
              <w:rPr>
                <w:rFonts w:ascii="Cambria" w:hAnsi="Cambria"/>
                <w:b/>
                <w:bCs/>
              </w:rPr>
              <w:t>HK 1.5.</w:t>
            </w:r>
            <w:r>
              <w:rPr>
                <w:rFonts w:ascii="Cambria" w:hAnsi="Cambria"/>
              </w:rPr>
              <w:t xml:space="preserve"> </w:t>
            </w:r>
            <w:r w:rsidR="00D71B8B" w:rsidRPr="0046235F">
              <w:rPr>
                <w:rFonts w:ascii="Cambria" w:hAnsi="Cambria"/>
              </w:rPr>
              <w:t xml:space="preserve">selgitab erialaseid teabeallikaid kasutades põhimõisteid: maltspuit, lülipuit, säsi ja säsikiired, puidu rist-, radiaal- ja </w:t>
            </w:r>
            <w:proofErr w:type="spellStart"/>
            <w:r w:rsidR="00D71B8B" w:rsidRPr="0046235F">
              <w:rPr>
                <w:rFonts w:ascii="Cambria" w:hAnsi="Cambria"/>
              </w:rPr>
              <w:t>tangentsiaallõige</w:t>
            </w:r>
            <w:proofErr w:type="spellEnd"/>
          </w:p>
          <w:p w14:paraId="2FEE79FF" w14:textId="53D4D6CE" w:rsidR="00D8401A" w:rsidRPr="0046235F" w:rsidRDefault="00D8401A" w:rsidP="0046235F">
            <w:pPr>
              <w:spacing w:before="0" w:after="0"/>
              <w:rPr>
                <w:rFonts w:ascii="Cambria" w:hAnsi="Cambria"/>
              </w:rPr>
            </w:pPr>
            <w:r w:rsidRPr="00D8401A">
              <w:rPr>
                <w:rFonts w:ascii="Cambria" w:hAnsi="Cambria"/>
                <w:b/>
                <w:bCs/>
              </w:rPr>
              <w:t>HK 1.6.</w:t>
            </w:r>
            <w:r w:rsidRPr="00D8401A">
              <w:rPr>
                <w:rFonts w:ascii="Cambria" w:hAnsi="Cambria"/>
              </w:rPr>
              <w:t xml:space="preserve"> väljendub nii suuliselt kui kirjalikult selgelt ja arusaadavalt, kasutades asjakohaselt erialast terminoloogiat</w:t>
            </w:r>
          </w:p>
          <w:p w14:paraId="16D13CBD" w14:textId="169AAF34" w:rsidR="00D71B8B" w:rsidRPr="0046235F" w:rsidRDefault="0046235F" w:rsidP="0046235F">
            <w:pPr>
              <w:spacing w:before="0" w:after="0"/>
              <w:rPr>
                <w:rFonts w:ascii="Cambria" w:hAnsi="Cambria"/>
              </w:rPr>
            </w:pPr>
            <w:r w:rsidRPr="00F96AF5">
              <w:rPr>
                <w:rFonts w:ascii="Cambria" w:hAnsi="Cambria"/>
                <w:b/>
                <w:bCs/>
              </w:rPr>
              <w:t>HK 2.</w:t>
            </w:r>
            <w:r w:rsidR="00D8401A">
              <w:rPr>
                <w:rFonts w:ascii="Cambria" w:hAnsi="Cambria"/>
                <w:b/>
                <w:bCs/>
              </w:rPr>
              <w:t>1</w:t>
            </w:r>
            <w:r w:rsidRPr="00F96AF5">
              <w:rPr>
                <w:rFonts w:ascii="Cambria" w:hAnsi="Cambria"/>
                <w:b/>
                <w:bCs/>
              </w:rPr>
              <w:t>.</w:t>
            </w:r>
            <w:r>
              <w:rPr>
                <w:rFonts w:ascii="Cambria" w:hAnsi="Cambria"/>
              </w:rPr>
              <w:t xml:space="preserve"> </w:t>
            </w:r>
            <w:r w:rsidR="00D71B8B" w:rsidRPr="0046235F">
              <w:rPr>
                <w:rFonts w:ascii="Cambria" w:hAnsi="Cambria"/>
              </w:rPr>
              <w:t>määrab näidiste põhjal väliste tunnuste järgi mööblitootmises enamkasutatavaid puiduliike (kuusk, mänd, kask, tamm, saar, lepp, pöök, haab), tunneb nende nimetusi ka ühes õpitavas võõrkeeles</w:t>
            </w:r>
          </w:p>
          <w:p w14:paraId="3B5EAD2E" w14:textId="6D35E4E6" w:rsidR="00D71B8B" w:rsidRDefault="00F96AF5" w:rsidP="00F96AF5">
            <w:pPr>
              <w:spacing w:before="0" w:after="0"/>
              <w:rPr>
                <w:rFonts w:ascii="Cambria" w:hAnsi="Cambria"/>
              </w:rPr>
            </w:pPr>
            <w:r w:rsidRPr="00F96AF5">
              <w:rPr>
                <w:rFonts w:ascii="Cambria" w:hAnsi="Cambria"/>
                <w:b/>
                <w:bCs/>
              </w:rPr>
              <w:t>HK 2.</w:t>
            </w:r>
            <w:r w:rsidR="00D8401A">
              <w:rPr>
                <w:rFonts w:ascii="Cambria" w:hAnsi="Cambria"/>
                <w:b/>
                <w:bCs/>
              </w:rPr>
              <w:t>2</w:t>
            </w:r>
            <w:r w:rsidRPr="00F96AF5">
              <w:rPr>
                <w:rFonts w:ascii="Cambria" w:hAnsi="Cambria"/>
                <w:b/>
                <w:bCs/>
              </w:rPr>
              <w:t>.</w:t>
            </w:r>
            <w:r>
              <w:rPr>
                <w:rFonts w:ascii="Cambria" w:hAnsi="Cambria"/>
              </w:rPr>
              <w:t xml:space="preserve"> </w:t>
            </w:r>
            <w:r w:rsidR="00D71B8B" w:rsidRPr="00F96AF5">
              <w:rPr>
                <w:rFonts w:ascii="Cambria" w:hAnsi="Cambria"/>
              </w:rPr>
              <w:t xml:space="preserve">eristab näidiste alusel enamlevinud saematerjali, höövel- ja liimpuidu valikut </w:t>
            </w:r>
            <w:r w:rsidR="00D8401A">
              <w:rPr>
                <w:rFonts w:ascii="Cambria" w:hAnsi="Cambria"/>
              </w:rPr>
              <w:t>ning</w:t>
            </w:r>
            <w:r w:rsidR="00D71B8B" w:rsidRPr="00F96AF5">
              <w:rPr>
                <w:rFonts w:ascii="Cambria" w:hAnsi="Cambria"/>
              </w:rPr>
              <w:t xml:space="preserve"> selgitab nende kasutusvõimalusi mööbli- ja puittoodete valmistamisel</w:t>
            </w:r>
          </w:p>
          <w:p w14:paraId="637C348C" w14:textId="479B3547" w:rsidR="00D8401A" w:rsidRPr="00F96AF5" w:rsidRDefault="00D8401A" w:rsidP="00D8401A">
            <w:pPr>
              <w:spacing w:before="0" w:after="0"/>
              <w:rPr>
                <w:rFonts w:ascii="Cambria" w:hAnsi="Cambria"/>
              </w:rPr>
            </w:pPr>
            <w:r w:rsidRPr="00F96AF5">
              <w:rPr>
                <w:rFonts w:ascii="Cambria" w:hAnsi="Cambria"/>
                <w:b/>
                <w:bCs/>
              </w:rPr>
              <w:t>HK 2.</w:t>
            </w:r>
            <w:r>
              <w:rPr>
                <w:rFonts w:ascii="Cambria" w:hAnsi="Cambria"/>
                <w:b/>
                <w:bCs/>
              </w:rPr>
              <w:t>3</w:t>
            </w:r>
            <w:r w:rsidRPr="00F96AF5">
              <w:rPr>
                <w:rFonts w:ascii="Cambria" w:hAnsi="Cambria"/>
                <w:b/>
                <w:bCs/>
              </w:rPr>
              <w:t>.</w:t>
            </w:r>
            <w:r>
              <w:rPr>
                <w:rFonts w:ascii="Cambria" w:hAnsi="Cambria"/>
              </w:rPr>
              <w:t xml:space="preserve"> </w:t>
            </w:r>
            <w:r w:rsidRPr="00F96AF5">
              <w:rPr>
                <w:rFonts w:ascii="Cambria" w:hAnsi="Cambria"/>
              </w:rPr>
              <w:t>iseloomustab puidu füüsikalisi omadusi (värvus, lõhn, tekstuur, hügroskoopsus, tihedus)</w:t>
            </w:r>
            <w:r>
              <w:rPr>
                <w:rFonts w:ascii="Cambria" w:hAnsi="Cambria"/>
              </w:rPr>
              <w:t>,</w:t>
            </w:r>
            <w:r w:rsidRPr="00F96AF5">
              <w:rPr>
                <w:rFonts w:ascii="Cambria" w:hAnsi="Cambria"/>
              </w:rPr>
              <w:t xml:space="preserve"> väljendudes eesti keelele kohasel viisil</w:t>
            </w:r>
          </w:p>
          <w:p w14:paraId="164FF4D0" w14:textId="18390352" w:rsidR="00D8401A" w:rsidRPr="00F96AF5" w:rsidRDefault="00D8401A" w:rsidP="00D8401A">
            <w:pPr>
              <w:spacing w:before="0" w:after="0"/>
              <w:rPr>
                <w:rFonts w:ascii="Cambria" w:hAnsi="Cambria"/>
              </w:rPr>
            </w:pPr>
            <w:r w:rsidRPr="00F96AF5">
              <w:rPr>
                <w:rFonts w:ascii="Cambria" w:hAnsi="Cambria"/>
                <w:b/>
                <w:bCs/>
              </w:rPr>
              <w:t>HK 2.</w:t>
            </w:r>
            <w:r>
              <w:rPr>
                <w:rFonts w:ascii="Cambria" w:hAnsi="Cambria"/>
                <w:b/>
                <w:bCs/>
              </w:rPr>
              <w:t>4</w:t>
            </w:r>
            <w:r w:rsidRPr="00F96AF5">
              <w:rPr>
                <w:rFonts w:ascii="Cambria" w:hAnsi="Cambria"/>
                <w:b/>
                <w:bCs/>
              </w:rPr>
              <w:t>.</w:t>
            </w:r>
            <w:r>
              <w:rPr>
                <w:rFonts w:ascii="Cambria" w:hAnsi="Cambria"/>
              </w:rPr>
              <w:t xml:space="preserve"> </w:t>
            </w:r>
            <w:r w:rsidRPr="00F96AF5">
              <w:rPr>
                <w:rFonts w:ascii="Cambria" w:hAnsi="Cambria"/>
              </w:rPr>
              <w:t>selgitab puidu niiskussisalduse ja ümbritseva keskkonna vahelisi seoseid vastavalt tööülesandele</w:t>
            </w:r>
          </w:p>
          <w:p w14:paraId="6149B39B" w14:textId="528FB779" w:rsidR="00D8401A" w:rsidRPr="00F96AF5" w:rsidRDefault="00D8401A" w:rsidP="00F96AF5">
            <w:pPr>
              <w:spacing w:before="0" w:after="0"/>
              <w:rPr>
                <w:rFonts w:ascii="Cambria" w:hAnsi="Cambria"/>
              </w:rPr>
            </w:pPr>
            <w:r w:rsidRPr="00F96AF5">
              <w:rPr>
                <w:rFonts w:ascii="Cambria" w:hAnsi="Cambria"/>
                <w:b/>
                <w:bCs/>
              </w:rPr>
              <w:lastRenderedPageBreak/>
              <w:t>HK 2.</w:t>
            </w:r>
            <w:r>
              <w:rPr>
                <w:rFonts w:ascii="Cambria" w:hAnsi="Cambria"/>
                <w:b/>
                <w:bCs/>
              </w:rPr>
              <w:t>5</w:t>
            </w:r>
            <w:r w:rsidRPr="00F96AF5">
              <w:rPr>
                <w:rFonts w:ascii="Cambria" w:hAnsi="Cambria"/>
                <w:b/>
                <w:bCs/>
              </w:rPr>
              <w:t>.</w:t>
            </w:r>
            <w:r>
              <w:rPr>
                <w:rFonts w:ascii="Cambria" w:hAnsi="Cambria"/>
              </w:rPr>
              <w:t xml:space="preserve"> </w:t>
            </w:r>
            <w:r w:rsidRPr="00F96AF5">
              <w:rPr>
                <w:rFonts w:ascii="Cambria" w:hAnsi="Cambria"/>
              </w:rPr>
              <w:t>arvutab enamlevinud saematerjali, höövel- ja liimpuidu ning puidupõhiste materjalide koguseid (sh teisendab mõõtühikuid) vastavalt etteantud tööülesandele</w:t>
            </w:r>
          </w:p>
          <w:p w14:paraId="3D9279CA" w14:textId="576A22C2" w:rsidR="00D71B8B" w:rsidRPr="00F96AF5" w:rsidRDefault="00F96AF5" w:rsidP="00F96AF5">
            <w:pPr>
              <w:spacing w:before="0" w:after="0"/>
              <w:rPr>
                <w:rFonts w:ascii="Cambria" w:hAnsi="Cambria"/>
              </w:rPr>
            </w:pPr>
            <w:r w:rsidRPr="00F96AF5">
              <w:rPr>
                <w:rFonts w:ascii="Cambria" w:hAnsi="Cambria"/>
                <w:b/>
                <w:bCs/>
              </w:rPr>
              <w:t>HK 2.</w:t>
            </w:r>
            <w:r w:rsidR="00D8401A">
              <w:rPr>
                <w:rFonts w:ascii="Cambria" w:hAnsi="Cambria"/>
                <w:b/>
                <w:bCs/>
              </w:rPr>
              <w:t>6</w:t>
            </w:r>
            <w:r w:rsidRPr="00F96AF5">
              <w:rPr>
                <w:rFonts w:ascii="Cambria" w:hAnsi="Cambria"/>
                <w:b/>
                <w:bCs/>
              </w:rPr>
              <w:t>.</w:t>
            </w:r>
            <w:r>
              <w:rPr>
                <w:rFonts w:ascii="Cambria" w:hAnsi="Cambria"/>
              </w:rPr>
              <w:t xml:space="preserve"> </w:t>
            </w:r>
            <w:r w:rsidR="00D71B8B" w:rsidRPr="00F96AF5">
              <w:rPr>
                <w:rFonts w:ascii="Cambria" w:hAnsi="Cambria"/>
              </w:rPr>
              <w:t xml:space="preserve">eristab puidupõhiseid materjale (puitlaast- ja puitkiudplaate, kooritud ja höövelspoon, pealistatud plaatmaterjalid, vineer, tisleriplaat ehk ribikilp) ja selgitab nende kasutusvõimalusi mööbli </w:t>
            </w:r>
            <w:r w:rsidR="00D8401A">
              <w:rPr>
                <w:rFonts w:ascii="Cambria" w:hAnsi="Cambria"/>
              </w:rPr>
              <w:t>ning</w:t>
            </w:r>
            <w:r w:rsidR="00D71B8B" w:rsidRPr="00F96AF5">
              <w:rPr>
                <w:rFonts w:ascii="Cambria" w:hAnsi="Cambria"/>
              </w:rPr>
              <w:t xml:space="preserve"> puittoodete valmistamisel</w:t>
            </w:r>
          </w:p>
          <w:p w14:paraId="45311DD1" w14:textId="1A174A56" w:rsidR="00D71B8B" w:rsidRPr="00F96AF5" w:rsidRDefault="00F96AF5" w:rsidP="00F96AF5">
            <w:pPr>
              <w:spacing w:before="0" w:after="0"/>
              <w:rPr>
                <w:rFonts w:ascii="Cambria" w:hAnsi="Cambria"/>
              </w:rPr>
            </w:pPr>
            <w:r w:rsidRPr="00F96AF5">
              <w:rPr>
                <w:rFonts w:ascii="Cambria" w:hAnsi="Cambria"/>
                <w:b/>
                <w:bCs/>
              </w:rPr>
              <w:t>HK 3.1.</w:t>
            </w:r>
            <w:r>
              <w:rPr>
                <w:rFonts w:ascii="Cambria" w:hAnsi="Cambria"/>
              </w:rPr>
              <w:t xml:space="preserve"> </w:t>
            </w:r>
            <w:r w:rsidR="00D71B8B" w:rsidRPr="00F96AF5">
              <w:rPr>
                <w:rFonts w:ascii="Cambria" w:hAnsi="Cambria"/>
              </w:rPr>
              <w:t xml:space="preserve">selgitab kinnitusvahendite (naelad, kruvid, poldid), koostevahendite (tüüblid, </w:t>
            </w:r>
            <w:proofErr w:type="spellStart"/>
            <w:r w:rsidR="00D71B8B" w:rsidRPr="00F96AF5">
              <w:rPr>
                <w:rFonts w:ascii="Cambria" w:hAnsi="Cambria"/>
              </w:rPr>
              <w:t>veedrid</w:t>
            </w:r>
            <w:proofErr w:type="spellEnd"/>
            <w:r w:rsidR="00D71B8B" w:rsidRPr="00F96AF5">
              <w:rPr>
                <w:rFonts w:ascii="Cambria" w:hAnsi="Cambria"/>
              </w:rPr>
              <w:t>, naaglid, tõmmitsad jne) ja furnituuri otstarvet ning kasutusala mööbli ja puittoodete valmistamisel, kasutades erialast terminoloogiat</w:t>
            </w:r>
          </w:p>
          <w:p w14:paraId="0A738ADC" w14:textId="3E434B94" w:rsidR="00D71B8B" w:rsidRPr="00F96AF5" w:rsidRDefault="00F96AF5" w:rsidP="00F96AF5">
            <w:pPr>
              <w:spacing w:before="0" w:after="0"/>
              <w:rPr>
                <w:rFonts w:ascii="Cambria" w:hAnsi="Cambria"/>
              </w:rPr>
            </w:pPr>
            <w:r w:rsidRPr="00F96AF5">
              <w:rPr>
                <w:rFonts w:ascii="Cambria" w:hAnsi="Cambria"/>
                <w:b/>
                <w:bCs/>
              </w:rPr>
              <w:t>HK 3.2.</w:t>
            </w:r>
            <w:r>
              <w:rPr>
                <w:rFonts w:ascii="Cambria" w:hAnsi="Cambria"/>
              </w:rPr>
              <w:t xml:space="preserve"> </w:t>
            </w:r>
            <w:r w:rsidR="00D71B8B" w:rsidRPr="00F96AF5">
              <w:rPr>
                <w:rFonts w:ascii="Cambria" w:hAnsi="Cambria"/>
              </w:rPr>
              <w:t xml:space="preserve">selgitab liimide, viimistlus- ja lihvmaterjalide valiku põhimõtteid </w:t>
            </w:r>
            <w:r w:rsidR="00185C63">
              <w:rPr>
                <w:rFonts w:ascii="Cambria" w:hAnsi="Cambria"/>
              </w:rPr>
              <w:t>ning</w:t>
            </w:r>
            <w:r w:rsidR="00D71B8B" w:rsidRPr="00F96AF5">
              <w:rPr>
                <w:rFonts w:ascii="Cambria" w:hAnsi="Cambria"/>
              </w:rPr>
              <w:t xml:space="preserve"> kasutusala mööbli ja puittoodete valmistamisel</w:t>
            </w:r>
            <w:r w:rsidR="00185C63">
              <w:rPr>
                <w:rFonts w:ascii="Cambria" w:hAnsi="Cambria"/>
              </w:rPr>
              <w:t>,</w:t>
            </w:r>
            <w:r w:rsidR="00D71B8B" w:rsidRPr="00F96AF5">
              <w:rPr>
                <w:rFonts w:ascii="Cambria" w:hAnsi="Cambria"/>
              </w:rPr>
              <w:t xml:space="preserve"> lähtudes nende omadustest, kasutades erialast terminoloogiat</w:t>
            </w:r>
          </w:p>
          <w:p w14:paraId="55D641F4" w14:textId="0F64FE89" w:rsidR="00D71B8B" w:rsidRPr="00F96AF5" w:rsidRDefault="00F96AF5" w:rsidP="00F96AF5">
            <w:pPr>
              <w:spacing w:before="0" w:after="0"/>
              <w:rPr>
                <w:rFonts w:ascii="Cambria" w:hAnsi="Cambria"/>
              </w:rPr>
            </w:pPr>
            <w:r w:rsidRPr="00F96AF5">
              <w:rPr>
                <w:rFonts w:ascii="Cambria" w:hAnsi="Cambria"/>
                <w:b/>
                <w:bCs/>
              </w:rPr>
              <w:t>HK 4.1.</w:t>
            </w:r>
            <w:r>
              <w:rPr>
                <w:rFonts w:ascii="Cambria" w:hAnsi="Cambria"/>
              </w:rPr>
              <w:t xml:space="preserve"> </w:t>
            </w:r>
            <w:r w:rsidR="00D71B8B" w:rsidRPr="00F96AF5">
              <w:rPr>
                <w:rFonts w:ascii="Cambria" w:hAnsi="Cambria"/>
              </w:rPr>
              <w:t>mõistab ja põhjendab isikukaitsevahendite kasutamise vajadust puitmaterjalide töötlemisel ja mööbliesemete valmistamisel</w:t>
            </w:r>
          </w:p>
          <w:p w14:paraId="313A86A4" w14:textId="7FADC61F" w:rsidR="00D71B8B" w:rsidRPr="00F96AF5" w:rsidRDefault="00F96AF5" w:rsidP="00F96AF5">
            <w:pPr>
              <w:spacing w:before="0" w:after="0"/>
              <w:rPr>
                <w:rFonts w:ascii="Cambria" w:hAnsi="Cambria"/>
              </w:rPr>
            </w:pPr>
            <w:r w:rsidRPr="00F96AF5">
              <w:rPr>
                <w:rFonts w:ascii="Cambria" w:hAnsi="Cambria"/>
                <w:b/>
                <w:bCs/>
              </w:rPr>
              <w:t>HK 4.2.</w:t>
            </w:r>
            <w:r>
              <w:rPr>
                <w:rFonts w:ascii="Cambria" w:hAnsi="Cambria"/>
              </w:rPr>
              <w:t xml:space="preserve"> </w:t>
            </w:r>
            <w:r w:rsidR="00D71B8B" w:rsidRPr="00F96AF5">
              <w:rPr>
                <w:rFonts w:ascii="Cambria" w:hAnsi="Cambria"/>
              </w:rPr>
              <w:t>selgitab puidu töötlemisega kaasnevaid põhilisi töökeskkonna ohutegureid (müra, tolm, mürgised aurud jms) ja toob näiteid nende vältimise võimalustest</w:t>
            </w:r>
          </w:p>
          <w:p w14:paraId="31D346AC" w14:textId="0060607A" w:rsidR="00D71B8B" w:rsidRPr="00F96AF5" w:rsidRDefault="00F96AF5" w:rsidP="00F96AF5">
            <w:pPr>
              <w:spacing w:before="0" w:after="0"/>
              <w:rPr>
                <w:rFonts w:ascii="Cambria" w:hAnsi="Cambria"/>
              </w:rPr>
            </w:pPr>
            <w:r w:rsidRPr="00F96AF5">
              <w:rPr>
                <w:rFonts w:ascii="Cambria" w:hAnsi="Cambria"/>
                <w:b/>
                <w:bCs/>
              </w:rPr>
              <w:t>HK 4.3.</w:t>
            </w:r>
            <w:r>
              <w:rPr>
                <w:rFonts w:ascii="Cambria" w:hAnsi="Cambria"/>
              </w:rPr>
              <w:t xml:space="preserve"> </w:t>
            </w:r>
            <w:r w:rsidR="00D71B8B" w:rsidRPr="00F96AF5">
              <w:rPr>
                <w:rFonts w:ascii="Cambria" w:hAnsi="Cambria"/>
              </w:rPr>
              <w:t xml:space="preserve">võrdleb etteantud tööülesande põhjal mööblitootmises ja puidutöötlemisel tekkivate jäätmete taaskasutamise </w:t>
            </w:r>
            <w:r w:rsidR="00185C63">
              <w:rPr>
                <w:rFonts w:ascii="Cambria" w:hAnsi="Cambria"/>
              </w:rPr>
              <w:t>ning</w:t>
            </w:r>
            <w:r w:rsidR="00D71B8B" w:rsidRPr="00F96AF5">
              <w:rPr>
                <w:rFonts w:ascii="Cambria" w:hAnsi="Cambria"/>
              </w:rPr>
              <w:t xml:space="preserve"> keskkonnahoidlikkuse põhimõttest lähtuva utiliseerimise võimalusi</w:t>
            </w:r>
          </w:p>
          <w:p w14:paraId="5D1FA39D" w14:textId="1F290A95" w:rsidR="00D71B8B" w:rsidRPr="00F96AF5" w:rsidRDefault="00F96AF5" w:rsidP="00F96AF5">
            <w:pPr>
              <w:spacing w:before="0" w:after="0"/>
              <w:rPr>
                <w:rFonts w:ascii="Cambria" w:hAnsi="Cambria"/>
              </w:rPr>
            </w:pPr>
            <w:r w:rsidRPr="00F96AF5">
              <w:rPr>
                <w:rFonts w:ascii="Cambria" w:hAnsi="Cambria"/>
                <w:b/>
                <w:bCs/>
              </w:rPr>
              <w:t>HK 4.4.</w:t>
            </w:r>
            <w:r>
              <w:rPr>
                <w:rFonts w:ascii="Cambria" w:hAnsi="Cambria"/>
              </w:rPr>
              <w:t xml:space="preserve"> </w:t>
            </w:r>
            <w:r w:rsidR="00D71B8B" w:rsidRPr="00F96AF5">
              <w:rPr>
                <w:rFonts w:ascii="Cambria" w:hAnsi="Cambria"/>
              </w:rPr>
              <w:t>selgitab enda tegutsemist tulekahju korral puidutöökojas</w:t>
            </w:r>
            <w:r w:rsidR="00185C63">
              <w:rPr>
                <w:rFonts w:ascii="Cambria" w:hAnsi="Cambria"/>
              </w:rPr>
              <w:t>,</w:t>
            </w:r>
            <w:r w:rsidR="00D71B8B" w:rsidRPr="00F96AF5">
              <w:rPr>
                <w:rFonts w:ascii="Cambria" w:hAnsi="Cambria"/>
              </w:rPr>
              <w:t xml:space="preserve"> sh esmaste tulekustutusvahendite kasutamist</w:t>
            </w:r>
            <w:r w:rsidR="00185C63">
              <w:rPr>
                <w:rFonts w:ascii="Cambria" w:hAnsi="Cambria"/>
              </w:rPr>
              <w:t>,</w:t>
            </w:r>
            <w:r w:rsidR="00D71B8B" w:rsidRPr="00F96AF5">
              <w:rPr>
                <w:rFonts w:ascii="Cambria" w:hAnsi="Cambria"/>
              </w:rPr>
              <w:t xml:space="preserve"> arvestades tuleohutusnõudeid</w:t>
            </w:r>
          </w:p>
          <w:p w14:paraId="43511F4D" w14:textId="3E755235" w:rsidR="00D71B8B" w:rsidRPr="00F96AF5" w:rsidRDefault="00F96AF5" w:rsidP="00F96AF5">
            <w:pPr>
              <w:spacing w:before="0" w:after="0"/>
              <w:rPr>
                <w:rFonts w:ascii="Cambria" w:hAnsi="Cambria"/>
              </w:rPr>
            </w:pPr>
            <w:r w:rsidRPr="00F96AF5">
              <w:rPr>
                <w:rFonts w:ascii="Cambria" w:hAnsi="Cambria"/>
                <w:b/>
                <w:bCs/>
              </w:rPr>
              <w:t>HK 4.5.</w:t>
            </w:r>
            <w:r>
              <w:rPr>
                <w:rFonts w:ascii="Cambria" w:hAnsi="Cambria"/>
              </w:rPr>
              <w:t xml:space="preserve"> </w:t>
            </w:r>
            <w:r w:rsidR="00D71B8B" w:rsidRPr="00F96AF5">
              <w:rPr>
                <w:rFonts w:ascii="Cambria" w:hAnsi="Cambria"/>
              </w:rPr>
              <w:t>iseloomustab oma väärtegevusest tulenevaid ohte ja nende mõju töökeskkonnale ning kaastöötajatele erinevate materjalide töötlemisel ja toodete valmistamisel</w:t>
            </w:r>
          </w:p>
          <w:p w14:paraId="5A23C8D7" w14:textId="7575F116" w:rsidR="00D71B8B" w:rsidRPr="00F96AF5" w:rsidRDefault="00F96AF5" w:rsidP="00F96AF5">
            <w:pPr>
              <w:spacing w:before="0" w:after="0"/>
              <w:rPr>
                <w:rFonts w:ascii="Cambria" w:hAnsi="Cambria"/>
              </w:rPr>
            </w:pPr>
            <w:r w:rsidRPr="00F96AF5">
              <w:rPr>
                <w:rFonts w:ascii="Cambria" w:hAnsi="Cambria"/>
                <w:b/>
                <w:bCs/>
              </w:rPr>
              <w:t>HK 4.6.</w:t>
            </w:r>
            <w:r>
              <w:rPr>
                <w:rFonts w:ascii="Cambria" w:hAnsi="Cambria"/>
              </w:rPr>
              <w:t xml:space="preserve"> </w:t>
            </w:r>
            <w:r w:rsidR="00D71B8B" w:rsidRPr="00F96AF5">
              <w:rPr>
                <w:rFonts w:ascii="Cambria" w:hAnsi="Cambria"/>
              </w:rPr>
              <w:t xml:space="preserve">toob näiteid mööblitootmises ja puidutöötlemisel kasutatavate kemikaalide (värvid, lakid, liimid) </w:t>
            </w:r>
            <w:r w:rsidR="00185C63">
              <w:rPr>
                <w:rFonts w:ascii="Cambria" w:hAnsi="Cambria"/>
              </w:rPr>
              <w:t xml:space="preserve">ning </w:t>
            </w:r>
            <w:r w:rsidR="00D71B8B" w:rsidRPr="00F96AF5">
              <w:rPr>
                <w:rFonts w:ascii="Cambria" w:hAnsi="Cambria"/>
              </w:rPr>
              <w:t>puidutolmu tervistkahjustavast mõjust</w:t>
            </w:r>
            <w:r w:rsidR="00185C63">
              <w:rPr>
                <w:rFonts w:ascii="Cambria" w:hAnsi="Cambria"/>
              </w:rPr>
              <w:t xml:space="preserve">, </w:t>
            </w:r>
            <w:r w:rsidR="00D71B8B" w:rsidRPr="00F96AF5">
              <w:rPr>
                <w:rFonts w:ascii="Cambria" w:hAnsi="Cambria"/>
              </w:rPr>
              <w:t xml:space="preserve">seostest kutsehaigestumise või tööõnnetusega </w:t>
            </w:r>
            <w:r w:rsidR="00185C63">
              <w:rPr>
                <w:rFonts w:ascii="Cambria" w:hAnsi="Cambria"/>
              </w:rPr>
              <w:t>ja</w:t>
            </w:r>
            <w:r w:rsidR="00D71B8B" w:rsidRPr="00F96AF5">
              <w:rPr>
                <w:rFonts w:ascii="Cambria" w:hAnsi="Cambria"/>
              </w:rPr>
              <w:t xml:space="preserve"> selgitab nende vältimise võimalusi</w:t>
            </w:r>
          </w:p>
          <w:p w14:paraId="52B1C84B" w14:textId="5780AD27" w:rsidR="00D71B8B" w:rsidRPr="00F96AF5" w:rsidRDefault="00F96AF5" w:rsidP="00F96AF5">
            <w:pPr>
              <w:spacing w:before="0" w:after="0"/>
              <w:rPr>
                <w:rFonts w:ascii="Cambria" w:hAnsi="Cambria"/>
              </w:rPr>
            </w:pPr>
            <w:r w:rsidRPr="00F96AF5">
              <w:rPr>
                <w:rFonts w:ascii="Cambria" w:hAnsi="Cambria"/>
                <w:b/>
                <w:bCs/>
              </w:rPr>
              <w:t>HK 5.1.</w:t>
            </w:r>
            <w:r>
              <w:rPr>
                <w:rFonts w:ascii="Cambria" w:hAnsi="Cambria"/>
              </w:rPr>
              <w:t xml:space="preserve"> </w:t>
            </w:r>
            <w:r w:rsidR="00D71B8B" w:rsidRPr="00F96AF5">
              <w:rPr>
                <w:rFonts w:ascii="Cambria" w:hAnsi="Cambria"/>
              </w:rPr>
              <w:t>selgitab tööülesandest lähtuvalt oma tegevust õnnetusjuhtumi korral puitmaterjalide töötlemisel</w:t>
            </w:r>
          </w:p>
          <w:p w14:paraId="28908230" w14:textId="72E6D1EA" w:rsidR="00D71B8B" w:rsidRPr="00F96AF5" w:rsidRDefault="00F96AF5" w:rsidP="00F96AF5">
            <w:pPr>
              <w:spacing w:before="0" w:after="0"/>
              <w:rPr>
                <w:rFonts w:ascii="Cambria" w:hAnsi="Cambria"/>
              </w:rPr>
            </w:pPr>
            <w:r w:rsidRPr="00F96AF5">
              <w:rPr>
                <w:rFonts w:ascii="Cambria" w:hAnsi="Cambria"/>
                <w:b/>
                <w:bCs/>
              </w:rPr>
              <w:t>HK 5.2.</w:t>
            </w:r>
            <w:r>
              <w:rPr>
                <w:rFonts w:ascii="Cambria" w:hAnsi="Cambria"/>
              </w:rPr>
              <w:t xml:space="preserve"> </w:t>
            </w:r>
            <w:r w:rsidR="00D71B8B" w:rsidRPr="00F96AF5">
              <w:rPr>
                <w:rFonts w:ascii="Cambria" w:hAnsi="Cambria"/>
              </w:rPr>
              <w:t>demonstreerib nõuetekohaselt esmaabivõtete valdamist</w:t>
            </w:r>
          </w:p>
        </w:tc>
      </w:tr>
      <w:tr w:rsidR="006B7301" w:rsidRPr="003E637E" w14:paraId="2890825A" w14:textId="77777777" w:rsidTr="4E73D8EC">
        <w:tc>
          <w:tcPr>
            <w:tcW w:w="5100" w:type="dxa"/>
          </w:tcPr>
          <w:p w14:paraId="28908257" w14:textId="77777777" w:rsidR="006B7301" w:rsidRPr="003E637E" w:rsidRDefault="006B7301" w:rsidP="00A37EEC">
            <w:pPr>
              <w:jc w:val="center"/>
              <w:rPr>
                <w:rFonts w:ascii="Cambria" w:hAnsi="Cambria"/>
                <w:b/>
              </w:rPr>
            </w:pPr>
            <w:r w:rsidRPr="003E637E">
              <w:rPr>
                <w:rFonts w:ascii="Cambria" w:hAnsi="Cambria"/>
                <w:b/>
              </w:rPr>
              <w:lastRenderedPageBreak/>
              <w:t>Hindamismeetodid ja -ülesanded</w:t>
            </w:r>
          </w:p>
        </w:tc>
        <w:tc>
          <w:tcPr>
            <w:tcW w:w="7654" w:type="dxa"/>
            <w:gridSpan w:val="2"/>
          </w:tcPr>
          <w:p w14:paraId="28908258" w14:textId="77777777" w:rsidR="006B7301" w:rsidRPr="003E637E" w:rsidRDefault="006B7301" w:rsidP="00A37EEC">
            <w:pPr>
              <w:jc w:val="center"/>
              <w:rPr>
                <w:rFonts w:ascii="Cambria" w:hAnsi="Cambria"/>
                <w:b/>
              </w:rPr>
            </w:pPr>
            <w:r w:rsidRPr="003E637E">
              <w:rPr>
                <w:rFonts w:ascii="Cambria" w:hAnsi="Cambria"/>
                <w:b/>
              </w:rPr>
              <w:t>Teemad ja alateemad ning lõimumine moodulitega</w:t>
            </w:r>
          </w:p>
        </w:tc>
        <w:tc>
          <w:tcPr>
            <w:tcW w:w="2550" w:type="dxa"/>
          </w:tcPr>
          <w:p w14:paraId="28908259" w14:textId="77777777" w:rsidR="006B7301" w:rsidRPr="003E637E" w:rsidRDefault="006B7301" w:rsidP="00A37EEC">
            <w:pPr>
              <w:jc w:val="center"/>
              <w:rPr>
                <w:rFonts w:ascii="Cambria" w:hAnsi="Cambria"/>
                <w:b/>
              </w:rPr>
            </w:pPr>
            <w:r w:rsidRPr="003E637E">
              <w:rPr>
                <w:rFonts w:ascii="Cambria" w:hAnsi="Cambria"/>
                <w:b/>
              </w:rPr>
              <w:t>Õppemeetodid</w:t>
            </w:r>
          </w:p>
        </w:tc>
      </w:tr>
      <w:tr w:rsidR="006B7301" w:rsidRPr="003E637E" w14:paraId="28908270" w14:textId="77777777" w:rsidTr="4E73D8EC">
        <w:tc>
          <w:tcPr>
            <w:tcW w:w="5100" w:type="dxa"/>
          </w:tcPr>
          <w:p w14:paraId="2890825B" w14:textId="77777777" w:rsidR="006B7301" w:rsidRPr="003E637E" w:rsidRDefault="006B7301" w:rsidP="006B7301">
            <w:pPr>
              <w:rPr>
                <w:rFonts w:ascii="Cambria" w:hAnsi="Cambria"/>
              </w:rPr>
            </w:pPr>
            <w:r w:rsidRPr="00F96AF5">
              <w:rPr>
                <w:rFonts w:ascii="Cambria" w:hAnsi="Cambria"/>
                <w:b/>
                <w:bCs/>
              </w:rPr>
              <w:t>Probleemülesanne 1:</w:t>
            </w:r>
            <w:r w:rsidRPr="003E637E">
              <w:rPr>
                <w:rFonts w:ascii="Cambria" w:hAnsi="Cambria"/>
              </w:rPr>
              <w:t xml:space="preserve"> Kirjeldab valitud kutset, tööle rakendumise võimalusi, kutsetasemeid.</w:t>
            </w:r>
          </w:p>
          <w:p w14:paraId="2890825C" w14:textId="5D00FEB7" w:rsidR="006B7301" w:rsidRPr="003E637E" w:rsidRDefault="006B7301" w:rsidP="006B7301">
            <w:pPr>
              <w:rPr>
                <w:rFonts w:ascii="Cambria" w:hAnsi="Cambria"/>
              </w:rPr>
            </w:pPr>
            <w:r w:rsidRPr="00F96AF5">
              <w:rPr>
                <w:rFonts w:ascii="Cambria" w:hAnsi="Cambria"/>
                <w:b/>
                <w:bCs/>
              </w:rPr>
              <w:t>Probleemülesanne 2:</w:t>
            </w:r>
            <w:r w:rsidRPr="003E637E">
              <w:rPr>
                <w:rFonts w:ascii="Cambria" w:hAnsi="Cambria"/>
              </w:rPr>
              <w:t xml:space="preserve"> Püstitatud probleemide lahendamine (Delfi meetodil)</w:t>
            </w:r>
            <w:r w:rsidR="002C5FF7">
              <w:rPr>
                <w:rFonts w:ascii="Cambria" w:hAnsi="Cambria"/>
              </w:rPr>
              <w:t>,</w:t>
            </w:r>
            <w:r w:rsidRPr="003E637E">
              <w:rPr>
                <w:rFonts w:ascii="Cambria" w:hAnsi="Cambria"/>
              </w:rPr>
              <w:t xml:space="preserve"> kasutades kooli infokeskkonda</w:t>
            </w:r>
          </w:p>
          <w:p w14:paraId="2890825D" w14:textId="77777777" w:rsidR="006B7301" w:rsidRPr="003E637E" w:rsidRDefault="006B7301" w:rsidP="006B7301">
            <w:pPr>
              <w:rPr>
                <w:rFonts w:ascii="Cambria" w:hAnsi="Cambria"/>
              </w:rPr>
            </w:pPr>
            <w:r w:rsidRPr="00F96AF5">
              <w:rPr>
                <w:rFonts w:ascii="Cambria" w:hAnsi="Cambria"/>
                <w:b/>
                <w:bCs/>
              </w:rPr>
              <w:t>Õppekäik:</w:t>
            </w:r>
            <w:r w:rsidRPr="003E637E">
              <w:rPr>
                <w:rFonts w:ascii="Cambria" w:hAnsi="Cambria"/>
              </w:rPr>
              <w:t xml:space="preserve"> Kahe – kolme valdkonna ettevõtte külastus</w:t>
            </w:r>
          </w:p>
          <w:p w14:paraId="2890825E" w14:textId="36BF53B6" w:rsidR="006B7301" w:rsidRPr="003E637E" w:rsidRDefault="006B7301" w:rsidP="006B7301">
            <w:pPr>
              <w:rPr>
                <w:rFonts w:ascii="Cambria" w:hAnsi="Cambria"/>
              </w:rPr>
            </w:pPr>
            <w:r w:rsidRPr="00F96AF5">
              <w:rPr>
                <w:rFonts w:ascii="Cambria" w:hAnsi="Cambria"/>
                <w:b/>
                <w:bCs/>
              </w:rPr>
              <w:t>Meeskonnatööna esitlus:</w:t>
            </w:r>
            <w:r w:rsidRPr="003E637E">
              <w:rPr>
                <w:rFonts w:ascii="Cambria" w:hAnsi="Cambria"/>
              </w:rPr>
              <w:t xml:space="preserve"> </w:t>
            </w:r>
            <w:r w:rsidR="002C5FF7">
              <w:rPr>
                <w:rFonts w:ascii="Cambria" w:hAnsi="Cambria"/>
              </w:rPr>
              <w:t>Õ</w:t>
            </w:r>
            <w:r w:rsidRPr="003E637E">
              <w:rPr>
                <w:rFonts w:ascii="Cambria" w:hAnsi="Cambria"/>
              </w:rPr>
              <w:t>ppekäigu ja iseseisva töö põhjal ülevaade kahest kaasaegsest ehitusettevõttest</w:t>
            </w:r>
          </w:p>
          <w:p w14:paraId="359A7C2F" w14:textId="5CD11E63" w:rsidR="009802FC" w:rsidRPr="003E637E" w:rsidRDefault="009802FC" w:rsidP="009802FC">
            <w:pPr>
              <w:rPr>
                <w:rFonts w:ascii="Cambria" w:hAnsi="Cambria"/>
              </w:rPr>
            </w:pPr>
            <w:r w:rsidRPr="00F96AF5">
              <w:rPr>
                <w:rFonts w:ascii="Cambria" w:hAnsi="Cambria"/>
                <w:b/>
                <w:bCs/>
              </w:rPr>
              <w:t>Probleemülesanne 3:</w:t>
            </w:r>
            <w:r w:rsidRPr="003E637E">
              <w:rPr>
                <w:rFonts w:ascii="Cambria" w:hAnsi="Cambria"/>
              </w:rPr>
              <w:t xml:space="preserve"> Kirjeldab tootevaldkondi mööbli- ja puidutööstuses</w:t>
            </w:r>
          </w:p>
          <w:p w14:paraId="08FC40F9" w14:textId="77777777" w:rsidR="009802FC" w:rsidRPr="003E637E" w:rsidRDefault="009802FC" w:rsidP="009802FC">
            <w:pPr>
              <w:rPr>
                <w:rFonts w:ascii="Cambria" w:hAnsi="Cambria"/>
              </w:rPr>
            </w:pPr>
            <w:r w:rsidRPr="00F96AF5">
              <w:rPr>
                <w:rFonts w:ascii="Cambria" w:hAnsi="Cambria"/>
                <w:b/>
                <w:bCs/>
              </w:rPr>
              <w:t>Praktiline ülesanne 1:</w:t>
            </w:r>
            <w:r w:rsidRPr="003E637E">
              <w:rPr>
                <w:rFonts w:ascii="Cambria" w:hAnsi="Cambria"/>
              </w:rPr>
              <w:t xml:space="preserve"> Kirjeldab rühmatööna konkreetse (õppekäigul külastatud ettevõtte) puiduettevõtte töökeskkonna ja töötervishoiu olukorda</w:t>
            </w:r>
          </w:p>
          <w:p w14:paraId="505535B2" w14:textId="77777777" w:rsidR="009802FC" w:rsidRPr="003E637E" w:rsidRDefault="009802FC" w:rsidP="009802FC">
            <w:pPr>
              <w:rPr>
                <w:rFonts w:ascii="Cambria" w:hAnsi="Cambria"/>
              </w:rPr>
            </w:pPr>
            <w:r w:rsidRPr="00F96AF5">
              <w:rPr>
                <w:rFonts w:ascii="Cambria" w:hAnsi="Cambria"/>
                <w:b/>
                <w:bCs/>
              </w:rPr>
              <w:lastRenderedPageBreak/>
              <w:t>Praktiline ülesanne 2:</w:t>
            </w:r>
            <w:r w:rsidRPr="003E637E">
              <w:rPr>
                <w:rFonts w:ascii="Cambria" w:hAnsi="Cambria"/>
              </w:rPr>
              <w:t xml:space="preserve"> Demonstreerib juhendaja poolt antud ülesande alusel kasutatavaid isikukaitsevahendeid, ergonoomilisi võtteid töökoha kavandamisel ja töö organiseerimisel</w:t>
            </w:r>
          </w:p>
          <w:p w14:paraId="6FF9D211" w14:textId="77777777" w:rsidR="009802FC" w:rsidRPr="003E637E" w:rsidRDefault="009802FC" w:rsidP="009802FC">
            <w:pPr>
              <w:rPr>
                <w:rFonts w:ascii="Cambria" w:hAnsi="Cambria"/>
              </w:rPr>
            </w:pPr>
            <w:r w:rsidRPr="00F96AF5">
              <w:rPr>
                <w:rFonts w:ascii="Cambria" w:hAnsi="Cambria"/>
                <w:b/>
                <w:bCs/>
              </w:rPr>
              <w:t>Praktiline ülesanne 3:</w:t>
            </w:r>
            <w:r w:rsidRPr="003E637E">
              <w:rPr>
                <w:rFonts w:ascii="Cambria" w:hAnsi="Cambria"/>
              </w:rPr>
              <w:t xml:space="preserve"> Näitab kooli õppetöökojas esmaseid tulekustutusvahendeid, kirjeldab nende kasutamisotstarvet</w:t>
            </w:r>
          </w:p>
          <w:p w14:paraId="5DFCBF4C" w14:textId="77777777" w:rsidR="009802FC" w:rsidRPr="003E637E" w:rsidRDefault="009802FC" w:rsidP="009802FC">
            <w:pPr>
              <w:rPr>
                <w:rFonts w:ascii="Cambria" w:hAnsi="Cambria"/>
              </w:rPr>
            </w:pPr>
            <w:r w:rsidRPr="00F96AF5">
              <w:rPr>
                <w:rFonts w:ascii="Cambria" w:hAnsi="Cambria"/>
                <w:b/>
                <w:bCs/>
              </w:rPr>
              <w:t>Praktiline ülesanne 4:</w:t>
            </w:r>
            <w:r w:rsidRPr="003E637E">
              <w:rPr>
                <w:rFonts w:ascii="Cambria" w:hAnsi="Cambria"/>
              </w:rPr>
              <w:t xml:space="preserve"> Kirjeldab juhendaja poolt etteantud situatsiooni põhjal enda käitumist, ohte ja nende mõju töökeskkonnale, kaastöötajatele</w:t>
            </w:r>
          </w:p>
          <w:p w14:paraId="4443C0D1" w14:textId="77777777" w:rsidR="009802FC" w:rsidRPr="003E637E" w:rsidRDefault="009802FC" w:rsidP="009802FC">
            <w:pPr>
              <w:rPr>
                <w:rFonts w:ascii="Cambria" w:hAnsi="Cambria"/>
              </w:rPr>
            </w:pPr>
            <w:r w:rsidRPr="00F96AF5">
              <w:rPr>
                <w:rFonts w:ascii="Cambria" w:hAnsi="Cambria"/>
                <w:b/>
                <w:bCs/>
              </w:rPr>
              <w:t>Test:</w:t>
            </w:r>
            <w:r w:rsidRPr="003E637E">
              <w:rPr>
                <w:rFonts w:ascii="Cambria" w:hAnsi="Cambria"/>
              </w:rPr>
              <w:t xml:space="preserve"> esmaabi teadmiste kontroll</w:t>
            </w:r>
          </w:p>
          <w:p w14:paraId="29D8D849" w14:textId="558C0C83" w:rsidR="00962367" w:rsidRPr="003E637E" w:rsidRDefault="009802FC" w:rsidP="00962367">
            <w:pPr>
              <w:rPr>
                <w:rFonts w:ascii="Cambria" w:hAnsi="Cambria"/>
              </w:rPr>
            </w:pPr>
            <w:r w:rsidRPr="00F96AF5">
              <w:rPr>
                <w:rFonts w:ascii="Cambria" w:hAnsi="Cambria"/>
                <w:b/>
                <w:bCs/>
              </w:rPr>
              <w:t>Demonstratsioon:</w:t>
            </w:r>
            <w:r w:rsidRPr="003E637E">
              <w:rPr>
                <w:rFonts w:ascii="Cambria" w:hAnsi="Cambria"/>
              </w:rPr>
              <w:t xml:space="preserve"> esmaabi võtted</w:t>
            </w:r>
          </w:p>
          <w:p w14:paraId="2890825F" w14:textId="7F834050" w:rsidR="006B7301" w:rsidRPr="00F96AF5" w:rsidRDefault="006B7301" w:rsidP="006B7301">
            <w:pPr>
              <w:rPr>
                <w:rFonts w:ascii="Cambria" w:hAnsi="Cambria"/>
                <w:b/>
                <w:bCs/>
              </w:rPr>
            </w:pPr>
            <w:r w:rsidRPr="00F96AF5">
              <w:rPr>
                <w:rFonts w:ascii="Cambria" w:hAnsi="Cambria"/>
                <w:b/>
                <w:bCs/>
              </w:rPr>
              <w:t>Iseseisev töö:</w:t>
            </w:r>
          </w:p>
          <w:p w14:paraId="28908262" w14:textId="77777777" w:rsidR="006B7301" w:rsidRPr="003E637E" w:rsidRDefault="006B7301" w:rsidP="006B7301">
            <w:pPr>
              <w:rPr>
                <w:rFonts w:ascii="Cambria" w:hAnsi="Cambria"/>
              </w:rPr>
            </w:pPr>
            <w:r w:rsidRPr="003E637E">
              <w:rPr>
                <w:rFonts w:ascii="Cambria" w:hAnsi="Cambria"/>
              </w:rPr>
              <w:t>Õpimapi koostamine/täiendamine läbiva tegevusena käesoleva mooduli õppeprotsessi jooksul.</w:t>
            </w:r>
          </w:p>
          <w:p w14:paraId="28908265" w14:textId="0E9B3A03" w:rsidR="006B7301" w:rsidRPr="003E637E" w:rsidRDefault="006B7301" w:rsidP="009802FC">
            <w:pPr>
              <w:rPr>
                <w:rFonts w:ascii="Cambria" w:hAnsi="Cambria"/>
              </w:rPr>
            </w:pPr>
            <w:r w:rsidRPr="003E637E">
              <w:rPr>
                <w:rFonts w:ascii="Cambria" w:hAnsi="Cambria"/>
              </w:rPr>
              <w:t>Juhendmaterjali alusel küsimustiku täitmine ettevõtte külastuse kohta</w:t>
            </w:r>
          </w:p>
        </w:tc>
        <w:tc>
          <w:tcPr>
            <w:tcW w:w="7654" w:type="dxa"/>
            <w:gridSpan w:val="2"/>
          </w:tcPr>
          <w:p w14:paraId="5982EBF4" w14:textId="15DADAD8" w:rsidR="00786AC2" w:rsidRPr="003E637E" w:rsidRDefault="00F10412" w:rsidP="00786AC2">
            <w:pPr>
              <w:spacing w:before="0" w:after="0"/>
              <w:rPr>
                <w:rFonts w:ascii="Cambria" w:hAnsi="Cambria"/>
              </w:rPr>
            </w:pPr>
            <w:r w:rsidRPr="003E637E">
              <w:rPr>
                <w:rFonts w:ascii="Cambria" w:hAnsi="Cambria"/>
              </w:rPr>
              <w:lastRenderedPageBreak/>
              <w:t>Päeviku nimi: Sissejuhatus õpingutesse; Esmaabi</w:t>
            </w:r>
          </w:p>
          <w:p w14:paraId="6046CE5D" w14:textId="77777777" w:rsidR="00764D1C" w:rsidRPr="003E637E" w:rsidRDefault="00764D1C" w:rsidP="00D948CD">
            <w:pPr>
              <w:pStyle w:val="Loendilik"/>
              <w:numPr>
                <w:ilvl w:val="0"/>
                <w:numId w:val="19"/>
              </w:numPr>
              <w:spacing w:before="0" w:after="0"/>
              <w:rPr>
                <w:rFonts w:ascii="Cambria" w:hAnsi="Cambria"/>
              </w:rPr>
            </w:pPr>
            <w:r w:rsidRPr="003E637E">
              <w:rPr>
                <w:rFonts w:ascii="Cambria" w:hAnsi="Cambria"/>
              </w:rPr>
              <w:t>Eesti puidutöötlusettevõtted, Koduregiooni puidutöötlusettevõtted, Väike- ja suurettevõtte erinevused (tootmiserinevused), Tunnustatud praktikaettevõtted</w:t>
            </w:r>
          </w:p>
          <w:p w14:paraId="71358BE3" w14:textId="77777777" w:rsidR="00764D1C" w:rsidRPr="003E637E" w:rsidRDefault="006B7301" w:rsidP="00D948CD">
            <w:pPr>
              <w:pStyle w:val="Loendilik"/>
              <w:numPr>
                <w:ilvl w:val="0"/>
                <w:numId w:val="19"/>
              </w:numPr>
              <w:spacing w:before="0" w:after="0"/>
              <w:rPr>
                <w:rFonts w:ascii="Cambria" w:hAnsi="Cambria"/>
              </w:rPr>
            </w:pPr>
            <w:r w:rsidRPr="003E637E">
              <w:rPr>
                <w:rFonts w:ascii="Cambria" w:hAnsi="Cambria"/>
              </w:rPr>
              <w:t>Töötervishoid ja tööohutus</w:t>
            </w:r>
            <w:r w:rsidR="00A87FA6" w:rsidRPr="003E637E">
              <w:rPr>
                <w:rFonts w:ascii="Cambria" w:hAnsi="Cambria"/>
              </w:rPr>
              <w:t>.</w:t>
            </w:r>
            <w:r w:rsidRPr="003E637E">
              <w:rPr>
                <w:rFonts w:ascii="Cambria" w:hAnsi="Cambria"/>
              </w:rPr>
              <w:t xml:space="preserve"> Töökeskkond: üldnõuded ja töökoht. Tööohutuse ja töötervishoiu tagamise meetmed. Riskianalüüs. Töökeskkonna ohutegurid (peamised ohuallikad ehitusobjektil) ja ohutusjuhendid. Tervisekontroll. Tööandja ja töötaja kohustused, õigused ja vastutus; turvalisus. Isikukaitsevahendid ja nende õige kasutamine. Töötaja väärtegevusest tulenevad ohud ja nende mõju töökeskkonnale ja kaastöötajatele. Õnnetusoht ja käitumine ohuolukorras. Tööõnnetus ja kutsehaigus. Ergonoomia. Võimalike keskkonnariskide hindamine töötaja ja kasutaja seisukohalt.</w:t>
            </w:r>
          </w:p>
          <w:p w14:paraId="7FCBE10B" w14:textId="0E037D12" w:rsidR="00764D1C" w:rsidRPr="003E637E" w:rsidRDefault="00764D1C" w:rsidP="00D948CD">
            <w:pPr>
              <w:pStyle w:val="Loendilik"/>
              <w:numPr>
                <w:ilvl w:val="0"/>
                <w:numId w:val="19"/>
              </w:numPr>
              <w:spacing w:before="0" w:after="0"/>
              <w:rPr>
                <w:rFonts w:ascii="Cambria" w:hAnsi="Cambria"/>
              </w:rPr>
            </w:pPr>
            <w:r w:rsidRPr="003E637E">
              <w:rPr>
                <w:rFonts w:ascii="Cambria" w:hAnsi="Cambria"/>
              </w:rPr>
              <w:t>Mööbli ajalugu, Mööblitootmise ja tehnoloogia areng.</w:t>
            </w:r>
          </w:p>
          <w:p w14:paraId="3FB05149" w14:textId="189B75C3" w:rsidR="00896CD2" w:rsidRPr="003E637E" w:rsidRDefault="006B7301" w:rsidP="00D948CD">
            <w:pPr>
              <w:pStyle w:val="Loendilik"/>
              <w:numPr>
                <w:ilvl w:val="0"/>
                <w:numId w:val="19"/>
              </w:numPr>
              <w:spacing w:before="0" w:after="0"/>
              <w:rPr>
                <w:rFonts w:ascii="Cambria" w:hAnsi="Cambria"/>
              </w:rPr>
            </w:pPr>
            <w:r w:rsidRPr="003E637E">
              <w:rPr>
                <w:rFonts w:ascii="Cambria" w:hAnsi="Cambria"/>
              </w:rPr>
              <w:t>Esmaabi</w:t>
            </w:r>
            <w:r w:rsidR="00A87FA6" w:rsidRPr="003E637E">
              <w:rPr>
                <w:rFonts w:ascii="Cambria" w:hAnsi="Cambria"/>
              </w:rPr>
              <w:t>.</w:t>
            </w:r>
            <w:r w:rsidRPr="003E637E">
              <w:rPr>
                <w:rFonts w:ascii="Cambria" w:hAnsi="Cambria"/>
              </w:rPr>
              <w:t xml:space="preserve"> Tegutsemine õnnetuspaigal (vigastuse suuruse kindlakstegemine ja olukorra hindamine, otsuse langetamine, tegutsemine. Esmaabivõtted: </w:t>
            </w:r>
            <w:r w:rsidRPr="003E637E">
              <w:rPr>
                <w:rFonts w:ascii="Cambria" w:hAnsi="Cambria"/>
              </w:rPr>
              <w:lastRenderedPageBreak/>
              <w:t>lämbumise, uppumise haavandite, vereringehäirete, põrutuse, venituste, verejooksude, mürgituse, võõrkehade, luumurdude, põletuse, teadvusekaotuse puhul</w:t>
            </w:r>
          </w:p>
          <w:p w14:paraId="2890826C" w14:textId="77777777" w:rsidR="006B7301" w:rsidRPr="003E637E" w:rsidRDefault="006B7301" w:rsidP="006B7301">
            <w:pPr>
              <w:spacing w:before="0" w:after="0"/>
              <w:ind w:left="32"/>
              <w:rPr>
                <w:rFonts w:ascii="Cambria" w:hAnsi="Cambria"/>
              </w:rPr>
            </w:pPr>
          </w:p>
          <w:p w14:paraId="2890826E" w14:textId="7222285D" w:rsidR="006B7301" w:rsidRPr="003E637E" w:rsidRDefault="006B7301" w:rsidP="006B7301">
            <w:pPr>
              <w:rPr>
                <w:rFonts w:ascii="Cambria" w:hAnsi="Cambria"/>
                <w:b/>
              </w:rPr>
            </w:pPr>
          </w:p>
        </w:tc>
        <w:tc>
          <w:tcPr>
            <w:tcW w:w="2550" w:type="dxa"/>
          </w:tcPr>
          <w:p w14:paraId="2890826F" w14:textId="193DDAF8" w:rsidR="006B7301" w:rsidRPr="003E637E" w:rsidRDefault="006B7301" w:rsidP="009802FC">
            <w:pPr>
              <w:rPr>
                <w:rFonts w:ascii="Cambria" w:hAnsi="Cambria"/>
                <w:b/>
              </w:rPr>
            </w:pPr>
            <w:r w:rsidRPr="003E637E">
              <w:rPr>
                <w:rFonts w:ascii="Cambria" w:hAnsi="Cambria"/>
              </w:rPr>
              <w:lastRenderedPageBreak/>
              <w:t>Aktiivne loeng, iseseisev töö, mappõpe/e-portfoolio, õppekäik</w:t>
            </w:r>
            <w:r w:rsidR="00A87FA6" w:rsidRPr="003E637E">
              <w:rPr>
                <w:rFonts w:ascii="Cambria" w:hAnsi="Cambria"/>
              </w:rPr>
              <w:t xml:space="preserve">, probleemülesanne, </w:t>
            </w:r>
            <w:r w:rsidR="009802FC" w:rsidRPr="003E637E">
              <w:rPr>
                <w:rFonts w:ascii="Cambria" w:hAnsi="Cambria"/>
              </w:rPr>
              <w:t xml:space="preserve">praktiline ülesanne, </w:t>
            </w:r>
            <w:r w:rsidR="00A87FA6" w:rsidRPr="003E637E">
              <w:rPr>
                <w:rFonts w:ascii="Cambria" w:hAnsi="Cambria"/>
              </w:rPr>
              <w:t>astmeline a</w:t>
            </w:r>
            <w:r w:rsidR="00F57ED6" w:rsidRPr="003E637E">
              <w:rPr>
                <w:rFonts w:ascii="Cambria" w:hAnsi="Cambria"/>
              </w:rPr>
              <w:t>rutelu</w:t>
            </w:r>
            <w:r w:rsidR="009802FC" w:rsidRPr="003E637E">
              <w:rPr>
                <w:rFonts w:ascii="Cambria" w:hAnsi="Cambria"/>
              </w:rPr>
              <w:t>, test, demonstratsioon</w:t>
            </w:r>
          </w:p>
        </w:tc>
      </w:tr>
      <w:tr w:rsidR="009C1676" w:rsidRPr="003E637E" w14:paraId="28908275" w14:textId="77777777" w:rsidTr="4E73D8EC">
        <w:tc>
          <w:tcPr>
            <w:tcW w:w="5100" w:type="dxa"/>
          </w:tcPr>
          <w:p w14:paraId="28908271" w14:textId="77777777" w:rsidR="009C1676" w:rsidRPr="003E637E" w:rsidRDefault="009C1676" w:rsidP="00A37EEC">
            <w:pPr>
              <w:rPr>
                <w:rFonts w:ascii="Cambria" w:hAnsi="Cambria"/>
                <w:b/>
              </w:rPr>
            </w:pPr>
            <w:r w:rsidRPr="003E637E">
              <w:rPr>
                <w:rFonts w:ascii="Cambria" w:hAnsi="Cambria"/>
                <w:b/>
              </w:rPr>
              <w:t>Hindamine</w:t>
            </w:r>
          </w:p>
        </w:tc>
        <w:tc>
          <w:tcPr>
            <w:tcW w:w="10204" w:type="dxa"/>
            <w:gridSpan w:val="3"/>
          </w:tcPr>
          <w:p w14:paraId="28908274" w14:textId="687EA30B" w:rsidR="009C1676" w:rsidRPr="003E637E" w:rsidRDefault="00BB2214" w:rsidP="00A37EEC">
            <w:pPr>
              <w:spacing w:before="0" w:after="0"/>
              <w:rPr>
                <w:rFonts w:ascii="Cambria" w:hAnsi="Cambria"/>
              </w:rPr>
            </w:pPr>
            <w:r w:rsidRPr="00BB2214">
              <w:rPr>
                <w:rFonts w:ascii="Cambria" w:hAnsi="Cambria"/>
                <w:b/>
                <w:bCs/>
              </w:rPr>
              <w:t>Mitteeristav hindamine (A/MA).</w:t>
            </w:r>
            <w:r>
              <w:rPr>
                <w:rFonts w:ascii="Cambria" w:hAnsi="Cambria"/>
              </w:rPr>
              <w:t xml:space="preserve"> </w:t>
            </w:r>
            <w:r w:rsidR="009C1676" w:rsidRPr="003E637E">
              <w:rPr>
                <w:rFonts w:ascii="Cambria" w:hAnsi="Cambria"/>
              </w:rPr>
              <w:t>Õpiväljundite saavutamist hinnatakse probleemülesande</w:t>
            </w:r>
            <w:r w:rsidR="00967644" w:rsidRPr="003E637E">
              <w:rPr>
                <w:rFonts w:ascii="Cambria" w:hAnsi="Cambria"/>
              </w:rPr>
              <w:t xml:space="preserve"> 1</w:t>
            </w:r>
            <w:r w:rsidR="009802FC" w:rsidRPr="003E637E">
              <w:rPr>
                <w:rFonts w:ascii="Cambria" w:hAnsi="Cambria"/>
              </w:rPr>
              <w:t>, 2 ja 3</w:t>
            </w:r>
            <w:r w:rsidR="009C1676" w:rsidRPr="003E637E">
              <w:rPr>
                <w:rFonts w:ascii="Cambria" w:hAnsi="Cambria"/>
              </w:rPr>
              <w:t>,</w:t>
            </w:r>
            <w:r w:rsidR="009802FC" w:rsidRPr="003E637E">
              <w:rPr>
                <w:rFonts w:ascii="Cambria" w:hAnsi="Cambria"/>
              </w:rPr>
              <w:t xml:space="preserve"> praktilise ülesande 1, 2 ja 3, testi, demonstratsiooni, </w:t>
            </w:r>
            <w:r w:rsidR="009C1676" w:rsidRPr="003E637E">
              <w:rPr>
                <w:rFonts w:ascii="Cambria" w:hAnsi="Cambria"/>
              </w:rPr>
              <w:t>iseseisva töö</w:t>
            </w:r>
            <w:r w:rsidR="009802FC" w:rsidRPr="003E637E">
              <w:rPr>
                <w:rFonts w:ascii="Cambria" w:hAnsi="Cambria"/>
              </w:rPr>
              <w:t xml:space="preserve"> ja õppekäigu</w:t>
            </w:r>
            <w:r w:rsidR="009C1676" w:rsidRPr="003E637E">
              <w:rPr>
                <w:rFonts w:ascii="Cambria" w:hAnsi="Cambria"/>
              </w:rPr>
              <w:t xml:space="preserve"> sooritamisega.</w:t>
            </w:r>
            <w:r w:rsidR="00AA2D7C">
              <w:rPr>
                <w:rFonts w:ascii="Cambria" w:hAnsi="Cambria"/>
              </w:rPr>
              <w:t xml:space="preserve"> </w:t>
            </w:r>
            <w:r w:rsidR="009C1676" w:rsidRPr="003E637E">
              <w:rPr>
                <w:rFonts w:ascii="Cambria" w:hAnsi="Cambria"/>
              </w:rPr>
              <w:t>Õpiväljundid loetakse arvestatuks (A), kui õpilane on saavutanud tulemuse vas</w:t>
            </w:r>
            <w:r w:rsidR="00AA2D7C">
              <w:rPr>
                <w:rFonts w:ascii="Cambria" w:hAnsi="Cambria"/>
              </w:rPr>
              <w:t>tavalt hindamiskriteeriumitele.</w:t>
            </w:r>
          </w:p>
        </w:tc>
      </w:tr>
      <w:tr w:rsidR="009C1676" w:rsidRPr="003E637E" w14:paraId="2890828B" w14:textId="77777777" w:rsidTr="4E73D8EC">
        <w:tc>
          <w:tcPr>
            <w:tcW w:w="5100" w:type="dxa"/>
            <w:shd w:val="clear" w:color="auto" w:fill="auto"/>
          </w:tcPr>
          <w:p w14:paraId="28908276" w14:textId="77777777" w:rsidR="009C1676" w:rsidRPr="003E637E" w:rsidRDefault="009C1676" w:rsidP="00A37EEC">
            <w:pPr>
              <w:rPr>
                <w:rFonts w:ascii="Cambria" w:hAnsi="Cambria"/>
                <w:b/>
              </w:rPr>
            </w:pPr>
            <w:r w:rsidRPr="003E637E">
              <w:rPr>
                <w:rFonts w:ascii="Cambria" w:hAnsi="Cambria"/>
                <w:b/>
              </w:rPr>
              <w:t>Õppematerjalid</w:t>
            </w:r>
          </w:p>
        </w:tc>
        <w:tc>
          <w:tcPr>
            <w:tcW w:w="10204" w:type="dxa"/>
            <w:gridSpan w:val="3"/>
            <w:shd w:val="clear" w:color="auto" w:fill="auto"/>
          </w:tcPr>
          <w:p w14:paraId="2890827F" w14:textId="77777777" w:rsidR="009C1676" w:rsidRPr="005B4607" w:rsidRDefault="009C1676" w:rsidP="4E73D8EC">
            <w:pPr>
              <w:spacing w:before="0" w:after="0"/>
              <w:rPr>
                <w:rFonts w:ascii="Cambria" w:hAnsi="Cambria"/>
                <w:bCs/>
              </w:rPr>
            </w:pPr>
            <w:r w:rsidRPr="005B4607">
              <w:rPr>
                <w:rFonts w:ascii="Cambria" w:hAnsi="Cambria"/>
                <w:bCs/>
              </w:rPr>
              <w:t>Õpetaja enda kogutud ja koostatud õppematerjalid</w:t>
            </w:r>
          </w:p>
          <w:p w14:paraId="28908280" w14:textId="77777777" w:rsidR="009C1676" w:rsidRPr="005B4607" w:rsidRDefault="009C1676" w:rsidP="4E73D8EC">
            <w:pPr>
              <w:spacing w:before="0" w:after="0"/>
              <w:rPr>
                <w:rFonts w:ascii="Cambria" w:hAnsi="Cambria"/>
                <w:bCs/>
              </w:rPr>
            </w:pPr>
            <w:r w:rsidRPr="005B4607">
              <w:rPr>
                <w:rFonts w:ascii="Cambria" w:hAnsi="Cambria"/>
                <w:bCs/>
              </w:rPr>
              <w:t>Tööandjate veebilehed</w:t>
            </w:r>
          </w:p>
          <w:p w14:paraId="21E8C48A" w14:textId="45064F38" w:rsidR="009802FC" w:rsidRPr="005B4607" w:rsidRDefault="00A53709" w:rsidP="4E73D8EC">
            <w:pPr>
              <w:spacing w:before="0" w:after="0"/>
              <w:rPr>
                <w:rFonts w:ascii="Cambria" w:hAnsi="Cambria"/>
                <w:bCs/>
              </w:rPr>
            </w:pPr>
            <w:proofErr w:type="spellStart"/>
            <w:r w:rsidRPr="00337B1E">
              <w:rPr>
                <w:rStyle w:val="Rhutus"/>
                <w:rFonts w:ascii="Cambria" w:hAnsi="Cambria"/>
                <w:i w:val="0"/>
                <w:szCs w:val="20"/>
                <w:shd w:val="clear" w:color="auto" w:fill="FFFFFF"/>
              </w:rPr>
              <w:t>Auvinen</w:t>
            </w:r>
            <w:proofErr w:type="spellEnd"/>
            <w:r w:rsidRPr="00337B1E">
              <w:rPr>
                <w:rStyle w:val="Rhutus"/>
                <w:rFonts w:ascii="Cambria" w:hAnsi="Cambria"/>
                <w:i w:val="0"/>
                <w:szCs w:val="20"/>
                <w:shd w:val="clear" w:color="auto" w:fill="FFFFFF"/>
              </w:rPr>
              <w:t xml:space="preserve">, S., </w:t>
            </w:r>
            <w:proofErr w:type="spellStart"/>
            <w:r w:rsidRPr="00337B1E">
              <w:rPr>
                <w:rStyle w:val="Rhutus"/>
                <w:rFonts w:ascii="Cambria" w:hAnsi="Cambria"/>
                <w:i w:val="0"/>
                <w:szCs w:val="20"/>
                <w:shd w:val="clear" w:color="auto" w:fill="FFFFFF"/>
              </w:rPr>
              <w:t>Isomäki</w:t>
            </w:r>
            <w:proofErr w:type="spellEnd"/>
            <w:r w:rsidRPr="00337B1E">
              <w:rPr>
                <w:rStyle w:val="Rhutus"/>
                <w:rFonts w:ascii="Cambria" w:hAnsi="Cambria"/>
                <w:i w:val="0"/>
                <w:szCs w:val="20"/>
                <w:shd w:val="clear" w:color="auto" w:fill="FFFFFF"/>
              </w:rPr>
              <w:t>, O</w:t>
            </w:r>
            <w:r w:rsidR="00337B1E" w:rsidRPr="00337B1E">
              <w:rPr>
                <w:rStyle w:val="Rhutus"/>
                <w:rFonts w:ascii="Cambria" w:hAnsi="Cambria"/>
                <w:i w:val="0"/>
                <w:szCs w:val="20"/>
                <w:shd w:val="clear" w:color="auto" w:fill="FFFFFF"/>
              </w:rPr>
              <w:t xml:space="preserve">., </w:t>
            </w:r>
            <w:proofErr w:type="spellStart"/>
            <w:r w:rsidRPr="00337B1E">
              <w:rPr>
                <w:rStyle w:val="Rhutus"/>
                <w:rFonts w:ascii="Cambria" w:hAnsi="Cambria"/>
                <w:i w:val="0"/>
                <w:szCs w:val="20"/>
                <w:shd w:val="clear" w:color="auto" w:fill="FFFFFF"/>
              </w:rPr>
              <w:t>Koponen</w:t>
            </w:r>
            <w:proofErr w:type="spellEnd"/>
            <w:r w:rsidRPr="00337B1E">
              <w:rPr>
                <w:rStyle w:val="Rhutus"/>
                <w:rFonts w:ascii="Cambria" w:hAnsi="Cambria"/>
                <w:i w:val="0"/>
                <w:szCs w:val="20"/>
                <w:shd w:val="clear" w:color="auto" w:fill="FFFFFF"/>
              </w:rPr>
              <w:t xml:space="preserve">, </w:t>
            </w:r>
            <w:r w:rsidR="00337B1E" w:rsidRPr="00337B1E">
              <w:rPr>
                <w:rStyle w:val="Rhutus"/>
                <w:rFonts w:ascii="Cambria" w:hAnsi="Cambria"/>
                <w:i w:val="0"/>
                <w:szCs w:val="20"/>
                <w:shd w:val="clear" w:color="auto" w:fill="FFFFFF"/>
              </w:rPr>
              <w:t>H. jt (2007)</w:t>
            </w:r>
            <w:r w:rsidR="00337B1E">
              <w:rPr>
                <w:rStyle w:val="Rhutus"/>
                <w:rFonts w:ascii="Helvetica" w:hAnsi="Helvetica"/>
                <w:szCs w:val="20"/>
                <w:shd w:val="clear" w:color="auto" w:fill="FFFFFF"/>
              </w:rPr>
              <w:t>.</w:t>
            </w:r>
            <w:r w:rsidR="009802FC" w:rsidRPr="005B4607">
              <w:rPr>
                <w:rFonts w:ascii="Cambria" w:hAnsi="Cambria"/>
                <w:bCs/>
              </w:rPr>
              <w:t xml:space="preserve"> </w:t>
            </w:r>
            <w:r w:rsidR="009802FC" w:rsidRPr="00337B1E">
              <w:rPr>
                <w:rFonts w:ascii="Cambria" w:hAnsi="Cambria"/>
                <w:bCs/>
                <w:i/>
              </w:rPr>
              <w:t>Tisleritoodete töös</w:t>
            </w:r>
            <w:r w:rsidR="00337B1E" w:rsidRPr="00337B1E">
              <w:rPr>
                <w:rFonts w:ascii="Cambria" w:hAnsi="Cambria"/>
                <w:bCs/>
                <w:i/>
              </w:rPr>
              <w:t>tuslik tootmine</w:t>
            </w:r>
            <w:r w:rsidR="00337B1E">
              <w:rPr>
                <w:rFonts w:ascii="Cambria" w:hAnsi="Cambria"/>
                <w:bCs/>
              </w:rPr>
              <w:t>.</w:t>
            </w:r>
            <w:r w:rsidR="009802FC" w:rsidRPr="005B4607">
              <w:rPr>
                <w:rFonts w:ascii="Cambria" w:hAnsi="Cambria"/>
                <w:bCs/>
              </w:rPr>
              <w:t xml:space="preserve"> Tallinn</w:t>
            </w:r>
            <w:r w:rsidR="00337B1E">
              <w:rPr>
                <w:rFonts w:ascii="Cambria" w:hAnsi="Cambria"/>
                <w:bCs/>
              </w:rPr>
              <w:t>: Ehitame</w:t>
            </w:r>
          </w:p>
          <w:p w14:paraId="5EB6774F" w14:textId="32E0206F" w:rsidR="009C1676" w:rsidRPr="005B4607" w:rsidRDefault="009802FC" w:rsidP="4E73D8EC">
            <w:pPr>
              <w:spacing w:before="0" w:after="0"/>
              <w:rPr>
                <w:rFonts w:ascii="Cambria" w:hAnsi="Cambria"/>
                <w:bCs/>
              </w:rPr>
            </w:pPr>
            <w:proofErr w:type="spellStart"/>
            <w:r w:rsidRPr="005B4607">
              <w:rPr>
                <w:rFonts w:ascii="Cambria" w:hAnsi="Cambria"/>
                <w:bCs/>
              </w:rPr>
              <w:t>Laugen</w:t>
            </w:r>
            <w:proofErr w:type="spellEnd"/>
            <w:r w:rsidRPr="005B4607">
              <w:rPr>
                <w:rFonts w:ascii="Cambria" w:hAnsi="Cambria"/>
                <w:bCs/>
              </w:rPr>
              <w:t xml:space="preserve">, </w:t>
            </w:r>
            <w:r w:rsidR="005B4607">
              <w:rPr>
                <w:rFonts w:ascii="Cambria" w:hAnsi="Cambria"/>
                <w:bCs/>
              </w:rPr>
              <w:t xml:space="preserve">K., </w:t>
            </w:r>
            <w:r w:rsidRPr="005B4607">
              <w:rPr>
                <w:rFonts w:ascii="Cambria" w:hAnsi="Cambria"/>
                <w:bCs/>
              </w:rPr>
              <w:t>Kaidis,</w:t>
            </w:r>
            <w:r w:rsidR="005B4607">
              <w:rPr>
                <w:rFonts w:ascii="Cambria" w:hAnsi="Cambria"/>
                <w:bCs/>
              </w:rPr>
              <w:t xml:space="preserve"> V., </w:t>
            </w:r>
            <w:r w:rsidRPr="005B4607">
              <w:rPr>
                <w:rFonts w:ascii="Cambria" w:hAnsi="Cambria"/>
                <w:bCs/>
              </w:rPr>
              <w:t xml:space="preserve">Raik, </w:t>
            </w:r>
            <w:r w:rsidR="005B4607">
              <w:rPr>
                <w:rFonts w:ascii="Cambria" w:hAnsi="Cambria"/>
                <w:bCs/>
              </w:rPr>
              <w:t xml:space="preserve">I., </w:t>
            </w:r>
            <w:proofErr w:type="spellStart"/>
            <w:r w:rsidRPr="005B4607">
              <w:rPr>
                <w:rFonts w:ascii="Cambria" w:hAnsi="Cambria"/>
                <w:bCs/>
              </w:rPr>
              <w:t>Haidak</w:t>
            </w:r>
            <w:proofErr w:type="spellEnd"/>
            <w:r w:rsidR="005B4607">
              <w:rPr>
                <w:rFonts w:ascii="Cambria" w:hAnsi="Cambria"/>
                <w:bCs/>
              </w:rPr>
              <w:t>, M.</w:t>
            </w:r>
            <w:r w:rsidRPr="005B4607">
              <w:rPr>
                <w:rFonts w:ascii="Cambria" w:hAnsi="Cambria"/>
                <w:bCs/>
              </w:rPr>
              <w:t xml:space="preserve"> </w:t>
            </w:r>
            <w:r w:rsidR="005B4607">
              <w:rPr>
                <w:rFonts w:ascii="Cambria" w:hAnsi="Cambria"/>
                <w:bCs/>
              </w:rPr>
              <w:t xml:space="preserve">(2012). </w:t>
            </w:r>
            <w:r w:rsidRPr="005B4607">
              <w:rPr>
                <w:rFonts w:ascii="Cambria" w:hAnsi="Cambria"/>
                <w:bCs/>
                <w:i/>
              </w:rPr>
              <w:t>Töötervishoiu ja tööohutuse käsiraamat kutsekoolidele</w:t>
            </w:r>
            <w:r w:rsidR="005B4607">
              <w:rPr>
                <w:rFonts w:ascii="Cambria" w:hAnsi="Cambria"/>
                <w:bCs/>
              </w:rPr>
              <w:t>. Tallinn: Sotsiaalministeerium</w:t>
            </w:r>
          </w:p>
          <w:p w14:paraId="2890828A" w14:textId="48570C85" w:rsidR="00176037" w:rsidRPr="003E637E" w:rsidRDefault="009802FC" w:rsidP="4E73D8EC">
            <w:pPr>
              <w:spacing w:before="0" w:after="0"/>
              <w:rPr>
                <w:rFonts w:ascii="Cambria" w:hAnsi="Cambria"/>
                <w:b/>
                <w:bCs/>
              </w:rPr>
            </w:pPr>
            <w:proofErr w:type="spellStart"/>
            <w:r w:rsidRPr="005B4607">
              <w:rPr>
                <w:rFonts w:ascii="Cambria" w:hAnsi="Cambria"/>
                <w:bCs/>
              </w:rPr>
              <w:t>Kuuskemaa</w:t>
            </w:r>
            <w:proofErr w:type="spellEnd"/>
            <w:r w:rsidR="005B4607">
              <w:rPr>
                <w:rFonts w:ascii="Cambria" w:hAnsi="Cambria"/>
                <w:bCs/>
              </w:rPr>
              <w:t xml:space="preserve">, J. (2012). </w:t>
            </w:r>
            <w:r w:rsidR="005B4607" w:rsidRPr="005B4607">
              <w:rPr>
                <w:rFonts w:ascii="Cambria" w:hAnsi="Cambria"/>
                <w:bCs/>
                <w:i/>
              </w:rPr>
              <w:t xml:space="preserve">Mööbel gootikast art </w:t>
            </w:r>
            <w:proofErr w:type="spellStart"/>
            <w:r w:rsidR="005B4607" w:rsidRPr="005B4607">
              <w:rPr>
                <w:rFonts w:ascii="Cambria" w:hAnsi="Cambria"/>
                <w:bCs/>
                <w:i/>
              </w:rPr>
              <w:t>deco´ni</w:t>
            </w:r>
            <w:proofErr w:type="spellEnd"/>
            <w:r w:rsidR="005B4607" w:rsidRPr="005B4607">
              <w:rPr>
                <w:rFonts w:ascii="Cambria" w:hAnsi="Cambria"/>
                <w:bCs/>
                <w:i/>
              </w:rPr>
              <w:t>.</w:t>
            </w:r>
            <w:r w:rsidRPr="005B4607">
              <w:rPr>
                <w:rFonts w:ascii="Cambria" w:hAnsi="Cambria"/>
                <w:bCs/>
              </w:rPr>
              <w:t xml:space="preserve"> </w:t>
            </w:r>
            <w:r w:rsidR="005B4607">
              <w:rPr>
                <w:rFonts w:ascii="Cambria" w:hAnsi="Cambria"/>
                <w:bCs/>
              </w:rPr>
              <w:t>Tallinn: Kunst</w:t>
            </w:r>
          </w:p>
        </w:tc>
      </w:tr>
    </w:tbl>
    <w:p w14:paraId="2890828C" w14:textId="5126D24A" w:rsidR="009C1676" w:rsidRDefault="009C1676" w:rsidP="009C1676">
      <w:pPr>
        <w:rPr>
          <w:rFonts w:ascii="Cambria" w:hAnsi="Cambria"/>
        </w:rPr>
      </w:pPr>
    </w:p>
    <w:p w14:paraId="595E3E64" w14:textId="77777777" w:rsidR="001E5867" w:rsidRPr="003E637E" w:rsidRDefault="001E5867" w:rsidP="009C1676">
      <w:pPr>
        <w:rPr>
          <w:rFonts w:ascii="Cambria" w:hAnsi="Cambria"/>
        </w:rPr>
      </w:pPr>
    </w:p>
    <w:p w14:paraId="2890828D" w14:textId="526366F6" w:rsidR="00184450" w:rsidRPr="000F7692" w:rsidRDefault="00202E7B" w:rsidP="00B52760">
      <w:pPr>
        <w:pStyle w:val="Pealkiri1"/>
        <w:rPr>
          <w:rFonts w:ascii="Cambria" w:hAnsi="Cambria"/>
        </w:rPr>
      </w:pPr>
      <w:bookmarkStart w:id="2" w:name="_Toc96026382"/>
      <w:r w:rsidRPr="000F7692">
        <w:rPr>
          <w:rFonts w:ascii="Cambria" w:hAnsi="Cambria"/>
        </w:rPr>
        <w:t>Õpitee ja töö muutuvas keskkonnas</w:t>
      </w:r>
      <w:bookmarkEnd w:id="2"/>
    </w:p>
    <w:tbl>
      <w:tblPr>
        <w:tblStyle w:val="Kontuurtabel"/>
        <w:tblW w:w="15304" w:type="dxa"/>
        <w:tblLook w:val="04A0" w:firstRow="1" w:lastRow="0" w:firstColumn="1" w:lastColumn="0" w:noHBand="0" w:noVBand="1"/>
      </w:tblPr>
      <w:tblGrid>
        <w:gridCol w:w="5098"/>
        <w:gridCol w:w="4536"/>
        <w:gridCol w:w="3119"/>
        <w:gridCol w:w="2551"/>
      </w:tblGrid>
      <w:tr w:rsidR="00485F7D" w:rsidRPr="003E637E" w14:paraId="28908292" w14:textId="77777777" w:rsidTr="00AF235B">
        <w:tc>
          <w:tcPr>
            <w:tcW w:w="5098" w:type="dxa"/>
            <w:shd w:val="clear" w:color="auto" w:fill="A8D08D" w:themeFill="accent6" w:themeFillTint="99"/>
          </w:tcPr>
          <w:p w14:paraId="2890828E" w14:textId="77777777" w:rsidR="00485F7D" w:rsidRPr="003E637E" w:rsidRDefault="00485F7D" w:rsidP="00485F7D">
            <w:pPr>
              <w:rPr>
                <w:rFonts w:ascii="Cambria" w:hAnsi="Cambria"/>
              </w:rPr>
            </w:pPr>
            <w:r w:rsidRPr="003E637E">
              <w:rPr>
                <w:rFonts w:ascii="Cambria" w:hAnsi="Cambria"/>
              </w:rPr>
              <w:t>Mooduli nr.</w:t>
            </w:r>
          </w:p>
        </w:tc>
        <w:tc>
          <w:tcPr>
            <w:tcW w:w="4536" w:type="dxa"/>
            <w:shd w:val="clear" w:color="auto" w:fill="A8D08D" w:themeFill="accent6" w:themeFillTint="99"/>
          </w:tcPr>
          <w:p w14:paraId="2890828F" w14:textId="77777777" w:rsidR="00DE6827" w:rsidRPr="003E637E" w:rsidRDefault="00DE6827" w:rsidP="00485F7D">
            <w:pPr>
              <w:rPr>
                <w:rFonts w:ascii="Cambria" w:hAnsi="Cambria"/>
              </w:rPr>
            </w:pPr>
            <w:r w:rsidRPr="003E637E">
              <w:rPr>
                <w:rFonts w:ascii="Cambria" w:hAnsi="Cambria"/>
              </w:rPr>
              <w:t>Mooduli nimetus</w:t>
            </w:r>
          </w:p>
        </w:tc>
        <w:tc>
          <w:tcPr>
            <w:tcW w:w="3119" w:type="dxa"/>
            <w:shd w:val="clear" w:color="auto" w:fill="A8D08D" w:themeFill="accent6" w:themeFillTint="99"/>
          </w:tcPr>
          <w:p w14:paraId="28908290" w14:textId="77777777" w:rsidR="00485F7D" w:rsidRPr="003E637E" w:rsidRDefault="00485F7D" w:rsidP="00485F7D">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291" w14:textId="77777777" w:rsidR="00485F7D" w:rsidRPr="003E637E" w:rsidRDefault="00485F7D" w:rsidP="00485F7D">
            <w:pPr>
              <w:rPr>
                <w:rFonts w:ascii="Cambria" w:hAnsi="Cambria"/>
              </w:rPr>
            </w:pPr>
            <w:r w:rsidRPr="003E637E">
              <w:rPr>
                <w:rFonts w:ascii="Cambria" w:hAnsi="Cambria"/>
              </w:rPr>
              <w:t>Õpetajad</w:t>
            </w:r>
          </w:p>
        </w:tc>
      </w:tr>
      <w:tr w:rsidR="00485F7D" w:rsidRPr="003E637E" w14:paraId="28908297" w14:textId="77777777" w:rsidTr="00AF235B">
        <w:tc>
          <w:tcPr>
            <w:tcW w:w="5098" w:type="dxa"/>
          </w:tcPr>
          <w:p w14:paraId="28908293" w14:textId="77777777" w:rsidR="00485F7D" w:rsidRPr="003E637E" w:rsidRDefault="00485F7D" w:rsidP="00202E7B">
            <w:pPr>
              <w:jc w:val="center"/>
              <w:rPr>
                <w:rFonts w:ascii="Cambria" w:hAnsi="Cambria"/>
                <w:b/>
              </w:rPr>
            </w:pPr>
            <w:r w:rsidRPr="003E637E">
              <w:rPr>
                <w:rFonts w:ascii="Cambria" w:hAnsi="Cambria"/>
                <w:b/>
              </w:rPr>
              <w:t>2</w:t>
            </w:r>
          </w:p>
        </w:tc>
        <w:tc>
          <w:tcPr>
            <w:tcW w:w="4536" w:type="dxa"/>
          </w:tcPr>
          <w:p w14:paraId="28908294" w14:textId="64FA6567" w:rsidR="00485F7D" w:rsidRPr="003E637E" w:rsidRDefault="00202E7B" w:rsidP="00202E7B">
            <w:pPr>
              <w:jc w:val="center"/>
              <w:rPr>
                <w:rFonts w:ascii="Cambria" w:hAnsi="Cambria"/>
                <w:b/>
              </w:rPr>
            </w:pPr>
            <w:r>
              <w:rPr>
                <w:rFonts w:ascii="Cambria" w:hAnsi="Cambria"/>
                <w:b/>
              </w:rPr>
              <w:t>Õpitee ja töö muutuvas keskkonnas</w:t>
            </w:r>
          </w:p>
        </w:tc>
        <w:tc>
          <w:tcPr>
            <w:tcW w:w="3119" w:type="dxa"/>
          </w:tcPr>
          <w:p w14:paraId="28908295" w14:textId="2C00B23D" w:rsidR="00485F7D" w:rsidRPr="003E637E" w:rsidRDefault="00202E7B" w:rsidP="00202E7B">
            <w:pPr>
              <w:jc w:val="center"/>
              <w:rPr>
                <w:rFonts w:ascii="Cambria" w:hAnsi="Cambria"/>
                <w:b/>
              </w:rPr>
            </w:pPr>
            <w:r>
              <w:rPr>
                <w:rFonts w:ascii="Cambria" w:hAnsi="Cambria"/>
                <w:b/>
              </w:rPr>
              <w:t>5</w:t>
            </w:r>
          </w:p>
        </w:tc>
        <w:tc>
          <w:tcPr>
            <w:tcW w:w="2551" w:type="dxa"/>
          </w:tcPr>
          <w:p w14:paraId="28908296" w14:textId="005319AB" w:rsidR="00485F7D" w:rsidRPr="003E637E" w:rsidRDefault="005B4607" w:rsidP="005B4607">
            <w:pPr>
              <w:rPr>
                <w:rFonts w:ascii="Cambria" w:hAnsi="Cambria"/>
              </w:rPr>
            </w:pPr>
            <w:r>
              <w:rPr>
                <w:rFonts w:ascii="Cambria" w:hAnsi="Cambria"/>
              </w:rPr>
              <w:t>Bret Paas</w:t>
            </w:r>
            <w:r w:rsidR="001A1BAA" w:rsidRPr="003E637E">
              <w:rPr>
                <w:rFonts w:ascii="Cambria" w:hAnsi="Cambria"/>
              </w:rPr>
              <w:t xml:space="preserve">, Evi Ustel-Hallimäe, </w:t>
            </w:r>
            <w:r>
              <w:rPr>
                <w:rFonts w:ascii="Cambria" w:hAnsi="Cambria"/>
              </w:rPr>
              <w:t>Sille Lapp</w:t>
            </w:r>
            <w:r w:rsidR="001A1BAA" w:rsidRPr="003E637E">
              <w:rPr>
                <w:rFonts w:ascii="Cambria" w:hAnsi="Cambria"/>
              </w:rPr>
              <w:t xml:space="preserve">, </w:t>
            </w:r>
            <w:r w:rsidR="00664F0A" w:rsidRPr="003E637E">
              <w:rPr>
                <w:rFonts w:ascii="Cambria" w:hAnsi="Cambria"/>
              </w:rPr>
              <w:t>Anne Lember</w:t>
            </w:r>
            <w:r>
              <w:rPr>
                <w:rFonts w:ascii="Cambria" w:hAnsi="Cambria"/>
              </w:rPr>
              <w:t>, Anne-Li Tilk</w:t>
            </w:r>
          </w:p>
        </w:tc>
      </w:tr>
      <w:tr w:rsidR="00485F7D" w:rsidRPr="003E637E" w14:paraId="2890829A" w14:textId="77777777" w:rsidTr="00AF235B">
        <w:tc>
          <w:tcPr>
            <w:tcW w:w="5098" w:type="dxa"/>
          </w:tcPr>
          <w:p w14:paraId="28908298" w14:textId="77777777" w:rsidR="00485F7D" w:rsidRPr="003E637E" w:rsidRDefault="00485F7D" w:rsidP="00485F7D">
            <w:pPr>
              <w:rPr>
                <w:rFonts w:ascii="Cambria" w:hAnsi="Cambria"/>
                <w:b/>
              </w:rPr>
            </w:pPr>
            <w:r w:rsidRPr="003E637E">
              <w:rPr>
                <w:rFonts w:ascii="Cambria" w:hAnsi="Cambria"/>
                <w:b/>
              </w:rPr>
              <w:t>Nõuded mooduli alustamiseks</w:t>
            </w:r>
          </w:p>
        </w:tc>
        <w:tc>
          <w:tcPr>
            <w:tcW w:w="10206" w:type="dxa"/>
            <w:gridSpan w:val="3"/>
          </w:tcPr>
          <w:p w14:paraId="28908299" w14:textId="77777777" w:rsidR="00485F7D" w:rsidRPr="003E637E" w:rsidRDefault="001A1BAA" w:rsidP="00485F7D">
            <w:pPr>
              <w:rPr>
                <w:rFonts w:ascii="Cambria" w:hAnsi="Cambria"/>
              </w:rPr>
            </w:pPr>
            <w:r w:rsidRPr="003E637E">
              <w:rPr>
                <w:rFonts w:ascii="Cambria" w:hAnsi="Cambria"/>
              </w:rPr>
              <w:t>Puuduvad</w:t>
            </w:r>
          </w:p>
        </w:tc>
      </w:tr>
      <w:tr w:rsidR="00485F7D" w:rsidRPr="003E637E" w14:paraId="2890829D" w14:textId="77777777" w:rsidTr="00AF235B">
        <w:tc>
          <w:tcPr>
            <w:tcW w:w="5098" w:type="dxa"/>
          </w:tcPr>
          <w:p w14:paraId="2890829B" w14:textId="77777777" w:rsidR="00485F7D" w:rsidRPr="003E637E" w:rsidRDefault="00485F7D" w:rsidP="00485F7D">
            <w:pPr>
              <w:rPr>
                <w:rFonts w:ascii="Cambria" w:hAnsi="Cambria"/>
                <w:b/>
              </w:rPr>
            </w:pPr>
            <w:r w:rsidRPr="003E637E">
              <w:rPr>
                <w:rFonts w:ascii="Cambria" w:hAnsi="Cambria"/>
                <w:b/>
              </w:rPr>
              <w:lastRenderedPageBreak/>
              <w:t>Mooduli eesmärk</w:t>
            </w:r>
          </w:p>
        </w:tc>
        <w:tc>
          <w:tcPr>
            <w:tcW w:w="10206" w:type="dxa"/>
            <w:gridSpan w:val="3"/>
          </w:tcPr>
          <w:p w14:paraId="2890829C" w14:textId="60FE5CAB" w:rsidR="00485F7D" w:rsidRPr="003E637E" w:rsidRDefault="00202E7B" w:rsidP="00485F7D">
            <w:pPr>
              <w:rPr>
                <w:rFonts w:ascii="Cambria" w:hAnsi="Cambria"/>
              </w:rPr>
            </w:pPr>
            <w:r w:rsidRPr="00202E7B">
              <w:rPr>
                <w:rFonts w:ascii="Cambria" w:hAnsi="Cambria"/>
              </w:rPr>
              <w:t>Õpetusega taotletakse, et õppija kujundab oma tööalast karjääri ja arendab eneseteadlikkust tänapäevases muutuvas keskkonnas, lähtudes elukestva õppe põhimõtetest.</w:t>
            </w:r>
          </w:p>
        </w:tc>
      </w:tr>
      <w:tr w:rsidR="00485F7D" w:rsidRPr="003E637E" w14:paraId="289082A1" w14:textId="77777777" w:rsidTr="00AF235B">
        <w:tc>
          <w:tcPr>
            <w:tcW w:w="5098" w:type="dxa"/>
          </w:tcPr>
          <w:p w14:paraId="2890829E" w14:textId="77777777" w:rsidR="00485F7D" w:rsidRPr="003E637E" w:rsidRDefault="00485F7D" w:rsidP="00485F7D">
            <w:pPr>
              <w:rPr>
                <w:rFonts w:ascii="Cambria" w:hAnsi="Cambria"/>
                <w:b/>
              </w:rPr>
            </w:pPr>
            <w:r w:rsidRPr="003E637E">
              <w:rPr>
                <w:rFonts w:ascii="Cambria" w:hAnsi="Cambria"/>
                <w:b/>
              </w:rPr>
              <w:t>Mooduli kokkuvõtva hinde kujunemine</w:t>
            </w:r>
          </w:p>
        </w:tc>
        <w:tc>
          <w:tcPr>
            <w:tcW w:w="10206" w:type="dxa"/>
            <w:gridSpan w:val="3"/>
          </w:tcPr>
          <w:p w14:paraId="2890829F" w14:textId="6BA6D928" w:rsidR="00E426C5" w:rsidRPr="003E637E" w:rsidRDefault="00E426C5" w:rsidP="00E426C5">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w:t>
            </w:r>
            <w:r w:rsidR="00907ABB">
              <w:rPr>
                <w:rFonts w:ascii="Cambria" w:hAnsi="Cambria"/>
              </w:rPr>
              <w:t>digitaalse arengu</w:t>
            </w:r>
            <w:r w:rsidRPr="003E637E">
              <w:rPr>
                <w:rFonts w:ascii="Cambria" w:hAnsi="Cambria"/>
              </w:rPr>
              <w:t>mapi alusel. Õpimapp sisaldab erinevate teemade/tööoperatsioonide töölehti, kirjeldusi, iseseisvaid töid ja arvamust kogetu kohta.</w:t>
            </w:r>
          </w:p>
          <w:p w14:paraId="289082A0" w14:textId="77777777" w:rsidR="00485F7D" w:rsidRPr="003E637E" w:rsidRDefault="001A1BAA" w:rsidP="00E426C5">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485F7D" w:rsidRPr="003E637E" w14:paraId="289082A6" w14:textId="77777777" w:rsidTr="00AF235B">
        <w:tc>
          <w:tcPr>
            <w:tcW w:w="5098" w:type="dxa"/>
          </w:tcPr>
          <w:p w14:paraId="289082A2" w14:textId="77777777" w:rsidR="00485F7D" w:rsidRPr="003E637E" w:rsidRDefault="00485F7D" w:rsidP="00485F7D">
            <w:pPr>
              <w:rPr>
                <w:rFonts w:ascii="Cambria" w:hAnsi="Cambria"/>
                <w:b/>
              </w:rPr>
            </w:pPr>
            <w:r w:rsidRPr="003E637E">
              <w:rPr>
                <w:rFonts w:ascii="Cambria" w:hAnsi="Cambria"/>
                <w:b/>
              </w:rPr>
              <w:t>Mooduli tundide maht</w:t>
            </w:r>
          </w:p>
        </w:tc>
        <w:tc>
          <w:tcPr>
            <w:tcW w:w="10206" w:type="dxa"/>
            <w:gridSpan w:val="3"/>
          </w:tcPr>
          <w:p w14:paraId="289082A3" w14:textId="574ACA16" w:rsidR="001A1BAA" w:rsidRPr="003E637E" w:rsidRDefault="001A1BAA" w:rsidP="001A1BAA">
            <w:pPr>
              <w:rPr>
                <w:rFonts w:ascii="Cambria" w:hAnsi="Cambria"/>
              </w:rPr>
            </w:pPr>
            <w:r w:rsidRPr="003E637E">
              <w:rPr>
                <w:rFonts w:ascii="Cambria" w:hAnsi="Cambria"/>
              </w:rPr>
              <w:t xml:space="preserve">Kokku </w:t>
            </w:r>
            <w:r w:rsidR="00202E7B" w:rsidRPr="00202E7B">
              <w:rPr>
                <w:rFonts w:ascii="Cambria" w:hAnsi="Cambria"/>
                <w:b/>
                <w:bCs/>
              </w:rPr>
              <w:t>130</w:t>
            </w:r>
            <w:r w:rsidRPr="003E637E">
              <w:rPr>
                <w:rFonts w:ascii="Cambria" w:hAnsi="Cambria"/>
              </w:rPr>
              <w:t xml:space="preserve"> tundi sh:</w:t>
            </w:r>
          </w:p>
          <w:p w14:paraId="289082A4" w14:textId="047335FE" w:rsidR="001A1BAA" w:rsidRPr="003E637E" w:rsidRDefault="001A1BAA" w:rsidP="001A1BAA">
            <w:pPr>
              <w:rPr>
                <w:rFonts w:ascii="Cambria" w:hAnsi="Cambria"/>
              </w:rPr>
            </w:pPr>
            <w:r w:rsidRPr="003E637E">
              <w:rPr>
                <w:rFonts w:ascii="Cambria" w:hAnsi="Cambria"/>
              </w:rPr>
              <w:t xml:space="preserve">Auditoorne töö </w:t>
            </w:r>
            <w:r w:rsidR="00500E78" w:rsidRPr="00500E78">
              <w:rPr>
                <w:rFonts w:ascii="Cambria" w:hAnsi="Cambria"/>
                <w:b/>
                <w:bCs/>
              </w:rPr>
              <w:t>60</w:t>
            </w:r>
            <w:r w:rsidRPr="003E637E">
              <w:rPr>
                <w:rFonts w:ascii="Cambria" w:hAnsi="Cambria"/>
              </w:rPr>
              <w:t xml:space="preserve"> tundi (teoreetilised loengud + praktiline tegevus)</w:t>
            </w:r>
          </w:p>
          <w:p w14:paraId="289082A5" w14:textId="462088C5" w:rsidR="00485F7D" w:rsidRPr="003E637E" w:rsidRDefault="001A1BAA" w:rsidP="005E3019">
            <w:pPr>
              <w:rPr>
                <w:rFonts w:ascii="Cambria" w:hAnsi="Cambria"/>
              </w:rPr>
            </w:pPr>
            <w:r w:rsidRPr="003E637E">
              <w:rPr>
                <w:rFonts w:ascii="Cambria" w:hAnsi="Cambria"/>
              </w:rPr>
              <w:t xml:space="preserve">Iseseisev töö </w:t>
            </w:r>
            <w:r w:rsidR="00500E78" w:rsidRPr="00500E78">
              <w:rPr>
                <w:rFonts w:ascii="Cambria" w:hAnsi="Cambria"/>
                <w:b/>
                <w:bCs/>
              </w:rPr>
              <w:t>70</w:t>
            </w:r>
            <w:r w:rsidRPr="00500E78">
              <w:rPr>
                <w:rFonts w:ascii="Cambria" w:hAnsi="Cambria"/>
                <w:b/>
                <w:bCs/>
              </w:rPr>
              <w:t xml:space="preserve"> </w:t>
            </w:r>
            <w:r w:rsidRPr="003E637E">
              <w:rPr>
                <w:rFonts w:ascii="Cambria" w:hAnsi="Cambria"/>
              </w:rPr>
              <w:t>tundi</w:t>
            </w:r>
          </w:p>
        </w:tc>
      </w:tr>
      <w:tr w:rsidR="00485F7D" w:rsidRPr="003E637E" w14:paraId="289082A9" w14:textId="77777777" w:rsidTr="00AF235B">
        <w:tc>
          <w:tcPr>
            <w:tcW w:w="5098" w:type="dxa"/>
            <w:shd w:val="clear" w:color="auto" w:fill="A8D08D" w:themeFill="accent6" w:themeFillTint="99"/>
          </w:tcPr>
          <w:p w14:paraId="289082A7" w14:textId="77777777" w:rsidR="000823B7" w:rsidRPr="003E637E" w:rsidRDefault="000823B7" w:rsidP="000C73D7">
            <w:pPr>
              <w:numPr>
                <w:ilvl w:val="0"/>
                <w:numId w:val="1"/>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289082A8" w14:textId="77777777" w:rsidR="00485F7D" w:rsidRPr="003E637E" w:rsidRDefault="00485F7D" w:rsidP="00485F7D">
            <w:pPr>
              <w:rPr>
                <w:rFonts w:ascii="Cambria" w:hAnsi="Cambria"/>
                <w:b/>
              </w:rPr>
            </w:pPr>
            <w:r w:rsidRPr="003E637E">
              <w:rPr>
                <w:rFonts w:ascii="Cambria" w:hAnsi="Cambria"/>
                <w:b/>
              </w:rPr>
              <w:t>Hindamiskriteeriumid</w:t>
            </w:r>
          </w:p>
        </w:tc>
      </w:tr>
      <w:tr w:rsidR="00485F7D" w:rsidRPr="003E637E" w14:paraId="289082B4" w14:textId="77777777" w:rsidTr="00AF235B">
        <w:tc>
          <w:tcPr>
            <w:tcW w:w="5098" w:type="dxa"/>
          </w:tcPr>
          <w:p w14:paraId="289082AA" w14:textId="77777777" w:rsidR="00485F7D" w:rsidRPr="003E637E" w:rsidRDefault="00485F7D" w:rsidP="00485F7D">
            <w:pPr>
              <w:rPr>
                <w:rFonts w:ascii="Cambria" w:hAnsi="Cambria"/>
              </w:rPr>
            </w:pPr>
            <w:r w:rsidRPr="003E637E">
              <w:rPr>
                <w:rFonts w:ascii="Cambria" w:hAnsi="Cambria"/>
              </w:rPr>
              <w:t>Õpilane:</w:t>
            </w:r>
          </w:p>
          <w:p w14:paraId="289082AB" w14:textId="2E0C1A1E" w:rsidR="00485F7D" w:rsidRPr="00500E78" w:rsidRDefault="00500E78" w:rsidP="00D948CD">
            <w:pPr>
              <w:pStyle w:val="Loendilik"/>
              <w:numPr>
                <w:ilvl w:val="0"/>
                <w:numId w:val="74"/>
              </w:numPr>
              <w:rPr>
                <w:rFonts w:ascii="Cambria" w:hAnsi="Cambria"/>
                <w:b/>
                <w:szCs w:val="20"/>
              </w:rPr>
            </w:pPr>
            <w:r w:rsidRPr="00500E78">
              <w:rPr>
                <w:rFonts w:ascii="Cambria" w:hAnsi="Cambria"/>
                <w:szCs w:val="20"/>
              </w:rPr>
              <w:t>kavandab oma õpitee, arvestades isiklikke, sotsiaalseid ja tööalaseid võimalusi ning piiranguid</w:t>
            </w:r>
          </w:p>
        </w:tc>
        <w:tc>
          <w:tcPr>
            <w:tcW w:w="10206" w:type="dxa"/>
            <w:gridSpan w:val="3"/>
          </w:tcPr>
          <w:p w14:paraId="289082AC" w14:textId="77777777" w:rsidR="00485F7D" w:rsidRPr="003E637E" w:rsidRDefault="00485F7D" w:rsidP="00485F7D">
            <w:pPr>
              <w:rPr>
                <w:rFonts w:ascii="Cambria" w:hAnsi="Cambria"/>
              </w:rPr>
            </w:pPr>
            <w:r w:rsidRPr="003E637E">
              <w:rPr>
                <w:rFonts w:ascii="Cambria" w:hAnsi="Cambria"/>
              </w:rPr>
              <w:t>Õpilane:</w:t>
            </w:r>
          </w:p>
          <w:p w14:paraId="331D49A4" w14:textId="77777777" w:rsidR="00500E78" w:rsidRPr="002C5FF7" w:rsidRDefault="00500E78" w:rsidP="00500E78">
            <w:pPr>
              <w:rPr>
                <w:rFonts w:ascii="Cambria" w:hAnsi="Cambria"/>
              </w:rPr>
            </w:pPr>
            <w:r w:rsidRPr="002C5FF7">
              <w:rPr>
                <w:rFonts w:ascii="Cambria" w:hAnsi="Cambria"/>
                <w:b/>
                <w:bCs/>
              </w:rPr>
              <w:t>HK 1.1.</w:t>
            </w:r>
            <w:r w:rsidRPr="002C5FF7">
              <w:rPr>
                <w:rFonts w:ascii="Cambria" w:hAnsi="Cambria"/>
              </w:rPr>
              <w:t xml:space="preserve"> analüüsib juhendamisel oma huvisid, väärtusi, oskusi, teadmisi, kogemusi ja isikuomadusi, sh õpi-, suhtlemis- ja koostööoskusi seoses õpitava erialaga;</w:t>
            </w:r>
          </w:p>
          <w:p w14:paraId="746B987B" w14:textId="77777777" w:rsidR="00500E78" w:rsidRPr="002C5FF7" w:rsidRDefault="00500E78" w:rsidP="00500E78">
            <w:pPr>
              <w:rPr>
                <w:rFonts w:ascii="Cambria" w:hAnsi="Cambria"/>
              </w:rPr>
            </w:pPr>
            <w:r w:rsidRPr="002C5FF7">
              <w:rPr>
                <w:rFonts w:ascii="Cambria" w:hAnsi="Cambria"/>
                <w:b/>
                <w:bCs/>
              </w:rPr>
              <w:t>HK 1.2.</w:t>
            </w:r>
            <w:r w:rsidRPr="002C5FF7">
              <w:rPr>
                <w:rFonts w:ascii="Cambria" w:hAnsi="Cambria"/>
              </w:rPr>
              <w:t xml:space="preserve"> sõnastab juhendamisel eneseanalüüsi tulemustest lähtuvad isiklikud õpieesmärgid ja põhjendab neid;</w:t>
            </w:r>
          </w:p>
          <w:p w14:paraId="289082B3" w14:textId="5F482CA6" w:rsidR="00485F7D" w:rsidRPr="00500E78" w:rsidRDefault="00500E78" w:rsidP="00500E78">
            <w:pPr>
              <w:rPr>
                <w:rFonts w:ascii="Cambria" w:hAnsi="Cambria"/>
              </w:rPr>
            </w:pPr>
            <w:r w:rsidRPr="002C5FF7">
              <w:rPr>
                <w:rFonts w:ascii="Cambria" w:hAnsi="Cambria"/>
                <w:b/>
                <w:bCs/>
              </w:rPr>
              <w:t>HK 1.3.</w:t>
            </w:r>
            <w:r w:rsidRPr="002C5FF7">
              <w:rPr>
                <w:rFonts w:ascii="Cambria" w:hAnsi="Cambria"/>
              </w:rPr>
              <w:t xml:space="preserve"> koostab juhendamisel isikliku eesmärgipärase õpitegevuste plaani, arvestades oma huvide, ressursside ja erinevate keskkonnateguritega</w:t>
            </w:r>
          </w:p>
        </w:tc>
      </w:tr>
      <w:tr w:rsidR="00485F7D" w:rsidRPr="003E637E" w14:paraId="289082B9" w14:textId="77777777" w:rsidTr="00AF235B">
        <w:tc>
          <w:tcPr>
            <w:tcW w:w="5098" w:type="dxa"/>
          </w:tcPr>
          <w:p w14:paraId="289082B5" w14:textId="77777777" w:rsidR="00485F7D" w:rsidRPr="003E637E" w:rsidRDefault="00485F7D" w:rsidP="00485F7D">
            <w:pPr>
              <w:rPr>
                <w:rFonts w:ascii="Cambria" w:hAnsi="Cambria"/>
                <w:b/>
              </w:rPr>
            </w:pPr>
            <w:r w:rsidRPr="003E637E">
              <w:rPr>
                <w:rFonts w:ascii="Cambria" w:hAnsi="Cambria"/>
                <w:b/>
              </w:rPr>
              <w:t>Hindamismeetodid ja -ülesanded</w:t>
            </w:r>
          </w:p>
        </w:tc>
        <w:tc>
          <w:tcPr>
            <w:tcW w:w="4536" w:type="dxa"/>
          </w:tcPr>
          <w:p w14:paraId="289082B6" w14:textId="5690B43D" w:rsidR="00485F7D" w:rsidRPr="003E637E" w:rsidRDefault="00485F7D" w:rsidP="00485F7D">
            <w:pPr>
              <w:rPr>
                <w:rFonts w:ascii="Cambria" w:hAnsi="Cambria"/>
                <w:b/>
              </w:rPr>
            </w:pPr>
            <w:r w:rsidRPr="003E637E">
              <w:rPr>
                <w:rFonts w:ascii="Cambria" w:hAnsi="Cambria"/>
                <w:b/>
              </w:rPr>
              <w:t>Teemad ja alateemad ning lõimumine mooduliteg</w:t>
            </w:r>
            <w:r w:rsidR="00F74AEF">
              <w:rPr>
                <w:rFonts w:ascii="Cambria" w:hAnsi="Cambria"/>
                <w:b/>
              </w:rPr>
              <w:t>a</w:t>
            </w:r>
          </w:p>
        </w:tc>
        <w:tc>
          <w:tcPr>
            <w:tcW w:w="3119" w:type="dxa"/>
          </w:tcPr>
          <w:p w14:paraId="289082B7" w14:textId="77777777" w:rsidR="00485F7D" w:rsidRPr="003E637E" w:rsidRDefault="00485F7D" w:rsidP="00485F7D">
            <w:pPr>
              <w:rPr>
                <w:rFonts w:ascii="Cambria" w:hAnsi="Cambria"/>
                <w:b/>
              </w:rPr>
            </w:pPr>
            <w:r w:rsidRPr="003E637E">
              <w:rPr>
                <w:rFonts w:ascii="Cambria" w:hAnsi="Cambria"/>
                <w:b/>
              </w:rPr>
              <w:t>Õppemeetodid</w:t>
            </w:r>
          </w:p>
        </w:tc>
        <w:tc>
          <w:tcPr>
            <w:tcW w:w="2551" w:type="dxa"/>
          </w:tcPr>
          <w:p w14:paraId="289082B8" w14:textId="77777777" w:rsidR="00485F7D" w:rsidRPr="003E637E" w:rsidRDefault="00485F7D" w:rsidP="00485F7D">
            <w:pPr>
              <w:rPr>
                <w:rFonts w:ascii="Cambria" w:hAnsi="Cambria"/>
                <w:b/>
              </w:rPr>
            </w:pPr>
            <w:r w:rsidRPr="003E637E">
              <w:rPr>
                <w:rFonts w:ascii="Cambria" w:hAnsi="Cambria"/>
                <w:b/>
              </w:rPr>
              <w:t>Maht tundides</w:t>
            </w:r>
          </w:p>
        </w:tc>
      </w:tr>
      <w:tr w:rsidR="00485F7D" w:rsidRPr="003E637E" w14:paraId="289082D2" w14:textId="77777777" w:rsidTr="00AF235B">
        <w:tc>
          <w:tcPr>
            <w:tcW w:w="5098" w:type="dxa"/>
          </w:tcPr>
          <w:p w14:paraId="6DB5F7D4" w14:textId="77777777" w:rsidR="00B3574C" w:rsidRDefault="00525B0F" w:rsidP="00525B0F">
            <w:pPr>
              <w:rPr>
                <w:rFonts w:ascii="Cambria" w:hAnsi="Cambria"/>
              </w:rPr>
            </w:pPr>
            <w:r w:rsidRPr="00525B0F">
              <w:rPr>
                <w:rFonts w:ascii="Cambria" w:hAnsi="Cambria"/>
                <w:b/>
                <w:bCs/>
              </w:rPr>
              <w:t>Iseseisev töö:</w:t>
            </w:r>
            <w:r w:rsidRPr="00525B0F">
              <w:rPr>
                <w:rFonts w:ascii="Cambria" w:hAnsi="Cambria"/>
              </w:rPr>
              <w:t xml:space="preserve"> Eneseanalüüs </w:t>
            </w:r>
            <w:r w:rsidR="0065674F">
              <w:rPr>
                <w:rFonts w:ascii="Cambria" w:hAnsi="Cambria"/>
              </w:rPr>
              <w:t xml:space="preserve">– </w:t>
            </w:r>
            <w:proofErr w:type="spellStart"/>
            <w:r w:rsidR="0065674F">
              <w:rPr>
                <w:rFonts w:ascii="Cambria" w:hAnsi="Cambria"/>
              </w:rPr>
              <w:t>didgitaalne</w:t>
            </w:r>
            <w:proofErr w:type="spellEnd"/>
            <w:r w:rsidR="0065674F">
              <w:rPr>
                <w:rFonts w:ascii="Cambria" w:hAnsi="Cambria"/>
              </w:rPr>
              <w:t xml:space="preserve"> arengumapp</w:t>
            </w:r>
          </w:p>
          <w:p w14:paraId="289082C1" w14:textId="3D09BA2A" w:rsidR="0065674F" w:rsidRPr="003E637E" w:rsidRDefault="0065674F" w:rsidP="00525B0F">
            <w:pPr>
              <w:rPr>
                <w:rFonts w:ascii="Cambria" w:hAnsi="Cambria"/>
              </w:rPr>
            </w:pPr>
            <w:r w:rsidRPr="0065674F">
              <w:rPr>
                <w:rFonts w:ascii="Cambria" w:hAnsi="Cambria"/>
                <w:b/>
                <w:bCs/>
              </w:rPr>
              <w:t>Struktureeritud kirjalik töö:</w:t>
            </w:r>
            <w:r>
              <w:rPr>
                <w:rFonts w:ascii="Cambria" w:hAnsi="Cambria"/>
              </w:rPr>
              <w:t xml:space="preserve"> </w:t>
            </w:r>
            <w:r w:rsidR="000F7692">
              <w:rPr>
                <w:rFonts w:ascii="Cambria" w:hAnsi="Cambria"/>
              </w:rPr>
              <w:t>Õ</w:t>
            </w:r>
            <w:r>
              <w:rPr>
                <w:rFonts w:ascii="Cambria" w:hAnsi="Cambria"/>
              </w:rPr>
              <w:t xml:space="preserve">pitee plaani </w:t>
            </w:r>
            <w:r w:rsidR="005005AB">
              <w:rPr>
                <w:rFonts w:ascii="Cambria" w:hAnsi="Cambria"/>
              </w:rPr>
              <w:t>koostamine</w:t>
            </w:r>
          </w:p>
        </w:tc>
        <w:tc>
          <w:tcPr>
            <w:tcW w:w="4536" w:type="dxa"/>
          </w:tcPr>
          <w:p w14:paraId="289082C2" w14:textId="77777777" w:rsidR="00485F7D" w:rsidRPr="003E637E" w:rsidRDefault="00BD51C2" w:rsidP="00485F7D">
            <w:pPr>
              <w:rPr>
                <w:rFonts w:ascii="Cambria" w:hAnsi="Cambria"/>
              </w:rPr>
            </w:pPr>
            <w:r w:rsidRPr="003E637E">
              <w:rPr>
                <w:rFonts w:ascii="Cambria" w:hAnsi="Cambria"/>
              </w:rPr>
              <w:t>Teemad:</w:t>
            </w:r>
          </w:p>
          <w:p w14:paraId="1512C50A" w14:textId="6B7B15C3" w:rsidR="00924E4B" w:rsidRPr="00924E4B" w:rsidRDefault="00924E4B" w:rsidP="00D948CD">
            <w:pPr>
              <w:pStyle w:val="Loendilik"/>
              <w:numPr>
                <w:ilvl w:val="0"/>
                <w:numId w:val="75"/>
              </w:numPr>
              <w:spacing w:before="0" w:after="0"/>
              <w:rPr>
                <w:rFonts w:ascii="Cambria" w:hAnsi="Cambria"/>
              </w:rPr>
            </w:pPr>
            <w:r w:rsidRPr="003E637E">
              <w:rPr>
                <w:rFonts w:ascii="Cambria" w:hAnsi="Cambria"/>
              </w:rPr>
              <w:t xml:space="preserve">Õppekorraldus: </w:t>
            </w:r>
            <w:r>
              <w:rPr>
                <w:rFonts w:ascii="Cambria" w:hAnsi="Cambria"/>
              </w:rPr>
              <w:t>Tahvel</w:t>
            </w:r>
            <w:r w:rsidRPr="003E637E">
              <w:rPr>
                <w:rFonts w:ascii="Cambria" w:hAnsi="Cambria"/>
              </w:rPr>
              <w:t xml:space="preserve">, </w:t>
            </w:r>
            <w:r>
              <w:rPr>
                <w:rFonts w:ascii="Cambria" w:hAnsi="Cambria"/>
              </w:rPr>
              <w:t>a</w:t>
            </w:r>
            <w:r w:rsidRPr="003E637E">
              <w:rPr>
                <w:rFonts w:ascii="Cambria" w:hAnsi="Cambria"/>
              </w:rPr>
              <w:t xml:space="preserve">metikooli veebileht, </w:t>
            </w:r>
            <w:r>
              <w:rPr>
                <w:rFonts w:ascii="Cambria" w:hAnsi="Cambria"/>
              </w:rPr>
              <w:t>e</w:t>
            </w:r>
            <w:r w:rsidRPr="003E637E">
              <w:rPr>
                <w:rFonts w:ascii="Cambria" w:hAnsi="Cambria"/>
              </w:rPr>
              <w:t xml:space="preserve">eskirjad, </w:t>
            </w:r>
            <w:r>
              <w:rPr>
                <w:rFonts w:ascii="Cambria" w:hAnsi="Cambria"/>
              </w:rPr>
              <w:t>õ</w:t>
            </w:r>
            <w:r w:rsidRPr="003E637E">
              <w:rPr>
                <w:rFonts w:ascii="Cambria" w:hAnsi="Cambria"/>
              </w:rPr>
              <w:t xml:space="preserve">ppekava ja õppekava moodulite rakenduskava, </w:t>
            </w:r>
            <w:r>
              <w:rPr>
                <w:rFonts w:ascii="Cambria" w:hAnsi="Cambria"/>
              </w:rPr>
              <w:t>õ</w:t>
            </w:r>
            <w:r w:rsidRPr="003E637E">
              <w:rPr>
                <w:rFonts w:ascii="Cambria" w:hAnsi="Cambria"/>
              </w:rPr>
              <w:t>pimapp, selle koostamine/täitmine õppeprotsessi jooksul</w:t>
            </w:r>
          </w:p>
          <w:p w14:paraId="277B510C" w14:textId="4119C7CC" w:rsidR="00B3574C" w:rsidRDefault="0065674F" w:rsidP="00D948CD">
            <w:pPr>
              <w:pStyle w:val="Loendilik"/>
              <w:numPr>
                <w:ilvl w:val="0"/>
                <w:numId w:val="75"/>
              </w:numPr>
              <w:rPr>
                <w:rFonts w:ascii="Cambria" w:hAnsi="Cambria"/>
              </w:rPr>
            </w:pPr>
            <w:r w:rsidRPr="0065674F">
              <w:rPr>
                <w:rFonts w:ascii="Cambria" w:hAnsi="Cambria"/>
              </w:rPr>
              <w:t>Enesehinnang</w:t>
            </w:r>
            <w:r>
              <w:rPr>
                <w:rFonts w:ascii="Cambria" w:hAnsi="Cambria"/>
              </w:rPr>
              <w:t>, eesmärkide seadmine</w:t>
            </w:r>
          </w:p>
          <w:p w14:paraId="0677A242" w14:textId="77777777" w:rsidR="00924E4B" w:rsidRDefault="0065674F" w:rsidP="00D948CD">
            <w:pPr>
              <w:pStyle w:val="Loendilik"/>
              <w:numPr>
                <w:ilvl w:val="0"/>
                <w:numId w:val="75"/>
              </w:numPr>
              <w:rPr>
                <w:rFonts w:ascii="Cambria" w:hAnsi="Cambria"/>
              </w:rPr>
            </w:pPr>
            <w:r>
              <w:rPr>
                <w:rFonts w:ascii="Cambria" w:hAnsi="Cambria"/>
              </w:rPr>
              <w:t>SWOT-analüüs</w:t>
            </w:r>
          </w:p>
          <w:p w14:paraId="289082CA" w14:textId="6A4F7CE7" w:rsidR="0065674F" w:rsidRPr="00924E4B" w:rsidRDefault="0065674F" w:rsidP="00D948CD">
            <w:pPr>
              <w:pStyle w:val="Loendilik"/>
              <w:numPr>
                <w:ilvl w:val="0"/>
                <w:numId w:val="75"/>
              </w:numPr>
              <w:rPr>
                <w:rFonts w:ascii="Cambria" w:hAnsi="Cambria"/>
              </w:rPr>
            </w:pPr>
            <w:r w:rsidRPr="00924E4B">
              <w:rPr>
                <w:rFonts w:ascii="Cambria" w:hAnsi="Cambria"/>
              </w:rPr>
              <w:t xml:space="preserve">Õpitee visualiseerimine (orienteerumiskaart, ajatelg, skeem, joonis </w:t>
            </w:r>
            <w:proofErr w:type="spellStart"/>
            <w:r w:rsidRPr="00924E4B">
              <w:rPr>
                <w:rFonts w:ascii="Cambria" w:hAnsi="Cambria"/>
              </w:rPr>
              <w:t>vns</w:t>
            </w:r>
            <w:proofErr w:type="spellEnd"/>
            <w:r w:rsidRPr="00924E4B">
              <w:rPr>
                <w:rFonts w:ascii="Cambria" w:hAnsi="Cambria"/>
              </w:rPr>
              <w:t>)</w:t>
            </w:r>
          </w:p>
        </w:tc>
        <w:tc>
          <w:tcPr>
            <w:tcW w:w="3119" w:type="dxa"/>
          </w:tcPr>
          <w:p w14:paraId="289082CF" w14:textId="3CFC53D6" w:rsidR="00485F7D" w:rsidRPr="003E637E" w:rsidRDefault="00F74AEF" w:rsidP="00B3574C">
            <w:pPr>
              <w:rPr>
                <w:rFonts w:ascii="Cambria" w:hAnsi="Cambria"/>
              </w:rPr>
            </w:pPr>
            <w:r>
              <w:rPr>
                <w:rFonts w:ascii="Cambria" w:hAnsi="Cambria"/>
              </w:rPr>
              <w:t xml:space="preserve">Eneseanalüüs, SWOT-analüüs, kollaaž, pildiseeria, </w:t>
            </w:r>
            <w:proofErr w:type="spellStart"/>
            <w:r>
              <w:rPr>
                <w:rFonts w:ascii="Cambria" w:hAnsi="Cambria"/>
              </w:rPr>
              <w:t>poster</w:t>
            </w:r>
            <w:proofErr w:type="spellEnd"/>
            <w:r>
              <w:rPr>
                <w:rFonts w:ascii="Cambria" w:hAnsi="Cambria"/>
              </w:rPr>
              <w:t xml:space="preserve">, mõistekaart, </w:t>
            </w:r>
            <w:r w:rsidR="00B13882">
              <w:rPr>
                <w:rFonts w:ascii="Cambria" w:hAnsi="Cambria"/>
              </w:rPr>
              <w:t>orienteerumiskaart, ajatelg, skeem, joonis</w:t>
            </w:r>
          </w:p>
        </w:tc>
        <w:tc>
          <w:tcPr>
            <w:tcW w:w="2551" w:type="dxa"/>
          </w:tcPr>
          <w:p w14:paraId="289082D0" w14:textId="56114EE8" w:rsidR="001A1BAA" w:rsidRPr="003E637E" w:rsidRDefault="001A1BAA" w:rsidP="001A1BAA">
            <w:pPr>
              <w:rPr>
                <w:rFonts w:ascii="Cambria" w:hAnsi="Cambria"/>
              </w:rPr>
            </w:pPr>
            <w:r w:rsidRPr="003E637E">
              <w:rPr>
                <w:rFonts w:ascii="Cambria" w:hAnsi="Cambria"/>
              </w:rPr>
              <w:t xml:space="preserve">Auditoorne töö (sh praktikum) </w:t>
            </w:r>
            <w:r w:rsidR="00D4750B">
              <w:rPr>
                <w:rFonts w:ascii="Cambria" w:hAnsi="Cambria"/>
              </w:rPr>
              <w:t xml:space="preserve">10 </w:t>
            </w:r>
            <w:r w:rsidRPr="003E637E">
              <w:rPr>
                <w:rFonts w:ascii="Cambria" w:hAnsi="Cambria"/>
              </w:rPr>
              <w:t xml:space="preserve">tundi </w:t>
            </w:r>
          </w:p>
          <w:p w14:paraId="289082D1" w14:textId="39E99120" w:rsidR="00485F7D" w:rsidRPr="003E637E" w:rsidRDefault="001A1BAA" w:rsidP="00B3574C">
            <w:pPr>
              <w:rPr>
                <w:rFonts w:ascii="Cambria" w:hAnsi="Cambria"/>
              </w:rPr>
            </w:pPr>
            <w:r w:rsidRPr="003E637E">
              <w:rPr>
                <w:rFonts w:ascii="Cambria" w:hAnsi="Cambria"/>
              </w:rPr>
              <w:t xml:space="preserve">Iseseisev töö </w:t>
            </w:r>
            <w:r w:rsidR="00D4750B">
              <w:rPr>
                <w:rFonts w:ascii="Cambria" w:hAnsi="Cambria"/>
              </w:rPr>
              <w:t xml:space="preserve">12 </w:t>
            </w:r>
            <w:r w:rsidRPr="003E637E">
              <w:rPr>
                <w:rFonts w:ascii="Cambria" w:hAnsi="Cambria"/>
              </w:rPr>
              <w:t xml:space="preserve">tundi </w:t>
            </w:r>
          </w:p>
        </w:tc>
      </w:tr>
      <w:tr w:rsidR="00485F7D" w:rsidRPr="003E637E" w14:paraId="289082E5" w14:textId="77777777" w:rsidTr="00AF235B">
        <w:tc>
          <w:tcPr>
            <w:tcW w:w="5098" w:type="dxa"/>
            <w:shd w:val="clear" w:color="auto" w:fill="A8D08D" w:themeFill="accent6" w:themeFillTint="99"/>
          </w:tcPr>
          <w:p w14:paraId="289082E3" w14:textId="77777777" w:rsidR="003F10FD" w:rsidRPr="003E637E" w:rsidRDefault="003F10FD" w:rsidP="00B81ED8">
            <w:pPr>
              <w:numPr>
                <w:ilvl w:val="0"/>
                <w:numId w:val="4"/>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289082E4" w14:textId="77777777" w:rsidR="00485F7D" w:rsidRPr="003E637E" w:rsidRDefault="00485F7D" w:rsidP="00485F7D">
            <w:pPr>
              <w:rPr>
                <w:rFonts w:ascii="Cambria" w:hAnsi="Cambria"/>
                <w:b/>
              </w:rPr>
            </w:pPr>
            <w:r w:rsidRPr="003E637E">
              <w:rPr>
                <w:rFonts w:ascii="Cambria" w:hAnsi="Cambria"/>
                <w:b/>
              </w:rPr>
              <w:t>Hindamiskriteeriumid</w:t>
            </w:r>
          </w:p>
        </w:tc>
      </w:tr>
      <w:tr w:rsidR="00485F7D" w:rsidRPr="003E637E" w14:paraId="289082F0" w14:textId="77777777" w:rsidTr="00AF235B">
        <w:tc>
          <w:tcPr>
            <w:tcW w:w="5098" w:type="dxa"/>
          </w:tcPr>
          <w:p w14:paraId="289082E6" w14:textId="77777777" w:rsidR="00485F7D" w:rsidRPr="003E637E" w:rsidRDefault="00485F7D" w:rsidP="00485F7D">
            <w:pPr>
              <w:rPr>
                <w:rFonts w:ascii="Cambria" w:hAnsi="Cambria"/>
              </w:rPr>
            </w:pPr>
            <w:r w:rsidRPr="003E637E">
              <w:rPr>
                <w:rFonts w:ascii="Cambria" w:hAnsi="Cambria"/>
              </w:rPr>
              <w:t>Õpilane:</w:t>
            </w:r>
          </w:p>
          <w:p w14:paraId="289082E8" w14:textId="2410457B" w:rsidR="00485F7D" w:rsidRPr="00B13882" w:rsidRDefault="0076216B" w:rsidP="00D948CD">
            <w:pPr>
              <w:pStyle w:val="Loendilik"/>
              <w:numPr>
                <w:ilvl w:val="0"/>
                <w:numId w:val="74"/>
              </w:numPr>
              <w:rPr>
                <w:rFonts w:ascii="Cambria" w:hAnsi="Cambria"/>
                <w:b/>
              </w:rPr>
            </w:pPr>
            <w:r w:rsidRPr="00B13882">
              <w:rPr>
                <w:rFonts w:ascii="Cambria" w:hAnsi="Cambria"/>
                <w:szCs w:val="20"/>
                <w:shd w:val="clear" w:color="auto" w:fill="FFFFFF"/>
              </w:rPr>
              <w:t>mõistab ühiskonna toimimist, tööandja ja organisatsiooni väljakutseid, probleeme ja võimalusi</w:t>
            </w:r>
          </w:p>
        </w:tc>
        <w:tc>
          <w:tcPr>
            <w:tcW w:w="10206" w:type="dxa"/>
            <w:gridSpan w:val="3"/>
          </w:tcPr>
          <w:p w14:paraId="289082E9" w14:textId="77777777" w:rsidR="00485F7D" w:rsidRPr="003E637E" w:rsidRDefault="00485F7D" w:rsidP="00485F7D">
            <w:pPr>
              <w:rPr>
                <w:rFonts w:ascii="Cambria" w:hAnsi="Cambria"/>
              </w:rPr>
            </w:pPr>
            <w:r w:rsidRPr="003E637E">
              <w:rPr>
                <w:rFonts w:ascii="Cambria" w:hAnsi="Cambria"/>
              </w:rPr>
              <w:t>Õpilane:</w:t>
            </w:r>
          </w:p>
          <w:p w14:paraId="762E7B0E" w14:textId="77777777" w:rsidR="0076216B" w:rsidRPr="0076216B" w:rsidRDefault="0076216B" w:rsidP="0076216B">
            <w:pPr>
              <w:rPr>
                <w:rFonts w:ascii="Cambria" w:hAnsi="Cambria"/>
              </w:rPr>
            </w:pPr>
            <w:r w:rsidRPr="0076216B">
              <w:rPr>
                <w:rFonts w:ascii="Cambria" w:hAnsi="Cambria"/>
                <w:b/>
                <w:bCs/>
              </w:rPr>
              <w:t>HK 2.1.</w:t>
            </w:r>
            <w:r w:rsidRPr="0076216B">
              <w:rPr>
                <w:rFonts w:ascii="Cambria" w:hAnsi="Cambria"/>
              </w:rPr>
              <w:t xml:space="preserve"> selgitab meeskonnatööna turumajanduse toimimist ja selle osapoolte ülesandeid</w:t>
            </w:r>
          </w:p>
          <w:p w14:paraId="7033B122" w14:textId="77777777" w:rsidR="0076216B" w:rsidRPr="0076216B" w:rsidRDefault="0076216B" w:rsidP="0076216B">
            <w:pPr>
              <w:rPr>
                <w:rFonts w:ascii="Cambria" w:hAnsi="Cambria"/>
              </w:rPr>
            </w:pPr>
            <w:r w:rsidRPr="0076216B">
              <w:rPr>
                <w:rFonts w:ascii="Cambria" w:hAnsi="Cambria"/>
                <w:b/>
                <w:bCs/>
              </w:rPr>
              <w:t>HK 2.2.</w:t>
            </w:r>
            <w:r w:rsidRPr="0076216B">
              <w:rPr>
                <w:rFonts w:ascii="Cambria" w:hAnsi="Cambria"/>
              </w:rPr>
              <w:t xml:space="preserve"> kirjeldab meeskonnatööna piirkondlikku ettevõtluskeskkonda</w:t>
            </w:r>
          </w:p>
          <w:p w14:paraId="0A1F58AB" w14:textId="77777777" w:rsidR="0076216B" w:rsidRPr="0076216B" w:rsidRDefault="0076216B" w:rsidP="0076216B">
            <w:pPr>
              <w:rPr>
                <w:rFonts w:ascii="Cambria" w:hAnsi="Cambria"/>
              </w:rPr>
            </w:pPr>
            <w:r w:rsidRPr="0076216B">
              <w:rPr>
                <w:rFonts w:ascii="Cambria" w:hAnsi="Cambria"/>
                <w:b/>
                <w:bCs/>
              </w:rPr>
              <w:t>HK 2.3.</w:t>
            </w:r>
            <w:r w:rsidRPr="0076216B">
              <w:rPr>
                <w:rFonts w:ascii="Cambria" w:hAnsi="Cambria"/>
              </w:rPr>
              <w:t xml:space="preserve"> selgitab regulatsioonidest lähtuvaid tööandja ja töövõtja rolle, õigusi ja kohustusi</w:t>
            </w:r>
          </w:p>
          <w:p w14:paraId="6F996093" w14:textId="77777777" w:rsidR="0076216B" w:rsidRPr="0076216B" w:rsidRDefault="0076216B" w:rsidP="0076216B">
            <w:pPr>
              <w:rPr>
                <w:rFonts w:ascii="Cambria" w:hAnsi="Cambria"/>
              </w:rPr>
            </w:pPr>
            <w:r w:rsidRPr="0076216B">
              <w:rPr>
                <w:rFonts w:ascii="Cambria" w:hAnsi="Cambria"/>
                <w:b/>
                <w:bCs/>
              </w:rPr>
              <w:t>HK 2.4.</w:t>
            </w:r>
            <w:r w:rsidRPr="0076216B">
              <w:rPr>
                <w:rFonts w:ascii="Cambria" w:hAnsi="Cambria"/>
              </w:rPr>
              <w:t xml:space="preserve"> kirjeldab organisatsioonide vorme ja tegutsemise viise, lähtudes nende eesmärkidest</w:t>
            </w:r>
          </w:p>
          <w:p w14:paraId="6A1ADA0A" w14:textId="77777777" w:rsidR="0076216B" w:rsidRPr="0076216B" w:rsidRDefault="0076216B" w:rsidP="0076216B">
            <w:pPr>
              <w:rPr>
                <w:rFonts w:ascii="Cambria" w:hAnsi="Cambria"/>
              </w:rPr>
            </w:pPr>
            <w:r w:rsidRPr="0076216B">
              <w:rPr>
                <w:rFonts w:ascii="Cambria" w:hAnsi="Cambria"/>
                <w:b/>
                <w:bCs/>
              </w:rPr>
              <w:lastRenderedPageBreak/>
              <w:t>HK 2.5.</w:t>
            </w:r>
            <w:r w:rsidRPr="0076216B">
              <w:rPr>
                <w:rFonts w:ascii="Cambria" w:hAnsi="Cambria"/>
              </w:rPr>
              <w:t xml:space="preserve"> valib enda karjääri eesmärkidega sobiva organisatsiooni ning kirjeldab selles enda võimalikku rolli</w:t>
            </w:r>
          </w:p>
          <w:p w14:paraId="289082EF" w14:textId="232BAE8A" w:rsidR="00643971" w:rsidRPr="0076216B" w:rsidRDefault="0076216B" w:rsidP="0076216B">
            <w:pPr>
              <w:rPr>
                <w:rFonts w:ascii="Cambria" w:hAnsi="Cambria"/>
              </w:rPr>
            </w:pPr>
            <w:r w:rsidRPr="0076216B">
              <w:rPr>
                <w:rFonts w:ascii="Cambria" w:hAnsi="Cambria"/>
                <w:b/>
                <w:bCs/>
              </w:rPr>
              <w:t>HK 2.6.</w:t>
            </w:r>
            <w:r w:rsidRPr="0076216B">
              <w:rPr>
                <w:rFonts w:ascii="Cambria" w:hAnsi="Cambria"/>
              </w:rPr>
              <w:t xml:space="preserve"> seostab erinevaid keskkonnategureid enda valitud organisatsiooniga ning toob välja probleemid ja võimalused</w:t>
            </w:r>
          </w:p>
        </w:tc>
      </w:tr>
      <w:tr w:rsidR="00485F7D" w:rsidRPr="003E637E" w14:paraId="289082F5" w14:textId="77777777" w:rsidTr="00AF235B">
        <w:tc>
          <w:tcPr>
            <w:tcW w:w="5098" w:type="dxa"/>
          </w:tcPr>
          <w:p w14:paraId="289082F1" w14:textId="77777777" w:rsidR="00485F7D" w:rsidRPr="003E637E" w:rsidRDefault="00485F7D" w:rsidP="00485F7D">
            <w:pPr>
              <w:rPr>
                <w:rFonts w:ascii="Cambria" w:hAnsi="Cambria"/>
                <w:b/>
              </w:rPr>
            </w:pPr>
            <w:r w:rsidRPr="003E637E">
              <w:rPr>
                <w:rFonts w:ascii="Cambria" w:hAnsi="Cambria"/>
                <w:b/>
              </w:rPr>
              <w:lastRenderedPageBreak/>
              <w:t>Hindamismeetodid ja -ülesanded</w:t>
            </w:r>
          </w:p>
        </w:tc>
        <w:tc>
          <w:tcPr>
            <w:tcW w:w="4536" w:type="dxa"/>
          </w:tcPr>
          <w:p w14:paraId="289082F2" w14:textId="77777777" w:rsidR="00485F7D" w:rsidRPr="003E637E" w:rsidRDefault="00485F7D" w:rsidP="00485F7D">
            <w:pPr>
              <w:rPr>
                <w:rFonts w:ascii="Cambria" w:hAnsi="Cambria"/>
                <w:b/>
              </w:rPr>
            </w:pPr>
            <w:r w:rsidRPr="003E637E">
              <w:rPr>
                <w:rFonts w:ascii="Cambria" w:hAnsi="Cambria"/>
                <w:b/>
              </w:rPr>
              <w:t>Teemad ja alateemad ning lõimumine moodulitega</w:t>
            </w:r>
          </w:p>
        </w:tc>
        <w:tc>
          <w:tcPr>
            <w:tcW w:w="3119" w:type="dxa"/>
          </w:tcPr>
          <w:p w14:paraId="289082F3" w14:textId="77777777" w:rsidR="00485F7D" w:rsidRPr="003E637E" w:rsidRDefault="00485F7D" w:rsidP="00485F7D">
            <w:pPr>
              <w:rPr>
                <w:rFonts w:ascii="Cambria" w:hAnsi="Cambria"/>
                <w:b/>
              </w:rPr>
            </w:pPr>
            <w:r w:rsidRPr="003E637E">
              <w:rPr>
                <w:rFonts w:ascii="Cambria" w:hAnsi="Cambria"/>
                <w:b/>
              </w:rPr>
              <w:t>Õppemeetodid</w:t>
            </w:r>
          </w:p>
        </w:tc>
        <w:tc>
          <w:tcPr>
            <w:tcW w:w="2551" w:type="dxa"/>
          </w:tcPr>
          <w:p w14:paraId="289082F4" w14:textId="77777777" w:rsidR="00485F7D" w:rsidRPr="003E637E" w:rsidRDefault="00485F7D" w:rsidP="00485F7D">
            <w:pPr>
              <w:rPr>
                <w:rFonts w:ascii="Cambria" w:hAnsi="Cambria"/>
                <w:b/>
              </w:rPr>
            </w:pPr>
            <w:r w:rsidRPr="003E637E">
              <w:rPr>
                <w:rFonts w:ascii="Cambria" w:hAnsi="Cambria"/>
                <w:b/>
              </w:rPr>
              <w:t>Maht tundides</w:t>
            </w:r>
          </w:p>
        </w:tc>
      </w:tr>
      <w:tr w:rsidR="00485F7D" w:rsidRPr="003E637E" w14:paraId="2890831B" w14:textId="77777777" w:rsidTr="00AF235B">
        <w:tc>
          <w:tcPr>
            <w:tcW w:w="5098" w:type="dxa"/>
          </w:tcPr>
          <w:p w14:paraId="528F22A8" w14:textId="5B92F90C" w:rsidR="008C0747" w:rsidRDefault="00B13882" w:rsidP="00525B0F">
            <w:pPr>
              <w:rPr>
                <w:rFonts w:ascii="Cambria" w:hAnsi="Cambria"/>
              </w:rPr>
            </w:pPr>
            <w:r w:rsidRPr="00B13882">
              <w:rPr>
                <w:rFonts w:ascii="Cambria" w:hAnsi="Cambria"/>
                <w:b/>
                <w:bCs/>
              </w:rPr>
              <w:t>Struktureeritud kirjalik töö:</w:t>
            </w:r>
            <w:r>
              <w:rPr>
                <w:rFonts w:ascii="Cambria" w:hAnsi="Cambria"/>
              </w:rPr>
              <w:t xml:space="preserve"> </w:t>
            </w:r>
            <w:r w:rsidR="00253D5B">
              <w:rPr>
                <w:rFonts w:ascii="Cambria" w:hAnsi="Cambria"/>
              </w:rPr>
              <w:t>M</w:t>
            </w:r>
            <w:r>
              <w:rPr>
                <w:rFonts w:ascii="Cambria" w:hAnsi="Cambria"/>
              </w:rPr>
              <w:t>ajanduse alused (mõisted, majandusringluse mudel, põhiprintsiibid)</w:t>
            </w:r>
          </w:p>
          <w:p w14:paraId="7622FC7D" w14:textId="4AFA8890" w:rsidR="00B13882" w:rsidRDefault="00B13882" w:rsidP="00525B0F">
            <w:pPr>
              <w:rPr>
                <w:rFonts w:ascii="Cambria" w:hAnsi="Cambria"/>
              </w:rPr>
            </w:pPr>
            <w:proofErr w:type="spellStart"/>
            <w:r w:rsidRPr="00B13882">
              <w:rPr>
                <w:rFonts w:ascii="Cambria" w:hAnsi="Cambria"/>
                <w:b/>
                <w:bCs/>
              </w:rPr>
              <w:t>Stuktureeritud</w:t>
            </w:r>
            <w:proofErr w:type="spellEnd"/>
            <w:r w:rsidRPr="00B13882">
              <w:rPr>
                <w:rFonts w:ascii="Cambria" w:hAnsi="Cambria"/>
                <w:b/>
                <w:bCs/>
              </w:rPr>
              <w:t xml:space="preserve"> kirjalik töö meeskonnas, esitlus:</w:t>
            </w:r>
            <w:r w:rsidRPr="00B13882">
              <w:rPr>
                <w:rFonts w:ascii="Cambria" w:hAnsi="Cambria"/>
              </w:rPr>
              <w:t xml:space="preserve"> </w:t>
            </w:r>
            <w:r w:rsidR="00253D5B">
              <w:rPr>
                <w:rFonts w:ascii="Cambria" w:hAnsi="Cambria"/>
              </w:rPr>
              <w:t>O</w:t>
            </w:r>
            <w:r w:rsidRPr="00B13882">
              <w:rPr>
                <w:rFonts w:ascii="Cambria" w:hAnsi="Cambria"/>
              </w:rPr>
              <w:t>rganisatsioon ja keskkond</w:t>
            </w:r>
          </w:p>
          <w:p w14:paraId="48F2AF98" w14:textId="5EC37653" w:rsidR="00B13882" w:rsidRDefault="00B13882" w:rsidP="00525B0F">
            <w:pPr>
              <w:rPr>
                <w:rFonts w:ascii="Cambria" w:hAnsi="Cambria"/>
              </w:rPr>
            </w:pPr>
            <w:r w:rsidRPr="00B13882">
              <w:rPr>
                <w:rFonts w:ascii="Cambria" w:hAnsi="Cambria"/>
                <w:b/>
                <w:bCs/>
              </w:rPr>
              <w:t>Struktureeritud kirjalik töö juhendi alusel:</w:t>
            </w:r>
            <w:r w:rsidRPr="00B13882">
              <w:rPr>
                <w:rFonts w:ascii="Cambria" w:hAnsi="Cambria"/>
              </w:rPr>
              <w:t xml:space="preserve"> </w:t>
            </w:r>
            <w:r w:rsidR="00253D5B">
              <w:rPr>
                <w:rFonts w:ascii="Cambria" w:hAnsi="Cambria"/>
              </w:rPr>
              <w:t>E</w:t>
            </w:r>
            <w:r w:rsidRPr="00B13882">
              <w:rPr>
                <w:rFonts w:ascii="Cambria" w:hAnsi="Cambria"/>
              </w:rPr>
              <w:t>neseanalüüs seoses õpitava erialaga ja valitud piirkonna ettevõtluskeskkonnaga</w:t>
            </w:r>
          </w:p>
          <w:p w14:paraId="289082FC" w14:textId="73EACBA6" w:rsidR="0087376C" w:rsidRPr="0087376C" w:rsidRDefault="0087376C" w:rsidP="00525B0F">
            <w:pPr>
              <w:rPr>
                <w:rFonts w:ascii="Cambria" w:hAnsi="Cambria"/>
              </w:rPr>
            </w:pPr>
            <w:r w:rsidRPr="00B13882">
              <w:rPr>
                <w:rFonts w:ascii="Cambria" w:hAnsi="Cambria"/>
                <w:b/>
                <w:bCs/>
              </w:rPr>
              <w:t>Struktureeritud kirjalik töö juhendi alusel:</w:t>
            </w:r>
            <w:r>
              <w:rPr>
                <w:rFonts w:ascii="Cambria" w:hAnsi="Cambria"/>
                <w:b/>
                <w:bCs/>
              </w:rPr>
              <w:t xml:space="preserve"> </w:t>
            </w:r>
            <w:r w:rsidR="00253D5B" w:rsidRPr="00253D5B">
              <w:rPr>
                <w:rFonts w:ascii="Cambria" w:hAnsi="Cambria"/>
              </w:rPr>
              <w:t>T</w:t>
            </w:r>
            <w:r>
              <w:rPr>
                <w:rFonts w:ascii="Cambria" w:hAnsi="Cambria"/>
              </w:rPr>
              <w:t>öökeskkonna analüüs</w:t>
            </w:r>
          </w:p>
        </w:tc>
        <w:tc>
          <w:tcPr>
            <w:tcW w:w="4536" w:type="dxa"/>
          </w:tcPr>
          <w:p w14:paraId="289082FD" w14:textId="77777777" w:rsidR="00485F7D" w:rsidRPr="003E637E" w:rsidRDefault="00BD51C2" w:rsidP="00485F7D">
            <w:pPr>
              <w:rPr>
                <w:rFonts w:ascii="Cambria" w:hAnsi="Cambria"/>
              </w:rPr>
            </w:pPr>
            <w:r w:rsidRPr="003E637E">
              <w:rPr>
                <w:rFonts w:ascii="Cambria" w:hAnsi="Cambria"/>
              </w:rPr>
              <w:t>Teemad:</w:t>
            </w:r>
          </w:p>
          <w:p w14:paraId="171FEA2D" w14:textId="77777777" w:rsidR="00BD51C2" w:rsidRDefault="0087376C" w:rsidP="00D948CD">
            <w:pPr>
              <w:pStyle w:val="Loendilik"/>
              <w:numPr>
                <w:ilvl w:val="0"/>
                <w:numId w:val="76"/>
              </w:numPr>
              <w:rPr>
                <w:rFonts w:ascii="Cambria" w:hAnsi="Cambria"/>
              </w:rPr>
            </w:pPr>
            <w:r>
              <w:rPr>
                <w:rFonts w:ascii="Cambria" w:hAnsi="Cambria"/>
              </w:rPr>
              <w:t>Turumajanduse toimimine, turuosalised, põhimõisted</w:t>
            </w:r>
          </w:p>
          <w:p w14:paraId="72388CD6" w14:textId="77777777" w:rsidR="0087376C" w:rsidRDefault="0087376C" w:rsidP="00D948CD">
            <w:pPr>
              <w:pStyle w:val="Loendilik"/>
              <w:numPr>
                <w:ilvl w:val="0"/>
                <w:numId w:val="76"/>
              </w:numPr>
              <w:rPr>
                <w:rFonts w:ascii="Cambria" w:hAnsi="Cambria"/>
              </w:rPr>
            </w:pPr>
            <w:r>
              <w:rPr>
                <w:rFonts w:ascii="Cambria" w:hAnsi="Cambria"/>
              </w:rPr>
              <w:t>Tutvumine kohalike ettevõtetega</w:t>
            </w:r>
          </w:p>
          <w:p w14:paraId="732FA947" w14:textId="77777777" w:rsidR="0087376C" w:rsidRDefault="0087376C" w:rsidP="00D948CD">
            <w:pPr>
              <w:pStyle w:val="Loendilik"/>
              <w:numPr>
                <w:ilvl w:val="0"/>
                <w:numId w:val="76"/>
              </w:numPr>
              <w:rPr>
                <w:rFonts w:ascii="Cambria" w:hAnsi="Cambria"/>
              </w:rPr>
            </w:pPr>
            <w:r>
              <w:rPr>
                <w:rFonts w:ascii="Cambria" w:hAnsi="Cambria"/>
              </w:rPr>
              <w:t>Organisatsioon kui avatud süsteem</w:t>
            </w:r>
          </w:p>
          <w:p w14:paraId="189171E4" w14:textId="77777777" w:rsidR="0087376C" w:rsidRDefault="0087376C" w:rsidP="00D948CD">
            <w:pPr>
              <w:pStyle w:val="Loendilik"/>
              <w:numPr>
                <w:ilvl w:val="0"/>
                <w:numId w:val="76"/>
              </w:numPr>
              <w:rPr>
                <w:rFonts w:ascii="Cambria" w:hAnsi="Cambria"/>
              </w:rPr>
            </w:pPr>
            <w:r>
              <w:rPr>
                <w:rFonts w:ascii="Cambria" w:hAnsi="Cambria"/>
              </w:rPr>
              <w:t>Soovitud roll organisatsioonis, võimalused ja piirangud</w:t>
            </w:r>
          </w:p>
          <w:p w14:paraId="28908314" w14:textId="01B2D58E" w:rsidR="0087376C" w:rsidRPr="0087376C" w:rsidRDefault="0087376C" w:rsidP="00D948CD">
            <w:pPr>
              <w:pStyle w:val="Loendilik"/>
              <w:numPr>
                <w:ilvl w:val="0"/>
                <w:numId w:val="76"/>
              </w:numPr>
              <w:rPr>
                <w:rFonts w:ascii="Cambria" w:hAnsi="Cambria"/>
              </w:rPr>
            </w:pPr>
            <w:r>
              <w:rPr>
                <w:rFonts w:ascii="Cambria" w:hAnsi="Cambria"/>
              </w:rPr>
              <w:t>Töökeskkonna analüüs seoses õpitava erialaga: riskid, õigused, kohustused</w:t>
            </w:r>
          </w:p>
        </w:tc>
        <w:tc>
          <w:tcPr>
            <w:tcW w:w="3119" w:type="dxa"/>
          </w:tcPr>
          <w:p w14:paraId="28908316" w14:textId="411F2D63" w:rsidR="004E411E" w:rsidRPr="003E637E" w:rsidRDefault="00B13882" w:rsidP="004E411E">
            <w:pPr>
              <w:rPr>
                <w:rFonts w:ascii="Cambria" w:hAnsi="Cambria"/>
              </w:rPr>
            </w:pPr>
            <w:r>
              <w:rPr>
                <w:rFonts w:ascii="Cambria" w:hAnsi="Cambria"/>
              </w:rPr>
              <w:t>Praktiline meeskonnatöö, struktureeritud ülesanded, õppekäik koos juhendi ja analüüsiga, intervjuu, esitlus, eneseanalüüs, loovtöö</w:t>
            </w:r>
          </w:p>
          <w:p w14:paraId="28908317" w14:textId="77777777" w:rsidR="00485F7D" w:rsidRPr="003E637E" w:rsidRDefault="00485F7D" w:rsidP="004E411E">
            <w:pPr>
              <w:rPr>
                <w:rFonts w:ascii="Cambria" w:hAnsi="Cambria"/>
              </w:rPr>
            </w:pPr>
          </w:p>
        </w:tc>
        <w:tc>
          <w:tcPr>
            <w:tcW w:w="2551" w:type="dxa"/>
          </w:tcPr>
          <w:p w14:paraId="28908318" w14:textId="06BDA772" w:rsidR="001A1BAA" w:rsidRPr="003E637E" w:rsidRDefault="001A1BAA" w:rsidP="001A1BAA">
            <w:pPr>
              <w:rPr>
                <w:rFonts w:ascii="Cambria" w:hAnsi="Cambria"/>
              </w:rPr>
            </w:pPr>
            <w:r w:rsidRPr="003E637E">
              <w:rPr>
                <w:rFonts w:ascii="Cambria" w:hAnsi="Cambria"/>
              </w:rPr>
              <w:t xml:space="preserve">Auditoorne töö (sh praktikum) </w:t>
            </w:r>
            <w:r w:rsidR="003B2041" w:rsidRPr="003E637E">
              <w:rPr>
                <w:rFonts w:ascii="Cambria" w:hAnsi="Cambria"/>
              </w:rPr>
              <w:t>1</w:t>
            </w:r>
            <w:r w:rsidR="0087376C">
              <w:rPr>
                <w:rFonts w:ascii="Cambria" w:hAnsi="Cambria"/>
              </w:rPr>
              <w:t>8</w:t>
            </w:r>
            <w:r w:rsidRPr="003E637E">
              <w:rPr>
                <w:rFonts w:ascii="Cambria" w:hAnsi="Cambria"/>
              </w:rPr>
              <w:t xml:space="preserve"> tundi </w:t>
            </w:r>
          </w:p>
          <w:p w14:paraId="2890831A" w14:textId="3F4641E0" w:rsidR="00485F7D" w:rsidRPr="003E637E" w:rsidRDefault="001A1BAA" w:rsidP="003B2041">
            <w:pPr>
              <w:rPr>
                <w:rFonts w:ascii="Cambria" w:hAnsi="Cambria"/>
              </w:rPr>
            </w:pPr>
            <w:r w:rsidRPr="003E637E">
              <w:rPr>
                <w:rFonts w:ascii="Cambria" w:hAnsi="Cambria"/>
              </w:rPr>
              <w:t xml:space="preserve">Iseseisev töö </w:t>
            </w:r>
            <w:r w:rsidR="0087376C">
              <w:rPr>
                <w:rFonts w:ascii="Cambria" w:hAnsi="Cambria"/>
              </w:rPr>
              <w:t>21</w:t>
            </w:r>
            <w:r w:rsidRPr="003E637E">
              <w:rPr>
                <w:rFonts w:ascii="Cambria" w:hAnsi="Cambria"/>
              </w:rPr>
              <w:t xml:space="preserve"> tundi </w:t>
            </w:r>
          </w:p>
        </w:tc>
      </w:tr>
      <w:tr w:rsidR="00485F7D" w:rsidRPr="003E637E" w14:paraId="2890832C" w14:textId="77777777" w:rsidTr="00AF235B">
        <w:tc>
          <w:tcPr>
            <w:tcW w:w="5098" w:type="dxa"/>
            <w:shd w:val="clear" w:color="auto" w:fill="A8D08D" w:themeFill="accent6" w:themeFillTint="99"/>
          </w:tcPr>
          <w:p w14:paraId="2890832A" w14:textId="77777777" w:rsidR="00732F77" w:rsidRPr="003E637E" w:rsidRDefault="00732F77" w:rsidP="000C73D7">
            <w:pPr>
              <w:numPr>
                <w:ilvl w:val="0"/>
                <w:numId w:val="2"/>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2890832B" w14:textId="77777777" w:rsidR="00485F7D" w:rsidRPr="003E637E" w:rsidRDefault="00485F7D" w:rsidP="00485F7D">
            <w:pPr>
              <w:rPr>
                <w:rFonts w:ascii="Cambria" w:hAnsi="Cambria"/>
                <w:b/>
              </w:rPr>
            </w:pPr>
            <w:r w:rsidRPr="003E637E">
              <w:rPr>
                <w:rFonts w:ascii="Cambria" w:hAnsi="Cambria"/>
                <w:b/>
              </w:rPr>
              <w:t>Hindamiskriteeriumid</w:t>
            </w:r>
          </w:p>
        </w:tc>
      </w:tr>
      <w:tr w:rsidR="00485F7D" w:rsidRPr="003E637E" w14:paraId="28908334" w14:textId="77777777" w:rsidTr="00AF235B">
        <w:tc>
          <w:tcPr>
            <w:tcW w:w="5098" w:type="dxa"/>
          </w:tcPr>
          <w:p w14:paraId="2890832D" w14:textId="77777777" w:rsidR="00485F7D" w:rsidRPr="003E637E" w:rsidRDefault="00485F7D" w:rsidP="00485F7D">
            <w:pPr>
              <w:rPr>
                <w:rFonts w:ascii="Cambria" w:hAnsi="Cambria"/>
              </w:rPr>
            </w:pPr>
            <w:r w:rsidRPr="003E637E">
              <w:rPr>
                <w:rFonts w:ascii="Cambria" w:hAnsi="Cambria"/>
              </w:rPr>
              <w:t>Õpilane:</w:t>
            </w:r>
          </w:p>
          <w:p w14:paraId="2890832E" w14:textId="39FD83FE" w:rsidR="00485F7D" w:rsidRPr="00AB70EE" w:rsidRDefault="0076216B" w:rsidP="00D948CD">
            <w:pPr>
              <w:pStyle w:val="Loendilik"/>
              <w:numPr>
                <w:ilvl w:val="0"/>
                <w:numId w:val="74"/>
              </w:numPr>
              <w:rPr>
                <w:rFonts w:ascii="Cambria" w:hAnsi="Cambria"/>
                <w:b/>
              </w:rPr>
            </w:pPr>
            <w:r w:rsidRPr="00AB70EE">
              <w:rPr>
                <w:rFonts w:ascii="Cambria" w:hAnsi="Cambria"/>
                <w:szCs w:val="20"/>
                <w:shd w:val="clear" w:color="auto" w:fill="FFFFFF"/>
              </w:rPr>
              <w:t>kavandab omapoolse panuse enda ja teiste jaoks väärtuste loomisel kultuurilises, sotsiaalses ja/või rahalises tähenduses</w:t>
            </w:r>
          </w:p>
        </w:tc>
        <w:tc>
          <w:tcPr>
            <w:tcW w:w="10206" w:type="dxa"/>
            <w:gridSpan w:val="3"/>
          </w:tcPr>
          <w:p w14:paraId="2890832F" w14:textId="77777777" w:rsidR="00643971" w:rsidRPr="003E637E" w:rsidRDefault="00485F7D" w:rsidP="00485F7D">
            <w:pPr>
              <w:rPr>
                <w:rFonts w:ascii="Cambria" w:hAnsi="Cambria"/>
              </w:rPr>
            </w:pPr>
            <w:r w:rsidRPr="003E637E">
              <w:rPr>
                <w:rFonts w:ascii="Cambria" w:hAnsi="Cambria"/>
              </w:rPr>
              <w:t>Õpilane:</w:t>
            </w:r>
          </w:p>
          <w:p w14:paraId="05A35DCE" w14:textId="77777777" w:rsidR="0076216B" w:rsidRPr="0076216B" w:rsidRDefault="0076216B" w:rsidP="004B2FDB">
            <w:pPr>
              <w:spacing w:before="0" w:after="0"/>
              <w:rPr>
                <w:rFonts w:ascii="Cambria" w:hAnsi="Cambria"/>
              </w:rPr>
            </w:pPr>
            <w:r w:rsidRPr="0076216B">
              <w:rPr>
                <w:rFonts w:ascii="Cambria" w:hAnsi="Cambria"/>
                <w:b/>
                <w:bCs/>
              </w:rPr>
              <w:t>HK 3.1.</w:t>
            </w:r>
            <w:r w:rsidRPr="0076216B">
              <w:rPr>
                <w:rFonts w:ascii="Cambria" w:hAnsi="Cambria"/>
              </w:rPr>
              <w:t xml:space="preserve"> analüüsib erinevaid keskkonnategureid ning määratleb meeskonnatööna probleemi ühiskonnas</w:t>
            </w:r>
          </w:p>
          <w:p w14:paraId="67524A27" w14:textId="77777777" w:rsidR="0076216B" w:rsidRPr="0076216B" w:rsidRDefault="0076216B" w:rsidP="00924E4B">
            <w:pPr>
              <w:spacing w:after="0"/>
              <w:rPr>
                <w:rFonts w:ascii="Cambria" w:hAnsi="Cambria"/>
              </w:rPr>
            </w:pPr>
            <w:r w:rsidRPr="0076216B">
              <w:rPr>
                <w:rFonts w:ascii="Cambria" w:hAnsi="Cambria"/>
                <w:b/>
                <w:bCs/>
              </w:rPr>
              <w:t>HK 3.2.</w:t>
            </w:r>
            <w:r w:rsidRPr="0076216B">
              <w:rPr>
                <w:rFonts w:ascii="Cambria" w:hAnsi="Cambria"/>
              </w:rPr>
              <w:t xml:space="preserve"> kavandab meeskonnatööna uuenduslikke lahendusi, kasutades loovustehnikaid</w:t>
            </w:r>
          </w:p>
          <w:p w14:paraId="5AF39B59" w14:textId="77777777" w:rsidR="0076216B" w:rsidRPr="0076216B" w:rsidRDefault="0076216B" w:rsidP="00924E4B">
            <w:pPr>
              <w:spacing w:after="0"/>
              <w:rPr>
                <w:rFonts w:ascii="Cambria" w:hAnsi="Cambria"/>
              </w:rPr>
            </w:pPr>
            <w:r w:rsidRPr="0076216B">
              <w:rPr>
                <w:rFonts w:ascii="Cambria" w:hAnsi="Cambria"/>
                <w:b/>
                <w:bCs/>
              </w:rPr>
              <w:t>HK 3.3.</w:t>
            </w:r>
            <w:r w:rsidRPr="0076216B">
              <w:rPr>
                <w:rFonts w:ascii="Cambria" w:hAnsi="Cambria"/>
              </w:rPr>
              <w:t xml:space="preserve"> kirjeldab meeskonnatööna erinevate lahenduste kultuurilist, sotsiaalset ja/või rahalist väärtust</w:t>
            </w:r>
          </w:p>
          <w:p w14:paraId="4E9B95B9" w14:textId="77777777" w:rsidR="0076216B" w:rsidRPr="0076216B" w:rsidRDefault="0076216B" w:rsidP="00924E4B">
            <w:pPr>
              <w:spacing w:after="0"/>
              <w:rPr>
                <w:rFonts w:ascii="Cambria" w:hAnsi="Cambria"/>
              </w:rPr>
            </w:pPr>
            <w:r w:rsidRPr="0076216B">
              <w:rPr>
                <w:rFonts w:ascii="Cambria" w:hAnsi="Cambria"/>
                <w:b/>
                <w:bCs/>
              </w:rPr>
              <w:t>HK 3.4.</w:t>
            </w:r>
            <w:r w:rsidRPr="0076216B">
              <w:rPr>
                <w:rFonts w:ascii="Cambria" w:hAnsi="Cambria"/>
              </w:rPr>
              <w:t xml:space="preserve"> valib meeskonnatööna sobiva jätkusuutliku lahenduse probleemile</w:t>
            </w:r>
          </w:p>
          <w:p w14:paraId="28908333" w14:textId="41CBC5BB" w:rsidR="00485F7D" w:rsidRPr="0076216B" w:rsidRDefault="0076216B" w:rsidP="00924E4B">
            <w:pPr>
              <w:spacing w:after="0"/>
              <w:rPr>
                <w:rFonts w:ascii="Cambria" w:hAnsi="Cambria"/>
              </w:rPr>
            </w:pPr>
            <w:r w:rsidRPr="0076216B">
              <w:rPr>
                <w:rFonts w:ascii="Cambria" w:hAnsi="Cambria"/>
                <w:b/>
                <w:bCs/>
              </w:rPr>
              <w:t>HK 3.5.</w:t>
            </w:r>
            <w:r w:rsidRPr="0076216B">
              <w:rPr>
                <w:rFonts w:ascii="Cambria" w:hAnsi="Cambria"/>
              </w:rPr>
              <w:t xml:space="preserve"> koostab meeskonnatööna tegevuskava valitud lahenduse elluviimiseks</w:t>
            </w:r>
          </w:p>
        </w:tc>
      </w:tr>
      <w:tr w:rsidR="00485F7D" w:rsidRPr="003E637E" w14:paraId="28908339" w14:textId="77777777" w:rsidTr="00AF235B">
        <w:tc>
          <w:tcPr>
            <w:tcW w:w="5098" w:type="dxa"/>
          </w:tcPr>
          <w:p w14:paraId="28908335" w14:textId="77777777" w:rsidR="00485F7D" w:rsidRPr="003E637E" w:rsidRDefault="00485F7D" w:rsidP="00485F7D">
            <w:pPr>
              <w:rPr>
                <w:rFonts w:ascii="Cambria" w:hAnsi="Cambria"/>
                <w:b/>
              </w:rPr>
            </w:pPr>
            <w:r w:rsidRPr="003E637E">
              <w:rPr>
                <w:rFonts w:ascii="Cambria" w:hAnsi="Cambria"/>
                <w:b/>
              </w:rPr>
              <w:t>Hindamismeetodid ja -ülesanded</w:t>
            </w:r>
          </w:p>
        </w:tc>
        <w:tc>
          <w:tcPr>
            <w:tcW w:w="4536" w:type="dxa"/>
          </w:tcPr>
          <w:p w14:paraId="28908336" w14:textId="77777777" w:rsidR="00485F7D" w:rsidRPr="003E637E" w:rsidRDefault="00485F7D" w:rsidP="00485F7D">
            <w:pPr>
              <w:rPr>
                <w:rFonts w:ascii="Cambria" w:hAnsi="Cambria"/>
                <w:b/>
              </w:rPr>
            </w:pPr>
            <w:r w:rsidRPr="003E637E">
              <w:rPr>
                <w:rFonts w:ascii="Cambria" w:hAnsi="Cambria"/>
                <w:b/>
              </w:rPr>
              <w:t>Teemad ja alateemad ning lõimumine moodulitega</w:t>
            </w:r>
          </w:p>
        </w:tc>
        <w:tc>
          <w:tcPr>
            <w:tcW w:w="3119" w:type="dxa"/>
          </w:tcPr>
          <w:p w14:paraId="28908337" w14:textId="77777777" w:rsidR="00485F7D" w:rsidRPr="003E637E" w:rsidRDefault="00485F7D" w:rsidP="00485F7D">
            <w:pPr>
              <w:rPr>
                <w:rFonts w:ascii="Cambria" w:hAnsi="Cambria"/>
                <w:b/>
              </w:rPr>
            </w:pPr>
            <w:r w:rsidRPr="003E637E">
              <w:rPr>
                <w:rFonts w:ascii="Cambria" w:hAnsi="Cambria"/>
                <w:b/>
              </w:rPr>
              <w:t>Õppemeetodid</w:t>
            </w:r>
          </w:p>
        </w:tc>
        <w:tc>
          <w:tcPr>
            <w:tcW w:w="2551" w:type="dxa"/>
          </w:tcPr>
          <w:p w14:paraId="28908338" w14:textId="77777777" w:rsidR="00485F7D" w:rsidRPr="003E637E" w:rsidRDefault="00485F7D" w:rsidP="00485F7D">
            <w:pPr>
              <w:rPr>
                <w:rFonts w:ascii="Cambria" w:hAnsi="Cambria"/>
                <w:b/>
              </w:rPr>
            </w:pPr>
            <w:r w:rsidRPr="003E637E">
              <w:rPr>
                <w:rFonts w:ascii="Cambria" w:hAnsi="Cambria"/>
                <w:b/>
              </w:rPr>
              <w:t>Maht tundides</w:t>
            </w:r>
          </w:p>
        </w:tc>
      </w:tr>
      <w:tr w:rsidR="00485F7D" w:rsidRPr="003E637E" w14:paraId="28908355" w14:textId="77777777" w:rsidTr="00AF235B">
        <w:tc>
          <w:tcPr>
            <w:tcW w:w="5098" w:type="dxa"/>
          </w:tcPr>
          <w:p w14:paraId="77EBD7DA" w14:textId="128E5D25" w:rsidR="005005AB" w:rsidRPr="005005AB" w:rsidRDefault="005005AB" w:rsidP="00786B28">
            <w:pPr>
              <w:rPr>
                <w:rFonts w:ascii="Cambria" w:hAnsi="Cambria"/>
                <w:b/>
                <w:bCs/>
              </w:rPr>
            </w:pPr>
            <w:r w:rsidRPr="005005AB">
              <w:rPr>
                <w:rFonts w:ascii="Cambria" w:hAnsi="Cambria"/>
                <w:b/>
                <w:bCs/>
              </w:rPr>
              <w:t>Vastavalt valikule</w:t>
            </w:r>
          </w:p>
          <w:p w14:paraId="22015B45" w14:textId="7CDE518F" w:rsidR="005005AB" w:rsidRPr="005005AB" w:rsidRDefault="005005AB" w:rsidP="00786B28">
            <w:pPr>
              <w:rPr>
                <w:rFonts w:ascii="Cambria" w:hAnsi="Cambria"/>
                <w:b/>
                <w:bCs/>
              </w:rPr>
            </w:pPr>
            <w:r w:rsidRPr="005005AB">
              <w:rPr>
                <w:rFonts w:ascii="Cambria" w:hAnsi="Cambria"/>
                <w:b/>
                <w:bCs/>
              </w:rPr>
              <w:t xml:space="preserve">Hindamisülesanne, valik 1: Projekt </w:t>
            </w:r>
          </w:p>
          <w:p w14:paraId="5EB76CB9" w14:textId="77777777" w:rsidR="005005AB" w:rsidRPr="005005AB" w:rsidRDefault="005005AB" w:rsidP="00D948CD">
            <w:pPr>
              <w:pStyle w:val="Loendilik"/>
              <w:numPr>
                <w:ilvl w:val="0"/>
                <w:numId w:val="78"/>
              </w:numPr>
              <w:rPr>
                <w:rFonts w:ascii="Cambria" w:hAnsi="Cambria"/>
              </w:rPr>
            </w:pPr>
            <w:r w:rsidRPr="005005AB">
              <w:rPr>
                <w:rFonts w:ascii="Cambria" w:hAnsi="Cambria"/>
              </w:rPr>
              <w:t xml:space="preserve">Plaanimine, teostamine, esitlemine meeskonnatööna </w:t>
            </w:r>
          </w:p>
          <w:p w14:paraId="5C9CE2AD" w14:textId="77777777" w:rsidR="005005AB" w:rsidRPr="005005AB" w:rsidRDefault="005005AB" w:rsidP="00D948CD">
            <w:pPr>
              <w:pStyle w:val="Loendilik"/>
              <w:numPr>
                <w:ilvl w:val="0"/>
                <w:numId w:val="78"/>
              </w:numPr>
              <w:rPr>
                <w:rFonts w:ascii="Cambria" w:hAnsi="Cambria"/>
              </w:rPr>
            </w:pPr>
            <w:r w:rsidRPr="005005AB">
              <w:rPr>
                <w:rFonts w:ascii="Cambria" w:hAnsi="Cambria"/>
              </w:rPr>
              <w:t xml:space="preserve">Enesehinnang (enesejuhtimine, tegevuse peegeldamine, panustamine projektis ja meeskonnatöös, arenguvajadused ja -võimalused) </w:t>
            </w:r>
          </w:p>
          <w:p w14:paraId="141175BB" w14:textId="7A9811A8" w:rsidR="005005AB" w:rsidRPr="005005AB" w:rsidRDefault="005005AB" w:rsidP="00D948CD">
            <w:pPr>
              <w:pStyle w:val="Loendilik"/>
              <w:numPr>
                <w:ilvl w:val="0"/>
                <w:numId w:val="78"/>
              </w:numPr>
              <w:rPr>
                <w:rFonts w:ascii="Cambria" w:hAnsi="Cambria"/>
              </w:rPr>
            </w:pPr>
            <w:r w:rsidRPr="005005AB">
              <w:rPr>
                <w:rFonts w:ascii="Cambria" w:hAnsi="Cambria"/>
              </w:rPr>
              <w:t xml:space="preserve">Meeskonnatöö hinnang (meeskonnatöö peegeldamine, meeskonnakaaslaste panustamine, arenguvajadused ja -võimalused) </w:t>
            </w:r>
          </w:p>
          <w:p w14:paraId="36EA433B" w14:textId="53C6F959" w:rsidR="005005AB" w:rsidRPr="005005AB" w:rsidRDefault="005005AB" w:rsidP="005005AB">
            <w:pPr>
              <w:rPr>
                <w:rFonts w:ascii="Cambria" w:hAnsi="Cambria"/>
              </w:rPr>
            </w:pPr>
            <w:r w:rsidRPr="005005AB">
              <w:rPr>
                <w:rFonts w:ascii="Cambria" w:hAnsi="Cambria"/>
              </w:rPr>
              <w:lastRenderedPageBreak/>
              <w:t>või</w:t>
            </w:r>
          </w:p>
          <w:p w14:paraId="07A72A67" w14:textId="77777777" w:rsidR="005005AB" w:rsidRPr="005005AB" w:rsidRDefault="005005AB" w:rsidP="005005AB">
            <w:pPr>
              <w:rPr>
                <w:rFonts w:ascii="Cambria" w:hAnsi="Cambria"/>
              </w:rPr>
            </w:pPr>
            <w:r w:rsidRPr="005005AB">
              <w:rPr>
                <w:rFonts w:ascii="Cambria" w:hAnsi="Cambria"/>
                <w:b/>
                <w:bCs/>
              </w:rPr>
              <w:t>Hindamisülesanne, valik 2:</w:t>
            </w:r>
            <w:r w:rsidRPr="005005AB">
              <w:rPr>
                <w:rFonts w:ascii="Cambria" w:hAnsi="Cambria"/>
              </w:rPr>
              <w:t xml:space="preserve"> Äriidee ja ärimudel </w:t>
            </w:r>
          </w:p>
          <w:p w14:paraId="28908340" w14:textId="3EB315A6" w:rsidR="000C2243" w:rsidRPr="005005AB" w:rsidRDefault="005005AB" w:rsidP="00D948CD">
            <w:pPr>
              <w:pStyle w:val="Loendilik"/>
              <w:numPr>
                <w:ilvl w:val="0"/>
                <w:numId w:val="79"/>
              </w:numPr>
              <w:rPr>
                <w:rFonts w:ascii="Cambria" w:hAnsi="Cambria"/>
              </w:rPr>
            </w:pPr>
            <w:r w:rsidRPr="005005AB">
              <w:rPr>
                <w:rFonts w:ascii="Cambria" w:hAnsi="Cambria"/>
              </w:rPr>
              <w:t>Äriidee kirjeldamine, ärimudeli koostamine ja esitlemine meeskonnatööna</w:t>
            </w:r>
          </w:p>
        </w:tc>
        <w:tc>
          <w:tcPr>
            <w:tcW w:w="4536" w:type="dxa"/>
          </w:tcPr>
          <w:p w14:paraId="28908341" w14:textId="77777777" w:rsidR="00BD51C2" w:rsidRPr="003E637E" w:rsidRDefault="00BD51C2" w:rsidP="00BD51C2">
            <w:pPr>
              <w:rPr>
                <w:rFonts w:ascii="Cambria" w:hAnsi="Cambria"/>
              </w:rPr>
            </w:pPr>
            <w:r w:rsidRPr="003E637E">
              <w:rPr>
                <w:rFonts w:ascii="Cambria" w:hAnsi="Cambria"/>
              </w:rPr>
              <w:lastRenderedPageBreak/>
              <w:t>Teemad:</w:t>
            </w:r>
          </w:p>
          <w:p w14:paraId="632ED9D7" w14:textId="77777777" w:rsidR="00485F7D" w:rsidRDefault="0020274B" w:rsidP="00D948CD">
            <w:pPr>
              <w:pStyle w:val="Loendilik"/>
              <w:numPr>
                <w:ilvl w:val="0"/>
                <w:numId w:val="77"/>
              </w:numPr>
              <w:rPr>
                <w:rFonts w:ascii="Cambria" w:hAnsi="Cambria"/>
              </w:rPr>
            </w:pPr>
            <w:r>
              <w:rPr>
                <w:rFonts w:ascii="Cambria" w:hAnsi="Cambria"/>
              </w:rPr>
              <w:t>Probleemide määratlemine ühiskonnas</w:t>
            </w:r>
          </w:p>
          <w:p w14:paraId="26F437DB" w14:textId="536F90EA" w:rsidR="0020274B" w:rsidRDefault="0020274B" w:rsidP="00D948CD">
            <w:pPr>
              <w:pStyle w:val="Loendilik"/>
              <w:numPr>
                <w:ilvl w:val="0"/>
                <w:numId w:val="77"/>
              </w:numPr>
              <w:rPr>
                <w:rFonts w:ascii="Cambria" w:hAnsi="Cambria"/>
              </w:rPr>
            </w:pPr>
            <w:r>
              <w:rPr>
                <w:rFonts w:ascii="Cambria" w:hAnsi="Cambria"/>
              </w:rPr>
              <w:t>Keskkonnategurite analüüs</w:t>
            </w:r>
          </w:p>
          <w:p w14:paraId="7A17537F" w14:textId="7CAD4E2E" w:rsidR="005005AB" w:rsidRDefault="005005AB" w:rsidP="00D948CD">
            <w:pPr>
              <w:pStyle w:val="Loendilik"/>
              <w:numPr>
                <w:ilvl w:val="0"/>
                <w:numId w:val="77"/>
              </w:numPr>
              <w:rPr>
                <w:rFonts w:ascii="Cambria" w:hAnsi="Cambria"/>
              </w:rPr>
            </w:pPr>
            <w:r>
              <w:rPr>
                <w:rFonts w:ascii="Cambria" w:hAnsi="Cambria"/>
              </w:rPr>
              <w:t>Projekt</w:t>
            </w:r>
          </w:p>
          <w:p w14:paraId="28908351" w14:textId="168D980C" w:rsidR="005005AB" w:rsidRPr="0020274B" w:rsidRDefault="005005AB" w:rsidP="00D948CD">
            <w:pPr>
              <w:pStyle w:val="Loendilik"/>
              <w:numPr>
                <w:ilvl w:val="0"/>
                <w:numId w:val="77"/>
              </w:numPr>
              <w:rPr>
                <w:rFonts w:ascii="Cambria" w:hAnsi="Cambria"/>
              </w:rPr>
            </w:pPr>
            <w:r>
              <w:rPr>
                <w:rFonts w:ascii="Cambria" w:hAnsi="Cambria"/>
              </w:rPr>
              <w:t>Äriidee, ärimudel ja prototüüp</w:t>
            </w:r>
          </w:p>
        </w:tc>
        <w:tc>
          <w:tcPr>
            <w:tcW w:w="3119" w:type="dxa"/>
          </w:tcPr>
          <w:p w14:paraId="28908352" w14:textId="105C48B8" w:rsidR="00485F7D" w:rsidRPr="003E637E" w:rsidRDefault="005005AB" w:rsidP="004E411E">
            <w:pPr>
              <w:rPr>
                <w:rFonts w:ascii="Cambria" w:hAnsi="Cambria"/>
              </w:rPr>
            </w:pPr>
            <w:r>
              <w:rPr>
                <w:rFonts w:ascii="Cambria" w:hAnsi="Cambria"/>
              </w:rPr>
              <w:t>Arutelu, rühmatöö, idee- või mõistekaart, loovustehnikad, analüüs (PEST või PESTLE), ajurünnak, debatt, enesehinnang, slaidiesitlus</w:t>
            </w:r>
          </w:p>
        </w:tc>
        <w:tc>
          <w:tcPr>
            <w:tcW w:w="2551" w:type="dxa"/>
          </w:tcPr>
          <w:p w14:paraId="28908353" w14:textId="7F7719A3" w:rsidR="001A1BAA" w:rsidRPr="003E637E" w:rsidRDefault="001A1BAA" w:rsidP="001A1BAA">
            <w:pPr>
              <w:rPr>
                <w:rFonts w:ascii="Cambria" w:hAnsi="Cambria"/>
              </w:rPr>
            </w:pPr>
            <w:r w:rsidRPr="003E637E">
              <w:rPr>
                <w:rFonts w:ascii="Cambria" w:hAnsi="Cambria"/>
              </w:rPr>
              <w:t xml:space="preserve">Auditoorne töö (sh praktikum) </w:t>
            </w:r>
            <w:r w:rsidR="00907ABB">
              <w:rPr>
                <w:rFonts w:ascii="Cambria" w:hAnsi="Cambria"/>
              </w:rPr>
              <w:t>24</w:t>
            </w:r>
            <w:r w:rsidR="0087376C">
              <w:rPr>
                <w:rFonts w:ascii="Cambria" w:hAnsi="Cambria"/>
              </w:rPr>
              <w:t xml:space="preserve"> </w:t>
            </w:r>
            <w:r w:rsidRPr="003E637E">
              <w:rPr>
                <w:rFonts w:ascii="Cambria" w:hAnsi="Cambria"/>
              </w:rPr>
              <w:t xml:space="preserve">tundi </w:t>
            </w:r>
          </w:p>
          <w:p w14:paraId="28908354" w14:textId="3B46D30C" w:rsidR="00485F7D" w:rsidRPr="003E637E" w:rsidRDefault="001A1BAA" w:rsidP="00D539AF">
            <w:pPr>
              <w:rPr>
                <w:rFonts w:ascii="Cambria" w:hAnsi="Cambria"/>
              </w:rPr>
            </w:pPr>
            <w:r w:rsidRPr="003E637E">
              <w:rPr>
                <w:rFonts w:ascii="Cambria" w:hAnsi="Cambria"/>
              </w:rPr>
              <w:t xml:space="preserve">Iseseisev töö </w:t>
            </w:r>
            <w:r w:rsidR="00907ABB">
              <w:rPr>
                <w:rFonts w:ascii="Cambria" w:hAnsi="Cambria"/>
              </w:rPr>
              <w:t>28</w:t>
            </w:r>
            <w:r w:rsidRPr="003E637E">
              <w:rPr>
                <w:rFonts w:ascii="Cambria" w:hAnsi="Cambria"/>
              </w:rPr>
              <w:t xml:space="preserve"> tundi </w:t>
            </w:r>
          </w:p>
        </w:tc>
      </w:tr>
      <w:tr w:rsidR="00485F7D" w:rsidRPr="003E637E" w14:paraId="28908365" w14:textId="77777777" w:rsidTr="00AF235B">
        <w:tc>
          <w:tcPr>
            <w:tcW w:w="5098" w:type="dxa"/>
            <w:shd w:val="clear" w:color="auto" w:fill="A8D08D" w:themeFill="accent6" w:themeFillTint="99"/>
          </w:tcPr>
          <w:p w14:paraId="28908363" w14:textId="77777777" w:rsidR="00732F77" w:rsidRPr="003E637E" w:rsidRDefault="00732F77" w:rsidP="000C73D7">
            <w:pPr>
              <w:numPr>
                <w:ilvl w:val="0"/>
                <w:numId w:val="3"/>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28908364" w14:textId="77777777" w:rsidR="00485F7D" w:rsidRPr="003E637E" w:rsidRDefault="00485F7D" w:rsidP="00485F7D">
            <w:pPr>
              <w:rPr>
                <w:rFonts w:ascii="Cambria" w:hAnsi="Cambria"/>
                <w:b/>
              </w:rPr>
            </w:pPr>
            <w:r w:rsidRPr="003E637E">
              <w:rPr>
                <w:rFonts w:ascii="Cambria" w:hAnsi="Cambria"/>
                <w:b/>
              </w:rPr>
              <w:t>Hindamiskriteeriumid</w:t>
            </w:r>
          </w:p>
        </w:tc>
      </w:tr>
      <w:tr w:rsidR="00485F7D" w:rsidRPr="003E637E" w14:paraId="28908376" w14:textId="77777777" w:rsidTr="00AF235B">
        <w:tc>
          <w:tcPr>
            <w:tcW w:w="5098" w:type="dxa"/>
          </w:tcPr>
          <w:p w14:paraId="28908366" w14:textId="77777777" w:rsidR="00485F7D" w:rsidRPr="003E637E" w:rsidRDefault="00485F7D" w:rsidP="00485F7D">
            <w:pPr>
              <w:rPr>
                <w:rFonts w:ascii="Cambria" w:hAnsi="Cambria"/>
              </w:rPr>
            </w:pPr>
            <w:r w:rsidRPr="003E637E">
              <w:rPr>
                <w:rFonts w:ascii="Cambria" w:hAnsi="Cambria"/>
              </w:rPr>
              <w:t>Õpilane:</w:t>
            </w:r>
          </w:p>
          <w:p w14:paraId="28908368" w14:textId="0F3FA805" w:rsidR="00485F7D" w:rsidRPr="000F7692" w:rsidRDefault="0076216B" w:rsidP="000F7692">
            <w:pPr>
              <w:pStyle w:val="Loendilik"/>
              <w:numPr>
                <w:ilvl w:val="0"/>
                <w:numId w:val="85"/>
              </w:numPr>
              <w:rPr>
                <w:rFonts w:ascii="Cambria" w:hAnsi="Cambria"/>
                <w:b/>
              </w:rPr>
            </w:pPr>
            <w:r w:rsidRPr="000F7692">
              <w:rPr>
                <w:rFonts w:ascii="Cambria" w:hAnsi="Cambria"/>
                <w:szCs w:val="20"/>
                <w:shd w:val="clear" w:color="auto" w:fill="FFFFFF"/>
              </w:rPr>
              <w:t>mõistab oma vastutust tööalase karjääri kujundamisel ning on motiveeritud ennast arendama</w:t>
            </w:r>
          </w:p>
        </w:tc>
        <w:tc>
          <w:tcPr>
            <w:tcW w:w="10206" w:type="dxa"/>
            <w:gridSpan w:val="3"/>
          </w:tcPr>
          <w:p w14:paraId="28908369" w14:textId="77777777" w:rsidR="00485F7D" w:rsidRPr="003E637E" w:rsidRDefault="00485F7D" w:rsidP="00485F7D">
            <w:pPr>
              <w:rPr>
                <w:rFonts w:ascii="Cambria" w:hAnsi="Cambria"/>
              </w:rPr>
            </w:pPr>
            <w:r w:rsidRPr="003E637E">
              <w:rPr>
                <w:rFonts w:ascii="Cambria" w:hAnsi="Cambria"/>
              </w:rPr>
              <w:t>Õpilane:</w:t>
            </w:r>
          </w:p>
          <w:p w14:paraId="43B7A0C3" w14:textId="77777777" w:rsidR="0076216B" w:rsidRPr="0076216B" w:rsidRDefault="0076216B" w:rsidP="004B2FDB">
            <w:pPr>
              <w:spacing w:after="0"/>
              <w:rPr>
                <w:rFonts w:ascii="Cambria" w:hAnsi="Cambria"/>
              </w:rPr>
            </w:pPr>
            <w:r w:rsidRPr="0076216B">
              <w:rPr>
                <w:rFonts w:ascii="Cambria" w:hAnsi="Cambria"/>
                <w:b/>
                <w:bCs/>
              </w:rPr>
              <w:t>HK 4.1.</w:t>
            </w:r>
            <w:r w:rsidRPr="0076216B">
              <w:rPr>
                <w:rFonts w:ascii="Cambria" w:hAnsi="Cambria"/>
              </w:rPr>
              <w:t xml:space="preserve"> analüüsib oma kutsealast arengut õpingute vältel, seostades seda lähemate ja kaugemate eesmärkidega ning tehes vajadusel muudatusi eesmärkides ja/või tegevustes</w:t>
            </w:r>
          </w:p>
          <w:p w14:paraId="769F40FD" w14:textId="77777777" w:rsidR="0076216B" w:rsidRPr="0076216B" w:rsidRDefault="0076216B" w:rsidP="004B2FDB">
            <w:pPr>
              <w:spacing w:after="0"/>
              <w:rPr>
                <w:rFonts w:ascii="Cambria" w:hAnsi="Cambria"/>
              </w:rPr>
            </w:pPr>
            <w:r w:rsidRPr="0076216B">
              <w:rPr>
                <w:rFonts w:ascii="Cambria" w:hAnsi="Cambria"/>
                <w:b/>
                <w:bCs/>
              </w:rPr>
              <w:t>HK 4.2.</w:t>
            </w:r>
            <w:r w:rsidRPr="0076216B">
              <w:rPr>
                <w:rFonts w:ascii="Cambria" w:hAnsi="Cambria"/>
              </w:rPr>
              <w:t xml:space="preserve"> kasutab asjakohaseid infoallikaid endale koolitus-, praktika- või töökoha leidmisel ning koostab kandideerimiseks vajalikud materjalid</w:t>
            </w:r>
          </w:p>
          <w:p w14:paraId="568D162E" w14:textId="77777777" w:rsidR="0076216B" w:rsidRPr="0076216B" w:rsidRDefault="0076216B" w:rsidP="004B2FDB">
            <w:pPr>
              <w:spacing w:after="0"/>
              <w:rPr>
                <w:rFonts w:ascii="Cambria" w:hAnsi="Cambria"/>
              </w:rPr>
            </w:pPr>
            <w:r w:rsidRPr="0076216B">
              <w:rPr>
                <w:rFonts w:ascii="Cambria" w:hAnsi="Cambria"/>
                <w:b/>
                <w:bCs/>
              </w:rPr>
              <w:t>HK 4.3.</w:t>
            </w:r>
            <w:r w:rsidRPr="0076216B">
              <w:rPr>
                <w:rFonts w:ascii="Cambria" w:hAnsi="Cambria"/>
              </w:rPr>
              <w:t xml:space="preserve"> analüüsib tegureid, mis mõjutavad karjäärivalikuid ja millega on vaja arvestada otsuste langetamisel, lähtudes eesmärkidest ning lühi- ja pikaajalisest karjääriplaanist</w:t>
            </w:r>
          </w:p>
          <w:p w14:paraId="28908375" w14:textId="7D98CEAE" w:rsidR="00657220" w:rsidRPr="0076216B" w:rsidRDefault="0076216B" w:rsidP="004B2FDB">
            <w:pPr>
              <w:spacing w:after="0"/>
              <w:rPr>
                <w:rFonts w:ascii="Cambria" w:hAnsi="Cambria"/>
              </w:rPr>
            </w:pPr>
            <w:r w:rsidRPr="0076216B">
              <w:rPr>
                <w:rFonts w:ascii="Cambria" w:hAnsi="Cambria"/>
                <w:b/>
                <w:bCs/>
              </w:rPr>
              <w:t>HK 4.4.</w:t>
            </w:r>
            <w:r w:rsidRPr="0076216B">
              <w:rPr>
                <w:rFonts w:ascii="Cambria" w:hAnsi="Cambria"/>
              </w:rPr>
              <w:t xml:space="preserve"> analüüsib oma oskuste arendamise ja rakendamise võimalusi muutuvas keskkonnas</w:t>
            </w:r>
          </w:p>
        </w:tc>
      </w:tr>
      <w:tr w:rsidR="00485F7D" w:rsidRPr="003E637E" w14:paraId="2890837B" w14:textId="77777777" w:rsidTr="00AF235B">
        <w:tc>
          <w:tcPr>
            <w:tcW w:w="5098" w:type="dxa"/>
          </w:tcPr>
          <w:p w14:paraId="28908377" w14:textId="77777777" w:rsidR="00485F7D" w:rsidRPr="003E637E" w:rsidRDefault="00485F7D" w:rsidP="00485F7D">
            <w:pPr>
              <w:rPr>
                <w:rFonts w:ascii="Cambria" w:hAnsi="Cambria"/>
                <w:b/>
              </w:rPr>
            </w:pPr>
            <w:r w:rsidRPr="003E637E">
              <w:rPr>
                <w:rFonts w:ascii="Cambria" w:hAnsi="Cambria"/>
                <w:b/>
              </w:rPr>
              <w:t>Hindamismeetodid ja -ülesanded</w:t>
            </w:r>
          </w:p>
        </w:tc>
        <w:tc>
          <w:tcPr>
            <w:tcW w:w="4536" w:type="dxa"/>
          </w:tcPr>
          <w:p w14:paraId="28908378" w14:textId="77777777" w:rsidR="00485F7D" w:rsidRPr="003E637E" w:rsidRDefault="00485F7D" w:rsidP="00485F7D">
            <w:pPr>
              <w:rPr>
                <w:rFonts w:ascii="Cambria" w:hAnsi="Cambria"/>
                <w:b/>
              </w:rPr>
            </w:pPr>
            <w:r w:rsidRPr="003E637E">
              <w:rPr>
                <w:rFonts w:ascii="Cambria" w:hAnsi="Cambria"/>
                <w:b/>
              </w:rPr>
              <w:t>Teemad ja alateemad ning lõimumine moodulitega</w:t>
            </w:r>
          </w:p>
        </w:tc>
        <w:tc>
          <w:tcPr>
            <w:tcW w:w="3119" w:type="dxa"/>
          </w:tcPr>
          <w:p w14:paraId="28908379" w14:textId="77777777" w:rsidR="00485F7D" w:rsidRPr="003E637E" w:rsidRDefault="00485F7D" w:rsidP="00485F7D">
            <w:pPr>
              <w:rPr>
                <w:rFonts w:ascii="Cambria" w:hAnsi="Cambria"/>
                <w:b/>
              </w:rPr>
            </w:pPr>
            <w:r w:rsidRPr="003E637E">
              <w:rPr>
                <w:rFonts w:ascii="Cambria" w:hAnsi="Cambria"/>
                <w:b/>
              </w:rPr>
              <w:t>Õppemeetodid</w:t>
            </w:r>
          </w:p>
        </w:tc>
        <w:tc>
          <w:tcPr>
            <w:tcW w:w="2551" w:type="dxa"/>
          </w:tcPr>
          <w:p w14:paraId="2890837A" w14:textId="77777777" w:rsidR="00485F7D" w:rsidRPr="003E637E" w:rsidRDefault="00485F7D" w:rsidP="00485F7D">
            <w:pPr>
              <w:rPr>
                <w:rFonts w:ascii="Cambria" w:hAnsi="Cambria"/>
                <w:b/>
              </w:rPr>
            </w:pPr>
            <w:r w:rsidRPr="003E637E">
              <w:rPr>
                <w:rFonts w:ascii="Cambria" w:hAnsi="Cambria"/>
                <w:b/>
              </w:rPr>
              <w:t>Maht tundides</w:t>
            </w:r>
          </w:p>
        </w:tc>
      </w:tr>
      <w:tr w:rsidR="00485F7D" w:rsidRPr="003E637E" w14:paraId="289083A6" w14:textId="77777777" w:rsidTr="00AF235B">
        <w:tc>
          <w:tcPr>
            <w:tcW w:w="5098" w:type="dxa"/>
          </w:tcPr>
          <w:p w14:paraId="7C79D4AA" w14:textId="77777777" w:rsidR="001C112E" w:rsidRDefault="00907ABB" w:rsidP="00907ABB">
            <w:pPr>
              <w:rPr>
                <w:rFonts w:ascii="Cambria" w:hAnsi="Cambria"/>
              </w:rPr>
            </w:pPr>
            <w:r w:rsidRPr="00907ABB">
              <w:rPr>
                <w:rFonts w:ascii="Cambria" w:hAnsi="Cambria"/>
                <w:b/>
                <w:bCs/>
              </w:rPr>
              <w:t>Digitaalne arengumapp:</w:t>
            </w:r>
            <w:r>
              <w:rPr>
                <w:rFonts w:ascii="Cambria" w:hAnsi="Cambria"/>
              </w:rPr>
              <w:t xml:space="preserve"> eneseanalüüs juhendi alusel</w:t>
            </w:r>
          </w:p>
          <w:p w14:paraId="28908385" w14:textId="1F2B7613" w:rsidR="00907ABB" w:rsidRPr="003E637E" w:rsidRDefault="00907ABB" w:rsidP="00907ABB">
            <w:pPr>
              <w:rPr>
                <w:rFonts w:ascii="Cambria" w:hAnsi="Cambria"/>
              </w:rPr>
            </w:pPr>
            <w:r w:rsidRPr="00907ABB">
              <w:rPr>
                <w:rFonts w:ascii="Cambria" w:hAnsi="Cambria"/>
                <w:b/>
                <w:bCs/>
              </w:rPr>
              <w:t>Struktureeritud kirjalik töö juhendi alusel:</w:t>
            </w:r>
            <w:r>
              <w:rPr>
                <w:rFonts w:ascii="Cambria" w:hAnsi="Cambria"/>
              </w:rPr>
              <w:t xml:space="preserve"> karjääriplaan</w:t>
            </w:r>
          </w:p>
        </w:tc>
        <w:tc>
          <w:tcPr>
            <w:tcW w:w="4536" w:type="dxa"/>
          </w:tcPr>
          <w:p w14:paraId="28908386" w14:textId="77777777" w:rsidR="00485F7D" w:rsidRPr="003E637E" w:rsidRDefault="00CF2F4F" w:rsidP="00485F7D">
            <w:pPr>
              <w:rPr>
                <w:rFonts w:ascii="Cambria" w:hAnsi="Cambria"/>
              </w:rPr>
            </w:pPr>
            <w:r w:rsidRPr="003E637E">
              <w:rPr>
                <w:rFonts w:ascii="Cambria" w:hAnsi="Cambria"/>
              </w:rPr>
              <w:t>Teemad:</w:t>
            </w:r>
          </w:p>
          <w:p w14:paraId="11FC2561" w14:textId="77777777" w:rsidR="00786B28" w:rsidRDefault="00907ABB" w:rsidP="00D948CD">
            <w:pPr>
              <w:pStyle w:val="Loendilik"/>
              <w:numPr>
                <w:ilvl w:val="0"/>
                <w:numId w:val="80"/>
              </w:numPr>
              <w:rPr>
                <w:rFonts w:ascii="Cambria" w:hAnsi="Cambria"/>
              </w:rPr>
            </w:pPr>
            <w:r>
              <w:rPr>
                <w:rFonts w:ascii="Cambria" w:hAnsi="Cambria"/>
              </w:rPr>
              <w:t>Eneseanalüüs</w:t>
            </w:r>
          </w:p>
          <w:p w14:paraId="00A82507" w14:textId="77777777" w:rsidR="00907ABB" w:rsidRDefault="00907ABB" w:rsidP="00D948CD">
            <w:pPr>
              <w:pStyle w:val="Loendilik"/>
              <w:numPr>
                <w:ilvl w:val="0"/>
                <w:numId w:val="80"/>
              </w:numPr>
              <w:rPr>
                <w:rFonts w:ascii="Cambria" w:hAnsi="Cambria"/>
              </w:rPr>
            </w:pPr>
            <w:r>
              <w:rPr>
                <w:rFonts w:ascii="Cambria" w:hAnsi="Cambria"/>
              </w:rPr>
              <w:t>Kandideerimismaterjalide koostamine</w:t>
            </w:r>
          </w:p>
          <w:p w14:paraId="289083A1" w14:textId="5FDA25CF" w:rsidR="00907ABB" w:rsidRPr="00907ABB" w:rsidRDefault="00907ABB" w:rsidP="00D948CD">
            <w:pPr>
              <w:pStyle w:val="Loendilik"/>
              <w:numPr>
                <w:ilvl w:val="0"/>
                <w:numId w:val="80"/>
              </w:numPr>
              <w:rPr>
                <w:rFonts w:ascii="Cambria" w:hAnsi="Cambria"/>
              </w:rPr>
            </w:pPr>
            <w:r>
              <w:rPr>
                <w:rFonts w:ascii="Cambria" w:hAnsi="Cambria"/>
              </w:rPr>
              <w:t>Karjääriplaani koostamine</w:t>
            </w:r>
          </w:p>
        </w:tc>
        <w:tc>
          <w:tcPr>
            <w:tcW w:w="3119" w:type="dxa"/>
          </w:tcPr>
          <w:p w14:paraId="289083A3" w14:textId="7970CB95" w:rsidR="00485F7D" w:rsidRPr="003E637E" w:rsidRDefault="00907ABB" w:rsidP="007942C5">
            <w:pPr>
              <w:rPr>
                <w:rFonts w:ascii="Cambria" w:hAnsi="Cambria"/>
              </w:rPr>
            </w:pPr>
            <w:r>
              <w:rPr>
                <w:rFonts w:ascii="Cambria" w:hAnsi="Cambria"/>
              </w:rPr>
              <w:t>Digitaalne arengumapp, struktureeritud kirjalik töö juhendi alusel</w:t>
            </w:r>
          </w:p>
        </w:tc>
        <w:tc>
          <w:tcPr>
            <w:tcW w:w="2551" w:type="dxa"/>
          </w:tcPr>
          <w:p w14:paraId="289083A4" w14:textId="47789BAE" w:rsidR="001A1BAA" w:rsidRPr="003E637E" w:rsidRDefault="001A1BAA" w:rsidP="001A1BAA">
            <w:pPr>
              <w:rPr>
                <w:rFonts w:ascii="Cambria" w:hAnsi="Cambria"/>
              </w:rPr>
            </w:pPr>
            <w:r w:rsidRPr="003E637E">
              <w:rPr>
                <w:rFonts w:ascii="Cambria" w:hAnsi="Cambria"/>
              </w:rPr>
              <w:t xml:space="preserve">Auditoorne töö (sh praktikum) </w:t>
            </w:r>
            <w:r w:rsidR="00D4750B">
              <w:rPr>
                <w:rFonts w:ascii="Cambria" w:hAnsi="Cambria"/>
              </w:rPr>
              <w:t>8</w:t>
            </w:r>
            <w:r w:rsidRPr="003E637E">
              <w:rPr>
                <w:rFonts w:ascii="Cambria" w:hAnsi="Cambria"/>
              </w:rPr>
              <w:t xml:space="preserve"> tundi </w:t>
            </w:r>
          </w:p>
          <w:p w14:paraId="289083A5" w14:textId="4D1488B3" w:rsidR="00485F7D" w:rsidRPr="003E637E" w:rsidRDefault="001A1BAA" w:rsidP="00485F7D">
            <w:pPr>
              <w:rPr>
                <w:rFonts w:ascii="Cambria" w:hAnsi="Cambria"/>
              </w:rPr>
            </w:pPr>
            <w:r w:rsidRPr="003E637E">
              <w:rPr>
                <w:rFonts w:ascii="Cambria" w:hAnsi="Cambria"/>
              </w:rPr>
              <w:t xml:space="preserve">Iseseisev töö </w:t>
            </w:r>
            <w:r w:rsidR="00D4750B">
              <w:rPr>
                <w:rFonts w:ascii="Cambria" w:hAnsi="Cambria"/>
              </w:rPr>
              <w:t xml:space="preserve">9 </w:t>
            </w:r>
            <w:r w:rsidRPr="003E637E">
              <w:rPr>
                <w:rFonts w:ascii="Cambria" w:hAnsi="Cambria"/>
              </w:rPr>
              <w:t xml:space="preserve">tundi </w:t>
            </w:r>
          </w:p>
        </w:tc>
      </w:tr>
      <w:tr w:rsidR="00485F7D" w:rsidRPr="003E637E" w14:paraId="289083FA" w14:textId="77777777" w:rsidTr="00AF235B">
        <w:tc>
          <w:tcPr>
            <w:tcW w:w="5098" w:type="dxa"/>
          </w:tcPr>
          <w:p w14:paraId="289083F6" w14:textId="77777777" w:rsidR="00485F7D" w:rsidRPr="003E637E" w:rsidRDefault="00485F7D" w:rsidP="00485F7D">
            <w:pPr>
              <w:rPr>
                <w:rFonts w:ascii="Cambria" w:hAnsi="Cambria"/>
                <w:b/>
              </w:rPr>
            </w:pPr>
            <w:r w:rsidRPr="003E637E">
              <w:rPr>
                <w:rFonts w:ascii="Cambria" w:hAnsi="Cambria"/>
                <w:b/>
              </w:rPr>
              <w:t>Hindamine</w:t>
            </w:r>
          </w:p>
        </w:tc>
        <w:tc>
          <w:tcPr>
            <w:tcW w:w="10206" w:type="dxa"/>
            <w:gridSpan w:val="3"/>
          </w:tcPr>
          <w:p w14:paraId="289083F7" w14:textId="79783A46" w:rsidR="00CD6AAC" w:rsidRPr="003E637E" w:rsidRDefault="00907ABB" w:rsidP="003B2041">
            <w:pPr>
              <w:rPr>
                <w:rFonts w:ascii="Cambria" w:hAnsi="Cambria"/>
              </w:rPr>
            </w:pPr>
            <w:r w:rsidRPr="00907ABB">
              <w:rPr>
                <w:rFonts w:ascii="Cambria" w:hAnsi="Cambria"/>
                <w:b/>
                <w:bCs/>
              </w:rPr>
              <w:t>Mitteeristav hindamine (A/MA).</w:t>
            </w:r>
            <w:r>
              <w:rPr>
                <w:rFonts w:ascii="Cambria" w:hAnsi="Cambria"/>
              </w:rPr>
              <w:t xml:space="preserve"> </w:t>
            </w:r>
            <w:r w:rsidR="00CD6AAC" w:rsidRPr="003E637E">
              <w:rPr>
                <w:rFonts w:ascii="Cambria" w:hAnsi="Cambria"/>
              </w:rPr>
              <w:t>Õpiväljundi</w:t>
            </w:r>
            <w:r>
              <w:rPr>
                <w:rFonts w:ascii="Cambria" w:hAnsi="Cambria"/>
              </w:rPr>
              <w:t>te</w:t>
            </w:r>
            <w:r w:rsidR="00CD6AAC" w:rsidRPr="003E637E">
              <w:rPr>
                <w:rFonts w:ascii="Cambria" w:hAnsi="Cambria"/>
              </w:rPr>
              <w:t xml:space="preserve"> saavutamist hinnatakse </w:t>
            </w:r>
            <w:r>
              <w:rPr>
                <w:rFonts w:ascii="Cambria" w:hAnsi="Cambria"/>
              </w:rPr>
              <w:t xml:space="preserve">struktureeritud kirjalike tööde ja </w:t>
            </w:r>
            <w:r w:rsidR="00CD6AAC" w:rsidRPr="003E637E">
              <w:rPr>
                <w:rFonts w:ascii="Cambria" w:hAnsi="Cambria"/>
              </w:rPr>
              <w:t>iseseisva töö sooritamisega</w:t>
            </w:r>
            <w:r>
              <w:rPr>
                <w:rFonts w:ascii="Cambria" w:hAnsi="Cambria"/>
              </w:rPr>
              <w:t xml:space="preserve"> ning digitaalse arengumapi esitamisega.</w:t>
            </w:r>
          </w:p>
          <w:p w14:paraId="289083F9" w14:textId="77DF1935" w:rsidR="00485F7D" w:rsidRPr="003E637E" w:rsidRDefault="003B2041" w:rsidP="003B2041">
            <w:pPr>
              <w:rPr>
                <w:rFonts w:ascii="Cambria" w:hAnsi="Cambria"/>
              </w:rPr>
            </w:pPr>
            <w:r w:rsidRPr="003E637E">
              <w:rPr>
                <w:rFonts w:ascii="Cambria" w:hAnsi="Cambria"/>
              </w:rPr>
              <w:t>Õpiväljund loetakse arvestatuks (A), kui õpilane on saavutanud tulemuse vastavalt hindamiskriteeriumitele.</w:t>
            </w:r>
          </w:p>
        </w:tc>
      </w:tr>
      <w:tr w:rsidR="00485F7D" w:rsidRPr="003E637E" w14:paraId="28908407" w14:textId="77777777" w:rsidTr="00AF235B">
        <w:tc>
          <w:tcPr>
            <w:tcW w:w="5098" w:type="dxa"/>
          </w:tcPr>
          <w:p w14:paraId="289083FB" w14:textId="77777777" w:rsidR="00485F7D" w:rsidRPr="003E637E" w:rsidRDefault="00485F7D" w:rsidP="00924E4B">
            <w:pPr>
              <w:spacing w:before="0"/>
              <w:rPr>
                <w:rFonts w:ascii="Cambria" w:hAnsi="Cambria"/>
                <w:b/>
              </w:rPr>
            </w:pPr>
            <w:r w:rsidRPr="003E637E">
              <w:rPr>
                <w:rFonts w:ascii="Cambria" w:hAnsi="Cambria"/>
                <w:b/>
              </w:rPr>
              <w:t>Õppematerjalid</w:t>
            </w:r>
          </w:p>
        </w:tc>
        <w:tc>
          <w:tcPr>
            <w:tcW w:w="10206" w:type="dxa"/>
            <w:gridSpan w:val="3"/>
          </w:tcPr>
          <w:p w14:paraId="2A5F7363" w14:textId="77777777" w:rsidR="00924E4B" w:rsidRDefault="00561828" w:rsidP="00924E4B">
            <w:pPr>
              <w:spacing w:before="0" w:after="0"/>
            </w:pPr>
            <w:hyperlink r:id="rId11" w:history="1">
              <w:r w:rsidR="00924E4B" w:rsidRPr="008876E0">
                <w:rPr>
                  <w:rStyle w:val="Hperlink"/>
                </w:rPr>
                <w:t>https://tahvel.edu.ee/</w:t>
              </w:r>
            </w:hyperlink>
          </w:p>
          <w:p w14:paraId="2ADA5E74" w14:textId="77777777" w:rsidR="00924E4B" w:rsidRPr="005B4607" w:rsidRDefault="00561828" w:rsidP="00924E4B">
            <w:pPr>
              <w:spacing w:before="0" w:after="0"/>
              <w:rPr>
                <w:rFonts w:ascii="Cambria" w:hAnsi="Cambria"/>
                <w:bCs/>
              </w:rPr>
            </w:pPr>
            <w:hyperlink r:id="rId12">
              <w:r w:rsidR="00924E4B" w:rsidRPr="005B4607">
                <w:rPr>
                  <w:rStyle w:val="Hperlink"/>
                  <w:rFonts w:ascii="Cambria" w:hAnsi="Cambria"/>
                  <w:bCs/>
                </w:rPr>
                <w:t>http://www.ametikool.ee/</w:t>
              </w:r>
            </w:hyperlink>
          </w:p>
          <w:p w14:paraId="1666588B" w14:textId="43902E4E" w:rsidR="00924E4B" w:rsidRPr="005B4607" w:rsidRDefault="00924E4B" w:rsidP="00924E4B">
            <w:pPr>
              <w:spacing w:before="0" w:after="0"/>
              <w:rPr>
                <w:rFonts w:ascii="Cambria" w:hAnsi="Cambria"/>
                <w:bCs/>
              </w:rPr>
            </w:pPr>
            <w:r w:rsidRPr="005B4607">
              <w:rPr>
                <w:rFonts w:ascii="Cambria" w:hAnsi="Cambria"/>
                <w:bCs/>
              </w:rPr>
              <w:t>Õpilaste sisekorraeeskiri</w:t>
            </w:r>
          </w:p>
          <w:p w14:paraId="6F5F7C26" w14:textId="3185AEA8" w:rsidR="00924E4B" w:rsidRPr="005B4607" w:rsidRDefault="00924E4B" w:rsidP="00924E4B">
            <w:pPr>
              <w:spacing w:before="0" w:after="0"/>
              <w:rPr>
                <w:rFonts w:ascii="Cambria" w:hAnsi="Cambria"/>
                <w:bCs/>
              </w:rPr>
            </w:pPr>
            <w:r w:rsidRPr="005B4607">
              <w:rPr>
                <w:rFonts w:ascii="Cambria" w:hAnsi="Cambria"/>
                <w:bCs/>
              </w:rPr>
              <w:t>Õppekorralduse eeskiri</w:t>
            </w:r>
          </w:p>
          <w:p w14:paraId="3D2AABBA" w14:textId="0ABEB921" w:rsidR="00924E4B" w:rsidRPr="005B4607" w:rsidRDefault="00924E4B" w:rsidP="00924E4B">
            <w:pPr>
              <w:spacing w:before="0" w:after="0"/>
              <w:rPr>
                <w:rFonts w:ascii="Cambria" w:hAnsi="Cambria"/>
                <w:bCs/>
              </w:rPr>
            </w:pPr>
            <w:r w:rsidRPr="005B4607">
              <w:rPr>
                <w:rFonts w:ascii="Cambria" w:hAnsi="Cambria"/>
                <w:bCs/>
              </w:rPr>
              <w:t>Praktikakorralduse eeskiri</w:t>
            </w:r>
          </w:p>
          <w:p w14:paraId="3E77B500" w14:textId="77777777" w:rsidR="00924E4B" w:rsidRDefault="00924E4B" w:rsidP="00924E4B">
            <w:pPr>
              <w:spacing w:before="0" w:after="0"/>
              <w:rPr>
                <w:rFonts w:ascii="Cambria" w:hAnsi="Cambria"/>
                <w:bCs/>
              </w:rPr>
            </w:pPr>
            <w:r w:rsidRPr="005B4607">
              <w:rPr>
                <w:rFonts w:ascii="Cambria" w:hAnsi="Cambria"/>
                <w:bCs/>
              </w:rPr>
              <w:t>Tisler õppekava ja moodulite rakenduskava</w:t>
            </w:r>
          </w:p>
          <w:p w14:paraId="1D0F28FF" w14:textId="074FA771" w:rsidR="00924E4B" w:rsidRPr="005B4607" w:rsidRDefault="00924E4B" w:rsidP="00924E4B">
            <w:pPr>
              <w:spacing w:before="0" w:after="0"/>
              <w:rPr>
                <w:rFonts w:ascii="Cambria" w:hAnsi="Cambria"/>
                <w:bCs/>
              </w:rPr>
            </w:pPr>
            <w:r w:rsidRPr="005B4607">
              <w:rPr>
                <w:rFonts w:ascii="Cambria" w:hAnsi="Cambria"/>
                <w:bCs/>
              </w:rPr>
              <w:t>Kirja</w:t>
            </w:r>
            <w:r>
              <w:rPr>
                <w:rFonts w:ascii="Cambria" w:hAnsi="Cambria"/>
                <w:bCs/>
              </w:rPr>
              <w:t xml:space="preserve">like tööde vormistamise juhend </w:t>
            </w:r>
            <w:hyperlink r:id="rId13">
              <w:r w:rsidRPr="005B4607">
                <w:rPr>
                  <w:rStyle w:val="Hperlink"/>
                  <w:rFonts w:ascii="Cambria" w:hAnsi="Cambria"/>
                  <w:bCs/>
                </w:rPr>
                <w:t>http://web.ametikool.ee/anne-li/juhend/</w:t>
              </w:r>
            </w:hyperlink>
          </w:p>
          <w:p w14:paraId="4161481B" w14:textId="69A47A0D" w:rsidR="00525B0F" w:rsidRPr="00525B0F" w:rsidRDefault="00525B0F" w:rsidP="00924E4B">
            <w:pPr>
              <w:spacing w:before="0" w:after="0"/>
              <w:rPr>
                <w:rFonts w:ascii="Cambria" w:hAnsi="Cambria"/>
              </w:rPr>
            </w:pPr>
            <w:proofErr w:type="spellStart"/>
            <w:r w:rsidRPr="00525B0F">
              <w:rPr>
                <w:rFonts w:ascii="Cambria" w:hAnsi="Cambria"/>
              </w:rPr>
              <w:t>Vodja</w:t>
            </w:r>
            <w:proofErr w:type="spellEnd"/>
            <w:r w:rsidRPr="00525B0F">
              <w:rPr>
                <w:rFonts w:ascii="Cambria" w:hAnsi="Cambria"/>
              </w:rPr>
              <w:t xml:space="preserve">, E., </w:t>
            </w:r>
            <w:proofErr w:type="spellStart"/>
            <w:r w:rsidRPr="00525B0F">
              <w:rPr>
                <w:rFonts w:ascii="Cambria" w:hAnsi="Cambria"/>
              </w:rPr>
              <w:t>Zirnask</w:t>
            </w:r>
            <w:proofErr w:type="spellEnd"/>
            <w:r w:rsidRPr="00525B0F">
              <w:rPr>
                <w:rFonts w:ascii="Cambria" w:hAnsi="Cambria"/>
              </w:rPr>
              <w:t>, V. jt (2018). Majandusõpik gümnaasiumile. JA Eesti https://www.opiq.ee/Kit/Details/116</w:t>
            </w:r>
          </w:p>
          <w:p w14:paraId="4C180541" w14:textId="0DFC670F" w:rsidR="00525B0F" w:rsidRPr="00525B0F" w:rsidRDefault="00525B0F" w:rsidP="00924E4B">
            <w:pPr>
              <w:spacing w:before="0" w:after="0"/>
              <w:rPr>
                <w:rFonts w:ascii="Cambria" w:hAnsi="Cambria"/>
              </w:rPr>
            </w:pPr>
            <w:r w:rsidRPr="00525B0F">
              <w:rPr>
                <w:rFonts w:ascii="Cambria" w:hAnsi="Cambria"/>
              </w:rPr>
              <w:t>Karjääri kujundamise õppematerjalid</w:t>
            </w:r>
          </w:p>
          <w:p w14:paraId="508E7976" w14:textId="5238507D" w:rsidR="00525B0F" w:rsidRPr="00525B0F" w:rsidRDefault="00525B0F" w:rsidP="00924E4B">
            <w:pPr>
              <w:spacing w:before="0" w:after="0"/>
              <w:rPr>
                <w:rFonts w:ascii="Cambria" w:hAnsi="Cambria"/>
              </w:rPr>
            </w:pPr>
            <w:r w:rsidRPr="00525B0F">
              <w:rPr>
                <w:rFonts w:ascii="Cambria" w:hAnsi="Cambria"/>
              </w:rPr>
              <w:t>Õpioskuste õppematerjalid</w:t>
            </w:r>
          </w:p>
          <w:p w14:paraId="04D67E76" w14:textId="75424D72" w:rsidR="00525B0F" w:rsidRPr="00525B0F" w:rsidRDefault="00525B0F" w:rsidP="00924E4B">
            <w:pPr>
              <w:spacing w:before="0" w:after="0"/>
              <w:rPr>
                <w:rFonts w:ascii="Cambria" w:hAnsi="Cambria"/>
              </w:rPr>
            </w:pPr>
            <w:r w:rsidRPr="00525B0F">
              <w:rPr>
                <w:rFonts w:ascii="Cambria" w:hAnsi="Cambria"/>
              </w:rPr>
              <w:t>Majandusõpikud</w:t>
            </w:r>
          </w:p>
          <w:p w14:paraId="33BE1922" w14:textId="644B2761" w:rsidR="00525B0F" w:rsidRPr="00525B0F" w:rsidRDefault="00525B0F" w:rsidP="00924E4B">
            <w:pPr>
              <w:spacing w:before="0" w:after="0"/>
              <w:rPr>
                <w:rFonts w:ascii="Cambria" w:hAnsi="Cambria"/>
              </w:rPr>
            </w:pPr>
            <w:r w:rsidRPr="00525B0F">
              <w:rPr>
                <w:rFonts w:ascii="Cambria" w:hAnsi="Cambria"/>
              </w:rPr>
              <w:t>Probleemilahenduse õppematerjalid</w:t>
            </w:r>
          </w:p>
          <w:p w14:paraId="1ED703E5" w14:textId="5D6F4E29" w:rsidR="00525B0F" w:rsidRPr="00525B0F" w:rsidRDefault="00525B0F" w:rsidP="00924E4B">
            <w:pPr>
              <w:spacing w:before="0" w:after="0"/>
              <w:rPr>
                <w:rFonts w:ascii="Cambria" w:hAnsi="Cambria"/>
              </w:rPr>
            </w:pPr>
            <w:r w:rsidRPr="00525B0F">
              <w:rPr>
                <w:rFonts w:ascii="Cambria" w:hAnsi="Cambria"/>
              </w:rPr>
              <w:t>Projektijuhtimise õppematerjalid</w:t>
            </w:r>
          </w:p>
          <w:p w14:paraId="39BD3A2A" w14:textId="02832B02" w:rsidR="00525B0F" w:rsidRPr="00525B0F" w:rsidRDefault="00525B0F" w:rsidP="00924E4B">
            <w:pPr>
              <w:spacing w:before="0" w:after="0"/>
              <w:rPr>
                <w:rFonts w:ascii="Cambria" w:hAnsi="Cambria"/>
              </w:rPr>
            </w:pPr>
            <w:r w:rsidRPr="00525B0F">
              <w:rPr>
                <w:rFonts w:ascii="Cambria" w:hAnsi="Cambria"/>
              </w:rPr>
              <w:t>Töökeskkonna ja tööõiguse õppematerjalid</w:t>
            </w:r>
          </w:p>
          <w:p w14:paraId="2B6D2C29" w14:textId="4374E973" w:rsidR="00525B0F" w:rsidRPr="00525B0F" w:rsidRDefault="00525B0F" w:rsidP="00924E4B">
            <w:pPr>
              <w:spacing w:before="0" w:after="0"/>
              <w:rPr>
                <w:rFonts w:ascii="Cambria" w:hAnsi="Cambria"/>
              </w:rPr>
            </w:pPr>
            <w:proofErr w:type="spellStart"/>
            <w:r w:rsidRPr="00525B0F">
              <w:rPr>
                <w:rFonts w:ascii="Cambria" w:hAnsi="Cambria"/>
              </w:rPr>
              <w:lastRenderedPageBreak/>
              <w:t>Eamets</w:t>
            </w:r>
            <w:proofErr w:type="spellEnd"/>
            <w:r w:rsidRPr="00525B0F">
              <w:rPr>
                <w:rFonts w:ascii="Cambria" w:hAnsi="Cambria"/>
              </w:rPr>
              <w:t xml:space="preserve">, R., </w:t>
            </w:r>
            <w:proofErr w:type="spellStart"/>
            <w:r w:rsidRPr="00525B0F">
              <w:rPr>
                <w:rFonts w:ascii="Cambria" w:hAnsi="Cambria"/>
              </w:rPr>
              <w:t>Ernits</w:t>
            </w:r>
            <w:proofErr w:type="spellEnd"/>
            <w:r w:rsidRPr="00525B0F">
              <w:rPr>
                <w:rFonts w:ascii="Cambria" w:hAnsi="Cambria"/>
              </w:rPr>
              <w:t xml:space="preserve">, R. (2012). Ettevõtlikkusest ettevõtluseni. Mainor </w:t>
            </w:r>
          </w:p>
          <w:p w14:paraId="1643DEA3" w14:textId="0B420297" w:rsidR="00525B0F" w:rsidRPr="00525B0F" w:rsidRDefault="00525B0F" w:rsidP="00924E4B">
            <w:pPr>
              <w:spacing w:before="0" w:after="0"/>
              <w:rPr>
                <w:rFonts w:ascii="Cambria" w:hAnsi="Cambria"/>
              </w:rPr>
            </w:pPr>
            <w:r w:rsidRPr="00525B0F">
              <w:rPr>
                <w:rFonts w:ascii="Cambria" w:hAnsi="Cambria"/>
              </w:rPr>
              <w:t>Töölepingu seadus</w:t>
            </w:r>
          </w:p>
          <w:p w14:paraId="28908406" w14:textId="56C5A413" w:rsidR="00924E4B" w:rsidRPr="003E637E" w:rsidRDefault="00525B0F" w:rsidP="00924E4B">
            <w:pPr>
              <w:spacing w:before="0" w:after="0"/>
              <w:rPr>
                <w:rFonts w:ascii="Cambria" w:hAnsi="Cambria"/>
              </w:rPr>
            </w:pPr>
            <w:r w:rsidRPr="00525B0F">
              <w:rPr>
                <w:rFonts w:ascii="Cambria" w:hAnsi="Cambria"/>
              </w:rPr>
              <w:t xml:space="preserve">Töötervishoiu ja tööohutuse käsiraamat kutsekoolidele. Tallinn: Sotsiaalministeerium. </w:t>
            </w:r>
          </w:p>
        </w:tc>
      </w:tr>
    </w:tbl>
    <w:p w14:paraId="28908487" w14:textId="495328CC" w:rsidR="0087173B" w:rsidRPr="00BA18DA" w:rsidRDefault="00537BA8" w:rsidP="00B52760">
      <w:pPr>
        <w:pStyle w:val="Pealkiri1"/>
        <w:rPr>
          <w:rFonts w:ascii="Cambria" w:hAnsi="Cambria"/>
        </w:rPr>
      </w:pPr>
      <w:bookmarkStart w:id="3" w:name="_Toc96026383"/>
      <w:r w:rsidRPr="00BA18DA">
        <w:rPr>
          <w:rFonts w:ascii="Cambria" w:hAnsi="Cambria"/>
        </w:rPr>
        <w:lastRenderedPageBreak/>
        <w:t xml:space="preserve">Mööbli ja puittoodete </w:t>
      </w:r>
      <w:r w:rsidR="005F5373" w:rsidRPr="00BA18DA">
        <w:rPr>
          <w:rFonts w:ascii="Cambria" w:hAnsi="Cambria"/>
        </w:rPr>
        <w:t>joonestamine</w:t>
      </w:r>
      <w:bookmarkEnd w:id="3"/>
    </w:p>
    <w:tbl>
      <w:tblPr>
        <w:tblStyle w:val="Kontuurtabel1"/>
        <w:tblW w:w="15304" w:type="dxa"/>
        <w:tblLook w:val="04A0" w:firstRow="1" w:lastRow="0" w:firstColumn="1" w:lastColumn="0" w:noHBand="0" w:noVBand="1"/>
      </w:tblPr>
      <w:tblGrid>
        <w:gridCol w:w="5100"/>
        <w:gridCol w:w="4535"/>
        <w:gridCol w:w="3119"/>
        <w:gridCol w:w="2550"/>
      </w:tblGrid>
      <w:tr w:rsidR="00514F00" w:rsidRPr="003E637E" w14:paraId="2890848C" w14:textId="77777777" w:rsidTr="005864CD">
        <w:tc>
          <w:tcPr>
            <w:tcW w:w="5100" w:type="dxa"/>
            <w:shd w:val="clear" w:color="auto" w:fill="A8D08D" w:themeFill="accent6" w:themeFillTint="99"/>
          </w:tcPr>
          <w:p w14:paraId="28908488" w14:textId="77777777" w:rsidR="00514F00" w:rsidRPr="003E637E" w:rsidRDefault="00514F00" w:rsidP="00514F00">
            <w:pPr>
              <w:rPr>
                <w:rFonts w:ascii="Cambria" w:hAnsi="Cambria"/>
              </w:rPr>
            </w:pPr>
            <w:r w:rsidRPr="003E637E">
              <w:rPr>
                <w:rFonts w:ascii="Cambria" w:hAnsi="Cambria"/>
              </w:rPr>
              <w:t>Mooduli nr.</w:t>
            </w:r>
          </w:p>
        </w:tc>
        <w:tc>
          <w:tcPr>
            <w:tcW w:w="4535" w:type="dxa"/>
            <w:shd w:val="clear" w:color="auto" w:fill="A8D08D" w:themeFill="accent6" w:themeFillTint="99"/>
          </w:tcPr>
          <w:p w14:paraId="28908489" w14:textId="77777777" w:rsidR="00514F00" w:rsidRPr="003E637E" w:rsidRDefault="00514F00" w:rsidP="00514F00">
            <w:pPr>
              <w:rPr>
                <w:rFonts w:ascii="Cambria" w:hAnsi="Cambria"/>
              </w:rPr>
            </w:pPr>
            <w:r w:rsidRPr="003E637E">
              <w:rPr>
                <w:rFonts w:ascii="Cambria" w:hAnsi="Cambria"/>
              </w:rPr>
              <w:t>Mooduli nimetus</w:t>
            </w:r>
          </w:p>
        </w:tc>
        <w:tc>
          <w:tcPr>
            <w:tcW w:w="3119" w:type="dxa"/>
            <w:shd w:val="clear" w:color="auto" w:fill="A8D08D" w:themeFill="accent6" w:themeFillTint="99"/>
          </w:tcPr>
          <w:p w14:paraId="2890848A" w14:textId="77777777" w:rsidR="00514F00" w:rsidRPr="003E637E" w:rsidRDefault="00514F00" w:rsidP="00514F00">
            <w:pPr>
              <w:rPr>
                <w:rFonts w:ascii="Cambria" w:hAnsi="Cambria"/>
              </w:rPr>
            </w:pPr>
            <w:r w:rsidRPr="003E637E">
              <w:rPr>
                <w:rFonts w:ascii="Cambria" w:hAnsi="Cambria"/>
              </w:rPr>
              <w:t>Mooduli maht (EKAP)</w:t>
            </w:r>
          </w:p>
        </w:tc>
        <w:tc>
          <w:tcPr>
            <w:tcW w:w="2550" w:type="dxa"/>
            <w:shd w:val="clear" w:color="auto" w:fill="A8D08D" w:themeFill="accent6" w:themeFillTint="99"/>
          </w:tcPr>
          <w:p w14:paraId="2890848B" w14:textId="77777777" w:rsidR="00514F00" w:rsidRPr="003E637E" w:rsidRDefault="00514F00" w:rsidP="00514F00">
            <w:pPr>
              <w:rPr>
                <w:rFonts w:ascii="Cambria" w:hAnsi="Cambria"/>
              </w:rPr>
            </w:pPr>
            <w:r w:rsidRPr="003E637E">
              <w:rPr>
                <w:rFonts w:ascii="Cambria" w:hAnsi="Cambria"/>
              </w:rPr>
              <w:t>Õpetajad</w:t>
            </w:r>
          </w:p>
        </w:tc>
      </w:tr>
      <w:tr w:rsidR="00514F00" w:rsidRPr="003E637E" w14:paraId="28908491" w14:textId="77777777" w:rsidTr="005864CD">
        <w:tc>
          <w:tcPr>
            <w:tcW w:w="5100" w:type="dxa"/>
          </w:tcPr>
          <w:p w14:paraId="2890848D" w14:textId="7109A933" w:rsidR="00514F00" w:rsidRPr="003E637E" w:rsidRDefault="00726C2C" w:rsidP="00795216">
            <w:pPr>
              <w:jc w:val="center"/>
              <w:rPr>
                <w:rFonts w:ascii="Cambria" w:hAnsi="Cambria"/>
                <w:b/>
              </w:rPr>
            </w:pPr>
            <w:r w:rsidRPr="003E637E">
              <w:rPr>
                <w:rFonts w:ascii="Cambria" w:hAnsi="Cambria"/>
                <w:b/>
              </w:rPr>
              <w:t>3</w:t>
            </w:r>
          </w:p>
        </w:tc>
        <w:tc>
          <w:tcPr>
            <w:tcW w:w="4535" w:type="dxa"/>
          </w:tcPr>
          <w:p w14:paraId="2890848E" w14:textId="2637C133" w:rsidR="00514F00" w:rsidRPr="003E637E" w:rsidRDefault="00537BA8" w:rsidP="00795216">
            <w:pPr>
              <w:jc w:val="center"/>
              <w:rPr>
                <w:rFonts w:ascii="Cambria" w:hAnsi="Cambria"/>
                <w:b/>
              </w:rPr>
            </w:pPr>
            <w:r w:rsidRPr="003E637E">
              <w:rPr>
                <w:rFonts w:ascii="Cambria" w:hAnsi="Cambria"/>
                <w:b/>
              </w:rPr>
              <w:t>Mööbli ja</w:t>
            </w:r>
            <w:r w:rsidR="00D57CD3">
              <w:rPr>
                <w:rFonts w:ascii="Cambria" w:hAnsi="Cambria"/>
                <w:b/>
              </w:rPr>
              <w:t xml:space="preserve"> puittoodete joonestamine</w:t>
            </w:r>
          </w:p>
        </w:tc>
        <w:tc>
          <w:tcPr>
            <w:tcW w:w="3119" w:type="dxa"/>
          </w:tcPr>
          <w:p w14:paraId="2890848F" w14:textId="34503974" w:rsidR="008945B5" w:rsidRPr="003E637E" w:rsidRDefault="00FF4D75" w:rsidP="00795216">
            <w:pPr>
              <w:jc w:val="center"/>
              <w:rPr>
                <w:rFonts w:ascii="Cambria" w:hAnsi="Cambria"/>
                <w:b/>
              </w:rPr>
            </w:pPr>
            <w:r w:rsidRPr="003E637E">
              <w:rPr>
                <w:rFonts w:ascii="Cambria" w:hAnsi="Cambria"/>
                <w:b/>
              </w:rPr>
              <w:t>5</w:t>
            </w:r>
          </w:p>
        </w:tc>
        <w:tc>
          <w:tcPr>
            <w:tcW w:w="2550" w:type="dxa"/>
          </w:tcPr>
          <w:p w14:paraId="28908490" w14:textId="677EB5B9" w:rsidR="00514F00" w:rsidRPr="003E637E" w:rsidRDefault="00537BA8" w:rsidP="00514F00">
            <w:pPr>
              <w:rPr>
                <w:rFonts w:ascii="Cambria" w:hAnsi="Cambria"/>
              </w:rPr>
            </w:pPr>
            <w:r w:rsidRPr="003E637E">
              <w:rPr>
                <w:rFonts w:ascii="Cambria" w:hAnsi="Cambria"/>
              </w:rPr>
              <w:t>Urve Pulk; Tõnis Oja</w:t>
            </w:r>
          </w:p>
        </w:tc>
      </w:tr>
      <w:tr w:rsidR="00514F00" w:rsidRPr="003E637E" w14:paraId="28908494" w14:textId="77777777" w:rsidTr="005864CD">
        <w:tc>
          <w:tcPr>
            <w:tcW w:w="5100" w:type="dxa"/>
          </w:tcPr>
          <w:p w14:paraId="28908492" w14:textId="77777777" w:rsidR="00514F00" w:rsidRPr="003E637E" w:rsidRDefault="00514F00" w:rsidP="00514F00">
            <w:pPr>
              <w:rPr>
                <w:rFonts w:ascii="Cambria" w:hAnsi="Cambria"/>
                <w:b/>
              </w:rPr>
            </w:pPr>
            <w:r w:rsidRPr="003E637E">
              <w:rPr>
                <w:rFonts w:ascii="Cambria" w:hAnsi="Cambria"/>
                <w:b/>
              </w:rPr>
              <w:t>Nõuded mooduli alustamiseks</w:t>
            </w:r>
          </w:p>
        </w:tc>
        <w:tc>
          <w:tcPr>
            <w:tcW w:w="10204" w:type="dxa"/>
            <w:gridSpan w:val="3"/>
          </w:tcPr>
          <w:p w14:paraId="28908493" w14:textId="4B96CEF7" w:rsidR="00514F00" w:rsidRPr="003E637E" w:rsidRDefault="00537BA8" w:rsidP="00514F00">
            <w:pPr>
              <w:rPr>
                <w:rFonts w:ascii="Cambria" w:hAnsi="Cambria"/>
              </w:rPr>
            </w:pPr>
            <w:r w:rsidRPr="003E637E">
              <w:rPr>
                <w:rFonts w:ascii="Cambria" w:hAnsi="Cambria"/>
              </w:rPr>
              <w:t>Puuduvad</w:t>
            </w:r>
          </w:p>
        </w:tc>
      </w:tr>
      <w:tr w:rsidR="00514F00" w:rsidRPr="003E637E" w14:paraId="28908497" w14:textId="77777777" w:rsidTr="005864CD">
        <w:tc>
          <w:tcPr>
            <w:tcW w:w="5100" w:type="dxa"/>
          </w:tcPr>
          <w:p w14:paraId="28908495" w14:textId="77777777" w:rsidR="00514F00" w:rsidRPr="003E637E" w:rsidRDefault="00514F00" w:rsidP="00514F00">
            <w:pPr>
              <w:rPr>
                <w:rFonts w:ascii="Cambria" w:hAnsi="Cambria"/>
                <w:b/>
              </w:rPr>
            </w:pPr>
            <w:r w:rsidRPr="003E637E">
              <w:rPr>
                <w:rFonts w:ascii="Cambria" w:hAnsi="Cambria"/>
                <w:b/>
              </w:rPr>
              <w:t>Mooduli eesmärk</w:t>
            </w:r>
          </w:p>
        </w:tc>
        <w:tc>
          <w:tcPr>
            <w:tcW w:w="10204" w:type="dxa"/>
            <w:gridSpan w:val="3"/>
          </w:tcPr>
          <w:p w14:paraId="28908496" w14:textId="59203D6B" w:rsidR="00514F00" w:rsidRPr="003E637E" w:rsidRDefault="004B2FDB" w:rsidP="005F0792">
            <w:pPr>
              <w:rPr>
                <w:rFonts w:ascii="Cambria" w:hAnsi="Cambria"/>
              </w:rPr>
            </w:pPr>
            <w:r>
              <w:rPr>
                <w:rFonts w:ascii="Cambria" w:hAnsi="Cambria"/>
              </w:rPr>
              <w:t>Õ</w:t>
            </w:r>
            <w:r w:rsidR="005F5373" w:rsidRPr="003E637E">
              <w:rPr>
                <w:rFonts w:ascii="Cambria" w:hAnsi="Cambria"/>
              </w:rPr>
              <w:t>petusega taotletakse, et õpilane omandab teadmised ja oskused mööbli ja puittoodete (sh akna- ja ukseplokid, puittrepid) valmistamiseks kasutatavate tehnilise jooniste koostamise, vormistamise nõuetest ning oskab kasutada 2D jooniste koostamiseks erialast rakendustarkvara</w:t>
            </w:r>
            <w:r>
              <w:rPr>
                <w:rFonts w:ascii="Cambria" w:hAnsi="Cambria"/>
              </w:rPr>
              <w:t>.</w:t>
            </w:r>
          </w:p>
        </w:tc>
      </w:tr>
      <w:tr w:rsidR="00514F00" w:rsidRPr="003E637E" w14:paraId="2890849B" w14:textId="77777777" w:rsidTr="005864CD">
        <w:tc>
          <w:tcPr>
            <w:tcW w:w="5100" w:type="dxa"/>
          </w:tcPr>
          <w:p w14:paraId="28908498" w14:textId="77777777" w:rsidR="00514F00" w:rsidRPr="003E637E" w:rsidRDefault="00514F00" w:rsidP="00514F00">
            <w:pPr>
              <w:rPr>
                <w:rFonts w:ascii="Cambria" w:hAnsi="Cambria"/>
                <w:b/>
              </w:rPr>
            </w:pPr>
            <w:r w:rsidRPr="003E637E">
              <w:rPr>
                <w:rFonts w:ascii="Cambria" w:hAnsi="Cambria"/>
                <w:b/>
              </w:rPr>
              <w:t>Mooduli kokkuvõtva hinde kujunemine</w:t>
            </w:r>
          </w:p>
        </w:tc>
        <w:tc>
          <w:tcPr>
            <w:tcW w:w="10204" w:type="dxa"/>
            <w:gridSpan w:val="3"/>
          </w:tcPr>
          <w:p w14:paraId="5EB5BD5F" w14:textId="13CD6813" w:rsidR="00537BA8" w:rsidRPr="003E637E" w:rsidRDefault="00537BA8" w:rsidP="00537BA8">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arvamust kogetu kohta ja eneseanalüüsi.</w:t>
            </w:r>
          </w:p>
          <w:p w14:paraId="2890849A" w14:textId="7D2EC3B1" w:rsidR="00514F00" w:rsidRPr="003E637E" w:rsidRDefault="00537BA8" w:rsidP="00537BA8">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514F00" w:rsidRPr="003E637E" w14:paraId="289084A0" w14:textId="77777777" w:rsidTr="005864CD">
        <w:tc>
          <w:tcPr>
            <w:tcW w:w="5100" w:type="dxa"/>
          </w:tcPr>
          <w:p w14:paraId="2890849C" w14:textId="77777777" w:rsidR="00514F00" w:rsidRPr="003E637E" w:rsidRDefault="00514F00" w:rsidP="00514F00">
            <w:pPr>
              <w:rPr>
                <w:rFonts w:ascii="Cambria" w:hAnsi="Cambria"/>
                <w:b/>
              </w:rPr>
            </w:pPr>
            <w:r w:rsidRPr="003E637E">
              <w:rPr>
                <w:rFonts w:ascii="Cambria" w:hAnsi="Cambria"/>
                <w:b/>
              </w:rPr>
              <w:t>Mooduli tundide maht</w:t>
            </w:r>
          </w:p>
        </w:tc>
        <w:tc>
          <w:tcPr>
            <w:tcW w:w="10204" w:type="dxa"/>
            <w:gridSpan w:val="3"/>
          </w:tcPr>
          <w:p w14:paraId="2890849D" w14:textId="60A0728C" w:rsidR="00514F00" w:rsidRPr="003E637E" w:rsidRDefault="00514F00" w:rsidP="00400079">
            <w:pPr>
              <w:spacing w:before="0" w:after="0"/>
              <w:rPr>
                <w:rFonts w:ascii="Cambria" w:hAnsi="Cambria"/>
              </w:rPr>
            </w:pPr>
            <w:r w:rsidRPr="003E637E">
              <w:rPr>
                <w:rFonts w:ascii="Cambria" w:hAnsi="Cambria"/>
              </w:rPr>
              <w:t xml:space="preserve">Kokku </w:t>
            </w:r>
            <w:r w:rsidR="005F5373" w:rsidRPr="003E637E">
              <w:rPr>
                <w:rFonts w:ascii="Cambria" w:hAnsi="Cambria"/>
                <w:b/>
              </w:rPr>
              <w:t>1</w:t>
            </w:r>
            <w:r w:rsidR="00FF4D75" w:rsidRPr="003E637E">
              <w:rPr>
                <w:rFonts w:ascii="Cambria" w:hAnsi="Cambria"/>
                <w:b/>
              </w:rPr>
              <w:t xml:space="preserve">30 </w:t>
            </w:r>
            <w:r w:rsidRPr="003E637E">
              <w:rPr>
                <w:rFonts w:ascii="Cambria" w:hAnsi="Cambria"/>
              </w:rPr>
              <w:t>tundi sh:</w:t>
            </w:r>
          </w:p>
          <w:p w14:paraId="2890849E" w14:textId="44B3D880" w:rsidR="00514F00" w:rsidRPr="003E637E" w:rsidRDefault="00514F00" w:rsidP="00400079">
            <w:pPr>
              <w:spacing w:before="0" w:after="0"/>
              <w:rPr>
                <w:rFonts w:ascii="Cambria" w:hAnsi="Cambria"/>
              </w:rPr>
            </w:pPr>
            <w:r w:rsidRPr="003E637E">
              <w:rPr>
                <w:rFonts w:ascii="Cambria" w:hAnsi="Cambria"/>
              </w:rPr>
              <w:t xml:space="preserve">Auditoorne töö </w:t>
            </w:r>
            <w:r w:rsidR="00795216">
              <w:rPr>
                <w:rFonts w:ascii="Cambria" w:hAnsi="Cambria"/>
                <w:b/>
              </w:rPr>
              <w:t>60</w:t>
            </w:r>
            <w:r w:rsidRPr="003E637E">
              <w:rPr>
                <w:rFonts w:ascii="Cambria" w:hAnsi="Cambria"/>
              </w:rPr>
              <w:t xml:space="preserve"> tundi (teoreetilised loengud + praktiline tegevus)</w:t>
            </w:r>
          </w:p>
          <w:p w14:paraId="2890849F" w14:textId="26283F67" w:rsidR="00514F00" w:rsidRPr="003E637E" w:rsidRDefault="00514F00" w:rsidP="00400079">
            <w:pPr>
              <w:spacing w:before="0" w:after="0"/>
              <w:rPr>
                <w:rFonts w:ascii="Cambria" w:hAnsi="Cambria"/>
              </w:rPr>
            </w:pPr>
            <w:r w:rsidRPr="003E637E">
              <w:rPr>
                <w:rFonts w:ascii="Cambria" w:hAnsi="Cambria"/>
              </w:rPr>
              <w:t xml:space="preserve">Iseseisev töö </w:t>
            </w:r>
            <w:r w:rsidR="00795216">
              <w:rPr>
                <w:rFonts w:ascii="Cambria" w:hAnsi="Cambria"/>
                <w:b/>
              </w:rPr>
              <w:t>70</w:t>
            </w:r>
            <w:r w:rsidRPr="003E637E">
              <w:rPr>
                <w:rFonts w:ascii="Cambria" w:hAnsi="Cambria"/>
              </w:rPr>
              <w:t xml:space="preserve"> tundi</w:t>
            </w:r>
          </w:p>
        </w:tc>
      </w:tr>
      <w:tr w:rsidR="00514F00" w:rsidRPr="003E637E" w14:paraId="289084B7" w14:textId="77777777" w:rsidTr="005864CD">
        <w:tc>
          <w:tcPr>
            <w:tcW w:w="5100" w:type="dxa"/>
            <w:shd w:val="clear" w:color="auto" w:fill="A8D08D" w:themeFill="accent6" w:themeFillTint="99"/>
          </w:tcPr>
          <w:p w14:paraId="289084B5" w14:textId="77777777" w:rsidR="00514F00" w:rsidRPr="003E637E" w:rsidRDefault="00514F00" w:rsidP="005F0792">
            <w:pPr>
              <w:contextualSpacing/>
              <w:rPr>
                <w:rFonts w:ascii="Cambria" w:hAnsi="Cambria"/>
                <w:b/>
              </w:rPr>
            </w:pPr>
            <w:r w:rsidRPr="003E637E">
              <w:rPr>
                <w:rFonts w:ascii="Cambria" w:hAnsi="Cambria"/>
                <w:b/>
              </w:rPr>
              <w:t>Õpiväljund</w:t>
            </w:r>
            <w:r w:rsidR="005F0792" w:rsidRPr="003E637E">
              <w:rPr>
                <w:rFonts w:ascii="Cambria" w:hAnsi="Cambria"/>
                <w:b/>
              </w:rPr>
              <w:t>id</w:t>
            </w:r>
          </w:p>
        </w:tc>
        <w:tc>
          <w:tcPr>
            <w:tcW w:w="10204" w:type="dxa"/>
            <w:gridSpan w:val="3"/>
            <w:shd w:val="clear" w:color="auto" w:fill="A8D08D" w:themeFill="accent6" w:themeFillTint="99"/>
          </w:tcPr>
          <w:p w14:paraId="289084B6" w14:textId="77777777" w:rsidR="00514F00" w:rsidRPr="003E637E" w:rsidRDefault="00514F00" w:rsidP="00514F00">
            <w:pPr>
              <w:rPr>
                <w:rFonts w:ascii="Cambria" w:hAnsi="Cambria"/>
                <w:b/>
              </w:rPr>
            </w:pPr>
            <w:r w:rsidRPr="003E637E">
              <w:rPr>
                <w:rFonts w:ascii="Cambria" w:hAnsi="Cambria"/>
                <w:b/>
              </w:rPr>
              <w:t>Hindamiskriteeriumid</w:t>
            </w:r>
          </w:p>
        </w:tc>
      </w:tr>
      <w:tr w:rsidR="00514F00" w:rsidRPr="003E637E" w14:paraId="289084C8" w14:textId="77777777" w:rsidTr="005864CD">
        <w:tc>
          <w:tcPr>
            <w:tcW w:w="5100" w:type="dxa"/>
          </w:tcPr>
          <w:p w14:paraId="289084B8" w14:textId="77777777" w:rsidR="00514F00" w:rsidRPr="003E637E" w:rsidRDefault="00514F00" w:rsidP="00514F00">
            <w:pPr>
              <w:rPr>
                <w:rFonts w:ascii="Cambria" w:hAnsi="Cambria"/>
              </w:rPr>
            </w:pPr>
            <w:r w:rsidRPr="003E637E">
              <w:rPr>
                <w:rFonts w:ascii="Cambria" w:hAnsi="Cambria"/>
              </w:rPr>
              <w:t>Õpilane:</w:t>
            </w:r>
          </w:p>
          <w:p w14:paraId="4AEA4A9F" w14:textId="77777777" w:rsidR="005F5373" w:rsidRPr="003E637E" w:rsidRDefault="005F5373" w:rsidP="00D948CD">
            <w:pPr>
              <w:pStyle w:val="Loendilik"/>
              <w:numPr>
                <w:ilvl w:val="0"/>
                <w:numId w:val="20"/>
              </w:numPr>
              <w:ind w:left="317" w:hanging="284"/>
              <w:rPr>
                <w:rFonts w:ascii="Cambria" w:hAnsi="Cambria"/>
                <w:b/>
              </w:rPr>
            </w:pPr>
            <w:r w:rsidRPr="003E637E">
              <w:rPr>
                <w:rFonts w:ascii="Cambria" w:hAnsi="Cambria"/>
                <w:b/>
              </w:rPr>
              <w:t>tunneb mööbli ja puittoodete tehniliste jooniste koostamise põhimõtteid ning konstruktsioonide kujutamisvõtteid ja tähistusi</w:t>
            </w:r>
          </w:p>
          <w:p w14:paraId="193D8BEF" w14:textId="0B94115A" w:rsidR="005F5373" w:rsidRPr="003E637E" w:rsidRDefault="005F5373" w:rsidP="00D948CD">
            <w:pPr>
              <w:pStyle w:val="Loendilik"/>
              <w:numPr>
                <w:ilvl w:val="0"/>
                <w:numId w:val="20"/>
              </w:numPr>
              <w:ind w:left="317" w:hanging="284"/>
              <w:rPr>
                <w:rFonts w:ascii="Cambria" w:hAnsi="Cambria"/>
                <w:b/>
              </w:rPr>
            </w:pPr>
            <w:r w:rsidRPr="003E637E">
              <w:rPr>
                <w:rFonts w:ascii="Cambria" w:hAnsi="Cambria"/>
                <w:b/>
              </w:rPr>
              <w:t xml:space="preserve">joonestab nõuetekohaselt mööbli </w:t>
            </w:r>
            <w:r w:rsidR="00BA18DA">
              <w:rPr>
                <w:rFonts w:ascii="Cambria" w:hAnsi="Cambria"/>
                <w:b/>
              </w:rPr>
              <w:t>ning</w:t>
            </w:r>
            <w:r w:rsidRPr="003E637E">
              <w:rPr>
                <w:rFonts w:ascii="Cambria" w:hAnsi="Cambria"/>
                <w:b/>
              </w:rPr>
              <w:t xml:space="preserve"> puittoote detailide eskiis- ja tööjoonised ristprojektsioonis</w:t>
            </w:r>
          </w:p>
          <w:p w14:paraId="692DFEF4" w14:textId="77777777" w:rsidR="005F5373" w:rsidRPr="003E637E" w:rsidRDefault="005F5373" w:rsidP="00D948CD">
            <w:pPr>
              <w:pStyle w:val="Loendilik"/>
              <w:numPr>
                <w:ilvl w:val="0"/>
                <w:numId w:val="20"/>
              </w:numPr>
              <w:ind w:left="317" w:hanging="284"/>
              <w:rPr>
                <w:rFonts w:ascii="Cambria" w:hAnsi="Cambria"/>
                <w:b/>
              </w:rPr>
            </w:pPr>
            <w:r w:rsidRPr="003E637E">
              <w:rPr>
                <w:rFonts w:ascii="Cambria" w:hAnsi="Cambria"/>
                <w:b/>
              </w:rPr>
              <w:t>koostab asjakohast joonestustarkvara kasutades toote valmistamiseks vajalikud 2D joonised, lähtudes eskiisist, näidisest või kavandist</w:t>
            </w:r>
          </w:p>
          <w:p w14:paraId="249ABA26" w14:textId="4A6A6DCE" w:rsidR="005F5373" w:rsidRPr="003E637E" w:rsidRDefault="005F5373" w:rsidP="00D948CD">
            <w:pPr>
              <w:pStyle w:val="Loendilik"/>
              <w:numPr>
                <w:ilvl w:val="0"/>
                <w:numId w:val="20"/>
              </w:numPr>
              <w:ind w:left="317" w:hanging="284"/>
              <w:rPr>
                <w:rFonts w:ascii="Cambria" w:hAnsi="Cambria"/>
                <w:b/>
              </w:rPr>
            </w:pPr>
            <w:r w:rsidRPr="003E637E">
              <w:rPr>
                <w:rFonts w:ascii="Cambria" w:hAnsi="Cambria"/>
                <w:b/>
              </w:rPr>
              <w:t>koostab joonise põhjal tükitabelid ja vormistab need nõuetekohaselt</w:t>
            </w:r>
            <w:r w:rsidR="00BA18DA">
              <w:rPr>
                <w:rFonts w:ascii="Cambria" w:hAnsi="Cambria"/>
                <w:b/>
              </w:rPr>
              <w:t>,</w:t>
            </w:r>
            <w:r w:rsidRPr="003E637E">
              <w:rPr>
                <w:rFonts w:ascii="Cambria" w:hAnsi="Cambria"/>
                <w:b/>
              </w:rPr>
              <w:t xml:space="preserve"> kasutades infotehnoloogivahendeid</w:t>
            </w:r>
          </w:p>
          <w:p w14:paraId="289084BC" w14:textId="1310D40A" w:rsidR="00514F00" w:rsidRPr="003E637E" w:rsidRDefault="005F5373" w:rsidP="00D948CD">
            <w:pPr>
              <w:pStyle w:val="Loendilik"/>
              <w:numPr>
                <w:ilvl w:val="0"/>
                <w:numId w:val="20"/>
              </w:numPr>
              <w:ind w:left="317" w:hanging="284"/>
              <w:rPr>
                <w:rFonts w:ascii="Cambria" w:eastAsia="Calibri" w:hAnsi="Cambria"/>
                <w:color w:val="000000"/>
                <w:kern w:val="24"/>
                <w:sz w:val="18"/>
                <w:szCs w:val="18"/>
              </w:rPr>
            </w:pPr>
            <w:r w:rsidRPr="003E637E">
              <w:rPr>
                <w:rFonts w:ascii="Cambria" w:hAnsi="Cambria"/>
                <w:b/>
              </w:rPr>
              <w:t xml:space="preserve">analüüsib koos juhendajaga enda tegevust mööbli </w:t>
            </w:r>
            <w:r w:rsidR="00BA18DA">
              <w:rPr>
                <w:rFonts w:ascii="Cambria" w:hAnsi="Cambria"/>
                <w:b/>
              </w:rPr>
              <w:t>ning</w:t>
            </w:r>
            <w:r w:rsidRPr="003E637E">
              <w:rPr>
                <w:rFonts w:ascii="Cambria" w:hAnsi="Cambria"/>
                <w:b/>
              </w:rPr>
              <w:t xml:space="preserve"> puittoote detailide ja tööjooniste joonestamisel</w:t>
            </w:r>
          </w:p>
        </w:tc>
        <w:tc>
          <w:tcPr>
            <w:tcW w:w="10204" w:type="dxa"/>
            <w:gridSpan w:val="3"/>
          </w:tcPr>
          <w:p w14:paraId="289084BD" w14:textId="77777777" w:rsidR="00514F00" w:rsidRPr="003E637E" w:rsidRDefault="00514F00" w:rsidP="00514F00">
            <w:pPr>
              <w:rPr>
                <w:rFonts w:ascii="Cambria" w:hAnsi="Cambria"/>
              </w:rPr>
            </w:pPr>
            <w:r w:rsidRPr="003E637E">
              <w:rPr>
                <w:rFonts w:ascii="Cambria" w:hAnsi="Cambria"/>
              </w:rPr>
              <w:t>Õpilane:</w:t>
            </w:r>
          </w:p>
          <w:p w14:paraId="74069A18" w14:textId="437DDE24" w:rsidR="005F5373" w:rsidRPr="003A4AE1" w:rsidRDefault="003A4AE1" w:rsidP="003A4AE1">
            <w:pPr>
              <w:rPr>
                <w:rFonts w:ascii="Cambria" w:hAnsi="Cambria"/>
              </w:rPr>
            </w:pPr>
            <w:r w:rsidRPr="003A4AE1">
              <w:rPr>
                <w:rFonts w:ascii="Cambria" w:hAnsi="Cambria"/>
                <w:b/>
                <w:bCs/>
              </w:rPr>
              <w:t>HK 1.1.</w:t>
            </w:r>
            <w:r>
              <w:rPr>
                <w:rFonts w:ascii="Cambria" w:hAnsi="Cambria"/>
              </w:rPr>
              <w:t xml:space="preserve"> </w:t>
            </w:r>
            <w:r w:rsidR="005F5373" w:rsidRPr="003A4AE1">
              <w:rPr>
                <w:rFonts w:ascii="Cambria" w:hAnsi="Cambria"/>
              </w:rPr>
              <w:t>iseloomustab erinevaid (sh infotehnoloogilisi) võimalusi graafilise teabe esitamiseks</w:t>
            </w:r>
          </w:p>
          <w:p w14:paraId="14A90D88" w14:textId="4854C37C" w:rsidR="005F5373" w:rsidRPr="003A4AE1" w:rsidRDefault="003A4AE1" w:rsidP="003A4AE1">
            <w:pPr>
              <w:rPr>
                <w:rFonts w:ascii="Cambria" w:hAnsi="Cambria"/>
              </w:rPr>
            </w:pPr>
            <w:r w:rsidRPr="003A4AE1">
              <w:rPr>
                <w:rFonts w:ascii="Cambria" w:hAnsi="Cambria"/>
                <w:b/>
                <w:bCs/>
              </w:rPr>
              <w:t>HK 1.2.</w:t>
            </w:r>
            <w:r>
              <w:rPr>
                <w:rFonts w:ascii="Cambria" w:hAnsi="Cambria"/>
              </w:rPr>
              <w:t xml:space="preserve"> </w:t>
            </w:r>
            <w:r w:rsidR="005F5373" w:rsidRPr="003A4AE1">
              <w:rPr>
                <w:rFonts w:ascii="Cambria" w:hAnsi="Cambria"/>
              </w:rPr>
              <w:t>selgitab joonestusalaste teadmiste ja oskuste vajalikkust õpitaval erialal, väljendudes suuliselt ja kirjalikult korrektses õppekeeles</w:t>
            </w:r>
          </w:p>
          <w:p w14:paraId="4D287B94" w14:textId="0F896707" w:rsidR="005F5373" w:rsidRPr="003A4AE1" w:rsidRDefault="003A4AE1" w:rsidP="003A4AE1">
            <w:pPr>
              <w:rPr>
                <w:rFonts w:ascii="Cambria" w:hAnsi="Cambria"/>
              </w:rPr>
            </w:pPr>
            <w:r w:rsidRPr="003A4AE1">
              <w:rPr>
                <w:rFonts w:ascii="Cambria" w:hAnsi="Cambria"/>
                <w:b/>
                <w:bCs/>
              </w:rPr>
              <w:t>HK 1.3.</w:t>
            </w:r>
            <w:r>
              <w:rPr>
                <w:rFonts w:ascii="Cambria" w:hAnsi="Cambria"/>
              </w:rPr>
              <w:t xml:space="preserve"> </w:t>
            </w:r>
            <w:r w:rsidR="005F5373" w:rsidRPr="003A4AE1">
              <w:rPr>
                <w:rFonts w:ascii="Cambria" w:hAnsi="Cambria"/>
              </w:rPr>
              <w:t>eristab erinevaid tehnilisi jooniseid (toote vaated, lõiked; sõlmede ja detailide joonised, koostejoonised) ning selgitab nende otstarvet ja kasutusala, väljendudes korrektses õppekeeles</w:t>
            </w:r>
          </w:p>
          <w:p w14:paraId="779A0CC5" w14:textId="25A9B31F" w:rsidR="005F5373" w:rsidRPr="003A4AE1" w:rsidRDefault="003A4AE1" w:rsidP="003A4AE1">
            <w:pPr>
              <w:rPr>
                <w:rFonts w:ascii="Cambria" w:hAnsi="Cambria"/>
              </w:rPr>
            </w:pPr>
            <w:r w:rsidRPr="003A4AE1">
              <w:rPr>
                <w:rFonts w:ascii="Cambria" w:hAnsi="Cambria"/>
                <w:b/>
                <w:bCs/>
              </w:rPr>
              <w:t>HK 1.4.</w:t>
            </w:r>
            <w:r>
              <w:rPr>
                <w:rFonts w:ascii="Cambria" w:hAnsi="Cambria"/>
              </w:rPr>
              <w:t xml:space="preserve"> </w:t>
            </w:r>
            <w:r w:rsidR="005F5373" w:rsidRPr="003A4AE1">
              <w:rPr>
                <w:rFonts w:ascii="Cambria" w:hAnsi="Cambria"/>
              </w:rPr>
              <w:t>võrdleb eskiisi, detailijoonise ja koostejoonise erinevusi ja sellest tulenevat kasutusala, põhjendades oma seisukohti korrektses õppekeeles</w:t>
            </w:r>
          </w:p>
          <w:p w14:paraId="3D332EE3" w14:textId="4C97365A" w:rsidR="005F5373" w:rsidRPr="00DD3E33" w:rsidRDefault="00DD3E33" w:rsidP="00DD3E33">
            <w:pPr>
              <w:rPr>
                <w:rFonts w:ascii="Cambria" w:hAnsi="Cambria"/>
              </w:rPr>
            </w:pPr>
            <w:r w:rsidRPr="00DD3E33">
              <w:rPr>
                <w:rFonts w:ascii="Cambria" w:hAnsi="Cambria"/>
                <w:b/>
                <w:bCs/>
              </w:rPr>
              <w:t>HK 2.1.</w:t>
            </w:r>
            <w:r>
              <w:rPr>
                <w:rFonts w:ascii="Cambria" w:hAnsi="Cambria"/>
              </w:rPr>
              <w:t xml:space="preserve"> </w:t>
            </w:r>
            <w:r w:rsidR="005F5373" w:rsidRPr="00DD3E33">
              <w:rPr>
                <w:rFonts w:ascii="Cambria" w:hAnsi="Cambria"/>
              </w:rPr>
              <w:t>kujutab joonisel erinevaid objekte ristprojektsioonis</w:t>
            </w:r>
            <w:r w:rsidR="00B005DB">
              <w:rPr>
                <w:rFonts w:ascii="Cambria" w:hAnsi="Cambria"/>
              </w:rPr>
              <w:t>,</w:t>
            </w:r>
            <w:r w:rsidR="005F5373" w:rsidRPr="00DD3E33">
              <w:rPr>
                <w:rFonts w:ascii="Cambria" w:hAnsi="Cambria"/>
              </w:rPr>
              <w:t xml:space="preserve"> kasutades asjakohaseid kujutamisvõtteid ja tähistusi ning </w:t>
            </w:r>
            <w:proofErr w:type="spellStart"/>
            <w:r w:rsidR="005F5373" w:rsidRPr="00DD3E33">
              <w:rPr>
                <w:rFonts w:ascii="Cambria" w:hAnsi="Cambria"/>
              </w:rPr>
              <w:t>mõõtmestab</w:t>
            </w:r>
            <w:proofErr w:type="spellEnd"/>
            <w:r w:rsidR="005F5373" w:rsidRPr="00DD3E33">
              <w:rPr>
                <w:rFonts w:ascii="Cambria" w:hAnsi="Cambria"/>
              </w:rPr>
              <w:t xml:space="preserve"> joonise nõuetekohaselt</w:t>
            </w:r>
          </w:p>
          <w:p w14:paraId="7D9A35A7" w14:textId="6CEE2F19" w:rsidR="005F5373" w:rsidRPr="00DD3E33" w:rsidRDefault="00DD3E33" w:rsidP="00DD3E33">
            <w:pPr>
              <w:rPr>
                <w:rFonts w:ascii="Cambria" w:hAnsi="Cambria"/>
              </w:rPr>
            </w:pPr>
            <w:r w:rsidRPr="00DD3E33">
              <w:rPr>
                <w:rFonts w:ascii="Cambria" w:hAnsi="Cambria"/>
                <w:b/>
                <w:bCs/>
              </w:rPr>
              <w:t>HK 2.2.</w:t>
            </w:r>
            <w:r>
              <w:rPr>
                <w:rFonts w:ascii="Cambria" w:hAnsi="Cambria"/>
              </w:rPr>
              <w:t xml:space="preserve"> </w:t>
            </w:r>
            <w:r w:rsidR="005F5373" w:rsidRPr="00DD3E33">
              <w:rPr>
                <w:rFonts w:ascii="Cambria" w:hAnsi="Cambria"/>
              </w:rPr>
              <w:t xml:space="preserve">koostab detailist proportsioone järgiva eskiisjoonise, </w:t>
            </w:r>
            <w:proofErr w:type="spellStart"/>
            <w:r w:rsidR="005F5373" w:rsidRPr="00DD3E33">
              <w:rPr>
                <w:rFonts w:ascii="Cambria" w:hAnsi="Cambria"/>
              </w:rPr>
              <w:t>mõõtmestab</w:t>
            </w:r>
            <w:proofErr w:type="spellEnd"/>
            <w:r w:rsidR="005F5373" w:rsidRPr="00DD3E33">
              <w:rPr>
                <w:rFonts w:ascii="Cambria" w:hAnsi="Cambria"/>
              </w:rPr>
              <w:t xml:space="preserve"> ja vormistab selle nõuetekohaselt</w:t>
            </w:r>
          </w:p>
          <w:p w14:paraId="4785308A" w14:textId="3799427A" w:rsidR="005F5373" w:rsidRDefault="00DD3E33" w:rsidP="00DD3E33">
            <w:pPr>
              <w:rPr>
                <w:rFonts w:ascii="Cambria" w:hAnsi="Cambria"/>
              </w:rPr>
            </w:pPr>
            <w:r w:rsidRPr="00DD3E33">
              <w:rPr>
                <w:rFonts w:ascii="Cambria" w:hAnsi="Cambria"/>
                <w:b/>
                <w:bCs/>
              </w:rPr>
              <w:t>HK 2.3.</w:t>
            </w:r>
            <w:r>
              <w:rPr>
                <w:rFonts w:ascii="Cambria" w:hAnsi="Cambria"/>
              </w:rPr>
              <w:t xml:space="preserve"> </w:t>
            </w:r>
            <w:r w:rsidR="005F5373" w:rsidRPr="00DD3E33">
              <w:rPr>
                <w:rFonts w:ascii="Cambria" w:hAnsi="Cambria"/>
              </w:rPr>
              <w:t>joonestab ristprojektsioonis toote etteantud detaili, järgides mõõtkava ning kasutades asjakohaseid joonte liike ja kujutamisvõtteid</w:t>
            </w:r>
          </w:p>
          <w:p w14:paraId="0D981E8F" w14:textId="67712A90" w:rsidR="00B005DB" w:rsidRPr="00DD3E33" w:rsidRDefault="00B005DB" w:rsidP="00DD3E33">
            <w:pPr>
              <w:rPr>
                <w:rFonts w:ascii="Cambria" w:hAnsi="Cambria"/>
              </w:rPr>
            </w:pPr>
            <w:r w:rsidRPr="00DD3E33">
              <w:rPr>
                <w:rFonts w:ascii="Cambria" w:hAnsi="Cambria"/>
                <w:b/>
                <w:bCs/>
              </w:rPr>
              <w:t xml:space="preserve">HK </w:t>
            </w:r>
            <w:r>
              <w:rPr>
                <w:rFonts w:ascii="Cambria" w:hAnsi="Cambria"/>
                <w:b/>
                <w:bCs/>
              </w:rPr>
              <w:t>2.4</w:t>
            </w:r>
            <w:r w:rsidRPr="00DD3E33">
              <w:rPr>
                <w:rFonts w:ascii="Cambria" w:hAnsi="Cambria"/>
                <w:b/>
                <w:bCs/>
              </w:rPr>
              <w:t>.</w:t>
            </w:r>
            <w:r>
              <w:rPr>
                <w:rFonts w:ascii="Cambria" w:hAnsi="Cambria"/>
              </w:rPr>
              <w:t xml:space="preserve"> </w:t>
            </w:r>
            <w:r w:rsidRPr="00DD3E33">
              <w:rPr>
                <w:rFonts w:ascii="Cambria" w:hAnsi="Cambria"/>
              </w:rPr>
              <w:t>visandab puitdetailide ja nende seotiste eskiise, kasutades asjakohaseid tingmärke ja tähistusi</w:t>
            </w:r>
          </w:p>
          <w:p w14:paraId="3C34CF9D" w14:textId="3292B6FB" w:rsidR="00514F00" w:rsidRPr="00DD3E33" w:rsidRDefault="00DD3E33" w:rsidP="00DD3E33">
            <w:pPr>
              <w:rPr>
                <w:rFonts w:ascii="Cambria" w:hAnsi="Cambria"/>
              </w:rPr>
            </w:pPr>
            <w:r w:rsidRPr="00DD3E33">
              <w:rPr>
                <w:rFonts w:ascii="Cambria" w:hAnsi="Cambria"/>
                <w:b/>
                <w:bCs/>
              </w:rPr>
              <w:t xml:space="preserve">HK </w:t>
            </w:r>
            <w:r w:rsidR="00B005DB">
              <w:rPr>
                <w:rFonts w:ascii="Cambria" w:hAnsi="Cambria"/>
                <w:b/>
                <w:bCs/>
              </w:rPr>
              <w:t>2</w:t>
            </w:r>
            <w:r w:rsidRPr="00DD3E33">
              <w:rPr>
                <w:rFonts w:ascii="Cambria" w:hAnsi="Cambria"/>
                <w:b/>
                <w:bCs/>
              </w:rPr>
              <w:t>.</w:t>
            </w:r>
            <w:r w:rsidR="00B005DB">
              <w:rPr>
                <w:rFonts w:ascii="Cambria" w:hAnsi="Cambria"/>
                <w:b/>
                <w:bCs/>
              </w:rPr>
              <w:t>5</w:t>
            </w:r>
            <w:r w:rsidRPr="00DD3E33">
              <w:rPr>
                <w:rFonts w:ascii="Cambria" w:hAnsi="Cambria"/>
                <w:b/>
                <w:bCs/>
              </w:rPr>
              <w:t>.</w:t>
            </w:r>
            <w:r>
              <w:rPr>
                <w:rFonts w:ascii="Cambria" w:hAnsi="Cambria"/>
              </w:rPr>
              <w:t xml:space="preserve"> </w:t>
            </w:r>
            <w:r w:rsidR="005F5373" w:rsidRPr="00DD3E33">
              <w:rPr>
                <w:rFonts w:ascii="Cambria" w:hAnsi="Cambria"/>
              </w:rPr>
              <w:t xml:space="preserve">joonestab detaili, koostu, </w:t>
            </w:r>
            <w:proofErr w:type="spellStart"/>
            <w:r w:rsidR="005F5373" w:rsidRPr="00DD3E33">
              <w:rPr>
                <w:rFonts w:ascii="Cambria" w:hAnsi="Cambria"/>
              </w:rPr>
              <w:t>alakoostu</w:t>
            </w:r>
            <w:proofErr w:type="spellEnd"/>
            <w:r w:rsidR="005F5373" w:rsidRPr="00DD3E33">
              <w:rPr>
                <w:rFonts w:ascii="Cambria" w:hAnsi="Cambria"/>
              </w:rPr>
              <w:t xml:space="preserve"> lõiked ja vaated ning </w:t>
            </w:r>
            <w:proofErr w:type="spellStart"/>
            <w:r w:rsidR="005F5373" w:rsidRPr="00DD3E33">
              <w:rPr>
                <w:rFonts w:ascii="Cambria" w:hAnsi="Cambria"/>
              </w:rPr>
              <w:t>mõõtmestab</w:t>
            </w:r>
            <w:proofErr w:type="spellEnd"/>
            <w:r w:rsidR="005F5373" w:rsidRPr="00DD3E33">
              <w:rPr>
                <w:rFonts w:ascii="Cambria" w:hAnsi="Cambria"/>
              </w:rPr>
              <w:t xml:space="preserve"> need nõuetekohaselt, kasutades asjakohaseid kujutamisvõtteid ja tähistusi</w:t>
            </w:r>
          </w:p>
          <w:p w14:paraId="5DD72B33" w14:textId="4E2E3BC8" w:rsidR="00B005DB" w:rsidRPr="00B005DB" w:rsidRDefault="00B005DB" w:rsidP="00DD3E33">
            <w:pPr>
              <w:rPr>
                <w:rFonts w:ascii="Cambria" w:hAnsi="Cambria"/>
              </w:rPr>
            </w:pPr>
            <w:r w:rsidRPr="00DD3E33">
              <w:rPr>
                <w:rFonts w:ascii="Cambria" w:hAnsi="Cambria"/>
                <w:b/>
                <w:bCs/>
              </w:rPr>
              <w:lastRenderedPageBreak/>
              <w:t>HK 3.</w:t>
            </w:r>
            <w:r>
              <w:rPr>
                <w:rFonts w:ascii="Cambria" w:hAnsi="Cambria"/>
                <w:b/>
                <w:bCs/>
              </w:rPr>
              <w:t>1</w:t>
            </w:r>
            <w:r w:rsidRPr="00DD3E33">
              <w:rPr>
                <w:rFonts w:ascii="Cambria" w:hAnsi="Cambria"/>
                <w:b/>
                <w:bCs/>
              </w:rPr>
              <w:t>.</w:t>
            </w:r>
            <w:r>
              <w:rPr>
                <w:rFonts w:ascii="Cambria" w:hAnsi="Cambria"/>
              </w:rPr>
              <w:t xml:space="preserve"> </w:t>
            </w:r>
            <w:r w:rsidRPr="00DD3E33">
              <w:rPr>
                <w:rFonts w:ascii="Cambria" w:hAnsi="Cambria"/>
              </w:rPr>
              <w:t>joonestab joonestustarkvara</w:t>
            </w:r>
            <w:r>
              <w:rPr>
                <w:rFonts w:ascii="Cambria" w:hAnsi="Cambria"/>
              </w:rPr>
              <w:t>,</w:t>
            </w:r>
            <w:r w:rsidRPr="00DD3E33">
              <w:rPr>
                <w:rFonts w:ascii="Cambria" w:hAnsi="Cambria"/>
              </w:rPr>
              <w:t xml:space="preserve"> kasutades mööbli või puittoote detaili tööjoonise</w:t>
            </w:r>
            <w:r>
              <w:rPr>
                <w:rFonts w:ascii="Cambria" w:hAnsi="Cambria"/>
              </w:rPr>
              <w:t>,</w:t>
            </w:r>
            <w:r w:rsidRPr="00DD3E33">
              <w:rPr>
                <w:rFonts w:ascii="Cambria" w:hAnsi="Cambria"/>
              </w:rPr>
              <w:t xml:space="preserve"> valides kujutamisvõtted ja tähistused, mis tagavad vajaliku ülevaate detaili valmistamiseks</w:t>
            </w:r>
          </w:p>
          <w:p w14:paraId="323C57F5" w14:textId="45D8BE05" w:rsidR="005F5373" w:rsidRPr="00DD3E33" w:rsidRDefault="00DD3E33" w:rsidP="00DD3E33">
            <w:pPr>
              <w:rPr>
                <w:rFonts w:ascii="Cambria" w:hAnsi="Cambria"/>
              </w:rPr>
            </w:pPr>
            <w:r w:rsidRPr="00DD3E33">
              <w:rPr>
                <w:rFonts w:ascii="Cambria" w:hAnsi="Cambria"/>
                <w:b/>
                <w:bCs/>
              </w:rPr>
              <w:t xml:space="preserve">HK </w:t>
            </w:r>
            <w:r w:rsidR="00B005DB">
              <w:rPr>
                <w:rFonts w:ascii="Cambria" w:hAnsi="Cambria"/>
                <w:b/>
                <w:bCs/>
              </w:rPr>
              <w:t>4</w:t>
            </w:r>
            <w:r w:rsidRPr="00DD3E33">
              <w:rPr>
                <w:rFonts w:ascii="Cambria" w:hAnsi="Cambria"/>
                <w:b/>
                <w:bCs/>
              </w:rPr>
              <w:t>.</w:t>
            </w:r>
            <w:r w:rsidR="00B005DB">
              <w:rPr>
                <w:rFonts w:ascii="Cambria" w:hAnsi="Cambria"/>
                <w:b/>
                <w:bCs/>
              </w:rPr>
              <w:t>1</w:t>
            </w:r>
            <w:r w:rsidRPr="00DD3E33">
              <w:rPr>
                <w:rFonts w:ascii="Cambria" w:hAnsi="Cambria"/>
                <w:b/>
                <w:bCs/>
              </w:rPr>
              <w:t>.</w:t>
            </w:r>
            <w:r>
              <w:rPr>
                <w:rFonts w:ascii="Cambria" w:hAnsi="Cambria"/>
              </w:rPr>
              <w:t xml:space="preserve"> </w:t>
            </w:r>
            <w:r w:rsidR="005F5373" w:rsidRPr="00DD3E33">
              <w:rPr>
                <w:rFonts w:ascii="Cambria" w:hAnsi="Cambria"/>
              </w:rPr>
              <w:t xml:space="preserve">selgitab etteantud tööjoonistelt (detailjoonis, koostejoonis) detailide valmistamiseks vajaliku info (detaili kuju, mõõtmed, asukoht, vastastikused asendid, kinnitusvahendid ja manused), kasutades </w:t>
            </w:r>
            <w:proofErr w:type="spellStart"/>
            <w:r w:rsidR="005F5373" w:rsidRPr="00DD3E33">
              <w:rPr>
                <w:rFonts w:ascii="Cambria" w:hAnsi="Cambria"/>
              </w:rPr>
              <w:t>joonestuasalaseid</w:t>
            </w:r>
            <w:proofErr w:type="spellEnd"/>
            <w:r w:rsidR="005F5373" w:rsidRPr="00DD3E33">
              <w:rPr>
                <w:rFonts w:ascii="Cambria" w:hAnsi="Cambria"/>
              </w:rPr>
              <w:t xml:space="preserve"> teadmisi</w:t>
            </w:r>
          </w:p>
          <w:p w14:paraId="3F0DDD40" w14:textId="44A80E87" w:rsidR="005F5373" w:rsidRPr="00DD3E33" w:rsidRDefault="00DD3E33" w:rsidP="00DD3E33">
            <w:pPr>
              <w:rPr>
                <w:rFonts w:ascii="Cambria" w:hAnsi="Cambria"/>
              </w:rPr>
            </w:pPr>
            <w:r w:rsidRPr="00DD3E33">
              <w:rPr>
                <w:rFonts w:ascii="Cambria" w:hAnsi="Cambria"/>
                <w:b/>
                <w:bCs/>
              </w:rPr>
              <w:t>HK 4.</w:t>
            </w:r>
            <w:r w:rsidR="00B005DB">
              <w:rPr>
                <w:rFonts w:ascii="Cambria" w:hAnsi="Cambria"/>
                <w:b/>
                <w:bCs/>
              </w:rPr>
              <w:t>2</w:t>
            </w:r>
            <w:r w:rsidRPr="00DD3E33">
              <w:rPr>
                <w:rFonts w:ascii="Cambria" w:hAnsi="Cambria"/>
                <w:b/>
                <w:bCs/>
              </w:rPr>
              <w:t>.</w:t>
            </w:r>
            <w:r>
              <w:rPr>
                <w:rFonts w:ascii="Cambria" w:hAnsi="Cambria"/>
              </w:rPr>
              <w:t xml:space="preserve"> </w:t>
            </w:r>
            <w:r w:rsidR="005F5373" w:rsidRPr="00DD3E33">
              <w:rPr>
                <w:rFonts w:ascii="Cambria" w:hAnsi="Cambria"/>
              </w:rPr>
              <w:t>koostab koostejoonise alusel tükitabeli</w:t>
            </w:r>
            <w:r w:rsidR="00B005DB">
              <w:rPr>
                <w:rFonts w:ascii="Cambria" w:hAnsi="Cambria"/>
              </w:rPr>
              <w:t>,</w:t>
            </w:r>
            <w:r w:rsidR="005F5373" w:rsidRPr="00DD3E33">
              <w:rPr>
                <w:rFonts w:ascii="Cambria" w:hAnsi="Cambria"/>
              </w:rPr>
              <w:t xml:space="preserve"> märkides selles kõik standardsed ja mittestandardsed detailid, koostud, manused ning vormistab tabelid</w:t>
            </w:r>
            <w:r w:rsidR="00B005DB">
              <w:rPr>
                <w:rFonts w:ascii="Cambria" w:hAnsi="Cambria"/>
              </w:rPr>
              <w:t>,</w:t>
            </w:r>
            <w:r w:rsidR="005F5373" w:rsidRPr="00DD3E33">
              <w:rPr>
                <w:rFonts w:ascii="Cambria" w:hAnsi="Cambria"/>
              </w:rPr>
              <w:t xml:space="preserve"> kasutades infotehnoloogilisi vahendeid</w:t>
            </w:r>
          </w:p>
          <w:p w14:paraId="7DDB1686" w14:textId="70B00A3B" w:rsidR="005F5373" w:rsidRPr="00DD3E33" w:rsidRDefault="00DD3E33" w:rsidP="00DD3E33">
            <w:pPr>
              <w:rPr>
                <w:rFonts w:ascii="Cambria" w:hAnsi="Cambria"/>
              </w:rPr>
            </w:pPr>
            <w:r w:rsidRPr="00DD3E33">
              <w:rPr>
                <w:rFonts w:ascii="Cambria" w:hAnsi="Cambria"/>
                <w:b/>
                <w:bCs/>
              </w:rPr>
              <w:t>HK 4.</w:t>
            </w:r>
            <w:r w:rsidR="00B005DB">
              <w:rPr>
                <w:rFonts w:ascii="Cambria" w:hAnsi="Cambria"/>
                <w:b/>
                <w:bCs/>
              </w:rPr>
              <w:t>3</w:t>
            </w:r>
            <w:r w:rsidRPr="00DD3E33">
              <w:rPr>
                <w:rFonts w:ascii="Cambria" w:hAnsi="Cambria"/>
                <w:b/>
                <w:bCs/>
              </w:rPr>
              <w:t>.</w:t>
            </w:r>
            <w:r>
              <w:rPr>
                <w:rFonts w:ascii="Cambria" w:hAnsi="Cambria"/>
              </w:rPr>
              <w:t xml:space="preserve"> </w:t>
            </w:r>
            <w:r w:rsidR="005F5373" w:rsidRPr="00DD3E33">
              <w:rPr>
                <w:rFonts w:ascii="Cambria" w:hAnsi="Cambria"/>
              </w:rPr>
              <w:t>arvutab mööbli- ja puittoote detaili või seotise joonise alusel selle valmistamiseks vajaliku puidu või puidupõhise materjali koguse, kasutades ülesande lahendamisel õpitud matemaatikaalaseid teadmisi ja oskusi, hindab saadud tulemuse tõesust ning vormistab ülesande vastuse nõuetekohaselt</w:t>
            </w:r>
          </w:p>
          <w:p w14:paraId="6887FEA6" w14:textId="68085040" w:rsidR="005F5373" w:rsidRPr="00924E4B" w:rsidRDefault="00924E4B" w:rsidP="00924E4B">
            <w:pPr>
              <w:rPr>
                <w:rFonts w:ascii="Cambria" w:hAnsi="Cambria"/>
              </w:rPr>
            </w:pPr>
            <w:r w:rsidRPr="00924E4B">
              <w:rPr>
                <w:rFonts w:ascii="Cambria" w:hAnsi="Cambria"/>
                <w:b/>
                <w:bCs/>
              </w:rPr>
              <w:t>HK 5.1.</w:t>
            </w:r>
            <w:r>
              <w:rPr>
                <w:rFonts w:ascii="Cambria" w:hAnsi="Cambria"/>
              </w:rPr>
              <w:t xml:space="preserve"> </w:t>
            </w:r>
            <w:r w:rsidR="005F5373" w:rsidRPr="00924E4B">
              <w:rPr>
                <w:rFonts w:ascii="Cambria" w:hAnsi="Cambria"/>
              </w:rPr>
              <w:t>analüüsib koos juhendajaga enda toimetulekut erinevate tööülesannetega mööbli ja puitoodete joonestamisel ning hindab arendamist vajavaid aspekte, väljendudes arusaadavalt ja kontekstikohaselt</w:t>
            </w:r>
          </w:p>
          <w:p w14:paraId="58EE5C70" w14:textId="7349A16A" w:rsidR="005F5373" w:rsidRPr="00924E4B" w:rsidRDefault="00924E4B" w:rsidP="00924E4B">
            <w:pPr>
              <w:rPr>
                <w:rFonts w:ascii="Cambria" w:hAnsi="Cambria"/>
              </w:rPr>
            </w:pPr>
            <w:r w:rsidRPr="00924E4B">
              <w:rPr>
                <w:rFonts w:ascii="Cambria" w:hAnsi="Cambria"/>
                <w:b/>
                <w:bCs/>
              </w:rPr>
              <w:t>HK 5.2.</w:t>
            </w:r>
            <w:r>
              <w:rPr>
                <w:rFonts w:ascii="Cambria" w:hAnsi="Cambria"/>
              </w:rPr>
              <w:t xml:space="preserve"> </w:t>
            </w:r>
            <w:r w:rsidR="005F5373" w:rsidRPr="00924E4B">
              <w:rPr>
                <w:rFonts w:ascii="Cambria" w:hAnsi="Cambria"/>
              </w:rPr>
              <w:t>koostab kirjaliku kokkuvõtte analüüsi tulemustest, vormistades selle nõuetekohaselt, kasutades IT-vahendeid ja erialast terminoloogiat</w:t>
            </w:r>
          </w:p>
          <w:p w14:paraId="289084C7" w14:textId="21597F2D" w:rsidR="005F5373" w:rsidRPr="00924E4B" w:rsidRDefault="00924E4B" w:rsidP="00924E4B">
            <w:pPr>
              <w:rPr>
                <w:rFonts w:ascii="Cambria" w:hAnsi="Cambria"/>
              </w:rPr>
            </w:pPr>
            <w:r w:rsidRPr="00924E4B">
              <w:rPr>
                <w:rFonts w:ascii="Cambria" w:hAnsi="Cambria"/>
                <w:b/>
                <w:bCs/>
              </w:rPr>
              <w:t>HK 5.3.</w:t>
            </w:r>
            <w:r>
              <w:rPr>
                <w:rFonts w:ascii="Cambria" w:hAnsi="Cambria"/>
              </w:rPr>
              <w:t xml:space="preserve"> </w:t>
            </w:r>
            <w:r w:rsidR="005F5373" w:rsidRPr="00924E4B">
              <w:rPr>
                <w:rFonts w:ascii="Cambria" w:hAnsi="Cambria"/>
              </w:rPr>
              <w:t>väljendub nii suuliselt kui kirjalikult selgelt ja arusaadavalt, kasutades asjakohaselt erialast terminoloogiat</w:t>
            </w:r>
          </w:p>
        </w:tc>
      </w:tr>
      <w:tr w:rsidR="005864CD" w:rsidRPr="003E637E" w14:paraId="289084CC" w14:textId="77777777" w:rsidTr="005864CD">
        <w:tc>
          <w:tcPr>
            <w:tcW w:w="5100" w:type="dxa"/>
          </w:tcPr>
          <w:p w14:paraId="289084C9" w14:textId="77777777" w:rsidR="005864CD" w:rsidRPr="003E637E" w:rsidRDefault="005864CD" w:rsidP="00514F00">
            <w:pPr>
              <w:rPr>
                <w:rFonts w:ascii="Cambria" w:hAnsi="Cambria"/>
                <w:b/>
              </w:rPr>
            </w:pPr>
            <w:r w:rsidRPr="003E637E">
              <w:rPr>
                <w:rFonts w:ascii="Cambria" w:hAnsi="Cambria"/>
                <w:b/>
              </w:rPr>
              <w:lastRenderedPageBreak/>
              <w:t>Hindamismeetodid ja -ülesanded</w:t>
            </w:r>
          </w:p>
        </w:tc>
        <w:tc>
          <w:tcPr>
            <w:tcW w:w="7654" w:type="dxa"/>
            <w:gridSpan w:val="2"/>
          </w:tcPr>
          <w:p w14:paraId="289084CA" w14:textId="77777777" w:rsidR="005864CD" w:rsidRPr="003E637E" w:rsidRDefault="005864CD" w:rsidP="00514F00">
            <w:pPr>
              <w:rPr>
                <w:rFonts w:ascii="Cambria" w:hAnsi="Cambria"/>
                <w:b/>
              </w:rPr>
            </w:pPr>
            <w:r w:rsidRPr="003E637E">
              <w:rPr>
                <w:rFonts w:ascii="Cambria" w:hAnsi="Cambria"/>
                <w:b/>
              </w:rPr>
              <w:t>Teemad ja alateemad ning lõimumine moodulitega</w:t>
            </w:r>
          </w:p>
        </w:tc>
        <w:tc>
          <w:tcPr>
            <w:tcW w:w="2550" w:type="dxa"/>
          </w:tcPr>
          <w:p w14:paraId="289084CB" w14:textId="77777777" w:rsidR="005864CD" w:rsidRPr="003E637E" w:rsidRDefault="005864CD" w:rsidP="00514F00">
            <w:pPr>
              <w:rPr>
                <w:rFonts w:ascii="Cambria" w:hAnsi="Cambria"/>
                <w:b/>
              </w:rPr>
            </w:pPr>
            <w:r w:rsidRPr="003E637E">
              <w:rPr>
                <w:rFonts w:ascii="Cambria" w:hAnsi="Cambria"/>
                <w:b/>
              </w:rPr>
              <w:t>Õppemeetodid</w:t>
            </w:r>
          </w:p>
        </w:tc>
      </w:tr>
      <w:tr w:rsidR="005864CD" w:rsidRPr="003E637E" w14:paraId="289084DA" w14:textId="77777777" w:rsidTr="005864CD">
        <w:tc>
          <w:tcPr>
            <w:tcW w:w="5100" w:type="dxa"/>
          </w:tcPr>
          <w:p w14:paraId="1BEF5A85" w14:textId="77777777" w:rsidR="00E75125" w:rsidRPr="003E637E" w:rsidRDefault="00E75125" w:rsidP="00E75125">
            <w:pPr>
              <w:rPr>
                <w:rFonts w:ascii="Cambria" w:hAnsi="Cambria"/>
              </w:rPr>
            </w:pPr>
            <w:r w:rsidRPr="00924E4B">
              <w:rPr>
                <w:rFonts w:ascii="Cambria" w:hAnsi="Cambria"/>
                <w:b/>
                <w:bCs/>
              </w:rPr>
              <w:t>Probleemülesanne 1:</w:t>
            </w:r>
            <w:r w:rsidRPr="003E637E">
              <w:rPr>
                <w:rFonts w:ascii="Cambria" w:hAnsi="Cambria"/>
              </w:rPr>
              <w:t xml:space="preserve"> Joonte liikide kasutamine</w:t>
            </w:r>
          </w:p>
          <w:p w14:paraId="4870621A" w14:textId="77777777" w:rsidR="00E75125" w:rsidRPr="003E637E" w:rsidRDefault="00E75125" w:rsidP="00E75125">
            <w:pPr>
              <w:rPr>
                <w:rFonts w:ascii="Cambria" w:hAnsi="Cambria"/>
              </w:rPr>
            </w:pPr>
            <w:r w:rsidRPr="00924E4B">
              <w:rPr>
                <w:rFonts w:ascii="Cambria" w:hAnsi="Cambria"/>
                <w:b/>
                <w:bCs/>
              </w:rPr>
              <w:t>Probleemülesanne 2:</w:t>
            </w:r>
            <w:r w:rsidRPr="003E637E">
              <w:rPr>
                <w:rFonts w:ascii="Cambria" w:hAnsi="Cambria"/>
              </w:rPr>
              <w:t xml:space="preserve"> Joonise </w:t>
            </w:r>
            <w:proofErr w:type="spellStart"/>
            <w:r w:rsidRPr="003E637E">
              <w:rPr>
                <w:rFonts w:ascii="Cambria" w:hAnsi="Cambria"/>
              </w:rPr>
              <w:t>mõõtmestamine</w:t>
            </w:r>
            <w:proofErr w:type="spellEnd"/>
          </w:p>
          <w:p w14:paraId="1A706BB8" w14:textId="77777777" w:rsidR="00E75125" w:rsidRPr="003E637E" w:rsidRDefault="00E75125" w:rsidP="00E75125">
            <w:pPr>
              <w:rPr>
                <w:rFonts w:ascii="Cambria" w:hAnsi="Cambria"/>
              </w:rPr>
            </w:pPr>
            <w:r w:rsidRPr="00924E4B">
              <w:rPr>
                <w:rFonts w:ascii="Cambria" w:hAnsi="Cambria"/>
                <w:b/>
                <w:bCs/>
              </w:rPr>
              <w:t>Probleemülesanne 3:</w:t>
            </w:r>
            <w:r w:rsidRPr="003E637E">
              <w:rPr>
                <w:rFonts w:ascii="Cambria" w:hAnsi="Cambria"/>
              </w:rPr>
              <w:t xml:space="preserve"> Lihtlõike, liitlõike, koostejoonise lugemine ja joonestamine</w:t>
            </w:r>
          </w:p>
          <w:p w14:paraId="65E13760" w14:textId="01709F18" w:rsidR="00E75125" w:rsidRPr="00924E4B" w:rsidRDefault="00E75125" w:rsidP="00E75125">
            <w:pPr>
              <w:rPr>
                <w:rFonts w:ascii="Cambria" w:hAnsi="Cambria"/>
                <w:b/>
                <w:bCs/>
              </w:rPr>
            </w:pPr>
            <w:r w:rsidRPr="00924E4B">
              <w:rPr>
                <w:rFonts w:ascii="Cambria" w:hAnsi="Cambria"/>
                <w:b/>
                <w:bCs/>
              </w:rPr>
              <w:t>Ülesannete lahendamine CAD keskkonnas</w:t>
            </w:r>
          </w:p>
          <w:p w14:paraId="0C164D4C" w14:textId="77777777" w:rsidR="00E75125" w:rsidRPr="003E637E" w:rsidRDefault="00E75125" w:rsidP="00E75125">
            <w:pPr>
              <w:rPr>
                <w:rFonts w:ascii="Cambria" w:hAnsi="Cambria"/>
              </w:rPr>
            </w:pPr>
            <w:r w:rsidRPr="00924E4B">
              <w:rPr>
                <w:rFonts w:ascii="Cambria" w:hAnsi="Cambria"/>
                <w:b/>
                <w:bCs/>
              </w:rPr>
              <w:t>Probleemülesanne 4:</w:t>
            </w:r>
            <w:r w:rsidRPr="003E637E">
              <w:rPr>
                <w:rFonts w:ascii="Cambria" w:hAnsi="Cambria"/>
              </w:rPr>
              <w:t xml:space="preserve"> </w:t>
            </w:r>
            <w:proofErr w:type="spellStart"/>
            <w:r w:rsidRPr="003E637E">
              <w:rPr>
                <w:rFonts w:ascii="Cambria" w:hAnsi="Cambria"/>
                <w:i/>
              </w:rPr>
              <w:t>Draw</w:t>
            </w:r>
            <w:proofErr w:type="spellEnd"/>
            <w:r w:rsidRPr="003E637E">
              <w:rPr>
                <w:rFonts w:ascii="Cambria" w:hAnsi="Cambria"/>
              </w:rPr>
              <w:t xml:space="preserve"> menüü käskude kasutamine</w:t>
            </w:r>
          </w:p>
          <w:p w14:paraId="4EA013E8" w14:textId="77777777" w:rsidR="00E75125" w:rsidRPr="003E637E" w:rsidRDefault="00E75125" w:rsidP="00E75125">
            <w:pPr>
              <w:rPr>
                <w:rFonts w:ascii="Cambria" w:hAnsi="Cambria"/>
              </w:rPr>
            </w:pPr>
            <w:r w:rsidRPr="00924E4B">
              <w:rPr>
                <w:rFonts w:ascii="Cambria" w:hAnsi="Cambria"/>
                <w:b/>
                <w:bCs/>
              </w:rPr>
              <w:t>Probleemülesanne 5:</w:t>
            </w:r>
            <w:r w:rsidRPr="003E637E">
              <w:rPr>
                <w:rFonts w:ascii="Cambria" w:hAnsi="Cambria"/>
              </w:rPr>
              <w:t xml:space="preserve"> </w:t>
            </w:r>
            <w:proofErr w:type="spellStart"/>
            <w:r w:rsidRPr="003E637E">
              <w:rPr>
                <w:rFonts w:ascii="Cambria" w:hAnsi="Cambria"/>
                <w:i/>
              </w:rPr>
              <w:t>Modify</w:t>
            </w:r>
            <w:proofErr w:type="spellEnd"/>
            <w:r w:rsidRPr="003E637E">
              <w:rPr>
                <w:rFonts w:ascii="Cambria" w:hAnsi="Cambria"/>
              </w:rPr>
              <w:t xml:space="preserve"> menüü käskude kasutamine</w:t>
            </w:r>
          </w:p>
          <w:p w14:paraId="6E288711" w14:textId="77777777" w:rsidR="00E75125" w:rsidRPr="003E637E" w:rsidRDefault="00E75125" w:rsidP="00E75125">
            <w:pPr>
              <w:rPr>
                <w:rFonts w:ascii="Cambria" w:hAnsi="Cambria"/>
              </w:rPr>
            </w:pPr>
            <w:r w:rsidRPr="00924E4B">
              <w:rPr>
                <w:rFonts w:ascii="Cambria" w:hAnsi="Cambria"/>
                <w:b/>
                <w:bCs/>
              </w:rPr>
              <w:t>Probleemülesanne 6:</w:t>
            </w:r>
            <w:r w:rsidRPr="003E637E">
              <w:rPr>
                <w:rFonts w:ascii="Cambria" w:hAnsi="Cambria"/>
              </w:rPr>
              <w:t xml:space="preserve"> Objektide </w:t>
            </w:r>
            <w:proofErr w:type="spellStart"/>
            <w:r w:rsidRPr="003E637E">
              <w:rPr>
                <w:rFonts w:ascii="Cambria" w:hAnsi="Cambria"/>
              </w:rPr>
              <w:t>mõõtmestamine</w:t>
            </w:r>
            <w:proofErr w:type="spellEnd"/>
          </w:p>
          <w:p w14:paraId="23D28493" w14:textId="77777777" w:rsidR="00E75125" w:rsidRPr="003E637E" w:rsidRDefault="00E75125" w:rsidP="00E75125">
            <w:pPr>
              <w:rPr>
                <w:rFonts w:ascii="Cambria" w:hAnsi="Cambria"/>
              </w:rPr>
            </w:pPr>
            <w:r w:rsidRPr="00924E4B">
              <w:rPr>
                <w:rFonts w:ascii="Cambria" w:hAnsi="Cambria"/>
                <w:b/>
                <w:bCs/>
              </w:rPr>
              <w:t>Probleemülesanne 7:</w:t>
            </w:r>
            <w:r w:rsidRPr="003E637E">
              <w:rPr>
                <w:rFonts w:ascii="Cambria" w:hAnsi="Cambria"/>
              </w:rPr>
              <w:t xml:space="preserve"> </w:t>
            </w:r>
            <w:proofErr w:type="spellStart"/>
            <w:r w:rsidRPr="003E637E">
              <w:rPr>
                <w:rFonts w:ascii="Cambria" w:hAnsi="Cambria"/>
                <w:i/>
              </w:rPr>
              <w:t>Layoutide</w:t>
            </w:r>
            <w:proofErr w:type="spellEnd"/>
            <w:r w:rsidRPr="003E637E">
              <w:rPr>
                <w:rFonts w:ascii="Cambria" w:hAnsi="Cambria"/>
              </w:rPr>
              <w:t xml:space="preserve"> vormistamine</w:t>
            </w:r>
          </w:p>
          <w:p w14:paraId="5E34B65F" w14:textId="77777777" w:rsidR="00E75125" w:rsidRPr="003E637E" w:rsidRDefault="00E75125" w:rsidP="00E75125">
            <w:pPr>
              <w:rPr>
                <w:rFonts w:ascii="Cambria" w:hAnsi="Cambria"/>
              </w:rPr>
            </w:pPr>
            <w:r w:rsidRPr="00924E4B">
              <w:rPr>
                <w:rFonts w:ascii="Cambria" w:hAnsi="Cambria"/>
                <w:b/>
                <w:bCs/>
              </w:rPr>
              <w:t>Probleemülesanne 8:</w:t>
            </w:r>
            <w:r w:rsidRPr="003E637E">
              <w:rPr>
                <w:rFonts w:ascii="Cambria" w:hAnsi="Cambria"/>
              </w:rPr>
              <w:t xml:space="preserve"> Etteantud detaili või toote/sõlme joonise vormistamine CAD keskkonnas</w:t>
            </w:r>
          </w:p>
          <w:p w14:paraId="27302972" w14:textId="4134D890" w:rsidR="007A7E1C" w:rsidRPr="003E637E" w:rsidRDefault="007A7E1C" w:rsidP="007A7E1C">
            <w:pPr>
              <w:rPr>
                <w:rFonts w:ascii="Cambria" w:hAnsi="Cambria"/>
              </w:rPr>
            </w:pPr>
            <w:r w:rsidRPr="00924E4B">
              <w:rPr>
                <w:rFonts w:ascii="Cambria" w:hAnsi="Cambria"/>
                <w:b/>
                <w:bCs/>
              </w:rPr>
              <w:t>Kompleksülesanne:</w:t>
            </w:r>
            <w:r w:rsidRPr="003E637E">
              <w:rPr>
                <w:rFonts w:ascii="Cambria" w:hAnsi="Cambria"/>
              </w:rPr>
              <w:t xml:space="preserve"> Tellimuse täitmine etteantud jooniste põhjal. Selgitab detaili tööjooniselt andmed selle valmistamiseks, selgitab toote tööjooniselt nõutud andmed etteantud detaili valmistamiseks, koostab koostejoonise põhjal detailide tükitabeli ja tehnoloogiakaardi</w:t>
            </w:r>
          </w:p>
          <w:p w14:paraId="7DB2C9C2" w14:textId="77777777" w:rsidR="007A7E1C" w:rsidRPr="003E637E" w:rsidRDefault="007A7E1C" w:rsidP="007A7E1C">
            <w:pPr>
              <w:rPr>
                <w:rFonts w:ascii="Cambria" w:hAnsi="Cambria"/>
              </w:rPr>
            </w:pPr>
            <w:r w:rsidRPr="004B2FDB">
              <w:rPr>
                <w:rFonts w:ascii="Cambria" w:hAnsi="Cambria"/>
                <w:b/>
                <w:bCs/>
              </w:rPr>
              <w:lastRenderedPageBreak/>
              <w:t>Esitlus/kaitsmine:</w:t>
            </w:r>
            <w:r w:rsidRPr="003E637E">
              <w:rPr>
                <w:rFonts w:ascii="Cambria" w:hAnsi="Cambria"/>
              </w:rPr>
              <w:t xml:space="preserve"> Kompleksülesande põhjal, kasutades infotehnoloogia vahendeid </w:t>
            </w:r>
          </w:p>
          <w:p w14:paraId="66D59A50" w14:textId="77777777" w:rsidR="007A7E1C" w:rsidRPr="003E637E" w:rsidRDefault="007A7E1C" w:rsidP="007A7E1C">
            <w:pPr>
              <w:rPr>
                <w:rFonts w:ascii="Cambria" w:hAnsi="Cambria"/>
              </w:rPr>
            </w:pPr>
            <w:r w:rsidRPr="004B2FDB">
              <w:rPr>
                <w:rFonts w:ascii="Cambria" w:hAnsi="Cambria"/>
                <w:b/>
                <w:bCs/>
              </w:rPr>
              <w:t>Praktiline töö 1:</w:t>
            </w:r>
            <w:r w:rsidRPr="003E637E">
              <w:rPr>
                <w:rFonts w:ascii="Cambria" w:hAnsi="Cambria"/>
              </w:rPr>
              <w:t xml:space="preserve"> Etteantud toote detaili/sõlme eskiisi koostamine ja tööjoonise visandamine</w:t>
            </w:r>
          </w:p>
          <w:p w14:paraId="557BA02B" w14:textId="45915D46" w:rsidR="007A7E1C" w:rsidRPr="003E637E" w:rsidRDefault="007A7E1C" w:rsidP="00E75125">
            <w:pPr>
              <w:rPr>
                <w:rFonts w:ascii="Cambria" w:hAnsi="Cambria"/>
              </w:rPr>
            </w:pPr>
            <w:r w:rsidRPr="004B2FDB">
              <w:rPr>
                <w:rFonts w:ascii="Cambria" w:hAnsi="Cambria"/>
                <w:b/>
                <w:bCs/>
              </w:rPr>
              <w:t>Praktiline töö 2:</w:t>
            </w:r>
            <w:r w:rsidRPr="003E637E">
              <w:rPr>
                <w:rFonts w:ascii="Cambria" w:hAnsi="Cambria"/>
              </w:rPr>
              <w:t xml:space="preserve"> Vormistada eelmise ülesande põhjal joonised digitaalselt</w:t>
            </w:r>
          </w:p>
          <w:p w14:paraId="24AE559A" w14:textId="13808C41" w:rsidR="00E75125" w:rsidRPr="004B2FDB" w:rsidRDefault="00E75125" w:rsidP="00E75125">
            <w:pPr>
              <w:rPr>
                <w:rFonts w:ascii="Cambria" w:hAnsi="Cambria"/>
                <w:b/>
                <w:bCs/>
              </w:rPr>
            </w:pPr>
            <w:r w:rsidRPr="004B2FDB">
              <w:rPr>
                <w:rFonts w:ascii="Cambria" w:hAnsi="Cambria"/>
                <w:b/>
                <w:bCs/>
              </w:rPr>
              <w:t>Iseseisev töö:</w:t>
            </w:r>
            <w:r w:rsidR="004B2FDB">
              <w:rPr>
                <w:rFonts w:ascii="Cambria" w:hAnsi="Cambria"/>
                <w:b/>
                <w:bCs/>
              </w:rPr>
              <w:t xml:space="preserve"> </w:t>
            </w:r>
            <w:r w:rsidR="004B2FDB" w:rsidRPr="004B2FDB">
              <w:rPr>
                <w:rFonts w:ascii="Cambria" w:hAnsi="Cambria"/>
              </w:rPr>
              <w:t>m</w:t>
            </w:r>
            <w:r w:rsidRPr="003E637E">
              <w:rPr>
                <w:rFonts w:ascii="Cambria" w:hAnsi="Cambria"/>
              </w:rPr>
              <w:t>õistekaardi koostamine</w:t>
            </w:r>
          </w:p>
          <w:p w14:paraId="289084D4" w14:textId="0D79C6AD" w:rsidR="005864CD" w:rsidRPr="003E637E" w:rsidRDefault="00E75125" w:rsidP="007A62E0">
            <w:pPr>
              <w:rPr>
                <w:rFonts w:ascii="Cambria" w:hAnsi="Cambria"/>
              </w:rPr>
            </w:pPr>
            <w:r w:rsidRPr="003E637E">
              <w:rPr>
                <w:rFonts w:ascii="Cambria" w:hAnsi="Cambria"/>
              </w:rPr>
              <w:t>Õpimapi täitmine läbiva tegevusena käesoleva mooduli õppeprotsessi jooksul.</w:t>
            </w:r>
          </w:p>
        </w:tc>
        <w:tc>
          <w:tcPr>
            <w:tcW w:w="7654" w:type="dxa"/>
            <w:gridSpan w:val="2"/>
          </w:tcPr>
          <w:p w14:paraId="3975EE51" w14:textId="029A23B5" w:rsidR="00BF77D2" w:rsidRPr="004B2FDB" w:rsidRDefault="00BF77D2" w:rsidP="00D948CD">
            <w:pPr>
              <w:pStyle w:val="Loendilik"/>
              <w:numPr>
                <w:ilvl w:val="0"/>
                <w:numId w:val="23"/>
              </w:numPr>
              <w:rPr>
                <w:rFonts w:ascii="Cambria" w:hAnsi="Cambria"/>
              </w:rPr>
            </w:pPr>
            <w:r w:rsidRPr="004B2FDB">
              <w:rPr>
                <w:rFonts w:ascii="Cambria" w:hAnsi="Cambria"/>
              </w:rPr>
              <w:lastRenderedPageBreak/>
              <w:t xml:space="preserve">Joonestamise alused, joonestusvahendid ja nende valikukriteeriumid, formaadid, mõõtkavad, joonise vormistamise nõuded, joonte liigid, kujutised ja nende liigid, detaili kaks- ja kolmvaade, kohtvaated, lõiked, sõlmed, joonise </w:t>
            </w:r>
            <w:proofErr w:type="spellStart"/>
            <w:r w:rsidRPr="004B2FDB">
              <w:rPr>
                <w:rFonts w:ascii="Cambria" w:hAnsi="Cambria"/>
              </w:rPr>
              <w:t>mõõtmestamine</w:t>
            </w:r>
            <w:proofErr w:type="spellEnd"/>
          </w:p>
          <w:p w14:paraId="7B88211C" w14:textId="28B15EA9" w:rsidR="00BF77D2" w:rsidRPr="003E637E" w:rsidRDefault="00BF77D2" w:rsidP="00D948CD">
            <w:pPr>
              <w:numPr>
                <w:ilvl w:val="0"/>
                <w:numId w:val="23"/>
              </w:numPr>
              <w:rPr>
                <w:rFonts w:ascii="Cambria" w:hAnsi="Cambria"/>
              </w:rPr>
            </w:pPr>
            <w:r w:rsidRPr="003E637E">
              <w:rPr>
                <w:rFonts w:ascii="Cambria" w:hAnsi="Cambria"/>
              </w:rPr>
              <w:t>Jooniste klassifikatsioon, eskiis ja joonis, nende erinevus, koostejoonis, detailjoonis, konstruktsiooni joonis, mööbli ülesmõõtmise joonised</w:t>
            </w:r>
          </w:p>
          <w:p w14:paraId="7871E7A2" w14:textId="6C7D728F" w:rsidR="00BF77D2" w:rsidRPr="003E637E" w:rsidRDefault="00BF77D2" w:rsidP="00D948CD">
            <w:pPr>
              <w:numPr>
                <w:ilvl w:val="0"/>
                <w:numId w:val="23"/>
              </w:numPr>
              <w:rPr>
                <w:rFonts w:ascii="Cambria" w:hAnsi="Cambria"/>
              </w:rPr>
            </w:pPr>
            <w:r w:rsidRPr="003E637E">
              <w:rPr>
                <w:rFonts w:ascii="Cambria" w:hAnsi="Cambria"/>
              </w:rPr>
              <w:t>Joonestamine CAD keskkonnas, sissejuhatus, mis on CAD, programmi käivitamine, mida te näete, kus te asute, navigeerimine joonisel, käsuriba</w:t>
            </w:r>
          </w:p>
          <w:p w14:paraId="7A21037F" w14:textId="0C29F942" w:rsidR="00BF77D2" w:rsidRPr="003E637E" w:rsidRDefault="00E75125" w:rsidP="00D948CD">
            <w:pPr>
              <w:numPr>
                <w:ilvl w:val="0"/>
                <w:numId w:val="23"/>
              </w:numPr>
              <w:rPr>
                <w:rFonts w:ascii="Cambria" w:hAnsi="Cambria"/>
              </w:rPr>
            </w:pPr>
            <w:r w:rsidRPr="003E637E">
              <w:rPr>
                <w:rFonts w:ascii="Cambria" w:hAnsi="Cambria"/>
              </w:rPr>
              <w:t xml:space="preserve">CAD </w:t>
            </w:r>
            <w:r w:rsidR="00BF77D2" w:rsidRPr="003E637E">
              <w:rPr>
                <w:rFonts w:ascii="Cambria" w:hAnsi="Cambria"/>
              </w:rPr>
              <w:t>Joonestamise alused</w:t>
            </w:r>
            <w:r w:rsidRPr="003E637E">
              <w:rPr>
                <w:rFonts w:ascii="Cambria" w:hAnsi="Cambria"/>
              </w:rPr>
              <w:t>, j</w:t>
            </w:r>
            <w:r w:rsidR="00BF77D2" w:rsidRPr="003E637E">
              <w:rPr>
                <w:rFonts w:ascii="Cambria" w:hAnsi="Cambria"/>
              </w:rPr>
              <w:t>oonise alustamine</w:t>
            </w:r>
            <w:r w:rsidRPr="003E637E">
              <w:rPr>
                <w:rFonts w:ascii="Cambria" w:hAnsi="Cambria"/>
              </w:rPr>
              <w:t>, m</w:t>
            </w:r>
            <w:r w:rsidR="00BF77D2" w:rsidRPr="003E637E">
              <w:rPr>
                <w:rFonts w:ascii="Cambria" w:hAnsi="Cambria"/>
              </w:rPr>
              <w:t>udeli ruum ja ühikud</w:t>
            </w:r>
            <w:r w:rsidRPr="003E637E">
              <w:rPr>
                <w:rFonts w:ascii="Cambria" w:hAnsi="Cambria"/>
              </w:rPr>
              <w:t>, j</w:t>
            </w:r>
            <w:r w:rsidR="00BF77D2" w:rsidRPr="003E637E">
              <w:rPr>
                <w:rFonts w:ascii="Cambria" w:hAnsi="Cambria"/>
              </w:rPr>
              <w:t>ooned ja punktid</w:t>
            </w:r>
            <w:r w:rsidRPr="003E637E">
              <w:rPr>
                <w:rFonts w:ascii="Cambria" w:hAnsi="Cambria"/>
              </w:rPr>
              <w:t>, j</w:t>
            </w:r>
            <w:r w:rsidR="00BF77D2" w:rsidRPr="003E637E">
              <w:rPr>
                <w:rFonts w:ascii="Cambria" w:hAnsi="Cambria"/>
              </w:rPr>
              <w:t>oonestamine absoluutkoordinaatides</w:t>
            </w:r>
            <w:r w:rsidRPr="003E637E">
              <w:rPr>
                <w:rFonts w:ascii="Cambria" w:hAnsi="Cambria"/>
              </w:rPr>
              <w:t>, j</w:t>
            </w:r>
            <w:r w:rsidR="00BF77D2" w:rsidRPr="003E637E">
              <w:rPr>
                <w:rFonts w:ascii="Cambria" w:hAnsi="Cambria"/>
              </w:rPr>
              <w:t>oonestamine suhtelistes koordinaatides</w:t>
            </w:r>
            <w:r w:rsidRPr="003E637E">
              <w:rPr>
                <w:rFonts w:ascii="Cambria" w:hAnsi="Cambria"/>
              </w:rPr>
              <w:t>, p</w:t>
            </w:r>
            <w:r w:rsidR="00BF77D2" w:rsidRPr="003E637E">
              <w:rPr>
                <w:rFonts w:ascii="Cambria" w:hAnsi="Cambria"/>
              </w:rPr>
              <w:t>olaarkoordinaadid</w:t>
            </w:r>
            <w:r w:rsidRPr="003E637E">
              <w:rPr>
                <w:rFonts w:ascii="Cambria" w:hAnsi="Cambria"/>
              </w:rPr>
              <w:t>, o</w:t>
            </w:r>
            <w:r w:rsidR="00BF77D2" w:rsidRPr="003E637E">
              <w:rPr>
                <w:rFonts w:ascii="Cambria" w:hAnsi="Cambria"/>
              </w:rPr>
              <w:t>tsekauguse sisestamine</w:t>
            </w:r>
            <w:r w:rsidRPr="003E637E">
              <w:rPr>
                <w:rFonts w:ascii="Cambria" w:hAnsi="Cambria"/>
              </w:rPr>
              <w:t>, o</w:t>
            </w:r>
            <w:r w:rsidR="00BF77D2" w:rsidRPr="003E637E">
              <w:rPr>
                <w:rFonts w:ascii="Cambria" w:hAnsi="Cambria"/>
              </w:rPr>
              <w:t>bjektide valimine</w:t>
            </w:r>
            <w:r w:rsidRPr="003E637E">
              <w:rPr>
                <w:rFonts w:ascii="Cambria" w:hAnsi="Cambria"/>
              </w:rPr>
              <w:t>, t</w:t>
            </w:r>
            <w:r w:rsidR="00BF77D2" w:rsidRPr="003E637E">
              <w:rPr>
                <w:rFonts w:ascii="Cambria" w:hAnsi="Cambria"/>
              </w:rPr>
              <w:t>äpsuse tagamine</w:t>
            </w:r>
            <w:r w:rsidRPr="003E637E">
              <w:rPr>
                <w:rFonts w:ascii="Cambria" w:hAnsi="Cambria"/>
              </w:rPr>
              <w:t>, r</w:t>
            </w:r>
            <w:r w:rsidR="00BF77D2" w:rsidRPr="003E637E">
              <w:rPr>
                <w:rFonts w:ascii="Cambria" w:hAnsi="Cambria"/>
              </w:rPr>
              <w:t>ingide joonestamine</w:t>
            </w:r>
            <w:r w:rsidRPr="003E637E">
              <w:rPr>
                <w:rFonts w:ascii="Cambria" w:hAnsi="Cambria"/>
              </w:rPr>
              <w:t>, r</w:t>
            </w:r>
            <w:r w:rsidR="00BF77D2" w:rsidRPr="003E637E">
              <w:rPr>
                <w:rFonts w:ascii="Cambria" w:hAnsi="Cambria"/>
              </w:rPr>
              <w:t>istkülikute joonestamine</w:t>
            </w:r>
            <w:r w:rsidRPr="003E637E">
              <w:rPr>
                <w:rFonts w:ascii="Cambria" w:hAnsi="Cambria"/>
              </w:rPr>
              <w:t>, h</w:t>
            </w:r>
            <w:r w:rsidR="00BF77D2" w:rsidRPr="003E637E">
              <w:rPr>
                <w:rFonts w:ascii="Cambria" w:hAnsi="Cambria"/>
              </w:rPr>
              <w:t>ulknurkade joonestamine</w:t>
            </w:r>
          </w:p>
          <w:p w14:paraId="0F2D8FD9" w14:textId="77777777" w:rsidR="00E75125" w:rsidRPr="003E637E" w:rsidRDefault="00BF77D2" w:rsidP="00D948CD">
            <w:pPr>
              <w:numPr>
                <w:ilvl w:val="0"/>
                <w:numId w:val="23"/>
              </w:numPr>
              <w:rPr>
                <w:rFonts w:ascii="Cambria" w:hAnsi="Cambria"/>
              </w:rPr>
            </w:pPr>
            <w:r w:rsidRPr="003E637E">
              <w:rPr>
                <w:rFonts w:ascii="Cambria" w:hAnsi="Cambria"/>
              </w:rPr>
              <w:t>Modifitseerimine</w:t>
            </w:r>
            <w:r w:rsidR="00E75125" w:rsidRPr="003E637E">
              <w:rPr>
                <w:rFonts w:ascii="Cambria" w:hAnsi="Cambria"/>
              </w:rPr>
              <w:t>, t</w:t>
            </w:r>
            <w:r w:rsidRPr="003E637E">
              <w:rPr>
                <w:rFonts w:ascii="Cambria" w:hAnsi="Cambria"/>
              </w:rPr>
              <w:t>eisaldamine ja kopeerimine</w:t>
            </w:r>
            <w:r w:rsidR="00E75125" w:rsidRPr="003E637E">
              <w:rPr>
                <w:rFonts w:ascii="Cambria" w:hAnsi="Cambria"/>
              </w:rPr>
              <w:t>, p</w:t>
            </w:r>
            <w:r w:rsidRPr="003E637E">
              <w:rPr>
                <w:rFonts w:ascii="Cambria" w:hAnsi="Cambria"/>
              </w:rPr>
              <w:t>ööramine</w:t>
            </w:r>
            <w:r w:rsidR="00E75125" w:rsidRPr="003E637E">
              <w:rPr>
                <w:rFonts w:ascii="Cambria" w:hAnsi="Cambria"/>
              </w:rPr>
              <w:t xml:space="preserve">, </w:t>
            </w:r>
            <w:proofErr w:type="spellStart"/>
            <w:r w:rsidR="00E75125" w:rsidRPr="003E637E">
              <w:rPr>
                <w:rFonts w:ascii="Cambria" w:hAnsi="Cambria"/>
              </w:rPr>
              <w:t>s</w:t>
            </w:r>
            <w:r w:rsidRPr="003E637E">
              <w:rPr>
                <w:rFonts w:ascii="Cambria" w:hAnsi="Cambria"/>
              </w:rPr>
              <w:t>kaleerimine</w:t>
            </w:r>
            <w:proofErr w:type="spellEnd"/>
            <w:r w:rsidR="00E75125" w:rsidRPr="003E637E">
              <w:rPr>
                <w:rFonts w:ascii="Cambria" w:hAnsi="Cambria"/>
              </w:rPr>
              <w:t>, l</w:t>
            </w:r>
            <w:r w:rsidRPr="003E637E">
              <w:rPr>
                <w:rFonts w:ascii="Cambria" w:hAnsi="Cambria"/>
              </w:rPr>
              <w:t>õikamine</w:t>
            </w:r>
            <w:r w:rsidR="00E75125" w:rsidRPr="003E637E">
              <w:rPr>
                <w:rFonts w:ascii="Cambria" w:hAnsi="Cambria"/>
              </w:rPr>
              <w:t>, m</w:t>
            </w:r>
            <w:r w:rsidRPr="003E637E">
              <w:rPr>
                <w:rFonts w:ascii="Cambria" w:hAnsi="Cambria"/>
              </w:rPr>
              <w:t>assiiv</w:t>
            </w:r>
            <w:r w:rsidR="00E75125" w:rsidRPr="003E637E">
              <w:rPr>
                <w:rFonts w:ascii="Cambria" w:hAnsi="Cambria"/>
              </w:rPr>
              <w:t xml:space="preserve">, </w:t>
            </w:r>
            <w:r w:rsidRPr="003E637E">
              <w:rPr>
                <w:rFonts w:ascii="Cambria" w:hAnsi="Cambria"/>
              </w:rPr>
              <w:t>peegeldamine</w:t>
            </w:r>
          </w:p>
          <w:p w14:paraId="47EE7864" w14:textId="61F429A8" w:rsidR="00BF77D2" w:rsidRPr="003E637E" w:rsidRDefault="00BF77D2" w:rsidP="00D948CD">
            <w:pPr>
              <w:numPr>
                <w:ilvl w:val="0"/>
                <w:numId w:val="23"/>
              </w:numPr>
              <w:rPr>
                <w:rFonts w:ascii="Cambria" w:hAnsi="Cambria"/>
              </w:rPr>
            </w:pPr>
            <w:r w:rsidRPr="003E637E">
              <w:rPr>
                <w:rFonts w:ascii="Cambria" w:hAnsi="Cambria"/>
              </w:rPr>
              <w:t>Tekst</w:t>
            </w:r>
          </w:p>
          <w:p w14:paraId="15245A93" w14:textId="77777777" w:rsidR="00E75125" w:rsidRPr="003E637E" w:rsidRDefault="00BF77D2" w:rsidP="00D948CD">
            <w:pPr>
              <w:numPr>
                <w:ilvl w:val="0"/>
                <w:numId w:val="23"/>
              </w:numPr>
              <w:rPr>
                <w:rFonts w:ascii="Cambria" w:hAnsi="Cambria"/>
              </w:rPr>
            </w:pPr>
            <w:proofErr w:type="spellStart"/>
            <w:r w:rsidRPr="003E637E">
              <w:rPr>
                <w:rFonts w:ascii="Cambria" w:hAnsi="Cambria"/>
              </w:rPr>
              <w:t>Mõõtmestamine</w:t>
            </w:r>
            <w:proofErr w:type="spellEnd"/>
            <w:r w:rsidR="00E75125" w:rsidRPr="003E637E">
              <w:rPr>
                <w:rFonts w:ascii="Cambria" w:hAnsi="Cambria"/>
              </w:rPr>
              <w:t>, m</w:t>
            </w:r>
            <w:r w:rsidRPr="003E637E">
              <w:rPr>
                <w:rFonts w:ascii="Cambria" w:hAnsi="Cambria"/>
              </w:rPr>
              <w:t>õõtmete stiilid</w:t>
            </w:r>
            <w:r w:rsidR="00E75125" w:rsidRPr="003E637E">
              <w:rPr>
                <w:rFonts w:ascii="Cambria" w:hAnsi="Cambria"/>
              </w:rPr>
              <w:t>, m</w:t>
            </w:r>
            <w:r w:rsidRPr="003E637E">
              <w:rPr>
                <w:rFonts w:ascii="Cambria" w:hAnsi="Cambria"/>
              </w:rPr>
              <w:t>õõtmete kandmine joonisele</w:t>
            </w:r>
          </w:p>
          <w:p w14:paraId="67BF0A34" w14:textId="178BA8F0" w:rsidR="00BF77D2" w:rsidRPr="003E637E" w:rsidRDefault="00E75125" w:rsidP="00D948CD">
            <w:pPr>
              <w:numPr>
                <w:ilvl w:val="0"/>
                <w:numId w:val="23"/>
              </w:numPr>
              <w:rPr>
                <w:rFonts w:ascii="Cambria" w:hAnsi="Cambria"/>
              </w:rPr>
            </w:pPr>
            <w:r w:rsidRPr="003E637E">
              <w:rPr>
                <w:rFonts w:ascii="Cambria" w:hAnsi="Cambria"/>
              </w:rPr>
              <w:t>J</w:t>
            </w:r>
            <w:r w:rsidR="00BF77D2" w:rsidRPr="003E637E">
              <w:rPr>
                <w:rFonts w:ascii="Cambria" w:hAnsi="Cambria"/>
              </w:rPr>
              <w:t>oonise sätestamine väljatrükiks</w:t>
            </w:r>
            <w:r w:rsidRPr="003E637E">
              <w:rPr>
                <w:rFonts w:ascii="Cambria" w:hAnsi="Cambria"/>
              </w:rPr>
              <w:t>, k</w:t>
            </w:r>
            <w:r w:rsidR="00BF77D2" w:rsidRPr="003E637E">
              <w:rPr>
                <w:rFonts w:ascii="Cambria" w:hAnsi="Cambria"/>
              </w:rPr>
              <w:t>ujunduslehed (</w:t>
            </w:r>
            <w:proofErr w:type="spellStart"/>
            <w:r w:rsidR="00BF77D2" w:rsidRPr="003E637E">
              <w:rPr>
                <w:rFonts w:ascii="Cambria" w:hAnsi="Cambria"/>
              </w:rPr>
              <w:t>layouts</w:t>
            </w:r>
            <w:proofErr w:type="spellEnd"/>
            <w:r w:rsidR="00BF77D2" w:rsidRPr="003E637E">
              <w:rPr>
                <w:rFonts w:ascii="Cambria" w:hAnsi="Cambria"/>
              </w:rPr>
              <w:t>)</w:t>
            </w:r>
          </w:p>
          <w:p w14:paraId="496140D7" w14:textId="77777777" w:rsidR="00E75125" w:rsidRPr="003E637E" w:rsidRDefault="00E75125" w:rsidP="00D948CD">
            <w:pPr>
              <w:numPr>
                <w:ilvl w:val="0"/>
                <w:numId w:val="23"/>
              </w:numPr>
              <w:rPr>
                <w:rFonts w:ascii="Cambria" w:hAnsi="Cambria"/>
              </w:rPr>
            </w:pPr>
            <w:r w:rsidRPr="003E637E">
              <w:rPr>
                <w:rFonts w:ascii="Cambria" w:hAnsi="Cambria"/>
              </w:rPr>
              <w:t>Mööbli- ja puittoodete detailide joonised ja neilt asjakohase info leidmine</w:t>
            </w:r>
          </w:p>
          <w:p w14:paraId="3301438F" w14:textId="77777777" w:rsidR="00E75125" w:rsidRPr="003E637E" w:rsidRDefault="00E75125" w:rsidP="00D948CD">
            <w:pPr>
              <w:numPr>
                <w:ilvl w:val="0"/>
                <w:numId w:val="23"/>
              </w:numPr>
              <w:rPr>
                <w:rFonts w:ascii="Cambria" w:hAnsi="Cambria"/>
              </w:rPr>
            </w:pPr>
            <w:r w:rsidRPr="003E637E">
              <w:rPr>
                <w:rFonts w:ascii="Cambria" w:hAnsi="Cambria"/>
              </w:rPr>
              <w:t>Tükitabelid ja materjali koguse arvutamine joonise järgi</w:t>
            </w:r>
          </w:p>
          <w:p w14:paraId="63DCC2D9" w14:textId="52899B6A" w:rsidR="00E75125" w:rsidRPr="003E637E" w:rsidRDefault="00E75125" w:rsidP="00D948CD">
            <w:pPr>
              <w:numPr>
                <w:ilvl w:val="0"/>
                <w:numId w:val="23"/>
              </w:numPr>
              <w:rPr>
                <w:rFonts w:ascii="Cambria" w:hAnsi="Cambria"/>
              </w:rPr>
            </w:pPr>
            <w:r w:rsidRPr="003E637E">
              <w:rPr>
                <w:rFonts w:ascii="Cambria" w:hAnsi="Cambria"/>
              </w:rPr>
              <w:lastRenderedPageBreak/>
              <w:t>Tehnoloogiakaart</w:t>
            </w:r>
          </w:p>
          <w:p w14:paraId="041C22E1" w14:textId="6B264A89" w:rsidR="00E75125" w:rsidRPr="003E637E" w:rsidRDefault="00E75125" w:rsidP="00D948CD">
            <w:pPr>
              <w:numPr>
                <w:ilvl w:val="0"/>
                <w:numId w:val="23"/>
              </w:numPr>
              <w:rPr>
                <w:rFonts w:ascii="Cambria" w:hAnsi="Cambria"/>
              </w:rPr>
            </w:pPr>
            <w:r w:rsidRPr="003E637E">
              <w:rPr>
                <w:rFonts w:ascii="Cambria" w:hAnsi="Cambria"/>
              </w:rPr>
              <w:t xml:space="preserve">Jooniste vabakäelised kujutamispõhimõtted, detaili/sõlme kaks- ja kolmvaate eskiiside visandamine, eskiiside nõuetekohane </w:t>
            </w:r>
            <w:proofErr w:type="spellStart"/>
            <w:r w:rsidRPr="003E637E">
              <w:rPr>
                <w:rFonts w:ascii="Cambria" w:hAnsi="Cambria"/>
              </w:rPr>
              <w:t>mõõtmestamine</w:t>
            </w:r>
            <w:proofErr w:type="spellEnd"/>
            <w:r w:rsidRPr="003E637E">
              <w:rPr>
                <w:rFonts w:ascii="Cambria" w:hAnsi="Cambria"/>
              </w:rPr>
              <w:t xml:space="preserve">, </w:t>
            </w:r>
            <w:proofErr w:type="spellStart"/>
            <w:r w:rsidRPr="003E637E">
              <w:rPr>
                <w:rFonts w:ascii="Cambria" w:hAnsi="Cambria"/>
              </w:rPr>
              <w:t>rruumilised</w:t>
            </w:r>
            <w:proofErr w:type="spellEnd"/>
            <w:r w:rsidRPr="003E637E">
              <w:rPr>
                <w:rFonts w:ascii="Cambria" w:hAnsi="Cambria"/>
              </w:rPr>
              <w:t xml:space="preserve"> kujutamisviisid, </w:t>
            </w:r>
            <w:proofErr w:type="spellStart"/>
            <w:r w:rsidRPr="003E637E">
              <w:rPr>
                <w:rFonts w:ascii="Cambria" w:hAnsi="Cambria"/>
              </w:rPr>
              <w:t>ristisomeetria</w:t>
            </w:r>
            <w:proofErr w:type="spellEnd"/>
            <w:r w:rsidRPr="003E637E">
              <w:rPr>
                <w:rFonts w:ascii="Cambria" w:hAnsi="Cambria"/>
              </w:rPr>
              <w:t xml:space="preserve">, vabakäeliste kujutiste skitseerimine </w:t>
            </w:r>
            <w:proofErr w:type="spellStart"/>
            <w:r w:rsidRPr="003E637E">
              <w:rPr>
                <w:rFonts w:ascii="Cambria" w:hAnsi="Cambria"/>
              </w:rPr>
              <w:t>aksonomeetrias</w:t>
            </w:r>
            <w:proofErr w:type="spellEnd"/>
          </w:p>
          <w:p w14:paraId="289084D8" w14:textId="45E37E14" w:rsidR="005864CD" w:rsidRPr="003E637E" w:rsidRDefault="005864CD" w:rsidP="00405EA4">
            <w:pPr>
              <w:spacing w:after="0"/>
              <w:rPr>
                <w:rFonts w:ascii="Cambria" w:hAnsi="Cambria"/>
                <w:b/>
              </w:rPr>
            </w:pPr>
          </w:p>
        </w:tc>
        <w:tc>
          <w:tcPr>
            <w:tcW w:w="2550" w:type="dxa"/>
          </w:tcPr>
          <w:p w14:paraId="289084D9" w14:textId="6149C482" w:rsidR="005864CD" w:rsidRPr="003E637E" w:rsidRDefault="005864CD" w:rsidP="007A7E1C">
            <w:pPr>
              <w:rPr>
                <w:rFonts w:ascii="Cambria" w:hAnsi="Cambria"/>
                <w:b/>
              </w:rPr>
            </w:pPr>
            <w:r w:rsidRPr="003E637E">
              <w:rPr>
                <w:rFonts w:ascii="Cambria" w:hAnsi="Cambria"/>
              </w:rPr>
              <w:lastRenderedPageBreak/>
              <w:t xml:space="preserve">Aktiivne loeng, iseseisev töö, </w:t>
            </w:r>
            <w:r w:rsidR="00720B3A" w:rsidRPr="003E637E">
              <w:rPr>
                <w:rFonts w:ascii="Cambria" w:hAnsi="Cambria"/>
              </w:rPr>
              <w:t>kompleksülesanne</w:t>
            </w:r>
            <w:r w:rsidRPr="003E637E">
              <w:rPr>
                <w:rFonts w:ascii="Cambria" w:hAnsi="Cambria"/>
              </w:rPr>
              <w:t xml:space="preserve">, </w:t>
            </w:r>
            <w:r w:rsidR="007A7E1C" w:rsidRPr="003E637E">
              <w:rPr>
                <w:rFonts w:ascii="Cambria" w:hAnsi="Cambria"/>
              </w:rPr>
              <w:t>probleemülesanne</w:t>
            </w:r>
            <w:r w:rsidR="00720B3A" w:rsidRPr="003E637E">
              <w:rPr>
                <w:rFonts w:ascii="Cambria" w:hAnsi="Cambria"/>
              </w:rPr>
              <w:t>,</w:t>
            </w:r>
            <w:r w:rsidR="007A7E1C" w:rsidRPr="003E637E">
              <w:rPr>
                <w:rFonts w:ascii="Cambria" w:hAnsi="Cambria"/>
              </w:rPr>
              <w:t xml:space="preserve"> praktiline töö, </w:t>
            </w:r>
            <w:r w:rsidRPr="003E637E">
              <w:rPr>
                <w:rFonts w:ascii="Cambria" w:hAnsi="Cambria"/>
              </w:rPr>
              <w:t>mõistekaart, mappõpe/e-portfoolio</w:t>
            </w:r>
          </w:p>
        </w:tc>
      </w:tr>
      <w:tr w:rsidR="00514F00" w:rsidRPr="003E637E" w14:paraId="289084EE" w14:textId="77777777" w:rsidTr="005864CD">
        <w:tc>
          <w:tcPr>
            <w:tcW w:w="5100" w:type="dxa"/>
          </w:tcPr>
          <w:p w14:paraId="289084E9" w14:textId="77777777" w:rsidR="00514F00" w:rsidRPr="003E637E" w:rsidRDefault="00514F00" w:rsidP="00514F00">
            <w:pPr>
              <w:rPr>
                <w:rFonts w:ascii="Cambria" w:hAnsi="Cambria"/>
                <w:b/>
              </w:rPr>
            </w:pPr>
            <w:r w:rsidRPr="003E637E">
              <w:rPr>
                <w:rFonts w:ascii="Cambria" w:hAnsi="Cambria"/>
                <w:b/>
              </w:rPr>
              <w:t>Hindamine</w:t>
            </w:r>
          </w:p>
        </w:tc>
        <w:tc>
          <w:tcPr>
            <w:tcW w:w="10204" w:type="dxa"/>
            <w:gridSpan w:val="3"/>
          </w:tcPr>
          <w:p w14:paraId="289084ED" w14:textId="59D4AEA4" w:rsidR="00514F00" w:rsidRPr="003E637E" w:rsidRDefault="004B2FDB" w:rsidP="00514F00">
            <w:pPr>
              <w:rPr>
                <w:rFonts w:ascii="Cambria" w:hAnsi="Cambria"/>
              </w:rPr>
            </w:pPr>
            <w:r w:rsidRPr="00907ABB">
              <w:rPr>
                <w:rFonts w:ascii="Cambria" w:hAnsi="Cambria"/>
                <w:b/>
                <w:bCs/>
              </w:rPr>
              <w:t>Mitteeristav hindamine (A/MA).</w:t>
            </w:r>
            <w:r>
              <w:rPr>
                <w:rFonts w:ascii="Cambria" w:hAnsi="Cambria"/>
              </w:rPr>
              <w:t xml:space="preserve"> </w:t>
            </w:r>
            <w:r w:rsidR="00405EA4" w:rsidRPr="003E637E">
              <w:rPr>
                <w:rFonts w:ascii="Cambria" w:hAnsi="Cambria"/>
              </w:rPr>
              <w:t xml:space="preserve">Õpiväljundite saavutamist </w:t>
            </w:r>
            <w:r>
              <w:rPr>
                <w:rFonts w:ascii="Cambria" w:hAnsi="Cambria"/>
              </w:rPr>
              <w:t xml:space="preserve">hinnatakse </w:t>
            </w:r>
            <w:r w:rsidR="007A7E1C" w:rsidRPr="003E637E">
              <w:rPr>
                <w:rFonts w:ascii="Cambria" w:hAnsi="Cambria"/>
              </w:rPr>
              <w:t>probleemülesande 1, 2, 3, 4, 5, 6, 7 ja 8</w:t>
            </w:r>
            <w:r w:rsidR="00405EA4" w:rsidRPr="003E637E">
              <w:rPr>
                <w:rFonts w:ascii="Cambria" w:hAnsi="Cambria"/>
              </w:rPr>
              <w:t>, kompleks</w:t>
            </w:r>
            <w:r w:rsidR="00F23CC8" w:rsidRPr="003E637E">
              <w:rPr>
                <w:rFonts w:ascii="Cambria" w:hAnsi="Cambria"/>
              </w:rPr>
              <w:t>ülesande</w:t>
            </w:r>
            <w:r w:rsidR="00405EA4" w:rsidRPr="003E637E">
              <w:rPr>
                <w:rFonts w:ascii="Cambria" w:hAnsi="Cambria"/>
              </w:rPr>
              <w:t xml:space="preserve">, </w:t>
            </w:r>
            <w:r w:rsidR="007A7E1C" w:rsidRPr="003E637E">
              <w:rPr>
                <w:rFonts w:ascii="Cambria" w:hAnsi="Cambria"/>
              </w:rPr>
              <w:t xml:space="preserve">praktilise töö 1 ja 2 ning </w:t>
            </w:r>
            <w:r w:rsidR="00405EA4" w:rsidRPr="003E637E">
              <w:rPr>
                <w:rFonts w:ascii="Cambria" w:hAnsi="Cambria"/>
              </w:rPr>
              <w:t>iseseisva töö</w:t>
            </w:r>
            <w:r w:rsidR="007A7E1C" w:rsidRPr="003E637E">
              <w:rPr>
                <w:rFonts w:ascii="Cambria" w:hAnsi="Cambria"/>
              </w:rPr>
              <w:t xml:space="preserve"> sooritamisega</w:t>
            </w:r>
            <w:r w:rsidR="007454DB">
              <w:rPr>
                <w:rFonts w:ascii="Cambria" w:hAnsi="Cambria"/>
              </w:rPr>
              <w:t xml:space="preserve">. </w:t>
            </w:r>
            <w:r w:rsidR="00405EA4" w:rsidRPr="003E637E">
              <w:rPr>
                <w:rFonts w:ascii="Cambria" w:hAnsi="Cambria"/>
              </w:rPr>
              <w:t>Õpiväljundid loetakse saavutatuks, kui õpilane on saavutanud tulemuse vähemalt l</w:t>
            </w:r>
            <w:r w:rsidR="007454DB">
              <w:rPr>
                <w:rFonts w:ascii="Cambria" w:hAnsi="Cambria"/>
              </w:rPr>
              <w:t xml:space="preserve">ävendi hindamiskriteeriumitele. </w:t>
            </w:r>
            <w:r w:rsidR="00405EA4" w:rsidRPr="003E637E">
              <w:rPr>
                <w:rFonts w:ascii="Cambria" w:hAnsi="Cambria"/>
              </w:rPr>
              <w:t>Õpiväljundi 4 saavutamist hinnatakse arutluse ja iseseisva töö esitamisega ning v</w:t>
            </w:r>
            <w:r w:rsidR="007454DB">
              <w:rPr>
                <w:rFonts w:ascii="Cambria" w:hAnsi="Cambria"/>
              </w:rPr>
              <w:t>aatlusega käesoleva mooduli ÕV 1–3 tööprotsesside jooksul.</w:t>
            </w:r>
          </w:p>
        </w:tc>
      </w:tr>
      <w:tr w:rsidR="00514F00" w:rsidRPr="003E637E" w14:paraId="289084FC" w14:textId="77777777" w:rsidTr="005864CD">
        <w:tc>
          <w:tcPr>
            <w:tcW w:w="5100" w:type="dxa"/>
          </w:tcPr>
          <w:p w14:paraId="289084EF" w14:textId="77777777" w:rsidR="00514F00" w:rsidRPr="003E637E" w:rsidRDefault="00514F00" w:rsidP="00514F00">
            <w:pPr>
              <w:rPr>
                <w:rFonts w:ascii="Cambria" w:hAnsi="Cambria"/>
                <w:b/>
              </w:rPr>
            </w:pPr>
            <w:r w:rsidRPr="003E637E">
              <w:rPr>
                <w:rFonts w:ascii="Cambria" w:hAnsi="Cambria"/>
                <w:b/>
              </w:rPr>
              <w:t>Õppematerjalid</w:t>
            </w:r>
          </w:p>
        </w:tc>
        <w:tc>
          <w:tcPr>
            <w:tcW w:w="10204" w:type="dxa"/>
            <w:gridSpan w:val="3"/>
          </w:tcPr>
          <w:p w14:paraId="289084F0" w14:textId="77777777" w:rsidR="007A62E0" w:rsidRPr="003E637E" w:rsidRDefault="007A62E0" w:rsidP="007A62E0">
            <w:pPr>
              <w:rPr>
                <w:rFonts w:ascii="Cambria" w:hAnsi="Cambria"/>
              </w:rPr>
            </w:pPr>
            <w:r w:rsidRPr="003E637E">
              <w:rPr>
                <w:rFonts w:ascii="Cambria" w:hAnsi="Cambria"/>
              </w:rPr>
              <w:t>Õpetaja enda kogutud ja koostatud õppematerjalid</w:t>
            </w:r>
          </w:p>
          <w:p w14:paraId="4DAF4936" w14:textId="77777777" w:rsidR="007454DB" w:rsidRDefault="007454DB" w:rsidP="007A62E0">
            <w:pPr>
              <w:rPr>
                <w:rFonts w:ascii="Cambria" w:hAnsi="Cambria"/>
              </w:rPr>
            </w:pPr>
            <w:r>
              <w:rPr>
                <w:rFonts w:ascii="Cambria" w:hAnsi="Cambria"/>
              </w:rPr>
              <w:t>Veebikeskkondades õppevideod</w:t>
            </w:r>
          </w:p>
          <w:p w14:paraId="1E18C3D1" w14:textId="19954C22" w:rsidR="00E75125" w:rsidRPr="003E637E" w:rsidRDefault="007454DB" w:rsidP="00E75125">
            <w:pPr>
              <w:rPr>
                <w:rFonts w:ascii="Cambria" w:hAnsi="Cambria"/>
              </w:rPr>
            </w:pPr>
            <w:r>
              <w:rPr>
                <w:rFonts w:ascii="Cambria" w:hAnsi="Cambria"/>
              </w:rPr>
              <w:t>Asi, U.</w:t>
            </w:r>
            <w:r w:rsidR="00E75125" w:rsidRPr="003E637E">
              <w:rPr>
                <w:rFonts w:ascii="Cambria" w:hAnsi="Cambria"/>
              </w:rPr>
              <w:t xml:space="preserve"> </w:t>
            </w:r>
            <w:r>
              <w:rPr>
                <w:rFonts w:ascii="Cambria" w:hAnsi="Cambria"/>
              </w:rPr>
              <w:t>(</w:t>
            </w:r>
            <w:r w:rsidR="00E75125" w:rsidRPr="003E637E">
              <w:rPr>
                <w:rFonts w:ascii="Cambria" w:hAnsi="Cambria"/>
              </w:rPr>
              <w:t>2009</w:t>
            </w:r>
            <w:r>
              <w:rPr>
                <w:rFonts w:ascii="Cambria" w:hAnsi="Cambria"/>
              </w:rPr>
              <w:t>)</w:t>
            </w:r>
            <w:r w:rsidR="00E75125" w:rsidRPr="003E637E">
              <w:rPr>
                <w:rFonts w:ascii="Cambria" w:hAnsi="Cambria"/>
              </w:rPr>
              <w:t xml:space="preserve">. </w:t>
            </w:r>
            <w:r w:rsidR="00E75125" w:rsidRPr="007454DB">
              <w:rPr>
                <w:rFonts w:ascii="Cambria" w:hAnsi="Cambria"/>
                <w:i/>
              </w:rPr>
              <w:t xml:space="preserve">Tehniline </w:t>
            </w:r>
            <w:r w:rsidRPr="007454DB">
              <w:rPr>
                <w:rFonts w:ascii="Cambria" w:hAnsi="Cambria"/>
                <w:i/>
              </w:rPr>
              <w:t>joonestamine.</w:t>
            </w:r>
            <w:r>
              <w:rPr>
                <w:rFonts w:ascii="Cambria" w:hAnsi="Cambria"/>
              </w:rPr>
              <w:t xml:space="preserve"> Tallinn:</w:t>
            </w:r>
            <w:r w:rsidR="00E75125" w:rsidRPr="003E637E">
              <w:rPr>
                <w:rFonts w:ascii="Cambria" w:hAnsi="Cambria"/>
              </w:rPr>
              <w:t xml:space="preserve"> Argo</w:t>
            </w:r>
          </w:p>
          <w:p w14:paraId="2E2A0BF0" w14:textId="223FD445" w:rsidR="00E75125" w:rsidRPr="003E637E" w:rsidRDefault="00E75125" w:rsidP="007A62E0">
            <w:pPr>
              <w:rPr>
                <w:rFonts w:ascii="Cambria" w:hAnsi="Cambria"/>
              </w:rPr>
            </w:pPr>
            <w:r w:rsidRPr="003E637E">
              <w:rPr>
                <w:rFonts w:ascii="Cambria" w:hAnsi="Cambria"/>
              </w:rPr>
              <w:t>Praktilised õppevahendid (näidised) mõõtmiseks ja eskiiside koostamiseks</w:t>
            </w:r>
          </w:p>
          <w:p w14:paraId="289084F6" w14:textId="77777777" w:rsidR="007A62E0" w:rsidRPr="003E637E" w:rsidRDefault="007A62E0" w:rsidP="007A62E0">
            <w:pPr>
              <w:rPr>
                <w:rFonts w:ascii="Cambria" w:hAnsi="Cambria"/>
              </w:rPr>
            </w:pPr>
            <w:r w:rsidRPr="003E637E">
              <w:rPr>
                <w:rFonts w:ascii="Cambria" w:hAnsi="Cambria"/>
              </w:rPr>
              <w:t xml:space="preserve">Õpetaja koostatud juhendmaterjal õpimapi koostamiseks </w:t>
            </w:r>
          </w:p>
          <w:p w14:paraId="4B9B59F4" w14:textId="516F1E9D" w:rsidR="00514F00" w:rsidRPr="003E637E" w:rsidRDefault="007A62E0" w:rsidP="007A62E0">
            <w:pPr>
              <w:rPr>
                <w:rFonts w:ascii="Cambria" w:hAnsi="Cambria"/>
              </w:rPr>
            </w:pPr>
            <w:r w:rsidRPr="003E637E">
              <w:rPr>
                <w:rFonts w:ascii="Cambria" w:hAnsi="Cambria"/>
              </w:rPr>
              <w:t>Kirja</w:t>
            </w:r>
            <w:r w:rsidR="007F71A4" w:rsidRPr="003E637E">
              <w:rPr>
                <w:rFonts w:ascii="Cambria" w:hAnsi="Cambria"/>
              </w:rPr>
              <w:t xml:space="preserve">like tööde vormistamise juhend </w:t>
            </w:r>
            <w:hyperlink r:id="rId14" w:history="1">
              <w:r w:rsidR="00E75125" w:rsidRPr="003E637E">
                <w:rPr>
                  <w:rStyle w:val="Hperlink"/>
                  <w:rFonts w:ascii="Cambria" w:hAnsi="Cambria"/>
                </w:rPr>
                <w:t>http://web.ametikool.ee/anne-li/juhend/</w:t>
              </w:r>
            </w:hyperlink>
          </w:p>
          <w:p w14:paraId="289084FB" w14:textId="51B04C83" w:rsidR="00E75125" w:rsidRPr="003E637E" w:rsidRDefault="00E75125" w:rsidP="00E75125">
            <w:pPr>
              <w:rPr>
                <w:rFonts w:ascii="Cambria" w:hAnsi="Cambria"/>
              </w:rPr>
            </w:pPr>
            <w:r w:rsidRPr="003E637E">
              <w:rPr>
                <w:rFonts w:ascii="Cambria" w:hAnsi="Cambria"/>
              </w:rPr>
              <w:t xml:space="preserve">Tarkvara programm </w:t>
            </w:r>
            <w:proofErr w:type="spellStart"/>
            <w:r w:rsidRPr="003E637E">
              <w:rPr>
                <w:rFonts w:ascii="Cambria" w:hAnsi="Cambria"/>
              </w:rPr>
              <w:t>SolidWorks</w:t>
            </w:r>
            <w:proofErr w:type="spellEnd"/>
            <w:r w:rsidRPr="003E637E">
              <w:rPr>
                <w:rFonts w:ascii="Cambria" w:hAnsi="Cambria"/>
              </w:rPr>
              <w:t xml:space="preserve"> ja sellega koostatud õppefailid</w:t>
            </w:r>
          </w:p>
        </w:tc>
      </w:tr>
    </w:tbl>
    <w:p w14:paraId="289084FD" w14:textId="530E659E" w:rsidR="0087173B" w:rsidRPr="00B005DB" w:rsidRDefault="00992EC0" w:rsidP="00B52760">
      <w:pPr>
        <w:pStyle w:val="Pealkiri1"/>
        <w:rPr>
          <w:rFonts w:ascii="Cambria" w:hAnsi="Cambria"/>
        </w:rPr>
      </w:pPr>
      <w:bookmarkStart w:id="4" w:name="_Toc96026384"/>
      <w:r w:rsidRPr="00B005DB">
        <w:rPr>
          <w:rFonts w:ascii="Cambria" w:hAnsi="Cambria"/>
        </w:rPr>
        <w:t xml:space="preserve">Puidu ja puidupõhiste materjalide </w:t>
      </w:r>
      <w:proofErr w:type="spellStart"/>
      <w:r w:rsidRPr="00B005DB">
        <w:rPr>
          <w:rFonts w:ascii="Cambria" w:hAnsi="Cambria"/>
        </w:rPr>
        <w:t>käsitsitöötlemise</w:t>
      </w:r>
      <w:proofErr w:type="spellEnd"/>
      <w:r w:rsidRPr="00B005DB">
        <w:rPr>
          <w:rFonts w:ascii="Cambria" w:hAnsi="Cambria"/>
        </w:rPr>
        <w:t xml:space="preserve"> tehnoloogia</w:t>
      </w:r>
      <w:bookmarkEnd w:id="4"/>
    </w:p>
    <w:tbl>
      <w:tblPr>
        <w:tblStyle w:val="Kontuurtabel1"/>
        <w:tblW w:w="15304" w:type="dxa"/>
        <w:tblLook w:val="04A0" w:firstRow="1" w:lastRow="0" w:firstColumn="1" w:lastColumn="0" w:noHBand="0" w:noVBand="1"/>
      </w:tblPr>
      <w:tblGrid>
        <w:gridCol w:w="5100"/>
        <w:gridCol w:w="4535"/>
        <w:gridCol w:w="3118"/>
        <w:gridCol w:w="2551"/>
      </w:tblGrid>
      <w:tr w:rsidR="00514F00" w:rsidRPr="003E637E" w14:paraId="28908502" w14:textId="77777777" w:rsidTr="004A1B52">
        <w:tc>
          <w:tcPr>
            <w:tcW w:w="5100" w:type="dxa"/>
            <w:shd w:val="clear" w:color="auto" w:fill="A8D08D" w:themeFill="accent6" w:themeFillTint="99"/>
          </w:tcPr>
          <w:p w14:paraId="289084FE" w14:textId="77777777" w:rsidR="00514F00" w:rsidRPr="003E637E" w:rsidRDefault="00514F00" w:rsidP="00514F00">
            <w:pPr>
              <w:rPr>
                <w:rFonts w:ascii="Cambria" w:hAnsi="Cambria"/>
              </w:rPr>
            </w:pPr>
            <w:r w:rsidRPr="003E637E">
              <w:rPr>
                <w:rFonts w:ascii="Cambria" w:hAnsi="Cambria"/>
              </w:rPr>
              <w:t>Mooduli nr.</w:t>
            </w:r>
          </w:p>
        </w:tc>
        <w:tc>
          <w:tcPr>
            <w:tcW w:w="4535" w:type="dxa"/>
            <w:shd w:val="clear" w:color="auto" w:fill="A8D08D" w:themeFill="accent6" w:themeFillTint="99"/>
          </w:tcPr>
          <w:p w14:paraId="289084FF" w14:textId="77777777" w:rsidR="00514F00" w:rsidRPr="003E637E" w:rsidRDefault="00514F00" w:rsidP="00514F00">
            <w:pPr>
              <w:rPr>
                <w:rFonts w:ascii="Cambria" w:hAnsi="Cambria"/>
              </w:rPr>
            </w:pPr>
            <w:r w:rsidRPr="003E637E">
              <w:rPr>
                <w:rFonts w:ascii="Cambria" w:hAnsi="Cambria"/>
              </w:rPr>
              <w:t>Mooduli nimetus</w:t>
            </w:r>
          </w:p>
        </w:tc>
        <w:tc>
          <w:tcPr>
            <w:tcW w:w="3118" w:type="dxa"/>
            <w:shd w:val="clear" w:color="auto" w:fill="A8D08D" w:themeFill="accent6" w:themeFillTint="99"/>
          </w:tcPr>
          <w:p w14:paraId="28908500" w14:textId="77777777" w:rsidR="00514F00" w:rsidRPr="003E637E" w:rsidRDefault="00514F00" w:rsidP="00514F00">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501" w14:textId="77777777" w:rsidR="00514F00" w:rsidRPr="003E637E" w:rsidRDefault="00514F00" w:rsidP="00514F00">
            <w:pPr>
              <w:rPr>
                <w:rFonts w:ascii="Cambria" w:hAnsi="Cambria"/>
              </w:rPr>
            </w:pPr>
            <w:r w:rsidRPr="003E637E">
              <w:rPr>
                <w:rFonts w:ascii="Cambria" w:hAnsi="Cambria"/>
              </w:rPr>
              <w:t>Õpetajad</w:t>
            </w:r>
          </w:p>
        </w:tc>
      </w:tr>
      <w:tr w:rsidR="00514F00" w:rsidRPr="003E637E" w14:paraId="28908507" w14:textId="77777777" w:rsidTr="004A1B52">
        <w:tc>
          <w:tcPr>
            <w:tcW w:w="5100" w:type="dxa"/>
          </w:tcPr>
          <w:p w14:paraId="28908503" w14:textId="423174CC" w:rsidR="00514F00" w:rsidRPr="003E637E" w:rsidRDefault="00726C2C" w:rsidP="004B2FDB">
            <w:pPr>
              <w:jc w:val="center"/>
              <w:rPr>
                <w:rFonts w:ascii="Cambria" w:hAnsi="Cambria"/>
                <w:b/>
              </w:rPr>
            </w:pPr>
            <w:r w:rsidRPr="003E637E">
              <w:rPr>
                <w:rFonts w:ascii="Cambria" w:hAnsi="Cambria"/>
                <w:b/>
              </w:rPr>
              <w:t>4</w:t>
            </w:r>
          </w:p>
        </w:tc>
        <w:tc>
          <w:tcPr>
            <w:tcW w:w="4535" w:type="dxa"/>
          </w:tcPr>
          <w:p w14:paraId="28908504" w14:textId="29418EC2" w:rsidR="00514F00" w:rsidRPr="003E637E" w:rsidRDefault="00C345E3" w:rsidP="004B2FDB">
            <w:pPr>
              <w:jc w:val="center"/>
              <w:rPr>
                <w:rFonts w:ascii="Cambria" w:hAnsi="Cambria"/>
                <w:b/>
              </w:rPr>
            </w:pPr>
            <w:r w:rsidRPr="003E637E">
              <w:rPr>
                <w:rFonts w:ascii="Cambria" w:hAnsi="Cambria"/>
                <w:b/>
              </w:rPr>
              <w:t xml:space="preserve">Puidu ja puidupõhiste materjalide </w:t>
            </w:r>
            <w:proofErr w:type="spellStart"/>
            <w:r w:rsidRPr="003E637E">
              <w:rPr>
                <w:rFonts w:ascii="Cambria" w:hAnsi="Cambria"/>
                <w:b/>
              </w:rPr>
              <w:t>käsitsitöötlemise</w:t>
            </w:r>
            <w:proofErr w:type="spellEnd"/>
            <w:r w:rsidRPr="003E637E">
              <w:rPr>
                <w:rFonts w:ascii="Cambria" w:hAnsi="Cambria"/>
                <w:b/>
              </w:rPr>
              <w:t xml:space="preserve"> tehnoloogia</w:t>
            </w:r>
          </w:p>
        </w:tc>
        <w:tc>
          <w:tcPr>
            <w:tcW w:w="3118" w:type="dxa"/>
          </w:tcPr>
          <w:p w14:paraId="28908505" w14:textId="1E775EB4" w:rsidR="00514F00" w:rsidRPr="003E637E" w:rsidRDefault="00400079" w:rsidP="004B2FDB">
            <w:pPr>
              <w:jc w:val="center"/>
              <w:rPr>
                <w:rFonts w:ascii="Cambria" w:hAnsi="Cambria"/>
                <w:b/>
              </w:rPr>
            </w:pPr>
            <w:r w:rsidRPr="003E637E">
              <w:rPr>
                <w:rFonts w:ascii="Cambria" w:hAnsi="Cambria"/>
                <w:b/>
              </w:rPr>
              <w:t>13</w:t>
            </w:r>
          </w:p>
        </w:tc>
        <w:tc>
          <w:tcPr>
            <w:tcW w:w="2551" w:type="dxa"/>
          </w:tcPr>
          <w:p w14:paraId="28908506" w14:textId="20FD2EA0" w:rsidR="00514F00" w:rsidRPr="003E637E" w:rsidRDefault="00992EC0" w:rsidP="00514F00">
            <w:pPr>
              <w:rPr>
                <w:rFonts w:ascii="Cambria" w:hAnsi="Cambria"/>
              </w:rPr>
            </w:pPr>
            <w:r w:rsidRPr="003E637E">
              <w:rPr>
                <w:rFonts w:ascii="Cambria" w:hAnsi="Cambria"/>
              </w:rPr>
              <w:t>Tõnis Oja; Andres Saart</w:t>
            </w:r>
            <w:r w:rsidR="00A95F6D" w:rsidRPr="003E637E">
              <w:rPr>
                <w:rFonts w:ascii="Cambria" w:hAnsi="Cambria"/>
              </w:rPr>
              <w:t>; Jüri Vaga</w:t>
            </w:r>
          </w:p>
        </w:tc>
      </w:tr>
      <w:tr w:rsidR="00514F00" w:rsidRPr="003E637E" w14:paraId="2890850A" w14:textId="77777777" w:rsidTr="004A1B52">
        <w:tc>
          <w:tcPr>
            <w:tcW w:w="5100" w:type="dxa"/>
          </w:tcPr>
          <w:p w14:paraId="28908508" w14:textId="77777777" w:rsidR="00514F00" w:rsidRPr="003E637E" w:rsidRDefault="00514F00" w:rsidP="00514F00">
            <w:pPr>
              <w:rPr>
                <w:rFonts w:ascii="Cambria" w:hAnsi="Cambria"/>
                <w:b/>
              </w:rPr>
            </w:pPr>
            <w:r w:rsidRPr="003E637E">
              <w:rPr>
                <w:rFonts w:ascii="Cambria" w:hAnsi="Cambria"/>
                <w:b/>
              </w:rPr>
              <w:t>Nõuded mooduli alustamiseks</w:t>
            </w:r>
          </w:p>
        </w:tc>
        <w:tc>
          <w:tcPr>
            <w:tcW w:w="10204" w:type="dxa"/>
            <w:gridSpan w:val="3"/>
          </w:tcPr>
          <w:p w14:paraId="28908509" w14:textId="7A8FBC7E" w:rsidR="00514F00" w:rsidRPr="003E637E" w:rsidRDefault="009E2F78" w:rsidP="00514F00">
            <w:pPr>
              <w:rPr>
                <w:rFonts w:ascii="Cambria" w:hAnsi="Cambria"/>
              </w:rPr>
            </w:pPr>
            <w:r>
              <w:rPr>
                <w:rFonts w:ascii="Cambria" w:hAnsi="Cambria"/>
              </w:rPr>
              <w:t>P</w:t>
            </w:r>
            <w:r w:rsidR="004B2FDB" w:rsidRPr="004B2FDB">
              <w:rPr>
                <w:rFonts w:ascii="Cambria" w:hAnsi="Cambria"/>
              </w:rPr>
              <w:t>uuduvad</w:t>
            </w:r>
          </w:p>
        </w:tc>
      </w:tr>
      <w:tr w:rsidR="00514F00" w:rsidRPr="003E637E" w14:paraId="2890850D" w14:textId="77777777" w:rsidTr="004A1B52">
        <w:tc>
          <w:tcPr>
            <w:tcW w:w="5100" w:type="dxa"/>
          </w:tcPr>
          <w:p w14:paraId="2890850B" w14:textId="77777777" w:rsidR="00514F00" w:rsidRPr="003E637E" w:rsidRDefault="00514F00" w:rsidP="00514F00">
            <w:pPr>
              <w:rPr>
                <w:rFonts w:ascii="Cambria" w:hAnsi="Cambria"/>
                <w:b/>
              </w:rPr>
            </w:pPr>
            <w:r w:rsidRPr="003E637E">
              <w:rPr>
                <w:rFonts w:ascii="Cambria" w:hAnsi="Cambria"/>
                <w:b/>
              </w:rPr>
              <w:t>Mooduli eesmärk</w:t>
            </w:r>
          </w:p>
        </w:tc>
        <w:tc>
          <w:tcPr>
            <w:tcW w:w="10204" w:type="dxa"/>
            <w:gridSpan w:val="3"/>
          </w:tcPr>
          <w:p w14:paraId="2890850C" w14:textId="2EF65543" w:rsidR="00514F00" w:rsidRPr="003E637E" w:rsidRDefault="00C345E3" w:rsidP="00514F00">
            <w:pPr>
              <w:rPr>
                <w:rFonts w:ascii="Cambria" w:hAnsi="Cambria"/>
              </w:rPr>
            </w:pPr>
            <w:r w:rsidRPr="003E637E">
              <w:rPr>
                <w:rFonts w:ascii="Cambria" w:hAnsi="Cambria"/>
              </w:rPr>
              <w:t>Õpetusega taotletakse, et õpilane omandab puidu ja puidupõhiste materjalide lõiketöötlemise oskuse käsitööriistadega järgides õigeid, ergonoomilisi ja ohutuid töövõtteid ning töö- ja keskkonnaohutusnõudeid ning on võimeline käsitööriistu kasutades iseseisvalt valmistama erinevaid tappseotisi sisaldavaid tooteid nii näidise, joonise kui kirjelduse järgi</w:t>
            </w:r>
            <w:r w:rsidR="004B2FDB">
              <w:rPr>
                <w:rFonts w:ascii="Cambria" w:hAnsi="Cambria"/>
              </w:rPr>
              <w:t>.</w:t>
            </w:r>
          </w:p>
        </w:tc>
      </w:tr>
      <w:tr w:rsidR="00514F00" w:rsidRPr="003E637E" w14:paraId="28908511" w14:textId="77777777" w:rsidTr="004A1B52">
        <w:tc>
          <w:tcPr>
            <w:tcW w:w="5100" w:type="dxa"/>
          </w:tcPr>
          <w:p w14:paraId="2890850E" w14:textId="77777777" w:rsidR="00514F00" w:rsidRPr="003E637E" w:rsidRDefault="00514F00" w:rsidP="00514F00">
            <w:pPr>
              <w:rPr>
                <w:rFonts w:ascii="Cambria" w:hAnsi="Cambria"/>
                <w:b/>
              </w:rPr>
            </w:pPr>
            <w:r w:rsidRPr="003E637E">
              <w:rPr>
                <w:rFonts w:ascii="Cambria" w:hAnsi="Cambria"/>
                <w:b/>
              </w:rPr>
              <w:t>Mooduli kokkuvõtva hinde kujunemine</w:t>
            </w:r>
          </w:p>
        </w:tc>
        <w:tc>
          <w:tcPr>
            <w:tcW w:w="10204" w:type="dxa"/>
            <w:gridSpan w:val="3"/>
          </w:tcPr>
          <w:p w14:paraId="2152A04C" w14:textId="2947241F" w:rsidR="00C345E3" w:rsidRPr="003E637E" w:rsidRDefault="00C345E3" w:rsidP="00C345E3">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arvamust kogetu kohta ja eneseanalüüsi.</w:t>
            </w:r>
          </w:p>
          <w:p w14:paraId="28908510" w14:textId="79DC45B1" w:rsidR="00EA4AD2" w:rsidRPr="003E637E" w:rsidRDefault="00C345E3" w:rsidP="00C345E3">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514F00" w:rsidRPr="003E637E" w14:paraId="28908516" w14:textId="77777777" w:rsidTr="004A1B52">
        <w:tc>
          <w:tcPr>
            <w:tcW w:w="5100" w:type="dxa"/>
          </w:tcPr>
          <w:p w14:paraId="28908512" w14:textId="77777777" w:rsidR="00514F00" w:rsidRPr="003E637E" w:rsidRDefault="00514F00" w:rsidP="00514F00">
            <w:pPr>
              <w:rPr>
                <w:rFonts w:ascii="Cambria" w:hAnsi="Cambria"/>
                <w:b/>
              </w:rPr>
            </w:pPr>
            <w:r w:rsidRPr="003E637E">
              <w:rPr>
                <w:rFonts w:ascii="Cambria" w:hAnsi="Cambria"/>
                <w:b/>
              </w:rPr>
              <w:t>Mooduli tundide maht</w:t>
            </w:r>
          </w:p>
        </w:tc>
        <w:tc>
          <w:tcPr>
            <w:tcW w:w="10204" w:type="dxa"/>
            <w:gridSpan w:val="3"/>
          </w:tcPr>
          <w:p w14:paraId="28908513" w14:textId="1B84E2F0" w:rsidR="00514F00" w:rsidRPr="003E637E" w:rsidRDefault="00514F00" w:rsidP="00400079">
            <w:pPr>
              <w:spacing w:before="0" w:after="0"/>
              <w:rPr>
                <w:rFonts w:ascii="Cambria" w:hAnsi="Cambria"/>
              </w:rPr>
            </w:pPr>
            <w:r w:rsidRPr="003E637E">
              <w:rPr>
                <w:rFonts w:ascii="Cambria" w:hAnsi="Cambria"/>
              </w:rPr>
              <w:t xml:space="preserve">Kokku </w:t>
            </w:r>
            <w:r w:rsidR="00400079" w:rsidRPr="003E637E">
              <w:rPr>
                <w:rFonts w:ascii="Cambria" w:hAnsi="Cambria"/>
                <w:b/>
              </w:rPr>
              <w:t>338</w:t>
            </w:r>
            <w:r w:rsidRPr="003E637E">
              <w:rPr>
                <w:rFonts w:ascii="Cambria" w:hAnsi="Cambria"/>
              </w:rPr>
              <w:t xml:space="preserve"> tundi sh:</w:t>
            </w:r>
          </w:p>
          <w:p w14:paraId="28908514" w14:textId="2E291700" w:rsidR="00514F00" w:rsidRPr="003E637E" w:rsidRDefault="00514F00" w:rsidP="00400079">
            <w:pPr>
              <w:spacing w:before="0" w:after="0"/>
              <w:rPr>
                <w:rFonts w:ascii="Cambria" w:hAnsi="Cambria"/>
              </w:rPr>
            </w:pPr>
            <w:r w:rsidRPr="003E637E">
              <w:rPr>
                <w:rFonts w:ascii="Cambria" w:hAnsi="Cambria"/>
              </w:rPr>
              <w:lastRenderedPageBreak/>
              <w:t xml:space="preserve">Auditoorne töö </w:t>
            </w:r>
            <w:r w:rsidR="009E2F78" w:rsidRPr="009E2F78">
              <w:rPr>
                <w:rFonts w:ascii="Cambria" w:hAnsi="Cambria"/>
                <w:b/>
                <w:bCs/>
              </w:rPr>
              <w:t>156</w:t>
            </w:r>
            <w:r w:rsidRPr="003E637E">
              <w:rPr>
                <w:rFonts w:ascii="Cambria" w:hAnsi="Cambria"/>
              </w:rPr>
              <w:t xml:space="preserve"> tundi (teoreetilised loengud + praktiline tegevus)</w:t>
            </w:r>
          </w:p>
          <w:p w14:paraId="28908515" w14:textId="1EF0338C" w:rsidR="00514F00" w:rsidRPr="003E637E" w:rsidRDefault="00514F00" w:rsidP="00400079">
            <w:pPr>
              <w:spacing w:before="0" w:after="0"/>
              <w:rPr>
                <w:rFonts w:ascii="Cambria" w:hAnsi="Cambria"/>
              </w:rPr>
            </w:pPr>
            <w:r w:rsidRPr="003E637E">
              <w:rPr>
                <w:rFonts w:ascii="Cambria" w:hAnsi="Cambria"/>
              </w:rPr>
              <w:t xml:space="preserve">Iseseisev töö </w:t>
            </w:r>
            <w:r w:rsidR="009E2F78" w:rsidRPr="009E2F78">
              <w:rPr>
                <w:rFonts w:ascii="Cambria" w:hAnsi="Cambria"/>
                <w:b/>
                <w:bCs/>
              </w:rPr>
              <w:t>182</w:t>
            </w:r>
            <w:r w:rsidRPr="009E2F78">
              <w:rPr>
                <w:rFonts w:ascii="Cambria" w:hAnsi="Cambria"/>
                <w:b/>
                <w:bCs/>
              </w:rPr>
              <w:t xml:space="preserve"> </w:t>
            </w:r>
            <w:r w:rsidRPr="003E637E">
              <w:rPr>
                <w:rFonts w:ascii="Cambria" w:hAnsi="Cambria"/>
              </w:rPr>
              <w:t>tundi</w:t>
            </w:r>
          </w:p>
        </w:tc>
      </w:tr>
      <w:tr w:rsidR="00514F00" w:rsidRPr="003E637E" w14:paraId="2890852D" w14:textId="77777777" w:rsidTr="004A1B52">
        <w:tc>
          <w:tcPr>
            <w:tcW w:w="5100" w:type="dxa"/>
            <w:shd w:val="clear" w:color="auto" w:fill="A8D08D" w:themeFill="accent6" w:themeFillTint="99"/>
          </w:tcPr>
          <w:p w14:paraId="2890852B" w14:textId="77777777" w:rsidR="00514F00" w:rsidRPr="003E637E" w:rsidRDefault="00514F00" w:rsidP="00BF67D1">
            <w:pPr>
              <w:contextualSpacing/>
              <w:rPr>
                <w:rFonts w:ascii="Cambria" w:hAnsi="Cambria"/>
                <w:b/>
              </w:rPr>
            </w:pPr>
            <w:r w:rsidRPr="003E637E">
              <w:rPr>
                <w:rFonts w:ascii="Cambria" w:hAnsi="Cambria"/>
                <w:b/>
              </w:rPr>
              <w:lastRenderedPageBreak/>
              <w:t>Õpiväljund</w:t>
            </w:r>
            <w:r w:rsidR="00BF67D1" w:rsidRPr="003E637E">
              <w:rPr>
                <w:rFonts w:ascii="Cambria" w:hAnsi="Cambria"/>
                <w:b/>
              </w:rPr>
              <w:t>id</w:t>
            </w:r>
          </w:p>
        </w:tc>
        <w:tc>
          <w:tcPr>
            <w:tcW w:w="10204" w:type="dxa"/>
            <w:gridSpan w:val="3"/>
            <w:shd w:val="clear" w:color="auto" w:fill="A8D08D" w:themeFill="accent6" w:themeFillTint="99"/>
          </w:tcPr>
          <w:p w14:paraId="2890852C" w14:textId="77777777" w:rsidR="00514F00" w:rsidRPr="003E637E" w:rsidRDefault="00514F00" w:rsidP="00514F00">
            <w:pPr>
              <w:rPr>
                <w:rFonts w:ascii="Cambria" w:hAnsi="Cambria"/>
                <w:b/>
              </w:rPr>
            </w:pPr>
            <w:r w:rsidRPr="003E637E">
              <w:rPr>
                <w:rFonts w:ascii="Cambria" w:hAnsi="Cambria"/>
                <w:b/>
              </w:rPr>
              <w:t>Hindamiskriteeriumid</w:t>
            </w:r>
          </w:p>
        </w:tc>
      </w:tr>
      <w:tr w:rsidR="00514F00" w:rsidRPr="003E637E" w14:paraId="28908546" w14:textId="77777777" w:rsidTr="004A1B52">
        <w:tc>
          <w:tcPr>
            <w:tcW w:w="5100" w:type="dxa"/>
          </w:tcPr>
          <w:p w14:paraId="2890852E" w14:textId="77777777" w:rsidR="00514F00" w:rsidRPr="003E637E" w:rsidRDefault="00514F00" w:rsidP="00514F00">
            <w:pPr>
              <w:rPr>
                <w:rFonts w:ascii="Cambria" w:hAnsi="Cambria"/>
              </w:rPr>
            </w:pPr>
            <w:r w:rsidRPr="003E637E">
              <w:rPr>
                <w:rFonts w:ascii="Cambria" w:hAnsi="Cambria"/>
              </w:rPr>
              <w:t>Õpilane:</w:t>
            </w:r>
          </w:p>
          <w:p w14:paraId="08A3E03E" w14:textId="45E0BD17" w:rsidR="00400079" w:rsidRPr="003E637E" w:rsidRDefault="00400079" w:rsidP="00D948CD">
            <w:pPr>
              <w:numPr>
                <w:ilvl w:val="0"/>
                <w:numId w:val="68"/>
              </w:numPr>
              <w:spacing w:before="0" w:after="0"/>
              <w:ind w:left="317" w:hanging="284"/>
              <w:rPr>
                <w:rFonts w:ascii="Cambria" w:hAnsi="Cambria"/>
                <w:b/>
              </w:rPr>
            </w:pPr>
            <w:r w:rsidRPr="003E637E">
              <w:rPr>
                <w:rFonts w:ascii="Cambria" w:hAnsi="Cambria"/>
                <w:b/>
              </w:rPr>
              <w:t xml:space="preserve">kavandab tööprotsessi, valib materjalid </w:t>
            </w:r>
            <w:r w:rsidR="00AE4652">
              <w:rPr>
                <w:rFonts w:ascii="Cambria" w:hAnsi="Cambria"/>
                <w:b/>
              </w:rPr>
              <w:t xml:space="preserve">ning </w:t>
            </w:r>
            <w:r w:rsidRPr="003E637E">
              <w:rPr>
                <w:rFonts w:ascii="Cambria" w:hAnsi="Cambria"/>
                <w:b/>
              </w:rPr>
              <w:t xml:space="preserve">töövahendid puidu ja puidupõhiste materjalide </w:t>
            </w:r>
            <w:proofErr w:type="spellStart"/>
            <w:r w:rsidRPr="003E637E">
              <w:rPr>
                <w:rFonts w:ascii="Cambria" w:hAnsi="Cambria"/>
                <w:b/>
              </w:rPr>
              <w:t>käsitsitöötlemiseks</w:t>
            </w:r>
            <w:proofErr w:type="spellEnd"/>
            <w:r w:rsidR="00AE4652">
              <w:rPr>
                <w:rFonts w:ascii="Cambria" w:hAnsi="Cambria"/>
                <w:b/>
              </w:rPr>
              <w:t>,</w:t>
            </w:r>
            <w:r w:rsidRPr="003E637E">
              <w:rPr>
                <w:rFonts w:ascii="Cambria" w:hAnsi="Cambria"/>
                <w:b/>
              </w:rPr>
              <w:t xml:space="preserve"> lähtudes etteantud tööülesandest ja tehnilisest dokumentatsioonist</w:t>
            </w:r>
          </w:p>
          <w:p w14:paraId="11DE61AC" w14:textId="77777777" w:rsidR="00400079" w:rsidRPr="003E637E" w:rsidRDefault="00400079" w:rsidP="00D948CD">
            <w:pPr>
              <w:numPr>
                <w:ilvl w:val="0"/>
                <w:numId w:val="68"/>
              </w:numPr>
              <w:spacing w:before="0" w:after="0"/>
              <w:ind w:left="317" w:hanging="284"/>
              <w:rPr>
                <w:rFonts w:ascii="Cambria" w:hAnsi="Cambria"/>
                <w:b/>
              </w:rPr>
            </w:pPr>
            <w:r w:rsidRPr="003E637E">
              <w:rPr>
                <w:rFonts w:ascii="Cambria" w:hAnsi="Cambria"/>
                <w:b/>
              </w:rPr>
              <w:t>valmistab ette käsitööriistad ning töötleb käsitööriistadega puitu ja puidupõhist materjali, arvestades materjali omadusi ja tehnilises dokumentatsioonis etteantud kvaliteedinõudeid</w:t>
            </w:r>
          </w:p>
          <w:p w14:paraId="1B55D156" w14:textId="59C2FFAF" w:rsidR="00400079" w:rsidRPr="003E637E" w:rsidRDefault="00400079" w:rsidP="00D948CD">
            <w:pPr>
              <w:numPr>
                <w:ilvl w:val="0"/>
                <w:numId w:val="68"/>
              </w:numPr>
              <w:spacing w:before="0" w:after="0"/>
              <w:ind w:left="317" w:hanging="284"/>
              <w:rPr>
                <w:rFonts w:ascii="Cambria" w:hAnsi="Cambria"/>
                <w:b/>
              </w:rPr>
            </w:pPr>
            <w:r w:rsidRPr="003E637E">
              <w:rPr>
                <w:rFonts w:ascii="Cambria" w:hAnsi="Cambria"/>
                <w:b/>
              </w:rPr>
              <w:t>valmistab ja viimistleb käsitööriistadega puidust või puidupõhistest materjalidest detaile ja väiketooteid etteantud näidise, joonise või kirjelduse järgi vastavalt tehnilises dokumentatsioonis etteantud kvaliteedinõuetele</w:t>
            </w:r>
          </w:p>
          <w:p w14:paraId="360E9160" w14:textId="50364147" w:rsidR="00400079" w:rsidRPr="003E637E" w:rsidRDefault="00400079" w:rsidP="00D948CD">
            <w:pPr>
              <w:numPr>
                <w:ilvl w:val="0"/>
                <w:numId w:val="68"/>
              </w:numPr>
              <w:spacing w:before="0" w:after="0"/>
              <w:ind w:left="317" w:hanging="284"/>
              <w:rPr>
                <w:rFonts w:ascii="Cambria" w:hAnsi="Cambria"/>
                <w:b/>
              </w:rPr>
            </w:pPr>
            <w:r w:rsidRPr="003E637E">
              <w:rPr>
                <w:rFonts w:ascii="Cambria" w:hAnsi="Cambria"/>
                <w:b/>
              </w:rPr>
              <w:t>töötab vastutustundlikult, järgides töötervishoiu</w:t>
            </w:r>
            <w:r w:rsidR="00AE4652">
              <w:rPr>
                <w:rFonts w:ascii="Cambria" w:hAnsi="Cambria"/>
                <w:b/>
              </w:rPr>
              <w:t xml:space="preserve"> ja</w:t>
            </w:r>
            <w:r w:rsidRPr="003E637E">
              <w:rPr>
                <w:rFonts w:ascii="Cambria" w:hAnsi="Cambria"/>
                <w:b/>
              </w:rPr>
              <w:t xml:space="preserve"> tööohutus</w:t>
            </w:r>
            <w:r w:rsidR="00AE4652">
              <w:rPr>
                <w:rFonts w:ascii="Cambria" w:hAnsi="Cambria"/>
                <w:b/>
              </w:rPr>
              <w:t xml:space="preserve">e </w:t>
            </w:r>
            <w:r w:rsidRPr="003E637E">
              <w:rPr>
                <w:rFonts w:ascii="Cambria" w:hAnsi="Cambria"/>
                <w:b/>
              </w:rPr>
              <w:t>nõudeid</w:t>
            </w:r>
          </w:p>
          <w:p w14:paraId="28908535" w14:textId="319180FF" w:rsidR="00514F00" w:rsidRPr="003E637E" w:rsidRDefault="00400079" w:rsidP="00D948CD">
            <w:pPr>
              <w:numPr>
                <w:ilvl w:val="0"/>
                <w:numId w:val="68"/>
              </w:numPr>
              <w:spacing w:before="0" w:after="0"/>
              <w:ind w:left="317" w:hanging="284"/>
              <w:rPr>
                <w:rFonts w:ascii="Cambria" w:hAnsi="Cambria"/>
              </w:rPr>
            </w:pPr>
            <w:r w:rsidRPr="003E637E">
              <w:rPr>
                <w:rFonts w:ascii="Cambria" w:hAnsi="Cambria"/>
                <w:b/>
              </w:rPr>
              <w:t>analüüsib koos juhendajaga enda tegevust puidu lõiketöötlemisel ja viimistlemisel käsitööriistadega</w:t>
            </w:r>
          </w:p>
        </w:tc>
        <w:tc>
          <w:tcPr>
            <w:tcW w:w="10204" w:type="dxa"/>
            <w:gridSpan w:val="3"/>
          </w:tcPr>
          <w:p w14:paraId="28908536" w14:textId="77777777" w:rsidR="00514F00" w:rsidRPr="003E637E" w:rsidRDefault="00514F00" w:rsidP="00514F00">
            <w:pPr>
              <w:rPr>
                <w:rFonts w:ascii="Cambria" w:hAnsi="Cambria"/>
              </w:rPr>
            </w:pPr>
            <w:r w:rsidRPr="003E637E">
              <w:rPr>
                <w:rFonts w:ascii="Cambria" w:hAnsi="Cambria"/>
              </w:rPr>
              <w:t>Õpilane:</w:t>
            </w:r>
          </w:p>
          <w:p w14:paraId="7693FE7F" w14:textId="33A5C9C2" w:rsidR="00400079" w:rsidRPr="003E637E" w:rsidRDefault="009E2F78" w:rsidP="009E2F78">
            <w:pPr>
              <w:spacing w:before="0" w:after="0"/>
              <w:rPr>
                <w:rFonts w:ascii="Cambria" w:hAnsi="Cambria"/>
              </w:rPr>
            </w:pPr>
            <w:r w:rsidRPr="00503E1C">
              <w:rPr>
                <w:rFonts w:ascii="Cambria" w:hAnsi="Cambria"/>
                <w:b/>
                <w:bCs/>
              </w:rPr>
              <w:t>HK 1.1.</w:t>
            </w:r>
            <w:r>
              <w:rPr>
                <w:rFonts w:ascii="Cambria" w:hAnsi="Cambria"/>
              </w:rPr>
              <w:t xml:space="preserve"> </w:t>
            </w:r>
            <w:r w:rsidR="00400079" w:rsidRPr="003E637E">
              <w:rPr>
                <w:rFonts w:ascii="Cambria" w:hAnsi="Cambria"/>
              </w:rPr>
              <w:t>leiab nii paberkandjal kui digitaalses formaadis antud mööbli- ja puittoote jooniselt toote valmistamiseks vajalikku informatsiooni (detailide arv ja kuju, mõõtmed, asukoht ja vastastikused asendid)</w:t>
            </w:r>
          </w:p>
          <w:p w14:paraId="6736956B" w14:textId="3E69C060" w:rsidR="00400079" w:rsidRPr="003E637E" w:rsidRDefault="009E2F78" w:rsidP="009E2F78">
            <w:pPr>
              <w:spacing w:before="0" w:after="0"/>
              <w:rPr>
                <w:rFonts w:ascii="Cambria" w:hAnsi="Cambria"/>
              </w:rPr>
            </w:pPr>
            <w:r w:rsidRPr="00503E1C">
              <w:rPr>
                <w:rFonts w:ascii="Cambria" w:hAnsi="Cambria"/>
                <w:b/>
                <w:bCs/>
              </w:rPr>
              <w:t>HK 1.2.</w:t>
            </w:r>
            <w:r>
              <w:rPr>
                <w:rFonts w:ascii="Cambria" w:hAnsi="Cambria"/>
              </w:rPr>
              <w:t xml:space="preserve"> </w:t>
            </w:r>
            <w:r w:rsidR="00400079" w:rsidRPr="003E637E">
              <w:rPr>
                <w:rFonts w:ascii="Cambria" w:hAnsi="Cambria"/>
              </w:rPr>
              <w:t>selgitab tööülesande põhjal kasutatavad materjalid ja arvutab toote valmistamiseks vajaliku materjali koguse</w:t>
            </w:r>
            <w:r w:rsidR="0010059F">
              <w:rPr>
                <w:rFonts w:ascii="Cambria" w:hAnsi="Cambria"/>
              </w:rPr>
              <w:t>,</w:t>
            </w:r>
            <w:r w:rsidR="00400079" w:rsidRPr="003E637E">
              <w:rPr>
                <w:rFonts w:ascii="Cambria" w:hAnsi="Cambria"/>
              </w:rPr>
              <w:t xml:space="preserve"> rakendades pindala, ruumala ja protsentarvutuse eeskirju</w:t>
            </w:r>
          </w:p>
          <w:p w14:paraId="264D7599" w14:textId="54D931D7" w:rsidR="00400079" w:rsidRDefault="00503E1C" w:rsidP="00503E1C">
            <w:pPr>
              <w:spacing w:before="0" w:after="0"/>
              <w:rPr>
                <w:rFonts w:ascii="Cambria" w:hAnsi="Cambria"/>
              </w:rPr>
            </w:pPr>
            <w:r w:rsidRPr="00503E1C">
              <w:rPr>
                <w:rFonts w:ascii="Cambria" w:hAnsi="Cambria"/>
                <w:b/>
                <w:bCs/>
              </w:rPr>
              <w:t>HK 1.3.</w:t>
            </w:r>
            <w:r>
              <w:rPr>
                <w:rFonts w:ascii="Cambria" w:hAnsi="Cambria"/>
              </w:rPr>
              <w:t xml:space="preserve"> </w:t>
            </w:r>
            <w:r w:rsidR="00400079" w:rsidRPr="003E637E">
              <w:rPr>
                <w:rFonts w:ascii="Cambria" w:hAnsi="Cambria"/>
              </w:rPr>
              <w:t xml:space="preserve">kavandab tööoperatsioonide järjestuse puidu või puidupõhiste materjalide </w:t>
            </w:r>
            <w:proofErr w:type="spellStart"/>
            <w:r w:rsidR="00400079" w:rsidRPr="003E637E">
              <w:rPr>
                <w:rFonts w:ascii="Cambria" w:hAnsi="Cambria"/>
              </w:rPr>
              <w:t>käsitsitöötlemisel</w:t>
            </w:r>
            <w:proofErr w:type="spellEnd"/>
            <w:r w:rsidR="00400079" w:rsidRPr="003E637E">
              <w:rPr>
                <w:rFonts w:ascii="Cambria" w:hAnsi="Cambria"/>
              </w:rPr>
              <w:t xml:space="preserve"> vastavalt tööülesandele (joonis, eskiis, etalondetail vms)</w:t>
            </w:r>
          </w:p>
          <w:p w14:paraId="2B59D727" w14:textId="180A5DD2" w:rsidR="0010059F" w:rsidRPr="003E637E" w:rsidRDefault="0010059F" w:rsidP="00503E1C">
            <w:pPr>
              <w:spacing w:before="0" w:after="0"/>
              <w:rPr>
                <w:rFonts w:ascii="Cambria" w:hAnsi="Cambria"/>
              </w:rPr>
            </w:pPr>
            <w:r w:rsidRPr="00503E1C">
              <w:rPr>
                <w:rFonts w:ascii="Cambria" w:hAnsi="Cambria"/>
                <w:b/>
                <w:bCs/>
              </w:rPr>
              <w:t xml:space="preserve">HK </w:t>
            </w:r>
            <w:r>
              <w:rPr>
                <w:rFonts w:ascii="Cambria" w:hAnsi="Cambria"/>
                <w:b/>
                <w:bCs/>
              </w:rPr>
              <w:t>1</w:t>
            </w:r>
            <w:r w:rsidRPr="00503E1C">
              <w:rPr>
                <w:rFonts w:ascii="Cambria" w:hAnsi="Cambria"/>
                <w:b/>
                <w:bCs/>
              </w:rPr>
              <w:t>.</w:t>
            </w:r>
            <w:r>
              <w:rPr>
                <w:rFonts w:ascii="Cambria" w:hAnsi="Cambria"/>
                <w:b/>
                <w:bCs/>
              </w:rPr>
              <w:t>4</w:t>
            </w:r>
            <w:r w:rsidRPr="00503E1C">
              <w:rPr>
                <w:rFonts w:ascii="Cambria" w:hAnsi="Cambria"/>
                <w:b/>
                <w:bCs/>
              </w:rPr>
              <w:t>.</w:t>
            </w:r>
            <w:r>
              <w:rPr>
                <w:rFonts w:ascii="Cambria" w:hAnsi="Cambria"/>
              </w:rPr>
              <w:t xml:space="preserve"> </w:t>
            </w:r>
            <w:r w:rsidRPr="003E637E">
              <w:rPr>
                <w:rFonts w:ascii="Cambria" w:hAnsi="Cambria"/>
              </w:rPr>
              <w:t>mõõdab ja märgib materjali, toorikud ja detailid kasutades vajalikke mõõtmis-, märkimis- ja kontrollimisvahendeid (sh kaliibrid, etalondetailid jms)</w:t>
            </w:r>
          </w:p>
          <w:p w14:paraId="423FE0E5" w14:textId="06D1010A" w:rsidR="00400079" w:rsidRPr="003E637E" w:rsidRDefault="00503E1C" w:rsidP="00503E1C">
            <w:pPr>
              <w:spacing w:before="0" w:after="0"/>
              <w:rPr>
                <w:rFonts w:ascii="Cambria" w:hAnsi="Cambria"/>
              </w:rPr>
            </w:pPr>
            <w:r w:rsidRPr="00503E1C">
              <w:rPr>
                <w:rFonts w:ascii="Cambria" w:hAnsi="Cambria"/>
                <w:b/>
                <w:bCs/>
              </w:rPr>
              <w:t>HK 1.</w:t>
            </w:r>
            <w:r w:rsidR="0010059F">
              <w:rPr>
                <w:rFonts w:ascii="Cambria" w:hAnsi="Cambria"/>
                <w:b/>
                <w:bCs/>
              </w:rPr>
              <w:t>5</w:t>
            </w:r>
            <w:r w:rsidRPr="00503E1C">
              <w:rPr>
                <w:rFonts w:ascii="Cambria" w:hAnsi="Cambria"/>
                <w:b/>
                <w:bCs/>
              </w:rPr>
              <w:t>.</w:t>
            </w:r>
            <w:r>
              <w:rPr>
                <w:rFonts w:ascii="Cambria" w:hAnsi="Cambria"/>
              </w:rPr>
              <w:t xml:space="preserve"> </w:t>
            </w:r>
            <w:r w:rsidR="00400079" w:rsidRPr="003E637E">
              <w:rPr>
                <w:rFonts w:ascii="Cambria" w:hAnsi="Cambria"/>
              </w:rPr>
              <w:t>koostab ja vormistab tehnoloogiakaardi, kasutades infotehnoloogiavahendeid ja asjakohast erialast terminoloogiat</w:t>
            </w:r>
            <w:r w:rsidR="0010059F">
              <w:rPr>
                <w:rFonts w:ascii="Cambria" w:hAnsi="Cambria"/>
              </w:rPr>
              <w:t>,</w:t>
            </w:r>
            <w:r w:rsidR="00400079" w:rsidRPr="003E637E">
              <w:rPr>
                <w:rFonts w:ascii="Cambria" w:hAnsi="Cambria"/>
              </w:rPr>
              <w:t xml:space="preserve"> järgides õigekirjareegleid</w:t>
            </w:r>
          </w:p>
          <w:p w14:paraId="76BC41E0" w14:textId="61F42D33" w:rsidR="00400079" w:rsidRPr="003E637E" w:rsidRDefault="00503E1C" w:rsidP="00503E1C">
            <w:pPr>
              <w:spacing w:before="0" w:after="0"/>
              <w:rPr>
                <w:rFonts w:ascii="Cambria" w:hAnsi="Cambria"/>
              </w:rPr>
            </w:pPr>
            <w:r w:rsidRPr="00503E1C">
              <w:rPr>
                <w:rFonts w:ascii="Cambria" w:hAnsi="Cambria"/>
                <w:b/>
                <w:bCs/>
              </w:rPr>
              <w:t xml:space="preserve">HK </w:t>
            </w:r>
            <w:r w:rsidR="0010059F">
              <w:rPr>
                <w:rFonts w:ascii="Cambria" w:hAnsi="Cambria"/>
                <w:b/>
                <w:bCs/>
              </w:rPr>
              <w:t>1</w:t>
            </w:r>
            <w:r w:rsidRPr="00503E1C">
              <w:rPr>
                <w:rFonts w:ascii="Cambria" w:hAnsi="Cambria"/>
                <w:b/>
                <w:bCs/>
              </w:rPr>
              <w:t>.</w:t>
            </w:r>
            <w:r w:rsidR="0010059F">
              <w:rPr>
                <w:rFonts w:ascii="Cambria" w:hAnsi="Cambria"/>
                <w:b/>
                <w:bCs/>
              </w:rPr>
              <w:t>6</w:t>
            </w:r>
            <w:r w:rsidRPr="00503E1C">
              <w:rPr>
                <w:rFonts w:ascii="Cambria" w:hAnsi="Cambria"/>
                <w:b/>
                <w:bCs/>
              </w:rPr>
              <w:t>.</w:t>
            </w:r>
            <w:r>
              <w:rPr>
                <w:rFonts w:ascii="Cambria" w:hAnsi="Cambria"/>
              </w:rPr>
              <w:t xml:space="preserve"> </w:t>
            </w:r>
            <w:r w:rsidR="00400079" w:rsidRPr="003E637E">
              <w:rPr>
                <w:rFonts w:ascii="Cambria" w:hAnsi="Cambria"/>
              </w:rPr>
              <w:t>hindab materjali sobivust toodete valmistamiseks</w:t>
            </w:r>
            <w:r w:rsidR="0010059F">
              <w:rPr>
                <w:rFonts w:ascii="Cambria" w:hAnsi="Cambria"/>
              </w:rPr>
              <w:t>,</w:t>
            </w:r>
            <w:r w:rsidR="00400079" w:rsidRPr="003E637E">
              <w:rPr>
                <w:rFonts w:ascii="Cambria" w:hAnsi="Cambria"/>
              </w:rPr>
              <w:t xml:space="preserve"> arvestades puidu niiskust, mõõtmete protsentuaalse kahanemise erinevusi </w:t>
            </w:r>
            <w:proofErr w:type="spellStart"/>
            <w:r w:rsidR="00400079" w:rsidRPr="003E637E">
              <w:rPr>
                <w:rFonts w:ascii="Cambria" w:hAnsi="Cambria"/>
              </w:rPr>
              <w:t>tangentsiaal</w:t>
            </w:r>
            <w:proofErr w:type="spellEnd"/>
            <w:r w:rsidR="00400079" w:rsidRPr="003E637E">
              <w:rPr>
                <w:rFonts w:ascii="Cambria" w:hAnsi="Cambria"/>
              </w:rPr>
              <w:t>-, radikaal- ja pikisuunas</w:t>
            </w:r>
          </w:p>
          <w:p w14:paraId="313DAF1B" w14:textId="4669FFBD" w:rsidR="00400079" w:rsidRPr="003E637E" w:rsidRDefault="00503E1C" w:rsidP="00503E1C">
            <w:pPr>
              <w:spacing w:before="0" w:after="0"/>
              <w:rPr>
                <w:rFonts w:ascii="Cambria" w:hAnsi="Cambria"/>
              </w:rPr>
            </w:pPr>
            <w:r w:rsidRPr="00503E1C">
              <w:rPr>
                <w:rFonts w:ascii="Cambria" w:hAnsi="Cambria"/>
                <w:b/>
                <w:bCs/>
              </w:rPr>
              <w:t xml:space="preserve">HK </w:t>
            </w:r>
            <w:r w:rsidR="0010059F">
              <w:rPr>
                <w:rFonts w:ascii="Cambria" w:hAnsi="Cambria"/>
                <w:b/>
                <w:bCs/>
              </w:rPr>
              <w:t>1</w:t>
            </w:r>
            <w:r w:rsidRPr="00503E1C">
              <w:rPr>
                <w:rFonts w:ascii="Cambria" w:hAnsi="Cambria"/>
                <w:b/>
                <w:bCs/>
              </w:rPr>
              <w:t>.</w:t>
            </w:r>
            <w:r w:rsidR="0010059F">
              <w:rPr>
                <w:rFonts w:ascii="Cambria" w:hAnsi="Cambria"/>
                <w:b/>
                <w:bCs/>
              </w:rPr>
              <w:t>7</w:t>
            </w:r>
            <w:r w:rsidRPr="00503E1C">
              <w:rPr>
                <w:rFonts w:ascii="Cambria" w:hAnsi="Cambria"/>
                <w:b/>
                <w:bCs/>
              </w:rPr>
              <w:t>.</w:t>
            </w:r>
            <w:r>
              <w:rPr>
                <w:rFonts w:ascii="Cambria" w:hAnsi="Cambria"/>
              </w:rPr>
              <w:t xml:space="preserve"> </w:t>
            </w:r>
            <w:r w:rsidR="00400079" w:rsidRPr="003E637E">
              <w:rPr>
                <w:rFonts w:ascii="Cambria" w:hAnsi="Cambria"/>
              </w:rPr>
              <w:t xml:space="preserve">valib mõõtmetelt ja omadustelt sobivaima materjali </w:t>
            </w:r>
            <w:r w:rsidR="0010059F">
              <w:rPr>
                <w:rFonts w:ascii="Cambria" w:hAnsi="Cambria"/>
              </w:rPr>
              <w:t>ning</w:t>
            </w:r>
            <w:r w:rsidR="00400079" w:rsidRPr="003E637E">
              <w:rPr>
                <w:rFonts w:ascii="Cambria" w:hAnsi="Cambria"/>
              </w:rPr>
              <w:t xml:space="preserve"> töövahendid</w:t>
            </w:r>
            <w:r w:rsidR="0010059F">
              <w:rPr>
                <w:rFonts w:ascii="Cambria" w:hAnsi="Cambria"/>
              </w:rPr>
              <w:t>,</w:t>
            </w:r>
            <w:r w:rsidR="00400079" w:rsidRPr="003E637E">
              <w:rPr>
                <w:rFonts w:ascii="Cambria" w:hAnsi="Cambria"/>
              </w:rPr>
              <w:t xml:space="preserve"> lähtudes tööülesandest, arvestades puidurikete (tüve kuju, oksad, lõhed, puidu ehitus), puidu mehaaniliste-, </w:t>
            </w:r>
            <w:proofErr w:type="spellStart"/>
            <w:r w:rsidR="00400079" w:rsidRPr="003E637E">
              <w:rPr>
                <w:rFonts w:ascii="Cambria" w:hAnsi="Cambria"/>
              </w:rPr>
              <w:t>putuk</w:t>
            </w:r>
            <w:proofErr w:type="spellEnd"/>
            <w:r w:rsidR="00400079" w:rsidRPr="003E637E">
              <w:rPr>
                <w:rFonts w:ascii="Cambria" w:hAnsi="Cambria"/>
              </w:rPr>
              <w:t>- ja seenkahjustuste mõju puitmaterjali kvaliteedile</w:t>
            </w:r>
          </w:p>
          <w:p w14:paraId="36B66F1B" w14:textId="61E549FD" w:rsidR="00400079" w:rsidRPr="003E637E" w:rsidRDefault="00503E1C" w:rsidP="00503E1C">
            <w:pPr>
              <w:spacing w:before="0" w:after="0"/>
              <w:rPr>
                <w:rFonts w:ascii="Cambria" w:hAnsi="Cambria"/>
              </w:rPr>
            </w:pPr>
            <w:r w:rsidRPr="00503E1C">
              <w:rPr>
                <w:rFonts w:ascii="Cambria" w:hAnsi="Cambria"/>
                <w:b/>
                <w:bCs/>
              </w:rPr>
              <w:t>HK 2.</w:t>
            </w:r>
            <w:r w:rsidR="0010059F">
              <w:rPr>
                <w:rFonts w:ascii="Cambria" w:hAnsi="Cambria"/>
                <w:b/>
                <w:bCs/>
              </w:rPr>
              <w:t>1</w:t>
            </w:r>
            <w:r w:rsidRPr="00503E1C">
              <w:rPr>
                <w:rFonts w:ascii="Cambria" w:hAnsi="Cambria"/>
                <w:b/>
                <w:bCs/>
              </w:rPr>
              <w:t>.</w:t>
            </w:r>
            <w:r>
              <w:rPr>
                <w:rFonts w:ascii="Cambria" w:hAnsi="Cambria"/>
              </w:rPr>
              <w:t xml:space="preserve"> </w:t>
            </w:r>
            <w:r w:rsidR="00400079" w:rsidRPr="003E637E">
              <w:rPr>
                <w:rFonts w:ascii="Cambria" w:hAnsi="Cambria"/>
              </w:rPr>
              <w:t>valib ja seadistab käsitööriistad (sh elektrilised ja pneumaatilised tööriistad), lähtudes töödeldavast materjalist ja etteantud tööülesandest</w:t>
            </w:r>
          </w:p>
          <w:p w14:paraId="7CAC7DE6" w14:textId="228E675F" w:rsidR="00400079" w:rsidRPr="003E637E" w:rsidRDefault="00503E1C" w:rsidP="00503E1C">
            <w:pPr>
              <w:spacing w:before="0" w:after="0"/>
              <w:rPr>
                <w:rFonts w:ascii="Cambria" w:hAnsi="Cambria"/>
              </w:rPr>
            </w:pPr>
            <w:r w:rsidRPr="00503E1C">
              <w:rPr>
                <w:rFonts w:ascii="Cambria" w:hAnsi="Cambria"/>
                <w:b/>
                <w:bCs/>
              </w:rPr>
              <w:t>HK 2.</w:t>
            </w:r>
            <w:r w:rsidR="0010059F">
              <w:rPr>
                <w:rFonts w:ascii="Cambria" w:hAnsi="Cambria"/>
                <w:b/>
                <w:bCs/>
              </w:rPr>
              <w:t>2</w:t>
            </w:r>
            <w:r w:rsidRPr="00503E1C">
              <w:rPr>
                <w:rFonts w:ascii="Cambria" w:hAnsi="Cambria"/>
                <w:b/>
                <w:bCs/>
              </w:rPr>
              <w:t>.</w:t>
            </w:r>
            <w:r>
              <w:rPr>
                <w:rFonts w:ascii="Cambria" w:hAnsi="Cambria"/>
              </w:rPr>
              <w:t xml:space="preserve"> </w:t>
            </w:r>
            <w:r w:rsidR="00400079" w:rsidRPr="003E637E">
              <w:rPr>
                <w:rFonts w:ascii="Cambria" w:hAnsi="Cambria"/>
              </w:rPr>
              <w:t>teritab juhendamisel käsitööriistu (höövliraud, peitel, kaapleht), kasutades õigeid teritusvahendeid ning käsitööriistade teritamise õigeid ja ohutuid töövõtteid</w:t>
            </w:r>
          </w:p>
          <w:p w14:paraId="01A668EC" w14:textId="105AED11" w:rsidR="00400079" w:rsidRPr="003E637E" w:rsidRDefault="00503E1C" w:rsidP="00503E1C">
            <w:pPr>
              <w:spacing w:before="0" w:after="0"/>
              <w:rPr>
                <w:rFonts w:ascii="Cambria" w:hAnsi="Cambria"/>
              </w:rPr>
            </w:pPr>
            <w:r w:rsidRPr="00503E1C">
              <w:rPr>
                <w:rFonts w:ascii="Cambria" w:hAnsi="Cambria"/>
                <w:b/>
                <w:bCs/>
              </w:rPr>
              <w:t>HK 2.</w:t>
            </w:r>
            <w:r w:rsidR="0010059F">
              <w:rPr>
                <w:rFonts w:ascii="Cambria" w:hAnsi="Cambria"/>
                <w:b/>
                <w:bCs/>
              </w:rPr>
              <w:t>3</w:t>
            </w:r>
            <w:r w:rsidRPr="00503E1C">
              <w:rPr>
                <w:rFonts w:ascii="Cambria" w:hAnsi="Cambria"/>
                <w:b/>
                <w:bCs/>
              </w:rPr>
              <w:t xml:space="preserve">. </w:t>
            </w:r>
            <w:r w:rsidR="00400079" w:rsidRPr="003E637E">
              <w:rPr>
                <w:rFonts w:ascii="Cambria" w:hAnsi="Cambria"/>
              </w:rPr>
              <w:t>hooldab käsitööriistu (sh elektrilised ja pneumaatilised tööriistad), lähtudes kehtestatud korrast ja kasutamise juhenditest</w:t>
            </w:r>
          </w:p>
          <w:p w14:paraId="7B655D07" w14:textId="0B456E16" w:rsidR="00400079" w:rsidRPr="003E637E" w:rsidRDefault="00503E1C" w:rsidP="00503E1C">
            <w:pPr>
              <w:spacing w:before="0" w:after="0"/>
              <w:rPr>
                <w:rFonts w:ascii="Cambria" w:hAnsi="Cambria"/>
              </w:rPr>
            </w:pPr>
            <w:r w:rsidRPr="00503E1C">
              <w:rPr>
                <w:rFonts w:ascii="Cambria" w:hAnsi="Cambria"/>
                <w:b/>
                <w:bCs/>
              </w:rPr>
              <w:t>HK 3.1.</w:t>
            </w:r>
            <w:r>
              <w:rPr>
                <w:rFonts w:ascii="Cambria" w:hAnsi="Cambria"/>
              </w:rPr>
              <w:t xml:space="preserve"> </w:t>
            </w:r>
            <w:r w:rsidR="00400079" w:rsidRPr="003E637E">
              <w:rPr>
                <w:rFonts w:ascii="Cambria" w:hAnsi="Cambria"/>
              </w:rPr>
              <w:t xml:space="preserve">saeb puitu risti- ja </w:t>
            </w:r>
            <w:proofErr w:type="spellStart"/>
            <w:r w:rsidR="00400079" w:rsidRPr="003E637E">
              <w:rPr>
                <w:rFonts w:ascii="Cambria" w:hAnsi="Cambria"/>
              </w:rPr>
              <w:t>pikikiudu</w:t>
            </w:r>
            <w:proofErr w:type="spellEnd"/>
            <w:r w:rsidR="00400079" w:rsidRPr="003E637E">
              <w:rPr>
                <w:rFonts w:ascii="Cambria" w:hAnsi="Cambria"/>
              </w:rPr>
              <w:t xml:space="preserve"> mõõtu</w:t>
            </w:r>
            <w:r w:rsidR="0010059F">
              <w:rPr>
                <w:rFonts w:ascii="Cambria" w:hAnsi="Cambria"/>
              </w:rPr>
              <w:t>,</w:t>
            </w:r>
            <w:r w:rsidR="00400079" w:rsidRPr="003E637E">
              <w:rPr>
                <w:rFonts w:ascii="Cambria" w:hAnsi="Cambria"/>
              </w:rPr>
              <w:t xml:space="preserve"> lähtudes etteantud tööülesandest, arvestades materjali omadusi ja ennetades võimalikke vigu</w:t>
            </w:r>
          </w:p>
          <w:p w14:paraId="59A8209B" w14:textId="4CE4B149" w:rsidR="00400079" w:rsidRPr="003E637E" w:rsidRDefault="00503E1C" w:rsidP="00503E1C">
            <w:pPr>
              <w:spacing w:before="0" w:after="0"/>
              <w:rPr>
                <w:rFonts w:ascii="Cambria" w:hAnsi="Cambria"/>
              </w:rPr>
            </w:pPr>
            <w:r w:rsidRPr="00503E1C">
              <w:rPr>
                <w:rFonts w:ascii="Cambria" w:hAnsi="Cambria"/>
                <w:b/>
                <w:bCs/>
              </w:rPr>
              <w:t>HK 3.2.</w:t>
            </w:r>
            <w:r>
              <w:rPr>
                <w:rFonts w:ascii="Cambria" w:hAnsi="Cambria"/>
              </w:rPr>
              <w:t xml:space="preserve"> </w:t>
            </w:r>
            <w:r w:rsidR="00400079" w:rsidRPr="003E637E">
              <w:rPr>
                <w:rFonts w:ascii="Cambria" w:hAnsi="Cambria"/>
              </w:rPr>
              <w:t>hööveldab baaspinda ja detaile mõõtu vastavalt etteantud tööülesandele, arvestades materjali omadusi ja ennetades võimalikke vigu</w:t>
            </w:r>
          </w:p>
          <w:p w14:paraId="22EA6341" w14:textId="23C40078" w:rsidR="00400079" w:rsidRPr="003E637E" w:rsidRDefault="00503E1C" w:rsidP="00503E1C">
            <w:pPr>
              <w:spacing w:before="0" w:after="0"/>
              <w:rPr>
                <w:rFonts w:ascii="Cambria" w:hAnsi="Cambria"/>
              </w:rPr>
            </w:pPr>
            <w:r w:rsidRPr="00503E1C">
              <w:rPr>
                <w:rFonts w:ascii="Cambria" w:hAnsi="Cambria"/>
                <w:b/>
                <w:bCs/>
              </w:rPr>
              <w:t>HK 3.3.</w:t>
            </w:r>
            <w:r>
              <w:rPr>
                <w:rFonts w:ascii="Cambria" w:hAnsi="Cambria"/>
              </w:rPr>
              <w:t xml:space="preserve"> </w:t>
            </w:r>
            <w:r w:rsidR="00400079" w:rsidRPr="003E637E">
              <w:rPr>
                <w:rFonts w:ascii="Cambria" w:hAnsi="Cambria"/>
              </w:rPr>
              <w:t>puurib läbivaid ja mitteläbivaid avasid ja töötleb pesasid vastavalt etteantud tööülesandele</w:t>
            </w:r>
          </w:p>
          <w:p w14:paraId="5DED52E0" w14:textId="26357017" w:rsidR="00400079" w:rsidRPr="003E637E" w:rsidRDefault="00503E1C" w:rsidP="00503E1C">
            <w:pPr>
              <w:spacing w:before="0" w:after="0"/>
              <w:rPr>
                <w:rFonts w:ascii="Cambria" w:hAnsi="Cambria"/>
              </w:rPr>
            </w:pPr>
            <w:r w:rsidRPr="00503E1C">
              <w:rPr>
                <w:rFonts w:ascii="Cambria" w:hAnsi="Cambria"/>
                <w:b/>
                <w:bCs/>
              </w:rPr>
              <w:t>HK 3.4.</w:t>
            </w:r>
            <w:r>
              <w:rPr>
                <w:rFonts w:ascii="Cambria" w:hAnsi="Cambria"/>
              </w:rPr>
              <w:t xml:space="preserve"> </w:t>
            </w:r>
            <w:r w:rsidR="00400079" w:rsidRPr="003E637E">
              <w:rPr>
                <w:rFonts w:ascii="Cambria" w:hAnsi="Cambria"/>
              </w:rPr>
              <w:t>kasutab peitleid erinevate tööoperatsioonide (tapi, ava lõikamine jms) sooritamisel nõuetekohaselt</w:t>
            </w:r>
          </w:p>
          <w:p w14:paraId="0F987791" w14:textId="300971A8" w:rsidR="00400079" w:rsidRPr="003E637E" w:rsidRDefault="00503E1C" w:rsidP="00503E1C">
            <w:pPr>
              <w:spacing w:before="0" w:after="0"/>
              <w:rPr>
                <w:rFonts w:ascii="Cambria" w:hAnsi="Cambria"/>
              </w:rPr>
            </w:pPr>
            <w:r w:rsidRPr="00503E1C">
              <w:rPr>
                <w:rFonts w:ascii="Cambria" w:hAnsi="Cambria"/>
                <w:b/>
                <w:bCs/>
              </w:rPr>
              <w:t>HK 3.5.</w:t>
            </w:r>
            <w:r>
              <w:rPr>
                <w:rFonts w:ascii="Cambria" w:hAnsi="Cambria"/>
              </w:rPr>
              <w:t xml:space="preserve"> </w:t>
            </w:r>
            <w:r w:rsidR="00400079" w:rsidRPr="003E637E">
              <w:rPr>
                <w:rFonts w:ascii="Cambria" w:hAnsi="Cambria"/>
              </w:rPr>
              <w:t>freesib elektrifreesiga detaili erinevaid kujuvorme (pesad, sooned, valtsid, profiilid) vastavalt etteantud tööülesandele, arvestades materjali omadusi ja ennetades võimalikke vigu</w:t>
            </w:r>
          </w:p>
          <w:p w14:paraId="128F8DF4" w14:textId="019CEB5B" w:rsidR="00400079" w:rsidRPr="003E637E" w:rsidRDefault="00503E1C" w:rsidP="00503E1C">
            <w:pPr>
              <w:spacing w:before="0" w:after="0"/>
              <w:rPr>
                <w:rFonts w:ascii="Cambria" w:hAnsi="Cambria"/>
              </w:rPr>
            </w:pPr>
            <w:r w:rsidRPr="00503E1C">
              <w:rPr>
                <w:rFonts w:ascii="Cambria" w:hAnsi="Cambria"/>
                <w:b/>
                <w:bCs/>
              </w:rPr>
              <w:t>HK 3.6</w:t>
            </w:r>
            <w:r>
              <w:rPr>
                <w:rFonts w:ascii="Cambria" w:hAnsi="Cambria"/>
              </w:rPr>
              <w:t xml:space="preserve"> </w:t>
            </w:r>
            <w:r w:rsidR="00400079" w:rsidRPr="003E637E">
              <w:rPr>
                <w:rFonts w:ascii="Cambria" w:hAnsi="Cambria"/>
              </w:rPr>
              <w:t>lihvib käsitsi detaili pinnad</w:t>
            </w:r>
            <w:r w:rsidR="0010059F">
              <w:rPr>
                <w:rFonts w:ascii="Cambria" w:hAnsi="Cambria"/>
              </w:rPr>
              <w:t>,</w:t>
            </w:r>
            <w:r w:rsidR="00400079" w:rsidRPr="003E637E">
              <w:rPr>
                <w:rFonts w:ascii="Cambria" w:hAnsi="Cambria"/>
              </w:rPr>
              <w:t xml:space="preserve"> kasutades lihvklotsi, käsna või elektrilisi ja pneumaatilisi tööriistu vastavalt etteantud kvaliteedinõuetele, arvestades materjali omadusi ja ennetades võimalikke vigu</w:t>
            </w:r>
          </w:p>
          <w:p w14:paraId="454E386C" w14:textId="16E76B57" w:rsidR="00400079" w:rsidRPr="003E637E" w:rsidRDefault="00503E1C" w:rsidP="00503E1C">
            <w:pPr>
              <w:spacing w:before="0" w:after="0"/>
              <w:rPr>
                <w:rFonts w:ascii="Cambria" w:hAnsi="Cambria"/>
              </w:rPr>
            </w:pPr>
            <w:r w:rsidRPr="00BF7709">
              <w:rPr>
                <w:rFonts w:ascii="Cambria" w:hAnsi="Cambria"/>
                <w:b/>
                <w:bCs/>
              </w:rPr>
              <w:t xml:space="preserve">HK </w:t>
            </w:r>
            <w:r w:rsidR="0010059F">
              <w:rPr>
                <w:rFonts w:ascii="Cambria" w:hAnsi="Cambria"/>
                <w:b/>
                <w:bCs/>
              </w:rPr>
              <w:t>3</w:t>
            </w:r>
            <w:r w:rsidRPr="00BF7709">
              <w:rPr>
                <w:rFonts w:ascii="Cambria" w:hAnsi="Cambria"/>
                <w:b/>
                <w:bCs/>
              </w:rPr>
              <w:t>.</w:t>
            </w:r>
            <w:r w:rsidR="0010059F">
              <w:rPr>
                <w:rFonts w:ascii="Cambria" w:hAnsi="Cambria"/>
                <w:b/>
                <w:bCs/>
              </w:rPr>
              <w:t>7</w:t>
            </w:r>
            <w:r w:rsidRPr="00BF7709">
              <w:rPr>
                <w:rFonts w:ascii="Cambria" w:hAnsi="Cambria"/>
                <w:b/>
                <w:bCs/>
              </w:rPr>
              <w:t>.</w:t>
            </w:r>
            <w:r>
              <w:rPr>
                <w:rFonts w:ascii="Cambria" w:hAnsi="Cambria"/>
              </w:rPr>
              <w:t xml:space="preserve"> </w:t>
            </w:r>
            <w:r w:rsidR="00400079" w:rsidRPr="003E637E">
              <w:rPr>
                <w:rFonts w:ascii="Cambria" w:hAnsi="Cambria"/>
              </w:rPr>
              <w:t>kontrollib töö käigus tooriku, detaili vastavust tehnilises dokumentatsioonis etteantud mõõtmetele ja kvaliteedinõuetele, hinnates seda visuaalselt või kasutades selleks mõõteriistu, kaliibreid või etalondetaile</w:t>
            </w:r>
          </w:p>
          <w:p w14:paraId="77590456" w14:textId="5320DB7A" w:rsidR="00400079" w:rsidRPr="003E637E" w:rsidRDefault="00503E1C" w:rsidP="00503E1C">
            <w:pPr>
              <w:spacing w:before="0" w:after="0"/>
              <w:rPr>
                <w:rFonts w:ascii="Cambria" w:hAnsi="Cambria"/>
              </w:rPr>
            </w:pPr>
            <w:r w:rsidRPr="00BF7709">
              <w:rPr>
                <w:rFonts w:ascii="Cambria" w:hAnsi="Cambria"/>
                <w:b/>
                <w:bCs/>
              </w:rPr>
              <w:t xml:space="preserve">HK </w:t>
            </w:r>
            <w:r w:rsidR="008709BD">
              <w:rPr>
                <w:rFonts w:ascii="Cambria" w:hAnsi="Cambria"/>
                <w:b/>
                <w:bCs/>
              </w:rPr>
              <w:t>3</w:t>
            </w:r>
            <w:r w:rsidRPr="00BF7709">
              <w:rPr>
                <w:rFonts w:ascii="Cambria" w:hAnsi="Cambria"/>
                <w:b/>
                <w:bCs/>
              </w:rPr>
              <w:t>.</w:t>
            </w:r>
            <w:r w:rsidR="008709BD">
              <w:rPr>
                <w:rFonts w:ascii="Cambria" w:hAnsi="Cambria"/>
                <w:b/>
                <w:bCs/>
              </w:rPr>
              <w:t>8</w:t>
            </w:r>
            <w:r w:rsidRPr="00BF7709">
              <w:rPr>
                <w:rFonts w:ascii="Cambria" w:hAnsi="Cambria"/>
                <w:b/>
                <w:bCs/>
              </w:rPr>
              <w:t>.</w:t>
            </w:r>
            <w:r>
              <w:rPr>
                <w:rFonts w:ascii="Cambria" w:hAnsi="Cambria"/>
              </w:rPr>
              <w:t xml:space="preserve"> </w:t>
            </w:r>
            <w:r w:rsidR="00400079" w:rsidRPr="003E637E">
              <w:rPr>
                <w:rFonts w:ascii="Cambria" w:hAnsi="Cambria"/>
              </w:rPr>
              <w:t>selgitab võimalikud vead ja nende tekkimise põhjused ning võimalusel likvideerib need, kasutades asjakohaseid töövahendeid ja -võtteid</w:t>
            </w:r>
          </w:p>
          <w:p w14:paraId="596418C4" w14:textId="4739C18D" w:rsidR="00400079" w:rsidRPr="003E637E" w:rsidRDefault="00503E1C" w:rsidP="00503E1C">
            <w:pPr>
              <w:spacing w:before="0" w:after="0"/>
              <w:rPr>
                <w:rFonts w:ascii="Cambria" w:hAnsi="Cambria"/>
              </w:rPr>
            </w:pPr>
            <w:r w:rsidRPr="00BF7709">
              <w:rPr>
                <w:rFonts w:ascii="Cambria" w:hAnsi="Cambria"/>
                <w:b/>
                <w:bCs/>
              </w:rPr>
              <w:lastRenderedPageBreak/>
              <w:t xml:space="preserve">HK </w:t>
            </w:r>
            <w:r w:rsidR="008709BD">
              <w:rPr>
                <w:rFonts w:ascii="Cambria" w:hAnsi="Cambria"/>
                <w:b/>
                <w:bCs/>
              </w:rPr>
              <w:t>3</w:t>
            </w:r>
            <w:r w:rsidRPr="00BF7709">
              <w:rPr>
                <w:rFonts w:ascii="Cambria" w:hAnsi="Cambria"/>
                <w:b/>
                <w:bCs/>
              </w:rPr>
              <w:t>.</w:t>
            </w:r>
            <w:r w:rsidR="008709BD">
              <w:rPr>
                <w:rFonts w:ascii="Cambria" w:hAnsi="Cambria"/>
                <w:b/>
                <w:bCs/>
              </w:rPr>
              <w:t>9</w:t>
            </w:r>
            <w:r w:rsidRPr="00BF7709">
              <w:rPr>
                <w:rFonts w:ascii="Cambria" w:hAnsi="Cambria"/>
                <w:b/>
                <w:bCs/>
              </w:rPr>
              <w:t>.</w:t>
            </w:r>
            <w:r>
              <w:rPr>
                <w:rFonts w:ascii="Cambria" w:hAnsi="Cambria"/>
              </w:rPr>
              <w:t xml:space="preserve"> </w:t>
            </w:r>
            <w:r w:rsidR="00400079" w:rsidRPr="003E637E">
              <w:rPr>
                <w:rFonts w:ascii="Cambria" w:hAnsi="Cambria"/>
              </w:rPr>
              <w:t>valmistab vastavalt tööülesandele koostu, kasutades sobivaid seotisi, abiseadmeid, rakiseid ning detailide ühendamiseks kasutatavaid puidust ja muust materjalist ühendusvaheneid</w:t>
            </w:r>
          </w:p>
          <w:p w14:paraId="4BB04224" w14:textId="7DEA99FE" w:rsidR="00400079" w:rsidRPr="003E637E" w:rsidRDefault="00BF7709" w:rsidP="00BF7709">
            <w:pPr>
              <w:spacing w:before="0" w:after="0"/>
              <w:rPr>
                <w:rFonts w:ascii="Cambria" w:hAnsi="Cambria"/>
              </w:rPr>
            </w:pPr>
            <w:r w:rsidRPr="00BF7709">
              <w:rPr>
                <w:rFonts w:ascii="Cambria" w:hAnsi="Cambria"/>
                <w:b/>
                <w:bCs/>
              </w:rPr>
              <w:t xml:space="preserve">HK </w:t>
            </w:r>
            <w:r w:rsidR="008709BD">
              <w:rPr>
                <w:rFonts w:ascii="Cambria" w:hAnsi="Cambria"/>
                <w:b/>
                <w:bCs/>
              </w:rPr>
              <w:t>3</w:t>
            </w:r>
            <w:r w:rsidRPr="00BF7709">
              <w:rPr>
                <w:rFonts w:ascii="Cambria" w:hAnsi="Cambria"/>
                <w:b/>
                <w:bCs/>
              </w:rPr>
              <w:t>.1</w:t>
            </w:r>
            <w:r w:rsidR="008709BD">
              <w:rPr>
                <w:rFonts w:ascii="Cambria" w:hAnsi="Cambria"/>
                <w:b/>
                <w:bCs/>
              </w:rPr>
              <w:t>0</w:t>
            </w:r>
            <w:r w:rsidRPr="00BF7709">
              <w:rPr>
                <w:rFonts w:ascii="Cambria" w:hAnsi="Cambria"/>
                <w:b/>
                <w:bCs/>
              </w:rPr>
              <w:t>.</w:t>
            </w:r>
            <w:r>
              <w:rPr>
                <w:rFonts w:ascii="Cambria" w:hAnsi="Cambria"/>
              </w:rPr>
              <w:t xml:space="preserve"> </w:t>
            </w:r>
            <w:r w:rsidR="00400079" w:rsidRPr="003E637E">
              <w:rPr>
                <w:rFonts w:ascii="Cambria" w:hAnsi="Cambria"/>
              </w:rPr>
              <w:t>valmistab ette (puhastab, lihvib ja pahteldab) toote viimistletava pinna</w:t>
            </w:r>
            <w:r w:rsidR="008709BD">
              <w:rPr>
                <w:rFonts w:ascii="Cambria" w:hAnsi="Cambria"/>
              </w:rPr>
              <w:t>,</w:t>
            </w:r>
            <w:r w:rsidR="00400079" w:rsidRPr="003E637E">
              <w:rPr>
                <w:rFonts w:ascii="Cambria" w:hAnsi="Cambria"/>
              </w:rPr>
              <w:t xml:space="preserve"> lähtudes tööülesandes etteantud viimistlusviisist ja -võttest, tehnilisest dokumentatsioonist ja viimistletava materjali omadustest</w:t>
            </w:r>
          </w:p>
          <w:p w14:paraId="66E7F31A" w14:textId="1BBD6220" w:rsidR="00400079" w:rsidRPr="003E637E" w:rsidRDefault="00BF7709" w:rsidP="00BF7709">
            <w:pPr>
              <w:spacing w:before="0" w:after="0"/>
              <w:rPr>
                <w:rFonts w:ascii="Cambria" w:hAnsi="Cambria"/>
              </w:rPr>
            </w:pPr>
            <w:r w:rsidRPr="00BF7709">
              <w:rPr>
                <w:rFonts w:ascii="Cambria" w:hAnsi="Cambria"/>
                <w:b/>
                <w:bCs/>
              </w:rPr>
              <w:t xml:space="preserve">HK </w:t>
            </w:r>
            <w:r w:rsidR="008709BD">
              <w:rPr>
                <w:rFonts w:ascii="Cambria" w:hAnsi="Cambria"/>
                <w:b/>
                <w:bCs/>
              </w:rPr>
              <w:t>3</w:t>
            </w:r>
            <w:r w:rsidRPr="00BF7709">
              <w:rPr>
                <w:rFonts w:ascii="Cambria" w:hAnsi="Cambria"/>
                <w:b/>
                <w:bCs/>
              </w:rPr>
              <w:t>.</w:t>
            </w:r>
            <w:r w:rsidR="008709BD">
              <w:rPr>
                <w:rFonts w:ascii="Cambria" w:hAnsi="Cambria"/>
                <w:b/>
                <w:bCs/>
              </w:rPr>
              <w:t>11</w:t>
            </w:r>
            <w:r w:rsidRPr="00BF7709">
              <w:rPr>
                <w:rFonts w:ascii="Cambria" w:hAnsi="Cambria"/>
                <w:b/>
                <w:bCs/>
              </w:rPr>
              <w:t>.</w:t>
            </w:r>
            <w:r>
              <w:rPr>
                <w:rFonts w:ascii="Cambria" w:hAnsi="Cambria"/>
              </w:rPr>
              <w:t xml:space="preserve"> </w:t>
            </w:r>
            <w:r w:rsidR="00400079" w:rsidRPr="003E637E">
              <w:rPr>
                <w:rFonts w:ascii="Cambria" w:hAnsi="Cambria"/>
              </w:rPr>
              <w:t>õlitab, peitsib, lakib või vahatab viimistletavad pinnad käsitöövahenditega (pintsel, rull)</w:t>
            </w:r>
            <w:r w:rsidR="008709BD">
              <w:rPr>
                <w:rFonts w:ascii="Cambria" w:hAnsi="Cambria"/>
              </w:rPr>
              <w:t>,</w:t>
            </w:r>
            <w:r w:rsidR="00400079" w:rsidRPr="003E637E">
              <w:rPr>
                <w:rFonts w:ascii="Cambria" w:hAnsi="Cambria"/>
              </w:rPr>
              <w:t xml:space="preserve"> lähtudes tehnilisest dokumentatsioonist, järgides tööohutus- ja kvaliteedinõudeid</w:t>
            </w:r>
          </w:p>
          <w:p w14:paraId="4EAF154C" w14:textId="77777777" w:rsidR="008709BD" w:rsidRDefault="00BF7709" w:rsidP="00BF7709">
            <w:pPr>
              <w:spacing w:before="0" w:after="0"/>
              <w:rPr>
                <w:rFonts w:ascii="Cambria" w:hAnsi="Cambria"/>
              </w:rPr>
            </w:pPr>
            <w:r w:rsidRPr="00BF7709">
              <w:rPr>
                <w:rFonts w:ascii="Cambria" w:hAnsi="Cambria"/>
                <w:b/>
                <w:bCs/>
              </w:rPr>
              <w:t xml:space="preserve">HK </w:t>
            </w:r>
            <w:r w:rsidR="008709BD">
              <w:rPr>
                <w:rFonts w:ascii="Cambria" w:hAnsi="Cambria"/>
                <w:b/>
                <w:bCs/>
              </w:rPr>
              <w:t>3</w:t>
            </w:r>
            <w:r w:rsidRPr="00BF7709">
              <w:rPr>
                <w:rFonts w:ascii="Cambria" w:hAnsi="Cambria"/>
                <w:b/>
                <w:bCs/>
              </w:rPr>
              <w:t>.</w:t>
            </w:r>
            <w:r w:rsidR="008709BD">
              <w:rPr>
                <w:rFonts w:ascii="Cambria" w:hAnsi="Cambria"/>
                <w:b/>
                <w:bCs/>
              </w:rPr>
              <w:t>12</w:t>
            </w:r>
            <w:r w:rsidRPr="00BF7709">
              <w:rPr>
                <w:rFonts w:ascii="Cambria" w:hAnsi="Cambria"/>
                <w:b/>
                <w:bCs/>
              </w:rPr>
              <w:t>.</w:t>
            </w:r>
            <w:r>
              <w:rPr>
                <w:rFonts w:ascii="Cambria" w:hAnsi="Cambria"/>
              </w:rPr>
              <w:t xml:space="preserve"> </w:t>
            </w:r>
            <w:r w:rsidR="00400079" w:rsidRPr="003E637E">
              <w:rPr>
                <w:rFonts w:ascii="Cambria" w:hAnsi="Cambria"/>
              </w:rPr>
              <w:t>hindab toodete viimistluse vastavust kvaliteedinõuetele, viimistlusvigade ilmnemisel selgitab välja nende tekkimise põhjuse(d) ja võimalusel likvideerib need</w:t>
            </w:r>
          </w:p>
          <w:p w14:paraId="0FFEAA3F" w14:textId="77777777" w:rsidR="0033081F" w:rsidRDefault="008709BD" w:rsidP="00BF7709">
            <w:pPr>
              <w:spacing w:before="0" w:after="0"/>
              <w:rPr>
                <w:rFonts w:ascii="Cambria" w:hAnsi="Cambria"/>
              </w:rPr>
            </w:pPr>
            <w:r w:rsidRPr="008709BD">
              <w:rPr>
                <w:rFonts w:ascii="Cambria" w:hAnsi="Cambria"/>
                <w:b/>
                <w:bCs/>
              </w:rPr>
              <w:t>HK 3.13.</w:t>
            </w:r>
            <w:r w:rsidRPr="008709BD">
              <w:rPr>
                <w:rFonts w:ascii="Cambria" w:hAnsi="Cambria"/>
              </w:rPr>
              <w:t xml:space="preserve"> suhtleb töötamisel viisakalt ning korrektselt, esitades asjakohase teabe selgelt ja kontekstikohaselt, kasutades erialast terminoloogiat</w:t>
            </w:r>
            <w:r w:rsidR="00400079" w:rsidRPr="003E637E">
              <w:rPr>
                <w:rFonts w:ascii="Cambria" w:hAnsi="Cambria"/>
              </w:rPr>
              <w:t xml:space="preserve"> </w:t>
            </w:r>
          </w:p>
          <w:p w14:paraId="12FB6085" w14:textId="77777777" w:rsidR="008709BD" w:rsidRPr="008709BD" w:rsidRDefault="008709BD" w:rsidP="008709BD">
            <w:pPr>
              <w:spacing w:before="0" w:after="0"/>
              <w:rPr>
                <w:rFonts w:ascii="Cambria" w:hAnsi="Cambria"/>
              </w:rPr>
            </w:pPr>
            <w:r w:rsidRPr="008709BD">
              <w:rPr>
                <w:rFonts w:ascii="Cambria" w:hAnsi="Cambria"/>
                <w:b/>
                <w:bCs/>
              </w:rPr>
              <w:t>HK 4.1.</w:t>
            </w:r>
            <w:r w:rsidRPr="008709BD">
              <w:rPr>
                <w:rFonts w:ascii="Cambria" w:hAnsi="Cambria"/>
              </w:rPr>
              <w:t xml:space="preserve"> järgib töökoha ettevalmistamisel, töö ajal, selle lõpetamisel ning töökoha koristamisel töötervishoiu- ja tööohutusnõudeid vältimaks tööõnnetusi</w:t>
            </w:r>
          </w:p>
          <w:p w14:paraId="50B2805E" w14:textId="77777777" w:rsidR="008709BD" w:rsidRPr="008709BD" w:rsidRDefault="008709BD" w:rsidP="008709BD">
            <w:pPr>
              <w:spacing w:before="0" w:after="0"/>
              <w:rPr>
                <w:rFonts w:ascii="Cambria" w:hAnsi="Cambria"/>
              </w:rPr>
            </w:pPr>
            <w:r w:rsidRPr="008709BD">
              <w:rPr>
                <w:rFonts w:ascii="Cambria" w:hAnsi="Cambria"/>
                <w:b/>
                <w:bCs/>
              </w:rPr>
              <w:t>HK 4.2.</w:t>
            </w:r>
            <w:r w:rsidRPr="008709BD">
              <w:rPr>
                <w:rFonts w:ascii="Cambria" w:hAnsi="Cambria"/>
              </w:rPr>
              <w:t xml:space="preserve"> töötab eesmärgipäraselt ja vastutab oma tööülesannete nõuetekohase täitmise eest, juhindudes tehnilises dokumentatsioonis etteantud kvaliteedinõuetest</w:t>
            </w:r>
          </w:p>
          <w:p w14:paraId="6AF37CDF" w14:textId="77777777" w:rsidR="008709BD" w:rsidRPr="008709BD" w:rsidRDefault="008709BD" w:rsidP="008709BD">
            <w:pPr>
              <w:spacing w:before="0" w:after="0"/>
              <w:rPr>
                <w:rFonts w:ascii="Cambria" w:hAnsi="Cambria"/>
              </w:rPr>
            </w:pPr>
            <w:r w:rsidRPr="008709BD">
              <w:rPr>
                <w:rFonts w:ascii="Cambria" w:hAnsi="Cambria"/>
                <w:b/>
                <w:bCs/>
              </w:rPr>
              <w:t>HK 4.3.</w:t>
            </w:r>
            <w:r w:rsidRPr="008709BD">
              <w:rPr>
                <w:rFonts w:ascii="Cambria" w:hAnsi="Cambria"/>
              </w:rPr>
              <w:t xml:space="preserve"> rakendab tööülesannete täitmisel ratsionaalseid ja ergonoomilisi töövõtteid</w:t>
            </w:r>
          </w:p>
          <w:p w14:paraId="1A0A7857" w14:textId="77777777" w:rsidR="008709BD" w:rsidRPr="008709BD" w:rsidRDefault="008709BD" w:rsidP="008709BD">
            <w:pPr>
              <w:spacing w:before="0" w:after="0"/>
              <w:rPr>
                <w:rFonts w:ascii="Cambria" w:hAnsi="Cambria"/>
              </w:rPr>
            </w:pPr>
            <w:r w:rsidRPr="008709BD">
              <w:rPr>
                <w:rFonts w:ascii="Cambria" w:hAnsi="Cambria"/>
                <w:b/>
                <w:bCs/>
              </w:rPr>
              <w:t>HK 4.4.</w:t>
            </w:r>
            <w:r w:rsidRPr="008709BD">
              <w:rPr>
                <w:rFonts w:ascii="Cambria" w:hAnsi="Cambria"/>
              </w:rPr>
              <w:t xml:space="preserve"> kasutab materjale, töövahendeid, seadmeid ja isikukaitsevahendeid otstarbekalt ja kuluefektiivselt</w:t>
            </w:r>
          </w:p>
          <w:p w14:paraId="69DF0E7F" w14:textId="77777777" w:rsidR="008709BD" w:rsidRDefault="008709BD" w:rsidP="008709BD">
            <w:pPr>
              <w:spacing w:before="0" w:after="0"/>
              <w:rPr>
                <w:rFonts w:ascii="Cambria" w:hAnsi="Cambria"/>
              </w:rPr>
            </w:pPr>
            <w:r w:rsidRPr="008709BD">
              <w:rPr>
                <w:rFonts w:ascii="Cambria" w:hAnsi="Cambria"/>
                <w:b/>
                <w:bCs/>
              </w:rPr>
              <w:t>HK 4.5.</w:t>
            </w:r>
            <w:r w:rsidRPr="008709BD">
              <w:rPr>
                <w:rFonts w:ascii="Cambria" w:hAnsi="Cambria"/>
              </w:rPr>
              <w:t xml:space="preserve"> kogub kokku tööprotsessis tekkinud jäätmed ning koristab töökoha, arvestades töötervishoiu ja tööohutuse nõudeid</w:t>
            </w:r>
          </w:p>
          <w:p w14:paraId="0176E05B" w14:textId="77777777" w:rsidR="008709BD" w:rsidRPr="008709BD" w:rsidRDefault="008709BD" w:rsidP="008709BD">
            <w:pPr>
              <w:spacing w:before="0" w:after="0"/>
              <w:rPr>
                <w:rFonts w:ascii="Cambria" w:hAnsi="Cambria"/>
              </w:rPr>
            </w:pPr>
            <w:r w:rsidRPr="008709BD">
              <w:rPr>
                <w:rFonts w:ascii="Cambria" w:hAnsi="Cambria"/>
                <w:b/>
                <w:bCs/>
              </w:rPr>
              <w:t>HK 5.1.</w:t>
            </w:r>
            <w:r w:rsidRPr="008709BD">
              <w:rPr>
                <w:rFonts w:ascii="Cambria" w:hAnsi="Cambria"/>
              </w:rPr>
              <w:t xml:space="preserve"> analüüsib koos juhendajaga enda toimetulekut erinevate tööülesannetega puidu ja puidupõhiste materjalide mehaanilisel ja lõiketöötlemisel käsitööriistadega, hindab arendamist vajavaid aspekte, väljendudes arusaadavalt ja kontekstikohaselt</w:t>
            </w:r>
          </w:p>
          <w:p w14:paraId="28908545" w14:textId="4889AE11" w:rsidR="008709BD" w:rsidRPr="003E637E" w:rsidRDefault="008709BD" w:rsidP="008709BD">
            <w:pPr>
              <w:spacing w:before="0" w:after="0"/>
              <w:rPr>
                <w:rFonts w:ascii="Cambria" w:hAnsi="Cambria"/>
              </w:rPr>
            </w:pPr>
            <w:r w:rsidRPr="008709BD">
              <w:rPr>
                <w:rFonts w:ascii="Cambria" w:hAnsi="Cambria"/>
                <w:b/>
                <w:bCs/>
              </w:rPr>
              <w:t>HK 5.2.</w:t>
            </w:r>
            <w:r w:rsidRPr="008709BD">
              <w:rPr>
                <w:rFonts w:ascii="Cambria" w:hAnsi="Cambria"/>
              </w:rPr>
              <w:t xml:space="preserve"> koostab kirjaliku kokkuvõtte analüüsi tulemustest, vormistades selle nõuetekohaselt, kasutades IT-vahendeid ja erialast terminoloogiat</w:t>
            </w:r>
          </w:p>
        </w:tc>
      </w:tr>
      <w:tr w:rsidR="003F57F7" w:rsidRPr="003E637E" w14:paraId="2890854A" w14:textId="77777777" w:rsidTr="004A1B52">
        <w:tc>
          <w:tcPr>
            <w:tcW w:w="5100" w:type="dxa"/>
          </w:tcPr>
          <w:p w14:paraId="28908547" w14:textId="77777777" w:rsidR="003F57F7" w:rsidRPr="003E637E" w:rsidRDefault="003F57F7" w:rsidP="00514F00">
            <w:pPr>
              <w:rPr>
                <w:rFonts w:ascii="Cambria" w:hAnsi="Cambria"/>
                <w:b/>
              </w:rPr>
            </w:pPr>
            <w:r w:rsidRPr="003E637E">
              <w:rPr>
                <w:rFonts w:ascii="Cambria" w:hAnsi="Cambria"/>
                <w:b/>
              </w:rPr>
              <w:lastRenderedPageBreak/>
              <w:t>Hindamismeetodid ja -ülesanded</w:t>
            </w:r>
          </w:p>
        </w:tc>
        <w:tc>
          <w:tcPr>
            <w:tcW w:w="7653" w:type="dxa"/>
            <w:gridSpan w:val="2"/>
          </w:tcPr>
          <w:p w14:paraId="28908548" w14:textId="77777777" w:rsidR="003F57F7" w:rsidRPr="003E637E" w:rsidRDefault="003F57F7" w:rsidP="00514F00">
            <w:pPr>
              <w:rPr>
                <w:rFonts w:ascii="Cambria" w:hAnsi="Cambria"/>
                <w:b/>
              </w:rPr>
            </w:pPr>
            <w:r w:rsidRPr="003E637E">
              <w:rPr>
                <w:rFonts w:ascii="Cambria" w:hAnsi="Cambria"/>
                <w:b/>
              </w:rPr>
              <w:t>Teemad ja alateemad ning lõimumine moodulitega</w:t>
            </w:r>
          </w:p>
        </w:tc>
        <w:tc>
          <w:tcPr>
            <w:tcW w:w="2551" w:type="dxa"/>
          </w:tcPr>
          <w:p w14:paraId="28908549" w14:textId="77777777" w:rsidR="003F57F7" w:rsidRPr="003E637E" w:rsidRDefault="003F57F7" w:rsidP="00514F00">
            <w:pPr>
              <w:rPr>
                <w:rFonts w:ascii="Cambria" w:hAnsi="Cambria"/>
                <w:b/>
              </w:rPr>
            </w:pPr>
            <w:r w:rsidRPr="003E637E">
              <w:rPr>
                <w:rFonts w:ascii="Cambria" w:hAnsi="Cambria"/>
                <w:b/>
              </w:rPr>
              <w:t>Õppemeetodid</w:t>
            </w:r>
          </w:p>
        </w:tc>
      </w:tr>
      <w:tr w:rsidR="003F57F7" w:rsidRPr="003E637E" w14:paraId="2890855F" w14:textId="77777777" w:rsidTr="004A1B52">
        <w:tc>
          <w:tcPr>
            <w:tcW w:w="5100" w:type="dxa"/>
          </w:tcPr>
          <w:p w14:paraId="21C2D589" w14:textId="61D4F51A" w:rsidR="00A56534" w:rsidRPr="003E637E" w:rsidRDefault="00A56534" w:rsidP="00A56534">
            <w:pPr>
              <w:rPr>
                <w:rFonts w:ascii="Cambria" w:hAnsi="Cambria"/>
              </w:rPr>
            </w:pPr>
            <w:r w:rsidRPr="00BF7709">
              <w:rPr>
                <w:rFonts w:ascii="Cambria" w:hAnsi="Cambria"/>
                <w:b/>
                <w:bCs/>
              </w:rPr>
              <w:t>Kirjalik töö:</w:t>
            </w:r>
            <w:r w:rsidRPr="003E637E">
              <w:rPr>
                <w:rFonts w:ascii="Cambria" w:hAnsi="Cambria"/>
              </w:rPr>
              <w:t xml:space="preserve"> </w:t>
            </w:r>
            <w:r w:rsidR="00BF7709">
              <w:rPr>
                <w:rFonts w:ascii="Cambria" w:hAnsi="Cambria"/>
              </w:rPr>
              <w:t>T</w:t>
            </w:r>
            <w:r w:rsidRPr="003E637E">
              <w:rPr>
                <w:rFonts w:ascii="Cambria" w:hAnsi="Cambria"/>
              </w:rPr>
              <w:t>est tapp- ja ühendusvahenditega seotiste elementide ja valmistamise kohta</w:t>
            </w:r>
          </w:p>
          <w:p w14:paraId="4A869C9F" w14:textId="424BAECB" w:rsidR="00A56534" w:rsidRPr="003E637E" w:rsidRDefault="00A56534" w:rsidP="00A56534">
            <w:pPr>
              <w:rPr>
                <w:rFonts w:ascii="Cambria" w:hAnsi="Cambria"/>
              </w:rPr>
            </w:pPr>
            <w:r w:rsidRPr="00BF7709">
              <w:rPr>
                <w:rFonts w:ascii="Cambria" w:hAnsi="Cambria"/>
                <w:b/>
                <w:bCs/>
              </w:rPr>
              <w:t>Kompleksülesanne:</w:t>
            </w:r>
            <w:r w:rsidRPr="003E637E">
              <w:rPr>
                <w:rFonts w:ascii="Cambria" w:hAnsi="Cambria"/>
              </w:rPr>
              <w:t xml:space="preserve"> </w:t>
            </w:r>
            <w:r w:rsidR="00BF7709">
              <w:rPr>
                <w:rFonts w:ascii="Cambria" w:hAnsi="Cambria"/>
              </w:rPr>
              <w:t>V</w:t>
            </w:r>
            <w:r w:rsidRPr="003E637E">
              <w:rPr>
                <w:rFonts w:ascii="Cambria" w:hAnsi="Cambria"/>
              </w:rPr>
              <w:t>alib tööoperatsioonide järjestuse etteantud detailidele, koostab tehnoloogiakaardid näidise ja joonisega etteantud detaili valmistamiseks, teostab erinevate detailide ja toodete mahuarvutused, koostab nende põhjal materjali näidistellimused</w:t>
            </w:r>
          </w:p>
          <w:p w14:paraId="4691EAB5" w14:textId="77777777" w:rsidR="00A56534" w:rsidRPr="003E637E" w:rsidRDefault="00A56534" w:rsidP="00A56534">
            <w:pPr>
              <w:rPr>
                <w:rFonts w:ascii="Cambria" w:hAnsi="Cambria"/>
              </w:rPr>
            </w:pPr>
            <w:r w:rsidRPr="00BF7709">
              <w:rPr>
                <w:rFonts w:ascii="Cambria" w:hAnsi="Cambria"/>
                <w:b/>
                <w:bCs/>
              </w:rPr>
              <w:t>Praktiline töö 1:</w:t>
            </w:r>
            <w:r w:rsidRPr="003E637E">
              <w:rPr>
                <w:rFonts w:ascii="Cambria" w:hAnsi="Cambria"/>
              </w:rPr>
              <w:t xml:space="preserve"> Etteantud juhendmaterjali põhjal elektriliste käsitööriistade seadistamine vajalikeks tööoperatsioonideks</w:t>
            </w:r>
          </w:p>
          <w:p w14:paraId="66E5FC0A" w14:textId="77777777" w:rsidR="00A56534" w:rsidRPr="003E637E" w:rsidRDefault="00A56534" w:rsidP="00A56534">
            <w:pPr>
              <w:rPr>
                <w:rFonts w:ascii="Cambria" w:hAnsi="Cambria"/>
              </w:rPr>
            </w:pPr>
            <w:r w:rsidRPr="00BF7709">
              <w:rPr>
                <w:rFonts w:ascii="Cambria" w:hAnsi="Cambria"/>
                <w:b/>
                <w:bCs/>
              </w:rPr>
              <w:t>Praktiline töö 2:</w:t>
            </w:r>
            <w:r w:rsidRPr="003E637E">
              <w:rPr>
                <w:rFonts w:ascii="Cambria" w:hAnsi="Cambria"/>
              </w:rPr>
              <w:t xml:space="preserve"> Puit ja puidupõhiste materjalide töötlemine vastavalt hindamiskriteeriumites märgitule</w:t>
            </w:r>
          </w:p>
          <w:p w14:paraId="2003071E" w14:textId="77777777" w:rsidR="00A56534" w:rsidRPr="003E637E" w:rsidRDefault="00A56534" w:rsidP="00A56534">
            <w:pPr>
              <w:rPr>
                <w:rFonts w:ascii="Cambria" w:hAnsi="Cambria"/>
              </w:rPr>
            </w:pPr>
            <w:r w:rsidRPr="00BF7709">
              <w:rPr>
                <w:rFonts w:ascii="Cambria" w:hAnsi="Cambria"/>
                <w:b/>
                <w:bCs/>
              </w:rPr>
              <w:t>Praktiline töö 3:</w:t>
            </w:r>
            <w:r w:rsidRPr="003E637E">
              <w:rPr>
                <w:rFonts w:ascii="Cambria" w:hAnsi="Cambria"/>
              </w:rPr>
              <w:t xml:space="preserve"> Etteantud juhendmaterjali põhjal detailide töötlemine: soone freesimine, avade (hinge) freesimine, lukupesa freesimine, servade ümardamine, </w:t>
            </w:r>
            <w:r w:rsidRPr="003E637E">
              <w:rPr>
                <w:rFonts w:ascii="Cambria" w:hAnsi="Cambria"/>
              </w:rPr>
              <w:lastRenderedPageBreak/>
              <w:t>pindade lihvimine, plaatmaterjali saagimine joonlaua abil</w:t>
            </w:r>
          </w:p>
          <w:p w14:paraId="5DD3A5D4" w14:textId="09D022AD" w:rsidR="00D2625B" w:rsidRPr="003E637E" w:rsidRDefault="00D2625B" w:rsidP="00D2625B">
            <w:pPr>
              <w:rPr>
                <w:rFonts w:ascii="Cambria" w:hAnsi="Cambria"/>
              </w:rPr>
            </w:pPr>
            <w:r w:rsidRPr="00BF7709">
              <w:rPr>
                <w:rFonts w:ascii="Cambria" w:hAnsi="Cambria"/>
                <w:b/>
                <w:bCs/>
              </w:rPr>
              <w:t>Demonstratsioon:</w:t>
            </w:r>
            <w:r w:rsidRPr="003E637E">
              <w:rPr>
                <w:rFonts w:ascii="Cambria" w:hAnsi="Cambria"/>
              </w:rPr>
              <w:t xml:space="preserve"> Kavandab ja valmistab juhendmaterjali põhjal käsitööriistadega 4 detailist koosneva toote. Toote konstruktsioonis on kasutatud servseotist, kasti nurkseotist, puitühendusvahendiga seotist. Viimistleb toote laki, peitsi, vaha või õliga arvestades toote valmistamisel kasutatava materjali eripära ja välimust</w:t>
            </w:r>
          </w:p>
          <w:p w14:paraId="5268E2C4" w14:textId="24430371" w:rsidR="00D2625B" w:rsidRPr="003E637E" w:rsidRDefault="00D2625B" w:rsidP="00D2625B">
            <w:pPr>
              <w:rPr>
                <w:rFonts w:ascii="Cambria" w:hAnsi="Cambria"/>
              </w:rPr>
            </w:pPr>
            <w:r w:rsidRPr="00BF7709">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28908550" w14:textId="3910021D" w:rsidR="00A56534" w:rsidRPr="003E637E" w:rsidRDefault="00A56534" w:rsidP="00A56534">
            <w:pPr>
              <w:rPr>
                <w:rFonts w:ascii="Cambria" w:hAnsi="Cambria"/>
              </w:rPr>
            </w:pPr>
            <w:r w:rsidRPr="00BF7709">
              <w:rPr>
                <w:rFonts w:ascii="Cambria" w:hAnsi="Cambria"/>
                <w:b/>
                <w:bCs/>
              </w:rPr>
              <w:t>Iseseisev töö:</w:t>
            </w:r>
            <w:r w:rsidRPr="003E637E">
              <w:rPr>
                <w:rFonts w:ascii="Cambria" w:hAnsi="Cambria"/>
              </w:rPr>
              <w:t xml:space="preserve"> Õpimapi täitmine läbiva tegevusena käesoleva mooduli õppeprotsessi jooksul sh kogub ja kohandab õpimapi jaoks vähemalt 5 ühikut näitmaterjali elektrilistest käsitööriistadest ja vähemalt 8 ühikut lõikeriistadest.</w:t>
            </w:r>
          </w:p>
        </w:tc>
        <w:tc>
          <w:tcPr>
            <w:tcW w:w="7653" w:type="dxa"/>
            <w:gridSpan w:val="2"/>
          </w:tcPr>
          <w:p w14:paraId="0E63F512" w14:textId="541A956D" w:rsidR="0033081F" w:rsidRPr="003E637E" w:rsidRDefault="0033081F" w:rsidP="00D948CD">
            <w:pPr>
              <w:pStyle w:val="Loendilik"/>
              <w:numPr>
                <w:ilvl w:val="0"/>
                <w:numId w:val="24"/>
              </w:numPr>
              <w:ind w:left="315" w:hanging="284"/>
              <w:rPr>
                <w:rFonts w:ascii="Cambria" w:hAnsi="Cambria"/>
              </w:rPr>
            </w:pPr>
            <w:r w:rsidRPr="003E637E">
              <w:rPr>
                <w:rFonts w:ascii="Cambria" w:hAnsi="Cambria"/>
              </w:rPr>
              <w:lastRenderedPageBreak/>
              <w:t xml:space="preserve">Täispuidu </w:t>
            </w:r>
            <w:proofErr w:type="spellStart"/>
            <w:r w:rsidRPr="003E637E">
              <w:rPr>
                <w:rFonts w:ascii="Cambria" w:hAnsi="Cambria"/>
              </w:rPr>
              <w:t>käsitsitöötlemise</w:t>
            </w:r>
            <w:proofErr w:type="spellEnd"/>
            <w:r w:rsidRPr="003E637E">
              <w:rPr>
                <w:rFonts w:ascii="Cambria" w:hAnsi="Cambria"/>
              </w:rPr>
              <w:t xml:space="preserve"> tehnoloogia Mõisted toorik, töötlemisvaru ja detail. Baaspinna mõiste. Baaspindade määramise nõuded ja valik. Materjali valik ja kulu. Toode tehnoloogiline järjekord puidu </w:t>
            </w:r>
            <w:proofErr w:type="spellStart"/>
            <w:r w:rsidRPr="003E637E">
              <w:rPr>
                <w:rFonts w:ascii="Cambria" w:hAnsi="Cambria"/>
              </w:rPr>
              <w:t>käsitsitöötlemisel</w:t>
            </w:r>
            <w:proofErr w:type="spellEnd"/>
            <w:r w:rsidRPr="003E637E">
              <w:rPr>
                <w:rFonts w:ascii="Cambria" w:hAnsi="Cambria"/>
              </w:rPr>
              <w:t>. Materjali kuluarvutused (ruumala, pindala, protsentülesanded).</w:t>
            </w:r>
          </w:p>
          <w:p w14:paraId="3C3EE66C" w14:textId="0F9103D4" w:rsidR="0033081F" w:rsidRPr="003E637E" w:rsidRDefault="0033081F" w:rsidP="00D948CD">
            <w:pPr>
              <w:pStyle w:val="Loendilik"/>
              <w:numPr>
                <w:ilvl w:val="0"/>
                <w:numId w:val="24"/>
              </w:numPr>
              <w:ind w:left="315" w:hanging="284"/>
              <w:rPr>
                <w:rFonts w:ascii="Cambria" w:hAnsi="Cambria"/>
              </w:rPr>
            </w:pPr>
            <w:r w:rsidRPr="003E637E">
              <w:rPr>
                <w:rFonts w:ascii="Cambria" w:hAnsi="Cambria"/>
              </w:rPr>
              <w:t xml:space="preserve">Käsitööriistad Saed, höövlid, peitlid, puurid, vasarad, liimimisklambrid, lihvimisvahendid. Märkimis- (nurgik; reguleeritav nurgik; tastrid; sirkel; märknõel; rööbits) ja mõõtmisvahendid (metalljoonlaud; nihik; mõõdulint). Elektrilised ja pneumaatilised käsitööriistad, nendele esitatavad nõuded. Elektrilised käsitööriistad ja seadmed (elektritrell, elektrilised saed (ketassaag, tikksaag), elektrilised </w:t>
            </w:r>
            <w:proofErr w:type="spellStart"/>
            <w:r w:rsidRPr="003E637E">
              <w:rPr>
                <w:rFonts w:ascii="Cambria" w:hAnsi="Cambria"/>
              </w:rPr>
              <w:t>lihvijad</w:t>
            </w:r>
            <w:proofErr w:type="spellEnd"/>
            <w:r w:rsidRPr="003E637E">
              <w:rPr>
                <w:rFonts w:ascii="Cambria" w:hAnsi="Cambria"/>
              </w:rPr>
              <w:t xml:space="preserve"> (nurga-, lint- ja </w:t>
            </w:r>
            <w:proofErr w:type="spellStart"/>
            <w:r w:rsidRPr="003E637E">
              <w:rPr>
                <w:rFonts w:ascii="Cambria" w:hAnsi="Cambria"/>
              </w:rPr>
              <w:t>taldlihvija</w:t>
            </w:r>
            <w:proofErr w:type="spellEnd"/>
            <w:r w:rsidRPr="003E637E">
              <w:rPr>
                <w:rFonts w:ascii="Cambria" w:hAnsi="Cambria"/>
              </w:rPr>
              <w:t xml:space="preserve">), elektrilised ketaslõikurid, jms.) nende üldine ehitus. Tööohutusnõuded ja isikukaitsevahendid käsitööriistade kasutamisel ja puidu </w:t>
            </w:r>
            <w:proofErr w:type="spellStart"/>
            <w:r w:rsidRPr="003E637E">
              <w:rPr>
                <w:rFonts w:ascii="Cambria" w:hAnsi="Cambria"/>
              </w:rPr>
              <w:t>käsitsitöötlemisel</w:t>
            </w:r>
            <w:proofErr w:type="spellEnd"/>
            <w:r w:rsidRPr="003E637E">
              <w:rPr>
                <w:rFonts w:ascii="Cambria" w:hAnsi="Cambria"/>
              </w:rPr>
              <w:t>.</w:t>
            </w:r>
          </w:p>
          <w:p w14:paraId="494C8CB8" w14:textId="5FF826AA" w:rsidR="0033081F" w:rsidRPr="003E637E" w:rsidRDefault="0033081F" w:rsidP="00D948CD">
            <w:pPr>
              <w:pStyle w:val="Loendilik"/>
              <w:numPr>
                <w:ilvl w:val="0"/>
                <w:numId w:val="24"/>
              </w:numPr>
              <w:ind w:left="315" w:hanging="284"/>
              <w:rPr>
                <w:rFonts w:ascii="Cambria" w:hAnsi="Cambria"/>
              </w:rPr>
            </w:pPr>
            <w:r w:rsidRPr="003E637E">
              <w:rPr>
                <w:rFonts w:ascii="Cambria" w:hAnsi="Cambria"/>
              </w:rPr>
              <w:t>Seotiste ja koostude valmistamine Töökoha ettevalmistus. Materjali valik. Servseotised, jätkseotised, raamseotised (nurk- ja T-seotised), kasti nurk- ja T-seotised, kalasabatapp. Neljast või enamast detailist koostu valmistamine (taburet). Tööprotsessi analüüs.</w:t>
            </w:r>
          </w:p>
          <w:p w14:paraId="4DF0209F" w14:textId="4F5B5C6C" w:rsidR="0033081F" w:rsidRPr="003E637E" w:rsidRDefault="0033081F" w:rsidP="00D948CD">
            <w:pPr>
              <w:pStyle w:val="Loendilik"/>
              <w:numPr>
                <w:ilvl w:val="0"/>
                <w:numId w:val="24"/>
              </w:numPr>
              <w:ind w:left="315" w:hanging="284"/>
              <w:rPr>
                <w:rFonts w:ascii="Cambria" w:hAnsi="Cambria"/>
              </w:rPr>
            </w:pPr>
            <w:r w:rsidRPr="003E637E">
              <w:rPr>
                <w:rFonts w:ascii="Cambria" w:hAnsi="Cambria"/>
              </w:rPr>
              <w:lastRenderedPageBreak/>
              <w:t>Viimistlemine Materjali ettevalmistamine. Viimistlusvahendid. Töökoha ettevalmistus. Puidu toonimine. Lakkimine. Värvid. Vahatamine. Õlitamine. Tööohutusnõuded puidu viimistlemisel.</w:t>
            </w:r>
          </w:p>
          <w:p w14:paraId="2890855D" w14:textId="0DCF17EB" w:rsidR="00BF67D1" w:rsidRPr="003E637E" w:rsidRDefault="00BF67D1" w:rsidP="00BF67D1">
            <w:pPr>
              <w:rPr>
                <w:rFonts w:ascii="Cambria" w:hAnsi="Cambria"/>
                <w:b/>
              </w:rPr>
            </w:pPr>
          </w:p>
        </w:tc>
        <w:tc>
          <w:tcPr>
            <w:tcW w:w="2551" w:type="dxa"/>
          </w:tcPr>
          <w:p w14:paraId="2890855E" w14:textId="39E7DACC" w:rsidR="003F57F7" w:rsidRPr="003E637E" w:rsidRDefault="00AC6E73" w:rsidP="00AC6E73">
            <w:pPr>
              <w:rPr>
                <w:rFonts w:ascii="Cambria" w:hAnsi="Cambria"/>
              </w:rPr>
            </w:pPr>
            <w:r w:rsidRPr="003E637E">
              <w:rPr>
                <w:rFonts w:ascii="Cambria" w:hAnsi="Cambria"/>
              </w:rPr>
              <w:lastRenderedPageBreak/>
              <w:t>Aktiivne loeng, iseseisev töö, demonstratsioon, kompleksülesanne, kirjalik töö, seminar, mappõpe/e-portfoolio</w:t>
            </w:r>
            <w:r w:rsidR="00D2625B" w:rsidRPr="003E637E">
              <w:rPr>
                <w:rFonts w:ascii="Cambria" w:hAnsi="Cambria"/>
              </w:rPr>
              <w:t>, vaatlus, praktiline töö</w:t>
            </w:r>
          </w:p>
        </w:tc>
      </w:tr>
      <w:tr w:rsidR="00514F00" w:rsidRPr="003E637E" w14:paraId="28908564" w14:textId="77777777" w:rsidTr="004A1B52">
        <w:tc>
          <w:tcPr>
            <w:tcW w:w="5100" w:type="dxa"/>
          </w:tcPr>
          <w:p w14:paraId="28908560" w14:textId="77777777" w:rsidR="00514F00" w:rsidRPr="003E637E" w:rsidRDefault="00514F00" w:rsidP="00514F00">
            <w:pPr>
              <w:rPr>
                <w:rFonts w:ascii="Cambria" w:hAnsi="Cambria"/>
                <w:b/>
              </w:rPr>
            </w:pPr>
            <w:r w:rsidRPr="003E637E">
              <w:rPr>
                <w:rFonts w:ascii="Cambria" w:hAnsi="Cambria"/>
                <w:b/>
              </w:rPr>
              <w:t>Hindamine</w:t>
            </w:r>
          </w:p>
        </w:tc>
        <w:tc>
          <w:tcPr>
            <w:tcW w:w="10204" w:type="dxa"/>
            <w:gridSpan w:val="3"/>
          </w:tcPr>
          <w:p w14:paraId="28908563" w14:textId="39E269F1" w:rsidR="00514F00" w:rsidRPr="003E637E" w:rsidRDefault="00BF7709" w:rsidP="00AC6E73">
            <w:pPr>
              <w:rPr>
                <w:rFonts w:ascii="Cambria" w:hAnsi="Cambria"/>
              </w:rPr>
            </w:pPr>
            <w:r w:rsidRPr="00BF7709">
              <w:rPr>
                <w:rFonts w:ascii="Cambria" w:hAnsi="Cambria"/>
                <w:b/>
                <w:bCs/>
              </w:rPr>
              <w:t>Mitteeristav hindamine (A/MA).</w:t>
            </w:r>
            <w:r>
              <w:rPr>
                <w:rFonts w:ascii="Cambria" w:hAnsi="Cambria"/>
              </w:rPr>
              <w:t xml:space="preserve"> </w:t>
            </w:r>
            <w:r w:rsidR="00AC6E73" w:rsidRPr="003E637E">
              <w:rPr>
                <w:rFonts w:ascii="Cambria" w:hAnsi="Cambria"/>
              </w:rPr>
              <w:t xml:space="preserve">Õpiväljundi saavutamist hinnatakse </w:t>
            </w:r>
            <w:r w:rsidR="00D2625B" w:rsidRPr="003E637E">
              <w:rPr>
                <w:rFonts w:ascii="Cambria" w:hAnsi="Cambria"/>
              </w:rPr>
              <w:t xml:space="preserve">kirjaliku töö, </w:t>
            </w:r>
            <w:r w:rsidR="00BF2F4B" w:rsidRPr="003E637E">
              <w:rPr>
                <w:rFonts w:ascii="Cambria" w:hAnsi="Cambria"/>
              </w:rPr>
              <w:t>a</w:t>
            </w:r>
            <w:r w:rsidR="00AC6E73" w:rsidRPr="003E637E">
              <w:rPr>
                <w:rFonts w:ascii="Cambria" w:hAnsi="Cambria"/>
              </w:rPr>
              <w:t>stmel</w:t>
            </w:r>
            <w:r w:rsidR="00D2625B" w:rsidRPr="003E637E">
              <w:rPr>
                <w:rFonts w:ascii="Cambria" w:hAnsi="Cambria"/>
              </w:rPr>
              <w:t xml:space="preserve">ise arutluse, kompleksülesande, praktilise töö 1, 2 ja 3, demonstratsiooni, vaatluse </w:t>
            </w:r>
            <w:r w:rsidR="00AC6E73" w:rsidRPr="003E637E">
              <w:rPr>
                <w:rFonts w:ascii="Cambria" w:hAnsi="Cambria"/>
              </w:rPr>
              <w:t>ni</w:t>
            </w:r>
            <w:r w:rsidR="004D3D80">
              <w:rPr>
                <w:rFonts w:ascii="Cambria" w:hAnsi="Cambria"/>
              </w:rPr>
              <w:t xml:space="preserve">ng iseseisva töö sooritamisega. </w:t>
            </w:r>
            <w:r w:rsidR="00AC6E73" w:rsidRPr="003E637E">
              <w:rPr>
                <w:rFonts w:ascii="Cambria" w:hAnsi="Cambria"/>
              </w:rPr>
              <w:t>Õpiväljund loetakse arvestatuks (A), kui õpilane on saavutanud tulemuse vas</w:t>
            </w:r>
            <w:r w:rsidR="00EB335F">
              <w:rPr>
                <w:rFonts w:ascii="Cambria" w:hAnsi="Cambria"/>
              </w:rPr>
              <w:t>tavalt hindamiskriteeriumitele.</w:t>
            </w:r>
          </w:p>
        </w:tc>
      </w:tr>
      <w:tr w:rsidR="00514F00" w:rsidRPr="003E637E" w14:paraId="28908571" w14:textId="77777777" w:rsidTr="004A1B52">
        <w:tc>
          <w:tcPr>
            <w:tcW w:w="5100" w:type="dxa"/>
          </w:tcPr>
          <w:p w14:paraId="28908565" w14:textId="77777777" w:rsidR="00514F00" w:rsidRPr="003E637E" w:rsidRDefault="00514F00" w:rsidP="00514F00">
            <w:pPr>
              <w:rPr>
                <w:rFonts w:ascii="Cambria" w:hAnsi="Cambria"/>
                <w:b/>
              </w:rPr>
            </w:pPr>
            <w:r w:rsidRPr="003E637E">
              <w:rPr>
                <w:rFonts w:ascii="Cambria" w:hAnsi="Cambria"/>
                <w:b/>
              </w:rPr>
              <w:t>Õppematerjalid</w:t>
            </w:r>
          </w:p>
        </w:tc>
        <w:tc>
          <w:tcPr>
            <w:tcW w:w="10204" w:type="dxa"/>
            <w:gridSpan w:val="3"/>
          </w:tcPr>
          <w:p w14:paraId="28908566" w14:textId="77777777" w:rsidR="00F17FE1" w:rsidRPr="003E637E" w:rsidRDefault="00F17FE1" w:rsidP="00A56534">
            <w:pPr>
              <w:spacing w:before="0" w:after="0"/>
              <w:rPr>
                <w:rFonts w:ascii="Cambria" w:hAnsi="Cambria"/>
              </w:rPr>
            </w:pPr>
            <w:r w:rsidRPr="003E637E">
              <w:rPr>
                <w:rFonts w:ascii="Cambria" w:hAnsi="Cambria"/>
              </w:rPr>
              <w:t>Õpetaja enda kogutud ja koostatud õppematerjalid</w:t>
            </w:r>
          </w:p>
          <w:p w14:paraId="28908567" w14:textId="77777777" w:rsidR="00F17FE1" w:rsidRPr="003E637E" w:rsidRDefault="00F17FE1" w:rsidP="00A56534">
            <w:pPr>
              <w:spacing w:before="0" w:after="0"/>
              <w:rPr>
                <w:rFonts w:ascii="Cambria" w:hAnsi="Cambria"/>
              </w:rPr>
            </w:pPr>
            <w:r w:rsidRPr="003E637E">
              <w:rPr>
                <w:rFonts w:ascii="Cambria" w:hAnsi="Cambria"/>
              </w:rPr>
              <w:t xml:space="preserve">Õpetaja koostatud juhendmaterjal õpimapi koostamiseks </w:t>
            </w:r>
          </w:p>
          <w:p w14:paraId="28908569" w14:textId="0177B14A" w:rsidR="00F17FE1" w:rsidRPr="003E637E" w:rsidRDefault="00F17FE1" w:rsidP="00A56534">
            <w:pPr>
              <w:spacing w:before="0" w:after="0"/>
              <w:rPr>
                <w:rFonts w:ascii="Cambria" w:hAnsi="Cambria"/>
              </w:rPr>
            </w:pPr>
            <w:r w:rsidRPr="003E637E">
              <w:rPr>
                <w:rFonts w:ascii="Cambria" w:hAnsi="Cambria"/>
              </w:rPr>
              <w:t>Kirja</w:t>
            </w:r>
            <w:r w:rsidR="00EB335F">
              <w:rPr>
                <w:rFonts w:ascii="Cambria" w:hAnsi="Cambria"/>
              </w:rPr>
              <w:t xml:space="preserve">like tööde vormistamise juhend </w:t>
            </w:r>
            <w:hyperlink r:id="rId15" w:history="1">
              <w:r w:rsidRPr="003E637E">
                <w:rPr>
                  <w:rStyle w:val="Hperlink"/>
                  <w:rFonts w:ascii="Cambria" w:hAnsi="Cambria"/>
                </w:rPr>
                <w:t>http://web.ametikool.ee/anne-li/juhend/</w:t>
              </w:r>
            </w:hyperlink>
          </w:p>
          <w:p w14:paraId="55685145" w14:textId="1778EACE" w:rsidR="0033081F" w:rsidRPr="003E637E" w:rsidRDefault="0033081F" w:rsidP="00A56534">
            <w:pPr>
              <w:spacing w:before="0" w:after="0"/>
              <w:rPr>
                <w:rFonts w:ascii="Cambria" w:hAnsi="Cambria"/>
              </w:rPr>
            </w:pPr>
            <w:r w:rsidRPr="003E637E">
              <w:rPr>
                <w:rFonts w:ascii="Cambria" w:hAnsi="Cambria"/>
              </w:rPr>
              <w:t>Õppelaboris olevad elektrilised käsitööriistad, nende kasutus- ja hooldusjuhendid</w:t>
            </w:r>
          </w:p>
          <w:p w14:paraId="2890856B" w14:textId="77777777" w:rsidR="00514F00" w:rsidRPr="003E637E" w:rsidRDefault="00F17FE1" w:rsidP="00A56534">
            <w:pPr>
              <w:spacing w:before="0" w:after="0"/>
              <w:rPr>
                <w:rFonts w:ascii="Cambria" w:hAnsi="Cambria"/>
              </w:rPr>
            </w:pPr>
            <w:r w:rsidRPr="003E637E">
              <w:rPr>
                <w:rFonts w:ascii="Cambria" w:hAnsi="Cambria"/>
              </w:rPr>
              <w:t>Veebikeskkondades õppevideod</w:t>
            </w:r>
          </w:p>
          <w:p w14:paraId="1B03EB5A" w14:textId="6E3FCA8F" w:rsidR="0033081F" w:rsidRPr="003E637E" w:rsidRDefault="0033081F" w:rsidP="00A56534">
            <w:pPr>
              <w:spacing w:before="0" w:after="0"/>
              <w:rPr>
                <w:rFonts w:ascii="Cambria" w:hAnsi="Cambria"/>
              </w:rPr>
            </w:pPr>
            <w:proofErr w:type="spellStart"/>
            <w:r w:rsidRPr="003E637E">
              <w:rPr>
                <w:rFonts w:ascii="Cambria" w:hAnsi="Cambria"/>
              </w:rPr>
              <w:t>Noll</w:t>
            </w:r>
            <w:proofErr w:type="spellEnd"/>
            <w:r w:rsidR="00EB335F">
              <w:rPr>
                <w:rFonts w:ascii="Cambria" w:hAnsi="Cambria"/>
              </w:rPr>
              <w:t xml:space="preserve">, T. (2007). </w:t>
            </w:r>
            <w:r w:rsidR="00EB335F" w:rsidRPr="00EB335F">
              <w:rPr>
                <w:rFonts w:ascii="Cambria" w:hAnsi="Cambria"/>
                <w:i/>
              </w:rPr>
              <w:t>Puitühenduste piibel</w:t>
            </w:r>
            <w:r w:rsidR="00EB335F">
              <w:rPr>
                <w:rFonts w:ascii="Cambria" w:hAnsi="Cambria"/>
              </w:rPr>
              <w:t>.</w:t>
            </w:r>
            <w:r w:rsidRPr="003E637E">
              <w:rPr>
                <w:rFonts w:ascii="Cambria" w:hAnsi="Cambria"/>
              </w:rPr>
              <w:t xml:space="preserve"> </w:t>
            </w:r>
            <w:r w:rsidR="00EB335F">
              <w:rPr>
                <w:rFonts w:ascii="Cambria" w:hAnsi="Cambria"/>
              </w:rPr>
              <w:t>Tallinn: Sinisukk</w:t>
            </w:r>
          </w:p>
          <w:p w14:paraId="40BA474D" w14:textId="59697DE4" w:rsidR="0033081F" w:rsidRPr="003E637E" w:rsidRDefault="0033081F" w:rsidP="00A56534">
            <w:pPr>
              <w:spacing w:before="0" w:after="0"/>
              <w:rPr>
                <w:rFonts w:ascii="Cambria" w:hAnsi="Cambria"/>
              </w:rPr>
            </w:pPr>
            <w:proofErr w:type="spellStart"/>
            <w:r w:rsidRPr="003E637E">
              <w:rPr>
                <w:rFonts w:ascii="Cambria" w:hAnsi="Cambria"/>
              </w:rPr>
              <w:t>Tarraste</w:t>
            </w:r>
            <w:proofErr w:type="spellEnd"/>
            <w:r w:rsidRPr="003E637E">
              <w:rPr>
                <w:rFonts w:ascii="Cambria" w:hAnsi="Cambria"/>
              </w:rPr>
              <w:t xml:space="preserve">, A. </w:t>
            </w:r>
            <w:r w:rsidR="00EB335F">
              <w:rPr>
                <w:rFonts w:ascii="Cambria" w:hAnsi="Cambria"/>
              </w:rPr>
              <w:t>(</w:t>
            </w:r>
            <w:r w:rsidRPr="003E637E">
              <w:rPr>
                <w:rFonts w:ascii="Cambria" w:hAnsi="Cambria"/>
              </w:rPr>
              <w:t>1988</w:t>
            </w:r>
            <w:r w:rsidR="00EB335F">
              <w:rPr>
                <w:rFonts w:ascii="Cambria" w:hAnsi="Cambria"/>
              </w:rPr>
              <w:t>)</w:t>
            </w:r>
            <w:r w:rsidRPr="003E637E">
              <w:rPr>
                <w:rFonts w:ascii="Cambria" w:hAnsi="Cambria"/>
              </w:rPr>
              <w:t xml:space="preserve">. </w:t>
            </w:r>
            <w:r w:rsidRPr="00EB335F">
              <w:rPr>
                <w:rFonts w:ascii="Cambria" w:hAnsi="Cambria"/>
                <w:i/>
              </w:rPr>
              <w:t>Puidu</w:t>
            </w:r>
            <w:r w:rsidR="00EB335F" w:rsidRPr="00EB335F">
              <w:rPr>
                <w:rFonts w:ascii="Cambria" w:hAnsi="Cambria"/>
                <w:i/>
              </w:rPr>
              <w:t>töötlemise tehnoloogia. I osa: p</w:t>
            </w:r>
            <w:r w:rsidRPr="00EB335F">
              <w:rPr>
                <w:rFonts w:ascii="Cambria" w:hAnsi="Cambria"/>
                <w:i/>
              </w:rPr>
              <w:t>uidu käsitsi töötlemine.</w:t>
            </w:r>
            <w:r w:rsidRPr="003E637E">
              <w:rPr>
                <w:rFonts w:ascii="Cambria" w:hAnsi="Cambria"/>
              </w:rPr>
              <w:t xml:space="preserve"> Tallinn: ENSV Kutsehariduskomitee</w:t>
            </w:r>
          </w:p>
          <w:p w14:paraId="376B5A19" w14:textId="070C6324" w:rsidR="00AC6E73" w:rsidRPr="003E637E" w:rsidRDefault="0033081F" w:rsidP="00A56534">
            <w:pPr>
              <w:spacing w:before="0" w:after="0"/>
              <w:rPr>
                <w:rFonts w:ascii="Cambria" w:hAnsi="Cambria"/>
              </w:rPr>
            </w:pPr>
            <w:r w:rsidRPr="003E637E">
              <w:rPr>
                <w:rFonts w:ascii="Cambria" w:hAnsi="Cambria"/>
              </w:rPr>
              <w:t>Kuusik</w:t>
            </w:r>
            <w:r w:rsidR="00EB335F">
              <w:rPr>
                <w:rFonts w:ascii="Cambria" w:hAnsi="Cambria"/>
              </w:rPr>
              <w:t xml:space="preserve">, U. (2005). </w:t>
            </w:r>
            <w:r w:rsidR="00EB335F" w:rsidRPr="00EB335F">
              <w:rPr>
                <w:rFonts w:ascii="Cambria" w:hAnsi="Cambria"/>
                <w:i/>
              </w:rPr>
              <w:t>Elektrilised käsitööriistad.</w:t>
            </w:r>
          </w:p>
          <w:p w14:paraId="737CAF07" w14:textId="003A242B" w:rsidR="00A56534" w:rsidRPr="003E637E" w:rsidRDefault="00A56534" w:rsidP="00A56534">
            <w:pPr>
              <w:spacing w:before="0" w:after="0"/>
              <w:rPr>
                <w:rFonts w:ascii="Cambria" w:hAnsi="Cambria"/>
              </w:rPr>
            </w:pPr>
            <w:r w:rsidRPr="003E637E">
              <w:rPr>
                <w:rFonts w:ascii="Cambria" w:hAnsi="Cambria"/>
              </w:rPr>
              <w:t xml:space="preserve">Jackson, </w:t>
            </w:r>
            <w:r w:rsidR="00EB335F">
              <w:rPr>
                <w:rFonts w:ascii="Cambria" w:hAnsi="Cambria"/>
              </w:rPr>
              <w:t xml:space="preserve">A., </w:t>
            </w:r>
            <w:proofErr w:type="spellStart"/>
            <w:r w:rsidRPr="003E637E">
              <w:rPr>
                <w:rFonts w:ascii="Cambria" w:hAnsi="Cambria"/>
              </w:rPr>
              <w:t>Day</w:t>
            </w:r>
            <w:proofErr w:type="spellEnd"/>
            <w:r w:rsidR="00EB335F">
              <w:rPr>
                <w:rFonts w:ascii="Cambria" w:hAnsi="Cambria"/>
              </w:rPr>
              <w:t>, D.</w:t>
            </w:r>
            <w:r w:rsidRPr="003E637E">
              <w:rPr>
                <w:rFonts w:ascii="Cambria" w:hAnsi="Cambria"/>
              </w:rPr>
              <w:t xml:space="preserve"> </w:t>
            </w:r>
            <w:r w:rsidR="00EB335F">
              <w:rPr>
                <w:rFonts w:ascii="Cambria" w:hAnsi="Cambria"/>
              </w:rPr>
              <w:t xml:space="preserve">(2006). </w:t>
            </w:r>
            <w:r w:rsidR="00EB335F" w:rsidRPr="00EB335F">
              <w:rPr>
                <w:rFonts w:ascii="Cambria" w:hAnsi="Cambria"/>
                <w:i/>
              </w:rPr>
              <w:t>Puutöömeistri käsiraamat.</w:t>
            </w:r>
            <w:r w:rsidR="00EB335F">
              <w:rPr>
                <w:rFonts w:ascii="Cambria" w:hAnsi="Cambria"/>
              </w:rPr>
              <w:t xml:space="preserve"> Tallinn: TEA</w:t>
            </w:r>
          </w:p>
          <w:p w14:paraId="28908570" w14:textId="6A4F77CE" w:rsidR="00A56534" w:rsidRPr="003E637E" w:rsidRDefault="00A56534" w:rsidP="00A56534">
            <w:pPr>
              <w:spacing w:before="0" w:after="0"/>
              <w:rPr>
                <w:rFonts w:ascii="Cambria" w:hAnsi="Cambria"/>
              </w:rPr>
            </w:pPr>
            <w:proofErr w:type="spellStart"/>
            <w:r w:rsidRPr="003E637E">
              <w:rPr>
                <w:rFonts w:ascii="Cambria" w:hAnsi="Cambria"/>
              </w:rPr>
              <w:t>Siikanen</w:t>
            </w:r>
            <w:proofErr w:type="spellEnd"/>
            <w:r w:rsidR="00EB335F">
              <w:rPr>
                <w:rFonts w:ascii="Cambria" w:hAnsi="Cambria"/>
              </w:rPr>
              <w:t>, U.</w:t>
            </w:r>
            <w:r w:rsidRPr="003E637E">
              <w:rPr>
                <w:rFonts w:ascii="Cambria" w:hAnsi="Cambria"/>
              </w:rPr>
              <w:t xml:space="preserve"> </w:t>
            </w:r>
            <w:r w:rsidR="00EB335F">
              <w:rPr>
                <w:rFonts w:ascii="Cambria" w:hAnsi="Cambria"/>
              </w:rPr>
              <w:t xml:space="preserve">(2012). </w:t>
            </w:r>
            <w:r w:rsidR="00EB335F" w:rsidRPr="00EB335F">
              <w:rPr>
                <w:rFonts w:ascii="Cambria" w:hAnsi="Cambria"/>
                <w:i/>
              </w:rPr>
              <w:t>Puidust ehitamine.</w:t>
            </w:r>
            <w:r w:rsidR="00EB335F">
              <w:rPr>
                <w:rFonts w:ascii="Cambria" w:hAnsi="Cambria"/>
              </w:rPr>
              <w:t xml:space="preserve"> Tallinn: Ehitame</w:t>
            </w:r>
          </w:p>
        </w:tc>
      </w:tr>
    </w:tbl>
    <w:p w14:paraId="28908572" w14:textId="3D43B190" w:rsidR="009B0288" w:rsidRPr="001E3E6D" w:rsidRDefault="004A1B52" w:rsidP="00B52760">
      <w:pPr>
        <w:pStyle w:val="Pealkiri1"/>
        <w:rPr>
          <w:rFonts w:ascii="Cambria" w:hAnsi="Cambria"/>
        </w:rPr>
      </w:pPr>
      <w:bookmarkStart w:id="5" w:name="_Toc96026385"/>
      <w:r w:rsidRPr="001E3E6D">
        <w:rPr>
          <w:rFonts w:ascii="Cambria" w:hAnsi="Cambria"/>
        </w:rPr>
        <w:t>Puidu ja puidupõhiste materjalide masintöötlemise tehnoloogia</w:t>
      </w:r>
      <w:bookmarkEnd w:id="5"/>
    </w:p>
    <w:tbl>
      <w:tblPr>
        <w:tblStyle w:val="Kontuurtabel1"/>
        <w:tblW w:w="15304" w:type="dxa"/>
        <w:tblLook w:val="04A0" w:firstRow="1" w:lastRow="0" w:firstColumn="1" w:lastColumn="0" w:noHBand="0" w:noVBand="1"/>
      </w:tblPr>
      <w:tblGrid>
        <w:gridCol w:w="5099"/>
        <w:gridCol w:w="4535"/>
        <w:gridCol w:w="3119"/>
        <w:gridCol w:w="2551"/>
      </w:tblGrid>
      <w:tr w:rsidR="00117F72" w:rsidRPr="003E637E" w14:paraId="28908577" w14:textId="77777777" w:rsidTr="006009D1">
        <w:tc>
          <w:tcPr>
            <w:tcW w:w="5099" w:type="dxa"/>
            <w:shd w:val="clear" w:color="auto" w:fill="A8D08D" w:themeFill="accent6" w:themeFillTint="99"/>
          </w:tcPr>
          <w:p w14:paraId="28908573" w14:textId="77777777" w:rsidR="00117F72" w:rsidRPr="003E637E" w:rsidRDefault="00117F72" w:rsidP="00255623">
            <w:pPr>
              <w:rPr>
                <w:rFonts w:ascii="Cambria" w:hAnsi="Cambria"/>
              </w:rPr>
            </w:pPr>
            <w:r w:rsidRPr="003E637E">
              <w:rPr>
                <w:rFonts w:ascii="Cambria" w:hAnsi="Cambria"/>
              </w:rPr>
              <w:t>Mooduli nr.</w:t>
            </w:r>
          </w:p>
        </w:tc>
        <w:tc>
          <w:tcPr>
            <w:tcW w:w="4535" w:type="dxa"/>
            <w:shd w:val="clear" w:color="auto" w:fill="A8D08D" w:themeFill="accent6" w:themeFillTint="99"/>
          </w:tcPr>
          <w:p w14:paraId="28908574" w14:textId="77777777" w:rsidR="00117F72" w:rsidRPr="003E637E" w:rsidRDefault="00117F72" w:rsidP="00255623">
            <w:pPr>
              <w:rPr>
                <w:rFonts w:ascii="Cambria" w:hAnsi="Cambria"/>
              </w:rPr>
            </w:pPr>
            <w:r w:rsidRPr="003E637E">
              <w:rPr>
                <w:rFonts w:ascii="Cambria" w:hAnsi="Cambria"/>
              </w:rPr>
              <w:t>Mooduli nimetus</w:t>
            </w:r>
          </w:p>
        </w:tc>
        <w:tc>
          <w:tcPr>
            <w:tcW w:w="3119" w:type="dxa"/>
            <w:shd w:val="clear" w:color="auto" w:fill="A8D08D" w:themeFill="accent6" w:themeFillTint="99"/>
          </w:tcPr>
          <w:p w14:paraId="28908575" w14:textId="77777777" w:rsidR="00117F72" w:rsidRPr="003E637E" w:rsidRDefault="00117F72" w:rsidP="00255623">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576" w14:textId="77777777" w:rsidR="00117F72" w:rsidRPr="003E637E" w:rsidRDefault="00117F72" w:rsidP="00255623">
            <w:pPr>
              <w:rPr>
                <w:rFonts w:ascii="Cambria" w:hAnsi="Cambria"/>
              </w:rPr>
            </w:pPr>
            <w:r w:rsidRPr="003E637E">
              <w:rPr>
                <w:rFonts w:ascii="Cambria" w:hAnsi="Cambria"/>
              </w:rPr>
              <w:t>Õpetajad</w:t>
            </w:r>
          </w:p>
        </w:tc>
      </w:tr>
      <w:tr w:rsidR="00117F72" w:rsidRPr="003E637E" w14:paraId="2890857C" w14:textId="77777777" w:rsidTr="006009D1">
        <w:tc>
          <w:tcPr>
            <w:tcW w:w="5099" w:type="dxa"/>
          </w:tcPr>
          <w:p w14:paraId="28908578" w14:textId="4D04A860" w:rsidR="00117F72" w:rsidRPr="003E637E" w:rsidRDefault="00726C2C" w:rsidP="00651E08">
            <w:pPr>
              <w:jc w:val="center"/>
              <w:rPr>
                <w:rFonts w:ascii="Cambria" w:hAnsi="Cambria"/>
                <w:b/>
              </w:rPr>
            </w:pPr>
            <w:r w:rsidRPr="003E637E">
              <w:rPr>
                <w:rFonts w:ascii="Cambria" w:hAnsi="Cambria"/>
                <w:b/>
              </w:rPr>
              <w:t>5</w:t>
            </w:r>
          </w:p>
        </w:tc>
        <w:tc>
          <w:tcPr>
            <w:tcW w:w="4535" w:type="dxa"/>
          </w:tcPr>
          <w:p w14:paraId="28908579" w14:textId="76BE2B37" w:rsidR="00117F72" w:rsidRPr="003E637E" w:rsidRDefault="004A1B52" w:rsidP="00651E08">
            <w:pPr>
              <w:jc w:val="center"/>
              <w:rPr>
                <w:rFonts w:ascii="Cambria" w:hAnsi="Cambria"/>
                <w:b/>
              </w:rPr>
            </w:pPr>
            <w:r w:rsidRPr="003E637E">
              <w:rPr>
                <w:rFonts w:ascii="Cambria" w:hAnsi="Cambria"/>
                <w:b/>
              </w:rPr>
              <w:t>Puidu ja puidupõhiste materjalide masintöötlemise tehnoloogia</w:t>
            </w:r>
          </w:p>
        </w:tc>
        <w:tc>
          <w:tcPr>
            <w:tcW w:w="3119" w:type="dxa"/>
          </w:tcPr>
          <w:p w14:paraId="2890857A" w14:textId="09B81209" w:rsidR="00117F72" w:rsidRPr="003E637E" w:rsidRDefault="00A83942" w:rsidP="00651E08">
            <w:pPr>
              <w:jc w:val="center"/>
              <w:rPr>
                <w:rFonts w:ascii="Cambria" w:hAnsi="Cambria"/>
                <w:b/>
              </w:rPr>
            </w:pPr>
            <w:r w:rsidRPr="003E637E">
              <w:rPr>
                <w:rFonts w:ascii="Cambria" w:hAnsi="Cambria"/>
                <w:b/>
              </w:rPr>
              <w:t>13</w:t>
            </w:r>
          </w:p>
        </w:tc>
        <w:tc>
          <w:tcPr>
            <w:tcW w:w="2551" w:type="dxa"/>
          </w:tcPr>
          <w:p w14:paraId="2890857B" w14:textId="25C8BCBC" w:rsidR="00117F72" w:rsidRPr="003E637E" w:rsidRDefault="004A1B52" w:rsidP="00255623">
            <w:pPr>
              <w:rPr>
                <w:rFonts w:ascii="Cambria" w:hAnsi="Cambria"/>
              </w:rPr>
            </w:pPr>
            <w:r w:rsidRPr="003E637E">
              <w:rPr>
                <w:rFonts w:ascii="Cambria" w:hAnsi="Cambria"/>
              </w:rPr>
              <w:t>Tõnis Oja; Andres Saart</w:t>
            </w:r>
            <w:r w:rsidR="00A95F6D" w:rsidRPr="003E637E">
              <w:rPr>
                <w:rFonts w:ascii="Cambria" w:hAnsi="Cambria"/>
              </w:rPr>
              <w:t>; Jüri Vaga</w:t>
            </w:r>
          </w:p>
        </w:tc>
      </w:tr>
      <w:tr w:rsidR="00117F72" w:rsidRPr="003E637E" w14:paraId="2890857F" w14:textId="77777777" w:rsidTr="006009D1">
        <w:tc>
          <w:tcPr>
            <w:tcW w:w="5099" w:type="dxa"/>
          </w:tcPr>
          <w:p w14:paraId="2890857D" w14:textId="77777777" w:rsidR="00117F72" w:rsidRPr="003E637E" w:rsidRDefault="00117F72" w:rsidP="00255623">
            <w:pPr>
              <w:rPr>
                <w:rFonts w:ascii="Cambria" w:hAnsi="Cambria"/>
                <w:b/>
              </w:rPr>
            </w:pPr>
            <w:r w:rsidRPr="003E637E">
              <w:rPr>
                <w:rFonts w:ascii="Cambria" w:hAnsi="Cambria"/>
                <w:b/>
              </w:rPr>
              <w:t>Nõuded mooduli alustamiseks</w:t>
            </w:r>
          </w:p>
        </w:tc>
        <w:tc>
          <w:tcPr>
            <w:tcW w:w="10205" w:type="dxa"/>
            <w:gridSpan w:val="3"/>
          </w:tcPr>
          <w:p w14:paraId="2890857E" w14:textId="38BB125B" w:rsidR="00117F72" w:rsidRPr="003E637E" w:rsidRDefault="004A1B52" w:rsidP="00255623">
            <w:pPr>
              <w:rPr>
                <w:rFonts w:ascii="Cambria" w:hAnsi="Cambria"/>
              </w:rPr>
            </w:pPr>
            <w:r w:rsidRPr="003E637E">
              <w:rPr>
                <w:rFonts w:ascii="Cambria" w:hAnsi="Cambria"/>
              </w:rPr>
              <w:t xml:space="preserve">Läbitud on moodulid "Mööbli ja puittoodete joonestamine", "Puidu ja puidupõhiste materjalide </w:t>
            </w:r>
            <w:proofErr w:type="spellStart"/>
            <w:r w:rsidRPr="003E637E">
              <w:rPr>
                <w:rFonts w:ascii="Cambria" w:hAnsi="Cambria"/>
              </w:rPr>
              <w:t>käsitsitöötlemise</w:t>
            </w:r>
            <w:proofErr w:type="spellEnd"/>
            <w:r w:rsidRPr="003E637E">
              <w:rPr>
                <w:rFonts w:ascii="Cambria" w:hAnsi="Cambria"/>
              </w:rPr>
              <w:t xml:space="preserve"> tehnoloogia".</w:t>
            </w:r>
          </w:p>
        </w:tc>
      </w:tr>
      <w:tr w:rsidR="00117F72" w:rsidRPr="003E637E" w14:paraId="28908582" w14:textId="77777777" w:rsidTr="006009D1">
        <w:tc>
          <w:tcPr>
            <w:tcW w:w="5099" w:type="dxa"/>
          </w:tcPr>
          <w:p w14:paraId="28908580" w14:textId="77777777" w:rsidR="00117F72" w:rsidRPr="003E637E" w:rsidRDefault="00117F72" w:rsidP="00255623">
            <w:pPr>
              <w:rPr>
                <w:rFonts w:ascii="Cambria" w:hAnsi="Cambria"/>
                <w:b/>
              </w:rPr>
            </w:pPr>
            <w:r w:rsidRPr="003E637E">
              <w:rPr>
                <w:rFonts w:ascii="Cambria" w:hAnsi="Cambria"/>
                <w:b/>
              </w:rPr>
              <w:lastRenderedPageBreak/>
              <w:t>Mooduli eesmärk</w:t>
            </w:r>
          </w:p>
        </w:tc>
        <w:tc>
          <w:tcPr>
            <w:tcW w:w="10205" w:type="dxa"/>
            <w:gridSpan w:val="3"/>
          </w:tcPr>
          <w:p w14:paraId="28908581" w14:textId="633AF54A" w:rsidR="00117F72" w:rsidRPr="003E637E" w:rsidRDefault="003023B9" w:rsidP="009C0717">
            <w:pPr>
              <w:rPr>
                <w:rFonts w:ascii="Cambria" w:hAnsi="Cambria"/>
              </w:rPr>
            </w:pPr>
            <w:r w:rsidRPr="003E637E">
              <w:rPr>
                <w:rFonts w:ascii="Cambria" w:hAnsi="Cambria"/>
              </w:rPr>
              <w:t xml:space="preserve">Õpetusega taotletakse, et õpilane omandab puidu ja puidupõhiste materjalide mehaanilise- ja lõiketöötlemise oskuse erinevatel </w:t>
            </w:r>
            <w:proofErr w:type="spellStart"/>
            <w:r w:rsidRPr="003E637E">
              <w:rPr>
                <w:rFonts w:ascii="Cambria" w:hAnsi="Cambria"/>
              </w:rPr>
              <w:t>puidutöötlemispinkidel</w:t>
            </w:r>
            <w:proofErr w:type="spellEnd"/>
            <w:r w:rsidRPr="003E637E">
              <w:rPr>
                <w:rFonts w:ascii="Cambria" w:hAnsi="Cambria"/>
              </w:rPr>
              <w:t xml:space="preserve"> järgides õigeid, ergonoomilisi ja ohutuid töövõtteid ning töö- ja keskkonna ohutusnõudeid.</w:t>
            </w:r>
          </w:p>
        </w:tc>
      </w:tr>
      <w:tr w:rsidR="00117F72" w:rsidRPr="003E637E" w14:paraId="28908586" w14:textId="77777777" w:rsidTr="006009D1">
        <w:tc>
          <w:tcPr>
            <w:tcW w:w="5099" w:type="dxa"/>
          </w:tcPr>
          <w:p w14:paraId="28908583" w14:textId="77777777" w:rsidR="00117F72" w:rsidRPr="003E637E" w:rsidRDefault="00117F72" w:rsidP="00255623">
            <w:pPr>
              <w:rPr>
                <w:rFonts w:ascii="Cambria" w:hAnsi="Cambria"/>
                <w:b/>
              </w:rPr>
            </w:pPr>
            <w:r w:rsidRPr="003E637E">
              <w:rPr>
                <w:rFonts w:ascii="Cambria" w:hAnsi="Cambria"/>
                <w:b/>
              </w:rPr>
              <w:t>Mooduli kokkuvõtva hinde kujunemine</w:t>
            </w:r>
          </w:p>
        </w:tc>
        <w:tc>
          <w:tcPr>
            <w:tcW w:w="10205" w:type="dxa"/>
            <w:gridSpan w:val="3"/>
          </w:tcPr>
          <w:p w14:paraId="49245B90" w14:textId="239B34FA" w:rsidR="004A1B52" w:rsidRPr="003E637E" w:rsidRDefault="004A1B52" w:rsidP="004A1B52">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arvamust kogetu kohta ja eneseanalüüsi.</w:t>
            </w:r>
          </w:p>
          <w:p w14:paraId="28908585" w14:textId="22E4F773" w:rsidR="004A1B52" w:rsidRPr="003E637E" w:rsidRDefault="004A1B52" w:rsidP="004A1B52">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117F72" w:rsidRPr="003E637E" w14:paraId="2890858B" w14:textId="77777777" w:rsidTr="006009D1">
        <w:tc>
          <w:tcPr>
            <w:tcW w:w="5099" w:type="dxa"/>
          </w:tcPr>
          <w:p w14:paraId="28908587" w14:textId="77777777" w:rsidR="00117F72" w:rsidRPr="003E637E" w:rsidRDefault="00117F72" w:rsidP="00255623">
            <w:pPr>
              <w:rPr>
                <w:rFonts w:ascii="Cambria" w:hAnsi="Cambria"/>
                <w:b/>
              </w:rPr>
            </w:pPr>
            <w:r w:rsidRPr="003E637E">
              <w:rPr>
                <w:rFonts w:ascii="Cambria" w:hAnsi="Cambria"/>
                <w:b/>
              </w:rPr>
              <w:t>Mooduli tundide maht</w:t>
            </w:r>
          </w:p>
        </w:tc>
        <w:tc>
          <w:tcPr>
            <w:tcW w:w="10205" w:type="dxa"/>
            <w:gridSpan w:val="3"/>
          </w:tcPr>
          <w:p w14:paraId="28908588" w14:textId="4A7460AD" w:rsidR="00117F72" w:rsidRPr="003E637E" w:rsidRDefault="00117F72" w:rsidP="003023B9">
            <w:pPr>
              <w:spacing w:before="0" w:after="0"/>
              <w:rPr>
                <w:rFonts w:ascii="Cambria" w:hAnsi="Cambria"/>
              </w:rPr>
            </w:pPr>
            <w:r w:rsidRPr="003E637E">
              <w:rPr>
                <w:rFonts w:ascii="Cambria" w:hAnsi="Cambria"/>
              </w:rPr>
              <w:t xml:space="preserve">Kokku </w:t>
            </w:r>
            <w:r w:rsidR="003023B9" w:rsidRPr="003E637E">
              <w:rPr>
                <w:rFonts w:ascii="Cambria" w:hAnsi="Cambria"/>
                <w:b/>
              </w:rPr>
              <w:t>332</w:t>
            </w:r>
            <w:r w:rsidR="009B0288" w:rsidRPr="003E637E">
              <w:rPr>
                <w:rFonts w:ascii="Cambria" w:hAnsi="Cambria"/>
                <w:b/>
              </w:rPr>
              <w:t xml:space="preserve"> </w:t>
            </w:r>
            <w:r w:rsidRPr="003E637E">
              <w:rPr>
                <w:rFonts w:ascii="Cambria" w:hAnsi="Cambria"/>
              </w:rPr>
              <w:t>tundi sh:</w:t>
            </w:r>
          </w:p>
          <w:p w14:paraId="28908589" w14:textId="4EEA2E88" w:rsidR="00117F72" w:rsidRPr="003E637E" w:rsidRDefault="00117F72" w:rsidP="003023B9">
            <w:pPr>
              <w:spacing w:before="0" w:after="0"/>
              <w:rPr>
                <w:rFonts w:ascii="Cambria" w:hAnsi="Cambria"/>
              </w:rPr>
            </w:pPr>
            <w:r w:rsidRPr="003E637E">
              <w:rPr>
                <w:rFonts w:ascii="Cambria" w:hAnsi="Cambria"/>
              </w:rPr>
              <w:t xml:space="preserve">Auditoorne töö </w:t>
            </w:r>
            <w:r w:rsidR="00651E08">
              <w:rPr>
                <w:rFonts w:ascii="Cambria" w:hAnsi="Cambria"/>
                <w:b/>
              </w:rPr>
              <w:t>156</w:t>
            </w:r>
            <w:r w:rsidR="003023B9" w:rsidRPr="003E637E">
              <w:rPr>
                <w:rFonts w:ascii="Cambria" w:hAnsi="Cambria"/>
                <w:b/>
              </w:rPr>
              <w:t xml:space="preserve"> </w:t>
            </w:r>
            <w:r w:rsidRPr="003E637E">
              <w:rPr>
                <w:rFonts w:ascii="Cambria" w:hAnsi="Cambria"/>
              </w:rPr>
              <w:t>tundi (teoreetilised loengud + praktiline tegevus)</w:t>
            </w:r>
          </w:p>
          <w:p w14:paraId="2890858A" w14:textId="7604B90A" w:rsidR="00117F72" w:rsidRPr="003E637E" w:rsidRDefault="00117F72" w:rsidP="003023B9">
            <w:pPr>
              <w:spacing w:before="0" w:after="0"/>
              <w:rPr>
                <w:rFonts w:ascii="Cambria" w:hAnsi="Cambria"/>
              </w:rPr>
            </w:pPr>
            <w:r w:rsidRPr="003E637E">
              <w:rPr>
                <w:rFonts w:ascii="Cambria" w:hAnsi="Cambria"/>
              </w:rPr>
              <w:t xml:space="preserve">Iseseisev töö </w:t>
            </w:r>
            <w:r w:rsidR="00651E08" w:rsidRPr="00651E08">
              <w:rPr>
                <w:rFonts w:ascii="Cambria" w:hAnsi="Cambria"/>
                <w:b/>
                <w:bCs/>
              </w:rPr>
              <w:t>182</w:t>
            </w:r>
            <w:r w:rsidRPr="003E637E">
              <w:rPr>
                <w:rFonts w:ascii="Cambria" w:hAnsi="Cambria"/>
              </w:rPr>
              <w:t xml:space="preserve"> tundi</w:t>
            </w:r>
          </w:p>
        </w:tc>
      </w:tr>
      <w:tr w:rsidR="00117F72" w:rsidRPr="003E637E" w14:paraId="289085AE" w14:textId="77777777" w:rsidTr="006009D1">
        <w:tc>
          <w:tcPr>
            <w:tcW w:w="5099" w:type="dxa"/>
            <w:shd w:val="clear" w:color="auto" w:fill="A8D08D" w:themeFill="accent6" w:themeFillTint="99"/>
          </w:tcPr>
          <w:p w14:paraId="289085AC" w14:textId="77777777" w:rsidR="00117F72" w:rsidRPr="003E637E" w:rsidRDefault="00117F72" w:rsidP="00885128">
            <w:pPr>
              <w:contextualSpacing/>
              <w:rPr>
                <w:rFonts w:ascii="Cambria" w:hAnsi="Cambria"/>
                <w:b/>
              </w:rPr>
            </w:pPr>
            <w:r w:rsidRPr="003E637E">
              <w:rPr>
                <w:rFonts w:ascii="Cambria" w:hAnsi="Cambria"/>
                <w:b/>
              </w:rPr>
              <w:t>Õpiväljund</w:t>
            </w:r>
            <w:r w:rsidR="00885128" w:rsidRPr="003E637E">
              <w:rPr>
                <w:rFonts w:ascii="Cambria" w:hAnsi="Cambria"/>
                <w:b/>
              </w:rPr>
              <w:t>id</w:t>
            </w:r>
          </w:p>
        </w:tc>
        <w:tc>
          <w:tcPr>
            <w:tcW w:w="10205" w:type="dxa"/>
            <w:gridSpan w:val="3"/>
            <w:shd w:val="clear" w:color="auto" w:fill="A8D08D" w:themeFill="accent6" w:themeFillTint="99"/>
          </w:tcPr>
          <w:p w14:paraId="289085AD" w14:textId="77777777" w:rsidR="00117F72" w:rsidRPr="003E637E" w:rsidRDefault="00117F72" w:rsidP="00255623">
            <w:pPr>
              <w:rPr>
                <w:rFonts w:ascii="Cambria" w:hAnsi="Cambria"/>
                <w:b/>
              </w:rPr>
            </w:pPr>
            <w:r w:rsidRPr="003E637E">
              <w:rPr>
                <w:rFonts w:ascii="Cambria" w:hAnsi="Cambria"/>
                <w:b/>
              </w:rPr>
              <w:t>Hindamiskriteeriumid</w:t>
            </w:r>
          </w:p>
        </w:tc>
      </w:tr>
      <w:tr w:rsidR="00117F72" w:rsidRPr="003E637E" w14:paraId="289085CF" w14:textId="77777777" w:rsidTr="006009D1">
        <w:tc>
          <w:tcPr>
            <w:tcW w:w="5099" w:type="dxa"/>
          </w:tcPr>
          <w:p w14:paraId="289085AF" w14:textId="77777777" w:rsidR="00117F72" w:rsidRPr="003E637E" w:rsidRDefault="00117F72" w:rsidP="00255623">
            <w:pPr>
              <w:rPr>
                <w:rFonts w:ascii="Cambria" w:hAnsi="Cambria"/>
              </w:rPr>
            </w:pPr>
            <w:r w:rsidRPr="003E637E">
              <w:rPr>
                <w:rFonts w:ascii="Cambria" w:hAnsi="Cambria"/>
              </w:rPr>
              <w:t>Õpilane:</w:t>
            </w:r>
          </w:p>
          <w:p w14:paraId="4C0C8517" w14:textId="77777777" w:rsidR="003023B9" w:rsidRPr="003E637E" w:rsidRDefault="003023B9" w:rsidP="00D948CD">
            <w:pPr>
              <w:numPr>
                <w:ilvl w:val="0"/>
                <w:numId w:val="21"/>
              </w:numPr>
              <w:ind w:left="317" w:hanging="284"/>
              <w:rPr>
                <w:rFonts w:ascii="Cambria" w:hAnsi="Cambria"/>
                <w:b/>
              </w:rPr>
            </w:pPr>
            <w:r w:rsidRPr="003E637E">
              <w:rPr>
                <w:rFonts w:ascii="Cambria" w:hAnsi="Cambria"/>
                <w:b/>
              </w:rPr>
              <w:t xml:space="preserve">tunneb puidu ja puidupõhiste materjalide lõiketöötlemise põhimõtteid ning materjalide mehaanilisel ja lõiketöötlemisel kasutatavate </w:t>
            </w:r>
            <w:proofErr w:type="spellStart"/>
            <w:r w:rsidRPr="003E637E">
              <w:rPr>
                <w:rFonts w:ascii="Cambria" w:hAnsi="Cambria"/>
                <w:b/>
              </w:rPr>
              <w:t>puidutöötlemispinkide</w:t>
            </w:r>
            <w:proofErr w:type="spellEnd"/>
            <w:r w:rsidRPr="003E637E">
              <w:rPr>
                <w:rFonts w:ascii="Cambria" w:hAnsi="Cambria"/>
                <w:b/>
              </w:rPr>
              <w:t xml:space="preserve"> tehnilisi võimalusi</w:t>
            </w:r>
          </w:p>
          <w:p w14:paraId="175AB1F4" w14:textId="4FEFC38E" w:rsidR="003023B9" w:rsidRPr="003E637E" w:rsidRDefault="003023B9" w:rsidP="00D948CD">
            <w:pPr>
              <w:numPr>
                <w:ilvl w:val="0"/>
                <w:numId w:val="21"/>
              </w:numPr>
              <w:ind w:left="317" w:hanging="284"/>
              <w:rPr>
                <w:rFonts w:ascii="Cambria" w:hAnsi="Cambria"/>
                <w:b/>
              </w:rPr>
            </w:pPr>
            <w:r w:rsidRPr="003E637E">
              <w:rPr>
                <w:rFonts w:ascii="Cambria" w:hAnsi="Cambria"/>
                <w:b/>
              </w:rPr>
              <w:t>kavandab tööprotsessi</w:t>
            </w:r>
            <w:r w:rsidR="001E3E6D">
              <w:rPr>
                <w:rFonts w:ascii="Cambria" w:hAnsi="Cambria"/>
                <w:b/>
              </w:rPr>
              <w:t>,</w:t>
            </w:r>
            <w:r w:rsidRPr="003E637E">
              <w:rPr>
                <w:rFonts w:ascii="Cambria" w:hAnsi="Cambria"/>
                <w:b/>
              </w:rPr>
              <w:t xml:space="preserve"> lähtudes etteantud tehnoloogilist dokumentatsioonist ja tööülesandest</w:t>
            </w:r>
          </w:p>
          <w:p w14:paraId="0D699504" w14:textId="3C2E09E2" w:rsidR="003023B9" w:rsidRPr="003E637E" w:rsidRDefault="003023B9" w:rsidP="00D948CD">
            <w:pPr>
              <w:numPr>
                <w:ilvl w:val="0"/>
                <w:numId w:val="21"/>
              </w:numPr>
              <w:ind w:left="317" w:hanging="284"/>
              <w:rPr>
                <w:rFonts w:ascii="Cambria" w:hAnsi="Cambria"/>
                <w:b/>
              </w:rPr>
            </w:pPr>
            <w:r w:rsidRPr="003E637E">
              <w:rPr>
                <w:rFonts w:ascii="Cambria" w:hAnsi="Cambria"/>
                <w:b/>
              </w:rPr>
              <w:t xml:space="preserve">seadistab </w:t>
            </w:r>
            <w:proofErr w:type="spellStart"/>
            <w:r w:rsidRPr="003E637E">
              <w:rPr>
                <w:rFonts w:ascii="Cambria" w:hAnsi="Cambria"/>
                <w:b/>
              </w:rPr>
              <w:t>puidutöötlemispingi</w:t>
            </w:r>
            <w:proofErr w:type="spellEnd"/>
            <w:r w:rsidRPr="003E637E">
              <w:rPr>
                <w:rFonts w:ascii="Cambria" w:hAnsi="Cambria"/>
                <w:b/>
              </w:rPr>
              <w:t xml:space="preserve"> ja korraldab nõuetekohaselt oma töökoha</w:t>
            </w:r>
            <w:r w:rsidR="001E3E6D">
              <w:rPr>
                <w:rFonts w:ascii="Cambria" w:hAnsi="Cambria"/>
                <w:b/>
              </w:rPr>
              <w:t>,</w:t>
            </w:r>
            <w:r w:rsidRPr="003E637E">
              <w:rPr>
                <w:rFonts w:ascii="Cambria" w:hAnsi="Cambria"/>
                <w:b/>
              </w:rPr>
              <w:t xml:space="preserve"> järgides etteantud juhiseid</w:t>
            </w:r>
          </w:p>
          <w:p w14:paraId="268676D9" w14:textId="77777777" w:rsidR="003023B9" w:rsidRPr="003E637E" w:rsidRDefault="003023B9" w:rsidP="00D948CD">
            <w:pPr>
              <w:numPr>
                <w:ilvl w:val="0"/>
                <w:numId w:val="21"/>
              </w:numPr>
              <w:ind w:left="317" w:hanging="284"/>
              <w:rPr>
                <w:rFonts w:ascii="Cambria" w:hAnsi="Cambria"/>
                <w:b/>
              </w:rPr>
            </w:pPr>
            <w:r w:rsidRPr="003E637E">
              <w:rPr>
                <w:rFonts w:ascii="Cambria" w:hAnsi="Cambria"/>
                <w:b/>
              </w:rPr>
              <w:t>valmistab tööpingil mehaanilise või lõiketöötlemise teel toorikuid, detaile või tooteid, arvestades materjalide omadusi ja tehnilises dokumentatsioonis etteantud kvaliteedinõudeid</w:t>
            </w:r>
          </w:p>
          <w:p w14:paraId="0F8A25BF" w14:textId="4CBAEFD4" w:rsidR="003023B9" w:rsidRPr="003E637E" w:rsidRDefault="003023B9" w:rsidP="00D948CD">
            <w:pPr>
              <w:numPr>
                <w:ilvl w:val="0"/>
                <w:numId w:val="21"/>
              </w:numPr>
              <w:ind w:left="317" w:hanging="284"/>
              <w:rPr>
                <w:rFonts w:ascii="Cambria" w:hAnsi="Cambria"/>
                <w:b/>
              </w:rPr>
            </w:pPr>
            <w:r w:rsidRPr="003E637E">
              <w:rPr>
                <w:rFonts w:ascii="Cambria" w:hAnsi="Cambria"/>
                <w:b/>
              </w:rPr>
              <w:t xml:space="preserve">töötab meeskonnaliikmena vastutustundlikult, järgides töötervishoiu ja </w:t>
            </w:r>
            <w:r w:rsidR="001E3E6D">
              <w:rPr>
                <w:rFonts w:ascii="Cambria" w:hAnsi="Cambria"/>
                <w:b/>
              </w:rPr>
              <w:t>töö</w:t>
            </w:r>
            <w:r w:rsidRPr="003E637E">
              <w:rPr>
                <w:rFonts w:ascii="Cambria" w:hAnsi="Cambria"/>
                <w:b/>
              </w:rPr>
              <w:t>ohutus</w:t>
            </w:r>
            <w:r w:rsidR="001E3E6D">
              <w:rPr>
                <w:rFonts w:ascii="Cambria" w:hAnsi="Cambria"/>
                <w:b/>
              </w:rPr>
              <w:t xml:space="preserve">e </w:t>
            </w:r>
            <w:r w:rsidRPr="003E637E">
              <w:rPr>
                <w:rFonts w:ascii="Cambria" w:hAnsi="Cambria"/>
                <w:b/>
              </w:rPr>
              <w:t>nõudeid</w:t>
            </w:r>
          </w:p>
          <w:p w14:paraId="289085B4" w14:textId="6F3CC127" w:rsidR="00117F72" w:rsidRPr="003E637E" w:rsidRDefault="003023B9" w:rsidP="00D948CD">
            <w:pPr>
              <w:numPr>
                <w:ilvl w:val="0"/>
                <w:numId w:val="21"/>
              </w:numPr>
              <w:ind w:left="317" w:hanging="284"/>
              <w:rPr>
                <w:rFonts w:ascii="Cambria" w:hAnsi="Cambria"/>
                <w:b/>
              </w:rPr>
            </w:pPr>
            <w:r w:rsidRPr="003E637E">
              <w:rPr>
                <w:rFonts w:ascii="Cambria" w:hAnsi="Cambria"/>
                <w:b/>
              </w:rPr>
              <w:t xml:space="preserve">analüüsib koos juhendajaga enda tegevust </w:t>
            </w:r>
            <w:proofErr w:type="spellStart"/>
            <w:r w:rsidRPr="003E637E">
              <w:rPr>
                <w:rFonts w:ascii="Cambria" w:hAnsi="Cambria"/>
                <w:b/>
              </w:rPr>
              <w:t>puidutöötlemispinkidel</w:t>
            </w:r>
            <w:proofErr w:type="spellEnd"/>
            <w:r w:rsidRPr="003E637E">
              <w:rPr>
                <w:rFonts w:ascii="Cambria" w:hAnsi="Cambria"/>
                <w:b/>
              </w:rPr>
              <w:t xml:space="preserve"> töötamisel</w:t>
            </w:r>
          </w:p>
        </w:tc>
        <w:tc>
          <w:tcPr>
            <w:tcW w:w="10205" w:type="dxa"/>
            <w:gridSpan w:val="3"/>
          </w:tcPr>
          <w:p w14:paraId="289085B5" w14:textId="77777777" w:rsidR="00117F72" w:rsidRPr="003E637E" w:rsidRDefault="00117F72" w:rsidP="00255623">
            <w:pPr>
              <w:rPr>
                <w:rFonts w:ascii="Cambria" w:hAnsi="Cambria"/>
              </w:rPr>
            </w:pPr>
            <w:r w:rsidRPr="003E637E">
              <w:rPr>
                <w:rFonts w:ascii="Cambria" w:hAnsi="Cambria"/>
              </w:rPr>
              <w:t>Õpilane:</w:t>
            </w:r>
          </w:p>
          <w:p w14:paraId="587E4315" w14:textId="1B06E209" w:rsidR="003023B9" w:rsidRPr="003E637E" w:rsidRDefault="00651E08" w:rsidP="00651E08">
            <w:pPr>
              <w:spacing w:before="0" w:after="0"/>
              <w:rPr>
                <w:rFonts w:ascii="Cambria" w:hAnsi="Cambria"/>
              </w:rPr>
            </w:pPr>
            <w:r w:rsidRPr="00651E08">
              <w:rPr>
                <w:rFonts w:ascii="Cambria" w:hAnsi="Cambria"/>
                <w:b/>
                <w:bCs/>
              </w:rPr>
              <w:t>HK 1.1.</w:t>
            </w:r>
            <w:r>
              <w:rPr>
                <w:rFonts w:ascii="Cambria" w:hAnsi="Cambria"/>
              </w:rPr>
              <w:t xml:space="preserve"> </w:t>
            </w:r>
            <w:r w:rsidR="003023B9" w:rsidRPr="003E637E">
              <w:rPr>
                <w:rFonts w:ascii="Cambria" w:hAnsi="Cambria"/>
              </w:rPr>
              <w:t xml:space="preserve">selgitab mõisteid detail, toorik, töötlusvaru, baaspind, juhtlatt, tugilatt, </w:t>
            </w:r>
            <w:proofErr w:type="spellStart"/>
            <w:r w:rsidR="003023B9" w:rsidRPr="003E637E">
              <w:rPr>
                <w:rFonts w:ascii="Cambria" w:hAnsi="Cambria"/>
              </w:rPr>
              <w:t>piirik</w:t>
            </w:r>
            <w:proofErr w:type="spellEnd"/>
            <w:r w:rsidR="003023B9" w:rsidRPr="003E637E">
              <w:rPr>
                <w:rFonts w:ascii="Cambria" w:hAnsi="Cambria"/>
              </w:rPr>
              <w:t>, rakis, šabloon, lõiketehnilised nurgad, ettenihke- ja lõikekiirus, kasutades korrektselt erialast terminoloogiat</w:t>
            </w:r>
          </w:p>
          <w:p w14:paraId="5B2CD577" w14:textId="0AFFEAAC" w:rsidR="003023B9" w:rsidRPr="003E637E" w:rsidRDefault="00651E08" w:rsidP="00651E08">
            <w:pPr>
              <w:spacing w:before="0" w:after="0"/>
              <w:rPr>
                <w:rFonts w:ascii="Cambria" w:hAnsi="Cambria"/>
              </w:rPr>
            </w:pPr>
            <w:r w:rsidRPr="00651E08">
              <w:rPr>
                <w:rFonts w:ascii="Cambria" w:hAnsi="Cambria"/>
                <w:b/>
                <w:bCs/>
              </w:rPr>
              <w:t>HK 1.2.</w:t>
            </w:r>
            <w:r>
              <w:rPr>
                <w:rFonts w:ascii="Cambria" w:hAnsi="Cambria"/>
              </w:rPr>
              <w:t xml:space="preserve"> </w:t>
            </w:r>
            <w:r w:rsidR="003023B9" w:rsidRPr="003E637E">
              <w:rPr>
                <w:rFonts w:ascii="Cambria" w:hAnsi="Cambria"/>
              </w:rPr>
              <w:t xml:space="preserve">iseloomustab </w:t>
            </w:r>
            <w:proofErr w:type="spellStart"/>
            <w:r w:rsidR="003023B9" w:rsidRPr="003E637E">
              <w:rPr>
                <w:rFonts w:ascii="Cambria" w:hAnsi="Cambria"/>
              </w:rPr>
              <w:t>puidutöötlemispinkide</w:t>
            </w:r>
            <w:proofErr w:type="spellEnd"/>
            <w:r w:rsidR="003023B9" w:rsidRPr="003E637E">
              <w:rPr>
                <w:rFonts w:ascii="Cambria" w:hAnsi="Cambria"/>
              </w:rPr>
              <w:t xml:space="preserve"> tehnilisi võimalusi puidu ja puidupõhiste materjalide töötlemisel, kasutades erialast terminoloogiat</w:t>
            </w:r>
          </w:p>
          <w:p w14:paraId="3A8B51E8" w14:textId="2079BCEA" w:rsidR="003023B9" w:rsidRPr="003E637E" w:rsidRDefault="00651E08" w:rsidP="00651E08">
            <w:pPr>
              <w:spacing w:before="0" w:after="0"/>
              <w:rPr>
                <w:rFonts w:ascii="Cambria" w:hAnsi="Cambria"/>
              </w:rPr>
            </w:pPr>
            <w:r w:rsidRPr="00651E08">
              <w:rPr>
                <w:rFonts w:ascii="Cambria" w:hAnsi="Cambria"/>
                <w:b/>
                <w:bCs/>
              </w:rPr>
              <w:t>HK 1.3.</w:t>
            </w:r>
            <w:r>
              <w:rPr>
                <w:rFonts w:ascii="Cambria" w:hAnsi="Cambria"/>
              </w:rPr>
              <w:t xml:space="preserve"> </w:t>
            </w:r>
            <w:r w:rsidR="003023B9" w:rsidRPr="003E637E">
              <w:rPr>
                <w:rFonts w:ascii="Cambria" w:hAnsi="Cambria"/>
              </w:rPr>
              <w:t xml:space="preserve">selgitab lõikeriistade, lihv- ja abimaterjalide valiku põhimõtteid erinevate materjalide mehaaniliseks ja lõiketöötlemiseks, arvestades </w:t>
            </w:r>
            <w:proofErr w:type="spellStart"/>
            <w:r w:rsidR="003023B9" w:rsidRPr="003E637E">
              <w:rPr>
                <w:rFonts w:ascii="Cambria" w:hAnsi="Cambria"/>
              </w:rPr>
              <w:t>puidutöötlemispingi</w:t>
            </w:r>
            <w:proofErr w:type="spellEnd"/>
            <w:r w:rsidR="003023B9" w:rsidRPr="003E637E">
              <w:rPr>
                <w:rFonts w:ascii="Cambria" w:hAnsi="Cambria"/>
              </w:rPr>
              <w:t xml:space="preserve"> tehnilisi võimalusi</w:t>
            </w:r>
          </w:p>
          <w:p w14:paraId="2C257E88" w14:textId="4125C767" w:rsidR="003023B9" w:rsidRPr="003E637E" w:rsidRDefault="00651E08" w:rsidP="00651E08">
            <w:pPr>
              <w:spacing w:before="0" w:after="0"/>
              <w:rPr>
                <w:rFonts w:ascii="Cambria" w:hAnsi="Cambria"/>
              </w:rPr>
            </w:pPr>
            <w:r w:rsidRPr="00651E08">
              <w:rPr>
                <w:rFonts w:ascii="Cambria" w:hAnsi="Cambria"/>
                <w:b/>
                <w:bCs/>
              </w:rPr>
              <w:t>HK 1.4.</w:t>
            </w:r>
            <w:r>
              <w:rPr>
                <w:rFonts w:ascii="Cambria" w:hAnsi="Cambria"/>
              </w:rPr>
              <w:t xml:space="preserve"> </w:t>
            </w:r>
            <w:r w:rsidR="003023B9" w:rsidRPr="003E637E">
              <w:rPr>
                <w:rFonts w:ascii="Cambria" w:hAnsi="Cambria"/>
              </w:rPr>
              <w:t xml:space="preserve">iseloomustab lõikejõu ja </w:t>
            </w:r>
            <w:proofErr w:type="spellStart"/>
            <w:r w:rsidR="003023B9" w:rsidRPr="003E637E">
              <w:rPr>
                <w:rFonts w:ascii="Cambria" w:hAnsi="Cambria"/>
              </w:rPr>
              <w:t>eendekiiruse</w:t>
            </w:r>
            <w:proofErr w:type="spellEnd"/>
            <w:r w:rsidR="003023B9" w:rsidRPr="003E637E">
              <w:rPr>
                <w:rFonts w:ascii="Cambria" w:hAnsi="Cambria"/>
              </w:rPr>
              <w:t xml:space="preserve"> mõju töödeldava pinna kvaliteedile (pinnakaredus jms)</w:t>
            </w:r>
            <w:r w:rsidR="002A3F5B">
              <w:rPr>
                <w:rFonts w:ascii="Cambria" w:hAnsi="Cambria"/>
              </w:rPr>
              <w:t>,</w:t>
            </w:r>
            <w:r w:rsidR="003023B9" w:rsidRPr="003E637E">
              <w:rPr>
                <w:rFonts w:ascii="Cambria" w:hAnsi="Cambria"/>
              </w:rPr>
              <w:t xml:space="preserve"> arvestades materjali mehaanilisi omadusi (tugevus, kõvadus, elastsus, plastilisus)</w:t>
            </w:r>
          </w:p>
          <w:p w14:paraId="0EF2E388" w14:textId="3E31CC55" w:rsidR="003023B9" w:rsidRPr="003E637E" w:rsidRDefault="00651E08" w:rsidP="00651E08">
            <w:pPr>
              <w:spacing w:before="0" w:after="0"/>
              <w:rPr>
                <w:rFonts w:ascii="Cambria" w:hAnsi="Cambria"/>
              </w:rPr>
            </w:pPr>
            <w:r w:rsidRPr="002F7EEB">
              <w:rPr>
                <w:rFonts w:ascii="Cambria" w:hAnsi="Cambria"/>
                <w:b/>
                <w:bCs/>
              </w:rPr>
              <w:t xml:space="preserve">HK </w:t>
            </w:r>
            <w:r w:rsidR="00774948">
              <w:rPr>
                <w:rFonts w:ascii="Cambria" w:hAnsi="Cambria"/>
                <w:b/>
                <w:bCs/>
              </w:rPr>
              <w:t>1</w:t>
            </w:r>
            <w:r w:rsidRPr="002F7EEB">
              <w:rPr>
                <w:rFonts w:ascii="Cambria" w:hAnsi="Cambria"/>
                <w:b/>
                <w:bCs/>
              </w:rPr>
              <w:t>.</w:t>
            </w:r>
            <w:r w:rsidR="00774948">
              <w:rPr>
                <w:rFonts w:ascii="Cambria" w:hAnsi="Cambria"/>
                <w:b/>
                <w:bCs/>
              </w:rPr>
              <w:t>5</w:t>
            </w:r>
            <w:r w:rsidRPr="002F7EEB">
              <w:rPr>
                <w:rFonts w:ascii="Cambria" w:hAnsi="Cambria"/>
                <w:b/>
                <w:bCs/>
              </w:rPr>
              <w:t>.</w:t>
            </w:r>
            <w:r>
              <w:rPr>
                <w:rFonts w:ascii="Cambria" w:hAnsi="Cambria"/>
              </w:rPr>
              <w:t xml:space="preserve"> </w:t>
            </w:r>
            <w:r w:rsidR="003023B9" w:rsidRPr="003E637E">
              <w:rPr>
                <w:rFonts w:ascii="Cambria" w:hAnsi="Cambria"/>
              </w:rPr>
              <w:t>leiab nii paberkandjal kui digitaalses formaadis antud mööbli- ja puittoote jooniselt toote valmistamiseks vajalikku informatsiooni</w:t>
            </w:r>
          </w:p>
          <w:p w14:paraId="67DF489E" w14:textId="4D2A0D7E" w:rsidR="0080544F" w:rsidRPr="003E637E" w:rsidRDefault="002F7EEB" w:rsidP="002F7EEB">
            <w:pPr>
              <w:spacing w:before="0" w:after="0"/>
              <w:rPr>
                <w:rFonts w:ascii="Cambria" w:hAnsi="Cambria"/>
              </w:rPr>
            </w:pPr>
            <w:r w:rsidRPr="002F7EEB">
              <w:rPr>
                <w:rFonts w:ascii="Cambria" w:hAnsi="Cambria"/>
                <w:b/>
                <w:bCs/>
              </w:rPr>
              <w:t>HK 2.</w:t>
            </w:r>
            <w:r w:rsidR="00774948">
              <w:rPr>
                <w:rFonts w:ascii="Cambria" w:hAnsi="Cambria"/>
                <w:b/>
                <w:bCs/>
              </w:rPr>
              <w:t>1</w:t>
            </w:r>
            <w:r w:rsidRPr="002F7EEB">
              <w:rPr>
                <w:rFonts w:ascii="Cambria" w:hAnsi="Cambria"/>
                <w:b/>
                <w:bCs/>
              </w:rPr>
              <w:t>.</w:t>
            </w:r>
            <w:r>
              <w:rPr>
                <w:rFonts w:ascii="Cambria" w:hAnsi="Cambria"/>
              </w:rPr>
              <w:t xml:space="preserve"> </w:t>
            </w:r>
            <w:r w:rsidR="003023B9" w:rsidRPr="003E637E">
              <w:rPr>
                <w:rFonts w:ascii="Cambria" w:hAnsi="Cambria"/>
              </w:rPr>
              <w:t>arvutab tööülesande täitmiseks vajaliku materjali (saematerjal, höövel- ja liimpuit ning puidupõhised materjalid) kogused (sh teisendab mõõtühikuid) vastavalt etteantud tööülesandele</w:t>
            </w:r>
          </w:p>
          <w:p w14:paraId="5E085665" w14:textId="7A1926E0" w:rsidR="003023B9" w:rsidRPr="003E637E" w:rsidRDefault="002F7EEB" w:rsidP="002F7EEB">
            <w:pPr>
              <w:spacing w:before="0" w:after="0"/>
              <w:rPr>
                <w:rFonts w:ascii="Cambria" w:hAnsi="Cambria"/>
              </w:rPr>
            </w:pPr>
            <w:r w:rsidRPr="002F7EEB">
              <w:rPr>
                <w:rFonts w:ascii="Cambria" w:hAnsi="Cambria"/>
                <w:b/>
                <w:bCs/>
              </w:rPr>
              <w:t>HK 2.</w:t>
            </w:r>
            <w:r w:rsidR="00774948">
              <w:rPr>
                <w:rFonts w:ascii="Cambria" w:hAnsi="Cambria"/>
                <w:b/>
                <w:bCs/>
              </w:rPr>
              <w:t>2</w:t>
            </w:r>
            <w:r w:rsidRPr="002F7EEB">
              <w:rPr>
                <w:rFonts w:ascii="Cambria" w:hAnsi="Cambria"/>
                <w:b/>
                <w:bCs/>
              </w:rPr>
              <w:t>.</w:t>
            </w:r>
            <w:r>
              <w:rPr>
                <w:rFonts w:ascii="Cambria" w:hAnsi="Cambria"/>
              </w:rPr>
              <w:t xml:space="preserve"> </w:t>
            </w:r>
            <w:r w:rsidR="003023B9" w:rsidRPr="003E637E">
              <w:rPr>
                <w:rFonts w:ascii="Cambria" w:hAnsi="Cambria"/>
              </w:rPr>
              <w:t>kavandab tööoperatsioonide järjestuse puidu või puidupõhiste materjalide masintöötlemisel vastavalt tööülesandele (joonis, eskiis, etalondetail vms) ning koostab ja vormistab tehnoloogiakaardi</w:t>
            </w:r>
            <w:r w:rsidR="00774948">
              <w:rPr>
                <w:rFonts w:ascii="Cambria" w:hAnsi="Cambria"/>
              </w:rPr>
              <w:t>,</w:t>
            </w:r>
            <w:r w:rsidR="003023B9" w:rsidRPr="003E637E">
              <w:rPr>
                <w:rFonts w:ascii="Cambria" w:hAnsi="Cambria"/>
              </w:rPr>
              <w:t xml:space="preserve"> kasutades infotehnoloogiavahendeid ja sobivat erialast terminoloogiat</w:t>
            </w:r>
          </w:p>
          <w:p w14:paraId="790CBA15" w14:textId="022E5EA9" w:rsidR="003023B9" w:rsidRPr="003E637E" w:rsidRDefault="002F7EEB" w:rsidP="002F7EEB">
            <w:pPr>
              <w:spacing w:before="0" w:after="0"/>
              <w:rPr>
                <w:rFonts w:ascii="Cambria" w:hAnsi="Cambria"/>
              </w:rPr>
            </w:pPr>
            <w:r w:rsidRPr="002F7EEB">
              <w:rPr>
                <w:rFonts w:ascii="Cambria" w:hAnsi="Cambria"/>
                <w:b/>
                <w:bCs/>
              </w:rPr>
              <w:t xml:space="preserve">HK </w:t>
            </w:r>
            <w:r w:rsidR="00774948">
              <w:rPr>
                <w:rFonts w:ascii="Cambria" w:hAnsi="Cambria"/>
                <w:b/>
                <w:bCs/>
              </w:rPr>
              <w:t>2</w:t>
            </w:r>
            <w:r w:rsidRPr="002F7EEB">
              <w:rPr>
                <w:rFonts w:ascii="Cambria" w:hAnsi="Cambria"/>
                <w:b/>
                <w:bCs/>
              </w:rPr>
              <w:t>.</w:t>
            </w:r>
            <w:r w:rsidR="00774948">
              <w:rPr>
                <w:rFonts w:ascii="Cambria" w:hAnsi="Cambria"/>
                <w:b/>
                <w:bCs/>
              </w:rPr>
              <w:t>3</w:t>
            </w:r>
            <w:r w:rsidRPr="002F7EEB">
              <w:rPr>
                <w:rFonts w:ascii="Cambria" w:hAnsi="Cambria"/>
                <w:b/>
                <w:bCs/>
              </w:rPr>
              <w:t>.</w:t>
            </w:r>
            <w:r>
              <w:rPr>
                <w:rFonts w:ascii="Cambria" w:hAnsi="Cambria"/>
              </w:rPr>
              <w:t xml:space="preserve"> </w:t>
            </w:r>
            <w:r w:rsidR="003023B9" w:rsidRPr="003E637E">
              <w:rPr>
                <w:rFonts w:ascii="Cambria" w:hAnsi="Cambria"/>
              </w:rPr>
              <w:t>organiseerib töökohta tehnilisele dokumentatsioonile vastavad toorikud, detailid ning nende ladustamiseks vajaliku transportvahendi (kaubaalus, käru jm)</w:t>
            </w:r>
          </w:p>
          <w:p w14:paraId="6738E122" w14:textId="04969E8E" w:rsidR="003023B9" w:rsidRPr="003E637E" w:rsidRDefault="002F7EEB" w:rsidP="002F7EEB">
            <w:pPr>
              <w:spacing w:before="0" w:after="0"/>
              <w:rPr>
                <w:rFonts w:ascii="Cambria" w:hAnsi="Cambria"/>
              </w:rPr>
            </w:pPr>
            <w:r w:rsidRPr="002F7EEB">
              <w:rPr>
                <w:rFonts w:ascii="Cambria" w:hAnsi="Cambria"/>
                <w:b/>
                <w:bCs/>
              </w:rPr>
              <w:t>HK 3.</w:t>
            </w:r>
            <w:r w:rsidR="00774948">
              <w:rPr>
                <w:rFonts w:ascii="Cambria" w:hAnsi="Cambria"/>
                <w:b/>
                <w:bCs/>
              </w:rPr>
              <w:t>1</w:t>
            </w:r>
            <w:r w:rsidRPr="002F7EEB">
              <w:rPr>
                <w:rFonts w:ascii="Cambria" w:hAnsi="Cambria"/>
                <w:b/>
                <w:bCs/>
              </w:rPr>
              <w:t>.</w:t>
            </w:r>
            <w:r>
              <w:rPr>
                <w:rFonts w:ascii="Cambria" w:hAnsi="Cambria"/>
              </w:rPr>
              <w:t xml:space="preserve"> </w:t>
            </w:r>
            <w:r w:rsidR="003023B9" w:rsidRPr="003E637E">
              <w:rPr>
                <w:rFonts w:ascii="Cambria" w:hAnsi="Cambria"/>
              </w:rPr>
              <w:t xml:space="preserve">kontrollib tehnoloogiaprotsessis vajalike parameetritega suruõhu, tööorgani töötemperatuuri jm nõuetele vastavust ning veendub tööpingis paiknevate lõikeriistade, lihv- ja abimaterjalide korrasolekus </w:t>
            </w:r>
            <w:r w:rsidR="00774948">
              <w:rPr>
                <w:rFonts w:ascii="Cambria" w:hAnsi="Cambria"/>
              </w:rPr>
              <w:t>ning</w:t>
            </w:r>
            <w:r w:rsidR="003023B9" w:rsidRPr="003E637E">
              <w:rPr>
                <w:rFonts w:ascii="Cambria" w:hAnsi="Cambria"/>
              </w:rPr>
              <w:t xml:space="preserve"> vastavuses tehnilisele dokumentatsioonile</w:t>
            </w:r>
          </w:p>
          <w:p w14:paraId="7E1FE989" w14:textId="324F0071" w:rsidR="003023B9" w:rsidRPr="003E637E" w:rsidRDefault="002F7EEB" w:rsidP="002F7EEB">
            <w:pPr>
              <w:spacing w:before="0" w:after="0"/>
              <w:rPr>
                <w:rFonts w:ascii="Cambria" w:hAnsi="Cambria"/>
              </w:rPr>
            </w:pPr>
            <w:r w:rsidRPr="002F7EEB">
              <w:rPr>
                <w:rFonts w:ascii="Cambria" w:hAnsi="Cambria"/>
                <w:b/>
                <w:bCs/>
              </w:rPr>
              <w:t>HK 3.</w:t>
            </w:r>
            <w:r w:rsidR="00774948">
              <w:rPr>
                <w:rFonts w:ascii="Cambria" w:hAnsi="Cambria"/>
                <w:b/>
                <w:bCs/>
              </w:rPr>
              <w:t>2</w:t>
            </w:r>
            <w:r w:rsidRPr="002F7EEB">
              <w:rPr>
                <w:rFonts w:ascii="Cambria" w:hAnsi="Cambria"/>
                <w:b/>
                <w:bCs/>
              </w:rPr>
              <w:t>.</w:t>
            </w:r>
            <w:r>
              <w:rPr>
                <w:rFonts w:ascii="Cambria" w:hAnsi="Cambria"/>
              </w:rPr>
              <w:t xml:space="preserve"> </w:t>
            </w:r>
            <w:r w:rsidR="003023B9" w:rsidRPr="003E637E">
              <w:rPr>
                <w:rFonts w:ascii="Cambria" w:hAnsi="Cambria"/>
              </w:rPr>
              <w:t>veendub, et tööks vajalikud isikukaitsevahendid (kaitseprillid, töökindad, turvajalanõud jm) on olemas ja kasutab neid</w:t>
            </w:r>
          </w:p>
          <w:p w14:paraId="63212327" w14:textId="1869723A" w:rsidR="003023B9" w:rsidRPr="003E637E" w:rsidRDefault="002F7EEB" w:rsidP="002F7EEB">
            <w:pPr>
              <w:spacing w:before="0" w:after="0"/>
              <w:rPr>
                <w:rFonts w:ascii="Cambria" w:hAnsi="Cambria"/>
              </w:rPr>
            </w:pPr>
            <w:r w:rsidRPr="002F7EEB">
              <w:rPr>
                <w:rFonts w:ascii="Cambria" w:hAnsi="Cambria"/>
                <w:b/>
                <w:bCs/>
              </w:rPr>
              <w:t>HK 3.</w:t>
            </w:r>
            <w:r w:rsidR="00774948">
              <w:rPr>
                <w:rFonts w:ascii="Cambria" w:hAnsi="Cambria"/>
                <w:b/>
                <w:bCs/>
              </w:rPr>
              <w:t>3</w:t>
            </w:r>
            <w:r w:rsidRPr="002F7EEB">
              <w:rPr>
                <w:rFonts w:ascii="Cambria" w:hAnsi="Cambria"/>
                <w:b/>
                <w:bCs/>
              </w:rPr>
              <w:t>.</w:t>
            </w:r>
            <w:r>
              <w:rPr>
                <w:rFonts w:ascii="Cambria" w:hAnsi="Cambria"/>
              </w:rPr>
              <w:t xml:space="preserve"> </w:t>
            </w:r>
            <w:r w:rsidR="003023B9" w:rsidRPr="003E637E">
              <w:rPr>
                <w:rFonts w:ascii="Cambria" w:hAnsi="Cambria"/>
              </w:rPr>
              <w:t xml:space="preserve">hindab välisel vaatlusel </w:t>
            </w:r>
            <w:proofErr w:type="spellStart"/>
            <w:r w:rsidR="003023B9" w:rsidRPr="003E637E">
              <w:rPr>
                <w:rFonts w:ascii="Cambria" w:hAnsi="Cambria"/>
              </w:rPr>
              <w:t>puidutöötlemispingi</w:t>
            </w:r>
            <w:proofErr w:type="spellEnd"/>
            <w:r w:rsidR="003023B9" w:rsidRPr="003E637E">
              <w:rPr>
                <w:rFonts w:ascii="Cambria" w:hAnsi="Cambria"/>
              </w:rPr>
              <w:t xml:space="preserve"> korrasolekut, käivitab ja seiskab pingi iseseisvalt</w:t>
            </w:r>
            <w:r w:rsidR="00774948">
              <w:rPr>
                <w:rFonts w:ascii="Cambria" w:hAnsi="Cambria"/>
              </w:rPr>
              <w:t>,</w:t>
            </w:r>
            <w:r w:rsidR="003023B9" w:rsidRPr="003E637E">
              <w:rPr>
                <w:rFonts w:ascii="Cambria" w:hAnsi="Cambria"/>
              </w:rPr>
              <w:t xml:space="preserve"> järgides tööohutusnõudeid ja pingi kasutusjuhendit, ohu korral teavitab kohe otsest juhendajat</w:t>
            </w:r>
          </w:p>
          <w:p w14:paraId="2F6F25D7" w14:textId="345FA3BF" w:rsidR="003023B9" w:rsidRPr="003E637E" w:rsidRDefault="002F7EEB" w:rsidP="002F7EEB">
            <w:pPr>
              <w:spacing w:before="0" w:after="0"/>
              <w:rPr>
                <w:rFonts w:ascii="Cambria" w:hAnsi="Cambria"/>
              </w:rPr>
            </w:pPr>
            <w:r w:rsidRPr="002F7EEB">
              <w:rPr>
                <w:rFonts w:ascii="Cambria" w:hAnsi="Cambria"/>
                <w:b/>
                <w:bCs/>
              </w:rPr>
              <w:t>HK 3.</w:t>
            </w:r>
            <w:r w:rsidR="00774948">
              <w:rPr>
                <w:rFonts w:ascii="Cambria" w:hAnsi="Cambria"/>
                <w:b/>
                <w:bCs/>
              </w:rPr>
              <w:t>4</w:t>
            </w:r>
            <w:r w:rsidRPr="002F7EEB">
              <w:rPr>
                <w:rFonts w:ascii="Cambria" w:hAnsi="Cambria"/>
                <w:b/>
                <w:bCs/>
              </w:rPr>
              <w:t>.</w:t>
            </w:r>
            <w:r>
              <w:rPr>
                <w:rFonts w:ascii="Cambria" w:hAnsi="Cambria"/>
              </w:rPr>
              <w:t xml:space="preserve"> </w:t>
            </w:r>
            <w:r w:rsidR="003023B9" w:rsidRPr="003E637E">
              <w:rPr>
                <w:rFonts w:ascii="Cambria" w:hAnsi="Cambria"/>
              </w:rPr>
              <w:t>valib ja paigaldab lõiketöötlemisel sobiva lõikeriista, rakised või lihvmaterjali ning seadistab pingi proovitoorikuid ja asjakohaseid mõõteriistu kasutades</w:t>
            </w:r>
          </w:p>
          <w:p w14:paraId="7F63F88F" w14:textId="6120F5FD" w:rsidR="003023B9" w:rsidRPr="003E637E" w:rsidRDefault="002F7EEB" w:rsidP="002F7EEB">
            <w:pPr>
              <w:spacing w:before="0" w:after="0"/>
              <w:ind w:left="34"/>
              <w:rPr>
                <w:rFonts w:ascii="Cambria" w:hAnsi="Cambria"/>
              </w:rPr>
            </w:pPr>
            <w:r w:rsidRPr="002F7EEB">
              <w:rPr>
                <w:rFonts w:ascii="Cambria" w:hAnsi="Cambria"/>
                <w:b/>
                <w:bCs/>
              </w:rPr>
              <w:t>HK 4.1.</w:t>
            </w:r>
            <w:r>
              <w:rPr>
                <w:rFonts w:ascii="Cambria" w:hAnsi="Cambria"/>
              </w:rPr>
              <w:t xml:space="preserve"> </w:t>
            </w:r>
            <w:r w:rsidR="003023B9" w:rsidRPr="003E637E">
              <w:rPr>
                <w:rFonts w:ascii="Cambria" w:hAnsi="Cambria"/>
              </w:rPr>
              <w:t xml:space="preserve">saeb kvaliteedinõudeid järgides puitu risti- ja </w:t>
            </w:r>
            <w:proofErr w:type="spellStart"/>
            <w:r w:rsidR="003023B9" w:rsidRPr="003E637E">
              <w:rPr>
                <w:rFonts w:ascii="Cambria" w:hAnsi="Cambria"/>
              </w:rPr>
              <w:t>pikikiudu</w:t>
            </w:r>
            <w:proofErr w:type="spellEnd"/>
            <w:r w:rsidR="003023B9" w:rsidRPr="003E637E">
              <w:rPr>
                <w:rFonts w:ascii="Cambria" w:hAnsi="Cambria"/>
              </w:rPr>
              <w:t xml:space="preserve"> ning kõverjooneliselt, töötleb saagpingil plaatmaterjale, rakendades ergonoomilisi ja ohutuid töövõtteid</w:t>
            </w:r>
          </w:p>
          <w:p w14:paraId="2BC1D5FA" w14:textId="3B7AA119" w:rsidR="003023B9" w:rsidRPr="003E637E" w:rsidRDefault="002F7EEB" w:rsidP="002F7EEB">
            <w:pPr>
              <w:spacing w:before="0" w:after="0"/>
              <w:rPr>
                <w:rFonts w:ascii="Cambria" w:hAnsi="Cambria"/>
              </w:rPr>
            </w:pPr>
            <w:r w:rsidRPr="002F7EEB">
              <w:rPr>
                <w:rFonts w:ascii="Cambria" w:hAnsi="Cambria"/>
                <w:b/>
                <w:bCs/>
              </w:rPr>
              <w:lastRenderedPageBreak/>
              <w:t>HK 4.2.</w:t>
            </w:r>
            <w:r>
              <w:rPr>
                <w:rFonts w:ascii="Cambria" w:hAnsi="Cambria"/>
              </w:rPr>
              <w:t xml:space="preserve"> </w:t>
            </w:r>
            <w:r w:rsidR="003023B9" w:rsidRPr="003E637E">
              <w:rPr>
                <w:rFonts w:ascii="Cambria" w:hAnsi="Cambria"/>
              </w:rPr>
              <w:t>hööveldab kvaliteedinõudeid järgides tooriku baaspindu ja nende alusel detaili ristlõike vastavalt etteantud joonisele, rakendades ergonoomilisi ja ohutuid töövõtteid</w:t>
            </w:r>
          </w:p>
          <w:p w14:paraId="6AE64FDA" w14:textId="2B64A2C2" w:rsidR="003023B9" w:rsidRPr="003E637E" w:rsidRDefault="002F7EEB" w:rsidP="002F7EEB">
            <w:pPr>
              <w:spacing w:before="0" w:after="0"/>
              <w:rPr>
                <w:rFonts w:ascii="Cambria" w:hAnsi="Cambria"/>
              </w:rPr>
            </w:pPr>
            <w:r w:rsidRPr="002F7EEB">
              <w:rPr>
                <w:rFonts w:ascii="Cambria" w:hAnsi="Cambria"/>
                <w:b/>
                <w:bCs/>
              </w:rPr>
              <w:t>HK 4.3.</w:t>
            </w:r>
            <w:r>
              <w:rPr>
                <w:rFonts w:ascii="Cambria" w:hAnsi="Cambria"/>
              </w:rPr>
              <w:t xml:space="preserve"> </w:t>
            </w:r>
            <w:r w:rsidR="003023B9" w:rsidRPr="003E637E">
              <w:rPr>
                <w:rFonts w:ascii="Cambria" w:hAnsi="Cambria"/>
              </w:rPr>
              <w:t>freesib kvaliteedinõudeid järgides toorikut piki- ja ristikiudu, rakendades ergonoomilisi ja ohutuid töövõtteid</w:t>
            </w:r>
          </w:p>
          <w:p w14:paraId="71EEA4AC" w14:textId="037352FC" w:rsidR="003023B9" w:rsidRPr="003E637E" w:rsidRDefault="002F7EEB" w:rsidP="002F7EEB">
            <w:pPr>
              <w:spacing w:before="0" w:after="0"/>
              <w:rPr>
                <w:rFonts w:ascii="Cambria" w:hAnsi="Cambria"/>
              </w:rPr>
            </w:pPr>
            <w:r w:rsidRPr="002F7EEB">
              <w:rPr>
                <w:rFonts w:ascii="Cambria" w:hAnsi="Cambria"/>
                <w:b/>
                <w:bCs/>
              </w:rPr>
              <w:t>HK 4.4.</w:t>
            </w:r>
            <w:r>
              <w:rPr>
                <w:rFonts w:ascii="Cambria" w:hAnsi="Cambria"/>
              </w:rPr>
              <w:t xml:space="preserve"> </w:t>
            </w:r>
            <w:r w:rsidR="003023B9" w:rsidRPr="003E637E">
              <w:rPr>
                <w:rFonts w:ascii="Cambria" w:hAnsi="Cambria"/>
              </w:rPr>
              <w:t>puurib kvaliteedinõudeid järgides avasid ja töötleb pesasid horisontaal- ning vertikaalpuurpinkidel, rakendades ergonoomilisi ja ohutuid töövõtteid</w:t>
            </w:r>
          </w:p>
          <w:p w14:paraId="20EB5863" w14:textId="06CB73D2" w:rsidR="003023B9" w:rsidRPr="003E637E" w:rsidRDefault="002F7EEB" w:rsidP="002F7EEB">
            <w:pPr>
              <w:spacing w:before="0" w:after="0"/>
              <w:rPr>
                <w:rFonts w:ascii="Cambria" w:hAnsi="Cambria"/>
              </w:rPr>
            </w:pPr>
            <w:r w:rsidRPr="002F7EEB">
              <w:rPr>
                <w:rFonts w:ascii="Cambria" w:hAnsi="Cambria"/>
                <w:b/>
                <w:bCs/>
              </w:rPr>
              <w:t>HK 4.5.</w:t>
            </w:r>
            <w:r>
              <w:rPr>
                <w:rFonts w:ascii="Cambria" w:hAnsi="Cambria"/>
              </w:rPr>
              <w:t xml:space="preserve"> </w:t>
            </w:r>
            <w:r w:rsidR="003023B9" w:rsidRPr="003E637E">
              <w:rPr>
                <w:rFonts w:ascii="Cambria" w:hAnsi="Cambria"/>
              </w:rPr>
              <w:t>koostab spoonisärgi</w:t>
            </w:r>
            <w:r w:rsidR="00774948">
              <w:rPr>
                <w:rFonts w:ascii="Cambria" w:hAnsi="Cambria"/>
              </w:rPr>
              <w:t>,</w:t>
            </w:r>
            <w:r w:rsidR="003023B9" w:rsidRPr="003E637E">
              <w:rPr>
                <w:rFonts w:ascii="Cambria" w:hAnsi="Cambria"/>
              </w:rPr>
              <w:t xml:space="preserve"> arvestades spooni pinna tekstuuri ja värvust ning pealistab tooriku, detaili või toote, liimipressides ja </w:t>
            </w:r>
            <w:r w:rsidR="00774948">
              <w:rPr>
                <w:rFonts w:ascii="Cambria" w:hAnsi="Cambria"/>
              </w:rPr>
              <w:t>-</w:t>
            </w:r>
            <w:r w:rsidR="003023B9" w:rsidRPr="003E637E">
              <w:rPr>
                <w:rFonts w:ascii="Cambria" w:hAnsi="Cambria"/>
              </w:rPr>
              <w:t>seadmetes, rakendades ergonoomilisi ja ohutuid töövõtteid</w:t>
            </w:r>
          </w:p>
          <w:p w14:paraId="6392E0D4" w14:textId="12BCA61F" w:rsidR="003023B9" w:rsidRPr="003E637E" w:rsidRDefault="002F7EEB" w:rsidP="002F7EEB">
            <w:pPr>
              <w:spacing w:before="0" w:after="0"/>
              <w:rPr>
                <w:rFonts w:ascii="Cambria" w:hAnsi="Cambria"/>
              </w:rPr>
            </w:pPr>
            <w:r w:rsidRPr="002F7EEB">
              <w:rPr>
                <w:rFonts w:ascii="Cambria" w:hAnsi="Cambria"/>
                <w:b/>
                <w:bCs/>
              </w:rPr>
              <w:t>HK 4.6.</w:t>
            </w:r>
            <w:r>
              <w:rPr>
                <w:rFonts w:ascii="Cambria" w:hAnsi="Cambria"/>
              </w:rPr>
              <w:t xml:space="preserve"> </w:t>
            </w:r>
            <w:r w:rsidR="003023B9" w:rsidRPr="003E637E">
              <w:rPr>
                <w:rFonts w:ascii="Cambria" w:hAnsi="Cambria"/>
              </w:rPr>
              <w:t>koostab etteantud mõõtmetega liimpuitkilbi, kasutades asjakohaseid seotisi, seadmeid ja töövahendeid</w:t>
            </w:r>
          </w:p>
          <w:p w14:paraId="309520D1" w14:textId="43A68E26" w:rsidR="003023B9" w:rsidRPr="003E637E" w:rsidRDefault="002F7EEB" w:rsidP="002F7EEB">
            <w:pPr>
              <w:spacing w:before="0" w:after="0"/>
              <w:ind w:left="34"/>
              <w:rPr>
                <w:rFonts w:ascii="Cambria" w:hAnsi="Cambria"/>
              </w:rPr>
            </w:pPr>
            <w:r w:rsidRPr="002F7EEB">
              <w:rPr>
                <w:rFonts w:ascii="Cambria" w:hAnsi="Cambria"/>
                <w:b/>
                <w:bCs/>
              </w:rPr>
              <w:t xml:space="preserve">HK </w:t>
            </w:r>
            <w:r w:rsidR="00774948">
              <w:rPr>
                <w:rFonts w:ascii="Cambria" w:hAnsi="Cambria"/>
                <w:b/>
                <w:bCs/>
              </w:rPr>
              <w:t>4</w:t>
            </w:r>
            <w:r w:rsidRPr="002F7EEB">
              <w:rPr>
                <w:rFonts w:ascii="Cambria" w:hAnsi="Cambria"/>
                <w:b/>
                <w:bCs/>
              </w:rPr>
              <w:t>.</w:t>
            </w:r>
            <w:r w:rsidR="00774948">
              <w:rPr>
                <w:rFonts w:ascii="Cambria" w:hAnsi="Cambria"/>
                <w:b/>
                <w:bCs/>
              </w:rPr>
              <w:t>7</w:t>
            </w:r>
            <w:r w:rsidRPr="002F7EEB">
              <w:rPr>
                <w:rFonts w:ascii="Cambria" w:hAnsi="Cambria"/>
                <w:b/>
                <w:bCs/>
              </w:rPr>
              <w:t>.</w:t>
            </w:r>
            <w:r>
              <w:rPr>
                <w:rFonts w:ascii="Cambria" w:hAnsi="Cambria"/>
              </w:rPr>
              <w:t xml:space="preserve"> </w:t>
            </w:r>
            <w:r w:rsidR="003023B9" w:rsidRPr="003E637E">
              <w:rPr>
                <w:rFonts w:ascii="Cambria" w:hAnsi="Cambria"/>
              </w:rPr>
              <w:t>valib lihvmaterjali ja -seadmeid vastavalt tööülesandele ning lihvib puitdetaile nõutava pinnakareduse saavutamiseni, kasutades asjakohaseid töövõtteid ja isikukaitsevahendeid</w:t>
            </w:r>
          </w:p>
          <w:p w14:paraId="72FBF3A3" w14:textId="49DC3520" w:rsidR="003023B9" w:rsidRPr="003E637E" w:rsidRDefault="002F7EEB" w:rsidP="002F7EEB">
            <w:pPr>
              <w:spacing w:before="0" w:after="0"/>
              <w:rPr>
                <w:rFonts w:ascii="Cambria" w:hAnsi="Cambria"/>
              </w:rPr>
            </w:pPr>
            <w:r w:rsidRPr="002F7EEB">
              <w:rPr>
                <w:rFonts w:ascii="Cambria" w:hAnsi="Cambria"/>
                <w:b/>
                <w:bCs/>
              </w:rPr>
              <w:t xml:space="preserve">HK </w:t>
            </w:r>
            <w:r w:rsidR="00774948">
              <w:rPr>
                <w:rFonts w:ascii="Cambria" w:hAnsi="Cambria"/>
                <w:b/>
                <w:bCs/>
              </w:rPr>
              <w:t>4</w:t>
            </w:r>
            <w:r w:rsidRPr="002F7EEB">
              <w:rPr>
                <w:rFonts w:ascii="Cambria" w:hAnsi="Cambria"/>
                <w:b/>
                <w:bCs/>
              </w:rPr>
              <w:t>.</w:t>
            </w:r>
            <w:r w:rsidR="00774948">
              <w:rPr>
                <w:rFonts w:ascii="Cambria" w:hAnsi="Cambria"/>
                <w:b/>
                <w:bCs/>
              </w:rPr>
              <w:t>8</w:t>
            </w:r>
            <w:r w:rsidRPr="002F7EEB">
              <w:rPr>
                <w:rFonts w:ascii="Cambria" w:hAnsi="Cambria"/>
                <w:b/>
                <w:bCs/>
              </w:rPr>
              <w:t>.</w:t>
            </w:r>
            <w:r>
              <w:rPr>
                <w:rFonts w:ascii="Cambria" w:hAnsi="Cambria"/>
              </w:rPr>
              <w:t xml:space="preserve"> </w:t>
            </w:r>
            <w:r w:rsidR="003023B9" w:rsidRPr="003E637E">
              <w:rPr>
                <w:rFonts w:ascii="Cambria" w:hAnsi="Cambria"/>
              </w:rPr>
              <w:t>ladustab töödeldud detailid või tooted</w:t>
            </w:r>
            <w:r w:rsidR="00774948">
              <w:rPr>
                <w:rFonts w:ascii="Cambria" w:hAnsi="Cambria"/>
              </w:rPr>
              <w:t>,</w:t>
            </w:r>
            <w:r w:rsidR="003023B9" w:rsidRPr="003E637E">
              <w:rPr>
                <w:rFonts w:ascii="Cambria" w:hAnsi="Cambria"/>
              </w:rPr>
              <w:t xml:space="preserve"> arvestades puitmaterjalide ladustamise nõudeid</w:t>
            </w:r>
          </w:p>
          <w:p w14:paraId="19EC7CA0" w14:textId="2B934ED3" w:rsidR="003023B9" w:rsidRPr="003E637E" w:rsidRDefault="002F7EEB" w:rsidP="002F7EEB">
            <w:pPr>
              <w:spacing w:before="0" w:after="0"/>
              <w:rPr>
                <w:rFonts w:ascii="Cambria" w:hAnsi="Cambria"/>
              </w:rPr>
            </w:pPr>
            <w:r w:rsidRPr="002F7EEB">
              <w:rPr>
                <w:rFonts w:ascii="Cambria" w:hAnsi="Cambria"/>
                <w:b/>
                <w:bCs/>
              </w:rPr>
              <w:t>HK 5.</w:t>
            </w:r>
            <w:r w:rsidR="00774948">
              <w:rPr>
                <w:rFonts w:ascii="Cambria" w:hAnsi="Cambria"/>
                <w:b/>
                <w:bCs/>
              </w:rPr>
              <w:t>1</w:t>
            </w:r>
            <w:r w:rsidRPr="002F7EEB">
              <w:rPr>
                <w:rFonts w:ascii="Cambria" w:hAnsi="Cambria"/>
                <w:b/>
                <w:bCs/>
              </w:rPr>
              <w:t>.</w:t>
            </w:r>
            <w:r>
              <w:rPr>
                <w:rFonts w:ascii="Cambria" w:hAnsi="Cambria"/>
              </w:rPr>
              <w:t xml:space="preserve"> </w:t>
            </w:r>
            <w:r w:rsidR="003023B9" w:rsidRPr="003E637E">
              <w:rPr>
                <w:rFonts w:ascii="Cambria" w:hAnsi="Cambria"/>
              </w:rPr>
              <w:t>suhtleb töötamisel viisakalt ning korrektselt, esitades asjakohase teabe selgelt ja kontekstikohaselt</w:t>
            </w:r>
          </w:p>
          <w:p w14:paraId="7020F907" w14:textId="3CFC6D74" w:rsidR="003023B9" w:rsidRPr="003E637E" w:rsidRDefault="002F7EEB" w:rsidP="002F7EEB">
            <w:pPr>
              <w:spacing w:before="0" w:after="0"/>
              <w:rPr>
                <w:rFonts w:ascii="Cambria" w:hAnsi="Cambria"/>
              </w:rPr>
            </w:pPr>
            <w:r w:rsidRPr="002F7EEB">
              <w:rPr>
                <w:rFonts w:ascii="Cambria" w:hAnsi="Cambria"/>
                <w:b/>
                <w:bCs/>
              </w:rPr>
              <w:t>HK 5.</w:t>
            </w:r>
            <w:r w:rsidR="00774948">
              <w:rPr>
                <w:rFonts w:ascii="Cambria" w:hAnsi="Cambria"/>
                <w:b/>
                <w:bCs/>
              </w:rPr>
              <w:t>2</w:t>
            </w:r>
            <w:r w:rsidRPr="002F7EEB">
              <w:rPr>
                <w:rFonts w:ascii="Cambria" w:hAnsi="Cambria"/>
                <w:b/>
                <w:bCs/>
              </w:rPr>
              <w:t>.</w:t>
            </w:r>
            <w:r>
              <w:rPr>
                <w:rFonts w:ascii="Cambria" w:hAnsi="Cambria"/>
              </w:rPr>
              <w:t xml:space="preserve"> </w:t>
            </w:r>
            <w:r w:rsidR="003023B9" w:rsidRPr="003E637E">
              <w:rPr>
                <w:rFonts w:ascii="Cambria" w:hAnsi="Cambria"/>
              </w:rPr>
              <w:t>järgib töökoha ettevalmistamisel, töö ajal, selle lõpetamisel ning töökoha koristamisel töötervishoiu-, tööohutus- ja elektriohutusnõudeid vältimaks tööõnnetusi</w:t>
            </w:r>
          </w:p>
          <w:p w14:paraId="73530F1F" w14:textId="77777777" w:rsidR="003023B9" w:rsidRDefault="002F7EEB" w:rsidP="002F7EEB">
            <w:pPr>
              <w:spacing w:before="0" w:after="0"/>
              <w:rPr>
                <w:rFonts w:ascii="Cambria" w:hAnsi="Cambria"/>
              </w:rPr>
            </w:pPr>
            <w:r w:rsidRPr="002F7EEB">
              <w:rPr>
                <w:rFonts w:ascii="Cambria" w:hAnsi="Cambria"/>
                <w:b/>
                <w:bCs/>
              </w:rPr>
              <w:t xml:space="preserve">HK </w:t>
            </w:r>
            <w:r w:rsidR="00774948">
              <w:rPr>
                <w:rFonts w:ascii="Cambria" w:hAnsi="Cambria"/>
                <w:b/>
                <w:bCs/>
              </w:rPr>
              <w:t>5</w:t>
            </w:r>
            <w:r w:rsidRPr="002F7EEB">
              <w:rPr>
                <w:rFonts w:ascii="Cambria" w:hAnsi="Cambria"/>
                <w:b/>
                <w:bCs/>
              </w:rPr>
              <w:t>.</w:t>
            </w:r>
            <w:r w:rsidR="00774948">
              <w:rPr>
                <w:rFonts w:ascii="Cambria" w:hAnsi="Cambria"/>
                <w:b/>
                <w:bCs/>
              </w:rPr>
              <w:t>3</w:t>
            </w:r>
            <w:r w:rsidRPr="002F7EEB">
              <w:rPr>
                <w:rFonts w:ascii="Cambria" w:hAnsi="Cambria"/>
                <w:b/>
                <w:bCs/>
              </w:rPr>
              <w:t>.</w:t>
            </w:r>
            <w:r>
              <w:rPr>
                <w:rFonts w:ascii="Cambria" w:hAnsi="Cambria"/>
              </w:rPr>
              <w:t xml:space="preserve"> </w:t>
            </w:r>
            <w:r w:rsidR="003023B9" w:rsidRPr="003E637E">
              <w:rPr>
                <w:rFonts w:ascii="Cambria" w:hAnsi="Cambria"/>
              </w:rPr>
              <w:t>töötab eesmärgipäraselt ja vastutab oma tööülesannete nõuetekohase täitmise eest, juhindudes tööülesandes etteantud kvaliteedinõuetest</w:t>
            </w:r>
          </w:p>
          <w:p w14:paraId="7E7A8CB9" w14:textId="77777777" w:rsidR="00774948" w:rsidRPr="00774948" w:rsidRDefault="00774948" w:rsidP="00774948">
            <w:pPr>
              <w:spacing w:before="0" w:after="0"/>
              <w:rPr>
                <w:rFonts w:ascii="Cambria" w:hAnsi="Cambria"/>
              </w:rPr>
            </w:pPr>
            <w:r w:rsidRPr="00774948">
              <w:rPr>
                <w:rFonts w:ascii="Cambria" w:hAnsi="Cambria"/>
                <w:b/>
                <w:bCs/>
              </w:rPr>
              <w:t>HK 5.4.</w:t>
            </w:r>
            <w:r w:rsidRPr="00774948">
              <w:rPr>
                <w:rFonts w:ascii="Cambria" w:hAnsi="Cambria"/>
              </w:rPr>
              <w:t xml:space="preserve"> kasutab töövahendeid, tarvikuid ja isikukaitsevahendeid otstarbekalt ja efektiivselt</w:t>
            </w:r>
          </w:p>
          <w:p w14:paraId="222BE725" w14:textId="77777777" w:rsidR="00774948" w:rsidRDefault="00774948" w:rsidP="00774948">
            <w:pPr>
              <w:spacing w:before="0" w:after="0"/>
              <w:rPr>
                <w:rFonts w:ascii="Cambria" w:hAnsi="Cambria"/>
              </w:rPr>
            </w:pPr>
            <w:r w:rsidRPr="00774948">
              <w:rPr>
                <w:rFonts w:ascii="Cambria" w:hAnsi="Cambria"/>
                <w:b/>
                <w:bCs/>
              </w:rPr>
              <w:t>HK 5.5.</w:t>
            </w:r>
            <w:r w:rsidRPr="00774948">
              <w:rPr>
                <w:rFonts w:ascii="Cambria" w:hAnsi="Cambria"/>
              </w:rPr>
              <w:t xml:space="preserve"> kogub kokku tööprotsessis tekkinud jäätmed ning koristab töökoha, arvestades töö- ja keskkonnaohutuse nõudeid</w:t>
            </w:r>
          </w:p>
          <w:p w14:paraId="050C31B7" w14:textId="77777777" w:rsidR="00774948" w:rsidRPr="00774948" w:rsidRDefault="00774948" w:rsidP="00774948">
            <w:pPr>
              <w:spacing w:before="0" w:after="0"/>
              <w:rPr>
                <w:rFonts w:ascii="Cambria" w:hAnsi="Cambria"/>
              </w:rPr>
            </w:pPr>
            <w:r w:rsidRPr="00774948">
              <w:rPr>
                <w:rFonts w:ascii="Cambria" w:hAnsi="Cambria"/>
                <w:b/>
                <w:bCs/>
              </w:rPr>
              <w:t>HK 6.1.</w:t>
            </w:r>
            <w:r w:rsidRPr="00774948">
              <w:rPr>
                <w:rFonts w:ascii="Cambria" w:hAnsi="Cambria"/>
              </w:rPr>
              <w:t xml:space="preserve"> analüüsib koos juhendajaga enda toimetulekut erinevate tööülesannetega puidu ja puidupõhiste materjalide mehaanilisel ja lõiketöötlemisel puidutöötlemise pinkidel ja hindab arendamist vajavaid aspekte, väljendudes arusaadavalt ja kontekstikohaselt</w:t>
            </w:r>
          </w:p>
          <w:p w14:paraId="289085CE" w14:textId="3FDBE889" w:rsidR="00774948" w:rsidRPr="003E637E" w:rsidRDefault="00774948" w:rsidP="00774948">
            <w:pPr>
              <w:spacing w:before="0" w:after="0"/>
              <w:rPr>
                <w:rFonts w:ascii="Cambria" w:hAnsi="Cambria"/>
              </w:rPr>
            </w:pPr>
            <w:r w:rsidRPr="00774948">
              <w:rPr>
                <w:rFonts w:ascii="Cambria" w:hAnsi="Cambria"/>
                <w:b/>
                <w:bCs/>
              </w:rPr>
              <w:t>HK 6.2.</w:t>
            </w:r>
            <w:r w:rsidRPr="00774948">
              <w:rPr>
                <w:rFonts w:ascii="Cambria" w:hAnsi="Cambria"/>
              </w:rPr>
              <w:t xml:space="preserve"> koostab kirjaliku kokkuvõtte analüüsi tulemustest, vormistades selle nõuetekohaselt, kasutades IT-vahendeid ja erialast terminoloogiat</w:t>
            </w:r>
          </w:p>
        </w:tc>
      </w:tr>
      <w:tr w:rsidR="006C516F" w:rsidRPr="003E637E" w14:paraId="289085D3" w14:textId="77777777" w:rsidTr="006009D1">
        <w:tc>
          <w:tcPr>
            <w:tcW w:w="5099" w:type="dxa"/>
          </w:tcPr>
          <w:p w14:paraId="289085D0" w14:textId="77777777" w:rsidR="006C516F" w:rsidRPr="003E637E" w:rsidRDefault="006C516F" w:rsidP="00255623">
            <w:pPr>
              <w:rPr>
                <w:rFonts w:ascii="Cambria" w:hAnsi="Cambria"/>
                <w:b/>
              </w:rPr>
            </w:pPr>
            <w:r w:rsidRPr="003E637E">
              <w:rPr>
                <w:rFonts w:ascii="Cambria" w:hAnsi="Cambria"/>
                <w:b/>
              </w:rPr>
              <w:lastRenderedPageBreak/>
              <w:t>Hindamismeetodid ja -ülesanded</w:t>
            </w:r>
          </w:p>
        </w:tc>
        <w:tc>
          <w:tcPr>
            <w:tcW w:w="7654" w:type="dxa"/>
            <w:gridSpan w:val="2"/>
          </w:tcPr>
          <w:p w14:paraId="289085D1" w14:textId="77777777" w:rsidR="006C516F" w:rsidRPr="003E637E" w:rsidRDefault="006C516F" w:rsidP="00255623">
            <w:pPr>
              <w:rPr>
                <w:rFonts w:ascii="Cambria" w:hAnsi="Cambria"/>
                <w:b/>
              </w:rPr>
            </w:pPr>
            <w:r w:rsidRPr="003E637E">
              <w:rPr>
                <w:rFonts w:ascii="Cambria" w:hAnsi="Cambria"/>
                <w:b/>
              </w:rPr>
              <w:t>Teemad ja alateemad ning lõimumine moodulitega</w:t>
            </w:r>
          </w:p>
        </w:tc>
        <w:tc>
          <w:tcPr>
            <w:tcW w:w="2551" w:type="dxa"/>
          </w:tcPr>
          <w:p w14:paraId="289085D2" w14:textId="77777777" w:rsidR="006C516F" w:rsidRPr="003E637E" w:rsidRDefault="006C516F" w:rsidP="00255623">
            <w:pPr>
              <w:rPr>
                <w:rFonts w:ascii="Cambria" w:hAnsi="Cambria"/>
                <w:b/>
              </w:rPr>
            </w:pPr>
            <w:r w:rsidRPr="003E637E">
              <w:rPr>
                <w:rFonts w:ascii="Cambria" w:hAnsi="Cambria"/>
                <w:b/>
              </w:rPr>
              <w:t>Õppemeetodid</w:t>
            </w:r>
          </w:p>
        </w:tc>
      </w:tr>
      <w:tr w:rsidR="006C516F" w:rsidRPr="003E637E" w14:paraId="289085E8" w14:textId="77777777" w:rsidTr="006009D1">
        <w:tc>
          <w:tcPr>
            <w:tcW w:w="5099" w:type="dxa"/>
          </w:tcPr>
          <w:p w14:paraId="13D859DD" w14:textId="2C2E4439" w:rsidR="0059490D" w:rsidRPr="003E637E" w:rsidRDefault="0059490D" w:rsidP="0059490D">
            <w:pPr>
              <w:rPr>
                <w:rFonts w:ascii="Cambria" w:hAnsi="Cambria"/>
              </w:rPr>
            </w:pPr>
            <w:r w:rsidRPr="002F7EEB">
              <w:rPr>
                <w:rFonts w:ascii="Cambria" w:hAnsi="Cambria"/>
                <w:b/>
                <w:bCs/>
              </w:rPr>
              <w:t>Kirjalik töö 1:</w:t>
            </w:r>
            <w:r w:rsidRPr="003E637E">
              <w:rPr>
                <w:rFonts w:ascii="Cambria" w:hAnsi="Cambria"/>
              </w:rPr>
              <w:t xml:space="preserve"> Test üldiste mõistete kohta</w:t>
            </w:r>
          </w:p>
          <w:p w14:paraId="6DFC2350" w14:textId="77777777" w:rsidR="0059490D" w:rsidRPr="003E637E" w:rsidRDefault="0059490D" w:rsidP="0059490D">
            <w:pPr>
              <w:rPr>
                <w:rFonts w:ascii="Cambria" w:hAnsi="Cambria"/>
              </w:rPr>
            </w:pPr>
            <w:r w:rsidRPr="002F7EEB">
              <w:rPr>
                <w:rFonts w:ascii="Cambria" w:hAnsi="Cambria"/>
                <w:b/>
                <w:bCs/>
              </w:rPr>
              <w:t>Kirjalik töö 2:</w:t>
            </w:r>
            <w:r w:rsidRPr="003E637E">
              <w:rPr>
                <w:rFonts w:ascii="Cambria" w:hAnsi="Cambria"/>
              </w:rPr>
              <w:t xml:space="preserve"> Test puidutöötlemisepinkide ehituse kohta</w:t>
            </w:r>
          </w:p>
          <w:p w14:paraId="0B80A90B" w14:textId="0CE1D442" w:rsidR="0059490D" w:rsidRPr="003E637E" w:rsidRDefault="0059490D" w:rsidP="0059490D">
            <w:pPr>
              <w:rPr>
                <w:rFonts w:ascii="Cambria" w:hAnsi="Cambria"/>
              </w:rPr>
            </w:pPr>
            <w:r w:rsidRPr="002F7EEB">
              <w:rPr>
                <w:rFonts w:ascii="Cambria" w:hAnsi="Cambria"/>
                <w:b/>
                <w:bCs/>
              </w:rPr>
              <w:t>Kirjalik töö 3:</w:t>
            </w:r>
            <w:r w:rsidRPr="003E637E">
              <w:rPr>
                <w:rFonts w:ascii="Cambria" w:hAnsi="Cambria"/>
              </w:rPr>
              <w:t xml:space="preserve"> Test töötlemistäpsust ja pinnakvaliteeti käsitlevate põhimõistete kohta</w:t>
            </w:r>
          </w:p>
          <w:p w14:paraId="7CE39E75" w14:textId="77777777" w:rsidR="0059490D" w:rsidRPr="003E637E" w:rsidRDefault="0059490D" w:rsidP="0059490D">
            <w:pPr>
              <w:rPr>
                <w:rFonts w:ascii="Cambria" w:hAnsi="Cambria"/>
              </w:rPr>
            </w:pPr>
            <w:r w:rsidRPr="002F7EEB">
              <w:rPr>
                <w:rFonts w:ascii="Cambria" w:hAnsi="Cambria"/>
                <w:b/>
                <w:bCs/>
              </w:rPr>
              <w:t>Praktiline töö 1:</w:t>
            </w:r>
            <w:r w:rsidRPr="003E637E">
              <w:rPr>
                <w:rFonts w:ascii="Cambria" w:hAnsi="Cambria"/>
              </w:rPr>
              <w:t xml:space="preserve"> Õpilane demonstreerib erinevaid lõike- ja ettenihke kiirusi detaili töötlemisel, millele järgneb arutelu</w:t>
            </w:r>
          </w:p>
          <w:p w14:paraId="4342EC02" w14:textId="77777777" w:rsidR="0059490D" w:rsidRPr="003E637E" w:rsidRDefault="0059490D" w:rsidP="0059490D">
            <w:pPr>
              <w:rPr>
                <w:rFonts w:ascii="Cambria" w:hAnsi="Cambria"/>
              </w:rPr>
            </w:pPr>
            <w:r w:rsidRPr="002F7EEB">
              <w:rPr>
                <w:rFonts w:ascii="Cambria" w:hAnsi="Cambria"/>
                <w:b/>
                <w:bCs/>
              </w:rPr>
              <w:t>Praktiline töö 2:</w:t>
            </w:r>
            <w:r w:rsidRPr="003E637E">
              <w:rPr>
                <w:rFonts w:ascii="Cambria" w:hAnsi="Cambria"/>
              </w:rPr>
              <w:t xml:space="preserve"> Puidutöötlemisepinkide lõikeriistade eristamine</w:t>
            </w:r>
          </w:p>
          <w:p w14:paraId="7964EC27" w14:textId="77777777" w:rsidR="0059490D" w:rsidRPr="003E637E" w:rsidRDefault="0059490D" w:rsidP="0059490D">
            <w:pPr>
              <w:rPr>
                <w:rFonts w:ascii="Cambria" w:hAnsi="Cambria"/>
              </w:rPr>
            </w:pPr>
            <w:r w:rsidRPr="002F7EEB">
              <w:rPr>
                <w:rFonts w:ascii="Cambria" w:hAnsi="Cambria"/>
                <w:b/>
                <w:bCs/>
              </w:rPr>
              <w:t>Praktiline töö 3:</w:t>
            </w:r>
            <w:r w:rsidRPr="003E637E">
              <w:rPr>
                <w:rFonts w:ascii="Cambria" w:hAnsi="Cambria"/>
              </w:rPr>
              <w:t xml:space="preserve"> Lõikeriistade lõiketehniliste nurkade mõõtmine</w:t>
            </w:r>
          </w:p>
          <w:p w14:paraId="2FC495CC" w14:textId="77777777" w:rsidR="0059490D" w:rsidRPr="003E637E" w:rsidRDefault="0059490D" w:rsidP="0059490D">
            <w:pPr>
              <w:spacing w:before="0" w:after="0"/>
              <w:rPr>
                <w:rFonts w:ascii="Cambria" w:hAnsi="Cambria"/>
              </w:rPr>
            </w:pPr>
            <w:r w:rsidRPr="002F7EEB">
              <w:rPr>
                <w:rFonts w:ascii="Cambria" w:hAnsi="Cambria"/>
                <w:b/>
                <w:bCs/>
              </w:rPr>
              <w:t>Praktiline töö 4:</w:t>
            </w:r>
            <w:r w:rsidRPr="003E637E">
              <w:rPr>
                <w:rFonts w:ascii="Cambria" w:hAnsi="Cambria"/>
              </w:rPr>
              <w:t xml:space="preserve"> Erinevast materjalist valmisdetaili nn </w:t>
            </w:r>
          </w:p>
          <w:p w14:paraId="23B36FE1" w14:textId="77777777" w:rsidR="0059490D" w:rsidRPr="003E637E" w:rsidRDefault="0059490D" w:rsidP="0059490D">
            <w:pPr>
              <w:spacing w:before="0" w:after="0"/>
              <w:rPr>
                <w:rFonts w:ascii="Cambria" w:hAnsi="Cambria"/>
              </w:rPr>
            </w:pPr>
            <w:r w:rsidRPr="003E637E">
              <w:rPr>
                <w:rFonts w:ascii="Cambria" w:hAnsi="Cambria"/>
              </w:rPr>
              <w:lastRenderedPageBreak/>
              <w:t>tagasipeegeldus, milliseid lõikeriistasid on kasutatud või saab kasutada</w:t>
            </w:r>
          </w:p>
          <w:p w14:paraId="7DC8C108" w14:textId="1F01A7DB" w:rsidR="0059490D" w:rsidRPr="003E637E" w:rsidRDefault="0059490D" w:rsidP="0059490D">
            <w:pPr>
              <w:spacing w:before="0" w:after="0"/>
              <w:rPr>
                <w:rFonts w:ascii="Cambria" w:hAnsi="Cambria"/>
              </w:rPr>
            </w:pPr>
            <w:r w:rsidRPr="002F7EEB">
              <w:rPr>
                <w:rFonts w:ascii="Cambria" w:hAnsi="Cambria"/>
                <w:b/>
                <w:bCs/>
              </w:rPr>
              <w:t>Praktiline töö 5:</w:t>
            </w:r>
            <w:r w:rsidRPr="003E637E">
              <w:rPr>
                <w:rFonts w:ascii="Cambria" w:hAnsi="Cambria"/>
              </w:rPr>
              <w:t xml:space="preserve"> Mõõtmis- ja kontrollimisvahendite kasutamine</w:t>
            </w:r>
          </w:p>
          <w:p w14:paraId="19A23BCE" w14:textId="69BB0F19" w:rsidR="0059490D" w:rsidRPr="003E637E" w:rsidRDefault="0059490D" w:rsidP="0059490D">
            <w:pPr>
              <w:spacing w:before="0" w:after="0"/>
              <w:rPr>
                <w:rFonts w:ascii="Cambria" w:hAnsi="Cambria"/>
              </w:rPr>
            </w:pPr>
            <w:r w:rsidRPr="002F7EEB">
              <w:rPr>
                <w:rFonts w:ascii="Cambria" w:hAnsi="Cambria"/>
                <w:b/>
                <w:bCs/>
              </w:rPr>
              <w:t>Praktiline töö 6:</w:t>
            </w:r>
            <w:r w:rsidRPr="003E637E">
              <w:rPr>
                <w:rFonts w:ascii="Cambria" w:hAnsi="Cambria"/>
              </w:rPr>
              <w:t xml:space="preserve"> Pinkide seadistamine vastavalt etteantud ülesandele (näidisdetail, joonis, tehnoloogiakaart)</w:t>
            </w:r>
          </w:p>
          <w:p w14:paraId="7FDD16E3" w14:textId="39036884" w:rsidR="0059490D" w:rsidRPr="003E637E" w:rsidRDefault="0059490D" w:rsidP="0059490D">
            <w:pPr>
              <w:spacing w:before="0" w:after="0"/>
              <w:rPr>
                <w:rFonts w:ascii="Cambria" w:hAnsi="Cambria"/>
              </w:rPr>
            </w:pPr>
            <w:r w:rsidRPr="002F7EEB">
              <w:rPr>
                <w:rFonts w:ascii="Cambria" w:hAnsi="Cambria"/>
                <w:b/>
                <w:bCs/>
              </w:rPr>
              <w:t>Praktiline töö 7:</w:t>
            </w:r>
            <w:r w:rsidRPr="003E637E">
              <w:rPr>
                <w:rFonts w:ascii="Cambria" w:hAnsi="Cambria"/>
              </w:rPr>
              <w:t xml:space="preserve"> Töökoha reaalne korraldamine vastavalt etteantud tingimustele ning tulemuse selgitamine juhendajale</w:t>
            </w:r>
          </w:p>
          <w:p w14:paraId="5FC4067D" w14:textId="2A94A29F" w:rsidR="0059490D" w:rsidRPr="003E637E" w:rsidRDefault="0059490D" w:rsidP="0059490D">
            <w:pPr>
              <w:spacing w:before="0" w:after="0"/>
              <w:rPr>
                <w:rFonts w:ascii="Cambria" w:hAnsi="Cambria"/>
              </w:rPr>
            </w:pPr>
            <w:r w:rsidRPr="002F7EEB">
              <w:rPr>
                <w:rFonts w:ascii="Cambria" w:hAnsi="Cambria"/>
                <w:b/>
                <w:bCs/>
              </w:rPr>
              <w:t>Praktiline töö 8:</w:t>
            </w:r>
            <w:r w:rsidRPr="003E637E">
              <w:rPr>
                <w:rFonts w:ascii="Cambria" w:hAnsi="Cambria"/>
              </w:rPr>
              <w:t xml:space="preserve"> Lihtsamate rakiste valmistamine vastavalt etteantud juhendmaterjalile</w:t>
            </w:r>
          </w:p>
          <w:p w14:paraId="1166E309" w14:textId="036D6781" w:rsidR="0059490D" w:rsidRPr="003E637E" w:rsidRDefault="006009D1" w:rsidP="0059490D">
            <w:pPr>
              <w:spacing w:before="0" w:after="0"/>
              <w:rPr>
                <w:rFonts w:ascii="Cambria" w:hAnsi="Cambria"/>
              </w:rPr>
            </w:pPr>
            <w:r w:rsidRPr="002F7EEB">
              <w:rPr>
                <w:rFonts w:ascii="Cambria" w:hAnsi="Cambria"/>
                <w:b/>
                <w:bCs/>
              </w:rPr>
              <w:t>Praktiline töö 9:</w:t>
            </w:r>
            <w:r w:rsidRPr="003E637E">
              <w:rPr>
                <w:rFonts w:ascii="Cambria" w:hAnsi="Cambria"/>
              </w:rPr>
              <w:t xml:space="preserve"> Liimpuitkilp. Valmistab õpetaja juhendamisel liimpuitkilbi toorikud, kasutades saag ja </w:t>
            </w:r>
            <w:proofErr w:type="spellStart"/>
            <w:r w:rsidRPr="003E637E">
              <w:rPr>
                <w:rFonts w:ascii="Cambria" w:hAnsi="Cambria"/>
              </w:rPr>
              <w:t>hõõvelpinke</w:t>
            </w:r>
            <w:proofErr w:type="spellEnd"/>
            <w:r w:rsidRPr="003E637E">
              <w:rPr>
                <w:rFonts w:ascii="Cambria" w:hAnsi="Cambria"/>
              </w:rPr>
              <w:t>. Koostab ning liimib kilbi vastavalt ülesandele. Esinevad üksikud servastmed ja puudused kilbi kvaliteedinõuetes (materjali valik). Kilbi gabariitmõõtmed ei ole lubatust suuremad kui +/- 1mm</w:t>
            </w:r>
          </w:p>
          <w:p w14:paraId="1728736B" w14:textId="3FCD8EB4" w:rsidR="006009D1" w:rsidRPr="003E637E" w:rsidRDefault="006009D1" w:rsidP="0059490D">
            <w:pPr>
              <w:spacing w:before="0" w:after="0"/>
              <w:rPr>
                <w:rFonts w:ascii="Cambria" w:hAnsi="Cambria"/>
              </w:rPr>
            </w:pPr>
            <w:r w:rsidRPr="002F7EEB">
              <w:rPr>
                <w:rFonts w:ascii="Cambria" w:hAnsi="Cambria"/>
                <w:b/>
                <w:bCs/>
              </w:rPr>
              <w:t>Praktiline töö 10:</w:t>
            </w:r>
            <w:r w:rsidRPr="003E637E">
              <w:rPr>
                <w:rFonts w:ascii="Cambria" w:hAnsi="Cambria"/>
              </w:rPr>
              <w:t xml:space="preserve"> Raamuks. Valmistab õpetaja juhendamisel lihtsama raamukse toorikud, kasutades saag- hõõgvel-, frees-, puur ja lihvpinke. Valminud raamukse gabariitmõõtmetes ei ole lubatust suuremad kui +/- 1mm. Esinevad üksikud vead toote kvaliteedi ja materjali valiku osas.</w:t>
            </w:r>
          </w:p>
          <w:p w14:paraId="4BE85C6B" w14:textId="1D82288F" w:rsidR="006009D1" w:rsidRPr="003E637E" w:rsidRDefault="006009D1" w:rsidP="0059490D">
            <w:pPr>
              <w:spacing w:before="0" w:after="0"/>
              <w:rPr>
                <w:rFonts w:ascii="Cambria" w:hAnsi="Cambria"/>
              </w:rPr>
            </w:pPr>
            <w:r w:rsidRPr="002F7EEB">
              <w:rPr>
                <w:rFonts w:ascii="Cambria" w:hAnsi="Cambria"/>
                <w:b/>
                <w:bCs/>
              </w:rPr>
              <w:t>Praktiline töö 11:</w:t>
            </w:r>
            <w:r w:rsidRPr="003E637E">
              <w:rPr>
                <w:rFonts w:ascii="Cambria" w:hAnsi="Cambria"/>
              </w:rPr>
              <w:t xml:space="preserve"> Korpusmööbel. Vastavalt töö ülesandele valmistab õpilane korpusmööbli detailid kasutades selleks erinevaid </w:t>
            </w:r>
            <w:proofErr w:type="spellStart"/>
            <w:r w:rsidRPr="003E637E">
              <w:rPr>
                <w:rFonts w:ascii="Cambria" w:hAnsi="Cambria"/>
              </w:rPr>
              <w:t>puidutöötlemispinke</w:t>
            </w:r>
            <w:proofErr w:type="spellEnd"/>
            <w:r w:rsidRPr="003E637E">
              <w:rPr>
                <w:rFonts w:ascii="Cambria" w:hAnsi="Cambria"/>
              </w:rPr>
              <w:t>. Valides vajaminevad lõikeinstrumendid ja seadistades pingi õpetaja juhendamisel. Valminud korpusmööbel vastab oma funktsionaalsusele, esinevad üksikud vead toote kvaliteedi osas. Valmistoote gabariitmõõtmed jäävad lubatud piiridesse.</w:t>
            </w:r>
          </w:p>
          <w:p w14:paraId="6FC6F950" w14:textId="17F0AF49" w:rsidR="0059490D" w:rsidRPr="003E637E" w:rsidRDefault="0059490D" w:rsidP="0059490D">
            <w:pPr>
              <w:spacing w:before="0" w:after="0"/>
              <w:rPr>
                <w:rFonts w:ascii="Cambria" w:hAnsi="Cambria"/>
              </w:rPr>
            </w:pPr>
            <w:r w:rsidRPr="002F7EEB">
              <w:rPr>
                <w:rFonts w:ascii="Cambria" w:hAnsi="Cambria"/>
                <w:b/>
                <w:bCs/>
              </w:rPr>
              <w:t>Kompleksülesanne 1:</w:t>
            </w:r>
            <w:r w:rsidRPr="003E637E">
              <w:rPr>
                <w:rFonts w:ascii="Cambria" w:hAnsi="Cambria"/>
              </w:rPr>
              <w:t xml:space="preserve"> Valib tööoperatsioonide järjestuse etteantud detailidele, koostab õppeotstarbelised tehnoloogiakaardid näidise ja joonisega etteantud detaili valmistamiseks, teostab erinevate detailide ja toodete mahuarvutused, koostab nende põhjal materjali näidistellimused</w:t>
            </w:r>
            <w:r w:rsidR="006009D1" w:rsidRPr="003E637E">
              <w:rPr>
                <w:rFonts w:ascii="Cambria" w:hAnsi="Cambria"/>
              </w:rPr>
              <w:t xml:space="preserve"> (Kombineeritud praktiliste töödega)</w:t>
            </w:r>
          </w:p>
          <w:p w14:paraId="0403BC9A" w14:textId="4E98AC29" w:rsidR="0059490D" w:rsidRPr="003E637E" w:rsidRDefault="0059490D" w:rsidP="0059490D">
            <w:pPr>
              <w:spacing w:before="0" w:after="0"/>
              <w:rPr>
                <w:rFonts w:ascii="Cambria" w:hAnsi="Cambria"/>
              </w:rPr>
            </w:pPr>
            <w:r w:rsidRPr="002F7EEB">
              <w:rPr>
                <w:rFonts w:ascii="Cambria" w:hAnsi="Cambria"/>
                <w:b/>
                <w:bCs/>
              </w:rPr>
              <w:t>Kompleksülesanne 2:</w:t>
            </w:r>
            <w:r w:rsidRPr="003E637E">
              <w:rPr>
                <w:rFonts w:ascii="Cambria" w:hAnsi="Cambria"/>
              </w:rPr>
              <w:t xml:space="preserve"> Hindab detaili tegelike mõõtmete ja joonisel esitatud täpsusnõuete vastavust, selgitab </w:t>
            </w:r>
            <w:r w:rsidRPr="003E637E">
              <w:rPr>
                <w:rFonts w:ascii="Cambria" w:hAnsi="Cambria"/>
              </w:rPr>
              <w:lastRenderedPageBreak/>
              <w:t>tehnoloogilise praagi võimalikke põhjuseid näitlike õppevahendite põhjal</w:t>
            </w:r>
            <w:r w:rsidR="006009D1" w:rsidRPr="003E637E">
              <w:rPr>
                <w:rFonts w:ascii="Cambria" w:hAnsi="Cambria"/>
              </w:rPr>
              <w:t xml:space="preserve"> (Kombineeritud praktiliste töödega)</w:t>
            </w:r>
          </w:p>
          <w:p w14:paraId="25C60A95" w14:textId="521185F9" w:rsidR="0059490D" w:rsidRPr="003E637E" w:rsidRDefault="0059490D" w:rsidP="0059490D">
            <w:pPr>
              <w:spacing w:before="0" w:after="0"/>
              <w:rPr>
                <w:rFonts w:ascii="Cambria" w:hAnsi="Cambria"/>
              </w:rPr>
            </w:pPr>
            <w:r w:rsidRPr="002F7EEB">
              <w:rPr>
                <w:rFonts w:ascii="Cambria" w:hAnsi="Cambria"/>
                <w:b/>
                <w:bCs/>
              </w:rPr>
              <w:t>Demonstratsioon:</w:t>
            </w:r>
            <w:r w:rsidRPr="003E637E">
              <w:rPr>
                <w:rFonts w:ascii="Cambria" w:hAnsi="Cambria"/>
              </w:rPr>
              <w:t xml:space="preserve"> valmistab iseseisvalt etteantud joonise järgi ja piiritletud aja jooksul, täispuidust või plaatmaterjalist detailid kasutades saag- , höövel-, frees- ja puurpinki.</w:t>
            </w:r>
          </w:p>
          <w:p w14:paraId="289085D9" w14:textId="77777777" w:rsidR="006C516F" w:rsidRPr="003E637E" w:rsidRDefault="006C516F" w:rsidP="006C516F">
            <w:pPr>
              <w:rPr>
                <w:rFonts w:ascii="Cambria" w:hAnsi="Cambria"/>
              </w:rPr>
            </w:pPr>
            <w:r w:rsidRPr="002F7EEB">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06E73885" w14:textId="77777777" w:rsidR="0059490D" w:rsidRPr="003E637E" w:rsidRDefault="006C516F" w:rsidP="0059490D">
            <w:pPr>
              <w:rPr>
                <w:rFonts w:ascii="Cambria" w:hAnsi="Cambria"/>
              </w:rPr>
            </w:pPr>
            <w:r w:rsidRPr="005F1515">
              <w:rPr>
                <w:rFonts w:ascii="Cambria" w:hAnsi="Cambria"/>
                <w:b/>
                <w:bCs/>
              </w:rPr>
              <w:t>Iseseisev töö:</w:t>
            </w:r>
            <w:r w:rsidRPr="003E637E">
              <w:rPr>
                <w:rFonts w:ascii="Cambria" w:hAnsi="Cambria"/>
              </w:rPr>
              <w:t xml:space="preserve"> Õpimapi täitmine läbiva tegevusena käesoleva mooduli õppeprotsessi jooksul</w:t>
            </w:r>
          </w:p>
          <w:p w14:paraId="29C1BFA1" w14:textId="331711B7" w:rsidR="0059490D" w:rsidRPr="003E637E" w:rsidRDefault="0059490D" w:rsidP="0059490D">
            <w:pPr>
              <w:rPr>
                <w:rFonts w:ascii="Cambria" w:hAnsi="Cambria"/>
              </w:rPr>
            </w:pPr>
            <w:r w:rsidRPr="003E637E">
              <w:rPr>
                <w:rFonts w:ascii="Cambria" w:hAnsi="Cambria"/>
              </w:rPr>
              <w:t>Õpilane koostab mõistekaardi</w:t>
            </w:r>
          </w:p>
          <w:p w14:paraId="289085DA" w14:textId="03418526" w:rsidR="006C516F" w:rsidRPr="003E637E" w:rsidRDefault="0059490D" w:rsidP="006C516F">
            <w:pPr>
              <w:rPr>
                <w:rFonts w:ascii="Cambria" w:hAnsi="Cambria"/>
              </w:rPr>
            </w:pPr>
            <w:r w:rsidRPr="003E637E">
              <w:rPr>
                <w:rFonts w:ascii="Cambria" w:hAnsi="Cambria"/>
              </w:rPr>
              <w:t>Kogub ja kohandab õpimapi jaoks vähemalt 6 ühikut näitmaterjali puidutöötlemise pinkidest ja vähemalt 10 ühikut lõikeriistadest</w:t>
            </w:r>
          </w:p>
        </w:tc>
        <w:tc>
          <w:tcPr>
            <w:tcW w:w="7654" w:type="dxa"/>
            <w:gridSpan w:val="2"/>
          </w:tcPr>
          <w:p w14:paraId="74A36752" w14:textId="77777777" w:rsidR="0080544F" w:rsidRPr="003E637E" w:rsidRDefault="0080544F" w:rsidP="00157B0A">
            <w:pPr>
              <w:rPr>
                <w:rFonts w:ascii="Cambria" w:hAnsi="Cambria"/>
              </w:rPr>
            </w:pPr>
            <w:r w:rsidRPr="003E637E">
              <w:rPr>
                <w:rFonts w:ascii="Cambria" w:hAnsi="Cambria"/>
              </w:rPr>
              <w:lastRenderedPageBreak/>
              <w:t xml:space="preserve">1. Pinkide klassifikatsioon Tööpingi kere. Töölaud. Lõikemehhanismid. </w:t>
            </w:r>
            <w:proofErr w:type="spellStart"/>
            <w:r w:rsidRPr="003E637E">
              <w:rPr>
                <w:rFonts w:ascii="Cambria" w:hAnsi="Cambria"/>
              </w:rPr>
              <w:t>Suportid</w:t>
            </w:r>
            <w:proofErr w:type="spellEnd"/>
            <w:r w:rsidRPr="003E637E">
              <w:rPr>
                <w:rFonts w:ascii="Cambria" w:hAnsi="Cambria"/>
              </w:rPr>
              <w:t xml:space="preserve">. </w:t>
            </w:r>
            <w:proofErr w:type="spellStart"/>
            <w:r w:rsidRPr="003E637E">
              <w:rPr>
                <w:rFonts w:ascii="Cambria" w:hAnsi="Cambria"/>
              </w:rPr>
              <w:t>Eendurmehhanismid</w:t>
            </w:r>
            <w:proofErr w:type="spellEnd"/>
            <w:r w:rsidRPr="003E637E">
              <w:rPr>
                <w:rFonts w:ascii="Cambria" w:hAnsi="Cambria"/>
              </w:rPr>
              <w:t>. Ajamid. Suund-, suru ja kinnitusseadmed. Laastu ja tolmukogurid.</w:t>
            </w:r>
          </w:p>
          <w:p w14:paraId="1C6F51B4" w14:textId="77777777" w:rsidR="0080544F" w:rsidRPr="003E637E" w:rsidRDefault="0080544F" w:rsidP="00157B0A">
            <w:pPr>
              <w:rPr>
                <w:rFonts w:ascii="Cambria" w:hAnsi="Cambria"/>
              </w:rPr>
            </w:pPr>
            <w:r w:rsidRPr="003E637E">
              <w:rPr>
                <w:rFonts w:ascii="Cambria" w:hAnsi="Cambria"/>
              </w:rPr>
              <w:t xml:space="preserve">2. Saagpingid Saekettad. Klassifikatsioon. Universaalsaag. </w:t>
            </w:r>
            <w:proofErr w:type="spellStart"/>
            <w:r w:rsidRPr="003E637E">
              <w:rPr>
                <w:rFonts w:ascii="Cambria" w:hAnsi="Cambria"/>
              </w:rPr>
              <w:t>Järkamissaed</w:t>
            </w:r>
            <w:proofErr w:type="spellEnd"/>
            <w:r w:rsidRPr="003E637E">
              <w:rPr>
                <w:rFonts w:ascii="Cambria" w:hAnsi="Cambria"/>
              </w:rPr>
              <w:t xml:space="preserve"> (pedaalsaag, pendelsaag, suportsaag, radiaalsaag, </w:t>
            </w:r>
            <w:proofErr w:type="spellStart"/>
            <w:r w:rsidRPr="003E637E">
              <w:rPr>
                <w:rFonts w:ascii="Cambria" w:hAnsi="Cambria"/>
              </w:rPr>
              <w:t>kahekettalised</w:t>
            </w:r>
            <w:proofErr w:type="spellEnd"/>
            <w:r w:rsidRPr="003E637E">
              <w:rPr>
                <w:rFonts w:ascii="Cambria" w:hAnsi="Cambria"/>
              </w:rPr>
              <w:t xml:space="preserve"> </w:t>
            </w:r>
            <w:proofErr w:type="spellStart"/>
            <w:r w:rsidRPr="003E637E">
              <w:rPr>
                <w:rFonts w:ascii="Cambria" w:hAnsi="Cambria"/>
              </w:rPr>
              <w:t>järkamissaed</w:t>
            </w:r>
            <w:proofErr w:type="spellEnd"/>
            <w:r w:rsidRPr="003E637E">
              <w:rPr>
                <w:rFonts w:ascii="Cambria" w:hAnsi="Cambria"/>
              </w:rPr>
              <w:t xml:space="preserve">, tööstuslikud </w:t>
            </w:r>
            <w:proofErr w:type="spellStart"/>
            <w:r w:rsidRPr="003E637E">
              <w:rPr>
                <w:rFonts w:ascii="Cambria" w:hAnsi="Cambria"/>
              </w:rPr>
              <w:t>järkamisaed</w:t>
            </w:r>
            <w:proofErr w:type="spellEnd"/>
            <w:r w:rsidRPr="003E637E">
              <w:rPr>
                <w:rFonts w:ascii="Cambria" w:hAnsi="Cambria"/>
              </w:rPr>
              <w:t xml:space="preserve">). </w:t>
            </w:r>
            <w:proofErr w:type="spellStart"/>
            <w:r w:rsidRPr="003E637E">
              <w:rPr>
                <w:rFonts w:ascii="Cambria" w:hAnsi="Cambria"/>
              </w:rPr>
              <w:t>Mitmekettalised</w:t>
            </w:r>
            <w:proofErr w:type="spellEnd"/>
            <w:r w:rsidRPr="003E637E">
              <w:rPr>
                <w:rFonts w:ascii="Cambria" w:hAnsi="Cambria"/>
              </w:rPr>
              <w:t xml:space="preserve"> saed. </w:t>
            </w:r>
            <w:proofErr w:type="spellStart"/>
            <w:r w:rsidRPr="003E637E">
              <w:rPr>
                <w:rFonts w:ascii="Cambria" w:hAnsi="Cambria"/>
              </w:rPr>
              <w:t>Pikkilõikesaed</w:t>
            </w:r>
            <w:proofErr w:type="spellEnd"/>
            <w:r w:rsidRPr="003E637E">
              <w:rPr>
                <w:rFonts w:ascii="Cambria" w:hAnsi="Cambria"/>
              </w:rPr>
              <w:t>. Formaatsaed. Eriotstarbelised saed. Tehnoloogilise praagi tekkimine saagpinkidel. Ohutusnõudes saagpinkidel</w:t>
            </w:r>
          </w:p>
          <w:p w14:paraId="574CC6F5" w14:textId="77777777" w:rsidR="0080544F" w:rsidRPr="003E637E" w:rsidRDefault="0080544F" w:rsidP="00157B0A">
            <w:pPr>
              <w:rPr>
                <w:rFonts w:ascii="Cambria" w:hAnsi="Cambria"/>
              </w:rPr>
            </w:pPr>
            <w:r w:rsidRPr="003E637E">
              <w:rPr>
                <w:rFonts w:ascii="Cambria" w:hAnsi="Cambria"/>
              </w:rPr>
              <w:t xml:space="preserve">3. </w:t>
            </w:r>
            <w:proofErr w:type="spellStart"/>
            <w:r w:rsidRPr="003E637E">
              <w:rPr>
                <w:rFonts w:ascii="Cambria" w:hAnsi="Cambria"/>
              </w:rPr>
              <w:t>Pikkifreesimispingid</w:t>
            </w:r>
            <w:proofErr w:type="spellEnd"/>
            <w:r w:rsidRPr="003E637E">
              <w:rPr>
                <w:rFonts w:ascii="Cambria" w:hAnsi="Cambria"/>
              </w:rPr>
              <w:t xml:space="preserve">. Klassifikatsioon. Noavõllid, noad. </w:t>
            </w:r>
            <w:proofErr w:type="spellStart"/>
            <w:r w:rsidRPr="003E637E">
              <w:rPr>
                <w:rFonts w:ascii="Cambria" w:hAnsi="Cambria"/>
              </w:rPr>
              <w:t>Rihthövelpingid</w:t>
            </w:r>
            <w:proofErr w:type="spellEnd"/>
            <w:r w:rsidRPr="003E637E">
              <w:rPr>
                <w:rFonts w:ascii="Cambria" w:hAnsi="Cambria"/>
              </w:rPr>
              <w:t xml:space="preserve">. Paksushöövelpingid. Nelikanthöövelpingid. </w:t>
            </w:r>
            <w:proofErr w:type="spellStart"/>
            <w:r w:rsidRPr="003E637E">
              <w:rPr>
                <w:rFonts w:ascii="Cambria" w:hAnsi="Cambria"/>
              </w:rPr>
              <w:t>Ohitusnõuded</w:t>
            </w:r>
            <w:proofErr w:type="spellEnd"/>
            <w:r w:rsidRPr="003E637E">
              <w:rPr>
                <w:rFonts w:ascii="Cambria" w:hAnsi="Cambria"/>
              </w:rPr>
              <w:t xml:space="preserve"> höövelpinkidel.</w:t>
            </w:r>
          </w:p>
          <w:p w14:paraId="3EC0BE34" w14:textId="77777777" w:rsidR="0080544F" w:rsidRPr="003E637E" w:rsidRDefault="0080544F" w:rsidP="00157B0A">
            <w:pPr>
              <w:rPr>
                <w:rFonts w:ascii="Cambria" w:hAnsi="Cambria"/>
              </w:rPr>
            </w:pPr>
            <w:r w:rsidRPr="003E637E">
              <w:rPr>
                <w:rFonts w:ascii="Cambria" w:hAnsi="Cambria"/>
              </w:rPr>
              <w:t>4. Freespingid Freesid. Klassifikatsioon. Universaalfreespink. Kopeerfreespink. Tehnoloogilise praagi tekkimine freespinkidel. Ohutusnõuded freespinkidel</w:t>
            </w:r>
          </w:p>
          <w:p w14:paraId="08613455" w14:textId="77777777" w:rsidR="0080544F" w:rsidRPr="003E637E" w:rsidRDefault="0080544F" w:rsidP="00157B0A">
            <w:pPr>
              <w:rPr>
                <w:rFonts w:ascii="Cambria" w:hAnsi="Cambria"/>
              </w:rPr>
            </w:pPr>
            <w:r w:rsidRPr="003E637E">
              <w:rPr>
                <w:rFonts w:ascii="Cambria" w:hAnsi="Cambria"/>
              </w:rPr>
              <w:t xml:space="preserve">5. Tapilõikepingid Ühepoolne raamtapipink. Kahepoolne raamtapipink. </w:t>
            </w:r>
            <w:proofErr w:type="spellStart"/>
            <w:r w:rsidRPr="003E637E">
              <w:rPr>
                <w:rFonts w:ascii="Cambria" w:hAnsi="Cambria"/>
              </w:rPr>
              <w:t>Kastitapilõikepingid</w:t>
            </w:r>
            <w:proofErr w:type="spellEnd"/>
            <w:r w:rsidRPr="003E637E">
              <w:rPr>
                <w:rFonts w:ascii="Cambria" w:hAnsi="Cambria"/>
              </w:rPr>
              <w:t>. Ohutusnõuded tapilõikepinkidel</w:t>
            </w:r>
          </w:p>
          <w:p w14:paraId="74ABD1F9" w14:textId="34392E99" w:rsidR="0080544F" w:rsidRPr="003E637E" w:rsidRDefault="0080544F" w:rsidP="00157B0A">
            <w:pPr>
              <w:rPr>
                <w:rFonts w:ascii="Cambria" w:hAnsi="Cambria"/>
              </w:rPr>
            </w:pPr>
            <w:r w:rsidRPr="003E637E">
              <w:rPr>
                <w:rFonts w:ascii="Cambria" w:hAnsi="Cambria"/>
              </w:rPr>
              <w:lastRenderedPageBreak/>
              <w:t xml:space="preserve">6. Puurpingid Puurid. Vertikaalpuurpink. Horisontaalpuurpink. </w:t>
            </w:r>
            <w:proofErr w:type="spellStart"/>
            <w:r w:rsidRPr="003E637E">
              <w:rPr>
                <w:rFonts w:ascii="Cambria" w:hAnsi="Cambria"/>
              </w:rPr>
              <w:t>Mitmespindlilised</w:t>
            </w:r>
            <w:proofErr w:type="spellEnd"/>
            <w:r w:rsidRPr="003E637E">
              <w:rPr>
                <w:rFonts w:ascii="Cambria" w:hAnsi="Cambria"/>
              </w:rPr>
              <w:t xml:space="preserve"> puurpingid. Tehnoloogilise praagi tekkimine </w:t>
            </w:r>
            <w:proofErr w:type="spellStart"/>
            <w:r w:rsidRPr="003E637E">
              <w:rPr>
                <w:rFonts w:ascii="Cambria" w:hAnsi="Cambria"/>
              </w:rPr>
              <w:t>freespinkidel.Ohutusnõuded</w:t>
            </w:r>
            <w:proofErr w:type="spellEnd"/>
            <w:r w:rsidRPr="003E637E">
              <w:rPr>
                <w:rFonts w:ascii="Cambria" w:hAnsi="Cambria"/>
              </w:rPr>
              <w:t xml:space="preserve"> puurpinkidel</w:t>
            </w:r>
          </w:p>
          <w:p w14:paraId="4F08DAD9" w14:textId="04472723" w:rsidR="0080544F" w:rsidRPr="003E637E" w:rsidRDefault="0080544F" w:rsidP="00157B0A">
            <w:pPr>
              <w:rPr>
                <w:rFonts w:ascii="Cambria" w:hAnsi="Cambria"/>
              </w:rPr>
            </w:pPr>
            <w:r w:rsidRPr="003E637E">
              <w:rPr>
                <w:rFonts w:ascii="Cambria" w:hAnsi="Cambria"/>
              </w:rPr>
              <w:t>7. Treipingid Treipink. Ümarlattpingid. Ohutusnõuded</w:t>
            </w:r>
          </w:p>
          <w:p w14:paraId="197DD7D6" w14:textId="5B895F1B" w:rsidR="0080544F" w:rsidRPr="003E637E" w:rsidRDefault="0080544F" w:rsidP="00157B0A">
            <w:pPr>
              <w:rPr>
                <w:rFonts w:ascii="Cambria" w:hAnsi="Cambria"/>
              </w:rPr>
            </w:pPr>
            <w:r w:rsidRPr="003E637E">
              <w:rPr>
                <w:rFonts w:ascii="Cambria" w:hAnsi="Cambria"/>
              </w:rPr>
              <w:t xml:space="preserve">8. Lihvpingid Lihvmaterjalid. Lintlihvpingid. </w:t>
            </w:r>
            <w:proofErr w:type="spellStart"/>
            <w:r w:rsidRPr="003E637E">
              <w:rPr>
                <w:rFonts w:ascii="Cambria" w:hAnsi="Cambria"/>
              </w:rPr>
              <w:t>Lailintlihvpingid</w:t>
            </w:r>
            <w:proofErr w:type="spellEnd"/>
            <w:r w:rsidRPr="003E637E">
              <w:rPr>
                <w:rFonts w:ascii="Cambria" w:hAnsi="Cambria"/>
              </w:rPr>
              <w:t>. Servalihvpingid. Trummellihvpingid. Kombineeritud lihvpingid Tehnoloogilise praagi tekkimine freespinkidel. Ohutusnõuded</w:t>
            </w:r>
          </w:p>
          <w:p w14:paraId="20D790DA" w14:textId="30E37DFF" w:rsidR="0080544F" w:rsidRPr="003E637E" w:rsidRDefault="0080544F" w:rsidP="00157B0A">
            <w:pPr>
              <w:rPr>
                <w:rFonts w:ascii="Cambria" w:hAnsi="Cambria"/>
              </w:rPr>
            </w:pPr>
            <w:r w:rsidRPr="003E637E">
              <w:rPr>
                <w:rFonts w:ascii="Cambria" w:hAnsi="Cambria"/>
              </w:rPr>
              <w:t>9. Eriotstarbelised seadmed. Giljotiinkäärid. Spoonikoosteseadmed. Pressid</w:t>
            </w:r>
          </w:p>
          <w:p w14:paraId="0A29C8D2" w14:textId="77777777" w:rsidR="0080544F" w:rsidRPr="003E637E" w:rsidRDefault="0080544F" w:rsidP="00157B0A">
            <w:pPr>
              <w:rPr>
                <w:rFonts w:ascii="Cambria" w:hAnsi="Cambria"/>
              </w:rPr>
            </w:pPr>
          </w:p>
          <w:p w14:paraId="7EA3369D" w14:textId="77777777" w:rsidR="0080544F" w:rsidRPr="003E637E" w:rsidRDefault="0080544F" w:rsidP="00157B0A">
            <w:pPr>
              <w:rPr>
                <w:rFonts w:ascii="Cambria" w:hAnsi="Cambria"/>
              </w:rPr>
            </w:pPr>
          </w:p>
          <w:p w14:paraId="289085E6" w14:textId="77777777" w:rsidR="00157B0A" w:rsidRPr="003E637E" w:rsidRDefault="00157B0A" w:rsidP="005F1515">
            <w:pPr>
              <w:rPr>
                <w:rFonts w:ascii="Cambria" w:hAnsi="Cambria"/>
                <w:b/>
              </w:rPr>
            </w:pPr>
          </w:p>
        </w:tc>
        <w:tc>
          <w:tcPr>
            <w:tcW w:w="2551" w:type="dxa"/>
          </w:tcPr>
          <w:p w14:paraId="289085E7" w14:textId="77777777" w:rsidR="006C516F" w:rsidRPr="003E637E" w:rsidRDefault="009C0717" w:rsidP="00157B0A">
            <w:pPr>
              <w:rPr>
                <w:rFonts w:ascii="Cambria" w:hAnsi="Cambria"/>
              </w:rPr>
            </w:pPr>
            <w:r w:rsidRPr="003E637E">
              <w:rPr>
                <w:rFonts w:ascii="Cambria" w:hAnsi="Cambria"/>
              </w:rPr>
              <w:lastRenderedPageBreak/>
              <w:t xml:space="preserve">Aktiivne loeng, iseseisev töö, kompleksülesanne, kirjalik töö, astmeline arutlus/seminar, </w:t>
            </w:r>
            <w:r w:rsidR="00157B0A" w:rsidRPr="003E637E">
              <w:rPr>
                <w:rFonts w:ascii="Cambria" w:hAnsi="Cambria"/>
              </w:rPr>
              <w:t xml:space="preserve">stendiettekanne, </w:t>
            </w:r>
            <w:r w:rsidRPr="003E637E">
              <w:rPr>
                <w:rFonts w:ascii="Cambria" w:hAnsi="Cambria"/>
              </w:rPr>
              <w:t>mappõpe/e-portfoolio</w:t>
            </w:r>
            <w:r w:rsidR="00157B0A" w:rsidRPr="003E637E">
              <w:rPr>
                <w:rFonts w:ascii="Cambria" w:hAnsi="Cambria"/>
              </w:rPr>
              <w:t>, vaatlus</w:t>
            </w:r>
          </w:p>
        </w:tc>
      </w:tr>
      <w:tr w:rsidR="00BB0C23" w:rsidRPr="003E637E" w14:paraId="28908678" w14:textId="77777777" w:rsidTr="006009D1">
        <w:tc>
          <w:tcPr>
            <w:tcW w:w="5099" w:type="dxa"/>
          </w:tcPr>
          <w:p w14:paraId="28908673" w14:textId="77777777" w:rsidR="00BB0C23" w:rsidRPr="003E637E" w:rsidRDefault="00BB0C23" w:rsidP="00BB0C23">
            <w:pPr>
              <w:rPr>
                <w:rFonts w:ascii="Cambria" w:hAnsi="Cambria"/>
                <w:b/>
              </w:rPr>
            </w:pPr>
            <w:r w:rsidRPr="003E637E">
              <w:rPr>
                <w:rFonts w:ascii="Cambria" w:hAnsi="Cambria"/>
                <w:b/>
              </w:rPr>
              <w:lastRenderedPageBreak/>
              <w:t>Hindamine</w:t>
            </w:r>
          </w:p>
        </w:tc>
        <w:tc>
          <w:tcPr>
            <w:tcW w:w="10205" w:type="dxa"/>
            <w:gridSpan w:val="3"/>
          </w:tcPr>
          <w:p w14:paraId="28908677" w14:textId="4C26B59C" w:rsidR="00BB0C23" w:rsidRPr="003E637E" w:rsidRDefault="005F1515" w:rsidP="006009D1">
            <w:pPr>
              <w:spacing w:before="0" w:after="0"/>
              <w:rPr>
                <w:rFonts w:ascii="Cambria" w:hAnsi="Cambria"/>
              </w:rPr>
            </w:pPr>
            <w:r w:rsidRPr="00BF7709">
              <w:rPr>
                <w:rFonts w:ascii="Cambria" w:hAnsi="Cambria"/>
                <w:b/>
                <w:bCs/>
              </w:rPr>
              <w:t>Mitteeristav hindamine (A/MA).</w:t>
            </w:r>
            <w:r>
              <w:rPr>
                <w:rFonts w:ascii="Cambria" w:hAnsi="Cambria"/>
              </w:rPr>
              <w:t xml:space="preserve"> </w:t>
            </w:r>
            <w:r w:rsidR="00BB0C23" w:rsidRPr="003E637E">
              <w:rPr>
                <w:rFonts w:ascii="Cambria" w:hAnsi="Cambria"/>
              </w:rPr>
              <w:t>Õpiväljundite saavutamist hinnatakse kirjaliku töö</w:t>
            </w:r>
            <w:r w:rsidR="00F320C3" w:rsidRPr="003E637E">
              <w:rPr>
                <w:rFonts w:ascii="Cambria" w:hAnsi="Cambria"/>
              </w:rPr>
              <w:t xml:space="preserve"> 1, 2 ja 3</w:t>
            </w:r>
            <w:r w:rsidR="00BB0C23" w:rsidRPr="003E637E">
              <w:rPr>
                <w:rFonts w:ascii="Cambria" w:hAnsi="Cambria"/>
              </w:rPr>
              <w:t xml:space="preserve">, </w:t>
            </w:r>
            <w:r w:rsidR="00F320C3" w:rsidRPr="003E637E">
              <w:rPr>
                <w:rFonts w:ascii="Cambria" w:hAnsi="Cambria"/>
              </w:rPr>
              <w:t>praktiliste töödega 1-11, kompleksülesannete 1 ja 2</w:t>
            </w:r>
            <w:r w:rsidR="00BB0C23" w:rsidRPr="003E637E">
              <w:rPr>
                <w:rFonts w:ascii="Cambria" w:hAnsi="Cambria"/>
              </w:rPr>
              <w:t>,</w:t>
            </w:r>
            <w:r w:rsidR="00F320C3" w:rsidRPr="003E637E">
              <w:rPr>
                <w:rFonts w:ascii="Cambria" w:hAnsi="Cambria"/>
              </w:rPr>
              <w:t xml:space="preserve"> demonstratsiooni,</w:t>
            </w:r>
            <w:r w:rsidR="00BB0C23" w:rsidRPr="003E637E">
              <w:rPr>
                <w:rFonts w:ascii="Cambria" w:hAnsi="Cambria"/>
              </w:rPr>
              <w:t xml:space="preserve"> vaatluse, iseseisva töö ning astmelise </w:t>
            </w:r>
            <w:r w:rsidR="007E721C">
              <w:rPr>
                <w:rFonts w:ascii="Cambria" w:hAnsi="Cambria"/>
              </w:rPr>
              <w:t xml:space="preserve">arutelu/seminari sooritamisega. </w:t>
            </w:r>
            <w:r w:rsidR="00BB0C23" w:rsidRPr="003E637E">
              <w:rPr>
                <w:rFonts w:ascii="Cambria" w:hAnsi="Cambria"/>
              </w:rPr>
              <w:t xml:space="preserve">Õpiväljundid loetakse </w:t>
            </w:r>
            <w:r>
              <w:rPr>
                <w:rFonts w:ascii="Cambria" w:hAnsi="Cambria"/>
              </w:rPr>
              <w:t>sooritatuks</w:t>
            </w:r>
            <w:r w:rsidR="00BB0C23" w:rsidRPr="003E637E">
              <w:rPr>
                <w:rFonts w:ascii="Cambria" w:hAnsi="Cambria"/>
              </w:rPr>
              <w:t>, kui õpilane on saavutanud tulemuse vähemalt l</w:t>
            </w:r>
            <w:r w:rsidR="007E721C">
              <w:rPr>
                <w:rFonts w:ascii="Cambria" w:hAnsi="Cambria"/>
              </w:rPr>
              <w:t xml:space="preserve">ävendi hindamiskriteeriumitele. </w:t>
            </w:r>
            <w:r w:rsidR="00BB0C23" w:rsidRPr="003E637E">
              <w:rPr>
                <w:rFonts w:ascii="Cambria" w:hAnsi="Cambria"/>
              </w:rPr>
              <w:t xml:space="preserve">Õpiväljundi </w:t>
            </w:r>
            <w:r w:rsidR="006009D1" w:rsidRPr="003E637E">
              <w:rPr>
                <w:rFonts w:ascii="Cambria" w:hAnsi="Cambria"/>
              </w:rPr>
              <w:t>5</w:t>
            </w:r>
            <w:r w:rsidR="00BB0C23" w:rsidRPr="003E637E">
              <w:rPr>
                <w:rFonts w:ascii="Cambria" w:hAnsi="Cambria"/>
              </w:rPr>
              <w:t xml:space="preserve"> ja </w:t>
            </w:r>
            <w:r w:rsidR="006009D1" w:rsidRPr="003E637E">
              <w:rPr>
                <w:rFonts w:ascii="Cambria" w:hAnsi="Cambria"/>
              </w:rPr>
              <w:t>6</w:t>
            </w:r>
            <w:r w:rsidR="00BB0C23" w:rsidRPr="003E637E">
              <w:rPr>
                <w:rFonts w:ascii="Cambria" w:hAnsi="Cambria"/>
              </w:rPr>
              <w:t xml:space="preserve"> saavutamist hinnatakse arutluse ja iseseisva töö esitamisega ning vaatlusega käesoleva mooduli ÕV</w:t>
            </w:r>
            <w:r w:rsidR="007E721C">
              <w:rPr>
                <w:rFonts w:ascii="Cambria" w:hAnsi="Cambria"/>
              </w:rPr>
              <w:t xml:space="preserve"> 1–</w:t>
            </w:r>
            <w:r w:rsidR="006009D1" w:rsidRPr="003E637E">
              <w:rPr>
                <w:rFonts w:ascii="Cambria" w:hAnsi="Cambria"/>
              </w:rPr>
              <w:t>4</w:t>
            </w:r>
            <w:r w:rsidR="00BB0C23" w:rsidRPr="003E637E">
              <w:rPr>
                <w:rFonts w:ascii="Cambria" w:hAnsi="Cambria"/>
              </w:rPr>
              <w:t xml:space="preserve"> tööprotsesside jooksul.</w:t>
            </w:r>
          </w:p>
        </w:tc>
      </w:tr>
      <w:tr w:rsidR="00BB0C23" w:rsidRPr="003E637E" w14:paraId="28908688" w14:textId="77777777" w:rsidTr="006009D1">
        <w:tc>
          <w:tcPr>
            <w:tcW w:w="5099" w:type="dxa"/>
          </w:tcPr>
          <w:p w14:paraId="28908679" w14:textId="77777777" w:rsidR="00BB0C23" w:rsidRPr="003E637E" w:rsidRDefault="00BB0C23" w:rsidP="00BB0C23">
            <w:pPr>
              <w:rPr>
                <w:rFonts w:ascii="Cambria" w:hAnsi="Cambria"/>
                <w:b/>
              </w:rPr>
            </w:pPr>
            <w:r w:rsidRPr="003E637E">
              <w:rPr>
                <w:rFonts w:ascii="Cambria" w:hAnsi="Cambria"/>
                <w:b/>
              </w:rPr>
              <w:t>Õppematerjalid</w:t>
            </w:r>
          </w:p>
        </w:tc>
        <w:tc>
          <w:tcPr>
            <w:tcW w:w="10205" w:type="dxa"/>
            <w:gridSpan w:val="3"/>
          </w:tcPr>
          <w:p w14:paraId="6703F63D" w14:textId="77777777" w:rsidR="00165BEB" w:rsidRPr="003E637E" w:rsidRDefault="00165BEB" w:rsidP="00165BEB">
            <w:pPr>
              <w:spacing w:before="0" w:after="0"/>
              <w:rPr>
                <w:rFonts w:ascii="Cambria" w:hAnsi="Cambria"/>
              </w:rPr>
            </w:pPr>
            <w:r w:rsidRPr="003E637E">
              <w:rPr>
                <w:rFonts w:ascii="Cambria" w:hAnsi="Cambria"/>
              </w:rPr>
              <w:t>Õpetaja enda kogutud ja koostatud õppematerjalid</w:t>
            </w:r>
          </w:p>
          <w:p w14:paraId="1E0A709B" w14:textId="77777777" w:rsidR="00165BEB" w:rsidRPr="003E637E" w:rsidRDefault="00165BEB" w:rsidP="00165BEB">
            <w:pPr>
              <w:spacing w:before="0" w:after="0"/>
              <w:rPr>
                <w:rFonts w:ascii="Cambria" w:hAnsi="Cambria"/>
              </w:rPr>
            </w:pPr>
            <w:r w:rsidRPr="003E637E">
              <w:rPr>
                <w:rFonts w:ascii="Cambria" w:hAnsi="Cambria"/>
              </w:rPr>
              <w:t xml:space="preserve">Õpetaja koostatud juhendmaterjal õpimapi koostamiseks </w:t>
            </w:r>
          </w:p>
          <w:p w14:paraId="118EBA1C" w14:textId="1CE4FD1F" w:rsidR="00165BEB" w:rsidRPr="003E637E" w:rsidRDefault="00165BEB" w:rsidP="00165BEB">
            <w:pPr>
              <w:spacing w:before="0" w:after="0"/>
              <w:rPr>
                <w:rFonts w:ascii="Cambria" w:hAnsi="Cambria"/>
              </w:rPr>
            </w:pPr>
            <w:r w:rsidRPr="003E637E">
              <w:rPr>
                <w:rFonts w:ascii="Cambria" w:hAnsi="Cambria"/>
              </w:rPr>
              <w:t xml:space="preserve">Kirjalike tööde vormistamise juhend </w:t>
            </w:r>
            <w:hyperlink r:id="rId16" w:history="1">
              <w:r w:rsidRPr="003E637E">
                <w:rPr>
                  <w:rStyle w:val="Hperlink"/>
                  <w:rFonts w:ascii="Cambria" w:hAnsi="Cambria"/>
                </w:rPr>
                <w:t>http://web.ametikool.ee/anne-li/juhend/</w:t>
              </w:r>
            </w:hyperlink>
          </w:p>
          <w:p w14:paraId="2B8688CF" w14:textId="77777777" w:rsidR="00165BEB" w:rsidRPr="003E637E" w:rsidRDefault="00165BEB" w:rsidP="00165BEB">
            <w:pPr>
              <w:spacing w:before="0" w:after="0"/>
              <w:rPr>
                <w:rFonts w:ascii="Cambria" w:hAnsi="Cambria"/>
              </w:rPr>
            </w:pPr>
            <w:r w:rsidRPr="003E637E">
              <w:rPr>
                <w:rFonts w:ascii="Cambria" w:hAnsi="Cambria"/>
              </w:rPr>
              <w:t>Puidutöötlemisepingid ametikooli õppelaboris</w:t>
            </w:r>
          </w:p>
          <w:p w14:paraId="633B2F5C" w14:textId="77777777" w:rsidR="00165BEB" w:rsidRPr="003E637E" w:rsidRDefault="00165BEB" w:rsidP="00165BEB">
            <w:pPr>
              <w:spacing w:before="0" w:after="0"/>
              <w:rPr>
                <w:rFonts w:ascii="Cambria" w:hAnsi="Cambria"/>
              </w:rPr>
            </w:pPr>
            <w:r w:rsidRPr="003E637E">
              <w:rPr>
                <w:rFonts w:ascii="Cambria" w:hAnsi="Cambria"/>
              </w:rPr>
              <w:t>Puidutöötlemisepinkide kasutus- ja ohutusjuhendid</w:t>
            </w:r>
          </w:p>
          <w:p w14:paraId="7094C52B" w14:textId="77777777" w:rsidR="00165BEB" w:rsidRPr="003E637E" w:rsidRDefault="00165BEB" w:rsidP="00165BEB">
            <w:pPr>
              <w:spacing w:before="0" w:after="0"/>
              <w:rPr>
                <w:rFonts w:ascii="Cambria" w:hAnsi="Cambria"/>
              </w:rPr>
            </w:pPr>
            <w:r w:rsidRPr="003E637E">
              <w:rPr>
                <w:rFonts w:ascii="Cambria" w:hAnsi="Cambria"/>
              </w:rPr>
              <w:t>Tootekataloogid paberkandjatel ja veebikeskkondades</w:t>
            </w:r>
          </w:p>
          <w:p w14:paraId="7E4624CF" w14:textId="77777777" w:rsidR="00BB0C23" w:rsidRPr="003E637E" w:rsidRDefault="00165BEB" w:rsidP="00165BEB">
            <w:pPr>
              <w:spacing w:before="0" w:after="0"/>
              <w:rPr>
                <w:rFonts w:ascii="Cambria" w:hAnsi="Cambria"/>
              </w:rPr>
            </w:pPr>
            <w:r w:rsidRPr="003E637E">
              <w:rPr>
                <w:rFonts w:ascii="Cambria" w:hAnsi="Cambria"/>
              </w:rPr>
              <w:t>Õppekeskkonnas kasutatavad lõikeriistad ja lõikeriistade kinnitustarvikud</w:t>
            </w:r>
          </w:p>
          <w:p w14:paraId="5E58A6B0" w14:textId="3BD1FD82" w:rsidR="00165BEB" w:rsidRPr="003E637E" w:rsidRDefault="00165BEB" w:rsidP="00165BEB">
            <w:pPr>
              <w:spacing w:before="0" w:after="0"/>
              <w:rPr>
                <w:rFonts w:ascii="Cambria" w:hAnsi="Cambria"/>
              </w:rPr>
            </w:pPr>
            <w:proofErr w:type="spellStart"/>
            <w:r w:rsidRPr="003E637E">
              <w:rPr>
                <w:rFonts w:ascii="Cambria" w:hAnsi="Cambria"/>
              </w:rPr>
              <w:t>Tarraste</w:t>
            </w:r>
            <w:proofErr w:type="spellEnd"/>
            <w:r w:rsidRPr="003E637E">
              <w:rPr>
                <w:rFonts w:ascii="Cambria" w:hAnsi="Cambria"/>
              </w:rPr>
              <w:t xml:space="preserve">, A. </w:t>
            </w:r>
            <w:r w:rsidR="007E721C">
              <w:rPr>
                <w:rFonts w:ascii="Cambria" w:hAnsi="Cambria"/>
              </w:rPr>
              <w:t>(</w:t>
            </w:r>
            <w:r w:rsidRPr="003E637E">
              <w:rPr>
                <w:rFonts w:ascii="Cambria" w:hAnsi="Cambria"/>
              </w:rPr>
              <w:t>1988</w:t>
            </w:r>
            <w:r w:rsidR="007E721C">
              <w:rPr>
                <w:rFonts w:ascii="Cambria" w:hAnsi="Cambria"/>
              </w:rPr>
              <w:t>)</w:t>
            </w:r>
            <w:r w:rsidRPr="003E637E">
              <w:rPr>
                <w:rFonts w:ascii="Cambria" w:hAnsi="Cambria"/>
              </w:rPr>
              <w:t xml:space="preserve">. </w:t>
            </w:r>
            <w:r w:rsidRPr="002C682C">
              <w:rPr>
                <w:rFonts w:ascii="Cambria" w:hAnsi="Cambria"/>
                <w:i/>
              </w:rPr>
              <w:t>Puidut</w:t>
            </w:r>
            <w:r w:rsidR="007E721C" w:rsidRPr="002C682C">
              <w:rPr>
                <w:rFonts w:ascii="Cambria" w:hAnsi="Cambria"/>
                <w:i/>
              </w:rPr>
              <w:t>öötlemise tehnoloogia. II osa: p</w:t>
            </w:r>
            <w:r w:rsidRPr="002C682C">
              <w:rPr>
                <w:rFonts w:ascii="Cambria" w:hAnsi="Cambria"/>
                <w:i/>
              </w:rPr>
              <w:t>uidu masintöötlemine.</w:t>
            </w:r>
            <w:r w:rsidRPr="003E637E">
              <w:rPr>
                <w:rFonts w:ascii="Cambria" w:hAnsi="Cambria"/>
              </w:rPr>
              <w:t xml:space="preserve"> Tallinn</w:t>
            </w:r>
            <w:r w:rsidR="007E721C">
              <w:rPr>
                <w:rFonts w:ascii="Cambria" w:hAnsi="Cambria"/>
              </w:rPr>
              <w:t>: Kutsehariduskomitee</w:t>
            </w:r>
          </w:p>
          <w:p w14:paraId="3FFB640A" w14:textId="77777777" w:rsidR="002C682C" w:rsidRPr="003E637E" w:rsidRDefault="002C682C" w:rsidP="002C682C">
            <w:pPr>
              <w:spacing w:before="0" w:after="0"/>
              <w:rPr>
                <w:rFonts w:ascii="Cambria" w:hAnsi="Cambria"/>
              </w:rPr>
            </w:pPr>
            <w:r w:rsidRPr="003E637E">
              <w:rPr>
                <w:rFonts w:ascii="Cambria" w:hAnsi="Cambria"/>
              </w:rPr>
              <w:t xml:space="preserve">Jackson, </w:t>
            </w:r>
            <w:r>
              <w:rPr>
                <w:rFonts w:ascii="Cambria" w:hAnsi="Cambria"/>
              </w:rPr>
              <w:t xml:space="preserve">A., </w:t>
            </w:r>
            <w:proofErr w:type="spellStart"/>
            <w:r w:rsidRPr="003E637E">
              <w:rPr>
                <w:rFonts w:ascii="Cambria" w:hAnsi="Cambria"/>
              </w:rPr>
              <w:t>Day</w:t>
            </w:r>
            <w:proofErr w:type="spellEnd"/>
            <w:r>
              <w:rPr>
                <w:rFonts w:ascii="Cambria" w:hAnsi="Cambria"/>
              </w:rPr>
              <w:t>, D.</w:t>
            </w:r>
            <w:r w:rsidRPr="003E637E">
              <w:rPr>
                <w:rFonts w:ascii="Cambria" w:hAnsi="Cambria"/>
              </w:rPr>
              <w:t xml:space="preserve"> </w:t>
            </w:r>
            <w:r>
              <w:rPr>
                <w:rFonts w:ascii="Cambria" w:hAnsi="Cambria"/>
              </w:rPr>
              <w:t xml:space="preserve">(2006). </w:t>
            </w:r>
            <w:r w:rsidRPr="00EB335F">
              <w:rPr>
                <w:rFonts w:ascii="Cambria" w:hAnsi="Cambria"/>
                <w:i/>
              </w:rPr>
              <w:t>Puutöömeistri käsiraamat.</w:t>
            </w:r>
            <w:r>
              <w:rPr>
                <w:rFonts w:ascii="Cambria" w:hAnsi="Cambria"/>
              </w:rPr>
              <w:t xml:space="preserve"> Tallinn: TEA</w:t>
            </w:r>
          </w:p>
          <w:p w14:paraId="6C5C7A8B" w14:textId="77777777" w:rsidR="002C682C" w:rsidRDefault="002C682C" w:rsidP="00165BEB">
            <w:pPr>
              <w:spacing w:before="0" w:after="0"/>
              <w:rPr>
                <w:rFonts w:ascii="Cambria" w:hAnsi="Cambria"/>
              </w:rPr>
            </w:pPr>
            <w:proofErr w:type="spellStart"/>
            <w:r w:rsidRPr="003E637E">
              <w:rPr>
                <w:rFonts w:ascii="Cambria" w:hAnsi="Cambria"/>
              </w:rPr>
              <w:t>Siikanen</w:t>
            </w:r>
            <w:proofErr w:type="spellEnd"/>
            <w:r>
              <w:rPr>
                <w:rFonts w:ascii="Cambria" w:hAnsi="Cambria"/>
              </w:rPr>
              <w:t>, U.</w:t>
            </w:r>
            <w:r w:rsidRPr="003E637E">
              <w:rPr>
                <w:rFonts w:ascii="Cambria" w:hAnsi="Cambria"/>
              </w:rPr>
              <w:t xml:space="preserve"> </w:t>
            </w:r>
            <w:r>
              <w:rPr>
                <w:rFonts w:ascii="Cambria" w:hAnsi="Cambria"/>
              </w:rPr>
              <w:t xml:space="preserve">(2012). </w:t>
            </w:r>
            <w:r w:rsidRPr="00EB335F">
              <w:rPr>
                <w:rFonts w:ascii="Cambria" w:hAnsi="Cambria"/>
                <w:i/>
              </w:rPr>
              <w:t>Puidust ehitamine.</w:t>
            </w:r>
            <w:r>
              <w:rPr>
                <w:rFonts w:ascii="Cambria" w:hAnsi="Cambria"/>
              </w:rPr>
              <w:t xml:space="preserve"> Tallinn: Ehitame</w:t>
            </w:r>
            <w:r w:rsidRPr="003E637E">
              <w:rPr>
                <w:rFonts w:ascii="Cambria" w:hAnsi="Cambria"/>
              </w:rPr>
              <w:t xml:space="preserve"> </w:t>
            </w:r>
          </w:p>
          <w:p w14:paraId="28908687" w14:textId="5B808855" w:rsidR="00165BEB" w:rsidRPr="003E637E" w:rsidRDefault="002C682C" w:rsidP="00165BEB">
            <w:pPr>
              <w:spacing w:before="0" w:after="0"/>
              <w:rPr>
                <w:rFonts w:ascii="Cambria" w:hAnsi="Cambria"/>
              </w:rPr>
            </w:pPr>
            <w:proofErr w:type="spellStart"/>
            <w:r>
              <w:rPr>
                <w:rFonts w:ascii="Cambria" w:hAnsi="Cambria"/>
              </w:rPr>
              <w:t>Sillak</w:t>
            </w:r>
            <w:proofErr w:type="spellEnd"/>
            <w:r>
              <w:rPr>
                <w:rFonts w:ascii="Cambria" w:hAnsi="Cambria"/>
              </w:rPr>
              <w:t xml:space="preserve">, A. (2012). </w:t>
            </w:r>
            <w:r w:rsidR="00165BEB" w:rsidRPr="003E637E">
              <w:rPr>
                <w:rFonts w:ascii="Cambria" w:hAnsi="Cambria"/>
              </w:rPr>
              <w:t>Puidu masintöötlemin</w:t>
            </w:r>
            <w:r>
              <w:rPr>
                <w:rFonts w:ascii="Cambria" w:hAnsi="Cambria"/>
              </w:rPr>
              <w:t xml:space="preserve">e, e-kursus </w:t>
            </w:r>
            <w:hyperlink r:id="rId17" w:history="1">
              <w:r w:rsidRPr="002C682C">
                <w:rPr>
                  <w:rStyle w:val="Hperlink"/>
                  <w:rFonts w:ascii="Cambria" w:hAnsi="Cambria"/>
                </w:rPr>
                <w:t>https://www.hkhkdigi.com/e-kursused</w:t>
              </w:r>
            </w:hyperlink>
          </w:p>
        </w:tc>
      </w:tr>
    </w:tbl>
    <w:p w14:paraId="28908689" w14:textId="1CCCB78F" w:rsidR="009B0288" w:rsidRPr="00CB29B3" w:rsidRDefault="003023B9" w:rsidP="00B52760">
      <w:pPr>
        <w:pStyle w:val="Pealkiri1"/>
        <w:rPr>
          <w:rFonts w:ascii="Cambria" w:hAnsi="Cambria"/>
        </w:rPr>
      </w:pPr>
      <w:bookmarkStart w:id="6" w:name="_Toc96026386"/>
      <w:r w:rsidRPr="00CB29B3">
        <w:rPr>
          <w:rFonts w:ascii="Cambria" w:hAnsi="Cambria"/>
        </w:rPr>
        <w:t>Raamkonstruktsiooniga mööbli ja puittoodete valmistamine</w:t>
      </w:r>
      <w:bookmarkEnd w:id="6"/>
    </w:p>
    <w:tbl>
      <w:tblPr>
        <w:tblStyle w:val="Kontuurtabel1"/>
        <w:tblW w:w="15304" w:type="dxa"/>
        <w:tblLook w:val="04A0" w:firstRow="1" w:lastRow="0" w:firstColumn="1" w:lastColumn="0" w:noHBand="0" w:noVBand="1"/>
      </w:tblPr>
      <w:tblGrid>
        <w:gridCol w:w="5099"/>
        <w:gridCol w:w="4535"/>
        <w:gridCol w:w="3119"/>
        <w:gridCol w:w="2551"/>
      </w:tblGrid>
      <w:tr w:rsidR="00EA4AD2" w:rsidRPr="003E637E" w14:paraId="2890868E" w14:textId="77777777" w:rsidTr="007962F9">
        <w:tc>
          <w:tcPr>
            <w:tcW w:w="5099" w:type="dxa"/>
            <w:shd w:val="clear" w:color="auto" w:fill="A8D08D" w:themeFill="accent6" w:themeFillTint="99"/>
          </w:tcPr>
          <w:p w14:paraId="2890868A" w14:textId="77777777" w:rsidR="00EA4AD2" w:rsidRPr="003E637E" w:rsidRDefault="00EA4AD2" w:rsidP="00255623">
            <w:pPr>
              <w:rPr>
                <w:rFonts w:ascii="Cambria" w:hAnsi="Cambria"/>
              </w:rPr>
            </w:pPr>
            <w:r w:rsidRPr="003E637E">
              <w:rPr>
                <w:rFonts w:ascii="Cambria" w:hAnsi="Cambria"/>
              </w:rPr>
              <w:t>Mooduli nr.</w:t>
            </w:r>
          </w:p>
        </w:tc>
        <w:tc>
          <w:tcPr>
            <w:tcW w:w="4535" w:type="dxa"/>
            <w:shd w:val="clear" w:color="auto" w:fill="A8D08D" w:themeFill="accent6" w:themeFillTint="99"/>
          </w:tcPr>
          <w:p w14:paraId="2890868B" w14:textId="77777777" w:rsidR="00EA4AD2" w:rsidRPr="003E637E" w:rsidRDefault="00EA4AD2" w:rsidP="00255623">
            <w:pPr>
              <w:rPr>
                <w:rFonts w:ascii="Cambria" w:hAnsi="Cambria"/>
              </w:rPr>
            </w:pPr>
            <w:r w:rsidRPr="003E637E">
              <w:rPr>
                <w:rFonts w:ascii="Cambria" w:hAnsi="Cambria"/>
              </w:rPr>
              <w:t>Mooduli nimetus</w:t>
            </w:r>
          </w:p>
        </w:tc>
        <w:tc>
          <w:tcPr>
            <w:tcW w:w="3119" w:type="dxa"/>
            <w:shd w:val="clear" w:color="auto" w:fill="A8D08D" w:themeFill="accent6" w:themeFillTint="99"/>
          </w:tcPr>
          <w:p w14:paraId="2890868C" w14:textId="77777777" w:rsidR="00EA4AD2" w:rsidRPr="003E637E" w:rsidRDefault="00EA4AD2" w:rsidP="00255623">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68D" w14:textId="77777777" w:rsidR="00EA4AD2" w:rsidRPr="003E637E" w:rsidRDefault="00EA4AD2" w:rsidP="00255623">
            <w:pPr>
              <w:rPr>
                <w:rFonts w:ascii="Cambria" w:hAnsi="Cambria"/>
              </w:rPr>
            </w:pPr>
            <w:r w:rsidRPr="003E637E">
              <w:rPr>
                <w:rFonts w:ascii="Cambria" w:hAnsi="Cambria"/>
              </w:rPr>
              <w:t>Õpetajad</w:t>
            </w:r>
          </w:p>
        </w:tc>
      </w:tr>
      <w:tr w:rsidR="00EA4AD2" w:rsidRPr="003E637E" w14:paraId="28908693" w14:textId="77777777" w:rsidTr="007962F9">
        <w:tc>
          <w:tcPr>
            <w:tcW w:w="5099" w:type="dxa"/>
          </w:tcPr>
          <w:p w14:paraId="2890868F" w14:textId="5EA415EE" w:rsidR="00EA4AD2" w:rsidRPr="003E637E" w:rsidRDefault="00726C2C" w:rsidP="0025711B">
            <w:pPr>
              <w:jc w:val="center"/>
              <w:rPr>
                <w:rFonts w:ascii="Cambria" w:hAnsi="Cambria"/>
                <w:b/>
              </w:rPr>
            </w:pPr>
            <w:r w:rsidRPr="003E637E">
              <w:rPr>
                <w:rFonts w:ascii="Cambria" w:hAnsi="Cambria"/>
                <w:b/>
              </w:rPr>
              <w:t>6</w:t>
            </w:r>
          </w:p>
        </w:tc>
        <w:tc>
          <w:tcPr>
            <w:tcW w:w="4535" w:type="dxa"/>
          </w:tcPr>
          <w:p w14:paraId="28908690" w14:textId="5DC7061E" w:rsidR="00EA4AD2" w:rsidRPr="0025711B" w:rsidRDefault="0025711B" w:rsidP="0025711B">
            <w:pPr>
              <w:jc w:val="center"/>
              <w:rPr>
                <w:rFonts w:ascii="Cambria" w:hAnsi="Cambria"/>
                <w:b/>
                <w:bCs/>
                <w:strike/>
              </w:rPr>
            </w:pPr>
            <w:r w:rsidRPr="0025711B">
              <w:rPr>
                <w:rFonts w:ascii="Cambria" w:hAnsi="Cambria"/>
                <w:b/>
                <w:bCs/>
              </w:rPr>
              <w:t>Raamkonstruktsiooniga mööbli ja puittoodete valmistamine</w:t>
            </w:r>
          </w:p>
        </w:tc>
        <w:tc>
          <w:tcPr>
            <w:tcW w:w="3119" w:type="dxa"/>
          </w:tcPr>
          <w:p w14:paraId="28908691" w14:textId="7E92BAA9" w:rsidR="00EA4AD2" w:rsidRPr="003E637E" w:rsidRDefault="003023B9" w:rsidP="0025711B">
            <w:pPr>
              <w:jc w:val="center"/>
              <w:rPr>
                <w:rFonts w:ascii="Cambria" w:hAnsi="Cambria"/>
                <w:b/>
              </w:rPr>
            </w:pPr>
            <w:r w:rsidRPr="003E637E">
              <w:rPr>
                <w:rFonts w:ascii="Cambria" w:hAnsi="Cambria"/>
                <w:b/>
              </w:rPr>
              <w:t>1</w:t>
            </w:r>
            <w:r w:rsidR="0025711B">
              <w:rPr>
                <w:rFonts w:ascii="Cambria" w:hAnsi="Cambria"/>
                <w:b/>
              </w:rPr>
              <w:t>1</w:t>
            </w:r>
          </w:p>
        </w:tc>
        <w:tc>
          <w:tcPr>
            <w:tcW w:w="2551" w:type="dxa"/>
          </w:tcPr>
          <w:p w14:paraId="28908692" w14:textId="0D3E598F" w:rsidR="00EA4AD2" w:rsidRPr="003E637E" w:rsidRDefault="00A95F6D" w:rsidP="00255623">
            <w:pPr>
              <w:rPr>
                <w:rFonts w:ascii="Cambria" w:hAnsi="Cambria"/>
              </w:rPr>
            </w:pPr>
            <w:r w:rsidRPr="003E637E">
              <w:rPr>
                <w:rFonts w:ascii="Cambria" w:hAnsi="Cambria"/>
              </w:rPr>
              <w:t xml:space="preserve">Tõnis Oja; </w:t>
            </w:r>
            <w:r w:rsidR="003023B9" w:rsidRPr="003E637E">
              <w:rPr>
                <w:rFonts w:ascii="Cambria" w:hAnsi="Cambria"/>
              </w:rPr>
              <w:t>Jüri Vaga</w:t>
            </w:r>
          </w:p>
        </w:tc>
      </w:tr>
      <w:tr w:rsidR="00EA4AD2" w:rsidRPr="003E637E" w14:paraId="28908696" w14:textId="77777777" w:rsidTr="007962F9">
        <w:tc>
          <w:tcPr>
            <w:tcW w:w="5099" w:type="dxa"/>
          </w:tcPr>
          <w:p w14:paraId="28908694" w14:textId="77777777" w:rsidR="00EA4AD2" w:rsidRPr="003E637E" w:rsidRDefault="00EA4AD2" w:rsidP="00255623">
            <w:pPr>
              <w:rPr>
                <w:rFonts w:ascii="Cambria" w:hAnsi="Cambria"/>
                <w:b/>
              </w:rPr>
            </w:pPr>
            <w:r w:rsidRPr="003E637E">
              <w:rPr>
                <w:rFonts w:ascii="Cambria" w:hAnsi="Cambria"/>
                <w:b/>
              </w:rPr>
              <w:t>Nõuded mooduli alustamiseks</w:t>
            </w:r>
          </w:p>
        </w:tc>
        <w:tc>
          <w:tcPr>
            <w:tcW w:w="10205" w:type="dxa"/>
            <w:gridSpan w:val="3"/>
          </w:tcPr>
          <w:p w14:paraId="28908695" w14:textId="5D637C9C" w:rsidR="00EA4AD2" w:rsidRPr="003E637E" w:rsidRDefault="00A95F6D" w:rsidP="00255623">
            <w:pPr>
              <w:rPr>
                <w:rFonts w:ascii="Cambria" w:hAnsi="Cambria"/>
              </w:rPr>
            </w:pPr>
            <w:r w:rsidRPr="003E637E">
              <w:rPr>
                <w:rFonts w:ascii="Cambria" w:hAnsi="Cambria"/>
              </w:rPr>
              <w:t>Läbitud on moodul „Mööbli- ja puittoodete joonestamine“</w:t>
            </w:r>
          </w:p>
        </w:tc>
      </w:tr>
      <w:tr w:rsidR="00EA4AD2" w:rsidRPr="003E637E" w14:paraId="28908699" w14:textId="77777777" w:rsidTr="007962F9">
        <w:tc>
          <w:tcPr>
            <w:tcW w:w="5099" w:type="dxa"/>
          </w:tcPr>
          <w:p w14:paraId="28908697" w14:textId="77777777" w:rsidR="00EA4AD2" w:rsidRPr="003E637E" w:rsidRDefault="00EA4AD2" w:rsidP="00255623">
            <w:pPr>
              <w:rPr>
                <w:rFonts w:ascii="Cambria" w:hAnsi="Cambria"/>
                <w:b/>
              </w:rPr>
            </w:pPr>
            <w:r w:rsidRPr="003E637E">
              <w:rPr>
                <w:rFonts w:ascii="Cambria" w:hAnsi="Cambria"/>
                <w:b/>
              </w:rPr>
              <w:lastRenderedPageBreak/>
              <w:t>Mooduli eesmärk</w:t>
            </w:r>
          </w:p>
        </w:tc>
        <w:tc>
          <w:tcPr>
            <w:tcW w:w="10205" w:type="dxa"/>
            <w:gridSpan w:val="3"/>
          </w:tcPr>
          <w:p w14:paraId="28908698" w14:textId="7A653234" w:rsidR="00EA4AD2" w:rsidRPr="003E637E" w:rsidRDefault="003023B9" w:rsidP="00494CCC">
            <w:pPr>
              <w:rPr>
                <w:rFonts w:ascii="Cambria" w:hAnsi="Cambria"/>
              </w:rPr>
            </w:pPr>
            <w:r w:rsidRPr="003E637E">
              <w:rPr>
                <w:rFonts w:ascii="Cambria" w:hAnsi="Cambria"/>
              </w:rPr>
              <w:t>Õpetusega taotletakse, et õpilane omandab puidust ja puidupõhistest materjalidest raamkonstruktsiooniga mööbli (laud, tool, taburet, voodi) ja puittoodete (aken, uks, trepp) valmistamise ja viimistlemise oskused, arvestades toodetele esitatavaid kvaliteedinõudeid ning järgides töö- ja keskkonnaohutuse nõudeid.</w:t>
            </w:r>
          </w:p>
        </w:tc>
      </w:tr>
      <w:tr w:rsidR="00EA4AD2" w:rsidRPr="003E637E" w14:paraId="2890869D" w14:textId="77777777" w:rsidTr="007962F9">
        <w:tc>
          <w:tcPr>
            <w:tcW w:w="5099" w:type="dxa"/>
          </w:tcPr>
          <w:p w14:paraId="2890869A" w14:textId="77777777" w:rsidR="00EA4AD2" w:rsidRPr="003E637E" w:rsidRDefault="00EA4AD2" w:rsidP="00255623">
            <w:pPr>
              <w:rPr>
                <w:rFonts w:ascii="Cambria" w:hAnsi="Cambria"/>
                <w:b/>
              </w:rPr>
            </w:pPr>
            <w:r w:rsidRPr="003E637E">
              <w:rPr>
                <w:rFonts w:ascii="Cambria" w:hAnsi="Cambria"/>
                <w:b/>
              </w:rPr>
              <w:t>Mooduli kokkuvõtva hinde kujunemine</w:t>
            </w:r>
          </w:p>
        </w:tc>
        <w:tc>
          <w:tcPr>
            <w:tcW w:w="10205" w:type="dxa"/>
            <w:gridSpan w:val="3"/>
          </w:tcPr>
          <w:p w14:paraId="6AEED0F6" w14:textId="15D654DB" w:rsidR="00574A64" w:rsidRPr="003E637E" w:rsidRDefault="00574A64" w:rsidP="00574A64">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arvamust kogetu kohta ja eneseanalüüsi.</w:t>
            </w:r>
          </w:p>
          <w:p w14:paraId="2890869C" w14:textId="66D35A9C" w:rsidR="00255623" w:rsidRPr="003E637E" w:rsidRDefault="00574A64" w:rsidP="00574A64">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EA4AD2" w:rsidRPr="003E637E" w14:paraId="289086A2" w14:textId="77777777" w:rsidTr="007962F9">
        <w:tc>
          <w:tcPr>
            <w:tcW w:w="5099" w:type="dxa"/>
          </w:tcPr>
          <w:p w14:paraId="2890869E" w14:textId="77777777" w:rsidR="00EA4AD2" w:rsidRPr="003E637E" w:rsidRDefault="00EA4AD2" w:rsidP="00255623">
            <w:pPr>
              <w:rPr>
                <w:rFonts w:ascii="Cambria" w:hAnsi="Cambria"/>
                <w:b/>
              </w:rPr>
            </w:pPr>
            <w:r w:rsidRPr="003E637E">
              <w:rPr>
                <w:rFonts w:ascii="Cambria" w:hAnsi="Cambria"/>
                <w:b/>
              </w:rPr>
              <w:t>Mooduli tundide maht</w:t>
            </w:r>
          </w:p>
        </w:tc>
        <w:tc>
          <w:tcPr>
            <w:tcW w:w="10205" w:type="dxa"/>
            <w:gridSpan w:val="3"/>
          </w:tcPr>
          <w:p w14:paraId="2890869F" w14:textId="2B08F1A5" w:rsidR="00EA4AD2" w:rsidRPr="003E637E" w:rsidRDefault="00EA4AD2" w:rsidP="003023B9">
            <w:pPr>
              <w:spacing w:before="0" w:after="0"/>
              <w:rPr>
                <w:rFonts w:ascii="Cambria" w:hAnsi="Cambria"/>
              </w:rPr>
            </w:pPr>
            <w:r w:rsidRPr="003E637E">
              <w:rPr>
                <w:rFonts w:ascii="Cambria" w:hAnsi="Cambria"/>
              </w:rPr>
              <w:t xml:space="preserve">Kokku </w:t>
            </w:r>
            <w:r w:rsidR="003023B9" w:rsidRPr="003E637E">
              <w:rPr>
                <w:rFonts w:ascii="Cambria" w:hAnsi="Cambria"/>
                <w:b/>
              </w:rPr>
              <w:t>2</w:t>
            </w:r>
            <w:r w:rsidR="0025711B">
              <w:rPr>
                <w:rFonts w:ascii="Cambria" w:hAnsi="Cambria"/>
                <w:b/>
              </w:rPr>
              <w:t>86</w:t>
            </w:r>
            <w:r w:rsidRPr="003E637E">
              <w:rPr>
                <w:rFonts w:ascii="Cambria" w:hAnsi="Cambria"/>
              </w:rPr>
              <w:t xml:space="preserve"> tundi sh:</w:t>
            </w:r>
          </w:p>
          <w:p w14:paraId="289086A0" w14:textId="020894A6" w:rsidR="00EA4AD2" w:rsidRPr="003E637E" w:rsidRDefault="00EA4AD2" w:rsidP="003023B9">
            <w:pPr>
              <w:spacing w:before="0" w:after="0"/>
              <w:rPr>
                <w:rFonts w:ascii="Cambria" w:hAnsi="Cambria"/>
              </w:rPr>
            </w:pPr>
            <w:r w:rsidRPr="003E637E">
              <w:rPr>
                <w:rFonts w:ascii="Cambria" w:hAnsi="Cambria"/>
              </w:rPr>
              <w:t xml:space="preserve">Auditoorne töö </w:t>
            </w:r>
            <w:r w:rsidR="0025711B" w:rsidRPr="0025711B">
              <w:rPr>
                <w:rFonts w:ascii="Cambria" w:hAnsi="Cambria"/>
                <w:b/>
                <w:bCs/>
              </w:rPr>
              <w:t>132</w:t>
            </w:r>
            <w:r w:rsidRPr="0025711B">
              <w:rPr>
                <w:rFonts w:ascii="Cambria" w:hAnsi="Cambria"/>
                <w:b/>
                <w:bCs/>
              </w:rPr>
              <w:t xml:space="preserve"> </w:t>
            </w:r>
            <w:r w:rsidRPr="003E637E">
              <w:rPr>
                <w:rFonts w:ascii="Cambria" w:hAnsi="Cambria"/>
              </w:rPr>
              <w:t>tundi (teoreetilised loengud + praktiline tegevus)</w:t>
            </w:r>
          </w:p>
          <w:p w14:paraId="289086A1" w14:textId="1795AE5C" w:rsidR="00EA4AD2" w:rsidRPr="003E637E" w:rsidRDefault="00EA4AD2" w:rsidP="003023B9">
            <w:pPr>
              <w:spacing w:before="0" w:after="0"/>
              <w:rPr>
                <w:rFonts w:ascii="Cambria" w:hAnsi="Cambria"/>
              </w:rPr>
            </w:pPr>
            <w:r w:rsidRPr="003E637E">
              <w:rPr>
                <w:rFonts w:ascii="Cambria" w:hAnsi="Cambria"/>
              </w:rPr>
              <w:t xml:space="preserve">Iseseisev töö </w:t>
            </w:r>
            <w:r w:rsidR="0025711B" w:rsidRPr="0025711B">
              <w:rPr>
                <w:rFonts w:ascii="Cambria" w:hAnsi="Cambria"/>
                <w:b/>
                <w:bCs/>
              </w:rPr>
              <w:t>154</w:t>
            </w:r>
            <w:r w:rsidRPr="0025711B">
              <w:rPr>
                <w:rFonts w:ascii="Cambria" w:hAnsi="Cambria"/>
                <w:b/>
                <w:bCs/>
              </w:rPr>
              <w:t xml:space="preserve"> </w:t>
            </w:r>
            <w:r w:rsidRPr="003E637E">
              <w:rPr>
                <w:rFonts w:ascii="Cambria" w:hAnsi="Cambria"/>
              </w:rPr>
              <w:t>tundi</w:t>
            </w:r>
          </w:p>
        </w:tc>
      </w:tr>
      <w:tr w:rsidR="00EA4AD2" w:rsidRPr="003E637E" w14:paraId="289086C4" w14:textId="77777777" w:rsidTr="007962F9">
        <w:tc>
          <w:tcPr>
            <w:tcW w:w="5099" w:type="dxa"/>
            <w:shd w:val="clear" w:color="auto" w:fill="A8D08D" w:themeFill="accent6" w:themeFillTint="99"/>
          </w:tcPr>
          <w:p w14:paraId="289086C2" w14:textId="77777777" w:rsidR="00EA4AD2" w:rsidRPr="003E637E" w:rsidRDefault="00EA4AD2" w:rsidP="00494CCC">
            <w:pPr>
              <w:contextualSpacing/>
              <w:rPr>
                <w:rFonts w:ascii="Cambria" w:hAnsi="Cambria"/>
                <w:b/>
              </w:rPr>
            </w:pPr>
            <w:r w:rsidRPr="003E637E">
              <w:rPr>
                <w:rFonts w:ascii="Cambria" w:hAnsi="Cambria"/>
                <w:b/>
              </w:rPr>
              <w:t>Õpiväljund</w:t>
            </w:r>
            <w:r w:rsidR="00494CCC" w:rsidRPr="003E637E">
              <w:rPr>
                <w:rFonts w:ascii="Cambria" w:hAnsi="Cambria"/>
                <w:b/>
              </w:rPr>
              <w:t>id</w:t>
            </w:r>
          </w:p>
        </w:tc>
        <w:tc>
          <w:tcPr>
            <w:tcW w:w="10205" w:type="dxa"/>
            <w:gridSpan w:val="3"/>
            <w:shd w:val="clear" w:color="auto" w:fill="A8D08D" w:themeFill="accent6" w:themeFillTint="99"/>
          </w:tcPr>
          <w:p w14:paraId="289086C3" w14:textId="77777777" w:rsidR="00EA4AD2" w:rsidRPr="003E637E" w:rsidRDefault="00EA4AD2" w:rsidP="00255623">
            <w:pPr>
              <w:rPr>
                <w:rFonts w:ascii="Cambria" w:hAnsi="Cambria"/>
                <w:b/>
              </w:rPr>
            </w:pPr>
            <w:r w:rsidRPr="003E637E">
              <w:rPr>
                <w:rFonts w:ascii="Cambria" w:hAnsi="Cambria"/>
                <w:b/>
              </w:rPr>
              <w:t>Hindamiskriteeriumid</w:t>
            </w:r>
          </w:p>
        </w:tc>
      </w:tr>
      <w:tr w:rsidR="00EA4AD2" w:rsidRPr="003E637E" w14:paraId="289086E6" w14:textId="77777777" w:rsidTr="007962F9">
        <w:tc>
          <w:tcPr>
            <w:tcW w:w="5099" w:type="dxa"/>
          </w:tcPr>
          <w:p w14:paraId="289086C5" w14:textId="77777777" w:rsidR="00EA4AD2" w:rsidRPr="003E637E" w:rsidRDefault="00EA4AD2" w:rsidP="00255623">
            <w:pPr>
              <w:rPr>
                <w:rFonts w:ascii="Cambria" w:hAnsi="Cambria"/>
              </w:rPr>
            </w:pPr>
            <w:r w:rsidRPr="003E637E">
              <w:rPr>
                <w:rFonts w:ascii="Cambria" w:hAnsi="Cambria"/>
              </w:rPr>
              <w:t>Õpilane:</w:t>
            </w:r>
          </w:p>
          <w:p w14:paraId="1798826F" w14:textId="294C5372" w:rsidR="003023B9" w:rsidRPr="003E637E" w:rsidRDefault="003023B9" w:rsidP="00D948CD">
            <w:pPr>
              <w:numPr>
                <w:ilvl w:val="0"/>
                <w:numId w:val="22"/>
              </w:numPr>
              <w:ind w:left="317" w:hanging="284"/>
              <w:rPr>
                <w:rFonts w:ascii="Cambria" w:hAnsi="Cambria"/>
                <w:b/>
              </w:rPr>
            </w:pPr>
            <w:r w:rsidRPr="003E637E">
              <w:rPr>
                <w:rFonts w:ascii="Cambria" w:hAnsi="Cambria"/>
                <w:b/>
              </w:rPr>
              <w:t>kavandab tööprotsessi, valib materjalid ja töövahendid raamkonstruktsiooniga mööbli ja puittoodete valmistamiseks</w:t>
            </w:r>
            <w:r w:rsidR="00CB29B3">
              <w:rPr>
                <w:rFonts w:ascii="Cambria" w:hAnsi="Cambria"/>
                <w:b/>
              </w:rPr>
              <w:t>,</w:t>
            </w:r>
            <w:r w:rsidRPr="003E637E">
              <w:rPr>
                <w:rFonts w:ascii="Cambria" w:hAnsi="Cambria"/>
                <w:b/>
              </w:rPr>
              <w:t xml:space="preserve"> lähtudes etteantud tööülesandest</w:t>
            </w:r>
          </w:p>
          <w:p w14:paraId="50D0ABAC" w14:textId="702A0EFC" w:rsidR="003023B9" w:rsidRPr="003E637E" w:rsidRDefault="003023B9" w:rsidP="00D948CD">
            <w:pPr>
              <w:numPr>
                <w:ilvl w:val="0"/>
                <w:numId w:val="22"/>
              </w:numPr>
              <w:ind w:left="317" w:hanging="284"/>
              <w:rPr>
                <w:rFonts w:ascii="Cambria" w:hAnsi="Cambria"/>
                <w:b/>
              </w:rPr>
            </w:pPr>
            <w:r w:rsidRPr="003E637E">
              <w:rPr>
                <w:rFonts w:ascii="Cambria" w:hAnsi="Cambria"/>
                <w:b/>
              </w:rPr>
              <w:t>valmistab raamkonstruktsiooniga mööbliesemeid ja puittooteid</w:t>
            </w:r>
            <w:r w:rsidR="00CB29B3">
              <w:rPr>
                <w:rFonts w:ascii="Cambria" w:hAnsi="Cambria"/>
                <w:b/>
              </w:rPr>
              <w:t>,</w:t>
            </w:r>
            <w:r w:rsidRPr="003E637E">
              <w:rPr>
                <w:rFonts w:ascii="Cambria" w:hAnsi="Cambria"/>
                <w:b/>
              </w:rPr>
              <w:t xml:space="preserve"> kasutades asjakohaseid töövahendeid ja -võtteid vastavalt tehnilises dokumentatsioonis etteantud kvaliteedinõuetele</w:t>
            </w:r>
          </w:p>
          <w:p w14:paraId="7056CD08" w14:textId="188DB9D5" w:rsidR="003023B9" w:rsidRPr="003E637E" w:rsidRDefault="003023B9" w:rsidP="00D948CD">
            <w:pPr>
              <w:numPr>
                <w:ilvl w:val="0"/>
                <w:numId w:val="22"/>
              </w:numPr>
              <w:ind w:left="317" w:hanging="284"/>
              <w:rPr>
                <w:rFonts w:ascii="Cambria" w:hAnsi="Cambria"/>
                <w:b/>
              </w:rPr>
            </w:pPr>
            <w:r w:rsidRPr="003E637E">
              <w:rPr>
                <w:rFonts w:ascii="Cambria" w:hAnsi="Cambria"/>
                <w:b/>
              </w:rPr>
              <w:t>viimistleb raamkonstruktsiooniga toote või selle detailid ja koostud vastavalt tööülesandes etteantud kvaliteedinõuetele</w:t>
            </w:r>
          </w:p>
          <w:p w14:paraId="4D04AD28" w14:textId="4333FD4C" w:rsidR="003023B9" w:rsidRPr="003E637E" w:rsidRDefault="003023B9" w:rsidP="00D948CD">
            <w:pPr>
              <w:numPr>
                <w:ilvl w:val="0"/>
                <w:numId w:val="22"/>
              </w:numPr>
              <w:ind w:left="317" w:hanging="284"/>
              <w:rPr>
                <w:rFonts w:ascii="Cambria" w:hAnsi="Cambria"/>
                <w:b/>
              </w:rPr>
            </w:pPr>
            <w:r w:rsidRPr="003E637E">
              <w:rPr>
                <w:rFonts w:ascii="Cambria" w:hAnsi="Cambria"/>
                <w:b/>
              </w:rPr>
              <w:t>järgib töötervishoiu ja tööohutus</w:t>
            </w:r>
            <w:r w:rsidR="00CB29B3">
              <w:rPr>
                <w:rFonts w:ascii="Cambria" w:hAnsi="Cambria"/>
                <w:b/>
              </w:rPr>
              <w:t xml:space="preserve">e </w:t>
            </w:r>
            <w:r w:rsidRPr="003E637E">
              <w:rPr>
                <w:rFonts w:ascii="Cambria" w:hAnsi="Cambria"/>
                <w:b/>
              </w:rPr>
              <w:t xml:space="preserve">nõudeid raamkonstruktsiooniga mööbli ja puittoodete valmistamisel </w:t>
            </w:r>
            <w:r w:rsidR="00CB29B3">
              <w:rPr>
                <w:rFonts w:ascii="Cambria" w:hAnsi="Cambria"/>
                <w:b/>
              </w:rPr>
              <w:t>ning</w:t>
            </w:r>
            <w:r w:rsidRPr="003E637E">
              <w:rPr>
                <w:rFonts w:ascii="Cambria" w:hAnsi="Cambria"/>
                <w:b/>
              </w:rPr>
              <w:t xml:space="preserve"> viimistlemisel</w:t>
            </w:r>
          </w:p>
          <w:p w14:paraId="289086CB" w14:textId="065B95C1" w:rsidR="00EA4AD2" w:rsidRPr="003E637E" w:rsidRDefault="003023B9" w:rsidP="00D948CD">
            <w:pPr>
              <w:numPr>
                <w:ilvl w:val="0"/>
                <w:numId w:val="22"/>
              </w:numPr>
              <w:ind w:left="317" w:hanging="284"/>
              <w:rPr>
                <w:rFonts w:ascii="Cambria" w:hAnsi="Cambria"/>
                <w:b/>
              </w:rPr>
            </w:pPr>
            <w:r w:rsidRPr="003E637E">
              <w:rPr>
                <w:rFonts w:ascii="Cambria" w:hAnsi="Cambria"/>
                <w:b/>
              </w:rPr>
              <w:t>analüüsib koos juhendajaga enda tegevust raamkonstruktsiooniga mööbli ja puittoodete valmistamisel</w:t>
            </w:r>
          </w:p>
        </w:tc>
        <w:tc>
          <w:tcPr>
            <w:tcW w:w="10205" w:type="dxa"/>
            <w:gridSpan w:val="3"/>
          </w:tcPr>
          <w:p w14:paraId="289086CC" w14:textId="77777777" w:rsidR="00EA4AD2" w:rsidRPr="003E637E" w:rsidRDefault="00EA4AD2" w:rsidP="00255623">
            <w:pPr>
              <w:rPr>
                <w:rFonts w:ascii="Cambria" w:hAnsi="Cambria"/>
              </w:rPr>
            </w:pPr>
            <w:r w:rsidRPr="003E637E">
              <w:rPr>
                <w:rFonts w:ascii="Cambria" w:hAnsi="Cambria"/>
              </w:rPr>
              <w:t>Õpilane:</w:t>
            </w:r>
          </w:p>
          <w:p w14:paraId="2E7D0DB1" w14:textId="3BF2975A" w:rsidR="00115710" w:rsidRPr="003E637E" w:rsidRDefault="0025711B" w:rsidP="0025711B">
            <w:pPr>
              <w:spacing w:before="0" w:after="0"/>
              <w:rPr>
                <w:rFonts w:ascii="Cambria" w:hAnsi="Cambria"/>
              </w:rPr>
            </w:pPr>
            <w:r w:rsidRPr="0025711B">
              <w:rPr>
                <w:rFonts w:ascii="Cambria" w:hAnsi="Cambria"/>
                <w:b/>
                <w:bCs/>
              </w:rPr>
              <w:t>HK 1.1.</w:t>
            </w:r>
            <w:r>
              <w:rPr>
                <w:rFonts w:ascii="Cambria" w:hAnsi="Cambria"/>
              </w:rPr>
              <w:t xml:space="preserve"> </w:t>
            </w:r>
            <w:r w:rsidR="003023B9" w:rsidRPr="003E637E">
              <w:rPr>
                <w:rFonts w:ascii="Cambria" w:hAnsi="Cambria"/>
              </w:rPr>
              <w:t>iseloomustab raamkonstruktsiooniga mööbliesemeid ja puittooteid, nende valmistamisel kasutatavaid seotisi ning manuste ja suluste paigaldamise nõudeid, kasutades erialast terminoloogiat</w:t>
            </w:r>
          </w:p>
          <w:p w14:paraId="1FB1D6C7" w14:textId="477A2567" w:rsidR="00115710" w:rsidRPr="003E637E" w:rsidRDefault="0025711B" w:rsidP="0025711B">
            <w:pPr>
              <w:spacing w:before="0" w:after="0"/>
              <w:rPr>
                <w:rFonts w:ascii="Cambria" w:hAnsi="Cambria"/>
              </w:rPr>
            </w:pPr>
            <w:r w:rsidRPr="0025711B">
              <w:rPr>
                <w:rFonts w:ascii="Cambria" w:hAnsi="Cambria"/>
                <w:b/>
                <w:bCs/>
              </w:rPr>
              <w:t>HK 1.2.</w:t>
            </w:r>
            <w:r>
              <w:rPr>
                <w:rFonts w:ascii="Cambria" w:hAnsi="Cambria"/>
              </w:rPr>
              <w:t xml:space="preserve"> </w:t>
            </w:r>
            <w:r w:rsidR="003023B9" w:rsidRPr="003E637E">
              <w:rPr>
                <w:rFonts w:ascii="Cambria" w:hAnsi="Cambria"/>
              </w:rPr>
              <w:t xml:space="preserve">selgitab seoseid erinevate mööbliesemete (laud, tool, voodi) ja puitoodete (töötasapind, hoone </w:t>
            </w:r>
            <w:proofErr w:type="spellStart"/>
            <w:r w:rsidR="003023B9" w:rsidRPr="003E637E">
              <w:rPr>
                <w:rFonts w:ascii="Cambria" w:hAnsi="Cambria"/>
              </w:rPr>
              <w:t>sise</w:t>
            </w:r>
            <w:proofErr w:type="spellEnd"/>
            <w:r w:rsidR="003023B9" w:rsidRPr="003E637E">
              <w:rPr>
                <w:rFonts w:ascii="Cambria" w:hAnsi="Cambria"/>
              </w:rPr>
              <w:t>- ja välisuks, trepi moodul) funktsionaalsete mõõtmete ning inimese anatoomiliste iseärasuste vahel</w:t>
            </w:r>
          </w:p>
          <w:p w14:paraId="1C65FFB0" w14:textId="48914374" w:rsidR="00115710" w:rsidRPr="003E637E" w:rsidRDefault="0025711B" w:rsidP="0025711B">
            <w:pPr>
              <w:spacing w:before="0" w:after="0"/>
              <w:rPr>
                <w:rFonts w:ascii="Cambria" w:hAnsi="Cambria"/>
              </w:rPr>
            </w:pPr>
            <w:r w:rsidRPr="0025711B">
              <w:rPr>
                <w:rFonts w:ascii="Cambria" w:hAnsi="Cambria"/>
                <w:b/>
                <w:bCs/>
              </w:rPr>
              <w:t>HK 1.3.</w:t>
            </w:r>
            <w:r>
              <w:rPr>
                <w:rFonts w:ascii="Cambria" w:hAnsi="Cambria"/>
              </w:rPr>
              <w:t xml:space="preserve"> </w:t>
            </w:r>
            <w:r w:rsidR="003023B9" w:rsidRPr="003E637E">
              <w:rPr>
                <w:rFonts w:ascii="Cambria" w:hAnsi="Cambria"/>
              </w:rPr>
              <w:t>valib juhendamisel etteantud tootele ja valmistamistingimustele vastavad seotised</w:t>
            </w:r>
            <w:r w:rsidR="00F84502">
              <w:rPr>
                <w:rFonts w:ascii="Cambria" w:hAnsi="Cambria"/>
              </w:rPr>
              <w:t>,</w:t>
            </w:r>
            <w:r w:rsidR="003023B9" w:rsidRPr="003E637E">
              <w:rPr>
                <w:rFonts w:ascii="Cambria" w:hAnsi="Cambria"/>
              </w:rPr>
              <w:t xml:space="preserve"> arvutab seotise mõõtmed mööbli ja puittoote joonise koostamiseks, kasutades ülesande lahendamisel õpitud matemaatikaalaseid teadmisi ja oskusi, hindab saadud tulemuse tõesust ning vormistab ülesande vastuse korrektselt</w:t>
            </w:r>
          </w:p>
          <w:p w14:paraId="7389373A" w14:textId="07D58DAA" w:rsidR="00115710" w:rsidRPr="003E637E" w:rsidRDefault="0025711B" w:rsidP="0025711B">
            <w:pPr>
              <w:spacing w:before="0" w:after="0"/>
              <w:rPr>
                <w:rFonts w:ascii="Cambria" w:hAnsi="Cambria"/>
              </w:rPr>
            </w:pPr>
            <w:r w:rsidRPr="0025711B">
              <w:rPr>
                <w:rFonts w:ascii="Cambria" w:hAnsi="Cambria"/>
                <w:b/>
                <w:bCs/>
              </w:rPr>
              <w:t>HK 1.4.</w:t>
            </w:r>
            <w:r>
              <w:rPr>
                <w:rFonts w:ascii="Cambria" w:hAnsi="Cambria"/>
              </w:rPr>
              <w:t xml:space="preserve"> </w:t>
            </w:r>
            <w:r w:rsidR="003023B9" w:rsidRPr="003E637E">
              <w:rPr>
                <w:rFonts w:ascii="Cambria" w:hAnsi="Cambria"/>
              </w:rPr>
              <w:t>joonestab asjakohast joonestustarkvara kasutades mööbli- või puittoote tööjoonise(d)</w:t>
            </w:r>
            <w:r w:rsidR="00F84502">
              <w:rPr>
                <w:rFonts w:ascii="Cambria" w:hAnsi="Cambria"/>
              </w:rPr>
              <w:t>,</w:t>
            </w:r>
            <w:r w:rsidR="003023B9" w:rsidRPr="003E637E">
              <w:rPr>
                <w:rFonts w:ascii="Cambria" w:hAnsi="Cambria"/>
              </w:rPr>
              <w:t xml:space="preserve"> järgides mõõtkava, valides kujutamisvõtted ja tähistused, mis tagavad vajaliku ülevaate raamkonstruktsiooniga tootest</w:t>
            </w:r>
          </w:p>
          <w:p w14:paraId="7EC79098" w14:textId="02188F6C" w:rsidR="00115710" w:rsidRPr="003E637E" w:rsidRDefault="0025711B" w:rsidP="0025711B">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5</w:t>
            </w:r>
            <w:r w:rsidRPr="0001021E">
              <w:rPr>
                <w:rFonts w:ascii="Cambria" w:hAnsi="Cambria"/>
                <w:b/>
                <w:bCs/>
              </w:rPr>
              <w:t>.</w:t>
            </w:r>
            <w:r>
              <w:rPr>
                <w:rFonts w:ascii="Cambria" w:hAnsi="Cambria"/>
              </w:rPr>
              <w:t xml:space="preserve"> </w:t>
            </w:r>
            <w:r w:rsidR="003023B9" w:rsidRPr="003E637E">
              <w:rPr>
                <w:rFonts w:ascii="Cambria" w:hAnsi="Cambria"/>
              </w:rPr>
              <w:t>teeb etteantud tehnilise dokumentatsiooni (tööjoonis) põhjal kindlaks tööülesande täitmiseks vajalikud lähteandmed (detailide kuju, mõõtmed, arv, kasutatavad seotised ja vastastikused asendid, kinnitusvahendid, manused)</w:t>
            </w:r>
          </w:p>
          <w:p w14:paraId="7EE0DE72" w14:textId="4F518AED" w:rsidR="00115710" w:rsidRPr="003E637E" w:rsidRDefault="0025711B" w:rsidP="0025711B">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6</w:t>
            </w:r>
            <w:r w:rsidRPr="0001021E">
              <w:rPr>
                <w:rFonts w:ascii="Cambria" w:hAnsi="Cambria"/>
                <w:b/>
                <w:bCs/>
              </w:rPr>
              <w:t>.</w:t>
            </w:r>
            <w:r>
              <w:rPr>
                <w:rFonts w:ascii="Cambria" w:hAnsi="Cambria"/>
              </w:rPr>
              <w:t xml:space="preserve"> </w:t>
            </w:r>
            <w:r w:rsidR="003023B9" w:rsidRPr="003E637E">
              <w:rPr>
                <w:rFonts w:ascii="Cambria" w:hAnsi="Cambria"/>
              </w:rPr>
              <w:t>valib materjalid, koostab toorikute ja detailide tükitabeli, lähtudes joonisel olevatest andmetest ning vormistab need infotehnoloogiavahendeid kasutades</w:t>
            </w:r>
          </w:p>
          <w:p w14:paraId="096D942F" w14:textId="5FF7EA7D" w:rsidR="00115710" w:rsidRPr="003E637E" w:rsidRDefault="0025711B" w:rsidP="0025711B">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7</w:t>
            </w:r>
            <w:r w:rsidRPr="0001021E">
              <w:rPr>
                <w:rFonts w:ascii="Cambria" w:hAnsi="Cambria"/>
                <w:b/>
                <w:bCs/>
              </w:rPr>
              <w:t>.</w:t>
            </w:r>
            <w:r>
              <w:rPr>
                <w:rFonts w:ascii="Cambria" w:hAnsi="Cambria"/>
              </w:rPr>
              <w:t xml:space="preserve"> </w:t>
            </w:r>
            <w:r w:rsidR="003023B9" w:rsidRPr="003E637E">
              <w:rPr>
                <w:rFonts w:ascii="Cambria" w:hAnsi="Cambria"/>
              </w:rPr>
              <w:t xml:space="preserve">kavandab iseseisvalt tööde järjekorra, koostab ja vormistab detailide </w:t>
            </w:r>
            <w:r w:rsidR="00F84502">
              <w:rPr>
                <w:rFonts w:ascii="Cambria" w:hAnsi="Cambria"/>
              </w:rPr>
              <w:t>ning</w:t>
            </w:r>
            <w:r w:rsidR="003023B9" w:rsidRPr="003E637E">
              <w:rPr>
                <w:rFonts w:ascii="Cambria" w:hAnsi="Cambria"/>
              </w:rPr>
              <w:t xml:space="preserve"> toote valmistamiseks vajalikud tehnoloogiakaardid, kasutades infotehnoloogiavahendeid</w:t>
            </w:r>
          </w:p>
          <w:p w14:paraId="08E1ED1D" w14:textId="6FAC4CE0" w:rsidR="00A95F6D" w:rsidRPr="003E637E" w:rsidRDefault="0025711B" w:rsidP="0025711B">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8</w:t>
            </w:r>
            <w:r w:rsidRPr="0001021E">
              <w:rPr>
                <w:rFonts w:ascii="Cambria" w:hAnsi="Cambria"/>
                <w:b/>
                <w:bCs/>
              </w:rPr>
              <w:t>.</w:t>
            </w:r>
            <w:r>
              <w:rPr>
                <w:rFonts w:ascii="Cambria" w:hAnsi="Cambria"/>
              </w:rPr>
              <w:t xml:space="preserve"> </w:t>
            </w:r>
            <w:r w:rsidR="003023B9" w:rsidRPr="003E637E">
              <w:rPr>
                <w:rFonts w:ascii="Cambria" w:hAnsi="Cambria"/>
              </w:rPr>
              <w:t>valib ja valmistab ette vajalikud töövahendid (tööpingid ja seadmed, käsi-, elektrilised- ja pneumaatilised tööriistad), lähtudes tehnilisest dokumentatsioonist ja valmistatavast tootest</w:t>
            </w:r>
          </w:p>
          <w:p w14:paraId="19651495" w14:textId="249585E0" w:rsidR="00115710" w:rsidRPr="003E637E" w:rsidRDefault="0001021E" w:rsidP="0001021E">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9</w:t>
            </w:r>
            <w:r w:rsidRPr="0001021E">
              <w:rPr>
                <w:rFonts w:ascii="Cambria" w:hAnsi="Cambria"/>
                <w:b/>
                <w:bCs/>
              </w:rPr>
              <w:t>.</w:t>
            </w:r>
            <w:r>
              <w:rPr>
                <w:rFonts w:ascii="Cambria" w:hAnsi="Cambria"/>
              </w:rPr>
              <w:t xml:space="preserve"> </w:t>
            </w:r>
            <w:r w:rsidR="00115710" w:rsidRPr="003E637E">
              <w:rPr>
                <w:rFonts w:ascii="Cambria" w:hAnsi="Cambria"/>
              </w:rPr>
              <w:t xml:space="preserve">korraldab etteantud tööülesandest lähtuvalt oma vahetu töökoha, pidades silmas töövõtete ratsionaalsust, ergonoomikat ning töödeldavate toorikute ja detailide mõõtmeid </w:t>
            </w:r>
            <w:r w:rsidR="00F84502">
              <w:rPr>
                <w:rFonts w:ascii="Cambria" w:hAnsi="Cambria"/>
              </w:rPr>
              <w:t>ning</w:t>
            </w:r>
            <w:r w:rsidR="00115710" w:rsidRPr="003E637E">
              <w:rPr>
                <w:rFonts w:ascii="Cambria" w:hAnsi="Cambria"/>
              </w:rPr>
              <w:t xml:space="preserve"> kogust</w:t>
            </w:r>
          </w:p>
          <w:p w14:paraId="5E4E92AD" w14:textId="2BD03C42" w:rsidR="00115710" w:rsidRPr="003E637E" w:rsidRDefault="0001021E" w:rsidP="0001021E">
            <w:pPr>
              <w:spacing w:before="0" w:after="0"/>
              <w:rPr>
                <w:rFonts w:ascii="Cambria" w:hAnsi="Cambria"/>
              </w:rPr>
            </w:pPr>
            <w:r w:rsidRPr="0001021E">
              <w:rPr>
                <w:rFonts w:ascii="Cambria" w:hAnsi="Cambria"/>
                <w:b/>
                <w:bCs/>
              </w:rPr>
              <w:t xml:space="preserve">HK </w:t>
            </w:r>
            <w:r w:rsidR="00F84502">
              <w:rPr>
                <w:rFonts w:ascii="Cambria" w:hAnsi="Cambria"/>
                <w:b/>
                <w:bCs/>
              </w:rPr>
              <w:t>1</w:t>
            </w:r>
            <w:r w:rsidRPr="0001021E">
              <w:rPr>
                <w:rFonts w:ascii="Cambria" w:hAnsi="Cambria"/>
                <w:b/>
                <w:bCs/>
              </w:rPr>
              <w:t>.</w:t>
            </w:r>
            <w:r w:rsidR="00F84502">
              <w:rPr>
                <w:rFonts w:ascii="Cambria" w:hAnsi="Cambria"/>
                <w:b/>
                <w:bCs/>
              </w:rPr>
              <w:t>10</w:t>
            </w:r>
            <w:r w:rsidRPr="0001021E">
              <w:rPr>
                <w:rFonts w:ascii="Cambria" w:hAnsi="Cambria"/>
                <w:b/>
                <w:bCs/>
              </w:rPr>
              <w:t>.</w:t>
            </w:r>
            <w:r>
              <w:rPr>
                <w:rFonts w:ascii="Cambria" w:hAnsi="Cambria"/>
              </w:rPr>
              <w:t xml:space="preserve"> </w:t>
            </w:r>
            <w:r w:rsidR="00115710" w:rsidRPr="003E637E">
              <w:rPr>
                <w:rFonts w:ascii="Cambria" w:hAnsi="Cambria"/>
              </w:rPr>
              <w:t>veendub, et tööks vajalikud isikukaitsevahendid (kaitseprillid, töökindad, turvajalanõud jm) on olemas ja kasutab neid</w:t>
            </w:r>
          </w:p>
          <w:p w14:paraId="2E13F09B" w14:textId="0DE44309" w:rsidR="00115710" w:rsidRPr="003E637E" w:rsidRDefault="0001021E" w:rsidP="0001021E">
            <w:pPr>
              <w:spacing w:before="0" w:after="0"/>
              <w:rPr>
                <w:rFonts w:ascii="Cambria" w:hAnsi="Cambria"/>
              </w:rPr>
            </w:pPr>
            <w:r w:rsidRPr="0001021E">
              <w:rPr>
                <w:rFonts w:ascii="Cambria" w:hAnsi="Cambria"/>
                <w:b/>
                <w:bCs/>
              </w:rPr>
              <w:t>HK 2.</w:t>
            </w:r>
            <w:r w:rsidR="00FD3EA2">
              <w:rPr>
                <w:rFonts w:ascii="Cambria" w:hAnsi="Cambria"/>
                <w:b/>
                <w:bCs/>
              </w:rPr>
              <w:t>1</w:t>
            </w:r>
            <w:r w:rsidRPr="0001021E">
              <w:rPr>
                <w:rFonts w:ascii="Cambria" w:hAnsi="Cambria"/>
                <w:b/>
                <w:bCs/>
              </w:rPr>
              <w:t>.</w:t>
            </w:r>
            <w:r>
              <w:rPr>
                <w:rFonts w:ascii="Cambria" w:hAnsi="Cambria"/>
              </w:rPr>
              <w:t xml:space="preserve"> </w:t>
            </w:r>
            <w:r w:rsidR="00115710" w:rsidRPr="003E637E">
              <w:rPr>
                <w:rFonts w:ascii="Cambria" w:hAnsi="Cambria"/>
              </w:rPr>
              <w:t>valmistab (vajadusel abiseadmeid kasutades) raamkonstruktsiooniga mööbli- ja puittoodete detailid, vajab juhendamist ainult keerukamate detailide valmistamisel</w:t>
            </w:r>
          </w:p>
          <w:p w14:paraId="2A2902B4" w14:textId="67EBF447" w:rsidR="00115710" w:rsidRPr="003E637E" w:rsidRDefault="0001021E" w:rsidP="0001021E">
            <w:pPr>
              <w:spacing w:before="0" w:after="0"/>
              <w:rPr>
                <w:rFonts w:ascii="Cambria" w:hAnsi="Cambria"/>
              </w:rPr>
            </w:pPr>
            <w:r w:rsidRPr="0001021E">
              <w:rPr>
                <w:rFonts w:ascii="Cambria" w:hAnsi="Cambria"/>
                <w:b/>
                <w:bCs/>
              </w:rPr>
              <w:t>HK 2.</w:t>
            </w:r>
            <w:r w:rsidR="00FD3EA2">
              <w:rPr>
                <w:rFonts w:ascii="Cambria" w:hAnsi="Cambria"/>
                <w:b/>
                <w:bCs/>
              </w:rPr>
              <w:t>2</w:t>
            </w:r>
            <w:r w:rsidRPr="0001021E">
              <w:rPr>
                <w:rFonts w:ascii="Cambria" w:hAnsi="Cambria"/>
                <w:b/>
                <w:bCs/>
              </w:rPr>
              <w:t>.</w:t>
            </w:r>
            <w:r>
              <w:rPr>
                <w:rFonts w:ascii="Cambria" w:hAnsi="Cambria"/>
              </w:rPr>
              <w:t xml:space="preserve"> </w:t>
            </w:r>
            <w:r w:rsidR="00115710" w:rsidRPr="003E637E">
              <w:rPr>
                <w:rFonts w:ascii="Cambria" w:hAnsi="Cambria"/>
              </w:rPr>
              <w:t>valmistab meeskonnatööna raamukseploki (ukse leht ehk tiib koos lengiga) ning paigaldab sellele nõuetekohaselt hinged ja sulused, kasutades asjakohaseid töövahendeid ja -võtteid</w:t>
            </w:r>
          </w:p>
          <w:p w14:paraId="474F4614" w14:textId="4BAF9B54" w:rsidR="00115710" w:rsidRPr="003E637E" w:rsidRDefault="0001021E" w:rsidP="0001021E">
            <w:pPr>
              <w:spacing w:before="0" w:after="0"/>
              <w:rPr>
                <w:rFonts w:ascii="Cambria" w:hAnsi="Cambria"/>
              </w:rPr>
            </w:pPr>
            <w:r w:rsidRPr="0001021E">
              <w:rPr>
                <w:rFonts w:ascii="Cambria" w:hAnsi="Cambria"/>
                <w:b/>
                <w:bCs/>
              </w:rPr>
              <w:t>HK 2.</w:t>
            </w:r>
            <w:r w:rsidR="00FD3EA2">
              <w:rPr>
                <w:rFonts w:ascii="Cambria" w:hAnsi="Cambria"/>
                <w:b/>
                <w:bCs/>
              </w:rPr>
              <w:t>3</w:t>
            </w:r>
            <w:r w:rsidRPr="0001021E">
              <w:rPr>
                <w:rFonts w:ascii="Cambria" w:hAnsi="Cambria"/>
                <w:b/>
                <w:bCs/>
              </w:rPr>
              <w:t>.</w:t>
            </w:r>
            <w:r>
              <w:rPr>
                <w:rFonts w:ascii="Cambria" w:hAnsi="Cambria"/>
              </w:rPr>
              <w:t xml:space="preserve"> </w:t>
            </w:r>
            <w:r w:rsidR="00115710" w:rsidRPr="003E637E">
              <w:rPr>
                <w:rFonts w:ascii="Cambria" w:hAnsi="Cambria"/>
              </w:rPr>
              <w:t>valmistab meeskonnatööna raamtappseotisega lihtraamiga aknaploki ning paigaldab sellele nõuetekohaselt hinged ja sulused, kasutades asjakohaseid töövahendeid ja -võtteid</w:t>
            </w:r>
          </w:p>
          <w:p w14:paraId="38FFF072" w14:textId="62A98600" w:rsidR="00115710" w:rsidRPr="003E637E" w:rsidRDefault="0001021E" w:rsidP="0001021E">
            <w:pPr>
              <w:spacing w:before="0" w:after="0"/>
              <w:rPr>
                <w:rFonts w:ascii="Cambria" w:hAnsi="Cambria"/>
              </w:rPr>
            </w:pPr>
            <w:r w:rsidRPr="0001021E">
              <w:rPr>
                <w:rFonts w:ascii="Cambria" w:hAnsi="Cambria"/>
                <w:b/>
                <w:bCs/>
              </w:rPr>
              <w:lastRenderedPageBreak/>
              <w:t>HK 2.</w:t>
            </w:r>
            <w:r w:rsidR="00FD3EA2">
              <w:rPr>
                <w:rFonts w:ascii="Cambria" w:hAnsi="Cambria"/>
                <w:b/>
                <w:bCs/>
              </w:rPr>
              <w:t>4</w:t>
            </w:r>
            <w:r w:rsidRPr="0001021E">
              <w:rPr>
                <w:rFonts w:ascii="Cambria" w:hAnsi="Cambria"/>
                <w:b/>
                <w:bCs/>
              </w:rPr>
              <w:t>.</w:t>
            </w:r>
            <w:r>
              <w:rPr>
                <w:rFonts w:ascii="Cambria" w:hAnsi="Cambria"/>
              </w:rPr>
              <w:t xml:space="preserve"> </w:t>
            </w:r>
            <w:r w:rsidR="00115710" w:rsidRPr="003E637E">
              <w:rPr>
                <w:rFonts w:ascii="Cambria" w:hAnsi="Cambria"/>
              </w:rPr>
              <w:t>kontrollib valmistatud detailide vastavust joonisele või etalondetailile, kasutades selleks mõõtmisvahendeid ja kaliibreid</w:t>
            </w:r>
          </w:p>
          <w:p w14:paraId="49969B8C" w14:textId="3ABB4EFC" w:rsidR="00115710" w:rsidRPr="003E637E" w:rsidRDefault="0025711B" w:rsidP="0001021E">
            <w:pPr>
              <w:spacing w:before="0" w:after="0"/>
              <w:rPr>
                <w:rFonts w:ascii="Cambria" w:hAnsi="Cambria"/>
              </w:rPr>
            </w:pPr>
            <w:r w:rsidRPr="0001021E">
              <w:rPr>
                <w:rFonts w:ascii="Cambria" w:hAnsi="Cambria"/>
                <w:b/>
                <w:bCs/>
              </w:rPr>
              <w:t xml:space="preserve">HK </w:t>
            </w:r>
            <w:r w:rsidR="0001021E" w:rsidRPr="0001021E">
              <w:rPr>
                <w:rFonts w:ascii="Cambria" w:hAnsi="Cambria"/>
                <w:b/>
                <w:bCs/>
              </w:rPr>
              <w:t>2.</w:t>
            </w:r>
            <w:r w:rsidR="00FD3EA2">
              <w:rPr>
                <w:rFonts w:ascii="Cambria" w:hAnsi="Cambria"/>
                <w:b/>
                <w:bCs/>
              </w:rPr>
              <w:t>5</w:t>
            </w:r>
            <w:r w:rsidR="0001021E" w:rsidRPr="0001021E">
              <w:rPr>
                <w:rFonts w:ascii="Cambria" w:hAnsi="Cambria"/>
                <w:b/>
                <w:bCs/>
              </w:rPr>
              <w:t>.</w:t>
            </w:r>
            <w:r w:rsidR="0001021E">
              <w:rPr>
                <w:rFonts w:ascii="Cambria" w:hAnsi="Cambria"/>
              </w:rPr>
              <w:t xml:space="preserve"> </w:t>
            </w:r>
            <w:r w:rsidR="00115710" w:rsidRPr="003E637E">
              <w:rPr>
                <w:rFonts w:ascii="Cambria" w:hAnsi="Cambria"/>
              </w:rPr>
              <w:t>hindab vigade võimalikke tekkepõhjusi ning võimalusel kõrvaldab need</w:t>
            </w:r>
          </w:p>
          <w:p w14:paraId="2C6A07D0" w14:textId="1882A313" w:rsidR="00115710" w:rsidRPr="003E637E" w:rsidRDefault="004C02CC" w:rsidP="004C02CC">
            <w:pPr>
              <w:spacing w:before="0" w:after="0"/>
              <w:rPr>
                <w:rFonts w:ascii="Cambria" w:hAnsi="Cambria"/>
              </w:rPr>
            </w:pPr>
            <w:r w:rsidRPr="004C02CC">
              <w:rPr>
                <w:rFonts w:ascii="Cambria" w:hAnsi="Cambria"/>
                <w:b/>
                <w:bCs/>
              </w:rPr>
              <w:t xml:space="preserve">HK </w:t>
            </w:r>
            <w:r w:rsidR="00FD3EA2">
              <w:rPr>
                <w:rFonts w:ascii="Cambria" w:hAnsi="Cambria"/>
                <w:b/>
                <w:bCs/>
              </w:rPr>
              <w:t>2</w:t>
            </w:r>
            <w:r w:rsidRPr="004C02CC">
              <w:rPr>
                <w:rFonts w:ascii="Cambria" w:hAnsi="Cambria"/>
                <w:b/>
                <w:bCs/>
              </w:rPr>
              <w:t>.</w:t>
            </w:r>
            <w:r w:rsidR="00FD3EA2">
              <w:rPr>
                <w:rFonts w:ascii="Cambria" w:hAnsi="Cambria"/>
                <w:b/>
                <w:bCs/>
              </w:rPr>
              <w:t>6</w:t>
            </w:r>
            <w:r w:rsidRPr="004C02CC">
              <w:rPr>
                <w:rFonts w:ascii="Cambria" w:hAnsi="Cambria"/>
                <w:b/>
                <w:bCs/>
              </w:rPr>
              <w:t>.</w:t>
            </w:r>
            <w:r>
              <w:rPr>
                <w:rFonts w:ascii="Cambria" w:hAnsi="Cambria"/>
              </w:rPr>
              <w:t xml:space="preserve"> </w:t>
            </w:r>
            <w:r w:rsidR="00115710" w:rsidRPr="003E637E">
              <w:rPr>
                <w:rFonts w:ascii="Cambria" w:hAnsi="Cambria"/>
              </w:rPr>
              <w:t>valmistab detailidest koostud ja koostab nendest raamkonstruktsiooniga mööbli- või puittoote</w:t>
            </w:r>
            <w:r w:rsidR="00FD3EA2">
              <w:rPr>
                <w:rFonts w:ascii="Cambria" w:hAnsi="Cambria"/>
              </w:rPr>
              <w:t>,</w:t>
            </w:r>
            <w:r w:rsidR="00115710" w:rsidRPr="003E637E">
              <w:rPr>
                <w:rFonts w:ascii="Cambria" w:hAnsi="Cambria"/>
              </w:rPr>
              <w:t xml:space="preserve"> kasutades asjakohaseid koosteseadmeid jt töövahendeid, järgides </w:t>
            </w:r>
            <w:r w:rsidR="00FD3EA2">
              <w:rPr>
                <w:rFonts w:ascii="Cambria" w:hAnsi="Cambria"/>
              </w:rPr>
              <w:t>kvaliteedi</w:t>
            </w:r>
            <w:r w:rsidR="00115710" w:rsidRPr="003E637E">
              <w:rPr>
                <w:rFonts w:ascii="Cambria" w:hAnsi="Cambria"/>
              </w:rPr>
              <w:t xml:space="preserve">- ja </w:t>
            </w:r>
            <w:r w:rsidR="00FD3EA2">
              <w:rPr>
                <w:rFonts w:ascii="Cambria" w:hAnsi="Cambria"/>
              </w:rPr>
              <w:t xml:space="preserve">tööohutuse </w:t>
            </w:r>
            <w:r w:rsidR="00115710" w:rsidRPr="003E637E">
              <w:rPr>
                <w:rFonts w:ascii="Cambria" w:hAnsi="Cambria"/>
              </w:rPr>
              <w:t>nõudeid</w:t>
            </w:r>
          </w:p>
          <w:p w14:paraId="14A033B7" w14:textId="0E8BB9BB"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1</w:t>
            </w:r>
            <w:r w:rsidRPr="004C02CC">
              <w:rPr>
                <w:rFonts w:ascii="Cambria" w:hAnsi="Cambria"/>
                <w:b/>
                <w:bCs/>
              </w:rPr>
              <w:t>.</w:t>
            </w:r>
            <w:r>
              <w:rPr>
                <w:rFonts w:ascii="Cambria" w:hAnsi="Cambria"/>
              </w:rPr>
              <w:t xml:space="preserve"> </w:t>
            </w:r>
            <w:r w:rsidR="00115710" w:rsidRPr="003E637E">
              <w:rPr>
                <w:rFonts w:ascii="Cambria" w:hAnsi="Cambria"/>
              </w:rPr>
              <w:t>valib tööülesandest lähtuvalt viimistlusviisi ja vajalikud viimistlusmaterjalid, kooskõlastab need juhendajaga</w:t>
            </w:r>
          </w:p>
          <w:p w14:paraId="5C8C2895" w14:textId="1E146A6A"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2</w:t>
            </w:r>
            <w:r w:rsidRPr="004C02CC">
              <w:rPr>
                <w:rFonts w:ascii="Cambria" w:hAnsi="Cambria"/>
                <w:b/>
                <w:bCs/>
              </w:rPr>
              <w:t>.</w:t>
            </w:r>
            <w:r>
              <w:rPr>
                <w:rFonts w:ascii="Cambria" w:hAnsi="Cambria"/>
              </w:rPr>
              <w:t xml:space="preserve"> </w:t>
            </w:r>
            <w:r w:rsidR="00115710" w:rsidRPr="003E637E">
              <w:rPr>
                <w:rFonts w:ascii="Cambria" w:hAnsi="Cambria"/>
              </w:rPr>
              <w:t>arvutab viimistlusmaterjalide vajaliku koguse, lähtudes viimistletava pinna mõõtmetest ja materjali kulunormist</w:t>
            </w:r>
          </w:p>
          <w:p w14:paraId="14AC6658" w14:textId="67F84999"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3</w:t>
            </w:r>
            <w:r w:rsidRPr="004C02CC">
              <w:rPr>
                <w:rFonts w:ascii="Cambria" w:hAnsi="Cambria"/>
                <w:b/>
                <w:bCs/>
              </w:rPr>
              <w:t>.</w:t>
            </w:r>
            <w:r>
              <w:rPr>
                <w:rFonts w:ascii="Cambria" w:hAnsi="Cambria"/>
              </w:rPr>
              <w:t xml:space="preserve"> </w:t>
            </w:r>
            <w:r w:rsidR="00115710" w:rsidRPr="003E637E">
              <w:rPr>
                <w:rFonts w:ascii="Cambria" w:hAnsi="Cambria"/>
              </w:rPr>
              <w:t>puhastab viimistletava pinna, parandab defektid (korgib, pahteldab, täidab poorid) ja lihvib selle nõutud pinnakareduse saavutamiseni</w:t>
            </w:r>
            <w:r w:rsidR="00FD3EA2">
              <w:rPr>
                <w:rFonts w:ascii="Cambria" w:hAnsi="Cambria"/>
              </w:rPr>
              <w:t>,</w:t>
            </w:r>
            <w:r w:rsidR="00115710" w:rsidRPr="003E637E">
              <w:rPr>
                <w:rFonts w:ascii="Cambria" w:hAnsi="Cambria"/>
              </w:rPr>
              <w:t xml:space="preserve"> arvestades tööülesandes esitatud viimistlusviisi</w:t>
            </w:r>
          </w:p>
          <w:p w14:paraId="51B63F4B" w14:textId="20C2D78F"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4</w:t>
            </w:r>
            <w:r w:rsidRPr="004C02CC">
              <w:rPr>
                <w:rFonts w:ascii="Cambria" w:hAnsi="Cambria"/>
                <w:b/>
                <w:bCs/>
              </w:rPr>
              <w:t>.</w:t>
            </w:r>
            <w:r>
              <w:rPr>
                <w:rFonts w:ascii="Cambria" w:hAnsi="Cambria"/>
              </w:rPr>
              <w:t xml:space="preserve"> </w:t>
            </w:r>
            <w:r w:rsidR="00115710" w:rsidRPr="003E637E">
              <w:rPr>
                <w:rFonts w:ascii="Cambria" w:hAnsi="Cambria"/>
              </w:rPr>
              <w:t xml:space="preserve">valib asjakohased isikukaitsevahendid, arvestades viimistlustoote ohutuskaardil olevat infot ja kasutatavate materjalide ohtlikkust endale </w:t>
            </w:r>
            <w:r w:rsidR="00FD3EA2">
              <w:rPr>
                <w:rFonts w:ascii="Cambria" w:hAnsi="Cambria"/>
              </w:rPr>
              <w:t>ning</w:t>
            </w:r>
            <w:r w:rsidR="00115710" w:rsidRPr="003E637E">
              <w:rPr>
                <w:rFonts w:ascii="Cambria" w:hAnsi="Cambria"/>
              </w:rPr>
              <w:t xml:space="preserve"> keskkonnale</w:t>
            </w:r>
          </w:p>
          <w:p w14:paraId="57DB1457" w14:textId="2C3CF2F3"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5</w:t>
            </w:r>
            <w:r w:rsidRPr="004C02CC">
              <w:rPr>
                <w:rFonts w:ascii="Cambria" w:hAnsi="Cambria"/>
                <w:b/>
                <w:bCs/>
              </w:rPr>
              <w:t>.</w:t>
            </w:r>
            <w:r>
              <w:rPr>
                <w:rFonts w:ascii="Cambria" w:hAnsi="Cambria"/>
              </w:rPr>
              <w:t xml:space="preserve"> </w:t>
            </w:r>
            <w:r w:rsidR="00115710" w:rsidRPr="003E637E">
              <w:rPr>
                <w:rFonts w:ascii="Cambria" w:hAnsi="Cambria"/>
              </w:rPr>
              <w:t xml:space="preserve">viimistleb pinda käsitsi või käsipihustuspüstoliga (peitsib, värvib, lakib, vahatab, õlitab), arvestades viimistletava pinna ja viimistlusmaterjali omadusi, lähtudes tehnilises dokumentatsioonis etteantud kvaliteedi- </w:t>
            </w:r>
            <w:r w:rsidR="00FD3EA2">
              <w:rPr>
                <w:rFonts w:ascii="Cambria" w:hAnsi="Cambria"/>
              </w:rPr>
              <w:t xml:space="preserve">ja </w:t>
            </w:r>
            <w:r w:rsidR="00115710" w:rsidRPr="003E637E">
              <w:rPr>
                <w:rFonts w:ascii="Cambria" w:hAnsi="Cambria"/>
              </w:rPr>
              <w:t>tööohutus</w:t>
            </w:r>
            <w:r w:rsidR="00FD3EA2">
              <w:rPr>
                <w:rFonts w:ascii="Cambria" w:hAnsi="Cambria"/>
              </w:rPr>
              <w:t xml:space="preserve">e </w:t>
            </w:r>
            <w:r w:rsidR="00115710" w:rsidRPr="003E637E">
              <w:rPr>
                <w:rFonts w:ascii="Cambria" w:hAnsi="Cambria"/>
              </w:rPr>
              <w:t>nõ</w:t>
            </w:r>
            <w:r w:rsidR="00FD3EA2">
              <w:rPr>
                <w:rFonts w:ascii="Cambria" w:hAnsi="Cambria"/>
              </w:rPr>
              <w:t>uetest</w:t>
            </w:r>
          </w:p>
          <w:p w14:paraId="4A0D6548" w14:textId="11686B0B" w:rsidR="00115710" w:rsidRPr="003E637E" w:rsidRDefault="004C02CC" w:rsidP="004C02CC">
            <w:pPr>
              <w:spacing w:before="0" w:after="0"/>
              <w:rPr>
                <w:rFonts w:ascii="Cambria" w:hAnsi="Cambria"/>
              </w:rPr>
            </w:pPr>
            <w:r w:rsidRPr="004C02CC">
              <w:rPr>
                <w:rFonts w:ascii="Cambria" w:hAnsi="Cambria"/>
                <w:b/>
                <w:bCs/>
              </w:rPr>
              <w:t>HK 3.</w:t>
            </w:r>
            <w:r w:rsidR="00FD3EA2">
              <w:rPr>
                <w:rFonts w:ascii="Cambria" w:hAnsi="Cambria"/>
                <w:b/>
                <w:bCs/>
              </w:rPr>
              <w:t>6</w:t>
            </w:r>
            <w:r w:rsidRPr="004C02CC">
              <w:rPr>
                <w:rFonts w:ascii="Cambria" w:hAnsi="Cambria"/>
                <w:b/>
                <w:bCs/>
              </w:rPr>
              <w:t>.</w:t>
            </w:r>
            <w:r>
              <w:rPr>
                <w:rFonts w:ascii="Cambria" w:hAnsi="Cambria"/>
              </w:rPr>
              <w:t xml:space="preserve"> </w:t>
            </w:r>
            <w:r w:rsidR="00115710" w:rsidRPr="003E637E">
              <w:rPr>
                <w:rFonts w:ascii="Cambria" w:hAnsi="Cambria"/>
              </w:rPr>
              <w:t>hindab toote viimistluse vastavust etteantud kvaliteedinõuetele, viimistlusvigade ilmnemisel selgitab välja nende võimalikud tekkepõhjused ja võimalusel likvideerib need</w:t>
            </w:r>
          </w:p>
          <w:p w14:paraId="4A76C0F7" w14:textId="7255BAE7" w:rsidR="00115710" w:rsidRPr="003E637E" w:rsidRDefault="004C02CC" w:rsidP="004C02CC">
            <w:pPr>
              <w:spacing w:before="0" w:after="0"/>
              <w:rPr>
                <w:rFonts w:ascii="Cambria" w:hAnsi="Cambria"/>
              </w:rPr>
            </w:pPr>
            <w:r w:rsidRPr="00A85995">
              <w:rPr>
                <w:rFonts w:ascii="Cambria" w:hAnsi="Cambria"/>
                <w:b/>
                <w:bCs/>
              </w:rPr>
              <w:t xml:space="preserve">HK </w:t>
            </w:r>
            <w:r w:rsidR="00FD3EA2">
              <w:rPr>
                <w:rFonts w:ascii="Cambria" w:hAnsi="Cambria"/>
                <w:b/>
                <w:bCs/>
              </w:rPr>
              <w:t>3</w:t>
            </w:r>
            <w:r w:rsidRPr="00A85995">
              <w:rPr>
                <w:rFonts w:ascii="Cambria" w:hAnsi="Cambria"/>
                <w:b/>
                <w:bCs/>
              </w:rPr>
              <w:t>.</w:t>
            </w:r>
            <w:r w:rsidR="00FD3EA2">
              <w:rPr>
                <w:rFonts w:ascii="Cambria" w:hAnsi="Cambria"/>
                <w:b/>
                <w:bCs/>
              </w:rPr>
              <w:t>7</w:t>
            </w:r>
            <w:r w:rsidRPr="00A85995">
              <w:rPr>
                <w:rFonts w:ascii="Cambria" w:hAnsi="Cambria"/>
                <w:b/>
                <w:bCs/>
              </w:rPr>
              <w:t>.</w:t>
            </w:r>
            <w:r>
              <w:rPr>
                <w:rFonts w:ascii="Cambria" w:hAnsi="Cambria"/>
              </w:rPr>
              <w:t xml:space="preserve"> </w:t>
            </w:r>
            <w:r w:rsidR="00115710" w:rsidRPr="003E637E">
              <w:rPr>
                <w:rFonts w:ascii="Cambria" w:hAnsi="Cambria"/>
              </w:rPr>
              <w:t>komplekteerib toote detailid ja furnituurid vastavalt tehnilises dokumentatsioonis etteantud nõuetele</w:t>
            </w:r>
          </w:p>
          <w:p w14:paraId="65B72F44" w14:textId="631D22A8" w:rsidR="00115710" w:rsidRPr="003E637E" w:rsidRDefault="00A85995" w:rsidP="00A85995">
            <w:pPr>
              <w:spacing w:before="0" w:after="0"/>
              <w:rPr>
                <w:rFonts w:ascii="Cambria" w:hAnsi="Cambria"/>
              </w:rPr>
            </w:pPr>
            <w:r w:rsidRPr="00A85995">
              <w:rPr>
                <w:rFonts w:ascii="Cambria" w:hAnsi="Cambria"/>
                <w:b/>
                <w:bCs/>
              </w:rPr>
              <w:t xml:space="preserve">HK </w:t>
            </w:r>
            <w:r w:rsidR="00FD3EA2">
              <w:rPr>
                <w:rFonts w:ascii="Cambria" w:hAnsi="Cambria"/>
                <w:b/>
                <w:bCs/>
              </w:rPr>
              <w:t>3</w:t>
            </w:r>
            <w:r w:rsidRPr="00A85995">
              <w:rPr>
                <w:rFonts w:ascii="Cambria" w:hAnsi="Cambria"/>
                <w:b/>
                <w:bCs/>
              </w:rPr>
              <w:t>.</w:t>
            </w:r>
            <w:r w:rsidR="00FD3EA2">
              <w:rPr>
                <w:rFonts w:ascii="Cambria" w:hAnsi="Cambria"/>
                <w:b/>
                <w:bCs/>
              </w:rPr>
              <w:t>8</w:t>
            </w:r>
            <w:r w:rsidRPr="00A85995">
              <w:rPr>
                <w:rFonts w:ascii="Cambria" w:hAnsi="Cambria"/>
                <w:b/>
                <w:bCs/>
              </w:rPr>
              <w:t>.</w:t>
            </w:r>
            <w:r>
              <w:rPr>
                <w:rFonts w:ascii="Cambria" w:hAnsi="Cambria"/>
              </w:rPr>
              <w:t xml:space="preserve"> </w:t>
            </w:r>
            <w:r w:rsidR="00115710" w:rsidRPr="003E637E">
              <w:rPr>
                <w:rFonts w:ascii="Cambria" w:hAnsi="Cambria"/>
              </w:rPr>
              <w:t>pakendab tooted nõuetekohaselt</w:t>
            </w:r>
            <w:r w:rsidR="00FD3EA2">
              <w:rPr>
                <w:rFonts w:ascii="Cambria" w:hAnsi="Cambria"/>
              </w:rPr>
              <w:t>,</w:t>
            </w:r>
            <w:r w:rsidR="00115710" w:rsidRPr="003E637E">
              <w:rPr>
                <w:rFonts w:ascii="Cambria" w:hAnsi="Cambria"/>
              </w:rPr>
              <w:t xml:space="preserve"> arvestades nende ladustamise ja transportimise tingimusi</w:t>
            </w:r>
          </w:p>
          <w:p w14:paraId="1A0C0669" w14:textId="3003C380" w:rsidR="00115710" w:rsidRPr="003E637E" w:rsidRDefault="00A85995" w:rsidP="00A85995">
            <w:pPr>
              <w:spacing w:before="0" w:after="0"/>
              <w:rPr>
                <w:rFonts w:ascii="Cambria" w:hAnsi="Cambria"/>
              </w:rPr>
            </w:pPr>
            <w:r w:rsidRPr="00A85995">
              <w:rPr>
                <w:rFonts w:ascii="Cambria" w:hAnsi="Cambria"/>
                <w:b/>
                <w:bCs/>
              </w:rPr>
              <w:t xml:space="preserve">HK </w:t>
            </w:r>
            <w:r w:rsidR="00FD3EA2">
              <w:rPr>
                <w:rFonts w:ascii="Cambria" w:hAnsi="Cambria"/>
                <w:b/>
                <w:bCs/>
              </w:rPr>
              <w:t>3.9</w:t>
            </w:r>
            <w:r w:rsidRPr="00A85995">
              <w:rPr>
                <w:rFonts w:ascii="Cambria" w:hAnsi="Cambria"/>
                <w:b/>
                <w:bCs/>
              </w:rPr>
              <w:t>.</w:t>
            </w:r>
            <w:r>
              <w:rPr>
                <w:rFonts w:ascii="Cambria" w:hAnsi="Cambria"/>
              </w:rPr>
              <w:t xml:space="preserve"> </w:t>
            </w:r>
            <w:r w:rsidR="00115710" w:rsidRPr="003E637E">
              <w:rPr>
                <w:rFonts w:ascii="Cambria" w:hAnsi="Cambria"/>
              </w:rPr>
              <w:t>suhtleb töökaaslastega viisakalt ning korrektselt, esitades asjakohase teabe selgelt ja konteksti</w:t>
            </w:r>
            <w:r w:rsidR="00FD3EA2">
              <w:rPr>
                <w:rFonts w:ascii="Cambria" w:hAnsi="Cambria"/>
              </w:rPr>
              <w:t>st lähtuvalt</w:t>
            </w:r>
          </w:p>
          <w:p w14:paraId="4B2FDB1B" w14:textId="51BC95CD" w:rsidR="00115710" w:rsidRPr="003E637E" w:rsidRDefault="00A85995" w:rsidP="00A85995">
            <w:pPr>
              <w:spacing w:before="0" w:after="0"/>
              <w:rPr>
                <w:rFonts w:ascii="Cambria" w:hAnsi="Cambria"/>
              </w:rPr>
            </w:pPr>
            <w:r w:rsidRPr="00A85995">
              <w:rPr>
                <w:rFonts w:ascii="Cambria" w:hAnsi="Cambria"/>
                <w:b/>
                <w:bCs/>
              </w:rPr>
              <w:t>HK 4.</w:t>
            </w:r>
            <w:r w:rsidR="00FD3EA2">
              <w:rPr>
                <w:rFonts w:ascii="Cambria" w:hAnsi="Cambria"/>
                <w:b/>
                <w:bCs/>
              </w:rPr>
              <w:t>1</w:t>
            </w:r>
            <w:r w:rsidRPr="00A85995">
              <w:rPr>
                <w:rFonts w:ascii="Cambria" w:hAnsi="Cambria"/>
                <w:b/>
                <w:bCs/>
              </w:rPr>
              <w:t>.</w:t>
            </w:r>
            <w:r>
              <w:rPr>
                <w:rFonts w:ascii="Cambria" w:hAnsi="Cambria"/>
              </w:rPr>
              <w:t xml:space="preserve"> </w:t>
            </w:r>
            <w:r w:rsidR="00115710" w:rsidRPr="003E637E">
              <w:rPr>
                <w:rFonts w:ascii="Cambria" w:hAnsi="Cambria"/>
              </w:rPr>
              <w:t>järgib töökoha ettevalmistamisel, töö ajal, selle lõpetamisel ning töökoha koristamisel töötervishoiu- ja tööohutus</w:t>
            </w:r>
            <w:r w:rsidR="006A7068">
              <w:rPr>
                <w:rFonts w:ascii="Cambria" w:hAnsi="Cambria"/>
              </w:rPr>
              <w:t xml:space="preserve">e </w:t>
            </w:r>
            <w:r w:rsidR="00115710" w:rsidRPr="003E637E">
              <w:rPr>
                <w:rFonts w:ascii="Cambria" w:hAnsi="Cambria"/>
              </w:rPr>
              <w:t>nõudeid</w:t>
            </w:r>
          </w:p>
          <w:p w14:paraId="48E985C6" w14:textId="04125115" w:rsidR="00115710" w:rsidRPr="003E637E" w:rsidRDefault="00A85995" w:rsidP="00A85995">
            <w:pPr>
              <w:spacing w:before="0" w:after="0"/>
              <w:rPr>
                <w:rFonts w:ascii="Cambria" w:hAnsi="Cambria"/>
              </w:rPr>
            </w:pPr>
            <w:r w:rsidRPr="00A85995">
              <w:rPr>
                <w:rFonts w:ascii="Cambria" w:hAnsi="Cambria"/>
                <w:b/>
                <w:bCs/>
              </w:rPr>
              <w:t>HK 4.</w:t>
            </w:r>
            <w:r w:rsidR="006A7068">
              <w:rPr>
                <w:rFonts w:ascii="Cambria" w:hAnsi="Cambria"/>
                <w:b/>
                <w:bCs/>
              </w:rPr>
              <w:t>2</w:t>
            </w:r>
            <w:r w:rsidRPr="00A85995">
              <w:rPr>
                <w:rFonts w:ascii="Cambria" w:hAnsi="Cambria"/>
                <w:b/>
                <w:bCs/>
              </w:rPr>
              <w:t>.</w:t>
            </w:r>
            <w:r>
              <w:rPr>
                <w:rFonts w:ascii="Cambria" w:hAnsi="Cambria"/>
              </w:rPr>
              <w:t xml:space="preserve"> t</w:t>
            </w:r>
            <w:r w:rsidR="00115710" w:rsidRPr="003E637E">
              <w:rPr>
                <w:rFonts w:ascii="Cambria" w:hAnsi="Cambria"/>
              </w:rPr>
              <w:t>öötab eesmärgipäraselt ja vastutab oma tööülesannete nõuetekohase täitmise eest, juhindudes tööülesandes etteantud kvaliteedinõuetest</w:t>
            </w:r>
          </w:p>
          <w:p w14:paraId="555B6766" w14:textId="49E2DD7D" w:rsidR="00115710" w:rsidRPr="003E637E" w:rsidRDefault="00A85995" w:rsidP="00A85995">
            <w:pPr>
              <w:spacing w:before="0" w:after="0"/>
              <w:rPr>
                <w:rFonts w:ascii="Cambria" w:hAnsi="Cambria"/>
              </w:rPr>
            </w:pPr>
            <w:r w:rsidRPr="00A85995">
              <w:rPr>
                <w:rFonts w:ascii="Cambria" w:hAnsi="Cambria"/>
                <w:b/>
                <w:bCs/>
              </w:rPr>
              <w:t xml:space="preserve">HK </w:t>
            </w:r>
            <w:r w:rsidR="006A7068">
              <w:rPr>
                <w:rFonts w:ascii="Cambria" w:hAnsi="Cambria"/>
                <w:b/>
                <w:bCs/>
              </w:rPr>
              <w:t>4</w:t>
            </w:r>
            <w:r w:rsidRPr="00A85995">
              <w:rPr>
                <w:rFonts w:ascii="Cambria" w:hAnsi="Cambria"/>
                <w:b/>
                <w:bCs/>
              </w:rPr>
              <w:t>.</w:t>
            </w:r>
            <w:r w:rsidR="006A7068">
              <w:rPr>
                <w:rFonts w:ascii="Cambria" w:hAnsi="Cambria"/>
                <w:b/>
                <w:bCs/>
              </w:rPr>
              <w:t>3</w:t>
            </w:r>
            <w:r w:rsidRPr="00A85995">
              <w:rPr>
                <w:rFonts w:ascii="Cambria" w:hAnsi="Cambria"/>
                <w:b/>
                <w:bCs/>
              </w:rPr>
              <w:t>.</w:t>
            </w:r>
            <w:r>
              <w:rPr>
                <w:rFonts w:ascii="Cambria" w:hAnsi="Cambria"/>
              </w:rPr>
              <w:t xml:space="preserve"> </w:t>
            </w:r>
            <w:r w:rsidR="00115710" w:rsidRPr="003E637E">
              <w:rPr>
                <w:rFonts w:ascii="Cambria" w:hAnsi="Cambria"/>
              </w:rPr>
              <w:t xml:space="preserve">kasutab materjale, töövahendeid, seadmeid ja isikukaitsevahendeid otstarbekalt </w:t>
            </w:r>
            <w:r w:rsidR="006A7068">
              <w:rPr>
                <w:rFonts w:ascii="Cambria" w:hAnsi="Cambria"/>
              </w:rPr>
              <w:t>ning</w:t>
            </w:r>
            <w:r w:rsidR="00115710" w:rsidRPr="003E637E">
              <w:rPr>
                <w:rFonts w:ascii="Cambria" w:hAnsi="Cambria"/>
              </w:rPr>
              <w:t xml:space="preserve"> kuluefektiivselt</w:t>
            </w:r>
          </w:p>
          <w:p w14:paraId="620B9FF4" w14:textId="54665741" w:rsidR="00115710" w:rsidRPr="003E637E" w:rsidRDefault="00A85995" w:rsidP="00A85995">
            <w:pPr>
              <w:spacing w:before="0" w:after="0"/>
              <w:rPr>
                <w:rFonts w:ascii="Cambria" w:hAnsi="Cambria"/>
              </w:rPr>
            </w:pPr>
            <w:r w:rsidRPr="00A85995">
              <w:rPr>
                <w:rFonts w:ascii="Cambria" w:hAnsi="Cambria"/>
                <w:b/>
                <w:bCs/>
              </w:rPr>
              <w:t xml:space="preserve">HK </w:t>
            </w:r>
            <w:r w:rsidR="006A7068">
              <w:rPr>
                <w:rFonts w:ascii="Cambria" w:hAnsi="Cambria"/>
                <w:b/>
                <w:bCs/>
              </w:rPr>
              <w:t>4</w:t>
            </w:r>
            <w:r w:rsidRPr="00A85995">
              <w:rPr>
                <w:rFonts w:ascii="Cambria" w:hAnsi="Cambria"/>
                <w:b/>
                <w:bCs/>
              </w:rPr>
              <w:t>.</w:t>
            </w:r>
            <w:r w:rsidR="006A7068">
              <w:rPr>
                <w:rFonts w:ascii="Cambria" w:hAnsi="Cambria"/>
                <w:b/>
                <w:bCs/>
              </w:rPr>
              <w:t>4</w:t>
            </w:r>
            <w:r w:rsidRPr="00A85995">
              <w:rPr>
                <w:rFonts w:ascii="Cambria" w:hAnsi="Cambria"/>
                <w:b/>
                <w:bCs/>
              </w:rPr>
              <w:t>.</w:t>
            </w:r>
            <w:r>
              <w:rPr>
                <w:rFonts w:ascii="Cambria" w:hAnsi="Cambria"/>
              </w:rPr>
              <w:t xml:space="preserve"> </w:t>
            </w:r>
            <w:r w:rsidR="00115710" w:rsidRPr="003E637E">
              <w:rPr>
                <w:rFonts w:ascii="Cambria" w:hAnsi="Cambria"/>
              </w:rPr>
              <w:t>kogub kokku tööprotsessis tekkinud jäätmed ning koristab töökoha</w:t>
            </w:r>
            <w:r w:rsidR="006A7068">
              <w:rPr>
                <w:rFonts w:ascii="Cambria" w:hAnsi="Cambria"/>
              </w:rPr>
              <w:t>,</w:t>
            </w:r>
            <w:r w:rsidR="00115710" w:rsidRPr="003E637E">
              <w:rPr>
                <w:rFonts w:ascii="Cambria" w:hAnsi="Cambria"/>
              </w:rPr>
              <w:t xml:space="preserve"> arvestades töö</w:t>
            </w:r>
            <w:r w:rsidR="006A7068">
              <w:rPr>
                <w:rFonts w:ascii="Cambria" w:hAnsi="Cambria"/>
              </w:rPr>
              <w:t>tervishoiu</w:t>
            </w:r>
            <w:r w:rsidR="00115710" w:rsidRPr="003E637E">
              <w:rPr>
                <w:rFonts w:ascii="Cambria" w:hAnsi="Cambria"/>
              </w:rPr>
              <w:t xml:space="preserve">- ja </w:t>
            </w:r>
            <w:r w:rsidR="006A7068">
              <w:rPr>
                <w:rFonts w:ascii="Cambria" w:hAnsi="Cambria"/>
              </w:rPr>
              <w:t>töö</w:t>
            </w:r>
            <w:r w:rsidR="00115710" w:rsidRPr="003E637E">
              <w:rPr>
                <w:rFonts w:ascii="Cambria" w:hAnsi="Cambria"/>
              </w:rPr>
              <w:t>ohutuse nõudeid</w:t>
            </w:r>
          </w:p>
          <w:p w14:paraId="04FB3000" w14:textId="4B174E97" w:rsidR="00115710" w:rsidRPr="003E637E" w:rsidRDefault="00A85995" w:rsidP="00A85995">
            <w:pPr>
              <w:spacing w:before="0" w:after="0"/>
              <w:rPr>
                <w:rFonts w:ascii="Cambria" w:hAnsi="Cambria"/>
              </w:rPr>
            </w:pPr>
            <w:r w:rsidRPr="00A85995">
              <w:rPr>
                <w:rFonts w:ascii="Cambria" w:hAnsi="Cambria"/>
                <w:b/>
                <w:bCs/>
              </w:rPr>
              <w:t>HK 5.</w:t>
            </w:r>
            <w:r w:rsidR="006A7068">
              <w:rPr>
                <w:rFonts w:ascii="Cambria" w:hAnsi="Cambria"/>
                <w:b/>
                <w:bCs/>
              </w:rPr>
              <w:t>1</w:t>
            </w:r>
            <w:r w:rsidRPr="00A85995">
              <w:rPr>
                <w:rFonts w:ascii="Cambria" w:hAnsi="Cambria"/>
                <w:b/>
                <w:bCs/>
              </w:rPr>
              <w:t>.</w:t>
            </w:r>
            <w:r>
              <w:rPr>
                <w:rFonts w:ascii="Cambria" w:hAnsi="Cambria"/>
              </w:rPr>
              <w:t xml:space="preserve"> </w:t>
            </w:r>
            <w:r w:rsidR="00115710" w:rsidRPr="003E637E">
              <w:rPr>
                <w:rFonts w:ascii="Cambria" w:hAnsi="Cambria"/>
              </w:rPr>
              <w:t xml:space="preserve">analüüsib koos juhendajaga enda toimetulekut erinevate tööülesannetega puidu ja puidupõhiste materjalidest raamkonstruktsiooniga mööbli </w:t>
            </w:r>
            <w:r w:rsidR="006A7068">
              <w:rPr>
                <w:rFonts w:ascii="Cambria" w:hAnsi="Cambria"/>
              </w:rPr>
              <w:t>ning</w:t>
            </w:r>
            <w:r w:rsidR="00115710" w:rsidRPr="003E637E">
              <w:rPr>
                <w:rFonts w:ascii="Cambria" w:hAnsi="Cambria"/>
              </w:rPr>
              <w:t xml:space="preserve"> puittoodete valmistamisel</w:t>
            </w:r>
            <w:r w:rsidR="006A7068">
              <w:rPr>
                <w:rFonts w:ascii="Cambria" w:hAnsi="Cambria"/>
              </w:rPr>
              <w:t>,</w:t>
            </w:r>
            <w:r w:rsidR="00115710" w:rsidRPr="003E637E">
              <w:rPr>
                <w:rFonts w:ascii="Cambria" w:hAnsi="Cambria"/>
              </w:rPr>
              <w:t xml:space="preserve"> hindab arendamist vajavaid aspekte, väljendudes arusaadavalt ja konteksti</w:t>
            </w:r>
            <w:r w:rsidR="006A7068">
              <w:rPr>
                <w:rFonts w:ascii="Cambria" w:hAnsi="Cambria"/>
              </w:rPr>
              <w:t>st lähtuvalt</w:t>
            </w:r>
          </w:p>
          <w:p w14:paraId="289086E5" w14:textId="4A20E003" w:rsidR="00115710" w:rsidRPr="003E637E" w:rsidRDefault="00A85995" w:rsidP="00A85995">
            <w:pPr>
              <w:spacing w:before="0" w:after="0"/>
              <w:rPr>
                <w:rFonts w:ascii="Cambria" w:hAnsi="Cambria"/>
              </w:rPr>
            </w:pPr>
            <w:r w:rsidRPr="00A85995">
              <w:rPr>
                <w:rFonts w:ascii="Cambria" w:hAnsi="Cambria"/>
                <w:b/>
                <w:bCs/>
              </w:rPr>
              <w:t>HK 5.</w:t>
            </w:r>
            <w:r w:rsidR="006A7068">
              <w:rPr>
                <w:rFonts w:ascii="Cambria" w:hAnsi="Cambria"/>
                <w:b/>
                <w:bCs/>
              </w:rPr>
              <w:t>2</w:t>
            </w:r>
            <w:r w:rsidRPr="00A85995">
              <w:rPr>
                <w:rFonts w:ascii="Cambria" w:hAnsi="Cambria"/>
                <w:b/>
                <w:bCs/>
              </w:rPr>
              <w:t>.</w:t>
            </w:r>
            <w:r>
              <w:rPr>
                <w:rFonts w:ascii="Cambria" w:hAnsi="Cambria"/>
              </w:rPr>
              <w:t xml:space="preserve"> </w:t>
            </w:r>
            <w:r w:rsidR="00115710" w:rsidRPr="003E637E">
              <w:rPr>
                <w:rFonts w:ascii="Cambria" w:hAnsi="Cambria"/>
              </w:rPr>
              <w:t>koostab kirjaliku kokkuvõtte analüüsi tulemustest, vormistades selle nõuetekohaselt, kasutades IT-vahendeid ja erialast terminoloogiat</w:t>
            </w:r>
          </w:p>
        </w:tc>
      </w:tr>
      <w:tr w:rsidR="00E52EBB" w:rsidRPr="003E637E" w14:paraId="289086EA" w14:textId="77777777" w:rsidTr="007962F9">
        <w:tc>
          <w:tcPr>
            <w:tcW w:w="5099" w:type="dxa"/>
          </w:tcPr>
          <w:p w14:paraId="289086E7" w14:textId="77777777" w:rsidR="00E52EBB" w:rsidRPr="003E637E" w:rsidRDefault="00E52EBB" w:rsidP="00255623">
            <w:pPr>
              <w:rPr>
                <w:rFonts w:ascii="Cambria" w:hAnsi="Cambria"/>
                <w:b/>
              </w:rPr>
            </w:pPr>
            <w:r w:rsidRPr="003E637E">
              <w:rPr>
                <w:rFonts w:ascii="Cambria" w:hAnsi="Cambria"/>
                <w:b/>
              </w:rPr>
              <w:lastRenderedPageBreak/>
              <w:t>Hindamismeetodid ja -ülesanded</w:t>
            </w:r>
          </w:p>
        </w:tc>
        <w:tc>
          <w:tcPr>
            <w:tcW w:w="7654" w:type="dxa"/>
            <w:gridSpan w:val="2"/>
          </w:tcPr>
          <w:p w14:paraId="289086E8" w14:textId="77777777" w:rsidR="00E52EBB" w:rsidRPr="003E637E" w:rsidRDefault="00E52EBB" w:rsidP="00255623">
            <w:pPr>
              <w:rPr>
                <w:rFonts w:ascii="Cambria" w:hAnsi="Cambria"/>
                <w:b/>
              </w:rPr>
            </w:pPr>
            <w:r w:rsidRPr="003E637E">
              <w:rPr>
                <w:rFonts w:ascii="Cambria" w:hAnsi="Cambria"/>
                <w:b/>
              </w:rPr>
              <w:t>Teemad ja alateemad ning lõimumine moodulitega</w:t>
            </w:r>
          </w:p>
        </w:tc>
        <w:tc>
          <w:tcPr>
            <w:tcW w:w="2551" w:type="dxa"/>
          </w:tcPr>
          <w:p w14:paraId="289086E9" w14:textId="77777777" w:rsidR="00E52EBB" w:rsidRPr="003E637E" w:rsidRDefault="00E52EBB" w:rsidP="00255623">
            <w:pPr>
              <w:rPr>
                <w:rFonts w:ascii="Cambria" w:hAnsi="Cambria"/>
                <w:b/>
              </w:rPr>
            </w:pPr>
            <w:r w:rsidRPr="003E637E">
              <w:rPr>
                <w:rFonts w:ascii="Cambria" w:hAnsi="Cambria"/>
                <w:b/>
              </w:rPr>
              <w:t>Õppemeetodid</w:t>
            </w:r>
          </w:p>
        </w:tc>
      </w:tr>
      <w:tr w:rsidR="00E52EBB" w:rsidRPr="003E637E" w14:paraId="28908700" w14:textId="77777777" w:rsidTr="007962F9">
        <w:tc>
          <w:tcPr>
            <w:tcW w:w="5099" w:type="dxa"/>
          </w:tcPr>
          <w:p w14:paraId="289086EB" w14:textId="66EF40F8" w:rsidR="000D4539" w:rsidRDefault="000D4539" w:rsidP="000D4539">
            <w:pPr>
              <w:rPr>
                <w:rFonts w:ascii="Cambria" w:hAnsi="Cambria"/>
              </w:rPr>
            </w:pPr>
            <w:r w:rsidRPr="00A85995">
              <w:rPr>
                <w:rFonts w:ascii="Cambria" w:hAnsi="Cambria"/>
                <w:b/>
                <w:bCs/>
              </w:rPr>
              <w:t>Kirjalik töö:</w:t>
            </w:r>
            <w:r w:rsidRPr="003E637E">
              <w:rPr>
                <w:rFonts w:ascii="Cambria" w:hAnsi="Cambria"/>
              </w:rPr>
              <w:t xml:space="preserve"> </w:t>
            </w:r>
            <w:r w:rsidR="00AF7C8E">
              <w:rPr>
                <w:rFonts w:ascii="Cambria" w:hAnsi="Cambria"/>
              </w:rPr>
              <w:t>T</w:t>
            </w:r>
            <w:r w:rsidRPr="003E637E">
              <w:rPr>
                <w:rFonts w:ascii="Cambria" w:hAnsi="Cambria"/>
              </w:rPr>
              <w:t>est materjalide ja töövahendite valikukriteeriumite kohta</w:t>
            </w:r>
          </w:p>
          <w:p w14:paraId="039C5313" w14:textId="343A6B01" w:rsidR="00AF7C8E" w:rsidRDefault="00AF7C8E" w:rsidP="000D4539">
            <w:pPr>
              <w:rPr>
                <w:rFonts w:ascii="Cambria" w:hAnsi="Cambria"/>
              </w:rPr>
            </w:pPr>
            <w:r w:rsidRPr="00AF7C8E">
              <w:rPr>
                <w:rFonts w:ascii="Cambria" w:hAnsi="Cambria"/>
                <w:b/>
                <w:bCs/>
              </w:rPr>
              <w:t>Praktiline töö 1:</w:t>
            </w:r>
            <w:r w:rsidRPr="003E637E">
              <w:rPr>
                <w:rFonts w:ascii="Cambria" w:hAnsi="Cambria"/>
              </w:rPr>
              <w:t xml:space="preserve"> </w:t>
            </w:r>
            <w:r>
              <w:rPr>
                <w:rFonts w:ascii="Cambria" w:hAnsi="Cambria"/>
              </w:rPr>
              <w:t>J</w:t>
            </w:r>
            <w:r w:rsidRPr="003E637E">
              <w:rPr>
                <w:rFonts w:ascii="Cambria" w:hAnsi="Cambria"/>
              </w:rPr>
              <w:t>oonestab asjakohast joonestustarkvara kasutades mööbli- või puittoote tööjoonise(d) järgides mõõtkava</w:t>
            </w:r>
          </w:p>
          <w:p w14:paraId="088AFF19" w14:textId="42B6ECF6" w:rsidR="00AF7C8E" w:rsidRPr="00AF7C8E" w:rsidRDefault="00AF7C8E" w:rsidP="000D4539">
            <w:pPr>
              <w:rPr>
                <w:rFonts w:ascii="Cambria" w:hAnsi="Cambria"/>
                <w:b/>
                <w:bCs/>
              </w:rPr>
            </w:pPr>
            <w:r w:rsidRPr="00AF7C8E">
              <w:rPr>
                <w:rFonts w:ascii="Cambria" w:hAnsi="Cambria"/>
                <w:b/>
                <w:bCs/>
              </w:rPr>
              <w:lastRenderedPageBreak/>
              <w:t>Praktiline töö 2:</w:t>
            </w:r>
            <w:r w:rsidR="005A69D1">
              <w:rPr>
                <w:rFonts w:ascii="Cambria" w:hAnsi="Cambria"/>
                <w:b/>
                <w:bCs/>
              </w:rPr>
              <w:t xml:space="preserve"> </w:t>
            </w:r>
            <w:r w:rsidR="005A69D1" w:rsidRPr="005A69D1">
              <w:rPr>
                <w:rFonts w:ascii="Cambria" w:hAnsi="Cambria"/>
              </w:rPr>
              <w:t>V</w:t>
            </w:r>
            <w:r w:rsidR="005A69D1" w:rsidRPr="003E637E">
              <w:rPr>
                <w:rFonts w:ascii="Cambria" w:hAnsi="Cambria"/>
              </w:rPr>
              <w:t>almistab (vajadusel abiseadmeid kasutades) raamkonstruktsiooniga mööbli- ja puittoodete detailid,</w:t>
            </w:r>
          </w:p>
          <w:p w14:paraId="101551AC" w14:textId="5238F667" w:rsidR="00AF7C8E" w:rsidRPr="00AF7C8E" w:rsidRDefault="00AF7C8E" w:rsidP="000D4539">
            <w:pPr>
              <w:rPr>
                <w:rFonts w:ascii="Cambria" w:hAnsi="Cambria"/>
                <w:b/>
                <w:bCs/>
              </w:rPr>
            </w:pPr>
            <w:r w:rsidRPr="00AF7C8E">
              <w:rPr>
                <w:rFonts w:ascii="Cambria" w:hAnsi="Cambria"/>
                <w:b/>
                <w:bCs/>
              </w:rPr>
              <w:t>Praktiline töö 3:</w:t>
            </w:r>
            <w:r w:rsidR="005A69D1">
              <w:rPr>
                <w:rFonts w:ascii="Cambria" w:hAnsi="Cambria"/>
                <w:b/>
                <w:bCs/>
              </w:rPr>
              <w:t xml:space="preserve"> </w:t>
            </w:r>
            <w:r w:rsidR="005A69D1" w:rsidRPr="005A69D1">
              <w:rPr>
                <w:rFonts w:ascii="Cambria" w:hAnsi="Cambria"/>
              </w:rPr>
              <w:t>V</w:t>
            </w:r>
            <w:r w:rsidR="005A69D1" w:rsidRPr="003E637E">
              <w:rPr>
                <w:rFonts w:ascii="Cambria" w:hAnsi="Cambria"/>
              </w:rPr>
              <w:t>almistab meeskonnatööna raamukseploki (ukse leht ehk tiib koos lengiga), ning paigaldab sellele nõuetekohaselt hinged ja sulused, kasutades asjakohaseid töövahendeid ja -võtteid</w:t>
            </w:r>
          </w:p>
          <w:p w14:paraId="70DE4039" w14:textId="17D4C341" w:rsidR="00F31635" w:rsidRPr="003E637E" w:rsidRDefault="00AF7C8E" w:rsidP="00F31635">
            <w:pPr>
              <w:rPr>
                <w:rFonts w:ascii="Cambria" w:hAnsi="Cambria"/>
              </w:rPr>
            </w:pPr>
            <w:r w:rsidRPr="00AF7C8E">
              <w:rPr>
                <w:rFonts w:ascii="Cambria" w:hAnsi="Cambria"/>
                <w:b/>
                <w:bCs/>
              </w:rPr>
              <w:t>Praktiline töö 4:</w:t>
            </w:r>
            <w:r w:rsidR="005A69D1">
              <w:rPr>
                <w:rFonts w:ascii="Cambria" w:hAnsi="Cambria"/>
                <w:b/>
                <w:bCs/>
              </w:rPr>
              <w:t xml:space="preserve"> </w:t>
            </w:r>
            <w:r w:rsidR="005A69D1" w:rsidRPr="005A69D1">
              <w:rPr>
                <w:rFonts w:ascii="Cambria" w:hAnsi="Cambria"/>
              </w:rPr>
              <w:t>V</w:t>
            </w:r>
            <w:r w:rsidR="005A69D1" w:rsidRPr="003E637E">
              <w:rPr>
                <w:rFonts w:ascii="Cambria" w:hAnsi="Cambria"/>
              </w:rPr>
              <w:t>almistab meeskonnatööna raamtappseotisega lihtraamiga aknaploki ning paigaldab sellele nõuetekohaselt hinged ja sulused, kasutades asjakohaseid töövahendeid ja -võtteid</w:t>
            </w:r>
          </w:p>
          <w:p w14:paraId="1952C824" w14:textId="0B806857" w:rsidR="00F31635" w:rsidRPr="003E637E" w:rsidRDefault="00F31635" w:rsidP="00F31635">
            <w:pPr>
              <w:spacing w:before="0" w:after="0"/>
              <w:rPr>
                <w:rFonts w:ascii="Cambria" w:hAnsi="Cambria"/>
              </w:rPr>
            </w:pPr>
            <w:r w:rsidRPr="002F7EEB">
              <w:rPr>
                <w:rFonts w:ascii="Cambria" w:hAnsi="Cambria"/>
                <w:b/>
                <w:bCs/>
              </w:rPr>
              <w:t xml:space="preserve">Praktiline töö </w:t>
            </w:r>
            <w:r>
              <w:rPr>
                <w:rFonts w:ascii="Cambria" w:hAnsi="Cambria"/>
                <w:b/>
                <w:bCs/>
              </w:rPr>
              <w:t>5</w:t>
            </w:r>
            <w:r w:rsidRPr="002F7EEB">
              <w:rPr>
                <w:rFonts w:ascii="Cambria" w:hAnsi="Cambria"/>
                <w:b/>
                <w:bCs/>
              </w:rPr>
              <w:t>:</w:t>
            </w:r>
            <w:r w:rsidRPr="003E637E">
              <w:rPr>
                <w:rFonts w:ascii="Cambria" w:hAnsi="Cambria"/>
              </w:rPr>
              <w:t xml:space="preserve"> </w:t>
            </w:r>
            <w:r w:rsidR="006C1FC0">
              <w:rPr>
                <w:rFonts w:ascii="Cambria" w:hAnsi="Cambria"/>
              </w:rPr>
              <w:t>V</w:t>
            </w:r>
            <w:r w:rsidRPr="003E637E">
              <w:rPr>
                <w:rFonts w:ascii="Cambria" w:hAnsi="Cambria"/>
              </w:rPr>
              <w:t>almistab detailidest koostud ja koostab nendest raamkonstruktsiooniga mööbli- või puittoote</w:t>
            </w:r>
            <w:r>
              <w:rPr>
                <w:rFonts w:ascii="Cambria" w:hAnsi="Cambria"/>
              </w:rPr>
              <w:t>,</w:t>
            </w:r>
            <w:r w:rsidRPr="003E637E">
              <w:rPr>
                <w:rFonts w:ascii="Cambria" w:hAnsi="Cambria"/>
              </w:rPr>
              <w:t xml:space="preserve"> kasutades asjakohaseid koosteseadmeid jt töövahendeid</w:t>
            </w:r>
          </w:p>
          <w:p w14:paraId="5B6099AA" w14:textId="7C1FAEDD" w:rsidR="00F31635" w:rsidRPr="000912CD" w:rsidRDefault="006C1FC0" w:rsidP="000912CD">
            <w:pPr>
              <w:spacing w:before="0" w:after="0"/>
              <w:rPr>
                <w:rFonts w:ascii="Cambria" w:hAnsi="Cambria"/>
              </w:rPr>
            </w:pPr>
            <w:r>
              <w:rPr>
                <w:rFonts w:ascii="Cambria" w:hAnsi="Cambria"/>
                <w:b/>
                <w:bCs/>
              </w:rPr>
              <w:t>Kompleksülesanne</w:t>
            </w:r>
            <w:r w:rsidR="000912CD">
              <w:rPr>
                <w:rFonts w:ascii="Cambria" w:hAnsi="Cambria"/>
                <w:b/>
                <w:bCs/>
              </w:rPr>
              <w:t xml:space="preserve">: </w:t>
            </w:r>
            <w:r w:rsidR="000912CD" w:rsidRPr="000912CD">
              <w:rPr>
                <w:rFonts w:ascii="Cambria" w:hAnsi="Cambria"/>
              </w:rPr>
              <w:t>K</w:t>
            </w:r>
            <w:r w:rsidR="000912CD" w:rsidRPr="003E637E">
              <w:rPr>
                <w:rFonts w:ascii="Cambria" w:hAnsi="Cambria"/>
              </w:rPr>
              <w:t>omplekteerib toote detailid ja furnituurid vastavalt tehnilises dokumentatsioonis etteantud nõuetele</w:t>
            </w:r>
          </w:p>
          <w:p w14:paraId="289086F0" w14:textId="119391D3" w:rsidR="000D4539" w:rsidRPr="003E637E" w:rsidRDefault="000D4539" w:rsidP="000D4539">
            <w:pPr>
              <w:rPr>
                <w:rFonts w:ascii="Cambria" w:hAnsi="Cambria"/>
              </w:rPr>
            </w:pPr>
            <w:r w:rsidRPr="00AF7C8E">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289086F1" w14:textId="77777777" w:rsidR="00E52EBB" w:rsidRPr="003E637E" w:rsidRDefault="000D4539" w:rsidP="000D4539">
            <w:pPr>
              <w:rPr>
                <w:rFonts w:ascii="Cambria" w:hAnsi="Cambria"/>
                <w:b/>
              </w:rPr>
            </w:pPr>
            <w:r w:rsidRPr="00AF7C8E">
              <w:rPr>
                <w:rFonts w:ascii="Cambria" w:hAnsi="Cambria"/>
                <w:b/>
                <w:bCs/>
              </w:rPr>
              <w:t>Iseseisev töö:</w:t>
            </w:r>
            <w:r w:rsidRPr="003E637E">
              <w:rPr>
                <w:rFonts w:ascii="Cambria" w:hAnsi="Cambria"/>
              </w:rPr>
              <w:t xml:space="preserve"> Õpimapi täitmine läbiva tegevusena käesoleva mooduli õppeprotsessi jooksul</w:t>
            </w:r>
          </w:p>
        </w:tc>
        <w:tc>
          <w:tcPr>
            <w:tcW w:w="7654" w:type="dxa"/>
            <w:gridSpan w:val="2"/>
          </w:tcPr>
          <w:p w14:paraId="37C01E30" w14:textId="77777777" w:rsidR="007962F9" w:rsidRPr="003E637E" w:rsidRDefault="007962F9" w:rsidP="000D4539">
            <w:pPr>
              <w:spacing w:before="0" w:after="0"/>
              <w:rPr>
                <w:rFonts w:ascii="Cambria" w:hAnsi="Cambria"/>
              </w:rPr>
            </w:pPr>
            <w:r w:rsidRPr="003E637E">
              <w:rPr>
                <w:rFonts w:ascii="Cambria" w:hAnsi="Cambria"/>
              </w:rPr>
              <w:lastRenderedPageBreak/>
              <w:t>1. Mööbli ja puittoodete kavandamine. Puittoodete disainimine. Mööbli ja puittoodetele esitatavad nõuded. Mööbli-ja puittoodete liigitus. Tööprotsessi kavandamine. Erialane terminoloogia. Turvalisus. Puit konstruktsioonmaterjalina. Eskiiside koostamine. Seotised (seotiste mõõtmed ja nende arvutamine). Sõlmed ja nende koostamine.</w:t>
            </w:r>
          </w:p>
          <w:p w14:paraId="7A690487" w14:textId="77777777" w:rsidR="007962F9" w:rsidRPr="003E637E" w:rsidRDefault="007962F9" w:rsidP="000D4539">
            <w:pPr>
              <w:spacing w:before="0" w:after="0"/>
              <w:rPr>
                <w:rFonts w:ascii="Cambria" w:hAnsi="Cambria"/>
              </w:rPr>
            </w:pPr>
            <w:r w:rsidRPr="003E637E">
              <w:rPr>
                <w:rFonts w:ascii="Cambria" w:hAnsi="Cambria"/>
              </w:rPr>
              <w:t xml:space="preserve">2. Mööblitoodete konstruktsioonelemendid. Detail, koost alakoost. Ühenduselemendid. Profiilelemendid. Spetsiifilised mõisted mööblitööstuses. Prussid ja </w:t>
            </w:r>
            <w:proofErr w:type="spellStart"/>
            <w:r w:rsidRPr="003E637E">
              <w:rPr>
                <w:rFonts w:ascii="Cambria" w:hAnsi="Cambria"/>
              </w:rPr>
              <w:t>prussikud</w:t>
            </w:r>
            <w:proofErr w:type="spellEnd"/>
            <w:r w:rsidRPr="003E637E">
              <w:rPr>
                <w:rFonts w:ascii="Cambria" w:hAnsi="Cambria"/>
              </w:rPr>
              <w:t>. Raamid ja karbid.</w:t>
            </w:r>
          </w:p>
          <w:p w14:paraId="662C8E8D" w14:textId="77777777" w:rsidR="007962F9" w:rsidRPr="003E637E" w:rsidRDefault="007962F9" w:rsidP="000D4539">
            <w:pPr>
              <w:spacing w:before="0" w:after="0"/>
              <w:rPr>
                <w:rFonts w:ascii="Cambria" w:hAnsi="Cambria"/>
              </w:rPr>
            </w:pPr>
            <w:r w:rsidRPr="003E637E">
              <w:rPr>
                <w:rFonts w:ascii="Cambria" w:hAnsi="Cambria"/>
              </w:rPr>
              <w:lastRenderedPageBreak/>
              <w:t>3. Mööbli- ja puittoote kujundamine. Funktsionaalsed mõõtmed. Joonistamis- ja visandamisvõtted , puit ja koostejoonis , istmemööbli konstruktsioonid, laua konstruktsioon, korpusmööbli konstruktsioon. Kilpelementide mittelahtivõetavad seotised. Tagaseinte kinnitus. Raamuksed. Viilungite asetamine raami. Kilbi servade kujundamine . Sahtlid, poolsahtlid, erinevate sahtlite tüübid. Riiulid. Tugipingid, jalad. Painutatud elemendid. Painutatud-liimitud elemendid. Sisselõigetega painutatud elemendid.</w:t>
            </w:r>
          </w:p>
          <w:p w14:paraId="1405FE27" w14:textId="77777777" w:rsidR="007962F9" w:rsidRPr="003E637E" w:rsidRDefault="007962F9" w:rsidP="000D4539">
            <w:pPr>
              <w:spacing w:before="0" w:after="0"/>
              <w:rPr>
                <w:rFonts w:ascii="Cambria" w:hAnsi="Cambria"/>
              </w:rPr>
            </w:pPr>
            <w:r w:rsidRPr="003E637E">
              <w:rPr>
                <w:rFonts w:ascii="Cambria" w:hAnsi="Cambria"/>
              </w:rPr>
              <w:t>4. Mööblitoodete dokumentatsioon. Tehnoloogiliste kaartide koostamine. Tükitabelite koostamine. Materjali mahuarvutused.</w:t>
            </w:r>
          </w:p>
          <w:p w14:paraId="289086F8" w14:textId="5C5C0EF8" w:rsidR="009B704A" w:rsidRPr="003E637E" w:rsidRDefault="007962F9" w:rsidP="000D4539">
            <w:pPr>
              <w:spacing w:before="0" w:after="0"/>
              <w:rPr>
                <w:rFonts w:ascii="Cambria" w:hAnsi="Cambria"/>
              </w:rPr>
            </w:pPr>
            <w:r w:rsidRPr="003E637E">
              <w:rPr>
                <w:rFonts w:ascii="Cambria" w:hAnsi="Cambria"/>
              </w:rPr>
              <w:t xml:space="preserve">5. </w:t>
            </w:r>
            <w:proofErr w:type="spellStart"/>
            <w:r w:rsidRPr="003E637E">
              <w:rPr>
                <w:rFonts w:ascii="Cambria" w:hAnsi="Cambria"/>
              </w:rPr>
              <w:t>Tööjoonisd</w:t>
            </w:r>
            <w:proofErr w:type="spellEnd"/>
            <w:r w:rsidRPr="003E637E">
              <w:rPr>
                <w:rFonts w:ascii="Cambria" w:hAnsi="Cambria"/>
              </w:rPr>
              <w:t>. Toote koostamiseks ja paigaldamiseks vajaliku informatsiooni leidmine. Pindade ettevalmistamine hindamine (pinnakaredus). Toote konstruktsiooni hindamine. Puidu lihvimine, puidu toonimine, viimistlusmaterjalid. Erinevad viimistlusviisid.</w:t>
            </w:r>
          </w:p>
          <w:p w14:paraId="289086FE" w14:textId="46B7DC4A" w:rsidR="000D4539" w:rsidRPr="003E637E" w:rsidRDefault="000D4539" w:rsidP="006B3EA7">
            <w:pPr>
              <w:spacing w:before="0" w:after="0"/>
              <w:rPr>
                <w:rFonts w:ascii="Cambria" w:hAnsi="Cambria"/>
              </w:rPr>
            </w:pPr>
          </w:p>
        </w:tc>
        <w:tc>
          <w:tcPr>
            <w:tcW w:w="2551" w:type="dxa"/>
          </w:tcPr>
          <w:p w14:paraId="289086FF" w14:textId="77777777" w:rsidR="00E52EBB" w:rsidRPr="003E637E" w:rsidRDefault="008E0267" w:rsidP="008E0267">
            <w:pPr>
              <w:rPr>
                <w:rFonts w:ascii="Cambria" w:hAnsi="Cambria"/>
              </w:rPr>
            </w:pPr>
            <w:r w:rsidRPr="003E637E">
              <w:rPr>
                <w:rFonts w:ascii="Cambria" w:hAnsi="Cambria"/>
              </w:rPr>
              <w:lastRenderedPageBreak/>
              <w:t>Aktiivne loeng, iseseisev töö, praktilised harjutused, kirjalik töö, astmeline arutlus/seminar, stendiettekanne, mappõpe/e-portfoolio, vaatlus, demonstratsioon</w:t>
            </w:r>
          </w:p>
        </w:tc>
      </w:tr>
      <w:tr w:rsidR="00EA4AD2" w:rsidRPr="003E637E" w14:paraId="28908790" w14:textId="77777777" w:rsidTr="007962F9">
        <w:tc>
          <w:tcPr>
            <w:tcW w:w="5099" w:type="dxa"/>
          </w:tcPr>
          <w:p w14:paraId="2890878B" w14:textId="77777777" w:rsidR="00EA4AD2" w:rsidRPr="003E637E" w:rsidRDefault="00EA4AD2" w:rsidP="00255623">
            <w:pPr>
              <w:rPr>
                <w:rFonts w:ascii="Cambria" w:hAnsi="Cambria"/>
                <w:b/>
              </w:rPr>
            </w:pPr>
            <w:r w:rsidRPr="003E637E">
              <w:rPr>
                <w:rFonts w:ascii="Cambria" w:hAnsi="Cambria"/>
                <w:b/>
              </w:rPr>
              <w:t>Hindamine</w:t>
            </w:r>
          </w:p>
        </w:tc>
        <w:tc>
          <w:tcPr>
            <w:tcW w:w="10205" w:type="dxa"/>
            <w:gridSpan w:val="3"/>
          </w:tcPr>
          <w:p w14:paraId="2890878F" w14:textId="55207862" w:rsidR="00EA4AD2" w:rsidRPr="003E637E" w:rsidRDefault="00882680" w:rsidP="007962F9">
            <w:pPr>
              <w:rPr>
                <w:rFonts w:ascii="Cambria" w:hAnsi="Cambria"/>
              </w:rPr>
            </w:pPr>
            <w:r>
              <w:rPr>
                <w:rFonts w:ascii="Cambria" w:hAnsi="Cambria"/>
                <w:b/>
                <w:bCs/>
              </w:rPr>
              <w:t>Mitteeristav hindamine (A/MA</w:t>
            </w:r>
            <w:r w:rsidR="006B779A">
              <w:rPr>
                <w:rFonts w:ascii="Cambria" w:hAnsi="Cambria"/>
                <w:b/>
                <w:bCs/>
              </w:rPr>
              <w:t xml:space="preserve">). </w:t>
            </w:r>
            <w:r w:rsidR="007962F9" w:rsidRPr="003E637E">
              <w:rPr>
                <w:rFonts w:ascii="Cambria" w:hAnsi="Cambria"/>
              </w:rPr>
              <w:t>Õpiväljundite saavutamist hinnatakse kirjaliku töö</w:t>
            </w:r>
            <w:r w:rsidR="00AF7C8E">
              <w:rPr>
                <w:rFonts w:ascii="Cambria" w:hAnsi="Cambria"/>
              </w:rPr>
              <w:t xml:space="preserve">, praktiliste töödega </w:t>
            </w:r>
            <w:r w:rsidR="007962F9" w:rsidRPr="003E637E">
              <w:rPr>
                <w:rFonts w:ascii="Cambria" w:hAnsi="Cambria"/>
              </w:rPr>
              <w:t>1</w:t>
            </w:r>
            <w:r w:rsidR="006C1FC0">
              <w:rPr>
                <w:rFonts w:ascii="Cambria" w:hAnsi="Cambria"/>
              </w:rPr>
              <w:t>–5</w:t>
            </w:r>
            <w:r w:rsidR="007962F9" w:rsidRPr="003E637E">
              <w:rPr>
                <w:rFonts w:ascii="Cambria" w:hAnsi="Cambria"/>
              </w:rPr>
              <w:t>, kompleksülesan</w:t>
            </w:r>
            <w:r w:rsidR="000912CD">
              <w:rPr>
                <w:rFonts w:ascii="Cambria" w:hAnsi="Cambria"/>
              </w:rPr>
              <w:t>de</w:t>
            </w:r>
            <w:r w:rsidR="007962F9" w:rsidRPr="003E637E">
              <w:rPr>
                <w:rFonts w:ascii="Cambria" w:hAnsi="Cambria"/>
              </w:rPr>
              <w:t xml:space="preserve">, iseseisva töö ning astmelise </w:t>
            </w:r>
            <w:r w:rsidR="006A6C6E">
              <w:rPr>
                <w:rFonts w:ascii="Cambria" w:hAnsi="Cambria"/>
              </w:rPr>
              <w:t xml:space="preserve">arutelu/seminari sooritamisega. </w:t>
            </w:r>
            <w:r w:rsidR="007962F9" w:rsidRPr="003E637E">
              <w:rPr>
                <w:rFonts w:ascii="Cambria" w:hAnsi="Cambria"/>
              </w:rPr>
              <w:t>Õpiväljundid loetakse saavutatuks, kui õpilane on saavutanud tulemuse vähemalt l</w:t>
            </w:r>
            <w:r w:rsidR="006A6C6E">
              <w:rPr>
                <w:rFonts w:ascii="Cambria" w:hAnsi="Cambria"/>
              </w:rPr>
              <w:t xml:space="preserve">ävendi hindamiskriteeriumitele. </w:t>
            </w:r>
            <w:r w:rsidR="007962F9" w:rsidRPr="003E637E">
              <w:rPr>
                <w:rFonts w:ascii="Cambria" w:hAnsi="Cambria"/>
              </w:rPr>
              <w:t xml:space="preserve">Õpiväljundi </w:t>
            </w:r>
            <w:r w:rsidR="000912CD">
              <w:rPr>
                <w:rFonts w:ascii="Cambria" w:hAnsi="Cambria"/>
              </w:rPr>
              <w:t>5</w:t>
            </w:r>
            <w:r w:rsidR="007962F9" w:rsidRPr="003E637E">
              <w:rPr>
                <w:rFonts w:ascii="Cambria" w:hAnsi="Cambria"/>
              </w:rPr>
              <w:t xml:space="preserve"> saavutamist hinnatakse arutluse ja iseseisva töö esitamisega ning käesoleva mooduli ÕV</w:t>
            </w:r>
            <w:r w:rsidR="006A6C6E">
              <w:rPr>
                <w:rFonts w:ascii="Cambria" w:hAnsi="Cambria"/>
              </w:rPr>
              <w:t xml:space="preserve"> </w:t>
            </w:r>
            <w:r w:rsidR="007962F9" w:rsidRPr="003E637E">
              <w:rPr>
                <w:rFonts w:ascii="Cambria" w:hAnsi="Cambria"/>
              </w:rPr>
              <w:t>1</w:t>
            </w:r>
            <w:r w:rsidR="006A6C6E">
              <w:rPr>
                <w:rFonts w:ascii="Cambria" w:hAnsi="Cambria"/>
              </w:rPr>
              <w:t>–</w:t>
            </w:r>
            <w:r w:rsidR="000912CD">
              <w:rPr>
                <w:rFonts w:ascii="Cambria" w:hAnsi="Cambria"/>
              </w:rPr>
              <w:t>4</w:t>
            </w:r>
            <w:r w:rsidR="007962F9" w:rsidRPr="003E637E">
              <w:rPr>
                <w:rFonts w:ascii="Cambria" w:hAnsi="Cambria"/>
              </w:rPr>
              <w:t xml:space="preserve"> tööprotsesside jooksul.</w:t>
            </w:r>
          </w:p>
        </w:tc>
      </w:tr>
      <w:tr w:rsidR="00EA4AD2" w:rsidRPr="003E637E" w14:paraId="289087A0" w14:textId="77777777" w:rsidTr="007962F9">
        <w:tc>
          <w:tcPr>
            <w:tcW w:w="5099" w:type="dxa"/>
          </w:tcPr>
          <w:p w14:paraId="28908791" w14:textId="77777777" w:rsidR="00EA4AD2" w:rsidRPr="003E637E" w:rsidRDefault="00EA4AD2" w:rsidP="00255623">
            <w:pPr>
              <w:rPr>
                <w:rFonts w:ascii="Cambria" w:hAnsi="Cambria"/>
                <w:b/>
              </w:rPr>
            </w:pPr>
            <w:r w:rsidRPr="003E637E">
              <w:rPr>
                <w:rFonts w:ascii="Cambria" w:hAnsi="Cambria"/>
                <w:b/>
              </w:rPr>
              <w:t>Õppematerjalid</w:t>
            </w:r>
          </w:p>
        </w:tc>
        <w:tc>
          <w:tcPr>
            <w:tcW w:w="10205" w:type="dxa"/>
            <w:gridSpan w:val="3"/>
          </w:tcPr>
          <w:p w14:paraId="42949C24" w14:textId="77777777" w:rsidR="007962F9" w:rsidRPr="003E637E" w:rsidRDefault="007962F9" w:rsidP="007962F9">
            <w:pPr>
              <w:spacing w:before="0" w:after="0"/>
              <w:rPr>
                <w:rFonts w:ascii="Cambria" w:hAnsi="Cambria"/>
              </w:rPr>
            </w:pPr>
            <w:r w:rsidRPr="003E637E">
              <w:rPr>
                <w:rFonts w:ascii="Cambria" w:hAnsi="Cambria"/>
              </w:rPr>
              <w:t>Õpetaja enda kogutud ja koostatud õppematerjalid</w:t>
            </w:r>
          </w:p>
          <w:p w14:paraId="5A36DEB4" w14:textId="77777777" w:rsidR="007962F9" w:rsidRPr="003E637E" w:rsidRDefault="007962F9" w:rsidP="007962F9">
            <w:pPr>
              <w:spacing w:before="0" w:after="0"/>
              <w:rPr>
                <w:rFonts w:ascii="Cambria" w:hAnsi="Cambria"/>
              </w:rPr>
            </w:pPr>
            <w:r w:rsidRPr="003E637E">
              <w:rPr>
                <w:rFonts w:ascii="Cambria" w:hAnsi="Cambria"/>
              </w:rPr>
              <w:t>Veebikeskkondades õppevideod</w:t>
            </w:r>
          </w:p>
          <w:p w14:paraId="5BE21235" w14:textId="1B31E1F4" w:rsidR="007962F9" w:rsidRPr="003E637E" w:rsidRDefault="006A6C6E" w:rsidP="007962F9">
            <w:pPr>
              <w:spacing w:before="0" w:after="0"/>
              <w:rPr>
                <w:rFonts w:ascii="Cambria" w:hAnsi="Cambria"/>
              </w:rPr>
            </w:pPr>
            <w:r>
              <w:rPr>
                <w:rFonts w:ascii="Cambria" w:hAnsi="Cambria"/>
              </w:rPr>
              <w:t>Asi, U.</w:t>
            </w:r>
            <w:r w:rsidR="007962F9" w:rsidRPr="003E637E">
              <w:rPr>
                <w:rFonts w:ascii="Cambria" w:hAnsi="Cambria"/>
              </w:rPr>
              <w:t xml:space="preserve"> </w:t>
            </w:r>
            <w:r>
              <w:rPr>
                <w:rFonts w:ascii="Cambria" w:hAnsi="Cambria"/>
              </w:rPr>
              <w:t>(</w:t>
            </w:r>
            <w:r w:rsidR="007962F9" w:rsidRPr="003E637E">
              <w:rPr>
                <w:rFonts w:ascii="Cambria" w:hAnsi="Cambria"/>
              </w:rPr>
              <w:t>2009</w:t>
            </w:r>
            <w:r>
              <w:rPr>
                <w:rFonts w:ascii="Cambria" w:hAnsi="Cambria"/>
              </w:rPr>
              <w:t>)</w:t>
            </w:r>
            <w:r w:rsidR="007962F9" w:rsidRPr="003E637E">
              <w:rPr>
                <w:rFonts w:ascii="Cambria" w:hAnsi="Cambria"/>
              </w:rPr>
              <w:t xml:space="preserve">. </w:t>
            </w:r>
            <w:r w:rsidR="007962F9" w:rsidRPr="006A6C6E">
              <w:rPr>
                <w:rFonts w:ascii="Cambria" w:hAnsi="Cambria"/>
                <w:i/>
              </w:rPr>
              <w:t>Tehniline joonestamine.</w:t>
            </w:r>
            <w:r>
              <w:rPr>
                <w:rFonts w:ascii="Cambria" w:hAnsi="Cambria"/>
              </w:rPr>
              <w:t xml:space="preserve"> Tallinn: </w:t>
            </w:r>
            <w:r w:rsidR="007962F9" w:rsidRPr="003E637E">
              <w:rPr>
                <w:rFonts w:ascii="Cambria" w:hAnsi="Cambria"/>
              </w:rPr>
              <w:t>Argo</w:t>
            </w:r>
          </w:p>
          <w:p w14:paraId="0AE15925" w14:textId="77777777" w:rsidR="007962F9" w:rsidRPr="003E637E" w:rsidRDefault="007962F9" w:rsidP="007962F9">
            <w:pPr>
              <w:spacing w:before="0" w:after="0"/>
              <w:rPr>
                <w:rFonts w:ascii="Cambria" w:hAnsi="Cambria"/>
              </w:rPr>
            </w:pPr>
            <w:r w:rsidRPr="003E637E">
              <w:rPr>
                <w:rFonts w:ascii="Cambria" w:hAnsi="Cambria"/>
              </w:rPr>
              <w:t>Praktilised õppevahendid (näidised) mõõtmiseks ja eskiiside koostamiseks</w:t>
            </w:r>
          </w:p>
          <w:p w14:paraId="02258469" w14:textId="77777777" w:rsidR="007962F9" w:rsidRPr="003E637E" w:rsidRDefault="007962F9" w:rsidP="007962F9">
            <w:pPr>
              <w:spacing w:before="0" w:after="0"/>
              <w:rPr>
                <w:rFonts w:ascii="Cambria" w:hAnsi="Cambria"/>
              </w:rPr>
            </w:pPr>
            <w:r w:rsidRPr="003E637E">
              <w:rPr>
                <w:rFonts w:ascii="Cambria" w:hAnsi="Cambria"/>
              </w:rPr>
              <w:t xml:space="preserve">Õpetaja koostatud juhendmaterjal õpimapi koostamiseks </w:t>
            </w:r>
          </w:p>
          <w:p w14:paraId="74556ACF" w14:textId="77777777" w:rsidR="007962F9" w:rsidRPr="003E637E" w:rsidRDefault="007962F9" w:rsidP="007962F9">
            <w:pPr>
              <w:spacing w:before="0" w:after="0"/>
              <w:rPr>
                <w:rFonts w:ascii="Cambria" w:hAnsi="Cambria"/>
              </w:rPr>
            </w:pPr>
            <w:r w:rsidRPr="003E637E">
              <w:rPr>
                <w:rFonts w:ascii="Cambria" w:hAnsi="Cambria"/>
              </w:rPr>
              <w:t xml:space="preserve">Kuressaare Ametikooli „Kirjalike tööde vormistamise juhend“ </w:t>
            </w:r>
            <w:hyperlink r:id="rId18" w:history="1">
              <w:r w:rsidRPr="003E637E">
                <w:rPr>
                  <w:rStyle w:val="Hperlink"/>
                  <w:rFonts w:ascii="Cambria" w:hAnsi="Cambria"/>
                </w:rPr>
                <w:t>http://web.ametikool.ee/anne-li/juhend/</w:t>
              </w:r>
            </w:hyperlink>
          </w:p>
          <w:p w14:paraId="5D1A191F" w14:textId="77777777" w:rsidR="00E47096" w:rsidRPr="003E637E" w:rsidRDefault="007962F9" w:rsidP="007962F9">
            <w:pPr>
              <w:spacing w:before="0" w:after="0"/>
              <w:rPr>
                <w:rFonts w:ascii="Cambria" w:hAnsi="Cambria"/>
              </w:rPr>
            </w:pPr>
            <w:r w:rsidRPr="003E637E">
              <w:rPr>
                <w:rFonts w:ascii="Cambria" w:hAnsi="Cambria"/>
              </w:rPr>
              <w:t xml:space="preserve">Tarkvara programm </w:t>
            </w:r>
            <w:proofErr w:type="spellStart"/>
            <w:r w:rsidRPr="003E637E">
              <w:rPr>
                <w:rFonts w:ascii="Cambria" w:hAnsi="Cambria"/>
              </w:rPr>
              <w:t>SolidWorks</w:t>
            </w:r>
            <w:proofErr w:type="spellEnd"/>
            <w:r w:rsidRPr="003E637E">
              <w:rPr>
                <w:rFonts w:ascii="Cambria" w:hAnsi="Cambria"/>
              </w:rPr>
              <w:t xml:space="preserve"> ja sellega koostatud õppefailid</w:t>
            </w:r>
          </w:p>
          <w:p w14:paraId="016AB37C" w14:textId="7C74B349" w:rsidR="007962F9" w:rsidRPr="003E637E" w:rsidRDefault="00764C75" w:rsidP="007962F9">
            <w:pPr>
              <w:spacing w:before="0" w:after="0"/>
              <w:rPr>
                <w:rFonts w:ascii="Cambria" w:hAnsi="Cambria"/>
              </w:rPr>
            </w:pPr>
            <w:r>
              <w:rPr>
                <w:rFonts w:ascii="Cambria" w:hAnsi="Cambria"/>
              </w:rPr>
              <w:t>Uustalu, U.</w:t>
            </w:r>
            <w:r w:rsidR="007962F9" w:rsidRPr="003E637E">
              <w:rPr>
                <w:rFonts w:ascii="Cambria" w:hAnsi="Cambria"/>
              </w:rPr>
              <w:t xml:space="preserve"> </w:t>
            </w:r>
            <w:r>
              <w:rPr>
                <w:rFonts w:ascii="Cambria" w:hAnsi="Cambria"/>
              </w:rPr>
              <w:t>(</w:t>
            </w:r>
            <w:r w:rsidR="007962F9" w:rsidRPr="003E637E">
              <w:rPr>
                <w:rFonts w:ascii="Cambria" w:hAnsi="Cambria"/>
              </w:rPr>
              <w:t>2010</w:t>
            </w:r>
            <w:r>
              <w:rPr>
                <w:rFonts w:ascii="Cambria" w:hAnsi="Cambria"/>
              </w:rPr>
              <w:t xml:space="preserve">). </w:t>
            </w:r>
            <w:r w:rsidR="007962F9" w:rsidRPr="00764C75">
              <w:rPr>
                <w:rFonts w:ascii="Cambria" w:hAnsi="Cambria"/>
                <w:i/>
              </w:rPr>
              <w:t>Mö</w:t>
            </w:r>
            <w:r w:rsidRPr="00764C75">
              <w:rPr>
                <w:rFonts w:ascii="Cambria" w:hAnsi="Cambria"/>
                <w:i/>
              </w:rPr>
              <w:t>öbli ja puittoodete kavandamine.</w:t>
            </w:r>
            <w:r w:rsidR="007962F9" w:rsidRPr="003E637E">
              <w:rPr>
                <w:rFonts w:ascii="Cambria" w:hAnsi="Cambria"/>
              </w:rPr>
              <w:t xml:space="preserve"> </w:t>
            </w:r>
            <w:hyperlink r:id="rId19" w:history="1">
              <w:r w:rsidR="007962F9" w:rsidRPr="003E637E">
                <w:rPr>
                  <w:rStyle w:val="Hperlink"/>
                  <w:rFonts w:ascii="Cambria" w:hAnsi="Cambria"/>
                </w:rPr>
                <w:t>http://www.hkhk.edu.ee/kavandamine/</w:t>
              </w:r>
            </w:hyperlink>
          </w:p>
          <w:p w14:paraId="2890879F" w14:textId="53CCF549" w:rsidR="007962F9" w:rsidRPr="003E637E" w:rsidRDefault="007962F9" w:rsidP="007962F9">
            <w:pPr>
              <w:spacing w:before="0" w:after="0"/>
              <w:rPr>
                <w:rFonts w:ascii="Cambria" w:hAnsi="Cambria"/>
              </w:rPr>
            </w:pPr>
            <w:r w:rsidRPr="003E637E">
              <w:rPr>
                <w:rFonts w:ascii="Cambria" w:hAnsi="Cambria"/>
              </w:rPr>
              <w:t>Veebikeskkondades õppevideod</w:t>
            </w:r>
          </w:p>
        </w:tc>
      </w:tr>
    </w:tbl>
    <w:p w14:paraId="289087A1" w14:textId="608F03FB" w:rsidR="00CD58BC" w:rsidRPr="00B52760" w:rsidRDefault="009D52DF" w:rsidP="00B52760">
      <w:pPr>
        <w:pStyle w:val="Pealkiri1"/>
      </w:pPr>
      <w:bookmarkStart w:id="7" w:name="_Toc96026387"/>
      <w:r w:rsidRPr="00B52760">
        <w:lastRenderedPageBreak/>
        <w:t>K</w:t>
      </w:r>
      <w:r w:rsidR="00BD309C" w:rsidRPr="00B52760">
        <w:t>o</w:t>
      </w:r>
      <w:r w:rsidRPr="00B52760">
        <w:t>rpusmööbli</w:t>
      </w:r>
      <w:r w:rsidR="000F04D0" w:rsidRPr="00B52760">
        <w:t xml:space="preserve"> valmistamine</w:t>
      </w:r>
      <w:bookmarkEnd w:id="7"/>
    </w:p>
    <w:tbl>
      <w:tblPr>
        <w:tblStyle w:val="Kontuurtabel1"/>
        <w:tblW w:w="15304" w:type="dxa"/>
        <w:tblLook w:val="04A0" w:firstRow="1" w:lastRow="0" w:firstColumn="1" w:lastColumn="0" w:noHBand="0" w:noVBand="1"/>
      </w:tblPr>
      <w:tblGrid>
        <w:gridCol w:w="5099"/>
        <w:gridCol w:w="4535"/>
        <w:gridCol w:w="3119"/>
        <w:gridCol w:w="2551"/>
      </w:tblGrid>
      <w:tr w:rsidR="00EA4AD2" w:rsidRPr="003E637E" w14:paraId="289087A6" w14:textId="77777777" w:rsidTr="00D61057">
        <w:tc>
          <w:tcPr>
            <w:tcW w:w="5099" w:type="dxa"/>
            <w:shd w:val="clear" w:color="auto" w:fill="A8D08D" w:themeFill="accent6" w:themeFillTint="99"/>
          </w:tcPr>
          <w:p w14:paraId="289087A2" w14:textId="77777777" w:rsidR="00EA4AD2" w:rsidRPr="003E637E" w:rsidRDefault="00EA4AD2" w:rsidP="00255623">
            <w:pPr>
              <w:rPr>
                <w:rFonts w:ascii="Cambria" w:hAnsi="Cambria"/>
              </w:rPr>
            </w:pPr>
            <w:r w:rsidRPr="003E637E">
              <w:rPr>
                <w:rFonts w:ascii="Cambria" w:hAnsi="Cambria"/>
              </w:rPr>
              <w:t>Mooduli nr.</w:t>
            </w:r>
          </w:p>
        </w:tc>
        <w:tc>
          <w:tcPr>
            <w:tcW w:w="4535" w:type="dxa"/>
            <w:shd w:val="clear" w:color="auto" w:fill="A8D08D" w:themeFill="accent6" w:themeFillTint="99"/>
          </w:tcPr>
          <w:p w14:paraId="289087A3" w14:textId="77777777" w:rsidR="00EA4AD2" w:rsidRPr="003E637E" w:rsidRDefault="00EA4AD2" w:rsidP="00255623">
            <w:pPr>
              <w:rPr>
                <w:rFonts w:ascii="Cambria" w:hAnsi="Cambria"/>
              </w:rPr>
            </w:pPr>
            <w:r w:rsidRPr="003E637E">
              <w:rPr>
                <w:rFonts w:ascii="Cambria" w:hAnsi="Cambria"/>
              </w:rPr>
              <w:t>Mooduli nimetus</w:t>
            </w:r>
          </w:p>
        </w:tc>
        <w:tc>
          <w:tcPr>
            <w:tcW w:w="3119" w:type="dxa"/>
            <w:shd w:val="clear" w:color="auto" w:fill="A8D08D" w:themeFill="accent6" w:themeFillTint="99"/>
          </w:tcPr>
          <w:p w14:paraId="289087A4" w14:textId="77777777" w:rsidR="00EA4AD2" w:rsidRPr="003E637E" w:rsidRDefault="00EA4AD2" w:rsidP="00255623">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7A5" w14:textId="77777777" w:rsidR="00EA4AD2" w:rsidRPr="003E637E" w:rsidRDefault="00EA4AD2" w:rsidP="00255623">
            <w:pPr>
              <w:rPr>
                <w:rFonts w:ascii="Cambria" w:hAnsi="Cambria"/>
              </w:rPr>
            </w:pPr>
            <w:r w:rsidRPr="003E637E">
              <w:rPr>
                <w:rFonts w:ascii="Cambria" w:hAnsi="Cambria"/>
              </w:rPr>
              <w:t>Õpetajad</w:t>
            </w:r>
          </w:p>
        </w:tc>
      </w:tr>
      <w:tr w:rsidR="00EA4AD2" w:rsidRPr="003E637E" w14:paraId="289087AB" w14:textId="77777777" w:rsidTr="00D61057">
        <w:tc>
          <w:tcPr>
            <w:tcW w:w="5099" w:type="dxa"/>
          </w:tcPr>
          <w:p w14:paraId="289087A7" w14:textId="32F89273" w:rsidR="00EA4AD2" w:rsidRPr="003E637E" w:rsidRDefault="00726C2C" w:rsidP="00882680">
            <w:pPr>
              <w:jc w:val="center"/>
              <w:rPr>
                <w:rFonts w:ascii="Cambria" w:hAnsi="Cambria"/>
                <w:b/>
              </w:rPr>
            </w:pPr>
            <w:r w:rsidRPr="003E637E">
              <w:rPr>
                <w:rFonts w:ascii="Cambria" w:hAnsi="Cambria"/>
                <w:b/>
              </w:rPr>
              <w:t>7</w:t>
            </w:r>
          </w:p>
        </w:tc>
        <w:tc>
          <w:tcPr>
            <w:tcW w:w="4535" w:type="dxa"/>
          </w:tcPr>
          <w:p w14:paraId="289087A8" w14:textId="532DAF1A" w:rsidR="00EA4AD2" w:rsidRPr="00882680" w:rsidRDefault="00882680" w:rsidP="00882680">
            <w:pPr>
              <w:jc w:val="center"/>
              <w:rPr>
                <w:rFonts w:ascii="Cambria" w:hAnsi="Cambria"/>
                <w:b/>
              </w:rPr>
            </w:pPr>
            <w:r w:rsidRPr="00882680">
              <w:rPr>
                <w:rFonts w:ascii="Cambria" w:hAnsi="Cambria"/>
                <w:b/>
              </w:rPr>
              <w:t>Korpusmööbli valmistamine</w:t>
            </w:r>
          </w:p>
        </w:tc>
        <w:tc>
          <w:tcPr>
            <w:tcW w:w="3119" w:type="dxa"/>
          </w:tcPr>
          <w:p w14:paraId="289087A9" w14:textId="342940FA" w:rsidR="00EA4AD2" w:rsidRPr="003E637E" w:rsidRDefault="00BD309C" w:rsidP="00882680">
            <w:pPr>
              <w:jc w:val="center"/>
              <w:rPr>
                <w:rFonts w:ascii="Cambria" w:hAnsi="Cambria"/>
                <w:b/>
              </w:rPr>
            </w:pPr>
            <w:r w:rsidRPr="003E637E">
              <w:rPr>
                <w:rFonts w:ascii="Cambria" w:hAnsi="Cambria"/>
                <w:b/>
              </w:rPr>
              <w:t>15</w:t>
            </w:r>
          </w:p>
        </w:tc>
        <w:tc>
          <w:tcPr>
            <w:tcW w:w="2551" w:type="dxa"/>
          </w:tcPr>
          <w:p w14:paraId="289087AA" w14:textId="05EDBCA0" w:rsidR="00EA4AD2" w:rsidRPr="003E637E" w:rsidRDefault="000F04D0" w:rsidP="00255623">
            <w:pPr>
              <w:rPr>
                <w:rFonts w:ascii="Cambria" w:hAnsi="Cambria"/>
              </w:rPr>
            </w:pPr>
            <w:r w:rsidRPr="003E637E">
              <w:rPr>
                <w:rFonts w:ascii="Cambria" w:hAnsi="Cambria"/>
              </w:rPr>
              <w:t>Tõnis Oja; Andres Saart; Jüri Vaga</w:t>
            </w:r>
          </w:p>
        </w:tc>
      </w:tr>
      <w:tr w:rsidR="00EA4AD2" w:rsidRPr="003E637E" w14:paraId="289087AE" w14:textId="77777777" w:rsidTr="00D61057">
        <w:tc>
          <w:tcPr>
            <w:tcW w:w="5099" w:type="dxa"/>
          </w:tcPr>
          <w:p w14:paraId="289087AC" w14:textId="77777777" w:rsidR="00EA4AD2" w:rsidRPr="003E637E" w:rsidRDefault="00EA4AD2" w:rsidP="00255623">
            <w:pPr>
              <w:rPr>
                <w:rFonts w:ascii="Cambria" w:hAnsi="Cambria"/>
                <w:b/>
              </w:rPr>
            </w:pPr>
            <w:r w:rsidRPr="003E637E">
              <w:rPr>
                <w:rFonts w:ascii="Cambria" w:hAnsi="Cambria"/>
                <w:b/>
              </w:rPr>
              <w:t>Nõuded mooduli alustamiseks</w:t>
            </w:r>
          </w:p>
        </w:tc>
        <w:tc>
          <w:tcPr>
            <w:tcW w:w="10205" w:type="dxa"/>
            <w:gridSpan w:val="3"/>
          </w:tcPr>
          <w:p w14:paraId="289087AD" w14:textId="76120A5B" w:rsidR="00EA4AD2" w:rsidRPr="003E637E" w:rsidRDefault="000F04D0" w:rsidP="00255623">
            <w:pPr>
              <w:rPr>
                <w:rFonts w:ascii="Cambria" w:hAnsi="Cambria"/>
              </w:rPr>
            </w:pPr>
            <w:r w:rsidRPr="003E637E">
              <w:rPr>
                <w:rFonts w:ascii="Cambria" w:hAnsi="Cambria"/>
              </w:rPr>
              <w:t>Läbitud on moodulid</w:t>
            </w:r>
            <w:r w:rsidR="00882680">
              <w:rPr>
                <w:rFonts w:ascii="Cambria" w:hAnsi="Cambria"/>
              </w:rPr>
              <w:t xml:space="preserve"> „Tisleri alusteadmised“, </w:t>
            </w:r>
            <w:r w:rsidR="00A26125" w:rsidRPr="003E637E">
              <w:rPr>
                <w:rFonts w:ascii="Cambria" w:hAnsi="Cambria"/>
              </w:rPr>
              <w:t>„Mööbli ja</w:t>
            </w:r>
            <w:r w:rsidR="00A26125">
              <w:rPr>
                <w:rFonts w:ascii="Cambria" w:hAnsi="Cambria"/>
              </w:rPr>
              <w:t xml:space="preserve"> puittoodete joonestamine</w:t>
            </w:r>
            <w:r w:rsidR="00A26125" w:rsidRPr="003E637E">
              <w:rPr>
                <w:rFonts w:ascii="Cambria" w:hAnsi="Cambria"/>
              </w:rPr>
              <w:t>“</w:t>
            </w:r>
            <w:r w:rsidR="00A26125">
              <w:rPr>
                <w:rFonts w:ascii="Cambria" w:hAnsi="Cambria"/>
              </w:rPr>
              <w:t xml:space="preserve">, </w:t>
            </w:r>
            <w:r w:rsidR="00882680">
              <w:rPr>
                <w:rFonts w:ascii="Cambria" w:hAnsi="Cambria"/>
              </w:rPr>
              <w:t>„</w:t>
            </w:r>
            <w:r w:rsidRPr="003E637E">
              <w:rPr>
                <w:rFonts w:ascii="Cambria" w:hAnsi="Cambria"/>
              </w:rPr>
              <w:t xml:space="preserve">Puidu ja puidupõhiste materjalide </w:t>
            </w:r>
            <w:proofErr w:type="spellStart"/>
            <w:r w:rsidRPr="003E637E">
              <w:rPr>
                <w:rFonts w:ascii="Cambria" w:hAnsi="Cambria"/>
              </w:rPr>
              <w:t>käsitsitöötlemise</w:t>
            </w:r>
            <w:proofErr w:type="spellEnd"/>
            <w:r w:rsidRPr="003E637E">
              <w:rPr>
                <w:rFonts w:ascii="Cambria" w:hAnsi="Cambria"/>
              </w:rPr>
              <w:t xml:space="preserve"> tehnoloogia“, „Puidu ja puidupõhiste materjalide masintöötlemise tehnoloogia“</w:t>
            </w:r>
          </w:p>
        </w:tc>
      </w:tr>
      <w:tr w:rsidR="00EA4AD2" w:rsidRPr="003E637E" w14:paraId="289087B1" w14:textId="77777777" w:rsidTr="00D61057">
        <w:tc>
          <w:tcPr>
            <w:tcW w:w="5099" w:type="dxa"/>
          </w:tcPr>
          <w:p w14:paraId="289087AF" w14:textId="77777777" w:rsidR="00EA4AD2" w:rsidRPr="003E637E" w:rsidRDefault="00EA4AD2" w:rsidP="00255623">
            <w:pPr>
              <w:rPr>
                <w:rFonts w:ascii="Cambria" w:hAnsi="Cambria"/>
                <w:b/>
              </w:rPr>
            </w:pPr>
            <w:r w:rsidRPr="003E637E">
              <w:rPr>
                <w:rFonts w:ascii="Cambria" w:hAnsi="Cambria"/>
                <w:b/>
              </w:rPr>
              <w:t>Mooduli eesmärk</w:t>
            </w:r>
          </w:p>
        </w:tc>
        <w:tc>
          <w:tcPr>
            <w:tcW w:w="10205" w:type="dxa"/>
            <w:gridSpan w:val="3"/>
          </w:tcPr>
          <w:p w14:paraId="289087B0" w14:textId="00642F02" w:rsidR="00EA4AD2" w:rsidRPr="003E637E" w:rsidRDefault="00BD309C" w:rsidP="00D37831">
            <w:pPr>
              <w:rPr>
                <w:rFonts w:ascii="Cambria" w:hAnsi="Cambria"/>
              </w:rPr>
            </w:pPr>
            <w:r w:rsidRPr="003E637E">
              <w:rPr>
                <w:rFonts w:ascii="Cambria" w:hAnsi="Cambria"/>
              </w:rPr>
              <w:t>Õpetusega taotletakse, et õpilane omandab puidust ja puidupõhistest materjalidest korpusmööbli valmistamise, viimistlemise ja paigaldamise oskused arvestades toodetele esitatavaid kvaliteedinõudeid ning järgides töö- ja keskkonnaohutuse nõudeid.</w:t>
            </w:r>
          </w:p>
        </w:tc>
      </w:tr>
      <w:tr w:rsidR="00EA4AD2" w:rsidRPr="003E637E" w14:paraId="289087B5" w14:textId="77777777" w:rsidTr="00D61057">
        <w:tc>
          <w:tcPr>
            <w:tcW w:w="5099" w:type="dxa"/>
          </w:tcPr>
          <w:p w14:paraId="289087B2" w14:textId="77777777" w:rsidR="00EA4AD2" w:rsidRPr="003E637E" w:rsidRDefault="00EA4AD2" w:rsidP="00255623">
            <w:pPr>
              <w:rPr>
                <w:rFonts w:ascii="Cambria" w:hAnsi="Cambria"/>
                <w:b/>
              </w:rPr>
            </w:pPr>
            <w:r w:rsidRPr="003E637E">
              <w:rPr>
                <w:rFonts w:ascii="Cambria" w:hAnsi="Cambria"/>
                <w:b/>
              </w:rPr>
              <w:t>Mooduli kokkuvõtva hinde kujunemine</w:t>
            </w:r>
          </w:p>
        </w:tc>
        <w:tc>
          <w:tcPr>
            <w:tcW w:w="10205" w:type="dxa"/>
            <w:gridSpan w:val="3"/>
          </w:tcPr>
          <w:p w14:paraId="289087B4" w14:textId="6939F14F" w:rsidR="00815003" w:rsidRPr="003E637E" w:rsidRDefault="005D1BEE" w:rsidP="005D1BEE">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w:t>
            </w:r>
            <w:r w:rsidR="00A26125">
              <w:rPr>
                <w:rFonts w:ascii="Cambria" w:hAnsi="Cambria"/>
              </w:rPr>
              <w:t xml:space="preserve"> </w:t>
            </w:r>
            <w:r w:rsidRPr="003E637E">
              <w:rPr>
                <w:rFonts w:ascii="Cambria" w:hAnsi="Cambria"/>
              </w:rPr>
              <w:t>ja õpimapi alusel. Õpimapp sisaldab erinevate teemade/tööoperatsioonide töölehti, kirjeldusi, iseseisvaid töid, arvamust</w:t>
            </w:r>
            <w:r w:rsidR="009E47E3">
              <w:rPr>
                <w:rFonts w:ascii="Cambria" w:hAnsi="Cambria"/>
              </w:rPr>
              <w:t xml:space="preserve"> kogetu kohta ja eneseanalüüsi. </w:t>
            </w:r>
            <w:r w:rsidRPr="003E637E">
              <w:rPr>
                <w:rFonts w:ascii="Cambria" w:hAnsi="Cambria"/>
              </w:rPr>
              <w:t>Mooduli õpiväljundite saavutamise toetamiseks kasutatakse õppeprotsessi käigus kujundavat hindamist.</w:t>
            </w:r>
          </w:p>
        </w:tc>
      </w:tr>
      <w:tr w:rsidR="00EA4AD2" w:rsidRPr="003E637E" w14:paraId="289087BA" w14:textId="77777777" w:rsidTr="00D61057">
        <w:tc>
          <w:tcPr>
            <w:tcW w:w="5099" w:type="dxa"/>
          </w:tcPr>
          <w:p w14:paraId="289087B6" w14:textId="77777777" w:rsidR="00EA4AD2" w:rsidRPr="003E637E" w:rsidRDefault="00EA4AD2" w:rsidP="00255623">
            <w:pPr>
              <w:rPr>
                <w:rFonts w:ascii="Cambria" w:hAnsi="Cambria"/>
                <w:b/>
              </w:rPr>
            </w:pPr>
            <w:r w:rsidRPr="003E637E">
              <w:rPr>
                <w:rFonts w:ascii="Cambria" w:hAnsi="Cambria"/>
                <w:b/>
              </w:rPr>
              <w:t>Mooduli tundide maht</w:t>
            </w:r>
          </w:p>
        </w:tc>
        <w:tc>
          <w:tcPr>
            <w:tcW w:w="10205" w:type="dxa"/>
            <w:gridSpan w:val="3"/>
          </w:tcPr>
          <w:p w14:paraId="289087B7" w14:textId="322FF551" w:rsidR="00EA4AD2" w:rsidRPr="003E637E" w:rsidRDefault="00EA4AD2" w:rsidP="0072784C">
            <w:pPr>
              <w:spacing w:before="0" w:after="0"/>
              <w:rPr>
                <w:rFonts w:ascii="Cambria" w:hAnsi="Cambria"/>
              </w:rPr>
            </w:pPr>
            <w:r w:rsidRPr="003E637E">
              <w:rPr>
                <w:rFonts w:ascii="Cambria" w:hAnsi="Cambria"/>
              </w:rPr>
              <w:t xml:space="preserve">Kokku </w:t>
            </w:r>
            <w:r w:rsidR="0072784C" w:rsidRPr="003E637E">
              <w:rPr>
                <w:rFonts w:ascii="Cambria" w:hAnsi="Cambria"/>
                <w:b/>
              </w:rPr>
              <w:t>390</w:t>
            </w:r>
            <w:r w:rsidRPr="003E637E">
              <w:rPr>
                <w:rFonts w:ascii="Cambria" w:hAnsi="Cambria"/>
              </w:rPr>
              <w:t xml:space="preserve"> tundi sh:</w:t>
            </w:r>
          </w:p>
          <w:p w14:paraId="289087B8" w14:textId="691D933F" w:rsidR="00EA4AD2" w:rsidRPr="003E637E" w:rsidRDefault="00EA4AD2" w:rsidP="0072784C">
            <w:pPr>
              <w:spacing w:before="0" w:after="0"/>
              <w:rPr>
                <w:rFonts w:ascii="Cambria" w:hAnsi="Cambria"/>
              </w:rPr>
            </w:pPr>
            <w:r w:rsidRPr="003E637E">
              <w:rPr>
                <w:rFonts w:ascii="Cambria" w:hAnsi="Cambria"/>
              </w:rPr>
              <w:t xml:space="preserve">Auditoorne töö </w:t>
            </w:r>
            <w:r w:rsidR="00A26125" w:rsidRPr="00A26125">
              <w:rPr>
                <w:rFonts w:ascii="Cambria" w:hAnsi="Cambria"/>
                <w:b/>
                <w:bCs/>
              </w:rPr>
              <w:t>180</w:t>
            </w:r>
            <w:r w:rsidR="00A26125">
              <w:rPr>
                <w:rFonts w:ascii="Cambria" w:hAnsi="Cambria"/>
              </w:rPr>
              <w:t xml:space="preserve"> </w:t>
            </w:r>
            <w:r w:rsidRPr="003E637E">
              <w:rPr>
                <w:rFonts w:ascii="Cambria" w:hAnsi="Cambria"/>
              </w:rPr>
              <w:t>tundi (teoreetilised loengud + praktiline tegevus)</w:t>
            </w:r>
          </w:p>
          <w:p w14:paraId="289087B9" w14:textId="326544E5" w:rsidR="00EA4AD2" w:rsidRPr="003E637E" w:rsidRDefault="00EA4AD2" w:rsidP="0072784C">
            <w:pPr>
              <w:spacing w:before="0" w:after="0"/>
              <w:rPr>
                <w:rFonts w:ascii="Cambria" w:hAnsi="Cambria"/>
                <w:b/>
              </w:rPr>
            </w:pPr>
            <w:r w:rsidRPr="003E637E">
              <w:rPr>
                <w:rFonts w:ascii="Cambria" w:hAnsi="Cambria"/>
              </w:rPr>
              <w:t xml:space="preserve">Iseseisev töö </w:t>
            </w:r>
            <w:r w:rsidR="00A26125" w:rsidRPr="00A26125">
              <w:rPr>
                <w:rFonts w:ascii="Cambria" w:hAnsi="Cambria"/>
                <w:b/>
                <w:bCs/>
              </w:rPr>
              <w:t>210</w:t>
            </w:r>
            <w:r w:rsidRPr="00A26125">
              <w:rPr>
                <w:rFonts w:ascii="Cambria" w:hAnsi="Cambria"/>
                <w:b/>
                <w:bCs/>
              </w:rPr>
              <w:t xml:space="preserve"> </w:t>
            </w:r>
            <w:r w:rsidRPr="003E637E">
              <w:rPr>
                <w:rFonts w:ascii="Cambria" w:hAnsi="Cambria"/>
              </w:rPr>
              <w:t>tundi</w:t>
            </w:r>
          </w:p>
        </w:tc>
      </w:tr>
      <w:tr w:rsidR="00EA4AD2" w:rsidRPr="003E637E" w14:paraId="289087DC" w14:textId="77777777" w:rsidTr="00D61057">
        <w:tc>
          <w:tcPr>
            <w:tcW w:w="5099" w:type="dxa"/>
            <w:shd w:val="clear" w:color="auto" w:fill="A8D08D" w:themeFill="accent6" w:themeFillTint="99"/>
          </w:tcPr>
          <w:p w14:paraId="289087DA" w14:textId="77777777" w:rsidR="00EA4AD2" w:rsidRPr="003E637E" w:rsidRDefault="00EA4AD2" w:rsidP="00D948CD">
            <w:pPr>
              <w:numPr>
                <w:ilvl w:val="0"/>
                <w:numId w:val="9"/>
              </w:numPr>
              <w:ind w:left="313" w:hanging="313"/>
              <w:contextualSpacing/>
              <w:rPr>
                <w:rFonts w:ascii="Cambria" w:hAnsi="Cambria"/>
                <w:b/>
              </w:rPr>
            </w:pPr>
            <w:r w:rsidRPr="003E637E">
              <w:rPr>
                <w:rFonts w:ascii="Cambria" w:hAnsi="Cambria"/>
                <w:b/>
              </w:rPr>
              <w:t>Õpiväljund</w:t>
            </w:r>
          </w:p>
        </w:tc>
        <w:tc>
          <w:tcPr>
            <w:tcW w:w="10205" w:type="dxa"/>
            <w:gridSpan w:val="3"/>
            <w:shd w:val="clear" w:color="auto" w:fill="A8D08D" w:themeFill="accent6" w:themeFillTint="99"/>
          </w:tcPr>
          <w:p w14:paraId="289087DB" w14:textId="77777777" w:rsidR="00EA4AD2" w:rsidRPr="003E637E" w:rsidRDefault="00EA4AD2" w:rsidP="00255623">
            <w:pPr>
              <w:rPr>
                <w:rFonts w:ascii="Cambria" w:hAnsi="Cambria"/>
                <w:b/>
              </w:rPr>
            </w:pPr>
            <w:r w:rsidRPr="003E637E">
              <w:rPr>
                <w:rFonts w:ascii="Cambria" w:hAnsi="Cambria"/>
                <w:b/>
              </w:rPr>
              <w:t>Hindamiskriteeriumid</w:t>
            </w:r>
          </w:p>
        </w:tc>
      </w:tr>
      <w:tr w:rsidR="00EA4AD2" w:rsidRPr="003E637E" w14:paraId="289087FA" w14:textId="77777777" w:rsidTr="00D61057">
        <w:tc>
          <w:tcPr>
            <w:tcW w:w="5099" w:type="dxa"/>
          </w:tcPr>
          <w:p w14:paraId="289087DD" w14:textId="77777777" w:rsidR="00EA4AD2" w:rsidRPr="003E637E" w:rsidRDefault="00EA4AD2" w:rsidP="00255623">
            <w:pPr>
              <w:rPr>
                <w:rFonts w:ascii="Cambria" w:hAnsi="Cambria"/>
              </w:rPr>
            </w:pPr>
            <w:r w:rsidRPr="003E637E">
              <w:rPr>
                <w:rFonts w:ascii="Cambria" w:hAnsi="Cambria"/>
              </w:rPr>
              <w:t>Õpilane:</w:t>
            </w:r>
          </w:p>
          <w:p w14:paraId="19B4D682" w14:textId="227C6AAA"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t>koostab vastavalt lähteülesandele toote valmistamiseks vajaliku tehnilise dokumentatsiooni ning kavandab tööprotsessi</w:t>
            </w:r>
          </w:p>
          <w:p w14:paraId="49960847" w14:textId="77777777"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t>valmistab puidust ja puidupõhistest materjalidest korpusmööbli detailid ning viimistleb ja koostab mööblieseme vastavalt tehnilises dokumentatsioonis etteantud kvaliteedinõuetele</w:t>
            </w:r>
          </w:p>
          <w:p w14:paraId="1BC85779" w14:textId="77777777"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t>pealistab puidust või puidupõhistest materjalidest valmistatud korpusmööbli detailid vastavalt tööülesandele</w:t>
            </w:r>
          </w:p>
          <w:p w14:paraId="6FD081F7" w14:textId="302C0ACB"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t xml:space="preserve">komplekteerib korpusmööbli detailid ja manused vastavalt tehnilisele dokumentatsioonile </w:t>
            </w:r>
            <w:r w:rsidR="00E02613">
              <w:rPr>
                <w:rFonts w:ascii="Cambria" w:hAnsi="Cambria"/>
                <w:b/>
              </w:rPr>
              <w:t>ning</w:t>
            </w:r>
            <w:r w:rsidRPr="003E637E">
              <w:rPr>
                <w:rFonts w:ascii="Cambria" w:hAnsi="Cambria"/>
                <w:b/>
              </w:rPr>
              <w:t xml:space="preserve"> pakendab tooted</w:t>
            </w:r>
            <w:r w:rsidR="00E02613">
              <w:rPr>
                <w:rFonts w:ascii="Cambria" w:hAnsi="Cambria"/>
                <w:b/>
              </w:rPr>
              <w:t>,</w:t>
            </w:r>
            <w:r w:rsidRPr="003E637E">
              <w:rPr>
                <w:rFonts w:ascii="Cambria" w:hAnsi="Cambria"/>
                <w:b/>
              </w:rPr>
              <w:t xml:space="preserve"> arvestades nende ladustamise ja transportimise tingimusi</w:t>
            </w:r>
          </w:p>
          <w:p w14:paraId="2D16C5BC" w14:textId="08FE34DE"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t>järgib töökeskkonna, töötervishoiu ja tööohutus</w:t>
            </w:r>
            <w:r w:rsidR="00E02613">
              <w:rPr>
                <w:rFonts w:ascii="Cambria" w:hAnsi="Cambria"/>
                <w:b/>
              </w:rPr>
              <w:t xml:space="preserve">e </w:t>
            </w:r>
            <w:r w:rsidRPr="003E637E">
              <w:rPr>
                <w:rFonts w:ascii="Cambria" w:hAnsi="Cambria"/>
                <w:b/>
              </w:rPr>
              <w:t xml:space="preserve">nõudeid korpusmööbli valmistamisel </w:t>
            </w:r>
            <w:r w:rsidR="00E02613">
              <w:rPr>
                <w:rFonts w:ascii="Cambria" w:hAnsi="Cambria"/>
                <w:b/>
              </w:rPr>
              <w:t>ning</w:t>
            </w:r>
            <w:r w:rsidRPr="003E637E">
              <w:rPr>
                <w:rFonts w:ascii="Cambria" w:hAnsi="Cambria"/>
                <w:b/>
              </w:rPr>
              <w:t xml:space="preserve"> viimistlemisel</w:t>
            </w:r>
          </w:p>
          <w:p w14:paraId="5DAC9171" w14:textId="77777777" w:rsidR="00BD309C" w:rsidRPr="003E637E" w:rsidRDefault="00BD309C" w:rsidP="00D948CD">
            <w:pPr>
              <w:numPr>
                <w:ilvl w:val="0"/>
                <w:numId w:val="69"/>
              </w:numPr>
              <w:spacing w:before="0" w:after="0"/>
              <w:ind w:left="458" w:hanging="403"/>
              <w:rPr>
                <w:rFonts w:ascii="Cambria" w:hAnsi="Cambria"/>
                <w:b/>
              </w:rPr>
            </w:pPr>
            <w:r w:rsidRPr="003E637E">
              <w:rPr>
                <w:rFonts w:ascii="Cambria" w:hAnsi="Cambria"/>
                <w:b/>
              </w:rPr>
              <w:lastRenderedPageBreak/>
              <w:t>omab ülevaadet mööbli- ja puittoodete paigaldamise etappidest ning tööde üleandmise ja vastuvõtmise tingimustest</w:t>
            </w:r>
          </w:p>
          <w:p w14:paraId="289087E3" w14:textId="56865ADC" w:rsidR="00EA4AD2" w:rsidRPr="003E637E" w:rsidRDefault="00BD309C" w:rsidP="00D948CD">
            <w:pPr>
              <w:numPr>
                <w:ilvl w:val="0"/>
                <w:numId w:val="69"/>
              </w:numPr>
              <w:spacing w:before="0" w:after="0"/>
              <w:ind w:left="458" w:hanging="403"/>
              <w:rPr>
                <w:rFonts w:ascii="Cambria" w:eastAsia="Calibri" w:hAnsi="Cambria"/>
                <w:kern w:val="24"/>
                <w:sz w:val="18"/>
                <w:szCs w:val="18"/>
              </w:rPr>
            </w:pPr>
            <w:r w:rsidRPr="003E637E">
              <w:rPr>
                <w:rFonts w:ascii="Cambria" w:hAnsi="Cambria"/>
                <w:b/>
              </w:rPr>
              <w:t>analüüsib koos juhendajaga enda tegevust korpusmööbli valmistamisel</w:t>
            </w:r>
          </w:p>
        </w:tc>
        <w:tc>
          <w:tcPr>
            <w:tcW w:w="10205" w:type="dxa"/>
            <w:gridSpan w:val="3"/>
          </w:tcPr>
          <w:p w14:paraId="289087E4" w14:textId="77777777" w:rsidR="00EA4AD2" w:rsidRPr="003E637E" w:rsidRDefault="00EA4AD2" w:rsidP="00255623">
            <w:pPr>
              <w:rPr>
                <w:rFonts w:ascii="Cambria" w:hAnsi="Cambria"/>
              </w:rPr>
            </w:pPr>
            <w:r w:rsidRPr="003E637E">
              <w:rPr>
                <w:rFonts w:ascii="Cambria" w:hAnsi="Cambria"/>
              </w:rPr>
              <w:lastRenderedPageBreak/>
              <w:t>Õpilane:</w:t>
            </w:r>
          </w:p>
          <w:p w14:paraId="60E4EC19" w14:textId="2C30C5DF" w:rsidR="00BD309C" w:rsidRPr="003E637E" w:rsidRDefault="00A26125" w:rsidP="00A26125">
            <w:pPr>
              <w:spacing w:before="0" w:after="0"/>
              <w:rPr>
                <w:rFonts w:ascii="Cambria" w:hAnsi="Cambria"/>
              </w:rPr>
            </w:pPr>
            <w:r w:rsidRPr="00A26125">
              <w:rPr>
                <w:rFonts w:ascii="Cambria" w:hAnsi="Cambria"/>
                <w:b/>
                <w:bCs/>
              </w:rPr>
              <w:t>HK 1.1.</w:t>
            </w:r>
            <w:r>
              <w:rPr>
                <w:rFonts w:ascii="Cambria" w:hAnsi="Cambria"/>
              </w:rPr>
              <w:t xml:space="preserve"> </w:t>
            </w:r>
            <w:r w:rsidR="00BD309C" w:rsidRPr="003E637E">
              <w:rPr>
                <w:rFonts w:ascii="Cambria" w:hAnsi="Cambria"/>
              </w:rPr>
              <w:t>iseloomustab ühendatud kilpelementidest toodete valmistamisel kasutatavaid konstruktsioone, seotiste ja manuste paigaldamise nõudeid, kasutades korrektselt erialast terminoloogiat</w:t>
            </w:r>
          </w:p>
          <w:p w14:paraId="5BFB67BF" w14:textId="224D5675" w:rsidR="00BD309C" w:rsidRPr="003E637E" w:rsidRDefault="00A26125" w:rsidP="00A26125">
            <w:pPr>
              <w:spacing w:before="0" w:after="0"/>
              <w:ind w:left="34"/>
              <w:rPr>
                <w:rFonts w:ascii="Cambria" w:hAnsi="Cambria"/>
              </w:rPr>
            </w:pPr>
            <w:r w:rsidRPr="00A26125">
              <w:rPr>
                <w:rFonts w:ascii="Cambria" w:hAnsi="Cambria"/>
                <w:b/>
                <w:bCs/>
              </w:rPr>
              <w:t>HK 1.2.</w:t>
            </w:r>
            <w:r>
              <w:rPr>
                <w:rFonts w:ascii="Cambria" w:hAnsi="Cambria"/>
              </w:rPr>
              <w:t xml:space="preserve"> </w:t>
            </w:r>
            <w:r w:rsidR="00BD309C" w:rsidRPr="003E637E">
              <w:rPr>
                <w:rFonts w:ascii="Cambria" w:hAnsi="Cambria"/>
              </w:rPr>
              <w:t>joonestab asjakohast joonestustarkvara kasutades korpusmööblieseme tööjoonise(d)</w:t>
            </w:r>
            <w:r w:rsidR="009C113A">
              <w:rPr>
                <w:rFonts w:ascii="Cambria" w:hAnsi="Cambria"/>
              </w:rPr>
              <w:t>,</w:t>
            </w:r>
            <w:r w:rsidR="00BD309C" w:rsidRPr="003E637E">
              <w:rPr>
                <w:rFonts w:ascii="Cambria" w:hAnsi="Cambria"/>
              </w:rPr>
              <w:t xml:space="preserve"> järgides mõõtkava, valides kujutamisvõtted ja tähistused (leppemärgid, lõigete ja sõlmede tähistused), mis tagavad vajaliku ülevaate esemest</w:t>
            </w:r>
          </w:p>
          <w:p w14:paraId="7BEB5A40" w14:textId="56814E04" w:rsidR="00BD309C" w:rsidRPr="003E637E" w:rsidRDefault="00A26125" w:rsidP="00A26125">
            <w:pPr>
              <w:spacing w:before="0" w:after="0"/>
              <w:ind w:left="34"/>
              <w:rPr>
                <w:rFonts w:ascii="Cambria" w:hAnsi="Cambria"/>
              </w:rPr>
            </w:pPr>
            <w:r w:rsidRPr="00A26125">
              <w:rPr>
                <w:rFonts w:ascii="Cambria" w:hAnsi="Cambria"/>
                <w:b/>
                <w:bCs/>
              </w:rPr>
              <w:t>HK 1.3.</w:t>
            </w:r>
            <w:r>
              <w:rPr>
                <w:rFonts w:ascii="Cambria" w:hAnsi="Cambria"/>
              </w:rPr>
              <w:t xml:space="preserve"> </w:t>
            </w:r>
            <w:r w:rsidR="00BD309C" w:rsidRPr="003E637E">
              <w:rPr>
                <w:rFonts w:ascii="Cambria" w:hAnsi="Cambria"/>
              </w:rPr>
              <w:t>teeb etteantud tehnilise dokumentatsiooni (tööjoonis) põhjal kindlaks tööülesande täitmiseks vajalikud lähteandmed (detailide kuju, mõõtmed, arv, kasutatavad seotised ja vastastikused asendid, kinnitusvahendid, manused)</w:t>
            </w:r>
          </w:p>
          <w:p w14:paraId="009E3B39" w14:textId="4ED9748C" w:rsidR="00BD309C" w:rsidRPr="003E637E" w:rsidRDefault="00A26125" w:rsidP="00A26125">
            <w:pPr>
              <w:spacing w:before="0" w:after="0"/>
              <w:ind w:left="34"/>
              <w:rPr>
                <w:rFonts w:ascii="Cambria" w:hAnsi="Cambria"/>
              </w:rPr>
            </w:pPr>
            <w:r w:rsidRPr="00A26125">
              <w:rPr>
                <w:rFonts w:ascii="Cambria" w:hAnsi="Cambria"/>
                <w:b/>
                <w:bCs/>
              </w:rPr>
              <w:t>HK 1.4.</w:t>
            </w:r>
            <w:r>
              <w:rPr>
                <w:rFonts w:ascii="Cambria" w:hAnsi="Cambria"/>
              </w:rPr>
              <w:t xml:space="preserve"> </w:t>
            </w:r>
            <w:r w:rsidR="00BD309C" w:rsidRPr="003E637E">
              <w:rPr>
                <w:rFonts w:ascii="Cambria" w:hAnsi="Cambria"/>
              </w:rPr>
              <w:t>kavandab iseseisvalt tööoperatsioonide järjekorra, koostab ja vormistab infotehnoloogiavahendeid kasutades detailide ja toote valmistamiseks vajalikud tehnoloogiakaardid</w:t>
            </w:r>
          </w:p>
          <w:p w14:paraId="786DB6A0" w14:textId="0BFA9662" w:rsidR="00BD309C" w:rsidRPr="003E637E" w:rsidRDefault="00A26125" w:rsidP="00A26125">
            <w:pPr>
              <w:spacing w:before="0" w:after="0"/>
              <w:ind w:left="34"/>
              <w:rPr>
                <w:rFonts w:ascii="Cambria" w:hAnsi="Cambria"/>
              </w:rPr>
            </w:pPr>
            <w:r w:rsidRPr="00A26125">
              <w:rPr>
                <w:rFonts w:ascii="Cambria" w:hAnsi="Cambria"/>
                <w:b/>
                <w:bCs/>
              </w:rPr>
              <w:t>HK 1.5.</w:t>
            </w:r>
            <w:r>
              <w:rPr>
                <w:rFonts w:ascii="Cambria" w:hAnsi="Cambria"/>
              </w:rPr>
              <w:t xml:space="preserve"> </w:t>
            </w:r>
            <w:r w:rsidR="00BD309C" w:rsidRPr="003E637E">
              <w:rPr>
                <w:rFonts w:ascii="Cambria" w:hAnsi="Cambria"/>
              </w:rPr>
              <w:t>arvutab detailide ja toorikute tükitabeli alusel vajaliku materjalide koguse</w:t>
            </w:r>
            <w:r w:rsidR="009C113A">
              <w:rPr>
                <w:rFonts w:ascii="Cambria" w:hAnsi="Cambria"/>
              </w:rPr>
              <w:t>,</w:t>
            </w:r>
            <w:r w:rsidR="00BD309C" w:rsidRPr="003E637E">
              <w:rPr>
                <w:rFonts w:ascii="Cambria" w:hAnsi="Cambria"/>
              </w:rPr>
              <w:t xml:space="preserve"> arvestades materjali töötlemisvarusid ja väljatuleku protsenti, kasutades matemaatikaalaseid teadmisi ja oskusi ning vormistab lahenduskäigu</w:t>
            </w:r>
          </w:p>
          <w:p w14:paraId="46EAC304" w14:textId="788EE93C" w:rsidR="00BD309C" w:rsidRPr="003E637E" w:rsidRDefault="00A26125" w:rsidP="00A26125">
            <w:pPr>
              <w:spacing w:before="0" w:after="0"/>
              <w:rPr>
                <w:rFonts w:ascii="Cambria" w:hAnsi="Cambria"/>
              </w:rPr>
            </w:pPr>
            <w:r w:rsidRPr="00A26125">
              <w:rPr>
                <w:rFonts w:ascii="Cambria" w:hAnsi="Cambria"/>
                <w:b/>
                <w:bCs/>
              </w:rPr>
              <w:t xml:space="preserve">HK </w:t>
            </w:r>
            <w:r w:rsidR="009C113A">
              <w:rPr>
                <w:rFonts w:ascii="Cambria" w:hAnsi="Cambria"/>
                <w:b/>
                <w:bCs/>
              </w:rPr>
              <w:t>1</w:t>
            </w:r>
            <w:r w:rsidRPr="00A26125">
              <w:rPr>
                <w:rFonts w:ascii="Cambria" w:hAnsi="Cambria"/>
                <w:b/>
                <w:bCs/>
              </w:rPr>
              <w:t>.</w:t>
            </w:r>
            <w:r w:rsidR="009C113A">
              <w:rPr>
                <w:rFonts w:ascii="Cambria" w:hAnsi="Cambria"/>
                <w:b/>
                <w:bCs/>
              </w:rPr>
              <w:t>6</w:t>
            </w:r>
            <w:r w:rsidRPr="00A26125">
              <w:rPr>
                <w:rFonts w:ascii="Cambria" w:hAnsi="Cambria"/>
                <w:b/>
                <w:bCs/>
              </w:rPr>
              <w:t>.</w:t>
            </w:r>
            <w:r>
              <w:rPr>
                <w:rFonts w:ascii="Cambria" w:hAnsi="Cambria"/>
              </w:rPr>
              <w:t xml:space="preserve"> </w:t>
            </w:r>
            <w:r w:rsidR="00BD309C" w:rsidRPr="003E637E">
              <w:rPr>
                <w:rFonts w:ascii="Cambria" w:hAnsi="Cambria"/>
              </w:rPr>
              <w:t>korraldab etteantud tööülesandest lähtuvalt oma vahetu töökoha, arvestades töövõtete ratsionaalsust, ergonoomikat ning töödeldavate toorikute ja detailide mõõtusid</w:t>
            </w:r>
            <w:r w:rsidR="009C113A">
              <w:rPr>
                <w:rFonts w:ascii="Cambria" w:hAnsi="Cambria"/>
              </w:rPr>
              <w:t>,</w:t>
            </w:r>
            <w:r w:rsidR="00BD309C" w:rsidRPr="003E637E">
              <w:rPr>
                <w:rFonts w:ascii="Cambria" w:hAnsi="Cambria"/>
              </w:rPr>
              <w:t xml:space="preserve"> kogust</w:t>
            </w:r>
            <w:r w:rsidR="009C113A">
              <w:rPr>
                <w:rFonts w:ascii="Cambria" w:hAnsi="Cambria"/>
              </w:rPr>
              <w:t xml:space="preserve"> ning töö</w:t>
            </w:r>
            <w:r w:rsidR="00BD309C" w:rsidRPr="003E637E">
              <w:rPr>
                <w:rFonts w:ascii="Cambria" w:hAnsi="Cambria"/>
              </w:rPr>
              <w:t>ohutus</w:t>
            </w:r>
            <w:r w:rsidR="009C113A">
              <w:rPr>
                <w:rFonts w:ascii="Cambria" w:hAnsi="Cambria"/>
              </w:rPr>
              <w:t xml:space="preserve">e </w:t>
            </w:r>
            <w:r w:rsidR="00BD309C" w:rsidRPr="003E637E">
              <w:rPr>
                <w:rFonts w:ascii="Cambria" w:hAnsi="Cambria"/>
              </w:rPr>
              <w:t>nõudeid</w:t>
            </w:r>
          </w:p>
          <w:p w14:paraId="1EF411BE" w14:textId="42429218" w:rsidR="00BD309C" w:rsidRPr="003E637E" w:rsidRDefault="00A26125" w:rsidP="00A26125">
            <w:pPr>
              <w:spacing w:before="0" w:after="0"/>
              <w:ind w:left="34"/>
              <w:rPr>
                <w:rFonts w:ascii="Cambria" w:hAnsi="Cambria"/>
              </w:rPr>
            </w:pPr>
            <w:r w:rsidRPr="00A26125">
              <w:rPr>
                <w:rFonts w:ascii="Cambria" w:hAnsi="Cambria"/>
                <w:b/>
                <w:bCs/>
              </w:rPr>
              <w:t xml:space="preserve">HK </w:t>
            </w:r>
            <w:r w:rsidR="009C113A">
              <w:rPr>
                <w:rFonts w:ascii="Cambria" w:hAnsi="Cambria"/>
                <w:b/>
                <w:bCs/>
              </w:rPr>
              <w:t>1</w:t>
            </w:r>
            <w:r w:rsidRPr="00A26125">
              <w:rPr>
                <w:rFonts w:ascii="Cambria" w:hAnsi="Cambria"/>
                <w:b/>
                <w:bCs/>
              </w:rPr>
              <w:t>.</w:t>
            </w:r>
            <w:r w:rsidR="009C113A">
              <w:rPr>
                <w:rFonts w:ascii="Cambria" w:hAnsi="Cambria"/>
                <w:b/>
                <w:bCs/>
              </w:rPr>
              <w:t>7</w:t>
            </w:r>
            <w:r w:rsidRPr="00A26125">
              <w:rPr>
                <w:rFonts w:ascii="Cambria" w:hAnsi="Cambria"/>
                <w:b/>
                <w:bCs/>
              </w:rPr>
              <w:t>.</w:t>
            </w:r>
            <w:r>
              <w:rPr>
                <w:rFonts w:ascii="Cambria" w:hAnsi="Cambria"/>
              </w:rPr>
              <w:t xml:space="preserve"> </w:t>
            </w:r>
            <w:r w:rsidR="00BD309C" w:rsidRPr="003E637E">
              <w:rPr>
                <w:rFonts w:ascii="Cambria" w:hAnsi="Cambria"/>
              </w:rPr>
              <w:t>valib ja valmistab ette toote valmistamiseks vajalikud materjalid (sh abimaterjalid, furnituuri) ja töövahendid, lähtudes tehnilisest dokumentatsioonist ning kontrollib rakiste ja šabloonide korrasolekut</w:t>
            </w:r>
          </w:p>
          <w:p w14:paraId="3ACC3DAD" w14:textId="7E5A02D4" w:rsidR="00BD309C" w:rsidRPr="003E637E" w:rsidRDefault="00A26125" w:rsidP="00A26125">
            <w:pPr>
              <w:spacing w:before="0" w:after="0"/>
              <w:ind w:left="34"/>
              <w:rPr>
                <w:rFonts w:ascii="Cambria" w:hAnsi="Cambria"/>
              </w:rPr>
            </w:pPr>
            <w:r w:rsidRPr="00A26125">
              <w:rPr>
                <w:rFonts w:ascii="Cambria" w:hAnsi="Cambria"/>
                <w:b/>
                <w:bCs/>
              </w:rPr>
              <w:t xml:space="preserve">HK </w:t>
            </w:r>
            <w:r w:rsidR="009C113A">
              <w:rPr>
                <w:rFonts w:ascii="Cambria" w:hAnsi="Cambria"/>
                <w:b/>
                <w:bCs/>
              </w:rPr>
              <w:t>1</w:t>
            </w:r>
            <w:r w:rsidRPr="00A26125">
              <w:rPr>
                <w:rFonts w:ascii="Cambria" w:hAnsi="Cambria"/>
                <w:b/>
                <w:bCs/>
              </w:rPr>
              <w:t>.</w:t>
            </w:r>
            <w:r w:rsidR="009C113A">
              <w:rPr>
                <w:rFonts w:ascii="Cambria" w:hAnsi="Cambria"/>
                <w:b/>
                <w:bCs/>
              </w:rPr>
              <w:t>8</w:t>
            </w:r>
            <w:r w:rsidRPr="00A26125">
              <w:rPr>
                <w:rFonts w:ascii="Cambria" w:hAnsi="Cambria"/>
                <w:b/>
                <w:bCs/>
              </w:rPr>
              <w:t>.</w:t>
            </w:r>
            <w:r>
              <w:rPr>
                <w:rFonts w:ascii="Cambria" w:hAnsi="Cambria"/>
              </w:rPr>
              <w:t xml:space="preserve"> </w:t>
            </w:r>
            <w:r w:rsidR="00BD309C" w:rsidRPr="003E637E">
              <w:rPr>
                <w:rFonts w:ascii="Cambria" w:hAnsi="Cambria"/>
              </w:rPr>
              <w:t>hoiab korras töötsooni</w:t>
            </w:r>
            <w:r w:rsidR="009C113A">
              <w:rPr>
                <w:rFonts w:ascii="Cambria" w:hAnsi="Cambria"/>
              </w:rPr>
              <w:t>,</w:t>
            </w:r>
            <w:r w:rsidR="00BD309C" w:rsidRPr="003E637E">
              <w:rPr>
                <w:rFonts w:ascii="Cambria" w:hAnsi="Cambria"/>
              </w:rPr>
              <w:t xml:space="preserve"> kasutades materjale ja töövahendeid eesmärgipäraselt, heaperemehelikult ja säästlikult</w:t>
            </w:r>
          </w:p>
          <w:p w14:paraId="32D23A14" w14:textId="3F9D979B" w:rsidR="00AD1358" w:rsidRPr="003E637E" w:rsidRDefault="00A26125" w:rsidP="00A26125">
            <w:pPr>
              <w:spacing w:before="0" w:after="0"/>
              <w:ind w:left="34"/>
              <w:rPr>
                <w:rFonts w:ascii="Cambria" w:hAnsi="Cambria"/>
              </w:rPr>
            </w:pPr>
            <w:r w:rsidRPr="00A26125">
              <w:rPr>
                <w:rFonts w:ascii="Cambria" w:hAnsi="Cambria"/>
                <w:b/>
                <w:bCs/>
              </w:rPr>
              <w:lastRenderedPageBreak/>
              <w:t>HK 2.</w:t>
            </w:r>
            <w:r w:rsidR="00914A12">
              <w:rPr>
                <w:rFonts w:ascii="Cambria" w:hAnsi="Cambria"/>
                <w:b/>
                <w:bCs/>
              </w:rPr>
              <w:t>1</w:t>
            </w:r>
            <w:r w:rsidRPr="00A26125">
              <w:rPr>
                <w:rFonts w:ascii="Cambria" w:hAnsi="Cambria"/>
                <w:b/>
                <w:bCs/>
              </w:rPr>
              <w:t>.</w:t>
            </w:r>
            <w:r>
              <w:rPr>
                <w:rFonts w:ascii="Cambria" w:hAnsi="Cambria"/>
              </w:rPr>
              <w:t xml:space="preserve"> </w:t>
            </w:r>
            <w:r w:rsidR="00BD309C" w:rsidRPr="003E637E">
              <w:rPr>
                <w:rFonts w:ascii="Cambria" w:hAnsi="Cambria"/>
              </w:rPr>
              <w:t>valmistab täispuit-, liimpuit- ja plaatmaterjalidest korpusmööbli detailid, kasutades asjakohaseid töövahendeid ja -võtteid</w:t>
            </w:r>
          </w:p>
          <w:p w14:paraId="14951F4E" w14:textId="44DB27CE" w:rsidR="00BD309C" w:rsidRPr="003E637E" w:rsidRDefault="00A26125" w:rsidP="00A26125">
            <w:pPr>
              <w:spacing w:before="0" w:after="0"/>
              <w:ind w:left="34"/>
              <w:rPr>
                <w:rFonts w:ascii="Cambria" w:hAnsi="Cambria"/>
              </w:rPr>
            </w:pPr>
            <w:r w:rsidRPr="00A26125">
              <w:rPr>
                <w:rFonts w:ascii="Cambria" w:hAnsi="Cambria"/>
                <w:b/>
                <w:bCs/>
              </w:rPr>
              <w:t>HK 2.</w:t>
            </w:r>
            <w:r w:rsidR="00914A12">
              <w:rPr>
                <w:rFonts w:ascii="Cambria" w:hAnsi="Cambria"/>
                <w:b/>
                <w:bCs/>
              </w:rPr>
              <w:t>2</w:t>
            </w:r>
            <w:r w:rsidRPr="00A26125">
              <w:rPr>
                <w:rFonts w:ascii="Cambria" w:hAnsi="Cambria"/>
                <w:b/>
                <w:bCs/>
              </w:rPr>
              <w:t>.</w:t>
            </w:r>
            <w:r>
              <w:rPr>
                <w:rFonts w:ascii="Cambria" w:hAnsi="Cambria"/>
              </w:rPr>
              <w:t xml:space="preserve"> </w:t>
            </w:r>
            <w:r w:rsidR="00BD309C" w:rsidRPr="003E637E">
              <w:rPr>
                <w:rFonts w:ascii="Cambria" w:hAnsi="Cambria"/>
              </w:rPr>
              <w:t>kontrollib valmistatud detailide kvaliteedinõuetele vastavust, kasutades asjakohaseid mõõtmisvahendeid, etalondetaile või kaliibreid</w:t>
            </w:r>
          </w:p>
          <w:p w14:paraId="158D7097" w14:textId="77785A0E" w:rsidR="00BD309C" w:rsidRDefault="00A26125" w:rsidP="00A26125">
            <w:pPr>
              <w:spacing w:before="0" w:after="0"/>
              <w:ind w:left="34"/>
              <w:rPr>
                <w:rFonts w:ascii="Cambria" w:hAnsi="Cambria"/>
              </w:rPr>
            </w:pPr>
            <w:r w:rsidRPr="00A26125">
              <w:rPr>
                <w:rFonts w:ascii="Cambria" w:hAnsi="Cambria"/>
                <w:b/>
                <w:bCs/>
              </w:rPr>
              <w:t>HK 2.</w:t>
            </w:r>
            <w:r w:rsidR="00914A12">
              <w:rPr>
                <w:rFonts w:ascii="Cambria" w:hAnsi="Cambria"/>
                <w:b/>
                <w:bCs/>
              </w:rPr>
              <w:t>3</w:t>
            </w:r>
            <w:r w:rsidRPr="00A26125">
              <w:rPr>
                <w:rFonts w:ascii="Cambria" w:hAnsi="Cambria"/>
                <w:b/>
                <w:bCs/>
              </w:rPr>
              <w:t>.</w:t>
            </w:r>
            <w:r>
              <w:rPr>
                <w:rFonts w:ascii="Cambria" w:hAnsi="Cambria"/>
              </w:rPr>
              <w:t xml:space="preserve"> </w:t>
            </w:r>
            <w:r w:rsidR="00BD309C" w:rsidRPr="003E637E">
              <w:rPr>
                <w:rFonts w:ascii="Cambria" w:hAnsi="Cambria"/>
              </w:rPr>
              <w:t>valmistab detailidest koostud ja koostab nendest korpusmööblieseme</w:t>
            </w:r>
            <w:r w:rsidR="00914A12">
              <w:rPr>
                <w:rFonts w:ascii="Cambria" w:hAnsi="Cambria"/>
              </w:rPr>
              <w:t>,</w:t>
            </w:r>
            <w:r w:rsidR="00BD309C" w:rsidRPr="003E637E">
              <w:rPr>
                <w:rFonts w:ascii="Cambria" w:hAnsi="Cambria"/>
              </w:rPr>
              <w:t xml:space="preserve"> kasutades koosteseadmeid jt töövahendeid, ennetades vigu, järgides </w:t>
            </w:r>
            <w:r w:rsidR="00914A12" w:rsidRPr="003E637E">
              <w:rPr>
                <w:rFonts w:ascii="Cambria" w:hAnsi="Cambria"/>
              </w:rPr>
              <w:t>kvaliteedi</w:t>
            </w:r>
            <w:r w:rsidR="00914A12">
              <w:rPr>
                <w:rFonts w:ascii="Cambria" w:hAnsi="Cambria"/>
              </w:rPr>
              <w:t xml:space="preserve">- ja </w:t>
            </w:r>
            <w:r w:rsidR="00BD309C" w:rsidRPr="003E637E">
              <w:rPr>
                <w:rFonts w:ascii="Cambria" w:hAnsi="Cambria"/>
              </w:rPr>
              <w:t>tööohutus</w:t>
            </w:r>
            <w:r w:rsidR="00914A12">
              <w:rPr>
                <w:rFonts w:ascii="Cambria" w:hAnsi="Cambria"/>
              </w:rPr>
              <w:t xml:space="preserve">e </w:t>
            </w:r>
            <w:r w:rsidR="00BD309C" w:rsidRPr="003E637E">
              <w:rPr>
                <w:rFonts w:ascii="Cambria" w:hAnsi="Cambria"/>
              </w:rPr>
              <w:t>nõudeid</w:t>
            </w:r>
          </w:p>
          <w:p w14:paraId="5F23C7EA" w14:textId="3406ECB3" w:rsidR="00156132" w:rsidRDefault="00156132" w:rsidP="00156132">
            <w:pPr>
              <w:spacing w:before="0" w:after="0"/>
              <w:rPr>
                <w:rFonts w:ascii="Cambria" w:hAnsi="Cambria"/>
              </w:rPr>
            </w:pPr>
            <w:r w:rsidRPr="007E1898">
              <w:rPr>
                <w:rFonts w:ascii="Cambria" w:hAnsi="Cambria"/>
                <w:b/>
                <w:bCs/>
              </w:rPr>
              <w:t xml:space="preserve">HK </w:t>
            </w:r>
            <w:r>
              <w:rPr>
                <w:rFonts w:ascii="Cambria" w:hAnsi="Cambria"/>
                <w:b/>
                <w:bCs/>
              </w:rPr>
              <w:t>2</w:t>
            </w:r>
            <w:r w:rsidRPr="007E1898">
              <w:rPr>
                <w:rFonts w:ascii="Cambria" w:hAnsi="Cambria"/>
                <w:b/>
                <w:bCs/>
              </w:rPr>
              <w:t>.</w:t>
            </w:r>
            <w:r>
              <w:rPr>
                <w:rFonts w:ascii="Cambria" w:hAnsi="Cambria"/>
                <w:b/>
                <w:bCs/>
              </w:rPr>
              <w:t>4</w:t>
            </w:r>
            <w:r w:rsidRPr="007E1898">
              <w:rPr>
                <w:rFonts w:ascii="Cambria" w:hAnsi="Cambria"/>
                <w:b/>
                <w:bCs/>
              </w:rPr>
              <w:t>.</w:t>
            </w:r>
            <w:r>
              <w:rPr>
                <w:rFonts w:ascii="Cambria" w:hAnsi="Cambria"/>
              </w:rPr>
              <w:t xml:space="preserve"> </w:t>
            </w:r>
            <w:r w:rsidRPr="003E637E">
              <w:rPr>
                <w:rFonts w:ascii="Cambria" w:hAnsi="Cambria"/>
              </w:rPr>
              <w:t>valib tööülesandest lähtuvalt viimistlusviisi ja vajalikud materjalid, kooskõlastab selle juhendajaga</w:t>
            </w:r>
          </w:p>
          <w:p w14:paraId="15BBF7CC" w14:textId="5358EFA6" w:rsidR="00156132" w:rsidRDefault="00156132" w:rsidP="00156132">
            <w:pPr>
              <w:spacing w:before="0" w:after="0"/>
              <w:rPr>
                <w:rFonts w:ascii="Cambria" w:hAnsi="Cambria"/>
              </w:rPr>
            </w:pPr>
            <w:r w:rsidRPr="007E1898">
              <w:rPr>
                <w:rFonts w:ascii="Cambria" w:hAnsi="Cambria"/>
                <w:b/>
                <w:bCs/>
              </w:rPr>
              <w:t xml:space="preserve">HK </w:t>
            </w:r>
            <w:r>
              <w:rPr>
                <w:rFonts w:ascii="Cambria" w:hAnsi="Cambria"/>
                <w:b/>
                <w:bCs/>
              </w:rPr>
              <w:t>2</w:t>
            </w:r>
            <w:r w:rsidRPr="007E1898">
              <w:rPr>
                <w:rFonts w:ascii="Cambria" w:hAnsi="Cambria"/>
                <w:b/>
                <w:bCs/>
              </w:rPr>
              <w:t>.</w:t>
            </w:r>
            <w:r>
              <w:rPr>
                <w:rFonts w:ascii="Cambria" w:hAnsi="Cambria"/>
                <w:b/>
                <w:bCs/>
              </w:rPr>
              <w:t>5</w:t>
            </w:r>
            <w:r w:rsidRPr="007E1898">
              <w:rPr>
                <w:rFonts w:ascii="Cambria" w:hAnsi="Cambria"/>
                <w:b/>
                <w:bCs/>
              </w:rPr>
              <w:t>.</w:t>
            </w:r>
            <w:r>
              <w:rPr>
                <w:rFonts w:ascii="Cambria" w:hAnsi="Cambria"/>
              </w:rPr>
              <w:t xml:space="preserve"> </w:t>
            </w:r>
            <w:r w:rsidRPr="003E637E">
              <w:rPr>
                <w:rFonts w:ascii="Cambria" w:hAnsi="Cambria"/>
              </w:rPr>
              <w:t>selgitab iseseisvalt kasutatavate materjalide ohtlikkuse endale ja keskkonnale</w:t>
            </w:r>
            <w:r>
              <w:rPr>
                <w:rFonts w:ascii="Cambria" w:hAnsi="Cambria"/>
              </w:rPr>
              <w:t>,</w:t>
            </w:r>
            <w:r w:rsidRPr="003E637E">
              <w:rPr>
                <w:rFonts w:ascii="Cambria" w:hAnsi="Cambria"/>
              </w:rPr>
              <w:t xml:space="preserve"> lähtudes ohutuskaardil olevast infost</w:t>
            </w:r>
          </w:p>
          <w:p w14:paraId="22D765A2" w14:textId="3074C1A9" w:rsidR="00156132" w:rsidRDefault="00156132" w:rsidP="00156132">
            <w:pPr>
              <w:spacing w:before="0" w:after="0"/>
              <w:rPr>
                <w:rFonts w:ascii="Cambria" w:hAnsi="Cambria"/>
              </w:rPr>
            </w:pPr>
            <w:r w:rsidRPr="00156132">
              <w:rPr>
                <w:rFonts w:ascii="Cambria" w:hAnsi="Cambria"/>
                <w:b/>
                <w:bCs/>
              </w:rPr>
              <w:t>HK 2.6.</w:t>
            </w:r>
            <w:r w:rsidRPr="003E637E">
              <w:rPr>
                <w:rFonts w:ascii="Cambria" w:hAnsi="Cambria"/>
              </w:rPr>
              <w:t xml:space="preserve"> valmistab ette viimistletava pinna (parandab defektid, lihvib- ja puhastab viimistletava pinna jne)</w:t>
            </w:r>
            <w:r>
              <w:rPr>
                <w:rFonts w:ascii="Cambria" w:hAnsi="Cambria"/>
              </w:rPr>
              <w:t>,</w:t>
            </w:r>
            <w:r w:rsidRPr="003E637E">
              <w:rPr>
                <w:rFonts w:ascii="Cambria" w:hAnsi="Cambria"/>
              </w:rPr>
              <w:t xml:space="preserve"> lähtudes tehnilisest dokumentatsioonist ja viimistletava materjali omadustest</w:t>
            </w:r>
          </w:p>
          <w:p w14:paraId="0A36388E" w14:textId="11A7B3DB" w:rsidR="00156132" w:rsidRDefault="00156132" w:rsidP="00156132">
            <w:pPr>
              <w:spacing w:before="0" w:after="0"/>
              <w:rPr>
                <w:rFonts w:ascii="Cambria" w:hAnsi="Cambria"/>
              </w:rPr>
            </w:pPr>
            <w:r w:rsidRPr="007E1898">
              <w:rPr>
                <w:rFonts w:ascii="Cambria" w:hAnsi="Cambria"/>
                <w:b/>
                <w:bCs/>
              </w:rPr>
              <w:t xml:space="preserve">HK </w:t>
            </w:r>
            <w:r>
              <w:rPr>
                <w:rFonts w:ascii="Cambria" w:hAnsi="Cambria"/>
                <w:b/>
                <w:bCs/>
              </w:rPr>
              <w:t>2</w:t>
            </w:r>
            <w:r w:rsidRPr="007E1898">
              <w:rPr>
                <w:rFonts w:ascii="Cambria" w:hAnsi="Cambria"/>
                <w:b/>
                <w:bCs/>
              </w:rPr>
              <w:t>.</w:t>
            </w:r>
            <w:r>
              <w:rPr>
                <w:rFonts w:ascii="Cambria" w:hAnsi="Cambria"/>
                <w:b/>
                <w:bCs/>
              </w:rPr>
              <w:t>7</w:t>
            </w:r>
            <w:r w:rsidRPr="007E1898">
              <w:rPr>
                <w:rFonts w:ascii="Cambria" w:hAnsi="Cambria"/>
                <w:b/>
                <w:bCs/>
              </w:rPr>
              <w:t>.</w:t>
            </w:r>
            <w:r>
              <w:rPr>
                <w:rFonts w:ascii="Cambria" w:hAnsi="Cambria"/>
              </w:rPr>
              <w:t xml:space="preserve"> </w:t>
            </w:r>
            <w:r w:rsidRPr="003E637E">
              <w:rPr>
                <w:rFonts w:ascii="Cambria" w:hAnsi="Cambria"/>
              </w:rPr>
              <w:t>arvutab viimistlusmaterjalide vajaliku koguse</w:t>
            </w:r>
            <w:r>
              <w:rPr>
                <w:rFonts w:ascii="Cambria" w:hAnsi="Cambria"/>
              </w:rPr>
              <w:t>,</w:t>
            </w:r>
            <w:r w:rsidRPr="003E637E">
              <w:rPr>
                <w:rFonts w:ascii="Cambria" w:hAnsi="Cambria"/>
              </w:rPr>
              <w:t xml:space="preserve"> lähtudes viimistletava pinna mõõtmetest ja materjali kulunormist</w:t>
            </w:r>
          </w:p>
          <w:p w14:paraId="73EEB509" w14:textId="6432345D" w:rsidR="00156132" w:rsidRPr="003E637E" w:rsidRDefault="00156132" w:rsidP="00156132">
            <w:pPr>
              <w:spacing w:before="0" w:after="0"/>
              <w:rPr>
                <w:rFonts w:ascii="Cambria" w:hAnsi="Cambria"/>
              </w:rPr>
            </w:pPr>
            <w:r w:rsidRPr="007E1898">
              <w:rPr>
                <w:rFonts w:ascii="Cambria" w:hAnsi="Cambria"/>
                <w:b/>
                <w:bCs/>
              </w:rPr>
              <w:t xml:space="preserve">HK </w:t>
            </w:r>
            <w:r>
              <w:rPr>
                <w:rFonts w:ascii="Cambria" w:hAnsi="Cambria"/>
                <w:b/>
                <w:bCs/>
              </w:rPr>
              <w:t>2</w:t>
            </w:r>
            <w:r w:rsidRPr="007E1898">
              <w:rPr>
                <w:rFonts w:ascii="Cambria" w:hAnsi="Cambria"/>
                <w:b/>
                <w:bCs/>
              </w:rPr>
              <w:t>.</w:t>
            </w:r>
            <w:r>
              <w:rPr>
                <w:rFonts w:ascii="Cambria" w:hAnsi="Cambria"/>
                <w:b/>
                <w:bCs/>
              </w:rPr>
              <w:t>8</w:t>
            </w:r>
            <w:r w:rsidRPr="007E1898">
              <w:rPr>
                <w:rFonts w:ascii="Cambria" w:hAnsi="Cambria"/>
                <w:b/>
                <w:bCs/>
              </w:rPr>
              <w:t>.</w:t>
            </w:r>
            <w:r>
              <w:rPr>
                <w:rFonts w:ascii="Cambria" w:hAnsi="Cambria"/>
              </w:rPr>
              <w:t xml:space="preserve"> </w:t>
            </w:r>
            <w:r w:rsidRPr="003E637E">
              <w:rPr>
                <w:rFonts w:ascii="Cambria" w:hAnsi="Cambria"/>
              </w:rPr>
              <w:t>kannab pinnale käsitsi või püstolpihustit kasutades viimistlusmaterjali (peits, lakk, õli, vaha, värv)</w:t>
            </w:r>
            <w:r>
              <w:rPr>
                <w:rFonts w:ascii="Cambria" w:hAnsi="Cambria"/>
              </w:rPr>
              <w:t>,</w:t>
            </w:r>
            <w:r w:rsidRPr="003E637E">
              <w:rPr>
                <w:rFonts w:ascii="Cambria" w:hAnsi="Cambria"/>
              </w:rPr>
              <w:t xml:space="preserve"> arvestades aluspinna ning viimistlusmaterjali omadusi ja nõudeid valmistatavale mööbli- või puittootele ning ennetades võimalikke vigu</w:t>
            </w:r>
          </w:p>
          <w:p w14:paraId="69AB83DD" w14:textId="563A6C9B" w:rsidR="00156132" w:rsidRPr="003E637E" w:rsidRDefault="00156132" w:rsidP="00156132">
            <w:pPr>
              <w:spacing w:before="0" w:after="0"/>
              <w:rPr>
                <w:rFonts w:ascii="Cambria" w:hAnsi="Cambria"/>
              </w:rPr>
            </w:pPr>
            <w:r w:rsidRPr="007E1898">
              <w:rPr>
                <w:rFonts w:ascii="Cambria" w:hAnsi="Cambria"/>
                <w:b/>
                <w:bCs/>
              </w:rPr>
              <w:t xml:space="preserve">HK </w:t>
            </w:r>
            <w:r>
              <w:rPr>
                <w:rFonts w:ascii="Cambria" w:hAnsi="Cambria"/>
                <w:b/>
                <w:bCs/>
              </w:rPr>
              <w:t>2</w:t>
            </w:r>
            <w:r w:rsidRPr="007E1898">
              <w:rPr>
                <w:rFonts w:ascii="Cambria" w:hAnsi="Cambria"/>
                <w:b/>
                <w:bCs/>
              </w:rPr>
              <w:t>.</w:t>
            </w:r>
            <w:r>
              <w:rPr>
                <w:rFonts w:ascii="Cambria" w:hAnsi="Cambria"/>
                <w:b/>
                <w:bCs/>
              </w:rPr>
              <w:t>9</w:t>
            </w:r>
            <w:r w:rsidRPr="007E1898">
              <w:rPr>
                <w:rFonts w:ascii="Cambria" w:hAnsi="Cambria"/>
                <w:b/>
                <w:bCs/>
              </w:rPr>
              <w:t>.</w:t>
            </w:r>
            <w:r>
              <w:rPr>
                <w:rFonts w:ascii="Cambria" w:hAnsi="Cambria"/>
              </w:rPr>
              <w:t xml:space="preserve"> </w:t>
            </w:r>
            <w:r w:rsidRPr="003E637E">
              <w:rPr>
                <w:rFonts w:ascii="Cambria" w:hAnsi="Cambria"/>
              </w:rPr>
              <w:t>hindab detailide kvaliteeti ja vastavust etteantud nõuetele kõikides töötlusetappides, selgitab vigade võimalikud tekkepõhjused ja võimalusel likvideerib need</w:t>
            </w:r>
          </w:p>
          <w:p w14:paraId="1A4B031E" w14:textId="3B5BF801" w:rsidR="00BD309C" w:rsidRPr="003E637E" w:rsidRDefault="00F55B9C" w:rsidP="00F55B9C">
            <w:pPr>
              <w:spacing w:before="0" w:after="0"/>
              <w:rPr>
                <w:rFonts w:ascii="Cambria" w:hAnsi="Cambria"/>
              </w:rPr>
            </w:pPr>
            <w:r w:rsidRPr="00E16ECB">
              <w:rPr>
                <w:rFonts w:ascii="Cambria" w:hAnsi="Cambria"/>
                <w:b/>
                <w:bCs/>
              </w:rPr>
              <w:t>HK 3.1.</w:t>
            </w:r>
            <w:r>
              <w:rPr>
                <w:rFonts w:ascii="Cambria" w:hAnsi="Cambria"/>
              </w:rPr>
              <w:t xml:space="preserve"> </w:t>
            </w:r>
            <w:r w:rsidR="00BD309C" w:rsidRPr="003E637E">
              <w:rPr>
                <w:rFonts w:ascii="Cambria" w:hAnsi="Cambria"/>
              </w:rPr>
              <w:t>valmistab ette toote või detaili pealistatava pinna</w:t>
            </w:r>
            <w:r w:rsidR="00E42EB3">
              <w:rPr>
                <w:rFonts w:ascii="Cambria" w:hAnsi="Cambria"/>
              </w:rPr>
              <w:t>,</w:t>
            </w:r>
            <w:r w:rsidR="00BD309C" w:rsidRPr="003E637E">
              <w:rPr>
                <w:rFonts w:ascii="Cambria" w:hAnsi="Cambria"/>
              </w:rPr>
              <w:t xml:space="preserve"> lähtudes etteantud tehnilisest dokumentatsioonist ja koostab spoonist pealistuskatte</w:t>
            </w:r>
            <w:r w:rsidR="00E42EB3">
              <w:rPr>
                <w:rFonts w:ascii="Cambria" w:hAnsi="Cambria"/>
              </w:rPr>
              <w:t>,</w:t>
            </w:r>
            <w:r w:rsidR="00BD309C" w:rsidRPr="003E637E">
              <w:rPr>
                <w:rFonts w:ascii="Cambria" w:hAnsi="Cambria"/>
              </w:rPr>
              <w:t xml:space="preserve"> kasutades asjakohaseid töövahendeid ja -võtteid</w:t>
            </w:r>
          </w:p>
          <w:p w14:paraId="1C6C39D8" w14:textId="52460E89" w:rsidR="00BD309C" w:rsidRPr="003E637E" w:rsidRDefault="00F55B9C" w:rsidP="00F55B9C">
            <w:pPr>
              <w:spacing w:before="0" w:after="0"/>
              <w:rPr>
                <w:rFonts w:ascii="Cambria" w:hAnsi="Cambria"/>
              </w:rPr>
            </w:pPr>
            <w:r w:rsidRPr="00E16ECB">
              <w:rPr>
                <w:rFonts w:ascii="Cambria" w:hAnsi="Cambria"/>
                <w:b/>
                <w:bCs/>
              </w:rPr>
              <w:t>HK 3.2.</w:t>
            </w:r>
            <w:r>
              <w:rPr>
                <w:rFonts w:ascii="Cambria" w:hAnsi="Cambria"/>
              </w:rPr>
              <w:t xml:space="preserve"> l</w:t>
            </w:r>
            <w:r w:rsidR="00BD309C" w:rsidRPr="003E637E">
              <w:rPr>
                <w:rFonts w:ascii="Cambria" w:hAnsi="Cambria"/>
              </w:rPr>
              <w:t>iimib ettevalmistatud spoonist või muust materjalist kattekihi alusele</w:t>
            </w:r>
            <w:r w:rsidR="00E42EB3">
              <w:rPr>
                <w:rFonts w:ascii="Cambria" w:hAnsi="Cambria"/>
              </w:rPr>
              <w:t>,</w:t>
            </w:r>
            <w:r w:rsidR="00BD309C" w:rsidRPr="003E637E">
              <w:rPr>
                <w:rFonts w:ascii="Cambria" w:hAnsi="Cambria"/>
              </w:rPr>
              <w:t xml:space="preserve"> kasutades vajalikke töövahendeid ja seadmeid, arvestades kasutatavale liimile ettenähtud liimimisrežiimi ja ohutusnõudeid</w:t>
            </w:r>
          </w:p>
          <w:p w14:paraId="5C63734B" w14:textId="1753286E" w:rsidR="00BD309C" w:rsidRPr="003E637E" w:rsidRDefault="007E1898" w:rsidP="007E1898">
            <w:pPr>
              <w:spacing w:before="0" w:after="0"/>
              <w:rPr>
                <w:rFonts w:ascii="Cambria" w:hAnsi="Cambria"/>
              </w:rPr>
            </w:pPr>
            <w:r w:rsidRPr="007E1898">
              <w:rPr>
                <w:rFonts w:ascii="Cambria" w:hAnsi="Cambria"/>
                <w:b/>
                <w:bCs/>
              </w:rPr>
              <w:t xml:space="preserve">HK </w:t>
            </w:r>
            <w:r w:rsidR="000D415B">
              <w:rPr>
                <w:rFonts w:ascii="Cambria" w:hAnsi="Cambria"/>
                <w:b/>
                <w:bCs/>
              </w:rPr>
              <w:t>4</w:t>
            </w:r>
            <w:r w:rsidRPr="007E1898">
              <w:rPr>
                <w:rFonts w:ascii="Cambria" w:hAnsi="Cambria"/>
                <w:b/>
                <w:bCs/>
              </w:rPr>
              <w:t>.</w:t>
            </w:r>
            <w:r w:rsidR="000D415B">
              <w:rPr>
                <w:rFonts w:ascii="Cambria" w:hAnsi="Cambria"/>
                <w:b/>
                <w:bCs/>
              </w:rPr>
              <w:t>1</w:t>
            </w:r>
            <w:r w:rsidRPr="007E1898">
              <w:rPr>
                <w:rFonts w:ascii="Cambria" w:hAnsi="Cambria"/>
                <w:b/>
                <w:bCs/>
              </w:rPr>
              <w:t>.</w:t>
            </w:r>
            <w:r>
              <w:rPr>
                <w:rFonts w:ascii="Cambria" w:hAnsi="Cambria"/>
              </w:rPr>
              <w:t xml:space="preserve"> </w:t>
            </w:r>
            <w:r w:rsidR="00BD309C" w:rsidRPr="003E637E">
              <w:rPr>
                <w:rFonts w:ascii="Cambria" w:hAnsi="Cambria"/>
              </w:rPr>
              <w:t>komplekteerib korpusmööbli detailid ja furnituuri vastavalt tehnilisele dokumentatsioonile</w:t>
            </w:r>
          </w:p>
          <w:p w14:paraId="32C38E64" w14:textId="6A9EC197" w:rsidR="00BD309C" w:rsidRDefault="007E1898" w:rsidP="007E1898">
            <w:pPr>
              <w:spacing w:before="0" w:after="0"/>
              <w:rPr>
                <w:rFonts w:ascii="Cambria" w:hAnsi="Cambria"/>
              </w:rPr>
            </w:pPr>
            <w:r w:rsidRPr="007E1898">
              <w:rPr>
                <w:rFonts w:ascii="Cambria" w:hAnsi="Cambria"/>
                <w:b/>
                <w:bCs/>
              </w:rPr>
              <w:t xml:space="preserve">HK </w:t>
            </w:r>
            <w:r w:rsidR="000D415B">
              <w:rPr>
                <w:rFonts w:ascii="Cambria" w:hAnsi="Cambria"/>
                <w:b/>
                <w:bCs/>
              </w:rPr>
              <w:t>4</w:t>
            </w:r>
            <w:r w:rsidRPr="007E1898">
              <w:rPr>
                <w:rFonts w:ascii="Cambria" w:hAnsi="Cambria"/>
                <w:b/>
                <w:bCs/>
              </w:rPr>
              <w:t>.</w:t>
            </w:r>
            <w:r w:rsidR="000D415B">
              <w:rPr>
                <w:rFonts w:ascii="Cambria" w:hAnsi="Cambria"/>
                <w:b/>
                <w:bCs/>
              </w:rPr>
              <w:t>2</w:t>
            </w:r>
            <w:r w:rsidRPr="007E1898">
              <w:rPr>
                <w:rFonts w:ascii="Cambria" w:hAnsi="Cambria"/>
                <w:b/>
                <w:bCs/>
              </w:rPr>
              <w:t>.</w:t>
            </w:r>
            <w:r>
              <w:rPr>
                <w:rFonts w:ascii="Cambria" w:hAnsi="Cambria"/>
              </w:rPr>
              <w:t xml:space="preserve"> </w:t>
            </w:r>
            <w:r w:rsidR="00BD309C" w:rsidRPr="003E637E">
              <w:rPr>
                <w:rFonts w:ascii="Cambria" w:hAnsi="Cambria"/>
              </w:rPr>
              <w:t>pakendab toote või selle detailid</w:t>
            </w:r>
            <w:r w:rsidR="000D415B">
              <w:rPr>
                <w:rFonts w:ascii="Cambria" w:hAnsi="Cambria"/>
              </w:rPr>
              <w:t>,</w:t>
            </w:r>
            <w:r w:rsidR="00BD309C" w:rsidRPr="003E637E">
              <w:rPr>
                <w:rFonts w:ascii="Cambria" w:hAnsi="Cambria"/>
              </w:rPr>
              <w:t xml:space="preserve"> furnituurid vastavalt ladustamise ja transportimise tingimustele, tagades selle säilimise transportimisel</w:t>
            </w:r>
          </w:p>
          <w:p w14:paraId="28403732" w14:textId="77111C18" w:rsidR="000D415B" w:rsidRPr="003E637E" w:rsidRDefault="000D415B" w:rsidP="000D415B">
            <w:pPr>
              <w:spacing w:before="0" w:after="0"/>
              <w:rPr>
                <w:rFonts w:ascii="Cambria" w:hAnsi="Cambria"/>
              </w:rPr>
            </w:pPr>
            <w:r w:rsidRPr="007E1898">
              <w:rPr>
                <w:rFonts w:ascii="Cambria" w:hAnsi="Cambria"/>
                <w:b/>
                <w:bCs/>
              </w:rPr>
              <w:t xml:space="preserve">HK </w:t>
            </w:r>
            <w:r>
              <w:rPr>
                <w:rFonts w:ascii="Cambria" w:hAnsi="Cambria"/>
                <w:b/>
                <w:bCs/>
              </w:rPr>
              <w:t>4</w:t>
            </w:r>
            <w:r w:rsidRPr="007E1898">
              <w:rPr>
                <w:rFonts w:ascii="Cambria" w:hAnsi="Cambria"/>
                <w:b/>
                <w:bCs/>
              </w:rPr>
              <w:t>.</w:t>
            </w:r>
            <w:r>
              <w:rPr>
                <w:rFonts w:ascii="Cambria" w:hAnsi="Cambria"/>
                <w:b/>
                <w:bCs/>
              </w:rPr>
              <w:t>3</w:t>
            </w:r>
            <w:r w:rsidRPr="007E1898">
              <w:rPr>
                <w:rFonts w:ascii="Cambria" w:hAnsi="Cambria"/>
                <w:b/>
                <w:bCs/>
              </w:rPr>
              <w:t>.</w:t>
            </w:r>
            <w:r>
              <w:rPr>
                <w:rFonts w:ascii="Cambria" w:hAnsi="Cambria"/>
              </w:rPr>
              <w:t xml:space="preserve"> </w:t>
            </w:r>
            <w:r w:rsidRPr="003E637E">
              <w:rPr>
                <w:rFonts w:ascii="Cambria" w:hAnsi="Cambria"/>
              </w:rPr>
              <w:t>töötab eesmärgipäraselt ja vastutab oma tööülesannete nõuetekohase täitmise eest, juhindudes tööülesandes etteantud kvaliteedinõuetest</w:t>
            </w:r>
          </w:p>
          <w:p w14:paraId="79B459B0" w14:textId="0A77F7AD" w:rsidR="00301035" w:rsidRPr="003E637E" w:rsidRDefault="00301035" w:rsidP="00301035">
            <w:pPr>
              <w:spacing w:before="0" w:after="0"/>
              <w:rPr>
                <w:rFonts w:ascii="Cambria" w:hAnsi="Cambria"/>
              </w:rPr>
            </w:pPr>
            <w:r w:rsidRPr="007E1898">
              <w:rPr>
                <w:rFonts w:ascii="Cambria" w:hAnsi="Cambria"/>
                <w:b/>
                <w:bCs/>
              </w:rPr>
              <w:t xml:space="preserve">HK </w:t>
            </w:r>
            <w:r>
              <w:rPr>
                <w:rFonts w:ascii="Cambria" w:hAnsi="Cambria"/>
                <w:b/>
                <w:bCs/>
              </w:rPr>
              <w:t>5</w:t>
            </w:r>
            <w:r w:rsidRPr="007E1898">
              <w:rPr>
                <w:rFonts w:ascii="Cambria" w:hAnsi="Cambria"/>
                <w:b/>
                <w:bCs/>
              </w:rPr>
              <w:t>.</w:t>
            </w:r>
            <w:r>
              <w:rPr>
                <w:rFonts w:ascii="Cambria" w:hAnsi="Cambria"/>
                <w:b/>
                <w:bCs/>
              </w:rPr>
              <w:t>1</w:t>
            </w:r>
            <w:r w:rsidRPr="007E1898">
              <w:rPr>
                <w:rFonts w:ascii="Cambria" w:hAnsi="Cambria"/>
                <w:b/>
                <w:bCs/>
              </w:rPr>
              <w:t>.</w:t>
            </w:r>
            <w:r>
              <w:rPr>
                <w:rFonts w:ascii="Cambria" w:hAnsi="Cambria"/>
              </w:rPr>
              <w:t xml:space="preserve"> </w:t>
            </w:r>
            <w:r w:rsidRPr="003E637E">
              <w:rPr>
                <w:rFonts w:ascii="Cambria" w:hAnsi="Cambria"/>
              </w:rPr>
              <w:t>kasutab materjale, töövahendeid, seadmeid ja isikukaitsevahendeid otstarbekalt ja kuluefektiivselt</w:t>
            </w:r>
          </w:p>
          <w:p w14:paraId="6101380C" w14:textId="499304DE" w:rsidR="00301035" w:rsidRPr="003E637E" w:rsidRDefault="00301035" w:rsidP="00301035">
            <w:pPr>
              <w:spacing w:before="0" w:after="0"/>
              <w:rPr>
                <w:rFonts w:ascii="Cambria" w:hAnsi="Cambria"/>
              </w:rPr>
            </w:pPr>
            <w:r w:rsidRPr="007E1898">
              <w:rPr>
                <w:rFonts w:ascii="Cambria" w:hAnsi="Cambria"/>
                <w:b/>
                <w:bCs/>
              </w:rPr>
              <w:t xml:space="preserve">HK </w:t>
            </w:r>
            <w:r>
              <w:rPr>
                <w:rFonts w:ascii="Cambria" w:hAnsi="Cambria"/>
                <w:b/>
                <w:bCs/>
              </w:rPr>
              <w:t>5</w:t>
            </w:r>
            <w:r w:rsidRPr="007E1898">
              <w:rPr>
                <w:rFonts w:ascii="Cambria" w:hAnsi="Cambria"/>
                <w:b/>
                <w:bCs/>
              </w:rPr>
              <w:t>.</w:t>
            </w:r>
            <w:r>
              <w:rPr>
                <w:rFonts w:ascii="Cambria" w:hAnsi="Cambria"/>
                <w:b/>
                <w:bCs/>
              </w:rPr>
              <w:t>2</w:t>
            </w:r>
            <w:r w:rsidRPr="007E1898">
              <w:rPr>
                <w:rFonts w:ascii="Cambria" w:hAnsi="Cambria"/>
                <w:b/>
                <w:bCs/>
              </w:rPr>
              <w:t>.</w:t>
            </w:r>
            <w:r>
              <w:rPr>
                <w:rFonts w:ascii="Cambria" w:hAnsi="Cambria"/>
              </w:rPr>
              <w:t xml:space="preserve"> t</w:t>
            </w:r>
            <w:r w:rsidRPr="003E637E">
              <w:rPr>
                <w:rFonts w:ascii="Cambria" w:hAnsi="Cambria"/>
              </w:rPr>
              <w:t>öötab ohutult, ennast ja keskkonda säästvalt</w:t>
            </w:r>
            <w:r>
              <w:rPr>
                <w:rFonts w:ascii="Cambria" w:hAnsi="Cambria"/>
              </w:rPr>
              <w:t>,</w:t>
            </w:r>
            <w:r w:rsidRPr="003E637E">
              <w:rPr>
                <w:rFonts w:ascii="Cambria" w:hAnsi="Cambria"/>
              </w:rPr>
              <w:t xml:space="preserve"> järgides tööohutuse ja töötervishoiu nõudeid</w:t>
            </w:r>
            <w:r>
              <w:rPr>
                <w:rFonts w:ascii="Cambria" w:hAnsi="Cambria"/>
              </w:rPr>
              <w:t>,</w:t>
            </w:r>
            <w:r w:rsidRPr="003E637E">
              <w:rPr>
                <w:rFonts w:ascii="Cambria" w:hAnsi="Cambria"/>
              </w:rPr>
              <w:t xml:space="preserve"> sh tule- ja keskkonnaohtlike jäätmete käitlemisel jäätmekäitluseeskirju</w:t>
            </w:r>
          </w:p>
          <w:p w14:paraId="6775AB79" w14:textId="1E1E126E" w:rsidR="000D415B" w:rsidRPr="003E637E" w:rsidRDefault="00301035" w:rsidP="007E1898">
            <w:pPr>
              <w:spacing w:before="0" w:after="0"/>
              <w:rPr>
                <w:rFonts w:ascii="Cambria" w:hAnsi="Cambria"/>
              </w:rPr>
            </w:pPr>
            <w:r w:rsidRPr="00301035">
              <w:rPr>
                <w:rFonts w:ascii="Cambria" w:hAnsi="Cambria"/>
                <w:b/>
                <w:bCs/>
              </w:rPr>
              <w:t>HK 5.3.</w:t>
            </w:r>
            <w:r w:rsidRPr="00301035">
              <w:rPr>
                <w:rFonts w:ascii="Cambria" w:hAnsi="Cambria"/>
              </w:rPr>
              <w:t xml:space="preserve"> rakendab tööülesannete sooritamisel ratsionaalseid ja ergonoomilisi töövõtteid</w:t>
            </w:r>
          </w:p>
          <w:p w14:paraId="289F7429" w14:textId="151C1254" w:rsidR="00BD309C" w:rsidRPr="003E637E" w:rsidRDefault="007E1898" w:rsidP="007E1898">
            <w:pPr>
              <w:spacing w:before="0" w:after="0"/>
              <w:rPr>
                <w:rFonts w:ascii="Cambria" w:hAnsi="Cambria"/>
              </w:rPr>
            </w:pPr>
            <w:r w:rsidRPr="007E1898">
              <w:rPr>
                <w:rFonts w:ascii="Cambria" w:hAnsi="Cambria"/>
                <w:b/>
                <w:bCs/>
              </w:rPr>
              <w:t>HK 6.1.</w:t>
            </w:r>
            <w:r>
              <w:rPr>
                <w:rFonts w:ascii="Cambria" w:hAnsi="Cambria"/>
              </w:rPr>
              <w:t xml:space="preserve"> </w:t>
            </w:r>
            <w:r w:rsidR="00BD309C" w:rsidRPr="003E637E">
              <w:rPr>
                <w:rFonts w:ascii="Cambria" w:hAnsi="Cambria"/>
              </w:rPr>
              <w:t>selgitab tehniliselt dokumentatsioonilt korpusmööbli paigaldamiseks vajaliku info (asukoht, mõõtmed, detailide arv ja vastastikused asendid, kinnitusvahendid, manused)</w:t>
            </w:r>
          </w:p>
          <w:p w14:paraId="63F7D015" w14:textId="70F7DC15" w:rsidR="00BD309C" w:rsidRPr="003E637E" w:rsidRDefault="007E1898" w:rsidP="007E1898">
            <w:pPr>
              <w:spacing w:before="0" w:after="0"/>
              <w:rPr>
                <w:rFonts w:ascii="Cambria" w:hAnsi="Cambria"/>
              </w:rPr>
            </w:pPr>
            <w:r w:rsidRPr="007E1898">
              <w:rPr>
                <w:rFonts w:ascii="Cambria" w:hAnsi="Cambria"/>
                <w:b/>
                <w:bCs/>
              </w:rPr>
              <w:t>HK 6.2.</w:t>
            </w:r>
            <w:r>
              <w:rPr>
                <w:rFonts w:ascii="Cambria" w:hAnsi="Cambria"/>
              </w:rPr>
              <w:t xml:space="preserve"> </w:t>
            </w:r>
            <w:r w:rsidR="00BD309C" w:rsidRPr="003E637E">
              <w:rPr>
                <w:rFonts w:ascii="Cambria" w:hAnsi="Cambria"/>
              </w:rPr>
              <w:t>kontrollib toote vastavust paigalduskohaga ja paigaldab korpusmööbli eseme</w:t>
            </w:r>
            <w:r w:rsidR="00301035">
              <w:rPr>
                <w:rFonts w:ascii="Cambria" w:hAnsi="Cambria"/>
              </w:rPr>
              <w:t>,</w:t>
            </w:r>
            <w:r w:rsidR="00BD309C" w:rsidRPr="003E637E">
              <w:rPr>
                <w:rFonts w:ascii="Cambria" w:hAnsi="Cambria"/>
              </w:rPr>
              <w:t xml:space="preserve"> kasutades asjakohaseid töövahendeid ja -võtteid</w:t>
            </w:r>
          </w:p>
          <w:p w14:paraId="32B4B4B2" w14:textId="695252A9" w:rsidR="00BD309C" w:rsidRPr="003E637E" w:rsidRDefault="007E1898" w:rsidP="007E1898">
            <w:pPr>
              <w:spacing w:before="0" w:after="0"/>
              <w:rPr>
                <w:rFonts w:ascii="Cambria" w:hAnsi="Cambria"/>
              </w:rPr>
            </w:pPr>
            <w:r w:rsidRPr="007E1898">
              <w:rPr>
                <w:rFonts w:ascii="Cambria" w:hAnsi="Cambria"/>
                <w:b/>
                <w:bCs/>
              </w:rPr>
              <w:t>HK 6.3.</w:t>
            </w:r>
            <w:r>
              <w:rPr>
                <w:rFonts w:ascii="Cambria" w:hAnsi="Cambria"/>
              </w:rPr>
              <w:t xml:space="preserve"> </w:t>
            </w:r>
            <w:r w:rsidR="00BD309C" w:rsidRPr="003E637E">
              <w:rPr>
                <w:rFonts w:ascii="Cambria" w:hAnsi="Cambria"/>
              </w:rPr>
              <w:t xml:space="preserve">hindab paigalduse kvaliteeti ja vajadusel likvideerib tekkinud vead, kasutades asjakohaseid töövahendeid ja </w:t>
            </w:r>
            <w:r w:rsidR="004C6906">
              <w:rPr>
                <w:rFonts w:ascii="Cambria" w:hAnsi="Cambria"/>
              </w:rPr>
              <w:t>-</w:t>
            </w:r>
            <w:r w:rsidR="00BD309C" w:rsidRPr="003E637E">
              <w:rPr>
                <w:rFonts w:ascii="Cambria" w:hAnsi="Cambria"/>
              </w:rPr>
              <w:t>võtteid</w:t>
            </w:r>
          </w:p>
          <w:p w14:paraId="6233EB7A" w14:textId="07210359" w:rsidR="00BD309C" w:rsidRPr="003E637E" w:rsidRDefault="007E1898" w:rsidP="007E1898">
            <w:pPr>
              <w:spacing w:before="0" w:after="0"/>
              <w:rPr>
                <w:rFonts w:ascii="Cambria" w:hAnsi="Cambria"/>
              </w:rPr>
            </w:pPr>
            <w:r w:rsidRPr="007E1898">
              <w:rPr>
                <w:rFonts w:ascii="Cambria" w:hAnsi="Cambria"/>
                <w:b/>
                <w:bCs/>
              </w:rPr>
              <w:t>HK 7.</w:t>
            </w:r>
            <w:r w:rsidR="00301035">
              <w:rPr>
                <w:rFonts w:ascii="Cambria" w:hAnsi="Cambria"/>
                <w:b/>
                <w:bCs/>
              </w:rPr>
              <w:t>1</w:t>
            </w:r>
            <w:r w:rsidRPr="007E1898">
              <w:rPr>
                <w:rFonts w:ascii="Cambria" w:hAnsi="Cambria"/>
                <w:b/>
                <w:bCs/>
              </w:rPr>
              <w:t>.</w:t>
            </w:r>
            <w:r>
              <w:rPr>
                <w:rFonts w:ascii="Cambria" w:hAnsi="Cambria"/>
              </w:rPr>
              <w:t xml:space="preserve"> </w:t>
            </w:r>
            <w:r w:rsidR="00BD309C" w:rsidRPr="003E637E">
              <w:rPr>
                <w:rFonts w:ascii="Cambria" w:hAnsi="Cambria"/>
              </w:rPr>
              <w:t>analüüsib enda toimetulekut erinevate tööülesannete täitmisel</w:t>
            </w:r>
            <w:r w:rsidR="00301035">
              <w:rPr>
                <w:rFonts w:ascii="Cambria" w:hAnsi="Cambria"/>
              </w:rPr>
              <w:t>,</w:t>
            </w:r>
            <w:r w:rsidR="00BD309C" w:rsidRPr="003E637E">
              <w:rPr>
                <w:rFonts w:ascii="Cambria" w:hAnsi="Cambria"/>
              </w:rPr>
              <w:t xml:space="preserve"> hinnates juhendaja abiga arendamist vajavaid aspekte</w:t>
            </w:r>
          </w:p>
          <w:p w14:paraId="289087F9" w14:textId="188A2BAD" w:rsidR="00BD309C" w:rsidRPr="003E637E" w:rsidRDefault="007E1898" w:rsidP="007E1898">
            <w:pPr>
              <w:spacing w:before="0" w:after="0"/>
              <w:rPr>
                <w:rFonts w:ascii="Cambria" w:hAnsi="Cambria"/>
              </w:rPr>
            </w:pPr>
            <w:r w:rsidRPr="007E1898">
              <w:rPr>
                <w:rFonts w:ascii="Cambria" w:hAnsi="Cambria"/>
                <w:b/>
                <w:bCs/>
              </w:rPr>
              <w:t>HK 7.</w:t>
            </w:r>
            <w:r w:rsidR="00301035">
              <w:rPr>
                <w:rFonts w:ascii="Cambria" w:hAnsi="Cambria"/>
                <w:b/>
                <w:bCs/>
              </w:rPr>
              <w:t>2</w:t>
            </w:r>
            <w:r w:rsidRPr="007E1898">
              <w:rPr>
                <w:rFonts w:ascii="Cambria" w:hAnsi="Cambria"/>
                <w:b/>
                <w:bCs/>
              </w:rPr>
              <w:t>.</w:t>
            </w:r>
            <w:r>
              <w:rPr>
                <w:rFonts w:ascii="Cambria" w:hAnsi="Cambria"/>
              </w:rPr>
              <w:t xml:space="preserve"> </w:t>
            </w:r>
            <w:r w:rsidR="00BD309C" w:rsidRPr="003E637E">
              <w:rPr>
                <w:rFonts w:ascii="Cambria" w:hAnsi="Cambria"/>
              </w:rPr>
              <w:t>koostab kokkuvõtte analüüsi tulemustest ja vormistab selle korrektses eesti keeles</w:t>
            </w:r>
            <w:r w:rsidR="00301035">
              <w:rPr>
                <w:rFonts w:ascii="Cambria" w:hAnsi="Cambria"/>
              </w:rPr>
              <w:t>,</w:t>
            </w:r>
            <w:r w:rsidR="00BD309C" w:rsidRPr="003E637E">
              <w:rPr>
                <w:rFonts w:ascii="Cambria" w:hAnsi="Cambria"/>
              </w:rPr>
              <w:t xml:space="preserve"> kasutades infotehnoloogiavahendeid</w:t>
            </w:r>
          </w:p>
        </w:tc>
      </w:tr>
      <w:tr w:rsidR="000F2C0C" w:rsidRPr="003E637E" w14:paraId="289087FE" w14:textId="77777777" w:rsidTr="00D61057">
        <w:tc>
          <w:tcPr>
            <w:tcW w:w="5099" w:type="dxa"/>
          </w:tcPr>
          <w:p w14:paraId="289087FB" w14:textId="77777777" w:rsidR="000F2C0C" w:rsidRPr="003E637E" w:rsidRDefault="000F2C0C" w:rsidP="00255623">
            <w:pPr>
              <w:rPr>
                <w:rFonts w:ascii="Cambria" w:hAnsi="Cambria"/>
                <w:b/>
              </w:rPr>
            </w:pPr>
            <w:r w:rsidRPr="003E637E">
              <w:rPr>
                <w:rFonts w:ascii="Cambria" w:hAnsi="Cambria"/>
                <w:b/>
              </w:rPr>
              <w:lastRenderedPageBreak/>
              <w:t>Hindamismeetodid ja -ülesanded</w:t>
            </w:r>
          </w:p>
        </w:tc>
        <w:tc>
          <w:tcPr>
            <w:tcW w:w="7654" w:type="dxa"/>
            <w:gridSpan w:val="2"/>
          </w:tcPr>
          <w:p w14:paraId="289087FC" w14:textId="77777777" w:rsidR="000F2C0C" w:rsidRPr="003E637E" w:rsidRDefault="000F2C0C" w:rsidP="00255623">
            <w:pPr>
              <w:rPr>
                <w:rFonts w:ascii="Cambria" w:hAnsi="Cambria"/>
                <w:b/>
              </w:rPr>
            </w:pPr>
            <w:r w:rsidRPr="003E637E">
              <w:rPr>
                <w:rFonts w:ascii="Cambria" w:hAnsi="Cambria"/>
                <w:b/>
              </w:rPr>
              <w:t>Teemad ja alateemad ning lõimumine moodulitega</w:t>
            </w:r>
          </w:p>
        </w:tc>
        <w:tc>
          <w:tcPr>
            <w:tcW w:w="2551" w:type="dxa"/>
          </w:tcPr>
          <w:p w14:paraId="289087FD" w14:textId="77777777" w:rsidR="000F2C0C" w:rsidRPr="003E637E" w:rsidRDefault="000F2C0C" w:rsidP="00255623">
            <w:pPr>
              <w:rPr>
                <w:rFonts w:ascii="Cambria" w:hAnsi="Cambria"/>
                <w:b/>
              </w:rPr>
            </w:pPr>
            <w:r w:rsidRPr="003E637E">
              <w:rPr>
                <w:rFonts w:ascii="Cambria" w:hAnsi="Cambria"/>
                <w:b/>
              </w:rPr>
              <w:t>Õppemeetodid</w:t>
            </w:r>
          </w:p>
        </w:tc>
      </w:tr>
      <w:tr w:rsidR="000F2C0C" w:rsidRPr="003E637E" w14:paraId="28908813" w14:textId="77777777" w:rsidTr="00D61057">
        <w:tc>
          <w:tcPr>
            <w:tcW w:w="5099" w:type="dxa"/>
          </w:tcPr>
          <w:p w14:paraId="289087FF" w14:textId="7F905968" w:rsidR="006A4CA2" w:rsidRPr="003E637E" w:rsidRDefault="006A4CA2" w:rsidP="006A4CA2">
            <w:pPr>
              <w:rPr>
                <w:rFonts w:ascii="Cambria" w:hAnsi="Cambria"/>
              </w:rPr>
            </w:pPr>
            <w:r w:rsidRPr="0090004A">
              <w:rPr>
                <w:rFonts w:ascii="Cambria" w:hAnsi="Cambria"/>
                <w:b/>
                <w:bCs/>
              </w:rPr>
              <w:t>Kirjalik töö:</w:t>
            </w:r>
            <w:r w:rsidRPr="003E637E">
              <w:rPr>
                <w:rFonts w:ascii="Cambria" w:hAnsi="Cambria"/>
              </w:rPr>
              <w:t xml:space="preserve"> </w:t>
            </w:r>
            <w:r w:rsidR="0090004A">
              <w:rPr>
                <w:rFonts w:ascii="Cambria" w:hAnsi="Cambria"/>
              </w:rPr>
              <w:t>T</w:t>
            </w:r>
            <w:r w:rsidRPr="003E637E">
              <w:rPr>
                <w:rFonts w:ascii="Cambria" w:hAnsi="Cambria"/>
              </w:rPr>
              <w:t>est materjalide ja töövahendite valikukriteeriumite kohta</w:t>
            </w:r>
          </w:p>
          <w:p w14:paraId="6BBA1192" w14:textId="5FC2E955" w:rsidR="005D1BEE" w:rsidRPr="003E637E" w:rsidRDefault="009E47E3" w:rsidP="005D1BEE">
            <w:pPr>
              <w:rPr>
                <w:rFonts w:ascii="Cambria" w:hAnsi="Cambria"/>
              </w:rPr>
            </w:pPr>
            <w:r w:rsidRPr="0090004A">
              <w:rPr>
                <w:rFonts w:ascii="Cambria" w:hAnsi="Cambria"/>
                <w:b/>
                <w:bCs/>
              </w:rPr>
              <w:t>Kompleksülesanne:</w:t>
            </w:r>
            <w:r>
              <w:rPr>
                <w:rFonts w:ascii="Cambria" w:hAnsi="Cambria"/>
              </w:rPr>
              <w:t xml:space="preserve"> </w:t>
            </w:r>
            <w:r w:rsidR="005D1BEE" w:rsidRPr="003E637E">
              <w:rPr>
                <w:rFonts w:ascii="Cambria" w:hAnsi="Cambria"/>
              </w:rPr>
              <w:t>Tellimuse täitmine etteantud jooniste põhjal. Selgitab detaili tööjooniselt andmed selle valmistamiseks, selgitab toote tööjooniselt nõutud andmed etteantud detaili valmistamiseks, koostab koostejoonise põhjal detailide tükitabeli ja tehnoloogiakaardi</w:t>
            </w:r>
          </w:p>
          <w:p w14:paraId="5C41064C" w14:textId="77777777" w:rsidR="005D1BEE" w:rsidRPr="003E637E" w:rsidRDefault="005D1BEE" w:rsidP="005D1BEE">
            <w:pPr>
              <w:rPr>
                <w:rFonts w:ascii="Cambria" w:hAnsi="Cambria"/>
              </w:rPr>
            </w:pPr>
            <w:r w:rsidRPr="0090004A">
              <w:rPr>
                <w:rFonts w:ascii="Cambria" w:hAnsi="Cambria"/>
                <w:b/>
                <w:bCs/>
              </w:rPr>
              <w:t>Esitlus/kaitsmine:</w:t>
            </w:r>
            <w:r w:rsidRPr="003E637E">
              <w:rPr>
                <w:rFonts w:ascii="Cambria" w:hAnsi="Cambria"/>
              </w:rPr>
              <w:t xml:space="preserve"> Kompleksülesande põhjal, kasutades infotehnoloogia vahendeid </w:t>
            </w:r>
          </w:p>
          <w:p w14:paraId="7A02ABEC" w14:textId="1FFC37F4" w:rsidR="005D1BEE" w:rsidRPr="003E637E" w:rsidRDefault="005D1BEE" w:rsidP="006A4CA2">
            <w:pPr>
              <w:rPr>
                <w:rFonts w:ascii="Cambria" w:hAnsi="Cambria"/>
              </w:rPr>
            </w:pPr>
            <w:r w:rsidRPr="0090004A">
              <w:rPr>
                <w:rFonts w:ascii="Cambria" w:hAnsi="Cambria"/>
                <w:b/>
                <w:bCs/>
              </w:rPr>
              <w:t>Probleemülesanne:</w:t>
            </w:r>
            <w:r w:rsidRPr="003E637E">
              <w:rPr>
                <w:rFonts w:ascii="Cambria" w:hAnsi="Cambria"/>
              </w:rPr>
              <w:t xml:space="preserve"> </w:t>
            </w:r>
            <w:r w:rsidR="0090004A" w:rsidRPr="0090004A">
              <w:rPr>
                <w:rFonts w:ascii="Cambria" w:hAnsi="Cambria"/>
              </w:rPr>
              <w:t>M</w:t>
            </w:r>
            <w:r w:rsidRPr="003E637E">
              <w:rPr>
                <w:rFonts w:ascii="Cambria" w:hAnsi="Cambria"/>
              </w:rPr>
              <w:t xml:space="preserve">eeskonnatööna trepi konstrueerimine. </w:t>
            </w:r>
            <w:r w:rsidR="00EC3407" w:rsidRPr="003E637E">
              <w:rPr>
                <w:rFonts w:ascii="Cambria" w:hAnsi="Cambria"/>
              </w:rPr>
              <w:t>Vastavalt õpetaja poolt püstitatud ülesandele (joonis), määrab puittrepi valmistamiseks vajamineva materjali. Selgitab välja etteantud joonistelt (nt foto) detailide valmistamiseks vajaliku info (detaili kuju, mõõtmed, asukoht). Koostab sirge trepimarsiga trepi konstruktsiooni ja detailijoonised. Arvutab vajamineva materjali koguse ja maksumuse.</w:t>
            </w:r>
          </w:p>
          <w:p w14:paraId="4907A5A0" w14:textId="2A7FA7BB" w:rsidR="00EC3407" w:rsidRPr="003E637E" w:rsidRDefault="00EC3407" w:rsidP="006A4CA2">
            <w:pPr>
              <w:rPr>
                <w:rFonts w:ascii="Cambria" w:hAnsi="Cambria"/>
              </w:rPr>
            </w:pPr>
            <w:r w:rsidRPr="0090004A">
              <w:rPr>
                <w:rFonts w:ascii="Cambria" w:hAnsi="Cambria"/>
                <w:b/>
                <w:bCs/>
              </w:rPr>
              <w:t>Praktiline töö 1:</w:t>
            </w:r>
            <w:r w:rsidRPr="003E637E">
              <w:rPr>
                <w:rFonts w:ascii="Cambria" w:hAnsi="Cambria"/>
              </w:rPr>
              <w:t xml:space="preserve"> </w:t>
            </w:r>
            <w:r w:rsidR="0090004A">
              <w:rPr>
                <w:rFonts w:ascii="Cambria" w:hAnsi="Cambria"/>
              </w:rPr>
              <w:t>T</w:t>
            </w:r>
            <w:r w:rsidRPr="003E637E">
              <w:rPr>
                <w:rFonts w:ascii="Cambria" w:hAnsi="Cambria"/>
              </w:rPr>
              <w:t>abureti valmistamine ja viimistlemine. Valmistab vastavalt joonisele täispuidust tabureti detailid juhendamisel. Vajab juhendamist keerukamate tööoperatsioonide ettevalmistamisel. Kontrollib valmistatud detailide vastavust joonisele (detailide joonmõõtmete erinevus ja kvaliteet jäävad lubatud piiridesse) , hindab koos õpetajaga vigade võimalikke tekkepõhjusi ja võimalusel kõrvaldab need. Puhastab viimistletava pinna, parandab defektid ja lihvib selle lähtudes tööülesandes esitatud viimistlusviisist.</w:t>
            </w:r>
          </w:p>
          <w:p w14:paraId="33825A0F" w14:textId="7E527A5C" w:rsidR="00EC3407" w:rsidRPr="003E637E" w:rsidRDefault="00EC3407" w:rsidP="006A4CA2">
            <w:pPr>
              <w:rPr>
                <w:rFonts w:ascii="Cambria" w:hAnsi="Cambria"/>
              </w:rPr>
            </w:pPr>
            <w:r w:rsidRPr="0090004A">
              <w:rPr>
                <w:rFonts w:ascii="Cambria" w:hAnsi="Cambria"/>
                <w:b/>
                <w:bCs/>
              </w:rPr>
              <w:t>Praktiline töö 2:</w:t>
            </w:r>
            <w:r w:rsidRPr="003E637E">
              <w:rPr>
                <w:rFonts w:ascii="Cambria" w:hAnsi="Cambria"/>
              </w:rPr>
              <w:t xml:space="preserve"> Raamukse valmistamine ja paigaldamine. Valmistab juhendamisel saematerjalist etteantud ülesande (tükitabelid, tehnoloogilised kaardid) järgi raamukse. Eksimine ukse gabariitmõõtmetes ei ületa detaili joonmõõtmeid rohkem kui +/- 2</w:t>
            </w:r>
            <w:r w:rsidR="0090004A">
              <w:rPr>
                <w:rFonts w:ascii="Cambria" w:hAnsi="Cambria"/>
              </w:rPr>
              <w:t xml:space="preserve"> </w:t>
            </w:r>
            <w:r w:rsidRPr="003E637E">
              <w:rPr>
                <w:rFonts w:ascii="Cambria" w:hAnsi="Cambria"/>
              </w:rPr>
              <w:t xml:space="preserve">mm (tolerants 4mm). Viilungi valmistab õpilane plaatmaterjalist mille pealistab spooniga. Selleks valmistab ette toote pealistatava pinna, lõikab ja koostab spoonist kattekihi lähtudes etteantud tööülesandest järgides tööohutusnõudeid. Liimib ettevalmistatud </w:t>
            </w:r>
            <w:r w:rsidRPr="003E637E">
              <w:rPr>
                <w:rFonts w:ascii="Cambria" w:hAnsi="Cambria"/>
              </w:rPr>
              <w:lastRenderedPageBreak/>
              <w:t>spoonist või muust materjalist kattekihi alusele kasutades vajalikke töövahendeid ja seadmeid, arvestades kasutatavale liimile ettenähtud liimimisrežiimi. Paigaldab manused ja kinnitab raamukse vastavalt tööülesandele.</w:t>
            </w:r>
          </w:p>
          <w:p w14:paraId="2E464446" w14:textId="0CAE6075" w:rsidR="00EC3407" w:rsidRPr="003E637E" w:rsidRDefault="00EC3407" w:rsidP="006A4CA2">
            <w:pPr>
              <w:rPr>
                <w:rFonts w:ascii="Cambria" w:hAnsi="Cambria"/>
              </w:rPr>
            </w:pPr>
            <w:r w:rsidRPr="0090004A">
              <w:rPr>
                <w:rFonts w:ascii="Cambria" w:hAnsi="Cambria"/>
                <w:b/>
                <w:bCs/>
              </w:rPr>
              <w:t>Praktiline töö 3:</w:t>
            </w:r>
            <w:r w:rsidRPr="003E637E">
              <w:rPr>
                <w:rFonts w:ascii="Cambria" w:hAnsi="Cambria"/>
              </w:rPr>
              <w:t xml:space="preserve"> Akna valmistamine. Õpilaste meeskonnatööna on nõuetekohaselt valmistatud ühekordse harktappseotisega lihtraamiga lengi paigaldatud aknaploki. Vastavalt ülesandele on manused paigaldatud nõuetekohaselt (klaas, tihendid, hinged ja sulused).</w:t>
            </w:r>
          </w:p>
          <w:p w14:paraId="4319F0A0" w14:textId="2CD98D66" w:rsidR="00090E05" w:rsidRPr="003E637E" w:rsidRDefault="00090E05" w:rsidP="006A4CA2">
            <w:pPr>
              <w:rPr>
                <w:rFonts w:ascii="Cambria" w:hAnsi="Cambria"/>
              </w:rPr>
            </w:pPr>
            <w:r w:rsidRPr="0090004A">
              <w:rPr>
                <w:rFonts w:ascii="Cambria" w:hAnsi="Cambria"/>
                <w:b/>
                <w:bCs/>
              </w:rPr>
              <w:t>Praktiline töö 4:</w:t>
            </w:r>
            <w:r w:rsidRPr="003E637E">
              <w:rPr>
                <w:rFonts w:ascii="Cambria" w:hAnsi="Cambria"/>
              </w:rPr>
              <w:t xml:space="preserve"> Trepi valmistamine. Õpilased valmistavad meeskonnatööna joonise järgi sirge trepimarsiga puittrepi (varvaslauaga vähemalt kolmeastmelise)</w:t>
            </w:r>
            <w:r w:rsidR="0090004A">
              <w:rPr>
                <w:rFonts w:ascii="Cambria" w:hAnsi="Cambria"/>
              </w:rPr>
              <w:t>.</w:t>
            </w:r>
            <w:r w:rsidRPr="003E637E">
              <w:rPr>
                <w:rFonts w:ascii="Cambria" w:hAnsi="Cambria"/>
              </w:rPr>
              <w:t xml:space="preserve"> Valides materjalid ja töövahendid lähtudes etteantud tööülesandest</w:t>
            </w:r>
            <w:r w:rsidR="0090004A">
              <w:rPr>
                <w:rFonts w:ascii="Cambria" w:hAnsi="Cambria"/>
              </w:rPr>
              <w:t>.</w:t>
            </w:r>
          </w:p>
          <w:p w14:paraId="28908804" w14:textId="5C954CC3" w:rsidR="006A4CA2" w:rsidRPr="003E637E" w:rsidRDefault="00090E05" w:rsidP="006A4CA2">
            <w:pPr>
              <w:rPr>
                <w:rFonts w:ascii="Cambria" w:hAnsi="Cambria"/>
              </w:rPr>
            </w:pPr>
            <w:r w:rsidRPr="0090004A">
              <w:rPr>
                <w:rFonts w:ascii="Cambria" w:hAnsi="Cambria"/>
                <w:b/>
                <w:bCs/>
              </w:rPr>
              <w:t>Demonstratsioon:</w:t>
            </w:r>
            <w:r w:rsidRPr="003E637E">
              <w:rPr>
                <w:rFonts w:ascii="Cambria" w:hAnsi="Cambria"/>
              </w:rPr>
              <w:t xml:space="preserve"> Õpilane valmistab ja viimistleb iseseisvalt lihtsama kapi, vastavalt püstitatud ülesandele, demonstreerides nii oma iseseisvust valmistamaks puidust või puidupõhisest materjalist kvaliteetse ja müügikõlbliku toote, mis koosneb vähemalt 8 detailist (kapi lagi, küljed, põhi, riiul, tagasein, sahtel, raamuks ja tugiraam) ja sisaldab vähemalt kolme erinevat seotist (sh tappseotis). Komplekteerib toote ja pakendab selle vastavalt etteantud nõuetele.</w:t>
            </w:r>
          </w:p>
          <w:p w14:paraId="28908805" w14:textId="77777777" w:rsidR="006A4CA2" w:rsidRPr="003E637E" w:rsidRDefault="006A4CA2" w:rsidP="006A4CA2">
            <w:pPr>
              <w:rPr>
                <w:rFonts w:ascii="Cambria" w:hAnsi="Cambria"/>
              </w:rPr>
            </w:pPr>
            <w:r w:rsidRPr="00D062D8">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28908806" w14:textId="77777777" w:rsidR="006A4CA2" w:rsidRPr="003E637E" w:rsidRDefault="006A4CA2" w:rsidP="006A4CA2">
            <w:pPr>
              <w:rPr>
                <w:rFonts w:ascii="Cambria" w:hAnsi="Cambria"/>
                <w:b/>
              </w:rPr>
            </w:pPr>
            <w:r w:rsidRPr="00D062D8">
              <w:rPr>
                <w:rFonts w:ascii="Cambria" w:hAnsi="Cambria"/>
                <w:b/>
                <w:bCs/>
              </w:rPr>
              <w:t>Iseseisev töö:</w:t>
            </w:r>
            <w:r w:rsidRPr="003E637E">
              <w:rPr>
                <w:rFonts w:ascii="Cambria" w:hAnsi="Cambria"/>
              </w:rPr>
              <w:t xml:space="preserve"> Õpimapi täitmine läbiva tegevusena käesoleva mooduli õppeprotsessi jooksul</w:t>
            </w:r>
          </w:p>
        </w:tc>
        <w:tc>
          <w:tcPr>
            <w:tcW w:w="7654" w:type="dxa"/>
            <w:gridSpan w:val="2"/>
          </w:tcPr>
          <w:p w14:paraId="72083047" w14:textId="77777777" w:rsidR="005D1BEE" w:rsidRPr="003E637E" w:rsidRDefault="005D1BEE" w:rsidP="00524FD1">
            <w:pPr>
              <w:spacing w:before="0" w:after="0"/>
              <w:rPr>
                <w:rFonts w:ascii="Cambria" w:hAnsi="Cambria"/>
              </w:rPr>
            </w:pPr>
            <w:r w:rsidRPr="003E637E">
              <w:rPr>
                <w:rFonts w:ascii="Cambria" w:hAnsi="Cambria"/>
              </w:rPr>
              <w:lastRenderedPageBreak/>
              <w:t>1. Tööprotsessi kavandamine. Mööblitoodete dokumentatsioon. Tehnoloogiliste kaartide koostamine. Tükitabelite koostamine. Materjali mahuarvutused.</w:t>
            </w:r>
          </w:p>
          <w:p w14:paraId="4E696FC4" w14:textId="77777777" w:rsidR="005D1BEE" w:rsidRPr="003E637E" w:rsidRDefault="005D1BEE" w:rsidP="00524FD1">
            <w:pPr>
              <w:spacing w:before="0" w:after="0"/>
              <w:rPr>
                <w:rFonts w:ascii="Cambria" w:hAnsi="Cambria"/>
              </w:rPr>
            </w:pPr>
            <w:r w:rsidRPr="003E637E">
              <w:rPr>
                <w:rFonts w:ascii="Cambria" w:hAnsi="Cambria"/>
              </w:rPr>
              <w:t>2. Mööbli ja puittoodete ühendamine. Mittelahtivõetavad seotised. Tappseotiste põhielemendid. Seotised. Lahtivõetavad seotised. Mitte lahtivõetavad seotised. Ühendamine kruvidega. Ühendamine naeltega ja klambritega. Tõmmits-ja ekstsentrik ühendused. Kiiltõmmitsad. Lahtivõetavate ühendite paigaldus, kasutus. Uste erinevad paigaldused. Lükanduksed</w:t>
            </w:r>
          </w:p>
          <w:p w14:paraId="7898DC84" w14:textId="77777777" w:rsidR="005D1BEE" w:rsidRPr="003E637E" w:rsidRDefault="005D1BEE" w:rsidP="00524FD1">
            <w:pPr>
              <w:spacing w:before="0" w:after="0"/>
              <w:rPr>
                <w:rFonts w:ascii="Cambria" w:hAnsi="Cambria"/>
              </w:rPr>
            </w:pPr>
            <w:r w:rsidRPr="003E637E">
              <w:rPr>
                <w:rFonts w:ascii="Cambria" w:hAnsi="Cambria"/>
              </w:rPr>
              <w:t>3. Tabureti valmistamine. Materjali valik. Istmeplaadi, jalgade, sarjade valmistamine. Tabureti montaaž.</w:t>
            </w:r>
          </w:p>
          <w:p w14:paraId="2890880C" w14:textId="45391200" w:rsidR="00524FD1" w:rsidRPr="003E637E" w:rsidRDefault="005D1BEE" w:rsidP="00524FD1">
            <w:pPr>
              <w:spacing w:before="0" w:after="0"/>
              <w:rPr>
                <w:rFonts w:ascii="Cambria" w:hAnsi="Cambria"/>
              </w:rPr>
            </w:pPr>
            <w:r w:rsidRPr="003E637E">
              <w:rPr>
                <w:rFonts w:ascii="Cambria" w:hAnsi="Cambria"/>
              </w:rPr>
              <w:t>4. Korpusmööbli valmistamine. Tööjooniste koostamine. Tehnoloogiliste kaartide koostamine. Materjali valik. Liimkilbi valmistamine. Plaatmaterjali lahti lõikus. Plaatmaterjali servade vormistamine. Kattevineeri koostamine. Nurkade ühendamine. Tagaseina valmistamine. manuste kinnitamine, katsetamine. Pakendamine.</w:t>
            </w:r>
          </w:p>
          <w:p w14:paraId="4A6165AA" w14:textId="77777777" w:rsidR="005D1BEE" w:rsidRPr="003E637E" w:rsidRDefault="005D1BEE" w:rsidP="00524FD1">
            <w:pPr>
              <w:spacing w:before="0" w:after="0"/>
              <w:rPr>
                <w:rFonts w:ascii="Cambria" w:hAnsi="Cambria"/>
              </w:rPr>
            </w:pPr>
            <w:r w:rsidRPr="003E637E">
              <w:rPr>
                <w:rFonts w:ascii="Cambria" w:hAnsi="Cambria"/>
              </w:rPr>
              <w:t>5. Raamukse valmistamine. Tehnoloogiliste kaartide koostamine. Materjali valik. Raampuude valmistamine. Viilungi valmistamine. Raamukse montaaž. Manuste kinnitamine. Paigaldamine. Katsetamine.</w:t>
            </w:r>
          </w:p>
          <w:p w14:paraId="5BF0E886" w14:textId="77777777" w:rsidR="005D1BEE" w:rsidRPr="003E637E" w:rsidRDefault="005D1BEE" w:rsidP="00524FD1">
            <w:pPr>
              <w:spacing w:before="0" w:after="0"/>
              <w:rPr>
                <w:rFonts w:ascii="Cambria" w:hAnsi="Cambria"/>
              </w:rPr>
            </w:pPr>
            <w:r w:rsidRPr="003E637E">
              <w:rPr>
                <w:rFonts w:ascii="Cambria" w:hAnsi="Cambria"/>
              </w:rPr>
              <w:t>6. Sahtlite valmistamine. Tehnoloogiliste kaartide koostamine. Materjali valik. Detailide valmistamine. Kastinurkade valmistamine. Põhja valmistamine. Esitüki valmistamine, kinnitamine. Kantimine. Manuste kinnitamine. Sahtli paigaldamine, katsetamine. Pakkimine.</w:t>
            </w:r>
          </w:p>
          <w:p w14:paraId="6C82BBEC" w14:textId="77777777" w:rsidR="005D1BEE" w:rsidRPr="003E637E" w:rsidRDefault="005D1BEE" w:rsidP="00524FD1">
            <w:pPr>
              <w:spacing w:before="0" w:after="0"/>
              <w:rPr>
                <w:rFonts w:ascii="Cambria" w:hAnsi="Cambria"/>
              </w:rPr>
            </w:pPr>
            <w:r w:rsidRPr="003E637E">
              <w:rPr>
                <w:rFonts w:ascii="Cambria" w:hAnsi="Cambria"/>
              </w:rPr>
              <w:t>7. Pealistamine. Materjali ettevalmistamine. Pealistamisviisid.</w:t>
            </w:r>
          </w:p>
          <w:p w14:paraId="12626254" w14:textId="77777777" w:rsidR="005D1BEE" w:rsidRPr="003E637E" w:rsidRDefault="005D1BEE" w:rsidP="00524FD1">
            <w:pPr>
              <w:spacing w:before="0" w:after="0"/>
              <w:rPr>
                <w:rFonts w:ascii="Cambria" w:hAnsi="Cambria"/>
              </w:rPr>
            </w:pPr>
            <w:r w:rsidRPr="003E637E">
              <w:rPr>
                <w:rFonts w:ascii="Cambria" w:hAnsi="Cambria"/>
              </w:rPr>
              <w:t>8. Mööbli- ja puittoodete viimistlemine. Materjalide ettevalmistus (pahteldamine, korkimine, liimimine, täidab poorid). Peitsimine, õlitamine, vahatamine, lakkimine, värvimine (raamuks, sahtel, korpusmööbel).</w:t>
            </w:r>
          </w:p>
          <w:p w14:paraId="22AD0F82" w14:textId="77777777" w:rsidR="005D1BEE" w:rsidRPr="003E637E" w:rsidRDefault="005D1BEE" w:rsidP="00524FD1">
            <w:pPr>
              <w:spacing w:before="0" w:after="0"/>
              <w:rPr>
                <w:rFonts w:ascii="Cambria" w:hAnsi="Cambria"/>
              </w:rPr>
            </w:pPr>
            <w:r w:rsidRPr="003E637E">
              <w:rPr>
                <w:rFonts w:ascii="Cambria" w:hAnsi="Cambria"/>
              </w:rPr>
              <w:t>9. Avatäited. Uksed (raamuksed. tahveluksed). Aknad.</w:t>
            </w:r>
          </w:p>
          <w:p w14:paraId="3E05F52C" w14:textId="77777777" w:rsidR="005D1BEE" w:rsidRPr="003E637E" w:rsidRDefault="005D1BEE" w:rsidP="00524FD1">
            <w:pPr>
              <w:spacing w:before="0" w:after="0"/>
              <w:rPr>
                <w:rFonts w:ascii="Cambria" w:hAnsi="Cambria"/>
              </w:rPr>
            </w:pPr>
            <w:r w:rsidRPr="003E637E">
              <w:rPr>
                <w:rFonts w:ascii="Cambria" w:hAnsi="Cambria"/>
              </w:rPr>
              <w:t>10. Trepid. Treppide projekteerimine. Trepielemendid ja nende valmistamine. Treppide tüübid.</w:t>
            </w:r>
          </w:p>
          <w:p w14:paraId="39745D9F" w14:textId="34D379E1" w:rsidR="005D1BEE" w:rsidRPr="003E637E" w:rsidRDefault="005D1BEE" w:rsidP="00524FD1">
            <w:pPr>
              <w:spacing w:before="0" w:after="0"/>
              <w:rPr>
                <w:rFonts w:ascii="Cambria" w:hAnsi="Cambria"/>
              </w:rPr>
            </w:pPr>
            <w:r w:rsidRPr="003E637E">
              <w:rPr>
                <w:rFonts w:ascii="Cambria" w:hAnsi="Cambria"/>
              </w:rPr>
              <w:t xml:space="preserve">11. Katsetöö valmistamine. Eskiisi koostamine. Tööprotsessi kavandamine. Toote dokumentatsiooni koostamine. Detailide valmistamine. Esmane montaaž. Manuste kinnitamine. Katsetamine. Viimistlemine. </w:t>
            </w:r>
            <w:proofErr w:type="spellStart"/>
            <w:r w:rsidRPr="003E637E">
              <w:rPr>
                <w:rFonts w:ascii="Cambria" w:hAnsi="Cambria"/>
              </w:rPr>
              <w:t>Üldmontaaž</w:t>
            </w:r>
            <w:proofErr w:type="spellEnd"/>
            <w:r w:rsidRPr="003E637E">
              <w:rPr>
                <w:rFonts w:ascii="Cambria" w:hAnsi="Cambria"/>
              </w:rPr>
              <w:t>. Töö analüüs. Pakendamine.</w:t>
            </w:r>
          </w:p>
          <w:p w14:paraId="1336A7BB" w14:textId="77777777" w:rsidR="005D1BEE" w:rsidRPr="003E637E" w:rsidRDefault="005D1BEE" w:rsidP="00524FD1">
            <w:pPr>
              <w:spacing w:before="0" w:after="0"/>
              <w:rPr>
                <w:rFonts w:ascii="Cambria" w:hAnsi="Cambria"/>
              </w:rPr>
            </w:pPr>
          </w:p>
          <w:p w14:paraId="2890880D" w14:textId="77777777" w:rsidR="00524FD1" w:rsidRPr="003E637E" w:rsidRDefault="00524FD1" w:rsidP="00524FD1">
            <w:pPr>
              <w:spacing w:before="0" w:after="0"/>
              <w:rPr>
                <w:rFonts w:ascii="Cambria" w:hAnsi="Cambria"/>
              </w:rPr>
            </w:pPr>
            <w:r w:rsidRPr="003E637E">
              <w:rPr>
                <w:rFonts w:ascii="Cambria" w:hAnsi="Cambria"/>
              </w:rPr>
              <w:t>Lõiming:</w:t>
            </w:r>
          </w:p>
          <w:p w14:paraId="586C1125" w14:textId="77777777" w:rsidR="005D1BEE" w:rsidRPr="003E637E" w:rsidRDefault="005D1BEE" w:rsidP="005D1BEE">
            <w:pPr>
              <w:spacing w:before="0" w:after="0"/>
              <w:rPr>
                <w:rFonts w:ascii="Cambria" w:hAnsi="Cambria"/>
              </w:rPr>
            </w:pPr>
          </w:p>
          <w:p w14:paraId="28908811" w14:textId="5F4CAD1F" w:rsidR="00524FD1" w:rsidRPr="003E637E" w:rsidRDefault="00524FD1" w:rsidP="005D1BEE">
            <w:pPr>
              <w:spacing w:before="0" w:after="0"/>
              <w:rPr>
                <w:rFonts w:ascii="Cambria" w:hAnsi="Cambria"/>
                <w:b/>
              </w:rPr>
            </w:pPr>
          </w:p>
        </w:tc>
        <w:tc>
          <w:tcPr>
            <w:tcW w:w="2551" w:type="dxa"/>
          </w:tcPr>
          <w:p w14:paraId="28908812" w14:textId="77777777" w:rsidR="000F2C0C" w:rsidRPr="003E637E" w:rsidRDefault="00294C1F" w:rsidP="00294C1F">
            <w:pPr>
              <w:rPr>
                <w:rFonts w:ascii="Cambria" w:hAnsi="Cambria"/>
              </w:rPr>
            </w:pPr>
            <w:r w:rsidRPr="003E637E">
              <w:rPr>
                <w:rFonts w:ascii="Cambria" w:hAnsi="Cambria"/>
              </w:rPr>
              <w:t>Aktiivne loeng, iseseisev töö, probleemülesanne, kompleksülesanne, kirjalik töö, astmeline arutlus/seminar, mappõpe/e-portfoolio, vaatlus, demonstratsioon</w:t>
            </w:r>
          </w:p>
        </w:tc>
      </w:tr>
      <w:tr w:rsidR="00E57A3A" w:rsidRPr="003E637E" w14:paraId="28908873" w14:textId="77777777" w:rsidTr="00D61057">
        <w:tc>
          <w:tcPr>
            <w:tcW w:w="5099" w:type="dxa"/>
          </w:tcPr>
          <w:p w14:paraId="2890886E" w14:textId="77777777" w:rsidR="00E57A3A" w:rsidRPr="003E637E" w:rsidRDefault="00E57A3A" w:rsidP="00E57A3A">
            <w:pPr>
              <w:rPr>
                <w:rFonts w:ascii="Cambria" w:hAnsi="Cambria"/>
                <w:b/>
              </w:rPr>
            </w:pPr>
            <w:r w:rsidRPr="003E637E">
              <w:rPr>
                <w:rFonts w:ascii="Cambria" w:hAnsi="Cambria"/>
                <w:b/>
              </w:rPr>
              <w:t>Hindamine</w:t>
            </w:r>
          </w:p>
        </w:tc>
        <w:tc>
          <w:tcPr>
            <w:tcW w:w="10205" w:type="dxa"/>
            <w:gridSpan w:val="3"/>
          </w:tcPr>
          <w:p w14:paraId="28908872" w14:textId="360F66D8" w:rsidR="00DF5C14" w:rsidRPr="003E637E" w:rsidRDefault="00D062D8" w:rsidP="0026421F">
            <w:pPr>
              <w:rPr>
                <w:rFonts w:ascii="Cambria" w:hAnsi="Cambria"/>
              </w:rPr>
            </w:pPr>
            <w:r>
              <w:rPr>
                <w:rFonts w:ascii="Cambria" w:hAnsi="Cambria"/>
                <w:b/>
                <w:bCs/>
              </w:rPr>
              <w:t xml:space="preserve">Mitteeristav hindamine (A/MA). </w:t>
            </w:r>
            <w:r w:rsidR="00DF5C14" w:rsidRPr="003E637E">
              <w:rPr>
                <w:rFonts w:ascii="Cambria" w:hAnsi="Cambria"/>
              </w:rPr>
              <w:t>Õpiväljundi saavutamist hinnatakse kirjaliku töö, kompleksülesande, probleemülesande, praktilise töö 1, 2, 3</w:t>
            </w:r>
            <w:r w:rsidR="00A93DAA" w:rsidRPr="003E637E">
              <w:rPr>
                <w:rFonts w:ascii="Cambria" w:hAnsi="Cambria"/>
              </w:rPr>
              <w:t xml:space="preserve"> ja 4; </w:t>
            </w:r>
            <w:r w:rsidR="00DF5C14" w:rsidRPr="003E637E">
              <w:rPr>
                <w:rFonts w:ascii="Cambria" w:hAnsi="Cambria"/>
              </w:rPr>
              <w:t>demonstratsiooni</w:t>
            </w:r>
            <w:r w:rsidR="00574A64" w:rsidRPr="003E637E">
              <w:rPr>
                <w:rFonts w:ascii="Cambria" w:hAnsi="Cambria"/>
              </w:rPr>
              <w:t>, astmelise arutlusega</w:t>
            </w:r>
            <w:r w:rsidR="00DF5C14" w:rsidRPr="003E637E">
              <w:rPr>
                <w:rFonts w:ascii="Cambria" w:hAnsi="Cambria"/>
              </w:rPr>
              <w:t xml:space="preserve"> ni</w:t>
            </w:r>
            <w:r w:rsidR="0026421F">
              <w:rPr>
                <w:rFonts w:ascii="Cambria" w:hAnsi="Cambria"/>
              </w:rPr>
              <w:t xml:space="preserve">ng iseseisva töö sooritamisega. </w:t>
            </w:r>
            <w:r w:rsidR="00DF5C14" w:rsidRPr="003E637E">
              <w:rPr>
                <w:rFonts w:ascii="Cambria" w:hAnsi="Cambria"/>
              </w:rPr>
              <w:t>Õpiväljund loetakse arvestatuks (A), kui õpilane on saavutanud tulemuse vas</w:t>
            </w:r>
            <w:r w:rsidR="0026421F">
              <w:rPr>
                <w:rFonts w:ascii="Cambria" w:hAnsi="Cambria"/>
              </w:rPr>
              <w:t xml:space="preserve">tavalt hindamiskriteeriumitele. </w:t>
            </w:r>
            <w:r w:rsidR="00DF5C14" w:rsidRPr="003E637E">
              <w:rPr>
                <w:rFonts w:ascii="Cambria" w:hAnsi="Cambria"/>
              </w:rPr>
              <w:t xml:space="preserve">Õpiväljundi </w:t>
            </w:r>
            <w:r>
              <w:rPr>
                <w:rFonts w:ascii="Cambria" w:hAnsi="Cambria"/>
              </w:rPr>
              <w:t xml:space="preserve">7 </w:t>
            </w:r>
            <w:r w:rsidR="00DF5C14" w:rsidRPr="003E637E">
              <w:rPr>
                <w:rFonts w:ascii="Cambria" w:hAnsi="Cambria"/>
              </w:rPr>
              <w:t>saavutamist hinnatakse arutluse ja iseseisva töö esitamisega ning käesoleva mooduli ÕV</w:t>
            </w:r>
            <w:r w:rsidR="0026421F">
              <w:rPr>
                <w:rFonts w:ascii="Cambria" w:hAnsi="Cambria"/>
              </w:rPr>
              <w:t xml:space="preserve"> </w:t>
            </w:r>
            <w:r w:rsidR="00DF5C14" w:rsidRPr="003E637E">
              <w:rPr>
                <w:rFonts w:ascii="Cambria" w:hAnsi="Cambria"/>
              </w:rPr>
              <w:t>1</w:t>
            </w:r>
            <w:r w:rsidR="0026421F">
              <w:rPr>
                <w:rFonts w:ascii="Cambria" w:hAnsi="Cambria"/>
              </w:rPr>
              <w:t>–</w:t>
            </w:r>
            <w:r>
              <w:rPr>
                <w:rFonts w:ascii="Cambria" w:hAnsi="Cambria"/>
              </w:rPr>
              <w:t>6</w:t>
            </w:r>
            <w:r w:rsidR="00DF5C14" w:rsidRPr="003E637E">
              <w:rPr>
                <w:rFonts w:ascii="Cambria" w:hAnsi="Cambria"/>
              </w:rPr>
              <w:t xml:space="preserve"> tööprotsesside jooksul.</w:t>
            </w:r>
          </w:p>
        </w:tc>
      </w:tr>
      <w:tr w:rsidR="00E57A3A" w:rsidRPr="003E637E" w14:paraId="28908883" w14:textId="77777777" w:rsidTr="00D61057">
        <w:tc>
          <w:tcPr>
            <w:tcW w:w="5099" w:type="dxa"/>
          </w:tcPr>
          <w:p w14:paraId="28908874" w14:textId="77777777" w:rsidR="00E57A3A" w:rsidRPr="003E637E" w:rsidRDefault="00E57A3A" w:rsidP="00E57A3A">
            <w:pPr>
              <w:rPr>
                <w:rFonts w:ascii="Cambria" w:hAnsi="Cambria"/>
                <w:b/>
              </w:rPr>
            </w:pPr>
            <w:r w:rsidRPr="003E637E">
              <w:rPr>
                <w:rFonts w:ascii="Cambria" w:hAnsi="Cambria"/>
                <w:b/>
              </w:rPr>
              <w:t>Õppematerjalid</w:t>
            </w:r>
          </w:p>
        </w:tc>
        <w:tc>
          <w:tcPr>
            <w:tcW w:w="10205" w:type="dxa"/>
            <w:gridSpan w:val="3"/>
          </w:tcPr>
          <w:p w14:paraId="50FFF1A7" w14:textId="77777777" w:rsidR="00DF5C14" w:rsidRPr="003E637E" w:rsidRDefault="00DF5C14" w:rsidP="00DF5C14">
            <w:pPr>
              <w:spacing w:before="0" w:after="0"/>
              <w:rPr>
                <w:rFonts w:ascii="Cambria" w:hAnsi="Cambria"/>
              </w:rPr>
            </w:pPr>
            <w:r w:rsidRPr="003E637E">
              <w:rPr>
                <w:rFonts w:ascii="Cambria" w:hAnsi="Cambria"/>
              </w:rPr>
              <w:t>Õpetaja enda kogutud ja koostatud õppematerjalid</w:t>
            </w:r>
          </w:p>
          <w:p w14:paraId="05E67228" w14:textId="77777777" w:rsidR="00DF5C14" w:rsidRPr="003E637E" w:rsidRDefault="00DF5C14" w:rsidP="00DF5C14">
            <w:pPr>
              <w:spacing w:before="0" w:after="0"/>
              <w:rPr>
                <w:rFonts w:ascii="Cambria" w:hAnsi="Cambria"/>
              </w:rPr>
            </w:pPr>
            <w:r w:rsidRPr="003E637E">
              <w:rPr>
                <w:rFonts w:ascii="Cambria" w:hAnsi="Cambria"/>
              </w:rPr>
              <w:t xml:space="preserve">Õpetaja koostatud juhendmaterjal õpimapi koostamiseks </w:t>
            </w:r>
          </w:p>
          <w:p w14:paraId="74B61DE1" w14:textId="497AE794" w:rsidR="00DF5C14" w:rsidRPr="003E637E" w:rsidRDefault="00DF5C14" w:rsidP="00DF5C14">
            <w:pPr>
              <w:spacing w:before="0" w:after="0"/>
              <w:rPr>
                <w:rFonts w:ascii="Cambria" w:hAnsi="Cambria"/>
              </w:rPr>
            </w:pPr>
            <w:r w:rsidRPr="003E637E">
              <w:rPr>
                <w:rFonts w:ascii="Cambria" w:hAnsi="Cambria"/>
              </w:rPr>
              <w:t>Kirjalike tööde vormistamise juhend</w:t>
            </w:r>
            <w:r w:rsidR="001B171A">
              <w:rPr>
                <w:rFonts w:ascii="Cambria" w:hAnsi="Cambria"/>
              </w:rPr>
              <w:t xml:space="preserve"> </w:t>
            </w:r>
            <w:hyperlink r:id="rId20" w:history="1">
              <w:r w:rsidR="00511859" w:rsidRPr="00D327F0">
                <w:rPr>
                  <w:rStyle w:val="Hperlink"/>
                  <w:rFonts w:ascii="Cambria" w:hAnsi="Cambria"/>
                </w:rPr>
                <w:t>http://web.ametikool.ee/anne-li/juhend/</w:t>
              </w:r>
            </w:hyperlink>
          </w:p>
          <w:p w14:paraId="09A5272B" w14:textId="77777777" w:rsidR="00DF5C14" w:rsidRPr="003E637E" w:rsidRDefault="00DF5C14" w:rsidP="00DF5C14">
            <w:pPr>
              <w:spacing w:before="0" w:after="0"/>
              <w:rPr>
                <w:rFonts w:ascii="Cambria" w:hAnsi="Cambria"/>
              </w:rPr>
            </w:pPr>
            <w:r w:rsidRPr="003E637E">
              <w:rPr>
                <w:rFonts w:ascii="Cambria" w:hAnsi="Cambria"/>
              </w:rPr>
              <w:t>Puidutöötlemisepingid ametikooli õppelaboris</w:t>
            </w:r>
          </w:p>
          <w:p w14:paraId="1FDC5BCA" w14:textId="77777777" w:rsidR="00DF5C14" w:rsidRPr="003E637E" w:rsidRDefault="00DF5C14" w:rsidP="00DF5C14">
            <w:pPr>
              <w:spacing w:before="0" w:after="0"/>
              <w:rPr>
                <w:rFonts w:ascii="Cambria" w:hAnsi="Cambria"/>
              </w:rPr>
            </w:pPr>
            <w:r w:rsidRPr="003E637E">
              <w:rPr>
                <w:rFonts w:ascii="Cambria" w:hAnsi="Cambria"/>
              </w:rPr>
              <w:lastRenderedPageBreak/>
              <w:t>Puidutöötlemisepinkide kasutus- ja ohutusjuhendid</w:t>
            </w:r>
          </w:p>
          <w:p w14:paraId="63BA0C94" w14:textId="77777777" w:rsidR="00DF5C14" w:rsidRPr="003E637E" w:rsidRDefault="00DF5C14" w:rsidP="00DF5C14">
            <w:pPr>
              <w:spacing w:before="0" w:after="0"/>
              <w:rPr>
                <w:rFonts w:ascii="Cambria" w:hAnsi="Cambria"/>
              </w:rPr>
            </w:pPr>
            <w:r w:rsidRPr="003E637E">
              <w:rPr>
                <w:rFonts w:ascii="Cambria" w:hAnsi="Cambria"/>
              </w:rPr>
              <w:t>Tootekataloogid paberkandjatel ja veebikeskkondades</w:t>
            </w:r>
          </w:p>
          <w:p w14:paraId="4D36213C" w14:textId="77777777" w:rsidR="00705F76" w:rsidRPr="003E637E" w:rsidRDefault="00705F76" w:rsidP="00705F76">
            <w:pPr>
              <w:spacing w:before="0" w:after="0"/>
              <w:rPr>
                <w:rFonts w:ascii="Cambria" w:hAnsi="Cambria"/>
              </w:rPr>
            </w:pPr>
            <w:proofErr w:type="spellStart"/>
            <w:r w:rsidRPr="003E637E">
              <w:rPr>
                <w:rFonts w:ascii="Cambria" w:hAnsi="Cambria"/>
              </w:rPr>
              <w:t>Tarraste</w:t>
            </w:r>
            <w:proofErr w:type="spellEnd"/>
            <w:r w:rsidRPr="003E637E">
              <w:rPr>
                <w:rFonts w:ascii="Cambria" w:hAnsi="Cambria"/>
              </w:rPr>
              <w:t xml:space="preserve">, A. </w:t>
            </w:r>
            <w:r>
              <w:rPr>
                <w:rFonts w:ascii="Cambria" w:hAnsi="Cambria"/>
              </w:rPr>
              <w:t>(</w:t>
            </w:r>
            <w:r w:rsidRPr="003E637E">
              <w:rPr>
                <w:rFonts w:ascii="Cambria" w:hAnsi="Cambria"/>
              </w:rPr>
              <w:t>1988</w:t>
            </w:r>
            <w:r>
              <w:rPr>
                <w:rFonts w:ascii="Cambria" w:hAnsi="Cambria"/>
              </w:rPr>
              <w:t>)</w:t>
            </w:r>
            <w:r w:rsidRPr="003E637E">
              <w:rPr>
                <w:rFonts w:ascii="Cambria" w:hAnsi="Cambria"/>
              </w:rPr>
              <w:t xml:space="preserve">. </w:t>
            </w:r>
            <w:r w:rsidRPr="00EB335F">
              <w:rPr>
                <w:rFonts w:ascii="Cambria" w:hAnsi="Cambria"/>
                <w:i/>
              </w:rPr>
              <w:t>Puidutöötlemise tehnoloogia. I osa: puidu käsitsi töötlemine.</w:t>
            </w:r>
            <w:r w:rsidRPr="003E637E">
              <w:rPr>
                <w:rFonts w:ascii="Cambria" w:hAnsi="Cambria"/>
              </w:rPr>
              <w:t xml:space="preserve"> Tallinn: ENSV Kutsehariduskomitee</w:t>
            </w:r>
          </w:p>
          <w:p w14:paraId="16B1613A" w14:textId="77777777" w:rsidR="00705F76" w:rsidRPr="003E637E" w:rsidRDefault="00705F76" w:rsidP="00705F76">
            <w:pPr>
              <w:spacing w:before="0" w:after="0"/>
              <w:rPr>
                <w:rFonts w:ascii="Cambria" w:hAnsi="Cambria"/>
              </w:rPr>
            </w:pPr>
            <w:r w:rsidRPr="003E637E">
              <w:rPr>
                <w:rFonts w:ascii="Cambria" w:hAnsi="Cambria"/>
              </w:rPr>
              <w:t xml:space="preserve">Jackson, </w:t>
            </w:r>
            <w:r>
              <w:rPr>
                <w:rFonts w:ascii="Cambria" w:hAnsi="Cambria"/>
              </w:rPr>
              <w:t xml:space="preserve">A., </w:t>
            </w:r>
            <w:proofErr w:type="spellStart"/>
            <w:r w:rsidRPr="003E637E">
              <w:rPr>
                <w:rFonts w:ascii="Cambria" w:hAnsi="Cambria"/>
              </w:rPr>
              <w:t>Day</w:t>
            </w:r>
            <w:proofErr w:type="spellEnd"/>
            <w:r>
              <w:rPr>
                <w:rFonts w:ascii="Cambria" w:hAnsi="Cambria"/>
              </w:rPr>
              <w:t>, D.</w:t>
            </w:r>
            <w:r w:rsidRPr="003E637E">
              <w:rPr>
                <w:rFonts w:ascii="Cambria" w:hAnsi="Cambria"/>
              </w:rPr>
              <w:t xml:space="preserve"> </w:t>
            </w:r>
            <w:r>
              <w:rPr>
                <w:rFonts w:ascii="Cambria" w:hAnsi="Cambria"/>
              </w:rPr>
              <w:t xml:space="preserve">(2006). </w:t>
            </w:r>
            <w:r w:rsidRPr="00EB335F">
              <w:rPr>
                <w:rFonts w:ascii="Cambria" w:hAnsi="Cambria"/>
                <w:i/>
              </w:rPr>
              <w:t>Puutöömeistri käsiraamat.</w:t>
            </w:r>
            <w:r>
              <w:rPr>
                <w:rFonts w:ascii="Cambria" w:hAnsi="Cambria"/>
              </w:rPr>
              <w:t xml:space="preserve"> Tallinn: TEA</w:t>
            </w:r>
          </w:p>
          <w:p w14:paraId="2DEBB2B5" w14:textId="77777777" w:rsidR="00705F76" w:rsidRDefault="00705F76" w:rsidP="00705F76">
            <w:pPr>
              <w:spacing w:before="0" w:after="0"/>
              <w:rPr>
                <w:rFonts w:ascii="Cambria" w:hAnsi="Cambria"/>
              </w:rPr>
            </w:pPr>
            <w:proofErr w:type="spellStart"/>
            <w:r w:rsidRPr="003E637E">
              <w:rPr>
                <w:rFonts w:ascii="Cambria" w:hAnsi="Cambria"/>
              </w:rPr>
              <w:t>Siikanen</w:t>
            </w:r>
            <w:proofErr w:type="spellEnd"/>
            <w:r>
              <w:rPr>
                <w:rFonts w:ascii="Cambria" w:hAnsi="Cambria"/>
              </w:rPr>
              <w:t>, U.</w:t>
            </w:r>
            <w:r w:rsidRPr="003E637E">
              <w:rPr>
                <w:rFonts w:ascii="Cambria" w:hAnsi="Cambria"/>
              </w:rPr>
              <w:t xml:space="preserve"> </w:t>
            </w:r>
            <w:r>
              <w:rPr>
                <w:rFonts w:ascii="Cambria" w:hAnsi="Cambria"/>
              </w:rPr>
              <w:t xml:space="preserve">(2012). </w:t>
            </w:r>
            <w:r w:rsidRPr="00EB335F">
              <w:rPr>
                <w:rFonts w:ascii="Cambria" w:hAnsi="Cambria"/>
                <w:i/>
              </w:rPr>
              <w:t>Puidust ehitamine.</w:t>
            </w:r>
            <w:r>
              <w:rPr>
                <w:rFonts w:ascii="Cambria" w:hAnsi="Cambria"/>
              </w:rPr>
              <w:t xml:space="preserve"> Tallinn: Ehitame</w:t>
            </w:r>
            <w:r w:rsidRPr="003E637E">
              <w:rPr>
                <w:rFonts w:ascii="Cambria" w:hAnsi="Cambria"/>
              </w:rPr>
              <w:t xml:space="preserve"> </w:t>
            </w:r>
          </w:p>
          <w:p w14:paraId="65A0A9A2" w14:textId="77777777" w:rsidR="00705F76" w:rsidRDefault="00705F76" w:rsidP="00DF5C14">
            <w:pPr>
              <w:spacing w:before="0" w:after="0"/>
              <w:rPr>
                <w:rFonts w:ascii="Cambria" w:hAnsi="Cambria"/>
              </w:rPr>
            </w:pPr>
            <w:proofErr w:type="spellStart"/>
            <w:r>
              <w:rPr>
                <w:rFonts w:ascii="Cambria" w:hAnsi="Cambria"/>
              </w:rPr>
              <w:t>Sillak</w:t>
            </w:r>
            <w:proofErr w:type="spellEnd"/>
            <w:r>
              <w:rPr>
                <w:rFonts w:ascii="Cambria" w:hAnsi="Cambria"/>
              </w:rPr>
              <w:t xml:space="preserve">, A. (2012). </w:t>
            </w:r>
            <w:r w:rsidRPr="00742BF5">
              <w:rPr>
                <w:rFonts w:ascii="Cambria" w:hAnsi="Cambria"/>
                <w:i/>
              </w:rPr>
              <w:t>Puidu masintöötlemine</w:t>
            </w:r>
            <w:r>
              <w:rPr>
                <w:rFonts w:ascii="Cambria" w:hAnsi="Cambria"/>
              </w:rPr>
              <w:t xml:space="preserve">, e-kursus </w:t>
            </w:r>
            <w:hyperlink r:id="rId21" w:history="1">
              <w:r w:rsidRPr="002C682C">
                <w:rPr>
                  <w:rStyle w:val="Hperlink"/>
                  <w:rFonts w:ascii="Cambria" w:hAnsi="Cambria"/>
                </w:rPr>
                <w:t>https://www.hkhkdigi.com/e-kursused</w:t>
              </w:r>
            </w:hyperlink>
          </w:p>
          <w:p w14:paraId="6B67BD07" w14:textId="21B49D18" w:rsidR="00DF5C14" w:rsidRPr="003E637E" w:rsidRDefault="00705F76" w:rsidP="00DF5C14">
            <w:pPr>
              <w:spacing w:before="0" w:after="0"/>
              <w:rPr>
                <w:rFonts w:ascii="Cambria" w:hAnsi="Cambria"/>
              </w:rPr>
            </w:pPr>
            <w:r w:rsidRPr="003E637E">
              <w:rPr>
                <w:rFonts w:ascii="Cambria" w:hAnsi="Cambria"/>
              </w:rPr>
              <w:t>Uustalu</w:t>
            </w:r>
            <w:r>
              <w:rPr>
                <w:rFonts w:ascii="Cambria" w:hAnsi="Cambria"/>
              </w:rPr>
              <w:t xml:space="preserve">, U. (2009). </w:t>
            </w:r>
            <w:r w:rsidRPr="00742BF5">
              <w:rPr>
                <w:rFonts w:ascii="Cambria" w:hAnsi="Cambria"/>
                <w:i/>
              </w:rPr>
              <w:t>Liimpuitkilbi valmistamine</w:t>
            </w:r>
            <w:r>
              <w:rPr>
                <w:rFonts w:ascii="Cambria" w:hAnsi="Cambria"/>
              </w:rPr>
              <w:t xml:space="preserve">. </w:t>
            </w:r>
            <w:hyperlink r:id="rId22" w:history="1">
              <w:r w:rsidRPr="00705F76">
                <w:rPr>
                  <w:rStyle w:val="Hperlink"/>
                  <w:rFonts w:ascii="Cambria" w:hAnsi="Cambria"/>
                </w:rPr>
                <w:t>https://e-koolikott.ee/oppematerjal/20930-Liimpuitkilbi-valmistamine</w:t>
              </w:r>
            </w:hyperlink>
          </w:p>
          <w:p w14:paraId="28908882" w14:textId="199A0AA4" w:rsidR="00DF5C14" w:rsidRPr="003E637E" w:rsidRDefault="00705F76" w:rsidP="00705F76">
            <w:pPr>
              <w:spacing w:before="0" w:after="0"/>
              <w:rPr>
                <w:rFonts w:ascii="Cambria" w:hAnsi="Cambria"/>
              </w:rPr>
            </w:pPr>
            <w:r w:rsidRPr="003E637E">
              <w:rPr>
                <w:rFonts w:ascii="Cambria" w:hAnsi="Cambria"/>
              </w:rPr>
              <w:t>Uustalu</w:t>
            </w:r>
            <w:r>
              <w:rPr>
                <w:rFonts w:ascii="Cambria" w:hAnsi="Cambria"/>
              </w:rPr>
              <w:t>, U. (2009).</w:t>
            </w:r>
            <w:r w:rsidRPr="003E637E">
              <w:rPr>
                <w:rFonts w:ascii="Cambria" w:hAnsi="Cambria"/>
              </w:rPr>
              <w:t xml:space="preserve"> </w:t>
            </w:r>
            <w:r w:rsidR="00DF5C14" w:rsidRPr="00742BF5">
              <w:rPr>
                <w:rFonts w:ascii="Cambria" w:hAnsi="Cambria"/>
                <w:i/>
              </w:rPr>
              <w:t>Tappseotisega raamukse valmistamine</w:t>
            </w:r>
            <w:r w:rsidRPr="00742BF5">
              <w:rPr>
                <w:rFonts w:ascii="Cambria" w:hAnsi="Cambria"/>
                <w:i/>
              </w:rPr>
              <w:t>.</w:t>
            </w:r>
            <w:r w:rsidR="00DF5C14" w:rsidRPr="003E637E">
              <w:rPr>
                <w:rFonts w:ascii="Cambria" w:hAnsi="Cambria"/>
              </w:rPr>
              <w:t xml:space="preserve"> </w:t>
            </w:r>
            <w:hyperlink r:id="rId23" w:history="1">
              <w:r w:rsidRPr="00705F76">
                <w:rPr>
                  <w:rStyle w:val="Hperlink"/>
                  <w:rFonts w:ascii="Cambria" w:hAnsi="Cambria"/>
                </w:rPr>
                <w:t>http://vanaweb.hkhk.edu.ee/raamuks/2_tappseotisega_raamukse_koostamise_phimtteid.html</w:t>
              </w:r>
            </w:hyperlink>
          </w:p>
        </w:tc>
      </w:tr>
    </w:tbl>
    <w:p w14:paraId="2890899A" w14:textId="4108665B" w:rsidR="00DC18DB" w:rsidRPr="008A7B7A" w:rsidRDefault="0072784C" w:rsidP="00B52760">
      <w:pPr>
        <w:pStyle w:val="Pealkiri1"/>
        <w:rPr>
          <w:rFonts w:ascii="Cambria" w:eastAsiaTheme="majorBidi" w:hAnsi="Cambria"/>
        </w:rPr>
      </w:pPr>
      <w:bookmarkStart w:id="8" w:name="_Toc96026388"/>
      <w:r w:rsidRPr="008A7B7A">
        <w:rPr>
          <w:rFonts w:ascii="Cambria" w:hAnsi="Cambria"/>
        </w:rPr>
        <w:lastRenderedPageBreak/>
        <w:t>Praktika</w:t>
      </w:r>
      <w:bookmarkEnd w:id="8"/>
    </w:p>
    <w:tbl>
      <w:tblPr>
        <w:tblStyle w:val="Kontuurtabel2"/>
        <w:tblW w:w="15304" w:type="dxa"/>
        <w:tblLook w:val="04A0" w:firstRow="1" w:lastRow="0" w:firstColumn="1" w:lastColumn="0" w:noHBand="0" w:noVBand="1"/>
      </w:tblPr>
      <w:tblGrid>
        <w:gridCol w:w="5100"/>
        <w:gridCol w:w="4535"/>
        <w:gridCol w:w="3118"/>
        <w:gridCol w:w="2551"/>
      </w:tblGrid>
      <w:tr w:rsidR="00CE3F93" w:rsidRPr="003E637E" w14:paraId="2890899F" w14:textId="77777777" w:rsidTr="0511E684">
        <w:tc>
          <w:tcPr>
            <w:tcW w:w="5100" w:type="dxa"/>
            <w:shd w:val="clear" w:color="auto" w:fill="A8D08D" w:themeFill="accent6" w:themeFillTint="99"/>
          </w:tcPr>
          <w:p w14:paraId="2890899B" w14:textId="77777777" w:rsidR="00CE3F93" w:rsidRPr="003E637E" w:rsidRDefault="00CE3F93" w:rsidP="00CE3F93">
            <w:pPr>
              <w:rPr>
                <w:rFonts w:ascii="Cambria" w:hAnsi="Cambria"/>
              </w:rPr>
            </w:pPr>
            <w:r w:rsidRPr="003E637E">
              <w:rPr>
                <w:rFonts w:ascii="Cambria" w:hAnsi="Cambria"/>
              </w:rPr>
              <w:t>Mooduli nr.</w:t>
            </w:r>
          </w:p>
        </w:tc>
        <w:tc>
          <w:tcPr>
            <w:tcW w:w="4535" w:type="dxa"/>
            <w:shd w:val="clear" w:color="auto" w:fill="A8D08D" w:themeFill="accent6" w:themeFillTint="99"/>
          </w:tcPr>
          <w:p w14:paraId="2890899C" w14:textId="77777777" w:rsidR="00CE3F93" w:rsidRPr="003E637E" w:rsidRDefault="00CE3F93" w:rsidP="00CE3F93">
            <w:pPr>
              <w:rPr>
                <w:rFonts w:ascii="Cambria" w:hAnsi="Cambria"/>
              </w:rPr>
            </w:pPr>
            <w:r w:rsidRPr="003E637E">
              <w:rPr>
                <w:rFonts w:ascii="Cambria" w:hAnsi="Cambria"/>
              </w:rPr>
              <w:t>Mooduli nimetus</w:t>
            </w:r>
          </w:p>
        </w:tc>
        <w:tc>
          <w:tcPr>
            <w:tcW w:w="3118" w:type="dxa"/>
            <w:shd w:val="clear" w:color="auto" w:fill="A8D08D" w:themeFill="accent6" w:themeFillTint="99"/>
          </w:tcPr>
          <w:p w14:paraId="2890899D" w14:textId="77777777" w:rsidR="00CE3F93" w:rsidRPr="003E637E" w:rsidRDefault="00CE3F93" w:rsidP="00CE3F93">
            <w:pPr>
              <w:rPr>
                <w:rFonts w:ascii="Cambria" w:hAnsi="Cambria"/>
              </w:rPr>
            </w:pPr>
            <w:r w:rsidRPr="003E637E">
              <w:rPr>
                <w:rFonts w:ascii="Cambria" w:hAnsi="Cambria"/>
              </w:rPr>
              <w:t>Mooduli maht (EKAP)</w:t>
            </w:r>
          </w:p>
        </w:tc>
        <w:tc>
          <w:tcPr>
            <w:tcW w:w="2551" w:type="dxa"/>
            <w:shd w:val="clear" w:color="auto" w:fill="A8D08D" w:themeFill="accent6" w:themeFillTint="99"/>
          </w:tcPr>
          <w:p w14:paraId="2890899E" w14:textId="77777777" w:rsidR="00CE3F93" w:rsidRPr="003E637E" w:rsidRDefault="00CE3F93" w:rsidP="00CE3F93">
            <w:pPr>
              <w:rPr>
                <w:rFonts w:ascii="Cambria" w:hAnsi="Cambria"/>
              </w:rPr>
            </w:pPr>
            <w:r w:rsidRPr="003E637E">
              <w:rPr>
                <w:rFonts w:ascii="Cambria" w:hAnsi="Cambria"/>
              </w:rPr>
              <w:t>Õpetajad</w:t>
            </w:r>
          </w:p>
        </w:tc>
      </w:tr>
      <w:tr w:rsidR="00CE3F93" w:rsidRPr="003E637E" w14:paraId="289089A4" w14:textId="77777777" w:rsidTr="0511E684">
        <w:tc>
          <w:tcPr>
            <w:tcW w:w="5100" w:type="dxa"/>
          </w:tcPr>
          <w:p w14:paraId="289089A0" w14:textId="7E4445ED" w:rsidR="00CE3F93" w:rsidRPr="003E637E" w:rsidRDefault="00726C2C" w:rsidP="00511859">
            <w:pPr>
              <w:jc w:val="center"/>
              <w:rPr>
                <w:rFonts w:ascii="Cambria" w:hAnsi="Cambria"/>
                <w:b/>
              </w:rPr>
            </w:pPr>
            <w:r w:rsidRPr="003E637E">
              <w:rPr>
                <w:rFonts w:ascii="Cambria" w:hAnsi="Cambria"/>
                <w:b/>
              </w:rPr>
              <w:t>8</w:t>
            </w:r>
          </w:p>
        </w:tc>
        <w:tc>
          <w:tcPr>
            <w:tcW w:w="4535" w:type="dxa"/>
          </w:tcPr>
          <w:p w14:paraId="289089A1" w14:textId="0090A71F" w:rsidR="00CE3F93" w:rsidRPr="003E637E" w:rsidRDefault="00D61057" w:rsidP="00511859">
            <w:pPr>
              <w:jc w:val="center"/>
              <w:rPr>
                <w:rFonts w:ascii="Cambria" w:hAnsi="Cambria"/>
                <w:b/>
              </w:rPr>
            </w:pPr>
            <w:r w:rsidRPr="00511859">
              <w:rPr>
                <w:rFonts w:ascii="Cambria" w:hAnsi="Cambria"/>
                <w:b/>
              </w:rPr>
              <w:t>Praktika</w:t>
            </w:r>
          </w:p>
        </w:tc>
        <w:tc>
          <w:tcPr>
            <w:tcW w:w="3118" w:type="dxa"/>
          </w:tcPr>
          <w:p w14:paraId="289089A2" w14:textId="646A6BF1" w:rsidR="00CE3F93" w:rsidRPr="003E637E" w:rsidRDefault="0072784C" w:rsidP="00511859">
            <w:pPr>
              <w:jc w:val="center"/>
              <w:rPr>
                <w:rFonts w:ascii="Cambria" w:hAnsi="Cambria"/>
                <w:b/>
              </w:rPr>
            </w:pPr>
            <w:r w:rsidRPr="003E637E">
              <w:rPr>
                <w:rFonts w:ascii="Cambria" w:hAnsi="Cambria"/>
                <w:b/>
              </w:rPr>
              <w:t>30</w:t>
            </w:r>
          </w:p>
        </w:tc>
        <w:tc>
          <w:tcPr>
            <w:tcW w:w="2551" w:type="dxa"/>
          </w:tcPr>
          <w:p w14:paraId="289089A3" w14:textId="29BAF1A7" w:rsidR="00CE3F93" w:rsidRPr="003E637E" w:rsidRDefault="00DC18DB" w:rsidP="00DC18DB">
            <w:pPr>
              <w:rPr>
                <w:rFonts w:ascii="Cambria" w:hAnsi="Cambria"/>
              </w:rPr>
            </w:pPr>
            <w:r w:rsidRPr="003E637E">
              <w:rPr>
                <w:rFonts w:ascii="Cambria" w:hAnsi="Cambria"/>
              </w:rPr>
              <w:t>Rühmajuhataja</w:t>
            </w:r>
            <w:r w:rsidR="00A332F6" w:rsidRPr="003E637E">
              <w:rPr>
                <w:rFonts w:ascii="Cambria" w:hAnsi="Cambria"/>
              </w:rPr>
              <w:t>; Andres Meisterson; Jüri Vaga</w:t>
            </w:r>
            <w:r w:rsidR="0019705E" w:rsidRPr="003E637E">
              <w:rPr>
                <w:rFonts w:ascii="Cambria" w:hAnsi="Cambria"/>
              </w:rPr>
              <w:t>; Tõnis Oja</w:t>
            </w:r>
          </w:p>
        </w:tc>
      </w:tr>
      <w:tr w:rsidR="00CE3F93" w:rsidRPr="003E637E" w14:paraId="289089A7" w14:textId="77777777" w:rsidTr="0511E684">
        <w:tc>
          <w:tcPr>
            <w:tcW w:w="5100" w:type="dxa"/>
          </w:tcPr>
          <w:p w14:paraId="289089A5" w14:textId="77777777" w:rsidR="00CE3F93" w:rsidRPr="003E637E" w:rsidRDefault="00CE3F93" w:rsidP="00CE3F93">
            <w:pPr>
              <w:rPr>
                <w:rFonts w:ascii="Cambria" w:hAnsi="Cambria"/>
                <w:b/>
              </w:rPr>
            </w:pPr>
            <w:r w:rsidRPr="003E637E">
              <w:rPr>
                <w:rFonts w:ascii="Cambria" w:hAnsi="Cambria"/>
                <w:b/>
              </w:rPr>
              <w:t>Nõuded mooduli alustamiseks</w:t>
            </w:r>
          </w:p>
        </w:tc>
        <w:tc>
          <w:tcPr>
            <w:tcW w:w="10204" w:type="dxa"/>
            <w:gridSpan w:val="3"/>
          </w:tcPr>
          <w:p w14:paraId="289089A6" w14:textId="2697C7AC" w:rsidR="00CE3F93" w:rsidRPr="003E637E" w:rsidRDefault="0019705E" w:rsidP="00CE3F93">
            <w:pPr>
              <w:rPr>
                <w:rFonts w:ascii="Cambria" w:hAnsi="Cambria"/>
              </w:rPr>
            </w:pPr>
            <w:r w:rsidRPr="003E637E">
              <w:rPr>
                <w:rFonts w:ascii="Cambria" w:hAnsi="Cambria"/>
              </w:rPr>
              <w:t xml:space="preserve">Läbitud on moodulid </w:t>
            </w:r>
            <w:r w:rsidR="00511859">
              <w:rPr>
                <w:rFonts w:ascii="Cambria" w:hAnsi="Cambria"/>
              </w:rPr>
              <w:t xml:space="preserve">„Tisleri alusteadmised“, </w:t>
            </w:r>
            <w:r w:rsidRPr="003E637E">
              <w:rPr>
                <w:rFonts w:ascii="Cambria" w:hAnsi="Cambria"/>
              </w:rPr>
              <w:t xml:space="preserve">“Mööbli ja puittoodete joonestamine“, „Puidu ja puidupõhiste materjalide </w:t>
            </w:r>
            <w:proofErr w:type="spellStart"/>
            <w:r w:rsidRPr="003E637E">
              <w:rPr>
                <w:rFonts w:ascii="Cambria" w:hAnsi="Cambria"/>
              </w:rPr>
              <w:t>käsitsitöötlemise</w:t>
            </w:r>
            <w:proofErr w:type="spellEnd"/>
            <w:r w:rsidRPr="003E637E">
              <w:rPr>
                <w:rFonts w:ascii="Cambria" w:hAnsi="Cambria"/>
              </w:rPr>
              <w:t xml:space="preserve"> tehnoloogia“</w:t>
            </w:r>
            <w:r w:rsidR="00511859">
              <w:rPr>
                <w:rFonts w:ascii="Cambria" w:hAnsi="Cambria"/>
              </w:rPr>
              <w:t>,</w:t>
            </w:r>
            <w:r w:rsidRPr="003E637E">
              <w:rPr>
                <w:rFonts w:ascii="Cambria" w:hAnsi="Cambria"/>
              </w:rPr>
              <w:t xml:space="preserve"> „Puidu ja puidupõhiste materjalide masintöötlemise tehnoloogia“</w:t>
            </w:r>
          </w:p>
        </w:tc>
      </w:tr>
      <w:tr w:rsidR="00CE3F93" w:rsidRPr="003E637E" w14:paraId="289089AA" w14:textId="77777777" w:rsidTr="0511E684">
        <w:tc>
          <w:tcPr>
            <w:tcW w:w="5100" w:type="dxa"/>
          </w:tcPr>
          <w:p w14:paraId="289089A8" w14:textId="77777777" w:rsidR="00CE3F93" w:rsidRPr="003E637E" w:rsidRDefault="00CE3F93" w:rsidP="00CE3F93">
            <w:pPr>
              <w:rPr>
                <w:rFonts w:ascii="Cambria" w:hAnsi="Cambria"/>
                <w:b/>
              </w:rPr>
            </w:pPr>
            <w:r w:rsidRPr="003E637E">
              <w:rPr>
                <w:rFonts w:ascii="Cambria" w:hAnsi="Cambria"/>
                <w:b/>
              </w:rPr>
              <w:t>Mooduli eesmärk</w:t>
            </w:r>
          </w:p>
        </w:tc>
        <w:tc>
          <w:tcPr>
            <w:tcW w:w="10204" w:type="dxa"/>
            <w:gridSpan w:val="3"/>
          </w:tcPr>
          <w:p w14:paraId="289089A9" w14:textId="2968E3AF" w:rsidR="00CE3F93" w:rsidRPr="003E637E" w:rsidRDefault="00511859" w:rsidP="00CE3F93">
            <w:pPr>
              <w:rPr>
                <w:rFonts w:ascii="Cambria" w:hAnsi="Cambria"/>
              </w:rPr>
            </w:pPr>
            <w:r>
              <w:rPr>
                <w:rFonts w:ascii="Cambria" w:hAnsi="Cambria"/>
              </w:rPr>
              <w:t xml:space="preserve">Praktikaga taotletakse, et õpilane kinnistab ja arendab omandatud kutsealaseid teadmisi, oskusi ja hoiakuid reaalses töökeskkonnas, valmistades kvaliteetseid mööbliesemeid ja puittooteid, mis vastavad </w:t>
            </w:r>
            <w:r w:rsidR="009D3F5F">
              <w:rPr>
                <w:rFonts w:ascii="Cambria" w:hAnsi="Cambria"/>
              </w:rPr>
              <w:t>etteantud tehnilisele dokumentatsioonile.</w:t>
            </w:r>
          </w:p>
        </w:tc>
      </w:tr>
      <w:tr w:rsidR="00CE3F93" w:rsidRPr="003E637E" w14:paraId="289089AF" w14:textId="77777777" w:rsidTr="0511E684">
        <w:tc>
          <w:tcPr>
            <w:tcW w:w="5100" w:type="dxa"/>
          </w:tcPr>
          <w:p w14:paraId="289089AB" w14:textId="77777777" w:rsidR="00CE3F93" w:rsidRPr="003E637E" w:rsidRDefault="00CE3F93" w:rsidP="00CE3F93">
            <w:pPr>
              <w:rPr>
                <w:rFonts w:ascii="Cambria" w:hAnsi="Cambria"/>
                <w:b/>
              </w:rPr>
            </w:pPr>
            <w:r w:rsidRPr="003E637E">
              <w:rPr>
                <w:rFonts w:ascii="Cambria" w:hAnsi="Cambria"/>
                <w:b/>
              </w:rPr>
              <w:t>Mooduli kokkuvõtva hinde kujunemine</w:t>
            </w:r>
          </w:p>
        </w:tc>
        <w:tc>
          <w:tcPr>
            <w:tcW w:w="10204" w:type="dxa"/>
            <w:gridSpan w:val="3"/>
          </w:tcPr>
          <w:p w14:paraId="289089AE" w14:textId="4416AB4B" w:rsidR="00CE3F93" w:rsidRPr="003E637E" w:rsidRDefault="00CE3F93" w:rsidP="00CE3F93">
            <w:pPr>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(arvestatud) tasemel ja digitaalse õpimapi alusel. Õpimapp sisaldab nõutud praktikadokumente (praktikaleping, praktikapäevik, praktikaruanne, ettevõtte poolne hinnang praktikandile) ja praktikaseminari kokkuvõtet</w:t>
            </w:r>
            <w:r w:rsidR="009D4220">
              <w:rPr>
                <w:rFonts w:ascii="Cambria" w:hAnsi="Cambria"/>
              </w:rPr>
              <w:t xml:space="preserve">. </w:t>
            </w:r>
            <w:r w:rsidRPr="003E637E">
              <w:rPr>
                <w:rFonts w:ascii="Cambria" w:hAnsi="Cambria"/>
              </w:rPr>
              <w:t>Õpiväljundite saavutamist hinnatakse kompleksülesande 1, 2, 3 ja 4, astmelise arutelu/praktika seminari</w:t>
            </w:r>
            <w:r w:rsidR="009D4220">
              <w:rPr>
                <w:rFonts w:ascii="Cambria" w:hAnsi="Cambria"/>
              </w:rPr>
              <w:t xml:space="preserve"> ja iseseisva töö sooritamisega. </w:t>
            </w:r>
            <w:r w:rsidRPr="003E637E">
              <w:rPr>
                <w:rFonts w:ascii="Cambria" w:hAnsi="Cambria"/>
              </w:rPr>
              <w:t>Mitteeristav hindamine (A/MA). Õpiväljundid loetakse arvestatuks (A), kui õpilane on saavutanud tulemuse vastavalt hindamiskriteeriumitele.</w:t>
            </w:r>
          </w:p>
        </w:tc>
      </w:tr>
      <w:tr w:rsidR="00CE3F93" w:rsidRPr="003E637E" w14:paraId="289089B5" w14:textId="77777777" w:rsidTr="0511E684">
        <w:tc>
          <w:tcPr>
            <w:tcW w:w="5100" w:type="dxa"/>
          </w:tcPr>
          <w:p w14:paraId="289089B0" w14:textId="77777777" w:rsidR="00CE3F93" w:rsidRPr="003E637E" w:rsidRDefault="00CE3F93" w:rsidP="00CE3F93">
            <w:pPr>
              <w:rPr>
                <w:rFonts w:ascii="Cambria" w:hAnsi="Cambria"/>
                <w:b/>
              </w:rPr>
            </w:pPr>
            <w:r w:rsidRPr="003E637E">
              <w:rPr>
                <w:rFonts w:ascii="Cambria" w:hAnsi="Cambria"/>
                <w:b/>
              </w:rPr>
              <w:t>Mooduli tundide maht</w:t>
            </w:r>
          </w:p>
        </w:tc>
        <w:tc>
          <w:tcPr>
            <w:tcW w:w="10204" w:type="dxa"/>
            <w:gridSpan w:val="3"/>
          </w:tcPr>
          <w:p w14:paraId="289089B1" w14:textId="103FEC16" w:rsidR="00CE3F93" w:rsidRPr="003E637E" w:rsidRDefault="00CE3F93" w:rsidP="0072784C">
            <w:pPr>
              <w:spacing w:before="0" w:after="0"/>
              <w:rPr>
                <w:rFonts w:ascii="Cambria" w:hAnsi="Cambria"/>
              </w:rPr>
            </w:pPr>
            <w:r w:rsidRPr="003E637E">
              <w:rPr>
                <w:rFonts w:ascii="Cambria" w:hAnsi="Cambria"/>
              </w:rPr>
              <w:t xml:space="preserve">Kokku </w:t>
            </w:r>
            <w:r w:rsidR="0072784C" w:rsidRPr="003E637E">
              <w:rPr>
                <w:rFonts w:ascii="Cambria" w:hAnsi="Cambria"/>
                <w:b/>
              </w:rPr>
              <w:t>780</w:t>
            </w:r>
            <w:r w:rsidRPr="003E637E">
              <w:rPr>
                <w:rFonts w:ascii="Cambria" w:hAnsi="Cambria"/>
              </w:rPr>
              <w:t xml:space="preserve"> tundi</w:t>
            </w:r>
            <w:r w:rsidR="008A2BF7">
              <w:rPr>
                <w:rFonts w:ascii="Cambria" w:hAnsi="Cambria"/>
              </w:rPr>
              <w:t xml:space="preserve">, </w:t>
            </w:r>
            <w:r w:rsidRPr="003E637E">
              <w:rPr>
                <w:rFonts w:ascii="Cambria" w:hAnsi="Cambria"/>
              </w:rPr>
              <w:t>sh:</w:t>
            </w:r>
          </w:p>
          <w:p w14:paraId="289089B2" w14:textId="3DBA6AAC" w:rsidR="00CE3F93" w:rsidRPr="003E637E" w:rsidRDefault="00CE3F93" w:rsidP="0072784C">
            <w:pPr>
              <w:spacing w:before="0" w:after="0"/>
              <w:rPr>
                <w:rFonts w:ascii="Cambria" w:hAnsi="Cambria"/>
              </w:rPr>
            </w:pPr>
            <w:r w:rsidRPr="003E637E">
              <w:rPr>
                <w:rFonts w:ascii="Cambria" w:hAnsi="Cambria"/>
              </w:rPr>
              <w:t xml:space="preserve">Praktiline töö ettevõttes </w:t>
            </w:r>
            <w:r w:rsidR="008A2BF7" w:rsidRPr="008A2BF7">
              <w:rPr>
                <w:rFonts w:ascii="Cambria" w:hAnsi="Cambria"/>
                <w:b/>
                <w:bCs/>
              </w:rPr>
              <w:t>600</w:t>
            </w:r>
            <w:r w:rsidRPr="003E637E">
              <w:rPr>
                <w:rFonts w:ascii="Cambria" w:hAnsi="Cambria"/>
              </w:rPr>
              <w:t xml:space="preserve"> tundi</w:t>
            </w:r>
          </w:p>
          <w:p w14:paraId="289089B3" w14:textId="77777777" w:rsidR="00CE3F93" w:rsidRPr="003E637E" w:rsidRDefault="00CE3F93" w:rsidP="0072784C">
            <w:pPr>
              <w:spacing w:before="0" w:after="0"/>
              <w:rPr>
                <w:rFonts w:ascii="Cambria" w:hAnsi="Cambria"/>
              </w:rPr>
            </w:pPr>
            <w:r w:rsidRPr="003E637E">
              <w:rPr>
                <w:rFonts w:ascii="Cambria" w:hAnsi="Cambria"/>
              </w:rPr>
              <w:t xml:space="preserve">Auditoorne töö </w:t>
            </w:r>
            <w:r w:rsidR="001D0EE8" w:rsidRPr="003E637E">
              <w:rPr>
                <w:rFonts w:ascii="Cambria" w:hAnsi="Cambria"/>
                <w:b/>
              </w:rPr>
              <w:t>20</w:t>
            </w:r>
            <w:r w:rsidRPr="003E637E">
              <w:rPr>
                <w:rFonts w:ascii="Cambria" w:hAnsi="Cambria"/>
              </w:rPr>
              <w:t xml:space="preserve"> tundi </w:t>
            </w:r>
          </w:p>
          <w:p w14:paraId="289089B4" w14:textId="30658D56" w:rsidR="00CE3F93" w:rsidRPr="003E637E" w:rsidRDefault="00CE3F93" w:rsidP="0072784C">
            <w:pPr>
              <w:spacing w:before="0" w:after="0"/>
              <w:rPr>
                <w:rFonts w:ascii="Cambria" w:hAnsi="Cambria"/>
              </w:rPr>
            </w:pPr>
            <w:r w:rsidRPr="003E637E">
              <w:rPr>
                <w:rFonts w:ascii="Cambria" w:hAnsi="Cambria"/>
              </w:rPr>
              <w:t xml:space="preserve">Iseseisev töö </w:t>
            </w:r>
            <w:r w:rsidR="008A2BF7" w:rsidRPr="008A2BF7">
              <w:rPr>
                <w:rFonts w:ascii="Cambria" w:hAnsi="Cambria"/>
                <w:b/>
                <w:bCs/>
              </w:rPr>
              <w:t>160</w:t>
            </w:r>
            <w:r w:rsidRPr="008A2BF7">
              <w:rPr>
                <w:rFonts w:ascii="Cambria" w:hAnsi="Cambria"/>
                <w:b/>
                <w:bCs/>
              </w:rPr>
              <w:t xml:space="preserve"> </w:t>
            </w:r>
            <w:r w:rsidRPr="003E637E">
              <w:rPr>
                <w:rFonts w:ascii="Cambria" w:hAnsi="Cambria"/>
              </w:rPr>
              <w:t>tundi</w:t>
            </w:r>
          </w:p>
        </w:tc>
      </w:tr>
      <w:tr w:rsidR="00CE3F93" w:rsidRPr="003E637E" w14:paraId="289089B8" w14:textId="77777777" w:rsidTr="0511E684">
        <w:tc>
          <w:tcPr>
            <w:tcW w:w="5100" w:type="dxa"/>
            <w:shd w:val="clear" w:color="auto" w:fill="A8D08D" w:themeFill="accent6" w:themeFillTint="99"/>
          </w:tcPr>
          <w:p w14:paraId="289089B6" w14:textId="77777777" w:rsidR="00CE3F93" w:rsidRPr="003E637E" w:rsidRDefault="00CE3F93" w:rsidP="00CE3F93">
            <w:pPr>
              <w:rPr>
                <w:rFonts w:ascii="Cambria" w:hAnsi="Cambria"/>
                <w:b/>
              </w:rPr>
            </w:pPr>
            <w:r w:rsidRPr="003E637E">
              <w:rPr>
                <w:rFonts w:ascii="Cambria" w:hAnsi="Cambria"/>
                <w:b/>
              </w:rPr>
              <w:t>Õpiväljundid</w:t>
            </w:r>
          </w:p>
        </w:tc>
        <w:tc>
          <w:tcPr>
            <w:tcW w:w="10204" w:type="dxa"/>
            <w:gridSpan w:val="3"/>
            <w:shd w:val="clear" w:color="auto" w:fill="A8D08D" w:themeFill="accent6" w:themeFillTint="99"/>
          </w:tcPr>
          <w:p w14:paraId="289089B7" w14:textId="77777777" w:rsidR="00CE3F93" w:rsidRPr="003E637E" w:rsidRDefault="00CE3F93" w:rsidP="00CE3F93">
            <w:pPr>
              <w:rPr>
                <w:rFonts w:ascii="Cambria" w:hAnsi="Cambria"/>
                <w:b/>
              </w:rPr>
            </w:pPr>
            <w:r w:rsidRPr="003E637E">
              <w:rPr>
                <w:rFonts w:ascii="Cambria" w:hAnsi="Cambria"/>
                <w:b/>
              </w:rPr>
              <w:t>Hindamiskriteeriumid</w:t>
            </w:r>
          </w:p>
        </w:tc>
      </w:tr>
      <w:tr w:rsidR="00CE3F93" w:rsidRPr="003E637E" w14:paraId="289089CE" w14:textId="77777777" w:rsidTr="0511E684">
        <w:tc>
          <w:tcPr>
            <w:tcW w:w="5100" w:type="dxa"/>
          </w:tcPr>
          <w:p w14:paraId="289089B9" w14:textId="77777777" w:rsidR="00CE3F93" w:rsidRPr="003E637E" w:rsidRDefault="00CE3F93" w:rsidP="00CE3F93">
            <w:pPr>
              <w:rPr>
                <w:rFonts w:ascii="Cambria" w:hAnsi="Cambria"/>
              </w:rPr>
            </w:pPr>
            <w:r w:rsidRPr="003E637E">
              <w:rPr>
                <w:rFonts w:ascii="Cambria" w:hAnsi="Cambria"/>
              </w:rPr>
              <w:t>Õpilane:</w:t>
            </w:r>
          </w:p>
          <w:p w14:paraId="5336971C" w14:textId="77777777" w:rsidR="0072784C" w:rsidRPr="003E637E" w:rsidRDefault="0072784C" w:rsidP="00D948CD">
            <w:pPr>
              <w:numPr>
                <w:ilvl w:val="0"/>
                <w:numId w:val="70"/>
              </w:numPr>
              <w:ind w:left="317" w:hanging="284"/>
              <w:contextualSpacing/>
              <w:rPr>
                <w:rFonts w:ascii="Cambria" w:hAnsi="Cambria"/>
                <w:b/>
              </w:rPr>
            </w:pPr>
            <w:r w:rsidRPr="003E637E">
              <w:rPr>
                <w:rFonts w:ascii="Cambria" w:hAnsi="Cambria"/>
                <w:b/>
              </w:rPr>
              <w:t>kavandab tehnilisest dokumentatsioonist ja etteantud nõuetest lähtudes enda edasise tegevuse puidust või puidupõhistest materjalidest toodete valmistamiseks</w:t>
            </w:r>
          </w:p>
          <w:p w14:paraId="704FEB47" w14:textId="43E2D8F3" w:rsidR="0072784C" w:rsidRPr="003E637E" w:rsidRDefault="0072784C" w:rsidP="00D948CD">
            <w:pPr>
              <w:numPr>
                <w:ilvl w:val="0"/>
                <w:numId w:val="70"/>
              </w:numPr>
              <w:ind w:left="317" w:hanging="284"/>
              <w:contextualSpacing/>
              <w:rPr>
                <w:rFonts w:ascii="Cambria" w:hAnsi="Cambria"/>
                <w:b/>
              </w:rPr>
            </w:pPr>
            <w:r w:rsidRPr="003E637E">
              <w:rPr>
                <w:rFonts w:ascii="Cambria" w:hAnsi="Cambria"/>
                <w:b/>
              </w:rPr>
              <w:lastRenderedPageBreak/>
              <w:t xml:space="preserve">teeb erinevaid tööoperatsioone puidust ja puidupõhistest materjalidest kvaliteedinõuetele vastavate mööbli ja puittoodete valmistamisel </w:t>
            </w:r>
            <w:r w:rsidR="008A7B7A">
              <w:rPr>
                <w:rFonts w:ascii="Cambria" w:hAnsi="Cambria"/>
                <w:b/>
              </w:rPr>
              <w:t xml:space="preserve">ning </w:t>
            </w:r>
            <w:r w:rsidRPr="003E637E">
              <w:rPr>
                <w:rFonts w:ascii="Cambria" w:hAnsi="Cambria"/>
                <w:b/>
              </w:rPr>
              <w:t xml:space="preserve">viimistlemisel, kasutades asjakohaseid töövahendeid ja </w:t>
            </w:r>
            <w:r w:rsidR="008A7B7A">
              <w:rPr>
                <w:rFonts w:ascii="Cambria" w:hAnsi="Cambria"/>
                <w:b/>
              </w:rPr>
              <w:t>-</w:t>
            </w:r>
            <w:r w:rsidRPr="003E637E">
              <w:rPr>
                <w:rFonts w:ascii="Cambria" w:hAnsi="Cambria"/>
                <w:b/>
              </w:rPr>
              <w:t>võtteid</w:t>
            </w:r>
          </w:p>
          <w:p w14:paraId="45020864" w14:textId="70A9ADBA" w:rsidR="0072784C" w:rsidRPr="003E637E" w:rsidRDefault="0072784C" w:rsidP="00D948CD">
            <w:pPr>
              <w:numPr>
                <w:ilvl w:val="0"/>
                <w:numId w:val="70"/>
              </w:numPr>
              <w:ind w:left="317" w:hanging="284"/>
              <w:contextualSpacing/>
              <w:rPr>
                <w:rFonts w:ascii="Cambria" w:hAnsi="Cambria"/>
                <w:b/>
              </w:rPr>
            </w:pPr>
            <w:r w:rsidRPr="003E637E">
              <w:rPr>
                <w:rFonts w:ascii="Cambria" w:hAnsi="Cambria"/>
                <w:b/>
              </w:rPr>
              <w:t>kasutab tööaega efektiivselt</w:t>
            </w:r>
            <w:r w:rsidR="008A7B7A">
              <w:rPr>
                <w:rFonts w:ascii="Cambria" w:hAnsi="Cambria"/>
                <w:b/>
              </w:rPr>
              <w:t>,</w:t>
            </w:r>
            <w:r w:rsidRPr="003E637E">
              <w:rPr>
                <w:rFonts w:ascii="Cambria" w:hAnsi="Cambria"/>
                <w:b/>
              </w:rPr>
              <w:t xml:space="preserve"> järgides praktikaettevõtte töökorraldust ja sisekorraeeskirjaga sätestatud nõudeid</w:t>
            </w:r>
          </w:p>
          <w:p w14:paraId="7A08B912" w14:textId="77777777" w:rsidR="0072784C" w:rsidRPr="003E637E" w:rsidRDefault="0072784C" w:rsidP="00D948CD">
            <w:pPr>
              <w:numPr>
                <w:ilvl w:val="0"/>
                <w:numId w:val="70"/>
              </w:numPr>
              <w:ind w:left="317" w:hanging="284"/>
              <w:contextualSpacing/>
              <w:rPr>
                <w:rFonts w:ascii="Cambria" w:hAnsi="Cambria"/>
                <w:b/>
              </w:rPr>
            </w:pPr>
            <w:r w:rsidRPr="003E637E">
              <w:rPr>
                <w:rFonts w:ascii="Cambria" w:hAnsi="Cambria"/>
                <w:b/>
              </w:rPr>
              <w:t>arendab suhtlemis- ja koostööoskusi tootmise tingimustes, mõistab oma rolli ja vastutust meeskonna liikmena ühiste eesmärkide saavutamisel</w:t>
            </w:r>
          </w:p>
          <w:p w14:paraId="289089BE" w14:textId="2C5CD202" w:rsidR="00CE3F93" w:rsidRPr="003E637E" w:rsidRDefault="0072784C" w:rsidP="00D948CD">
            <w:pPr>
              <w:numPr>
                <w:ilvl w:val="0"/>
                <w:numId w:val="70"/>
              </w:numPr>
              <w:ind w:left="317" w:hanging="284"/>
              <w:contextualSpacing/>
              <w:rPr>
                <w:rFonts w:ascii="Cambria" w:eastAsia="Calibri" w:hAnsi="Cambria"/>
                <w:kern w:val="24"/>
                <w:sz w:val="18"/>
                <w:szCs w:val="18"/>
              </w:rPr>
            </w:pPr>
            <w:r w:rsidRPr="003E637E">
              <w:rPr>
                <w:rFonts w:ascii="Cambria" w:hAnsi="Cambria"/>
                <w:b/>
              </w:rPr>
              <w:t>töötab organiseeritult, järgides etteantud juhiseid, protseduure ning töö</w:t>
            </w:r>
            <w:r w:rsidR="008A7B7A">
              <w:rPr>
                <w:rFonts w:ascii="Cambria" w:hAnsi="Cambria"/>
                <w:b/>
              </w:rPr>
              <w:t>tervishoiu</w:t>
            </w:r>
            <w:r w:rsidRPr="003E637E">
              <w:rPr>
                <w:rFonts w:ascii="Cambria" w:hAnsi="Cambria"/>
                <w:b/>
              </w:rPr>
              <w:t xml:space="preserve"> ja </w:t>
            </w:r>
            <w:r w:rsidR="008A7B7A">
              <w:rPr>
                <w:rFonts w:ascii="Cambria" w:hAnsi="Cambria"/>
                <w:b/>
              </w:rPr>
              <w:t>töö</w:t>
            </w:r>
            <w:r w:rsidRPr="003E637E">
              <w:rPr>
                <w:rFonts w:ascii="Cambria" w:hAnsi="Cambria"/>
                <w:b/>
              </w:rPr>
              <w:t>ohutus</w:t>
            </w:r>
            <w:r w:rsidR="008A7B7A">
              <w:rPr>
                <w:rFonts w:ascii="Cambria" w:hAnsi="Cambria"/>
                <w:b/>
              </w:rPr>
              <w:t xml:space="preserve">e </w:t>
            </w:r>
            <w:r w:rsidRPr="003E637E">
              <w:rPr>
                <w:rFonts w:ascii="Cambria" w:hAnsi="Cambria"/>
                <w:b/>
              </w:rPr>
              <w:t>nõudeid</w:t>
            </w:r>
            <w:r w:rsidRPr="003E637E">
              <w:rPr>
                <w:rFonts w:ascii="Cambria" w:eastAsia="Calibri" w:hAnsi="Cambria"/>
                <w:b/>
                <w:kern w:val="24"/>
                <w:sz w:val="18"/>
                <w:szCs w:val="18"/>
              </w:rPr>
              <w:t xml:space="preserve"> </w:t>
            </w:r>
          </w:p>
        </w:tc>
        <w:tc>
          <w:tcPr>
            <w:tcW w:w="10204" w:type="dxa"/>
            <w:gridSpan w:val="3"/>
          </w:tcPr>
          <w:p w14:paraId="289089BF" w14:textId="77777777" w:rsidR="00CE3F93" w:rsidRPr="003E637E" w:rsidRDefault="00CE3F93" w:rsidP="00CE3F93">
            <w:pPr>
              <w:rPr>
                <w:rFonts w:ascii="Cambria" w:hAnsi="Cambria"/>
              </w:rPr>
            </w:pPr>
            <w:r w:rsidRPr="003E637E">
              <w:rPr>
                <w:rFonts w:ascii="Cambria" w:hAnsi="Cambria"/>
              </w:rPr>
              <w:lastRenderedPageBreak/>
              <w:t>Õpilane:</w:t>
            </w:r>
          </w:p>
          <w:p w14:paraId="18869563" w14:textId="77777777" w:rsidR="00EE49BB" w:rsidRPr="00EE49BB" w:rsidRDefault="00EE49BB" w:rsidP="00EE49BB">
            <w:pPr>
              <w:contextualSpacing/>
              <w:rPr>
                <w:rFonts w:ascii="Cambria" w:hAnsi="Cambria"/>
              </w:rPr>
            </w:pPr>
            <w:r w:rsidRPr="00EE49BB">
              <w:rPr>
                <w:rFonts w:ascii="Cambria" w:hAnsi="Cambria"/>
                <w:b/>
                <w:bCs/>
              </w:rPr>
              <w:t>HK 1.1.</w:t>
            </w:r>
            <w:r w:rsidRPr="00EE49BB">
              <w:rPr>
                <w:rFonts w:ascii="Cambria" w:hAnsi="Cambria"/>
              </w:rPr>
              <w:t xml:space="preserve"> teeb tehnilise dokumentatsiooni alusel kindlaks tööülesande täitmiseks vajalikud andmed, vajadusel täpsustab tööülesande sisu </w:t>
            </w:r>
          </w:p>
          <w:p w14:paraId="7E1DB8F9" w14:textId="77777777" w:rsidR="00EE49BB" w:rsidRPr="00EE49BB" w:rsidRDefault="00EE49BB" w:rsidP="00EE49BB">
            <w:pPr>
              <w:contextualSpacing/>
              <w:rPr>
                <w:rFonts w:ascii="Cambria" w:hAnsi="Cambria"/>
              </w:rPr>
            </w:pPr>
            <w:r w:rsidRPr="00EE49BB">
              <w:rPr>
                <w:rFonts w:ascii="Cambria" w:hAnsi="Cambria"/>
                <w:b/>
                <w:bCs/>
              </w:rPr>
              <w:t>HK 1.2.</w:t>
            </w:r>
            <w:r w:rsidRPr="00EE49BB">
              <w:rPr>
                <w:rFonts w:ascii="Cambria" w:hAnsi="Cambria"/>
              </w:rPr>
              <w:t xml:space="preserve"> korraldab etteantud tööülesandest lähtuvalt nõuetekohaselt oma vahetu töökoha, arvestades töödeldavate toorikute ja detailide või valmistatavate toodete mõõtusid, kogust ja kvaliteeti, samuti töötlemiskeerukust ja puidutöötlemisseadme võimalusi </w:t>
            </w:r>
          </w:p>
          <w:p w14:paraId="554E29A2" w14:textId="77777777" w:rsidR="00EE49BB" w:rsidRPr="00EE49BB" w:rsidRDefault="00EE49BB" w:rsidP="00EE49BB">
            <w:pPr>
              <w:contextualSpacing/>
              <w:rPr>
                <w:rFonts w:ascii="Cambria" w:hAnsi="Cambria"/>
              </w:rPr>
            </w:pPr>
            <w:r w:rsidRPr="00EE49BB">
              <w:rPr>
                <w:rFonts w:ascii="Cambria" w:hAnsi="Cambria"/>
                <w:b/>
                <w:bCs/>
              </w:rPr>
              <w:lastRenderedPageBreak/>
              <w:t>HK 1.3.</w:t>
            </w:r>
            <w:r w:rsidRPr="00EE49BB">
              <w:rPr>
                <w:rFonts w:ascii="Cambria" w:hAnsi="Cambria"/>
              </w:rPr>
              <w:t xml:space="preserve"> valib ja valmistab ette vajalikud materjalid ning abivahendid, arvestades töödeldavate toorikute ja detailide mõõtusid ning kogust </w:t>
            </w:r>
          </w:p>
          <w:p w14:paraId="2AA3218A" w14:textId="77777777" w:rsidR="00EE49BB" w:rsidRPr="00EE49BB" w:rsidRDefault="00EE49BB" w:rsidP="00EE49BB">
            <w:pPr>
              <w:contextualSpacing/>
              <w:rPr>
                <w:rFonts w:ascii="Cambria" w:hAnsi="Cambria"/>
              </w:rPr>
            </w:pPr>
            <w:r w:rsidRPr="00EE49BB">
              <w:rPr>
                <w:rFonts w:ascii="Cambria" w:hAnsi="Cambria"/>
                <w:b/>
                <w:bCs/>
              </w:rPr>
              <w:t>HK 1.4.</w:t>
            </w:r>
            <w:r w:rsidRPr="00EE49BB">
              <w:rPr>
                <w:rFonts w:ascii="Cambria" w:hAnsi="Cambria"/>
              </w:rPr>
              <w:t xml:space="preserve"> valib ja valmistab ette vajalikud töövahendid (nt elektrilised ja pneumaatilised käsitööriistad), lähtudes tehnilisest dokumentatsioonist ja tööülesandest</w:t>
            </w:r>
          </w:p>
          <w:p w14:paraId="4E5262DC" w14:textId="77777777" w:rsidR="00EE49BB" w:rsidRPr="00EE49BB" w:rsidRDefault="00EE49BB" w:rsidP="00EE49BB">
            <w:pPr>
              <w:contextualSpacing/>
              <w:rPr>
                <w:rFonts w:ascii="Cambria" w:hAnsi="Cambria"/>
              </w:rPr>
            </w:pPr>
            <w:r w:rsidRPr="00EE49BB">
              <w:rPr>
                <w:rFonts w:ascii="Cambria" w:hAnsi="Cambria"/>
                <w:b/>
                <w:bCs/>
              </w:rPr>
              <w:t>HK 2.1.</w:t>
            </w:r>
            <w:r w:rsidRPr="00EE49BB">
              <w:rPr>
                <w:rFonts w:ascii="Cambria" w:hAnsi="Cambria"/>
              </w:rPr>
              <w:t xml:space="preserve"> valmistab tööpingil mehaanilise või lõiketöötlemise teel toorikuid, detaile või tooteid, rakendades ergonoomilisi ja ohutuid töövõtteid</w:t>
            </w:r>
          </w:p>
          <w:p w14:paraId="49A77520" w14:textId="77777777" w:rsidR="00EE49BB" w:rsidRPr="00EE49BB" w:rsidRDefault="00EE49BB" w:rsidP="00EE49BB">
            <w:pPr>
              <w:contextualSpacing/>
              <w:rPr>
                <w:rFonts w:ascii="Cambria" w:hAnsi="Cambria"/>
              </w:rPr>
            </w:pPr>
            <w:r w:rsidRPr="00EE49BB">
              <w:rPr>
                <w:rFonts w:ascii="Cambria" w:hAnsi="Cambria"/>
                <w:b/>
                <w:bCs/>
              </w:rPr>
              <w:t>HK 2.2.</w:t>
            </w:r>
            <w:r w:rsidRPr="00EE49BB">
              <w:rPr>
                <w:rFonts w:ascii="Cambria" w:hAnsi="Cambria"/>
              </w:rPr>
              <w:t xml:space="preserve"> kontrollib pisteliselt töö käigus tooriku, detaili või toote vastavust tehnilises dokumentatsioonis antud mõõtmetele ja kvaliteedinõuetele, kasutades selleks mõõteriistu, kaliibreid, etalondetaile jms</w:t>
            </w:r>
          </w:p>
          <w:p w14:paraId="38453959" w14:textId="77777777" w:rsidR="00EE49BB" w:rsidRPr="00EE49BB" w:rsidRDefault="00EE49BB" w:rsidP="00EE49BB">
            <w:pPr>
              <w:contextualSpacing/>
              <w:rPr>
                <w:rFonts w:ascii="Cambria" w:hAnsi="Cambria"/>
              </w:rPr>
            </w:pPr>
            <w:r w:rsidRPr="00EE49BB">
              <w:rPr>
                <w:rFonts w:ascii="Cambria" w:hAnsi="Cambria"/>
                <w:b/>
                <w:bCs/>
              </w:rPr>
              <w:t>HK 2.3.</w:t>
            </w:r>
            <w:r w:rsidRPr="00EE49BB">
              <w:rPr>
                <w:rFonts w:ascii="Cambria" w:hAnsi="Cambria"/>
              </w:rPr>
              <w:t xml:space="preserve"> koostab mööbli ja/või puittooteid kasutades erinevaid koosteseadmeid ja -vahendeid, ennetades vigu, järgides koostatava mööbli- või puittoote koostejoonist ning ohutus- ja kvaliteedinõudeid  </w:t>
            </w:r>
          </w:p>
          <w:p w14:paraId="52B5D450" w14:textId="77777777" w:rsidR="00EE49BB" w:rsidRPr="00EE49BB" w:rsidRDefault="00EE49BB" w:rsidP="00EE49BB">
            <w:pPr>
              <w:contextualSpacing/>
              <w:rPr>
                <w:rFonts w:ascii="Cambria" w:hAnsi="Cambria"/>
              </w:rPr>
            </w:pPr>
            <w:r w:rsidRPr="00EE49BB">
              <w:rPr>
                <w:rFonts w:ascii="Cambria" w:hAnsi="Cambria"/>
                <w:b/>
                <w:bCs/>
              </w:rPr>
              <w:t>HK 2.4.</w:t>
            </w:r>
            <w:r w:rsidRPr="00EE49BB">
              <w:rPr>
                <w:rFonts w:ascii="Cambria" w:hAnsi="Cambria"/>
              </w:rPr>
              <w:t xml:space="preserve"> valmistab viimistletava pinna ette (pahteldab, lihvib, eemaldab tolmu jne), lähtudes tehnilisest dokumentatsioonist ja viimistletava materjali omadustest</w:t>
            </w:r>
          </w:p>
          <w:p w14:paraId="249ED7C2" w14:textId="77777777" w:rsidR="00EE49BB" w:rsidRPr="00EE49BB" w:rsidRDefault="00EE49BB" w:rsidP="00EE49BB">
            <w:pPr>
              <w:contextualSpacing/>
              <w:rPr>
                <w:rFonts w:ascii="Cambria" w:hAnsi="Cambria"/>
              </w:rPr>
            </w:pPr>
            <w:r w:rsidRPr="00EE49BB">
              <w:rPr>
                <w:rFonts w:ascii="Cambria" w:hAnsi="Cambria"/>
                <w:b/>
                <w:bCs/>
              </w:rPr>
              <w:t>HK 2.5.</w:t>
            </w:r>
            <w:r w:rsidRPr="00EE49BB">
              <w:rPr>
                <w:rFonts w:ascii="Cambria" w:hAnsi="Cambria"/>
              </w:rPr>
              <w:t xml:space="preserve"> hindab juhendamisel valminud toodete kvaliteedi vastavust kehtestatud nõuetele, selgitab võimalike vigade tekkimise põhjused ja võimalusel likvideerib need </w:t>
            </w:r>
          </w:p>
          <w:p w14:paraId="7CC7E705" w14:textId="77777777" w:rsidR="00EE49BB" w:rsidRPr="00EE49BB" w:rsidRDefault="00EE49BB" w:rsidP="00EE49BB">
            <w:pPr>
              <w:contextualSpacing/>
              <w:rPr>
                <w:rFonts w:ascii="Cambria" w:hAnsi="Cambria"/>
              </w:rPr>
            </w:pPr>
            <w:r w:rsidRPr="00EE49BB">
              <w:rPr>
                <w:rFonts w:ascii="Cambria" w:hAnsi="Cambria"/>
                <w:b/>
                <w:bCs/>
              </w:rPr>
              <w:t>HK 2.6.</w:t>
            </w:r>
            <w:r w:rsidRPr="00EE49BB">
              <w:rPr>
                <w:rFonts w:ascii="Cambria" w:hAnsi="Cambria"/>
              </w:rPr>
              <w:t xml:space="preserve"> komplekteerib toote detailid ja furnituurid vastavalt tehnilisele dokumentatsioonile ning hindab nende vastavust kvaliteedinõuetele </w:t>
            </w:r>
          </w:p>
          <w:p w14:paraId="521780A9" w14:textId="77777777" w:rsidR="00EE49BB" w:rsidRPr="00EE49BB" w:rsidRDefault="00EE49BB" w:rsidP="00EE49BB">
            <w:pPr>
              <w:contextualSpacing/>
              <w:rPr>
                <w:rFonts w:ascii="Cambria" w:hAnsi="Cambria"/>
              </w:rPr>
            </w:pPr>
            <w:r w:rsidRPr="00EE49BB">
              <w:rPr>
                <w:rFonts w:ascii="Cambria" w:hAnsi="Cambria"/>
                <w:b/>
                <w:bCs/>
              </w:rPr>
              <w:t>HK 2.7.</w:t>
            </w:r>
            <w:r w:rsidRPr="00EE49BB">
              <w:rPr>
                <w:rFonts w:ascii="Cambria" w:hAnsi="Cambria"/>
              </w:rPr>
              <w:t xml:space="preserve"> pakendab detailid või toote, tagades selle säilimise transportimisel </w:t>
            </w:r>
          </w:p>
          <w:p w14:paraId="5B1CE72C" w14:textId="77777777" w:rsidR="00EE49BB" w:rsidRPr="00EE49BB" w:rsidRDefault="00EE49BB" w:rsidP="00EE49BB">
            <w:pPr>
              <w:contextualSpacing/>
              <w:rPr>
                <w:rFonts w:ascii="Cambria" w:hAnsi="Cambria"/>
              </w:rPr>
            </w:pPr>
            <w:r w:rsidRPr="00EE49BB">
              <w:rPr>
                <w:rFonts w:ascii="Cambria" w:hAnsi="Cambria"/>
                <w:b/>
                <w:bCs/>
              </w:rPr>
              <w:t>HK 3.1.</w:t>
            </w:r>
            <w:r w:rsidRPr="00EE49BB">
              <w:rPr>
                <w:rFonts w:ascii="Cambria" w:hAnsi="Cambria"/>
              </w:rPr>
              <w:t xml:space="preserve"> järgib praktikaettevõtte töökorraldust, arvestades tegevuste kavandamisel ja tööülesannete täitmisel ettevõtte töökorraldus- ja sisekorraeeskirjades sätestatut </w:t>
            </w:r>
          </w:p>
          <w:p w14:paraId="44EE8A7D" w14:textId="77777777" w:rsidR="00EE49BB" w:rsidRDefault="00EE49BB" w:rsidP="00EE49BB">
            <w:pPr>
              <w:contextualSpacing/>
              <w:rPr>
                <w:rFonts w:ascii="Cambria" w:hAnsi="Cambria"/>
                <w:b/>
                <w:bCs/>
              </w:rPr>
            </w:pPr>
            <w:r w:rsidRPr="00EE49BB">
              <w:rPr>
                <w:rFonts w:ascii="Cambria" w:hAnsi="Cambria"/>
                <w:b/>
                <w:bCs/>
              </w:rPr>
              <w:t>HK 3.2.</w:t>
            </w:r>
            <w:r w:rsidRPr="00EE49BB">
              <w:rPr>
                <w:rFonts w:ascii="Cambria" w:hAnsi="Cambria"/>
              </w:rPr>
              <w:t xml:space="preserve"> osaleb töökohal tööohutusalasel juhendamisel ja kinnitab seda ettevõttes sätestatud korra kohaselt</w:t>
            </w:r>
            <w:r w:rsidRPr="00EE49BB">
              <w:rPr>
                <w:rFonts w:ascii="Cambria" w:hAnsi="Cambria"/>
                <w:b/>
                <w:bCs/>
              </w:rPr>
              <w:t xml:space="preserve"> </w:t>
            </w:r>
          </w:p>
          <w:p w14:paraId="7D65F7A6" w14:textId="77777777" w:rsidR="00EE49BB" w:rsidRPr="00EE49BB" w:rsidRDefault="00EE49BB" w:rsidP="00EE49BB">
            <w:pPr>
              <w:contextualSpacing/>
              <w:rPr>
                <w:rFonts w:ascii="Cambria" w:hAnsi="Cambria"/>
              </w:rPr>
            </w:pPr>
            <w:r w:rsidRPr="00EE49BB">
              <w:rPr>
                <w:rFonts w:ascii="Cambria" w:hAnsi="Cambria"/>
                <w:b/>
                <w:bCs/>
              </w:rPr>
              <w:t>HK 4.1.</w:t>
            </w:r>
            <w:r w:rsidRPr="00EE49BB">
              <w:rPr>
                <w:rFonts w:ascii="Cambria" w:hAnsi="Cambria"/>
              </w:rPr>
              <w:t xml:space="preserve"> kasutab oma tööaega efektiivselt, töötab eesmärgipärasaelt ja organiseeritult, järgides etteantud juhiseid, protseduure ja ohutusnõudeid </w:t>
            </w:r>
          </w:p>
          <w:p w14:paraId="4BDA90DE" w14:textId="77777777" w:rsidR="00EE49BB" w:rsidRPr="00EE49BB" w:rsidRDefault="00EE49BB" w:rsidP="00EE49BB">
            <w:pPr>
              <w:contextualSpacing/>
              <w:rPr>
                <w:rFonts w:ascii="Cambria" w:hAnsi="Cambria"/>
              </w:rPr>
            </w:pPr>
            <w:r w:rsidRPr="00EE49BB">
              <w:rPr>
                <w:rFonts w:ascii="Cambria" w:hAnsi="Cambria"/>
                <w:b/>
                <w:bCs/>
              </w:rPr>
              <w:t>HK 4.2.</w:t>
            </w:r>
            <w:r w:rsidRPr="00EE49BB">
              <w:rPr>
                <w:rFonts w:ascii="Cambria" w:hAnsi="Cambria"/>
              </w:rPr>
              <w:t xml:space="preserve"> suhtleb kaastöötajatega vastastikust lugupidamist ülesnäitaval viisil, väljendudes selgelt ja kasutades asjakohast erialast terminoloogiat </w:t>
            </w:r>
          </w:p>
          <w:p w14:paraId="1AF46E57" w14:textId="77777777" w:rsidR="00EE49BB" w:rsidRPr="00EE49BB" w:rsidRDefault="00EE49BB" w:rsidP="00EE49BB">
            <w:pPr>
              <w:contextualSpacing/>
              <w:rPr>
                <w:rFonts w:ascii="Cambria" w:hAnsi="Cambria"/>
              </w:rPr>
            </w:pPr>
            <w:r w:rsidRPr="00EE49BB">
              <w:rPr>
                <w:rFonts w:ascii="Cambria" w:hAnsi="Cambria"/>
                <w:b/>
                <w:bCs/>
              </w:rPr>
              <w:t>HK 4.3.</w:t>
            </w:r>
            <w:r w:rsidRPr="00EE49BB">
              <w:rPr>
                <w:rFonts w:ascii="Cambria" w:hAnsi="Cambria"/>
              </w:rPr>
              <w:t xml:space="preserve"> on tööülesannete täitmisel hoolikas ja vastutab oma töölõigu piires tööülesannete õigeaegse ning kvaliteedinõuetekohase täitmise eest</w:t>
            </w:r>
          </w:p>
          <w:p w14:paraId="2E39C358" w14:textId="77777777" w:rsidR="00EE49BB" w:rsidRPr="00EE49BB" w:rsidRDefault="00EE49BB" w:rsidP="00EE49BB">
            <w:pPr>
              <w:contextualSpacing/>
              <w:rPr>
                <w:rFonts w:ascii="Cambria" w:hAnsi="Cambria"/>
              </w:rPr>
            </w:pPr>
            <w:r w:rsidRPr="00EE49BB">
              <w:rPr>
                <w:rFonts w:ascii="Cambria" w:hAnsi="Cambria"/>
                <w:b/>
                <w:bCs/>
              </w:rPr>
              <w:t>HK 4.4.</w:t>
            </w:r>
            <w:r w:rsidRPr="00EE49BB">
              <w:rPr>
                <w:rFonts w:ascii="Cambria" w:hAnsi="Cambria"/>
              </w:rPr>
              <w:t xml:space="preserve"> analüüsib enda toimetulekut erinevate tööülesannete täitmisel, hinnates juhendaja abiga arendamist vajavaid aspekte </w:t>
            </w:r>
          </w:p>
          <w:p w14:paraId="33351F29" w14:textId="77777777" w:rsidR="00EE49BB" w:rsidRPr="00EE49BB" w:rsidRDefault="00EE49BB" w:rsidP="00EE49BB">
            <w:pPr>
              <w:contextualSpacing/>
              <w:rPr>
                <w:rFonts w:ascii="Cambria" w:hAnsi="Cambria"/>
              </w:rPr>
            </w:pPr>
            <w:r w:rsidRPr="00EE49BB">
              <w:rPr>
                <w:rFonts w:ascii="Cambria" w:hAnsi="Cambria"/>
                <w:b/>
                <w:bCs/>
              </w:rPr>
              <w:t>HK 4.5.</w:t>
            </w:r>
            <w:r w:rsidRPr="00EE49BB">
              <w:rPr>
                <w:rFonts w:ascii="Cambria" w:hAnsi="Cambria"/>
              </w:rPr>
              <w:t xml:space="preserve"> koostab kokkuvõtte analüüsi tulemustest ja vormistab selle korrektses eesti keeles, kasutades infotehnoloogiavahendeid </w:t>
            </w:r>
          </w:p>
          <w:p w14:paraId="3F6879A1" w14:textId="77777777" w:rsidR="00EE49BB" w:rsidRPr="00EE49BB" w:rsidRDefault="00EE49BB" w:rsidP="00EE49BB">
            <w:pPr>
              <w:contextualSpacing/>
              <w:rPr>
                <w:rFonts w:ascii="Cambria" w:hAnsi="Cambria"/>
              </w:rPr>
            </w:pPr>
            <w:r w:rsidRPr="00EE49BB">
              <w:rPr>
                <w:rFonts w:ascii="Cambria" w:hAnsi="Cambria"/>
                <w:b/>
                <w:bCs/>
              </w:rPr>
              <w:t>HK 5.1.</w:t>
            </w:r>
            <w:r w:rsidRPr="00EE49BB">
              <w:rPr>
                <w:rFonts w:ascii="Cambria" w:hAnsi="Cambria"/>
              </w:rPr>
              <w:t xml:space="preserve"> rakendab ergonoomilisi ja ohutuid töövõtteid ning kasutab asjakohaseid isikukaitsevahendeid </w:t>
            </w:r>
          </w:p>
          <w:p w14:paraId="260EEDD5" w14:textId="77777777" w:rsidR="00EE49BB" w:rsidRPr="00EE49BB" w:rsidRDefault="00EE49BB" w:rsidP="00EE49BB">
            <w:pPr>
              <w:contextualSpacing/>
              <w:rPr>
                <w:rFonts w:ascii="Cambria" w:hAnsi="Cambria"/>
              </w:rPr>
            </w:pPr>
            <w:r w:rsidRPr="00EE49BB">
              <w:rPr>
                <w:rFonts w:ascii="Cambria" w:hAnsi="Cambria"/>
                <w:b/>
                <w:bCs/>
              </w:rPr>
              <w:t>HK 5.2.</w:t>
            </w:r>
            <w:r w:rsidRPr="00EE49BB">
              <w:rPr>
                <w:rFonts w:ascii="Cambria" w:hAnsi="Cambria"/>
              </w:rPr>
              <w:t xml:space="preserve"> kasutab oma töötsooni eesmärgipäraselt ja hoiab selle korras, kasutab materjale ja tööriistu heaperemehelikult ja säästlikult </w:t>
            </w:r>
          </w:p>
          <w:p w14:paraId="25C6BDC7" w14:textId="77777777" w:rsidR="00EE49BB" w:rsidRPr="00EE49BB" w:rsidRDefault="00EE49BB" w:rsidP="00EE49BB">
            <w:pPr>
              <w:contextualSpacing/>
              <w:rPr>
                <w:rFonts w:ascii="Cambria" w:hAnsi="Cambria"/>
              </w:rPr>
            </w:pPr>
            <w:r w:rsidRPr="00EE49BB">
              <w:rPr>
                <w:rFonts w:ascii="Cambria" w:hAnsi="Cambria"/>
                <w:b/>
                <w:bCs/>
              </w:rPr>
              <w:t>HK 5.3.</w:t>
            </w:r>
            <w:r w:rsidRPr="00EE49BB">
              <w:rPr>
                <w:rFonts w:ascii="Cambria" w:hAnsi="Cambria"/>
              </w:rPr>
              <w:t xml:space="preserve"> käitleb jäätmeid vastavalt kehtestatud korrale, tagades enda ja töökeskkonna turvalisuse </w:t>
            </w:r>
          </w:p>
          <w:p w14:paraId="289089CD" w14:textId="546B3403" w:rsidR="0072784C" w:rsidRPr="003E637E" w:rsidRDefault="00EE49BB" w:rsidP="00EE49BB">
            <w:pPr>
              <w:contextualSpacing/>
              <w:rPr>
                <w:rFonts w:ascii="Cambria" w:hAnsi="Cambria"/>
              </w:rPr>
            </w:pPr>
            <w:r w:rsidRPr="00EE49BB">
              <w:rPr>
                <w:rFonts w:ascii="Cambria" w:hAnsi="Cambria"/>
                <w:b/>
                <w:bCs/>
              </w:rPr>
              <w:t>HK 5.4.</w:t>
            </w:r>
            <w:r w:rsidRPr="00EE49BB">
              <w:rPr>
                <w:rFonts w:ascii="Cambria" w:hAnsi="Cambria"/>
              </w:rPr>
              <w:t xml:space="preserve"> peab kinni tähtaegadest ja tehnoloogiast tulenevast toote või detaili valmimise marsruudist, järgides etteantud juhiseid, protseduure ja ohutusnõudeid</w:t>
            </w:r>
          </w:p>
        </w:tc>
      </w:tr>
      <w:tr w:rsidR="001D0EE8" w:rsidRPr="003E637E" w14:paraId="289089D2" w14:textId="77777777" w:rsidTr="0511E684">
        <w:tc>
          <w:tcPr>
            <w:tcW w:w="5100" w:type="dxa"/>
          </w:tcPr>
          <w:p w14:paraId="289089CF" w14:textId="77777777" w:rsidR="001D0EE8" w:rsidRPr="003E637E" w:rsidRDefault="001D0EE8" w:rsidP="00CE3F93">
            <w:pPr>
              <w:rPr>
                <w:rFonts w:ascii="Cambria" w:hAnsi="Cambria"/>
                <w:b/>
              </w:rPr>
            </w:pPr>
            <w:r w:rsidRPr="003E637E">
              <w:rPr>
                <w:rFonts w:ascii="Cambria" w:hAnsi="Cambria"/>
                <w:b/>
              </w:rPr>
              <w:lastRenderedPageBreak/>
              <w:t>Hindamismeetodid ja -ülesanded</w:t>
            </w:r>
          </w:p>
        </w:tc>
        <w:tc>
          <w:tcPr>
            <w:tcW w:w="7653" w:type="dxa"/>
            <w:gridSpan w:val="2"/>
          </w:tcPr>
          <w:p w14:paraId="289089D0" w14:textId="77777777" w:rsidR="001D0EE8" w:rsidRPr="003E637E" w:rsidRDefault="001D0EE8" w:rsidP="00CE3F93">
            <w:pPr>
              <w:rPr>
                <w:rFonts w:ascii="Cambria" w:hAnsi="Cambria"/>
                <w:b/>
              </w:rPr>
            </w:pPr>
            <w:r w:rsidRPr="003E637E">
              <w:rPr>
                <w:rFonts w:ascii="Cambria" w:hAnsi="Cambria"/>
                <w:b/>
              </w:rPr>
              <w:t>Teemad ja alateemad ning lõimumine moodulitega</w:t>
            </w:r>
          </w:p>
        </w:tc>
        <w:tc>
          <w:tcPr>
            <w:tcW w:w="2551" w:type="dxa"/>
          </w:tcPr>
          <w:p w14:paraId="289089D1" w14:textId="77777777" w:rsidR="001D0EE8" w:rsidRPr="003E637E" w:rsidRDefault="001D0EE8" w:rsidP="00CE3F93">
            <w:pPr>
              <w:rPr>
                <w:rFonts w:ascii="Cambria" w:hAnsi="Cambria"/>
                <w:b/>
              </w:rPr>
            </w:pPr>
            <w:r w:rsidRPr="003E637E">
              <w:rPr>
                <w:rFonts w:ascii="Cambria" w:hAnsi="Cambria"/>
                <w:b/>
              </w:rPr>
              <w:t>Õppemeetodid</w:t>
            </w:r>
          </w:p>
        </w:tc>
      </w:tr>
      <w:tr w:rsidR="001D0EE8" w:rsidRPr="003E637E" w14:paraId="289089E7" w14:textId="77777777" w:rsidTr="0511E684">
        <w:tc>
          <w:tcPr>
            <w:tcW w:w="5100" w:type="dxa"/>
          </w:tcPr>
          <w:p w14:paraId="289089D3" w14:textId="77777777" w:rsidR="001D0EE8" w:rsidRPr="003E637E" w:rsidRDefault="001D0EE8" w:rsidP="001D0EE8">
            <w:pPr>
              <w:rPr>
                <w:rFonts w:ascii="Cambria" w:hAnsi="Cambria"/>
              </w:rPr>
            </w:pPr>
            <w:r w:rsidRPr="0058495C">
              <w:rPr>
                <w:rFonts w:ascii="Cambria" w:hAnsi="Cambria"/>
                <w:b/>
                <w:bCs/>
              </w:rPr>
              <w:t>Kompleksülesanne 1:</w:t>
            </w:r>
            <w:r w:rsidRPr="003E637E">
              <w:rPr>
                <w:rFonts w:ascii="Cambria" w:hAnsi="Cambria"/>
              </w:rPr>
              <w:t xml:space="preserve"> Tutvub praktikakorraldust reguleerivate dokumentidega, püstitab endale koos </w:t>
            </w:r>
            <w:r w:rsidRPr="003E637E">
              <w:rPr>
                <w:rFonts w:ascii="Cambria" w:hAnsi="Cambria"/>
              </w:rPr>
              <w:lastRenderedPageBreak/>
              <w:t>juhendajaga isikliku praktikaülesande, osaleb aktiivselt praktikakoha leidmises</w:t>
            </w:r>
          </w:p>
          <w:p w14:paraId="289089D4" w14:textId="2A6BDB00" w:rsidR="001D0EE8" w:rsidRPr="003E637E" w:rsidRDefault="001D0EE8" w:rsidP="001D0EE8">
            <w:pPr>
              <w:rPr>
                <w:rFonts w:ascii="Cambria" w:hAnsi="Cambria"/>
              </w:rPr>
            </w:pPr>
            <w:r w:rsidRPr="0058495C">
              <w:rPr>
                <w:rFonts w:ascii="Cambria" w:hAnsi="Cambria"/>
                <w:b/>
                <w:bCs/>
              </w:rPr>
              <w:t>Kompleksülesanne 2:</w:t>
            </w:r>
            <w:r w:rsidRPr="003E637E">
              <w:rPr>
                <w:rFonts w:ascii="Cambria" w:hAnsi="Cambria"/>
              </w:rPr>
              <w:t xml:space="preserve"> Praktikapäeviku igapäevane pidamine elektrooniliselt </w:t>
            </w:r>
            <w:r w:rsidR="0058495C">
              <w:rPr>
                <w:rFonts w:ascii="Cambria" w:hAnsi="Cambria"/>
              </w:rPr>
              <w:t>õppeinfosüsteemis</w:t>
            </w:r>
            <w:r w:rsidRPr="003E637E">
              <w:rPr>
                <w:rFonts w:ascii="Cambria" w:hAnsi="Cambria"/>
              </w:rPr>
              <w:t xml:space="preserve"> </w:t>
            </w:r>
            <w:r w:rsidR="0058495C">
              <w:rPr>
                <w:rFonts w:ascii="Cambria" w:hAnsi="Cambria"/>
              </w:rPr>
              <w:t>Tahvel</w:t>
            </w:r>
          </w:p>
          <w:p w14:paraId="289089D5" w14:textId="15088240" w:rsidR="001D0EE8" w:rsidRPr="003E637E" w:rsidRDefault="001D0EE8" w:rsidP="001D0EE8">
            <w:pPr>
              <w:rPr>
                <w:rFonts w:ascii="Cambria" w:hAnsi="Cambria"/>
              </w:rPr>
            </w:pPr>
            <w:r w:rsidRPr="0058495C">
              <w:rPr>
                <w:rFonts w:ascii="Cambria" w:hAnsi="Cambria"/>
                <w:b/>
                <w:bCs/>
              </w:rPr>
              <w:t>Kompleksülesanne 3:</w:t>
            </w:r>
            <w:r w:rsidRPr="003E637E">
              <w:rPr>
                <w:rFonts w:ascii="Cambria" w:hAnsi="Cambria"/>
              </w:rPr>
              <w:t xml:space="preserve"> õppija kinnistab ja arendab järjekindlalt kogenud töötaja juhendamisel õppekeskkonnas omandatud kutsealaseid teadmisi, oskusi ja hoiakuid </w:t>
            </w:r>
            <w:r w:rsidR="00774FAC" w:rsidRPr="003E637E">
              <w:rPr>
                <w:rFonts w:ascii="Cambria" w:hAnsi="Cambria"/>
              </w:rPr>
              <w:t>mööblitööstuse ja puidutöötlemise ettevõtetes</w:t>
            </w:r>
            <w:r w:rsidR="00E85705" w:rsidRPr="003E637E">
              <w:rPr>
                <w:rFonts w:ascii="Cambria" w:hAnsi="Cambria"/>
              </w:rPr>
              <w:t>.</w:t>
            </w:r>
            <w:r w:rsidRPr="003E637E">
              <w:rPr>
                <w:rFonts w:ascii="Cambria" w:hAnsi="Cambria"/>
              </w:rPr>
              <w:t xml:space="preserve"> Esitab ettevõttepoolse praktikajuhendaja hinnangu enda tegevusele</w:t>
            </w:r>
          </w:p>
          <w:p w14:paraId="289089D6" w14:textId="61BE96D6" w:rsidR="001D0EE8" w:rsidRPr="003E637E" w:rsidRDefault="001D0EE8" w:rsidP="001D0EE8">
            <w:pPr>
              <w:rPr>
                <w:rFonts w:ascii="Cambria" w:hAnsi="Cambria"/>
              </w:rPr>
            </w:pPr>
            <w:r w:rsidRPr="0058495C">
              <w:rPr>
                <w:rFonts w:ascii="Cambria" w:hAnsi="Cambria"/>
                <w:b/>
                <w:bCs/>
              </w:rPr>
              <w:t>Kompleksülesanne 4:</w:t>
            </w:r>
            <w:r w:rsidRPr="003E637E">
              <w:rPr>
                <w:rFonts w:ascii="Cambria" w:hAnsi="Cambria"/>
              </w:rPr>
              <w:t xml:space="preserve"> Iseseisva tööna koostab ja vormistab praktikaaruande </w:t>
            </w:r>
            <w:r w:rsidR="0058495C">
              <w:rPr>
                <w:rFonts w:ascii="Cambria" w:hAnsi="Cambria"/>
              </w:rPr>
              <w:t>õppeinfosüsteemis Tahvel</w:t>
            </w:r>
            <w:r w:rsidRPr="003E637E">
              <w:rPr>
                <w:rFonts w:ascii="Cambria" w:hAnsi="Cambria"/>
              </w:rPr>
              <w:t>, esitab nõutud praktikadokumendid digitaalse praktikamapina</w:t>
            </w:r>
          </w:p>
          <w:p w14:paraId="289089D7" w14:textId="77777777" w:rsidR="001D0EE8" w:rsidRPr="003E637E" w:rsidRDefault="001D0EE8" w:rsidP="001D0EE8">
            <w:pPr>
              <w:rPr>
                <w:rFonts w:ascii="Cambria" w:hAnsi="Cambria"/>
                <w:b/>
              </w:rPr>
            </w:pPr>
            <w:r w:rsidRPr="0058495C">
              <w:rPr>
                <w:rFonts w:ascii="Cambria" w:hAnsi="Cambria"/>
                <w:b/>
                <w:bCs/>
              </w:rPr>
              <w:t xml:space="preserve">Astmeline arutlus/praktika seminar: </w:t>
            </w:r>
            <w:r w:rsidRPr="003E637E">
              <w:rPr>
                <w:rFonts w:ascii="Cambria" w:hAnsi="Cambria"/>
              </w:rPr>
              <w:t>Meenuta, tee kokkuvõte, esita küsimus, seosta ja kommenteeri  oma tegevust praktikal omandatu kohta</w:t>
            </w:r>
          </w:p>
        </w:tc>
        <w:tc>
          <w:tcPr>
            <w:tcW w:w="7653" w:type="dxa"/>
            <w:gridSpan w:val="2"/>
          </w:tcPr>
          <w:p w14:paraId="289089D8" w14:textId="77777777" w:rsidR="001D0EE8" w:rsidRPr="003E637E" w:rsidRDefault="001D0EE8" w:rsidP="001D0EE8">
            <w:pPr>
              <w:rPr>
                <w:rFonts w:ascii="Cambria" w:hAnsi="Cambria"/>
              </w:rPr>
            </w:pPr>
            <w:r w:rsidRPr="003E637E">
              <w:rPr>
                <w:rFonts w:ascii="Cambria" w:hAnsi="Cambria"/>
              </w:rPr>
              <w:lastRenderedPageBreak/>
              <w:t>Teemad:</w:t>
            </w:r>
          </w:p>
          <w:p w14:paraId="289089D9" w14:textId="77777777" w:rsidR="001D0EE8" w:rsidRPr="003E637E" w:rsidRDefault="001D0EE8" w:rsidP="00D948CD">
            <w:pPr>
              <w:numPr>
                <w:ilvl w:val="0"/>
                <w:numId w:val="5"/>
              </w:numPr>
              <w:spacing w:before="0" w:after="0"/>
              <w:rPr>
                <w:rFonts w:ascii="Cambria" w:hAnsi="Cambria"/>
              </w:rPr>
            </w:pPr>
            <w:r w:rsidRPr="003E637E">
              <w:rPr>
                <w:rFonts w:ascii="Cambria" w:hAnsi="Cambria"/>
              </w:rPr>
              <w:t>Praktikale minek</w:t>
            </w:r>
          </w:p>
          <w:p w14:paraId="289089DA"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 dokumentatsioon</w:t>
            </w:r>
          </w:p>
          <w:p w14:paraId="289089DB" w14:textId="77777777" w:rsidR="001D0EE8" w:rsidRPr="003E637E" w:rsidRDefault="001D0EE8" w:rsidP="00D948CD">
            <w:pPr>
              <w:numPr>
                <w:ilvl w:val="0"/>
                <w:numId w:val="6"/>
              </w:numPr>
              <w:spacing w:before="0" w:after="0"/>
              <w:rPr>
                <w:rFonts w:ascii="Cambria" w:hAnsi="Cambria"/>
              </w:rPr>
            </w:pPr>
            <w:r w:rsidRPr="003E637E">
              <w:rPr>
                <w:rFonts w:ascii="Cambria" w:hAnsi="Cambria"/>
              </w:rPr>
              <w:lastRenderedPageBreak/>
              <w:t>Praktikaülesanded</w:t>
            </w:r>
          </w:p>
          <w:p w14:paraId="289089DC"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Praktikakoha leidmine</w:t>
            </w:r>
          </w:p>
          <w:p w14:paraId="289089DD"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Praktikajuhendaja roll</w:t>
            </w:r>
          </w:p>
          <w:p w14:paraId="289089DE" w14:textId="77777777" w:rsidR="001D0EE8" w:rsidRPr="003E637E" w:rsidRDefault="001D0EE8" w:rsidP="00D948CD">
            <w:pPr>
              <w:numPr>
                <w:ilvl w:val="0"/>
                <w:numId w:val="5"/>
              </w:numPr>
              <w:spacing w:before="0" w:after="0"/>
              <w:rPr>
                <w:rFonts w:ascii="Cambria" w:hAnsi="Cambria"/>
              </w:rPr>
            </w:pPr>
            <w:r w:rsidRPr="003E637E">
              <w:rPr>
                <w:rFonts w:ascii="Cambria" w:hAnsi="Cambria"/>
              </w:rPr>
              <w:t>Praktika kaitsmine</w:t>
            </w:r>
          </w:p>
          <w:p w14:paraId="289089DF"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Praktikadokumentatsiooni täitmine</w:t>
            </w:r>
          </w:p>
          <w:p w14:paraId="289089E0"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Praktikaülesannete täitmine</w:t>
            </w:r>
          </w:p>
          <w:p w14:paraId="289089E1"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Praktikaaruande koostamine</w:t>
            </w:r>
          </w:p>
          <w:p w14:paraId="289089E2" w14:textId="77777777" w:rsidR="001D0EE8" w:rsidRPr="003E637E" w:rsidRDefault="001D0EE8" w:rsidP="00D948CD">
            <w:pPr>
              <w:numPr>
                <w:ilvl w:val="0"/>
                <w:numId w:val="6"/>
              </w:numPr>
              <w:spacing w:before="0" w:after="0"/>
              <w:rPr>
                <w:rFonts w:ascii="Cambria" w:hAnsi="Cambria"/>
              </w:rPr>
            </w:pPr>
            <w:r w:rsidRPr="003E637E">
              <w:rPr>
                <w:rFonts w:ascii="Cambria" w:hAnsi="Cambria"/>
              </w:rPr>
              <w:t>Praktikaseminar</w:t>
            </w:r>
          </w:p>
          <w:p w14:paraId="289089E5" w14:textId="3A274E59" w:rsidR="001D0EE8" w:rsidRPr="0058495C" w:rsidRDefault="001D0EE8" w:rsidP="001D0EE8">
            <w:pPr>
              <w:rPr>
                <w:rFonts w:ascii="Cambria" w:hAnsi="Cambria"/>
              </w:rPr>
            </w:pPr>
          </w:p>
        </w:tc>
        <w:tc>
          <w:tcPr>
            <w:tcW w:w="2551" w:type="dxa"/>
          </w:tcPr>
          <w:p w14:paraId="289089E6" w14:textId="27296C4A" w:rsidR="001D0EE8" w:rsidRPr="003E637E" w:rsidRDefault="001D0EE8" w:rsidP="00CE3F93">
            <w:pPr>
              <w:rPr>
                <w:rFonts w:ascii="Cambria" w:hAnsi="Cambria"/>
                <w:b/>
              </w:rPr>
            </w:pPr>
            <w:r w:rsidRPr="003E637E">
              <w:rPr>
                <w:rFonts w:ascii="Cambria" w:hAnsi="Cambria"/>
              </w:rPr>
              <w:lastRenderedPageBreak/>
              <w:t xml:space="preserve">Loeng, juhendaja hinnang, aruanne, iseseisev töö, seminar, </w:t>
            </w:r>
            <w:r w:rsidR="009E6534">
              <w:rPr>
                <w:rFonts w:ascii="Cambria" w:hAnsi="Cambria"/>
              </w:rPr>
              <w:t xml:space="preserve">esitlus, </w:t>
            </w:r>
            <w:r w:rsidR="009E6534">
              <w:rPr>
                <w:rFonts w:ascii="Cambria" w:hAnsi="Cambria"/>
              </w:rPr>
              <w:lastRenderedPageBreak/>
              <w:t xml:space="preserve">kompleksülesanne, </w:t>
            </w:r>
            <w:r w:rsidRPr="003E637E">
              <w:rPr>
                <w:rFonts w:ascii="Cambria" w:hAnsi="Cambria"/>
              </w:rPr>
              <w:t>praktiline töö ettevõttes, praktikapäevik</w:t>
            </w:r>
          </w:p>
        </w:tc>
      </w:tr>
      <w:tr w:rsidR="00CE3F93" w:rsidRPr="003E637E" w14:paraId="289089EE" w14:textId="77777777" w:rsidTr="0511E684">
        <w:tc>
          <w:tcPr>
            <w:tcW w:w="5100" w:type="dxa"/>
          </w:tcPr>
          <w:p w14:paraId="289089E8" w14:textId="77777777" w:rsidR="00CE3F93" w:rsidRPr="003E637E" w:rsidRDefault="00CE3F93" w:rsidP="00CE3F93">
            <w:pPr>
              <w:rPr>
                <w:rFonts w:ascii="Cambria" w:hAnsi="Cambria"/>
                <w:b/>
              </w:rPr>
            </w:pPr>
            <w:r w:rsidRPr="003E637E">
              <w:rPr>
                <w:rFonts w:ascii="Cambria" w:hAnsi="Cambria"/>
                <w:b/>
              </w:rPr>
              <w:t>Õppematerjalid</w:t>
            </w:r>
          </w:p>
        </w:tc>
        <w:tc>
          <w:tcPr>
            <w:tcW w:w="10204" w:type="dxa"/>
            <w:gridSpan w:val="3"/>
          </w:tcPr>
          <w:p w14:paraId="32505175" w14:textId="77777777" w:rsidR="0058495C" w:rsidRPr="003E637E" w:rsidRDefault="00CE3F93" w:rsidP="0058495C">
            <w:pPr>
              <w:spacing w:before="0" w:after="0"/>
              <w:rPr>
                <w:rFonts w:ascii="Cambria" w:hAnsi="Cambria"/>
              </w:rPr>
            </w:pPr>
            <w:r w:rsidRPr="003E637E">
              <w:rPr>
                <w:rFonts w:ascii="Cambria" w:hAnsi="Cambria"/>
              </w:rPr>
              <w:t>Kirjalike tööde vormistamine</w:t>
            </w:r>
            <w:r w:rsidR="0058495C">
              <w:rPr>
                <w:rFonts w:ascii="Cambria" w:hAnsi="Cambria"/>
              </w:rPr>
              <w:t xml:space="preserve"> </w:t>
            </w:r>
            <w:hyperlink r:id="rId24" w:history="1">
              <w:r w:rsidR="0058495C" w:rsidRPr="00D327F0">
                <w:rPr>
                  <w:rStyle w:val="Hperlink"/>
                  <w:rFonts w:ascii="Cambria" w:hAnsi="Cambria"/>
                </w:rPr>
                <w:t>http://web.ametikool.ee/anne-li/juhend/</w:t>
              </w:r>
            </w:hyperlink>
          </w:p>
          <w:p w14:paraId="289089EA" w14:textId="137D8997" w:rsidR="00CE3F93" w:rsidRPr="003E637E" w:rsidRDefault="00CE3F93" w:rsidP="00E85705">
            <w:pPr>
              <w:spacing w:before="0" w:after="0"/>
              <w:rPr>
                <w:rFonts w:ascii="Cambria" w:hAnsi="Cambria"/>
              </w:rPr>
            </w:pPr>
            <w:r w:rsidRPr="003E637E">
              <w:rPr>
                <w:rFonts w:ascii="Cambria" w:hAnsi="Cambria"/>
              </w:rPr>
              <w:t>Õppekorralduse eeskiri</w:t>
            </w:r>
          </w:p>
          <w:p w14:paraId="289089EB" w14:textId="2EC40CAD" w:rsidR="00CE3F93" w:rsidRPr="003E637E" w:rsidRDefault="00CE3F93" w:rsidP="00E85705">
            <w:pPr>
              <w:spacing w:before="0" w:after="0"/>
              <w:rPr>
                <w:rFonts w:ascii="Cambria" w:hAnsi="Cambria"/>
              </w:rPr>
            </w:pPr>
            <w:r w:rsidRPr="003E637E">
              <w:rPr>
                <w:rFonts w:ascii="Cambria" w:hAnsi="Cambria"/>
              </w:rPr>
              <w:t>Praktikakorralduse eeskiri</w:t>
            </w:r>
          </w:p>
          <w:p w14:paraId="289089EC" w14:textId="77777777" w:rsidR="00CE3F93" w:rsidRPr="003E637E" w:rsidRDefault="00CE3F93" w:rsidP="00E85705">
            <w:pPr>
              <w:spacing w:before="0" w:after="0"/>
              <w:rPr>
                <w:rFonts w:ascii="Cambria" w:hAnsi="Cambria"/>
              </w:rPr>
            </w:pPr>
            <w:r w:rsidRPr="003E637E">
              <w:rPr>
                <w:rFonts w:ascii="Cambria" w:hAnsi="Cambria"/>
              </w:rPr>
              <w:t>Praktikajuhendaja poolt koostatud abimaterjalid</w:t>
            </w:r>
          </w:p>
          <w:p w14:paraId="289089ED" w14:textId="77777777" w:rsidR="00CE3F93" w:rsidRPr="003E637E" w:rsidRDefault="00CE3F93" w:rsidP="00E85705">
            <w:pPr>
              <w:spacing w:before="0" w:after="0"/>
              <w:rPr>
                <w:rFonts w:ascii="Cambria" w:hAnsi="Cambria"/>
              </w:rPr>
            </w:pPr>
            <w:r w:rsidRPr="003E637E">
              <w:rPr>
                <w:rFonts w:ascii="Cambria" w:hAnsi="Cambria"/>
              </w:rPr>
              <w:t>Praktikaettevõtete veebilehed</w:t>
            </w:r>
          </w:p>
        </w:tc>
      </w:tr>
    </w:tbl>
    <w:p w14:paraId="59150FA0" w14:textId="388873F5" w:rsidR="0F526AA5" w:rsidRPr="00CF3D53" w:rsidRDefault="0F526AA5" w:rsidP="00B52760">
      <w:pPr>
        <w:pStyle w:val="Pealkiri1"/>
        <w:numPr>
          <w:ilvl w:val="0"/>
          <w:numId w:val="0"/>
        </w:numPr>
        <w:ind w:left="720" w:hanging="360"/>
        <w:rPr>
          <w:rFonts w:ascii="Cambria" w:hAnsi="Cambria"/>
        </w:rPr>
      </w:pPr>
      <w:bookmarkStart w:id="9" w:name="_Toc96026389"/>
      <w:r w:rsidRPr="00CF3D53">
        <w:rPr>
          <w:rFonts w:ascii="Cambria" w:hAnsi="Cambria"/>
        </w:rPr>
        <w:t>V</w:t>
      </w:r>
      <w:r w:rsidR="00FF4D75" w:rsidRPr="00CF3D53">
        <w:rPr>
          <w:rFonts w:ascii="Cambria" w:hAnsi="Cambria"/>
        </w:rPr>
        <w:t>alikõpingud</w:t>
      </w:r>
      <w:bookmarkEnd w:id="9"/>
    </w:p>
    <w:p w14:paraId="01F72635" w14:textId="635E873A" w:rsidR="00726C2C" w:rsidRPr="00CF3D53" w:rsidRDefault="00726C2C" w:rsidP="00B52760">
      <w:pPr>
        <w:pStyle w:val="Pealkiri1"/>
        <w:rPr>
          <w:rFonts w:ascii="Cambria" w:hAnsi="Cambria"/>
        </w:rPr>
      </w:pPr>
      <w:bookmarkStart w:id="10" w:name="_Toc96026390"/>
      <w:r w:rsidRPr="00CF3D53">
        <w:rPr>
          <w:rFonts w:ascii="Cambria" w:hAnsi="Cambria"/>
        </w:rPr>
        <w:t>Mööbli- ja puittoodete kavandamine</w:t>
      </w:r>
      <w:bookmarkEnd w:id="10"/>
    </w:p>
    <w:tbl>
      <w:tblPr>
        <w:tblStyle w:val="Kontuurtabel1"/>
        <w:tblW w:w="15304" w:type="dxa"/>
        <w:tblLook w:val="04A0" w:firstRow="1" w:lastRow="0" w:firstColumn="1" w:lastColumn="0" w:noHBand="0" w:noVBand="1"/>
      </w:tblPr>
      <w:tblGrid>
        <w:gridCol w:w="5099"/>
        <w:gridCol w:w="4535"/>
        <w:gridCol w:w="3119"/>
        <w:gridCol w:w="2551"/>
      </w:tblGrid>
      <w:tr w:rsidR="00726C2C" w:rsidRPr="003E637E" w14:paraId="0B871903" w14:textId="77777777" w:rsidTr="00726C2C">
        <w:tc>
          <w:tcPr>
            <w:tcW w:w="5099" w:type="dxa"/>
            <w:shd w:val="clear" w:color="auto" w:fill="A8D08D" w:themeFill="accent6" w:themeFillTint="99"/>
          </w:tcPr>
          <w:p w14:paraId="01817BE0" w14:textId="77777777" w:rsidR="00726C2C" w:rsidRPr="003E637E" w:rsidRDefault="00726C2C" w:rsidP="00726C2C">
            <w:pPr>
              <w:rPr>
                <w:rFonts w:ascii="Cambria" w:hAnsi="Cambria"/>
              </w:rPr>
            </w:pPr>
            <w:r w:rsidRPr="003E637E">
              <w:rPr>
                <w:rFonts w:ascii="Cambria" w:hAnsi="Cambria"/>
              </w:rPr>
              <w:t>Mooduli nr.</w:t>
            </w:r>
          </w:p>
        </w:tc>
        <w:tc>
          <w:tcPr>
            <w:tcW w:w="4535" w:type="dxa"/>
            <w:shd w:val="clear" w:color="auto" w:fill="A8D08D" w:themeFill="accent6" w:themeFillTint="99"/>
          </w:tcPr>
          <w:p w14:paraId="5F79F1D4" w14:textId="77777777" w:rsidR="00726C2C" w:rsidRPr="003E637E" w:rsidRDefault="00726C2C" w:rsidP="00726C2C">
            <w:pPr>
              <w:rPr>
                <w:rFonts w:ascii="Cambria" w:hAnsi="Cambria"/>
              </w:rPr>
            </w:pPr>
            <w:r w:rsidRPr="003E637E">
              <w:rPr>
                <w:rFonts w:ascii="Cambria" w:hAnsi="Cambria"/>
              </w:rPr>
              <w:t>Mooduli nimetus</w:t>
            </w:r>
          </w:p>
        </w:tc>
        <w:tc>
          <w:tcPr>
            <w:tcW w:w="3119" w:type="dxa"/>
            <w:shd w:val="clear" w:color="auto" w:fill="A8D08D" w:themeFill="accent6" w:themeFillTint="99"/>
          </w:tcPr>
          <w:p w14:paraId="643F3E5B" w14:textId="77777777" w:rsidR="00726C2C" w:rsidRPr="003E637E" w:rsidRDefault="00726C2C" w:rsidP="00726C2C">
            <w:pPr>
              <w:rPr>
                <w:rFonts w:ascii="Cambria" w:hAnsi="Cambria"/>
              </w:rPr>
            </w:pPr>
            <w:r w:rsidRPr="003E637E">
              <w:rPr>
                <w:rFonts w:ascii="Cambria" w:hAnsi="Cambria"/>
              </w:rPr>
              <w:t>Mooduli maht (EKAP)</w:t>
            </w:r>
          </w:p>
        </w:tc>
        <w:tc>
          <w:tcPr>
            <w:tcW w:w="2551" w:type="dxa"/>
            <w:shd w:val="clear" w:color="auto" w:fill="A8D08D" w:themeFill="accent6" w:themeFillTint="99"/>
          </w:tcPr>
          <w:p w14:paraId="694808D1" w14:textId="77777777" w:rsidR="00726C2C" w:rsidRPr="003E637E" w:rsidRDefault="00726C2C" w:rsidP="00726C2C">
            <w:pPr>
              <w:rPr>
                <w:rFonts w:ascii="Cambria" w:hAnsi="Cambria"/>
              </w:rPr>
            </w:pPr>
            <w:r w:rsidRPr="003E637E">
              <w:rPr>
                <w:rFonts w:ascii="Cambria" w:hAnsi="Cambria"/>
              </w:rPr>
              <w:t>Õpetajad</w:t>
            </w:r>
          </w:p>
        </w:tc>
      </w:tr>
      <w:tr w:rsidR="00726C2C" w:rsidRPr="003E637E" w14:paraId="3B1B7CFC" w14:textId="77777777" w:rsidTr="00726C2C">
        <w:tc>
          <w:tcPr>
            <w:tcW w:w="5099" w:type="dxa"/>
          </w:tcPr>
          <w:p w14:paraId="58D74ED2" w14:textId="45DEC73C" w:rsidR="00726C2C" w:rsidRPr="003E637E" w:rsidRDefault="00726C2C" w:rsidP="00C465D0">
            <w:pPr>
              <w:jc w:val="center"/>
              <w:rPr>
                <w:rFonts w:ascii="Cambria" w:hAnsi="Cambria"/>
                <w:b/>
              </w:rPr>
            </w:pPr>
            <w:r w:rsidRPr="003E637E">
              <w:rPr>
                <w:rFonts w:ascii="Cambria" w:hAnsi="Cambria"/>
                <w:b/>
              </w:rPr>
              <w:t>9</w:t>
            </w:r>
          </w:p>
        </w:tc>
        <w:tc>
          <w:tcPr>
            <w:tcW w:w="4535" w:type="dxa"/>
          </w:tcPr>
          <w:p w14:paraId="56F7BA1C" w14:textId="77777777" w:rsidR="00726C2C" w:rsidRPr="003E637E" w:rsidRDefault="00726C2C" w:rsidP="00C465D0">
            <w:pPr>
              <w:jc w:val="center"/>
              <w:rPr>
                <w:rFonts w:ascii="Cambria" w:hAnsi="Cambria"/>
                <w:b/>
              </w:rPr>
            </w:pPr>
            <w:r w:rsidRPr="003E637E">
              <w:rPr>
                <w:rFonts w:ascii="Cambria" w:hAnsi="Cambria"/>
                <w:b/>
              </w:rPr>
              <w:t>Mööbli- ja puittoodete kavandamine</w:t>
            </w:r>
          </w:p>
        </w:tc>
        <w:tc>
          <w:tcPr>
            <w:tcW w:w="3119" w:type="dxa"/>
          </w:tcPr>
          <w:p w14:paraId="78ABAC9E" w14:textId="77777777" w:rsidR="00726C2C" w:rsidRPr="003E637E" w:rsidRDefault="00726C2C" w:rsidP="00C465D0">
            <w:pPr>
              <w:jc w:val="center"/>
              <w:rPr>
                <w:rFonts w:ascii="Cambria" w:hAnsi="Cambria"/>
                <w:b/>
              </w:rPr>
            </w:pPr>
            <w:r w:rsidRPr="003E637E">
              <w:rPr>
                <w:rFonts w:ascii="Cambria" w:hAnsi="Cambria"/>
                <w:b/>
              </w:rPr>
              <w:t>3</w:t>
            </w:r>
          </w:p>
        </w:tc>
        <w:tc>
          <w:tcPr>
            <w:tcW w:w="2551" w:type="dxa"/>
          </w:tcPr>
          <w:p w14:paraId="6D0A318A" w14:textId="77777777" w:rsidR="00726C2C" w:rsidRPr="003E637E" w:rsidRDefault="00726C2C" w:rsidP="00726C2C">
            <w:pPr>
              <w:rPr>
                <w:rFonts w:ascii="Cambria" w:hAnsi="Cambria"/>
              </w:rPr>
            </w:pPr>
            <w:r w:rsidRPr="003E637E">
              <w:rPr>
                <w:rFonts w:ascii="Cambria" w:hAnsi="Cambria"/>
              </w:rPr>
              <w:t>Tõnis Oja; Andres Saart</w:t>
            </w:r>
          </w:p>
        </w:tc>
      </w:tr>
      <w:tr w:rsidR="00726C2C" w:rsidRPr="003E637E" w14:paraId="5CC922A1" w14:textId="77777777" w:rsidTr="00726C2C">
        <w:tc>
          <w:tcPr>
            <w:tcW w:w="5099" w:type="dxa"/>
          </w:tcPr>
          <w:p w14:paraId="2896A125" w14:textId="77777777" w:rsidR="00726C2C" w:rsidRPr="003E637E" w:rsidRDefault="00726C2C" w:rsidP="00726C2C">
            <w:pPr>
              <w:rPr>
                <w:rFonts w:ascii="Cambria" w:hAnsi="Cambria"/>
                <w:b/>
              </w:rPr>
            </w:pPr>
            <w:r w:rsidRPr="003E637E">
              <w:rPr>
                <w:rFonts w:ascii="Cambria" w:hAnsi="Cambria"/>
                <w:b/>
              </w:rPr>
              <w:t>Nõuded mooduli alustamiseks</w:t>
            </w:r>
          </w:p>
        </w:tc>
        <w:tc>
          <w:tcPr>
            <w:tcW w:w="10205" w:type="dxa"/>
            <w:gridSpan w:val="3"/>
          </w:tcPr>
          <w:p w14:paraId="35B0DADD" w14:textId="77777777" w:rsidR="00726C2C" w:rsidRPr="003E637E" w:rsidRDefault="00726C2C" w:rsidP="00726C2C">
            <w:pPr>
              <w:rPr>
                <w:rFonts w:ascii="Cambria" w:hAnsi="Cambria"/>
              </w:rPr>
            </w:pPr>
            <w:r w:rsidRPr="003E637E">
              <w:rPr>
                <w:rFonts w:ascii="Cambria" w:hAnsi="Cambria"/>
              </w:rPr>
              <w:t>Läbitud on moodul „Mööbli- ja puittoodete joonestamine“</w:t>
            </w:r>
          </w:p>
        </w:tc>
      </w:tr>
      <w:tr w:rsidR="00726C2C" w:rsidRPr="003E637E" w14:paraId="3D94B9F3" w14:textId="77777777" w:rsidTr="00726C2C">
        <w:tc>
          <w:tcPr>
            <w:tcW w:w="5099" w:type="dxa"/>
          </w:tcPr>
          <w:p w14:paraId="2B426C3B" w14:textId="77777777" w:rsidR="00726C2C" w:rsidRPr="003E637E" w:rsidRDefault="00726C2C" w:rsidP="00726C2C">
            <w:pPr>
              <w:rPr>
                <w:rFonts w:ascii="Cambria" w:hAnsi="Cambria"/>
                <w:b/>
              </w:rPr>
            </w:pPr>
            <w:r w:rsidRPr="003E637E">
              <w:rPr>
                <w:rFonts w:ascii="Cambria" w:hAnsi="Cambria"/>
                <w:b/>
              </w:rPr>
              <w:t>Mooduli eesmärk</w:t>
            </w:r>
          </w:p>
        </w:tc>
        <w:tc>
          <w:tcPr>
            <w:tcW w:w="10205" w:type="dxa"/>
            <w:gridSpan w:val="3"/>
          </w:tcPr>
          <w:p w14:paraId="2E3EE2EF" w14:textId="77777777" w:rsidR="00726C2C" w:rsidRPr="003E637E" w:rsidRDefault="00726C2C" w:rsidP="00726C2C">
            <w:pPr>
              <w:rPr>
                <w:rFonts w:ascii="Cambria" w:hAnsi="Cambria"/>
              </w:rPr>
            </w:pPr>
            <w:r w:rsidRPr="003E637E">
              <w:rPr>
                <w:rFonts w:ascii="Cambria" w:hAnsi="Cambria"/>
              </w:rPr>
              <w:t>Õpetusega taotletakse, et õpilane omandab mööbli- ja puittoodete kavandamise ja joonestamise alased teadmised ja oskused, mis võimaldavad mõista, selgitada ja lahendada ülesandeid erinevate toodete valmistamisel.</w:t>
            </w:r>
          </w:p>
        </w:tc>
      </w:tr>
      <w:tr w:rsidR="00726C2C" w:rsidRPr="003E637E" w14:paraId="6850F5CB" w14:textId="77777777" w:rsidTr="00726C2C">
        <w:tc>
          <w:tcPr>
            <w:tcW w:w="5099" w:type="dxa"/>
          </w:tcPr>
          <w:p w14:paraId="0DAE71ED" w14:textId="77777777" w:rsidR="00726C2C" w:rsidRPr="003E637E" w:rsidRDefault="00726C2C" w:rsidP="00726C2C">
            <w:pPr>
              <w:rPr>
                <w:rFonts w:ascii="Cambria" w:hAnsi="Cambria"/>
                <w:b/>
              </w:rPr>
            </w:pPr>
            <w:r w:rsidRPr="003E637E">
              <w:rPr>
                <w:rFonts w:ascii="Cambria" w:hAnsi="Cambria"/>
                <w:b/>
              </w:rPr>
              <w:t>Mooduli kokkuvõtva hinde kujunemine</w:t>
            </w:r>
          </w:p>
        </w:tc>
        <w:tc>
          <w:tcPr>
            <w:tcW w:w="10205" w:type="dxa"/>
            <w:gridSpan w:val="3"/>
          </w:tcPr>
          <w:p w14:paraId="7C3715EC" w14:textId="7E7F568C" w:rsidR="00726C2C" w:rsidRPr="003E637E" w:rsidRDefault="00726C2C" w:rsidP="00726C2C">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w:t>
            </w:r>
            <w:r w:rsidR="00C465D0">
              <w:rPr>
                <w:rFonts w:ascii="Cambria" w:hAnsi="Cambria"/>
              </w:rPr>
              <w:t xml:space="preserve"> </w:t>
            </w:r>
            <w:r w:rsidRPr="003E637E">
              <w:rPr>
                <w:rFonts w:ascii="Cambria" w:hAnsi="Cambria"/>
              </w:rPr>
              <w:t>ja õpimapi alusel. Õpimapp sisaldab erinevate teemade/tööoperatsioonide töölehti, kirjeldusi, iseseisvaid töid, arvamust</w:t>
            </w:r>
            <w:r w:rsidR="000A5AEC">
              <w:rPr>
                <w:rFonts w:ascii="Cambria" w:hAnsi="Cambria"/>
              </w:rPr>
              <w:t xml:space="preserve"> kogetu kohta ja eneseanalüüsi. </w:t>
            </w:r>
            <w:r w:rsidRPr="003E637E">
              <w:rPr>
                <w:rFonts w:ascii="Cambria" w:hAnsi="Cambria"/>
              </w:rPr>
              <w:t>Mooduli õpiväljundite saavutamise toetamiseks kasutatakse õppeprotsessi käigus kujundavat hindamist.</w:t>
            </w:r>
          </w:p>
        </w:tc>
      </w:tr>
      <w:tr w:rsidR="00726C2C" w:rsidRPr="003E637E" w14:paraId="28952DFA" w14:textId="77777777" w:rsidTr="00726C2C">
        <w:tc>
          <w:tcPr>
            <w:tcW w:w="5099" w:type="dxa"/>
          </w:tcPr>
          <w:p w14:paraId="04F25EB7" w14:textId="77777777" w:rsidR="00726C2C" w:rsidRPr="003E637E" w:rsidRDefault="00726C2C" w:rsidP="00726C2C">
            <w:pPr>
              <w:rPr>
                <w:rFonts w:ascii="Cambria" w:hAnsi="Cambria"/>
                <w:b/>
              </w:rPr>
            </w:pPr>
            <w:r w:rsidRPr="003E637E">
              <w:rPr>
                <w:rFonts w:ascii="Cambria" w:hAnsi="Cambria"/>
                <w:b/>
              </w:rPr>
              <w:t>Mooduli tundide maht</w:t>
            </w:r>
          </w:p>
        </w:tc>
        <w:tc>
          <w:tcPr>
            <w:tcW w:w="10205" w:type="dxa"/>
            <w:gridSpan w:val="3"/>
          </w:tcPr>
          <w:p w14:paraId="61285085" w14:textId="77777777" w:rsidR="00726C2C" w:rsidRPr="003E637E" w:rsidRDefault="00726C2C" w:rsidP="00726C2C">
            <w:pPr>
              <w:spacing w:before="0" w:after="0"/>
              <w:rPr>
                <w:rFonts w:ascii="Cambria" w:hAnsi="Cambria"/>
              </w:rPr>
            </w:pPr>
            <w:r w:rsidRPr="003E637E">
              <w:rPr>
                <w:rFonts w:ascii="Cambria" w:hAnsi="Cambria"/>
              </w:rPr>
              <w:t xml:space="preserve">Kokku </w:t>
            </w:r>
            <w:r w:rsidRPr="003E637E">
              <w:rPr>
                <w:rFonts w:ascii="Cambria" w:hAnsi="Cambria"/>
                <w:b/>
              </w:rPr>
              <w:t>78</w:t>
            </w:r>
            <w:r w:rsidRPr="003E637E">
              <w:rPr>
                <w:rFonts w:ascii="Cambria" w:hAnsi="Cambria"/>
              </w:rPr>
              <w:t xml:space="preserve"> tundi sh:</w:t>
            </w:r>
          </w:p>
          <w:p w14:paraId="62A5E770" w14:textId="2B20C17F" w:rsidR="00726C2C" w:rsidRPr="003E637E" w:rsidRDefault="00726C2C" w:rsidP="00726C2C">
            <w:pPr>
              <w:spacing w:before="0" w:after="0"/>
              <w:rPr>
                <w:rFonts w:ascii="Cambria" w:hAnsi="Cambria"/>
              </w:rPr>
            </w:pPr>
            <w:r w:rsidRPr="003E637E">
              <w:rPr>
                <w:rFonts w:ascii="Cambria" w:hAnsi="Cambria"/>
              </w:rPr>
              <w:t xml:space="preserve">Auditoorne töö </w:t>
            </w:r>
            <w:r w:rsidR="00C465D0" w:rsidRPr="00C465D0">
              <w:rPr>
                <w:rFonts w:ascii="Cambria" w:hAnsi="Cambria"/>
                <w:b/>
                <w:bCs/>
              </w:rPr>
              <w:t>36</w:t>
            </w:r>
            <w:r w:rsidRPr="00C465D0">
              <w:rPr>
                <w:rFonts w:ascii="Cambria" w:hAnsi="Cambria"/>
                <w:b/>
                <w:bCs/>
              </w:rPr>
              <w:t xml:space="preserve"> </w:t>
            </w:r>
            <w:r w:rsidRPr="003E637E">
              <w:rPr>
                <w:rFonts w:ascii="Cambria" w:hAnsi="Cambria"/>
              </w:rPr>
              <w:t>tundi (teoreetilised loengud + praktiline tegevus)</w:t>
            </w:r>
          </w:p>
          <w:p w14:paraId="11ACADD3" w14:textId="40E9DEC2" w:rsidR="00726C2C" w:rsidRPr="003E637E" w:rsidRDefault="00726C2C" w:rsidP="00726C2C">
            <w:pPr>
              <w:spacing w:before="0" w:after="0"/>
              <w:rPr>
                <w:rFonts w:ascii="Cambria" w:hAnsi="Cambria"/>
              </w:rPr>
            </w:pPr>
            <w:r w:rsidRPr="003E637E">
              <w:rPr>
                <w:rFonts w:ascii="Cambria" w:hAnsi="Cambria"/>
              </w:rPr>
              <w:t xml:space="preserve">Iseseisev töö </w:t>
            </w:r>
            <w:r w:rsidR="00C465D0" w:rsidRPr="00C465D0">
              <w:rPr>
                <w:rFonts w:ascii="Cambria" w:hAnsi="Cambria"/>
                <w:b/>
                <w:bCs/>
              </w:rPr>
              <w:t>42</w:t>
            </w:r>
            <w:r w:rsidRPr="00C465D0">
              <w:rPr>
                <w:rFonts w:ascii="Cambria" w:hAnsi="Cambria"/>
                <w:b/>
                <w:bCs/>
              </w:rPr>
              <w:t xml:space="preserve"> </w:t>
            </w:r>
            <w:r w:rsidRPr="003E637E">
              <w:rPr>
                <w:rFonts w:ascii="Cambria" w:hAnsi="Cambria"/>
              </w:rPr>
              <w:t>tundi</w:t>
            </w:r>
          </w:p>
        </w:tc>
      </w:tr>
      <w:tr w:rsidR="00726C2C" w:rsidRPr="003E637E" w14:paraId="404FC306" w14:textId="77777777" w:rsidTr="00726C2C">
        <w:tc>
          <w:tcPr>
            <w:tcW w:w="5099" w:type="dxa"/>
            <w:shd w:val="clear" w:color="auto" w:fill="A8D08D" w:themeFill="accent6" w:themeFillTint="99"/>
          </w:tcPr>
          <w:p w14:paraId="7E119DBE" w14:textId="77777777" w:rsidR="00726C2C" w:rsidRPr="003E637E" w:rsidRDefault="00726C2C" w:rsidP="00726C2C">
            <w:pPr>
              <w:contextualSpacing/>
              <w:rPr>
                <w:rFonts w:ascii="Cambria" w:hAnsi="Cambria"/>
                <w:b/>
              </w:rPr>
            </w:pPr>
            <w:r w:rsidRPr="003E637E">
              <w:rPr>
                <w:rFonts w:ascii="Cambria" w:hAnsi="Cambria"/>
                <w:b/>
              </w:rPr>
              <w:lastRenderedPageBreak/>
              <w:t>Õpiväljundid</w:t>
            </w:r>
          </w:p>
        </w:tc>
        <w:tc>
          <w:tcPr>
            <w:tcW w:w="10205" w:type="dxa"/>
            <w:gridSpan w:val="3"/>
            <w:shd w:val="clear" w:color="auto" w:fill="A8D08D" w:themeFill="accent6" w:themeFillTint="99"/>
          </w:tcPr>
          <w:p w14:paraId="04DD7EA2" w14:textId="77777777" w:rsidR="00726C2C" w:rsidRPr="003E637E" w:rsidRDefault="00726C2C" w:rsidP="00726C2C">
            <w:pPr>
              <w:rPr>
                <w:rFonts w:ascii="Cambria" w:hAnsi="Cambria"/>
                <w:b/>
              </w:rPr>
            </w:pPr>
            <w:r w:rsidRPr="003E637E">
              <w:rPr>
                <w:rFonts w:ascii="Cambria" w:hAnsi="Cambria"/>
                <w:b/>
              </w:rPr>
              <w:t>Hindamiskriteeriumid</w:t>
            </w:r>
          </w:p>
        </w:tc>
      </w:tr>
      <w:tr w:rsidR="00726C2C" w:rsidRPr="003E637E" w14:paraId="344C922B" w14:textId="77777777" w:rsidTr="00726C2C">
        <w:tc>
          <w:tcPr>
            <w:tcW w:w="5099" w:type="dxa"/>
          </w:tcPr>
          <w:p w14:paraId="4EF9A388" w14:textId="77777777" w:rsidR="00726C2C" w:rsidRPr="003E637E" w:rsidRDefault="00726C2C" w:rsidP="00726C2C">
            <w:pPr>
              <w:rPr>
                <w:rFonts w:ascii="Cambria" w:hAnsi="Cambria"/>
              </w:rPr>
            </w:pPr>
            <w:r w:rsidRPr="003E637E">
              <w:rPr>
                <w:rFonts w:ascii="Cambria" w:hAnsi="Cambria"/>
              </w:rPr>
              <w:t>Õpilane:</w:t>
            </w:r>
          </w:p>
          <w:p w14:paraId="5A0376E4" w14:textId="77777777" w:rsidR="00726C2C" w:rsidRPr="003E637E" w:rsidRDefault="00726C2C" w:rsidP="00D948CD">
            <w:pPr>
              <w:numPr>
                <w:ilvl w:val="0"/>
                <w:numId w:val="73"/>
              </w:numPr>
              <w:ind w:left="314" w:hanging="314"/>
              <w:rPr>
                <w:rFonts w:ascii="Cambria" w:hAnsi="Cambria"/>
                <w:b/>
              </w:rPr>
            </w:pPr>
            <w:r w:rsidRPr="003E637E">
              <w:rPr>
                <w:rFonts w:ascii="Cambria" w:hAnsi="Cambria"/>
                <w:b/>
              </w:rPr>
              <w:t>omab teadmisi toote kujundamise alustest ning mööbli- ja puittoodete konstruktsioonidest</w:t>
            </w:r>
          </w:p>
          <w:p w14:paraId="53A30A2E" w14:textId="5A090C48" w:rsidR="000A5AEC" w:rsidRDefault="00726C2C" w:rsidP="00D948CD">
            <w:pPr>
              <w:numPr>
                <w:ilvl w:val="0"/>
                <w:numId w:val="73"/>
              </w:numPr>
              <w:ind w:left="313" w:hanging="284"/>
              <w:rPr>
                <w:rFonts w:ascii="Cambria" w:hAnsi="Cambria"/>
                <w:b/>
              </w:rPr>
            </w:pPr>
            <w:r w:rsidRPr="003E637E">
              <w:rPr>
                <w:rFonts w:ascii="Cambria" w:hAnsi="Cambria"/>
                <w:b/>
              </w:rPr>
              <w:t>kujundab mööbli- või puittoote</w:t>
            </w:r>
            <w:r w:rsidR="00CF3D53">
              <w:rPr>
                <w:rFonts w:ascii="Cambria" w:hAnsi="Cambria"/>
                <w:b/>
              </w:rPr>
              <w:t>,</w:t>
            </w:r>
            <w:r w:rsidRPr="003E637E">
              <w:rPr>
                <w:rFonts w:ascii="Cambria" w:hAnsi="Cambria"/>
                <w:b/>
              </w:rPr>
              <w:t xml:space="preserve"> arvestades selle kasutusalast lähtuvate nõuetega</w:t>
            </w:r>
          </w:p>
          <w:p w14:paraId="3AF0688F" w14:textId="4B533EF5" w:rsidR="00726C2C" w:rsidRPr="000A5AEC" w:rsidRDefault="00726C2C" w:rsidP="00D948CD">
            <w:pPr>
              <w:numPr>
                <w:ilvl w:val="0"/>
                <w:numId w:val="73"/>
              </w:numPr>
              <w:ind w:left="313" w:hanging="284"/>
              <w:rPr>
                <w:rFonts w:ascii="Cambria" w:hAnsi="Cambria"/>
                <w:b/>
              </w:rPr>
            </w:pPr>
            <w:r w:rsidRPr="000A5AEC">
              <w:rPr>
                <w:rFonts w:ascii="Cambria" w:hAnsi="Cambria"/>
                <w:b/>
              </w:rPr>
              <w:t>koostab mööbli- ja puittoote eskiis- ja tööjoonised ristprojektsioonis</w:t>
            </w:r>
          </w:p>
          <w:p w14:paraId="33E81B67" w14:textId="77777777" w:rsidR="00726C2C" w:rsidRPr="003E637E" w:rsidRDefault="00726C2C" w:rsidP="00D948CD">
            <w:pPr>
              <w:numPr>
                <w:ilvl w:val="0"/>
                <w:numId w:val="73"/>
              </w:numPr>
              <w:ind w:left="313" w:hanging="284"/>
              <w:rPr>
                <w:rFonts w:ascii="Cambria" w:hAnsi="Cambria"/>
                <w:b/>
              </w:rPr>
            </w:pPr>
            <w:r w:rsidRPr="003E637E">
              <w:rPr>
                <w:rFonts w:ascii="Cambria" w:hAnsi="Cambria"/>
                <w:b/>
              </w:rPr>
              <w:t>koostab joonise põhjal tükitabelid ja vormistab need infotehnoloogivahendeid kasutades</w:t>
            </w:r>
          </w:p>
          <w:p w14:paraId="6A701602" w14:textId="77777777" w:rsidR="00726C2C" w:rsidRPr="003E637E" w:rsidRDefault="00726C2C" w:rsidP="00D948CD">
            <w:pPr>
              <w:numPr>
                <w:ilvl w:val="0"/>
                <w:numId w:val="73"/>
              </w:numPr>
              <w:ind w:left="313" w:hanging="284"/>
              <w:rPr>
                <w:rFonts w:ascii="Cambria" w:hAnsi="Cambria"/>
                <w:b/>
              </w:rPr>
            </w:pPr>
            <w:r w:rsidRPr="003E637E">
              <w:rPr>
                <w:rFonts w:ascii="Cambria" w:hAnsi="Cambria"/>
                <w:b/>
              </w:rPr>
              <w:t>leiab mööbli- ja puittoote jooniselt toote koostamiseks, viimistlemiseks ja paigaldamiseks vajalikku informatsiooni</w:t>
            </w:r>
          </w:p>
          <w:p w14:paraId="69093187" w14:textId="77777777" w:rsidR="00726C2C" w:rsidRPr="003E637E" w:rsidRDefault="00726C2C" w:rsidP="00D948CD">
            <w:pPr>
              <w:numPr>
                <w:ilvl w:val="0"/>
                <w:numId w:val="73"/>
              </w:numPr>
              <w:ind w:left="313" w:hanging="284"/>
              <w:rPr>
                <w:rFonts w:ascii="Cambria" w:hAnsi="Cambria"/>
                <w:b/>
              </w:rPr>
            </w:pPr>
            <w:r w:rsidRPr="003E637E">
              <w:rPr>
                <w:rFonts w:ascii="Cambria" w:hAnsi="Cambria"/>
                <w:b/>
              </w:rPr>
              <w:t>analüüsib koos juhendajaga enda tegevust mööbli ja puittoodete kavandamisel</w:t>
            </w:r>
          </w:p>
        </w:tc>
        <w:tc>
          <w:tcPr>
            <w:tcW w:w="10205" w:type="dxa"/>
            <w:gridSpan w:val="3"/>
          </w:tcPr>
          <w:p w14:paraId="20BDE9FA" w14:textId="77777777" w:rsidR="00726C2C" w:rsidRPr="003E637E" w:rsidRDefault="00726C2C" w:rsidP="00726C2C">
            <w:pPr>
              <w:rPr>
                <w:rFonts w:ascii="Cambria" w:hAnsi="Cambria"/>
              </w:rPr>
            </w:pPr>
            <w:r w:rsidRPr="003E637E">
              <w:rPr>
                <w:rFonts w:ascii="Cambria" w:hAnsi="Cambria"/>
              </w:rPr>
              <w:t>Õpilane:</w:t>
            </w:r>
          </w:p>
          <w:p w14:paraId="49665E56" w14:textId="77777777" w:rsidR="00DE7074" w:rsidRPr="00DE7074" w:rsidRDefault="00DE7074" w:rsidP="00DE7074">
            <w:pPr>
              <w:spacing w:before="0" w:after="0"/>
              <w:rPr>
                <w:rFonts w:ascii="Cambria" w:hAnsi="Cambria"/>
              </w:rPr>
            </w:pPr>
            <w:r w:rsidRPr="00DE7074">
              <w:rPr>
                <w:rFonts w:ascii="Cambria" w:hAnsi="Cambria"/>
                <w:b/>
                <w:bCs/>
              </w:rPr>
              <w:t>HK 1.1.</w:t>
            </w:r>
            <w:r w:rsidRPr="00DE7074">
              <w:rPr>
                <w:rFonts w:ascii="Cambria" w:hAnsi="Cambria"/>
              </w:rPr>
              <w:t xml:space="preserve"> kirjeldab nõudeid mööbli- ja puittoote konstruktsioonile ja funktsionaalsusele </w:t>
            </w:r>
          </w:p>
          <w:p w14:paraId="773DD73D" w14:textId="77777777" w:rsidR="00DE7074" w:rsidRPr="00DE7074" w:rsidRDefault="00DE7074" w:rsidP="00DE7074">
            <w:pPr>
              <w:spacing w:before="0" w:after="0"/>
              <w:rPr>
                <w:rFonts w:ascii="Cambria" w:hAnsi="Cambria"/>
              </w:rPr>
            </w:pPr>
            <w:r w:rsidRPr="00DE7074">
              <w:rPr>
                <w:rFonts w:ascii="Cambria" w:hAnsi="Cambria"/>
                <w:b/>
                <w:bCs/>
              </w:rPr>
              <w:t>HK 1.2.</w:t>
            </w:r>
            <w:r w:rsidRPr="00DE7074">
              <w:rPr>
                <w:rFonts w:ascii="Cambria" w:hAnsi="Cambria"/>
              </w:rPr>
              <w:t xml:space="preserve"> nimetab ja järjestab erialast terminoloogiat kasutades mööblitoote põhilised konstruktsioonielemendid (detail, koost, alakoost, ühenduselemendid) </w:t>
            </w:r>
          </w:p>
          <w:p w14:paraId="210092FA" w14:textId="722E78E0" w:rsidR="00DE7074" w:rsidRPr="00DE7074" w:rsidRDefault="00DE7074" w:rsidP="00DE7074">
            <w:pPr>
              <w:spacing w:before="0" w:after="0"/>
              <w:rPr>
                <w:rFonts w:ascii="Cambria" w:hAnsi="Cambria"/>
              </w:rPr>
            </w:pPr>
            <w:r w:rsidRPr="00DE7074">
              <w:rPr>
                <w:rFonts w:ascii="Cambria" w:hAnsi="Cambria"/>
                <w:b/>
                <w:bCs/>
              </w:rPr>
              <w:t>HK 1.3.</w:t>
            </w:r>
            <w:r w:rsidRPr="00DE7074">
              <w:rPr>
                <w:rFonts w:ascii="Cambria" w:hAnsi="Cambria"/>
              </w:rPr>
              <w:t xml:space="preserve"> loetleb erialast terminoloogiat kasutades puittoodete (sh akna- ja ukseplokid, puittrepid) detaile ja kooste  </w:t>
            </w:r>
          </w:p>
          <w:p w14:paraId="2E1339B1" w14:textId="77777777" w:rsidR="00DE7074" w:rsidRPr="00DE7074" w:rsidRDefault="00DE7074" w:rsidP="00DE7074">
            <w:pPr>
              <w:spacing w:before="0" w:after="0"/>
              <w:rPr>
                <w:rFonts w:ascii="Cambria" w:hAnsi="Cambria"/>
              </w:rPr>
            </w:pPr>
            <w:r w:rsidRPr="00DE7074">
              <w:rPr>
                <w:rFonts w:ascii="Cambria" w:hAnsi="Cambria"/>
                <w:b/>
                <w:bCs/>
              </w:rPr>
              <w:t>HK 2.1.</w:t>
            </w:r>
            <w:r w:rsidRPr="00DE7074">
              <w:rPr>
                <w:rFonts w:ascii="Cambria" w:hAnsi="Cambria"/>
              </w:rPr>
              <w:t xml:space="preserve"> seostab erinevate mööbli- ja puitoodete (laud, tool, töötasapind, hoone </w:t>
            </w:r>
            <w:proofErr w:type="spellStart"/>
            <w:r w:rsidRPr="00DE7074">
              <w:rPr>
                <w:rFonts w:ascii="Cambria" w:hAnsi="Cambria"/>
              </w:rPr>
              <w:t>sise</w:t>
            </w:r>
            <w:proofErr w:type="spellEnd"/>
            <w:r w:rsidRPr="00DE7074">
              <w:rPr>
                <w:rFonts w:ascii="Cambria" w:hAnsi="Cambria"/>
              </w:rPr>
              <w:t xml:space="preserve">- ja välisuks, trepi moodul) funktsionaalseid mõõtmeid (tooli ja laua kõrgus aluspinnast, trepiastme kõrgus ja laius jms) inimese anatoomiliste ja füsioloogiliste iseärasustega </w:t>
            </w:r>
          </w:p>
          <w:p w14:paraId="55832FAF" w14:textId="20A939BD" w:rsidR="00DE7074" w:rsidRPr="00DE7074" w:rsidRDefault="00DE7074" w:rsidP="00DE7074">
            <w:pPr>
              <w:spacing w:before="0" w:after="0"/>
              <w:rPr>
                <w:rFonts w:ascii="Cambria" w:hAnsi="Cambria"/>
              </w:rPr>
            </w:pPr>
            <w:r w:rsidRPr="00DE7074">
              <w:rPr>
                <w:rFonts w:ascii="Cambria" w:hAnsi="Cambria"/>
                <w:b/>
                <w:bCs/>
              </w:rPr>
              <w:t>HK 2.2.</w:t>
            </w:r>
            <w:r w:rsidRPr="00DE7074">
              <w:rPr>
                <w:rFonts w:ascii="Cambria" w:hAnsi="Cambria"/>
              </w:rPr>
              <w:t xml:space="preserve"> arvutab seotise mõõtmed mööbli- ja puittoote joonise koostamiseks, kasutab ülesande lahendamisel õpitud matemaatikaalaseid teadmisi ja -oskusi, hindab saadud tulemuse tõesust ning vormistab ülesande vastuse korrektselt </w:t>
            </w:r>
          </w:p>
          <w:p w14:paraId="24C92750" w14:textId="77777777" w:rsidR="00DE7074" w:rsidRPr="00DE7074" w:rsidRDefault="00DE7074" w:rsidP="00DE7074">
            <w:pPr>
              <w:spacing w:before="0" w:after="0"/>
              <w:rPr>
                <w:rFonts w:ascii="Cambria" w:hAnsi="Cambria"/>
              </w:rPr>
            </w:pPr>
            <w:r w:rsidRPr="00DE7074">
              <w:rPr>
                <w:rFonts w:ascii="Cambria" w:hAnsi="Cambria"/>
                <w:b/>
                <w:bCs/>
              </w:rPr>
              <w:t>HK 3.1.</w:t>
            </w:r>
            <w:r w:rsidRPr="00DE7074">
              <w:rPr>
                <w:rFonts w:ascii="Cambria" w:hAnsi="Cambria"/>
              </w:rPr>
              <w:t xml:space="preserve"> visandab mööbli- ja puittoote erinevate koostude eskiise </w:t>
            </w:r>
          </w:p>
          <w:p w14:paraId="53F600A0" w14:textId="77777777" w:rsidR="00DE7074" w:rsidRPr="00DE7074" w:rsidRDefault="00DE7074" w:rsidP="00DE7074">
            <w:pPr>
              <w:spacing w:before="0" w:after="0"/>
              <w:rPr>
                <w:rFonts w:ascii="Cambria" w:hAnsi="Cambria"/>
              </w:rPr>
            </w:pPr>
            <w:r w:rsidRPr="00DE7074">
              <w:rPr>
                <w:rFonts w:ascii="Cambria" w:hAnsi="Cambria"/>
                <w:b/>
                <w:bCs/>
              </w:rPr>
              <w:t>HK 3.2.</w:t>
            </w:r>
            <w:r w:rsidRPr="00DE7074">
              <w:rPr>
                <w:rFonts w:ascii="Cambria" w:hAnsi="Cambria"/>
              </w:rPr>
              <w:t xml:space="preserve"> valib juhendamisel etteantud tootele ja valmistamistingimustele vastavad seotised </w:t>
            </w:r>
          </w:p>
          <w:p w14:paraId="1F82EECA" w14:textId="77777777" w:rsidR="00DE7074" w:rsidRPr="00DE7074" w:rsidRDefault="00DE7074" w:rsidP="00DE7074">
            <w:pPr>
              <w:spacing w:before="0" w:after="0"/>
              <w:rPr>
                <w:rFonts w:ascii="Cambria" w:hAnsi="Cambria"/>
              </w:rPr>
            </w:pPr>
            <w:r w:rsidRPr="00DE7074">
              <w:rPr>
                <w:rFonts w:ascii="Cambria" w:hAnsi="Cambria"/>
                <w:b/>
                <w:bCs/>
              </w:rPr>
              <w:t>HK 3.3.</w:t>
            </w:r>
            <w:r w:rsidRPr="00DE7074">
              <w:rPr>
                <w:rFonts w:ascii="Cambria" w:hAnsi="Cambria"/>
              </w:rPr>
              <w:t xml:space="preserve"> joonestab mööbli- või puittoote tööjoonise(d), järgides mõõtkava, valib kujutamisvõtted ja tähistused (leppemärgid, lõigete ja sõlmede tähistused), mis tagavad vajaliku ülevaate tootest </w:t>
            </w:r>
          </w:p>
          <w:p w14:paraId="0EA18018" w14:textId="0FCFF36E" w:rsidR="00DE7074" w:rsidRPr="00DE7074" w:rsidRDefault="00DE7074" w:rsidP="00DE7074">
            <w:pPr>
              <w:spacing w:before="0" w:after="0"/>
              <w:rPr>
                <w:rFonts w:ascii="Cambria" w:hAnsi="Cambria"/>
              </w:rPr>
            </w:pPr>
            <w:r w:rsidRPr="00DE7074">
              <w:rPr>
                <w:rFonts w:ascii="Cambria" w:hAnsi="Cambria"/>
                <w:b/>
                <w:bCs/>
              </w:rPr>
              <w:t>HK 3.4.</w:t>
            </w:r>
            <w:r w:rsidRPr="00DE7074">
              <w:rPr>
                <w:rFonts w:ascii="Cambria" w:hAnsi="Cambria"/>
              </w:rPr>
              <w:t xml:space="preserve"> </w:t>
            </w:r>
            <w:proofErr w:type="spellStart"/>
            <w:r w:rsidRPr="00DE7074">
              <w:rPr>
                <w:rFonts w:ascii="Cambria" w:hAnsi="Cambria"/>
              </w:rPr>
              <w:t>mõõtmestab</w:t>
            </w:r>
            <w:proofErr w:type="spellEnd"/>
            <w:r w:rsidRPr="00DE7074">
              <w:rPr>
                <w:rFonts w:ascii="Cambria" w:hAnsi="Cambria"/>
              </w:rPr>
              <w:t xml:space="preserve"> joonisel kujutatud detaili, koostu, </w:t>
            </w:r>
            <w:proofErr w:type="spellStart"/>
            <w:r w:rsidRPr="00DE7074">
              <w:rPr>
                <w:rFonts w:ascii="Cambria" w:hAnsi="Cambria"/>
              </w:rPr>
              <w:t>alakoostu</w:t>
            </w:r>
            <w:proofErr w:type="spellEnd"/>
            <w:r w:rsidRPr="00DE7074">
              <w:rPr>
                <w:rFonts w:ascii="Cambria" w:hAnsi="Cambria"/>
              </w:rPr>
              <w:t xml:space="preserve"> lõiked ja vaated etteantud nõuete kohaselt </w:t>
            </w:r>
          </w:p>
          <w:p w14:paraId="64BBCA52" w14:textId="77777777" w:rsidR="00DE7074" w:rsidRPr="00DE7074" w:rsidRDefault="00DE7074" w:rsidP="00DE7074">
            <w:pPr>
              <w:spacing w:before="0" w:after="0"/>
              <w:rPr>
                <w:rFonts w:ascii="Cambria" w:hAnsi="Cambria"/>
              </w:rPr>
            </w:pPr>
            <w:r w:rsidRPr="00DE7074">
              <w:rPr>
                <w:rFonts w:ascii="Cambria" w:hAnsi="Cambria"/>
                <w:b/>
                <w:bCs/>
              </w:rPr>
              <w:t>HK 4.1.</w:t>
            </w:r>
            <w:r w:rsidRPr="00DE7074">
              <w:rPr>
                <w:rFonts w:ascii="Cambria" w:hAnsi="Cambria"/>
              </w:rPr>
              <w:t xml:space="preserve"> koostab koostejoonise alusel tükitabeli, märkides selles kõik standardsed ja mittestandardsed detailid, koostud, manused </w:t>
            </w:r>
          </w:p>
          <w:p w14:paraId="58217382" w14:textId="1D12CABF" w:rsidR="00DE7074" w:rsidRPr="00DE7074" w:rsidRDefault="00DE7074" w:rsidP="00DE7074">
            <w:pPr>
              <w:spacing w:before="0" w:after="0"/>
              <w:rPr>
                <w:rFonts w:ascii="Cambria" w:hAnsi="Cambria"/>
              </w:rPr>
            </w:pPr>
            <w:r w:rsidRPr="00DE7074">
              <w:rPr>
                <w:rFonts w:ascii="Cambria" w:hAnsi="Cambria"/>
                <w:b/>
                <w:bCs/>
              </w:rPr>
              <w:t>HK 4.2.</w:t>
            </w:r>
            <w:r w:rsidRPr="00DE7074">
              <w:rPr>
                <w:rFonts w:ascii="Cambria" w:hAnsi="Cambria"/>
              </w:rPr>
              <w:t xml:space="preserve"> vormistab tükitabelid infotehnoloogilisi vahendeid kasutades eesti õigekeele reeglite kohaselt </w:t>
            </w:r>
          </w:p>
          <w:p w14:paraId="1659194C" w14:textId="77777777" w:rsidR="00DE7074" w:rsidRPr="00DE7074" w:rsidRDefault="00DE7074" w:rsidP="00DE7074">
            <w:pPr>
              <w:spacing w:before="0" w:after="0"/>
              <w:rPr>
                <w:rFonts w:ascii="Cambria" w:hAnsi="Cambria"/>
              </w:rPr>
            </w:pPr>
            <w:r w:rsidRPr="00DE7074">
              <w:rPr>
                <w:rFonts w:ascii="Cambria" w:hAnsi="Cambria"/>
                <w:b/>
                <w:bCs/>
              </w:rPr>
              <w:t>HK 5.1.</w:t>
            </w:r>
            <w:r w:rsidRPr="00DE7074">
              <w:rPr>
                <w:rFonts w:ascii="Cambria" w:hAnsi="Cambria"/>
              </w:rPr>
              <w:t xml:space="preserve"> selgitab etteantud tööjoonistelt toote koostamiseks või paigaldamiseks vajaliku info (detailide arv ja kuju, mõõtmed, asukoht ja vastastikused asendid, kinnitusvahendid)</w:t>
            </w:r>
          </w:p>
          <w:p w14:paraId="57D3786E" w14:textId="61F69A60" w:rsidR="00DE7074" w:rsidRPr="00DE7074" w:rsidRDefault="00DE7074" w:rsidP="00DE7074">
            <w:pPr>
              <w:spacing w:before="0" w:after="0"/>
              <w:rPr>
                <w:rFonts w:ascii="Cambria" w:hAnsi="Cambria"/>
              </w:rPr>
            </w:pPr>
            <w:r w:rsidRPr="00DE7074">
              <w:rPr>
                <w:rFonts w:ascii="Cambria" w:hAnsi="Cambria"/>
                <w:b/>
                <w:bCs/>
              </w:rPr>
              <w:t>HK 5.2.</w:t>
            </w:r>
            <w:r w:rsidRPr="00DE7074">
              <w:rPr>
                <w:rFonts w:ascii="Cambria" w:hAnsi="Cambria"/>
              </w:rPr>
              <w:t xml:space="preserve"> selgitab etteantud tööjoonistelt toote viimistlemiseks vajaliku info (pinnakaredus, viimistlusviis) </w:t>
            </w:r>
          </w:p>
          <w:p w14:paraId="6E00EB37" w14:textId="66BFEEEC" w:rsidR="00726C2C" w:rsidRPr="003E637E" w:rsidRDefault="00DE7074" w:rsidP="00DE7074">
            <w:pPr>
              <w:spacing w:before="0" w:after="0"/>
              <w:rPr>
                <w:rFonts w:ascii="Cambria" w:hAnsi="Cambria"/>
              </w:rPr>
            </w:pPr>
            <w:r w:rsidRPr="00DE7074">
              <w:rPr>
                <w:rFonts w:ascii="Cambria" w:hAnsi="Cambria"/>
                <w:b/>
                <w:bCs/>
              </w:rPr>
              <w:t>HK 6.1.</w:t>
            </w:r>
            <w:r w:rsidRPr="00DE7074">
              <w:rPr>
                <w:rFonts w:ascii="Cambria" w:hAnsi="Cambria"/>
              </w:rPr>
              <w:t xml:space="preserve"> analüüsib koos juhendajaga enda toimetulekut erinevate tööülesannete täitmisel, hinnates arendamist vajavaid aspekte</w:t>
            </w:r>
          </w:p>
        </w:tc>
      </w:tr>
      <w:tr w:rsidR="00726C2C" w:rsidRPr="003E637E" w14:paraId="7D289F91" w14:textId="77777777" w:rsidTr="00726C2C">
        <w:tc>
          <w:tcPr>
            <w:tcW w:w="5099" w:type="dxa"/>
          </w:tcPr>
          <w:p w14:paraId="789058C1" w14:textId="77777777" w:rsidR="00726C2C" w:rsidRPr="003E637E" w:rsidRDefault="00726C2C" w:rsidP="00726C2C">
            <w:pPr>
              <w:rPr>
                <w:rFonts w:ascii="Cambria" w:hAnsi="Cambria"/>
                <w:b/>
              </w:rPr>
            </w:pPr>
            <w:r w:rsidRPr="003E637E">
              <w:rPr>
                <w:rFonts w:ascii="Cambria" w:hAnsi="Cambria"/>
                <w:b/>
              </w:rPr>
              <w:t>Hindamismeetodid ja -ülesanded</w:t>
            </w:r>
          </w:p>
        </w:tc>
        <w:tc>
          <w:tcPr>
            <w:tcW w:w="7654" w:type="dxa"/>
            <w:gridSpan w:val="2"/>
          </w:tcPr>
          <w:p w14:paraId="54A9DBD9" w14:textId="77777777" w:rsidR="00726C2C" w:rsidRPr="003E637E" w:rsidRDefault="00726C2C" w:rsidP="00726C2C">
            <w:pPr>
              <w:rPr>
                <w:rFonts w:ascii="Cambria" w:hAnsi="Cambria"/>
                <w:b/>
              </w:rPr>
            </w:pPr>
            <w:r w:rsidRPr="003E637E">
              <w:rPr>
                <w:rFonts w:ascii="Cambria" w:hAnsi="Cambria"/>
                <w:b/>
              </w:rPr>
              <w:t>Teemad ja alateemad ning lõimumine moodulitega</w:t>
            </w:r>
          </w:p>
        </w:tc>
        <w:tc>
          <w:tcPr>
            <w:tcW w:w="2551" w:type="dxa"/>
          </w:tcPr>
          <w:p w14:paraId="1363F7DD" w14:textId="77777777" w:rsidR="00726C2C" w:rsidRPr="003E637E" w:rsidRDefault="00726C2C" w:rsidP="00726C2C">
            <w:pPr>
              <w:rPr>
                <w:rFonts w:ascii="Cambria" w:hAnsi="Cambria"/>
                <w:b/>
              </w:rPr>
            </w:pPr>
            <w:r w:rsidRPr="003E637E">
              <w:rPr>
                <w:rFonts w:ascii="Cambria" w:hAnsi="Cambria"/>
                <w:b/>
              </w:rPr>
              <w:t>Õppemeetodid</w:t>
            </w:r>
          </w:p>
        </w:tc>
      </w:tr>
      <w:tr w:rsidR="00726C2C" w:rsidRPr="003E637E" w14:paraId="1ABF3C1B" w14:textId="77777777" w:rsidTr="00726C2C">
        <w:tc>
          <w:tcPr>
            <w:tcW w:w="5099" w:type="dxa"/>
          </w:tcPr>
          <w:p w14:paraId="1A7E660E" w14:textId="748DA025" w:rsidR="00726C2C" w:rsidRDefault="00726C2C" w:rsidP="00726C2C">
            <w:pPr>
              <w:rPr>
                <w:rFonts w:ascii="Cambria" w:hAnsi="Cambria"/>
              </w:rPr>
            </w:pPr>
            <w:r w:rsidRPr="00AC5652">
              <w:rPr>
                <w:rFonts w:ascii="Cambria" w:hAnsi="Cambria"/>
                <w:b/>
                <w:bCs/>
              </w:rPr>
              <w:t>Kirjalik töö:</w:t>
            </w:r>
            <w:r w:rsidRPr="003E637E">
              <w:rPr>
                <w:rFonts w:ascii="Cambria" w:hAnsi="Cambria"/>
              </w:rPr>
              <w:t xml:space="preserve"> </w:t>
            </w:r>
            <w:r w:rsidR="00AC5652">
              <w:rPr>
                <w:rFonts w:ascii="Cambria" w:hAnsi="Cambria"/>
              </w:rPr>
              <w:t>T</w:t>
            </w:r>
            <w:r w:rsidRPr="003E637E">
              <w:rPr>
                <w:rFonts w:ascii="Cambria" w:hAnsi="Cambria"/>
              </w:rPr>
              <w:t>est materjalide ja töövahendite valikukriteeriumite kohta</w:t>
            </w:r>
          </w:p>
          <w:p w14:paraId="784592EA" w14:textId="2DA11CEF" w:rsidR="004C60A9" w:rsidRPr="002F645E" w:rsidRDefault="004C60A9" w:rsidP="00726C2C">
            <w:pPr>
              <w:rPr>
                <w:rFonts w:ascii="Cambria" w:hAnsi="Cambria"/>
                <w:b/>
                <w:bCs/>
              </w:rPr>
            </w:pPr>
            <w:r w:rsidRPr="002F645E">
              <w:rPr>
                <w:rFonts w:ascii="Cambria" w:hAnsi="Cambria"/>
                <w:b/>
                <w:bCs/>
              </w:rPr>
              <w:t>Kompleksülesanne</w:t>
            </w:r>
            <w:r w:rsidR="002F645E" w:rsidRPr="002F645E">
              <w:rPr>
                <w:rFonts w:ascii="Cambria" w:hAnsi="Cambria"/>
                <w:b/>
                <w:bCs/>
              </w:rPr>
              <w:t>:</w:t>
            </w:r>
          </w:p>
          <w:p w14:paraId="106F756E" w14:textId="77777777" w:rsidR="00726C2C" w:rsidRPr="003E637E" w:rsidRDefault="00726C2C" w:rsidP="00726C2C">
            <w:pPr>
              <w:rPr>
                <w:rFonts w:ascii="Cambria" w:hAnsi="Cambria"/>
              </w:rPr>
            </w:pPr>
            <w:r w:rsidRPr="00AC5652">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1EF8B502" w14:textId="77777777" w:rsidR="00726C2C" w:rsidRPr="003E637E" w:rsidRDefault="00726C2C" w:rsidP="00726C2C">
            <w:pPr>
              <w:rPr>
                <w:rFonts w:ascii="Cambria" w:hAnsi="Cambria"/>
                <w:b/>
              </w:rPr>
            </w:pPr>
            <w:r w:rsidRPr="00AC5652">
              <w:rPr>
                <w:rFonts w:ascii="Cambria" w:hAnsi="Cambria"/>
                <w:b/>
                <w:bCs/>
              </w:rPr>
              <w:t>Iseseisev töö:</w:t>
            </w:r>
            <w:r w:rsidRPr="003E637E">
              <w:rPr>
                <w:rFonts w:ascii="Cambria" w:hAnsi="Cambria"/>
              </w:rPr>
              <w:t xml:space="preserve"> Õpimapi täitmine läbiva tegevusena käesoleva mooduli õppeprotsessi jooksul</w:t>
            </w:r>
          </w:p>
        </w:tc>
        <w:tc>
          <w:tcPr>
            <w:tcW w:w="7654" w:type="dxa"/>
            <w:gridSpan w:val="2"/>
          </w:tcPr>
          <w:p w14:paraId="4644E278" w14:textId="77777777" w:rsidR="00726C2C" w:rsidRPr="003E637E" w:rsidRDefault="00726C2C" w:rsidP="00726C2C">
            <w:pPr>
              <w:spacing w:before="0" w:after="0"/>
              <w:rPr>
                <w:rFonts w:ascii="Cambria" w:hAnsi="Cambria"/>
              </w:rPr>
            </w:pPr>
            <w:r w:rsidRPr="003E637E">
              <w:rPr>
                <w:rFonts w:ascii="Cambria" w:hAnsi="Cambria"/>
              </w:rPr>
              <w:t>1. Mööbli ja puittoodete kavandamine. Puittoodete disainimine. Mööbli ja puittoodetele esitatavad nõuded. Mööbli-ja puittoodete liigitus. Tööprotsessi kavandamine. Erialane terminoloogia. Turvalisus. Puit konstruktsioonmaterjalina. Eskiiside koostamine. Seotised (seotiste mõõtmed ja nende arvutamine). Sõlmed ja nende koostamine.</w:t>
            </w:r>
          </w:p>
          <w:p w14:paraId="5BB10024" w14:textId="77777777" w:rsidR="00726C2C" w:rsidRPr="003E637E" w:rsidRDefault="00726C2C" w:rsidP="00726C2C">
            <w:pPr>
              <w:spacing w:before="0" w:after="0"/>
              <w:rPr>
                <w:rFonts w:ascii="Cambria" w:hAnsi="Cambria"/>
              </w:rPr>
            </w:pPr>
            <w:r w:rsidRPr="003E637E">
              <w:rPr>
                <w:rFonts w:ascii="Cambria" w:hAnsi="Cambria"/>
              </w:rPr>
              <w:t xml:space="preserve">2. Mööblitoodete konstruktsioonelemendid. Detail, koost alakoost. Ühenduselemendid. Profiilelemendid. Spetsiifilised mõisted mööblitööstuses. Prussid ja </w:t>
            </w:r>
            <w:proofErr w:type="spellStart"/>
            <w:r w:rsidRPr="003E637E">
              <w:rPr>
                <w:rFonts w:ascii="Cambria" w:hAnsi="Cambria"/>
              </w:rPr>
              <w:t>prussikud</w:t>
            </w:r>
            <w:proofErr w:type="spellEnd"/>
            <w:r w:rsidRPr="003E637E">
              <w:rPr>
                <w:rFonts w:ascii="Cambria" w:hAnsi="Cambria"/>
              </w:rPr>
              <w:t>. Raamid ja karbid.</w:t>
            </w:r>
          </w:p>
          <w:p w14:paraId="305F4A28" w14:textId="77777777" w:rsidR="00726C2C" w:rsidRPr="003E637E" w:rsidRDefault="00726C2C" w:rsidP="00726C2C">
            <w:pPr>
              <w:spacing w:before="0" w:after="0"/>
              <w:rPr>
                <w:rFonts w:ascii="Cambria" w:hAnsi="Cambria"/>
              </w:rPr>
            </w:pPr>
            <w:r w:rsidRPr="003E637E">
              <w:rPr>
                <w:rFonts w:ascii="Cambria" w:hAnsi="Cambria"/>
              </w:rPr>
              <w:t xml:space="preserve">3. Mööbli- ja puittoote kujundamine. Funktsionaalsed mõõtmed. Joonistamis- ja visandamisvõtted , puit ja koostejoonis , istmemööbli konstruktsioonid, laua konstruktsioon, korpusmööbli konstruktsioon. Kilpelementide mittelahtivõetavad seotised. Tagaseinte kinnitus. Raamuksed. Viilungite asetamine raami. Kilbi servade kujundamine . Sahtlid, poolsahtlid, erinevate sahtlite tüübid. Riiulid. Tugipingid, jalad. </w:t>
            </w:r>
            <w:r w:rsidRPr="003E637E">
              <w:rPr>
                <w:rFonts w:ascii="Cambria" w:hAnsi="Cambria"/>
              </w:rPr>
              <w:lastRenderedPageBreak/>
              <w:t>Painutatud elemendid. Painutatud-liimitud elemendid. Sisselõigetega painutatud elemendid.</w:t>
            </w:r>
          </w:p>
          <w:p w14:paraId="52ACBBA5" w14:textId="77777777" w:rsidR="00726C2C" w:rsidRPr="003E637E" w:rsidRDefault="00726C2C" w:rsidP="00726C2C">
            <w:pPr>
              <w:spacing w:before="0" w:after="0"/>
              <w:rPr>
                <w:rFonts w:ascii="Cambria" w:hAnsi="Cambria"/>
              </w:rPr>
            </w:pPr>
            <w:r w:rsidRPr="003E637E">
              <w:rPr>
                <w:rFonts w:ascii="Cambria" w:hAnsi="Cambria"/>
              </w:rPr>
              <w:t>4. Mööblitoodete dokumentatsioon. Tehnoloogiliste kaartide koostamine. Tükitabelite koostamine. Materjali mahuarvutused.</w:t>
            </w:r>
          </w:p>
          <w:p w14:paraId="3820980A" w14:textId="400E385C" w:rsidR="00726C2C" w:rsidRPr="003E637E" w:rsidRDefault="00726C2C" w:rsidP="00726C2C">
            <w:pPr>
              <w:spacing w:before="0" w:after="0"/>
              <w:rPr>
                <w:rFonts w:ascii="Cambria" w:hAnsi="Cambria"/>
              </w:rPr>
            </w:pPr>
            <w:r w:rsidRPr="003E637E">
              <w:rPr>
                <w:rFonts w:ascii="Cambria" w:hAnsi="Cambria"/>
              </w:rPr>
              <w:t xml:space="preserve">5. </w:t>
            </w:r>
            <w:proofErr w:type="spellStart"/>
            <w:r w:rsidRPr="003E637E">
              <w:rPr>
                <w:rFonts w:ascii="Cambria" w:hAnsi="Cambria"/>
              </w:rPr>
              <w:t>Tööjoonisd</w:t>
            </w:r>
            <w:proofErr w:type="spellEnd"/>
            <w:r w:rsidRPr="003E637E">
              <w:rPr>
                <w:rFonts w:ascii="Cambria" w:hAnsi="Cambria"/>
              </w:rPr>
              <w:t>. Toote koostamiseks ja paigaldamiseks vajaliku informatsiooni leidmine. Pindade ettevalmistamine hindamine (pinnakaredus). Toote konstruktsiooni hindamine. Puidu lihvimine, puidu toonimine, viimistlusmaterjalid. Erinevad viimistlusviisid.</w:t>
            </w:r>
          </w:p>
        </w:tc>
        <w:tc>
          <w:tcPr>
            <w:tcW w:w="2551" w:type="dxa"/>
          </w:tcPr>
          <w:p w14:paraId="55759418" w14:textId="77777777" w:rsidR="00726C2C" w:rsidRPr="003E637E" w:rsidRDefault="00726C2C" w:rsidP="00726C2C">
            <w:pPr>
              <w:rPr>
                <w:rFonts w:ascii="Cambria" w:hAnsi="Cambria"/>
              </w:rPr>
            </w:pPr>
            <w:r w:rsidRPr="003E637E">
              <w:rPr>
                <w:rFonts w:ascii="Cambria" w:hAnsi="Cambria"/>
              </w:rPr>
              <w:lastRenderedPageBreak/>
              <w:t>Aktiivne loeng, iseseisev töö, praktilised harjutused, kirjalik töö, astmeline arutlus/seminar, stendiettekanne, mappõpe/e-portfoolio, vaatlus, demonstratsioon</w:t>
            </w:r>
          </w:p>
        </w:tc>
      </w:tr>
      <w:tr w:rsidR="00726C2C" w:rsidRPr="003E637E" w14:paraId="051E17A5" w14:textId="77777777" w:rsidTr="00726C2C">
        <w:tc>
          <w:tcPr>
            <w:tcW w:w="5099" w:type="dxa"/>
          </w:tcPr>
          <w:p w14:paraId="3571940D" w14:textId="77777777" w:rsidR="00726C2C" w:rsidRPr="003E637E" w:rsidRDefault="00726C2C" w:rsidP="00726C2C">
            <w:pPr>
              <w:rPr>
                <w:rFonts w:ascii="Cambria" w:hAnsi="Cambria"/>
                <w:b/>
              </w:rPr>
            </w:pPr>
            <w:r w:rsidRPr="003E637E">
              <w:rPr>
                <w:rFonts w:ascii="Cambria" w:hAnsi="Cambria"/>
                <w:b/>
              </w:rPr>
              <w:lastRenderedPageBreak/>
              <w:t>Hindamine</w:t>
            </w:r>
          </w:p>
        </w:tc>
        <w:tc>
          <w:tcPr>
            <w:tcW w:w="10205" w:type="dxa"/>
            <w:gridSpan w:val="3"/>
          </w:tcPr>
          <w:p w14:paraId="5E33D277" w14:textId="21F635F8" w:rsidR="00726C2C" w:rsidRPr="003E637E" w:rsidRDefault="002F645E" w:rsidP="00726C2C">
            <w:pPr>
              <w:rPr>
                <w:rFonts w:ascii="Cambria" w:hAnsi="Cambria"/>
              </w:rPr>
            </w:pPr>
            <w:r>
              <w:rPr>
                <w:rFonts w:ascii="Cambria" w:hAnsi="Cambria"/>
                <w:b/>
                <w:bCs/>
              </w:rPr>
              <w:t xml:space="preserve">Mitteeristav hindamine (A/MA). </w:t>
            </w:r>
            <w:r w:rsidR="00726C2C" w:rsidRPr="003E637E">
              <w:rPr>
                <w:rFonts w:ascii="Cambria" w:hAnsi="Cambria"/>
              </w:rPr>
              <w:t>Õpiväljundite saavutamist hinnatakse kirjaliku töö</w:t>
            </w:r>
            <w:r>
              <w:rPr>
                <w:rFonts w:ascii="Cambria" w:hAnsi="Cambria"/>
              </w:rPr>
              <w:t xml:space="preserve">, </w:t>
            </w:r>
            <w:r w:rsidR="00726C2C" w:rsidRPr="003E637E">
              <w:rPr>
                <w:rFonts w:ascii="Cambria" w:hAnsi="Cambria"/>
              </w:rPr>
              <w:t>kompleksülesan</w:t>
            </w:r>
            <w:r>
              <w:rPr>
                <w:rFonts w:ascii="Cambria" w:hAnsi="Cambria"/>
              </w:rPr>
              <w:t>de</w:t>
            </w:r>
            <w:r w:rsidR="00726C2C" w:rsidRPr="003E637E">
              <w:rPr>
                <w:rFonts w:ascii="Cambria" w:hAnsi="Cambria"/>
              </w:rPr>
              <w:t xml:space="preserve">, iseseisva töö ning astmelise </w:t>
            </w:r>
            <w:r w:rsidR="00D54392">
              <w:rPr>
                <w:rFonts w:ascii="Cambria" w:hAnsi="Cambria"/>
              </w:rPr>
              <w:t xml:space="preserve">arutelu/seminari sooritamisega. </w:t>
            </w:r>
            <w:r w:rsidR="00726C2C" w:rsidRPr="003E637E">
              <w:rPr>
                <w:rFonts w:ascii="Cambria" w:hAnsi="Cambria"/>
              </w:rPr>
              <w:t>Õpiväljundid loetakse saavutatuks, kui õpilane on saavutanud tulemuse vähemalt l</w:t>
            </w:r>
            <w:r w:rsidR="00D54392">
              <w:rPr>
                <w:rFonts w:ascii="Cambria" w:hAnsi="Cambria"/>
              </w:rPr>
              <w:t xml:space="preserve">ävendi hindamiskriteeriumitele. </w:t>
            </w:r>
            <w:r w:rsidR="00726C2C" w:rsidRPr="003E637E">
              <w:rPr>
                <w:rFonts w:ascii="Cambria" w:hAnsi="Cambria"/>
              </w:rPr>
              <w:t>Õpiväljundi 6 saavutamist hinnatakse arutluse ja iseseisva töö esitamisega ning vaatlusega käesoleva mooduli ÕV</w:t>
            </w:r>
            <w:r w:rsidR="00D54392">
              <w:rPr>
                <w:rFonts w:ascii="Cambria" w:hAnsi="Cambria"/>
              </w:rPr>
              <w:t xml:space="preserve"> </w:t>
            </w:r>
            <w:r w:rsidR="00726C2C" w:rsidRPr="003E637E">
              <w:rPr>
                <w:rFonts w:ascii="Cambria" w:hAnsi="Cambria"/>
              </w:rPr>
              <w:t>1</w:t>
            </w:r>
            <w:r w:rsidR="00D54392">
              <w:rPr>
                <w:rFonts w:ascii="Cambria" w:hAnsi="Cambria"/>
              </w:rPr>
              <w:t>–</w:t>
            </w:r>
            <w:r w:rsidR="00726C2C" w:rsidRPr="003E637E">
              <w:rPr>
                <w:rFonts w:ascii="Cambria" w:hAnsi="Cambria"/>
              </w:rPr>
              <w:t>5 tööprotsesside jooksul.</w:t>
            </w:r>
          </w:p>
        </w:tc>
      </w:tr>
      <w:tr w:rsidR="00726C2C" w:rsidRPr="003E637E" w14:paraId="17EBD6AD" w14:textId="77777777" w:rsidTr="00726C2C">
        <w:tc>
          <w:tcPr>
            <w:tcW w:w="5099" w:type="dxa"/>
          </w:tcPr>
          <w:p w14:paraId="6E7DC472" w14:textId="77777777" w:rsidR="00726C2C" w:rsidRPr="003E637E" w:rsidRDefault="00726C2C" w:rsidP="00726C2C">
            <w:pPr>
              <w:rPr>
                <w:rFonts w:ascii="Cambria" w:hAnsi="Cambria"/>
                <w:b/>
              </w:rPr>
            </w:pPr>
            <w:r w:rsidRPr="003E637E">
              <w:rPr>
                <w:rFonts w:ascii="Cambria" w:hAnsi="Cambria"/>
                <w:b/>
              </w:rPr>
              <w:t>Õppematerjalid</w:t>
            </w:r>
          </w:p>
        </w:tc>
        <w:tc>
          <w:tcPr>
            <w:tcW w:w="10205" w:type="dxa"/>
            <w:gridSpan w:val="3"/>
          </w:tcPr>
          <w:p w14:paraId="69E62965" w14:textId="77777777" w:rsidR="00726C2C" w:rsidRPr="003E637E" w:rsidRDefault="00726C2C" w:rsidP="00726C2C">
            <w:pPr>
              <w:spacing w:before="0" w:after="0"/>
              <w:rPr>
                <w:rFonts w:ascii="Cambria" w:hAnsi="Cambria"/>
              </w:rPr>
            </w:pPr>
            <w:r w:rsidRPr="003E637E">
              <w:rPr>
                <w:rFonts w:ascii="Cambria" w:hAnsi="Cambria"/>
              </w:rPr>
              <w:t>Õpetaja enda kogutud ja koostatud õppematerjalid</w:t>
            </w:r>
          </w:p>
          <w:p w14:paraId="3DCEFBC1" w14:textId="77777777" w:rsidR="00726C2C" w:rsidRPr="003E637E" w:rsidRDefault="00726C2C" w:rsidP="00726C2C">
            <w:pPr>
              <w:spacing w:before="0" w:after="0"/>
              <w:rPr>
                <w:rFonts w:ascii="Cambria" w:hAnsi="Cambria"/>
              </w:rPr>
            </w:pPr>
            <w:r w:rsidRPr="003E637E">
              <w:rPr>
                <w:rFonts w:ascii="Cambria" w:hAnsi="Cambria"/>
              </w:rPr>
              <w:t>Veebikeskkondades õppevideod</w:t>
            </w:r>
          </w:p>
          <w:p w14:paraId="4A81CE63" w14:textId="721750A3" w:rsidR="00726C2C" w:rsidRPr="003E637E" w:rsidRDefault="00D54392" w:rsidP="00726C2C">
            <w:pPr>
              <w:spacing w:before="0" w:after="0"/>
              <w:rPr>
                <w:rFonts w:ascii="Cambria" w:hAnsi="Cambria"/>
              </w:rPr>
            </w:pPr>
            <w:r>
              <w:rPr>
                <w:rFonts w:ascii="Cambria" w:hAnsi="Cambria"/>
              </w:rPr>
              <w:t>Asi, U.</w:t>
            </w:r>
            <w:r w:rsidR="00726C2C" w:rsidRPr="003E637E">
              <w:rPr>
                <w:rFonts w:ascii="Cambria" w:hAnsi="Cambria"/>
              </w:rPr>
              <w:t xml:space="preserve"> </w:t>
            </w:r>
            <w:r>
              <w:rPr>
                <w:rFonts w:ascii="Cambria" w:hAnsi="Cambria"/>
              </w:rPr>
              <w:t>(</w:t>
            </w:r>
            <w:r w:rsidR="00726C2C" w:rsidRPr="003E637E">
              <w:rPr>
                <w:rFonts w:ascii="Cambria" w:hAnsi="Cambria"/>
              </w:rPr>
              <w:t>2009</w:t>
            </w:r>
            <w:r>
              <w:rPr>
                <w:rFonts w:ascii="Cambria" w:hAnsi="Cambria"/>
              </w:rPr>
              <w:t>)</w:t>
            </w:r>
            <w:r w:rsidR="00726C2C" w:rsidRPr="003E637E">
              <w:rPr>
                <w:rFonts w:ascii="Cambria" w:hAnsi="Cambria"/>
              </w:rPr>
              <w:t xml:space="preserve">. </w:t>
            </w:r>
            <w:r w:rsidR="00726C2C" w:rsidRPr="00D54392">
              <w:rPr>
                <w:rFonts w:ascii="Cambria" w:hAnsi="Cambria"/>
                <w:i/>
              </w:rPr>
              <w:t>Tehniline joonestamine</w:t>
            </w:r>
            <w:r>
              <w:rPr>
                <w:rFonts w:ascii="Cambria" w:hAnsi="Cambria"/>
              </w:rPr>
              <w:t>. Tallinn:</w:t>
            </w:r>
            <w:r w:rsidR="00726C2C" w:rsidRPr="003E637E">
              <w:rPr>
                <w:rFonts w:ascii="Cambria" w:hAnsi="Cambria"/>
              </w:rPr>
              <w:t xml:space="preserve"> Argo</w:t>
            </w:r>
          </w:p>
          <w:p w14:paraId="70D78A39" w14:textId="77777777" w:rsidR="00726C2C" w:rsidRPr="003E637E" w:rsidRDefault="00726C2C" w:rsidP="00726C2C">
            <w:pPr>
              <w:spacing w:before="0" w:after="0"/>
              <w:rPr>
                <w:rFonts w:ascii="Cambria" w:hAnsi="Cambria"/>
              </w:rPr>
            </w:pPr>
            <w:r w:rsidRPr="003E637E">
              <w:rPr>
                <w:rFonts w:ascii="Cambria" w:hAnsi="Cambria"/>
              </w:rPr>
              <w:t>Praktilised õppevahendid (näidised) mõõtmiseks ja eskiiside koostamiseks</w:t>
            </w:r>
          </w:p>
          <w:p w14:paraId="17DE99E1" w14:textId="77777777" w:rsidR="00726C2C" w:rsidRPr="003E637E" w:rsidRDefault="00726C2C" w:rsidP="00726C2C">
            <w:pPr>
              <w:spacing w:before="0" w:after="0"/>
              <w:rPr>
                <w:rFonts w:ascii="Cambria" w:hAnsi="Cambria"/>
              </w:rPr>
            </w:pPr>
            <w:r w:rsidRPr="003E637E">
              <w:rPr>
                <w:rFonts w:ascii="Cambria" w:hAnsi="Cambria"/>
              </w:rPr>
              <w:t xml:space="preserve">Õpetaja koostatud juhendmaterjal õpimapi koostamiseks </w:t>
            </w:r>
          </w:p>
          <w:p w14:paraId="51C2193D" w14:textId="1782B452" w:rsidR="00726C2C" w:rsidRPr="003E637E" w:rsidRDefault="00726C2C" w:rsidP="00726C2C">
            <w:pPr>
              <w:spacing w:before="0" w:after="0"/>
              <w:rPr>
                <w:rFonts w:ascii="Cambria" w:hAnsi="Cambria"/>
              </w:rPr>
            </w:pPr>
            <w:r w:rsidRPr="003E637E">
              <w:rPr>
                <w:rFonts w:ascii="Cambria" w:hAnsi="Cambria"/>
              </w:rPr>
              <w:t>Kirjalike tööde vormistamise juhend</w:t>
            </w:r>
            <w:r w:rsidR="002F645E">
              <w:rPr>
                <w:rFonts w:ascii="Cambria" w:hAnsi="Cambria"/>
              </w:rPr>
              <w:t xml:space="preserve"> </w:t>
            </w:r>
            <w:hyperlink r:id="rId25" w:history="1">
              <w:r w:rsidR="002B4F91" w:rsidRPr="00D327F0">
                <w:rPr>
                  <w:rStyle w:val="Hperlink"/>
                  <w:rFonts w:ascii="Cambria" w:hAnsi="Cambria"/>
                </w:rPr>
                <w:t>http://web.ametikool.ee/anne-li/juhend/</w:t>
              </w:r>
            </w:hyperlink>
          </w:p>
          <w:p w14:paraId="1E4F2476" w14:textId="77777777" w:rsidR="00726C2C" w:rsidRPr="003E637E" w:rsidRDefault="00726C2C" w:rsidP="00726C2C">
            <w:pPr>
              <w:spacing w:before="0" w:after="0"/>
              <w:rPr>
                <w:rFonts w:ascii="Cambria" w:hAnsi="Cambria"/>
              </w:rPr>
            </w:pPr>
            <w:r w:rsidRPr="003E637E">
              <w:rPr>
                <w:rFonts w:ascii="Cambria" w:hAnsi="Cambria"/>
              </w:rPr>
              <w:t xml:space="preserve">Tarkvara programm </w:t>
            </w:r>
            <w:proofErr w:type="spellStart"/>
            <w:r w:rsidRPr="003E637E">
              <w:rPr>
                <w:rFonts w:ascii="Cambria" w:hAnsi="Cambria"/>
              </w:rPr>
              <w:t>SolidWorks</w:t>
            </w:r>
            <w:proofErr w:type="spellEnd"/>
            <w:r w:rsidRPr="003E637E">
              <w:rPr>
                <w:rFonts w:ascii="Cambria" w:hAnsi="Cambria"/>
              </w:rPr>
              <w:t xml:space="preserve"> ja sellega koostatud õppefailid</w:t>
            </w:r>
          </w:p>
          <w:p w14:paraId="5D367A8A" w14:textId="01C9E85D" w:rsidR="00726C2C" w:rsidRPr="003E637E" w:rsidRDefault="00D54392" w:rsidP="00726C2C">
            <w:pPr>
              <w:spacing w:before="0" w:after="0"/>
              <w:rPr>
                <w:rFonts w:ascii="Cambria" w:hAnsi="Cambria"/>
              </w:rPr>
            </w:pPr>
            <w:r>
              <w:rPr>
                <w:rFonts w:ascii="Cambria" w:hAnsi="Cambria"/>
              </w:rPr>
              <w:t>Uustalu, U.</w:t>
            </w:r>
            <w:r w:rsidR="00726C2C" w:rsidRPr="003E637E">
              <w:rPr>
                <w:rFonts w:ascii="Cambria" w:hAnsi="Cambria"/>
              </w:rPr>
              <w:t xml:space="preserve"> </w:t>
            </w:r>
            <w:r>
              <w:rPr>
                <w:rFonts w:ascii="Cambria" w:hAnsi="Cambria"/>
              </w:rPr>
              <w:t xml:space="preserve">(2010). </w:t>
            </w:r>
            <w:r w:rsidR="00726C2C" w:rsidRPr="00D54392">
              <w:rPr>
                <w:rFonts w:ascii="Cambria" w:hAnsi="Cambria"/>
                <w:i/>
              </w:rPr>
              <w:t>Mööbli ja puittoodete kavandamine</w:t>
            </w:r>
            <w:r w:rsidRPr="00D54392">
              <w:rPr>
                <w:rFonts w:ascii="Cambria" w:hAnsi="Cambria"/>
                <w:i/>
              </w:rPr>
              <w:t>.</w:t>
            </w:r>
            <w:r w:rsidR="00726C2C" w:rsidRPr="003E637E">
              <w:rPr>
                <w:rFonts w:ascii="Cambria" w:hAnsi="Cambria"/>
              </w:rPr>
              <w:t xml:space="preserve"> </w:t>
            </w:r>
            <w:hyperlink r:id="rId26" w:history="1">
              <w:r w:rsidR="00726C2C" w:rsidRPr="003E637E">
                <w:rPr>
                  <w:rStyle w:val="Hperlink"/>
                  <w:rFonts w:ascii="Cambria" w:hAnsi="Cambria"/>
                </w:rPr>
                <w:t>http://www.hkhk.edu.ee/kavandamine/</w:t>
              </w:r>
            </w:hyperlink>
          </w:p>
          <w:p w14:paraId="5E0599D8" w14:textId="77777777" w:rsidR="00726C2C" w:rsidRPr="003E637E" w:rsidRDefault="00726C2C" w:rsidP="00726C2C">
            <w:pPr>
              <w:spacing w:before="0" w:after="0"/>
              <w:rPr>
                <w:rFonts w:ascii="Cambria" w:hAnsi="Cambria"/>
              </w:rPr>
            </w:pPr>
            <w:r w:rsidRPr="003E637E">
              <w:rPr>
                <w:rFonts w:ascii="Cambria" w:hAnsi="Cambria"/>
              </w:rPr>
              <w:t>Veebikeskkondades õppevideod</w:t>
            </w:r>
          </w:p>
        </w:tc>
      </w:tr>
    </w:tbl>
    <w:p w14:paraId="7A705785" w14:textId="0BBBC5FD" w:rsidR="008649F0" w:rsidRPr="00526B11" w:rsidRDefault="215BD966" w:rsidP="00B52760">
      <w:pPr>
        <w:pStyle w:val="Pealkiri1"/>
        <w:rPr>
          <w:rFonts w:ascii="Cambria" w:eastAsiaTheme="majorBidi" w:hAnsi="Cambria"/>
        </w:rPr>
      </w:pPr>
      <w:r w:rsidRPr="00526B11">
        <w:rPr>
          <w:rFonts w:ascii="Cambria" w:hAnsi="Cambria"/>
        </w:rPr>
        <w:t xml:space="preserve"> </w:t>
      </w:r>
      <w:bookmarkStart w:id="11" w:name="_Toc96026391"/>
      <w:r w:rsidR="008649F0" w:rsidRPr="00526B11">
        <w:rPr>
          <w:rFonts w:ascii="Cambria" w:hAnsi="Cambria"/>
        </w:rPr>
        <w:t>3D modelleerimine</w:t>
      </w:r>
      <w:bookmarkEnd w:id="11"/>
    </w:p>
    <w:tbl>
      <w:tblPr>
        <w:tblStyle w:val="Kontuurtabel34"/>
        <w:tblW w:w="15304" w:type="dxa"/>
        <w:tblLook w:val="04A0" w:firstRow="1" w:lastRow="0" w:firstColumn="1" w:lastColumn="0" w:noHBand="0" w:noVBand="1"/>
      </w:tblPr>
      <w:tblGrid>
        <w:gridCol w:w="5098"/>
        <w:gridCol w:w="4536"/>
        <w:gridCol w:w="3119"/>
        <w:gridCol w:w="2551"/>
      </w:tblGrid>
      <w:tr w:rsidR="008649F0" w:rsidRPr="003E637E" w14:paraId="1A82A50C" w14:textId="77777777" w:rsidTr="0511E684">
        <w:tc>
          <w:tcPr>
            <w:tcW w:w="5098" w:type="dxa"/>
            <w:shd w:val="clear" w:color="auto" w:fill="A8D08D" w:themeFill="accent6" w:themeFillTint="99"/>
          </w:tcPr>
          <w:p w14:paraId="42DA9535" w14:textId="77777777" w:rsidR="008649F0" w:rsidRPr="003E637E" w:rsidRDefault="008649F0" w:rsidP="008649F0">
            <w:pPr>
              <w:rPr>
                <w:rFonts w:ascii="Cambria" w:hAnsi="Cambria"/>
              </w:rPr>
            </w:pPr>
            <w:r w:rsidRPr="003E637E">
              <w:rPr>
                <w:rFonts w:ascii="Cambria" w:hAnsi="Cambria"/>
              </w:rPr>
              <w:t>Mooduli nr.</w:t>
            </w:r>
          </w:p>
        </w:tc>
        <w:tc>
          <w:tcPr>
            <w:tcW w:w="4536" w:type="dxa"/>
            <w:shd w:val="clear" w:color="auto" w:fill="A8D08D" w:themeFill="accent6" w:themeFillTint="99"/>
          </w:tcPr>
          <w:p w14:paraId="569AF0E3" w14:textId="77777777" w:rsidR="008649F0" w:rsidRPr="003E637E" w:rsidRDefault="008649F0" w:rsidP="008649F0">
            <w:pPr>
              <w:rPr>
                <w:rFonts w:ascii="Cambria" w:hAnsi="Cambria"/>
              </w:rPr>
            </w:pPr>
            <w:r w:rsidRPr="003E637E">
              <w:rPr>
                <w:rFonts w:ascii="Cambria" w:hAnsi="Cambria"/>
              </w:rPr>
              <w:t>Mooduli nimetus</w:t>
            </w:r>
          </w:p>
        </w:tc>
        <w:tc>
          <w:tcPr>
            <w:tcW w:w="3119" w:type="dxa"/>
            <w:shd w:val="clear" w:color="auto" w:fill="A8D08D" w:themeFill="accent6" w:themeFillTint="99"/>
          </w:tcPr>
          <w:p w14:paraId="11181E1E" w14:textId="77777777" w:rsidR="008649F0" w:rsidRPr="003E637E" w:rsidRDefault="008649F0" w:rsidP="008649F0">
            <w:pPr>
              <w:rPr>
                <w:rFonts w:ascii="Cambria" w:hAnsi="Cambria"/>
              </w:rPr>
            </w:pPr>
            <w:r w:rsidRPr="003E637E">
              <w:rPr>
                <w:rFonts w:ascii="Cambria" w:hAnsi="Cambria"/>
              </w:rPr>
              <w:t>Mooduli maht (EKAP)</w:t>
            </w:r>
          </w:p>
        </w:tc>
        <w:tc>
          <w:tcPr>
            <w:tcW w:w="2551" w:type="dxa"/>
            <w:shd w:val="clear" w:color="auto" w:fill="A8D08D" w:themeFill="accent6" w:themeFillTint="99"/>
          </w:tcPr>
          <w:p w14:paraId="65481CB8" w14:textId="77777777" w:rsidR="008649F0" w:rsidRPr="003E637E" w:rsidRDefault="008649F0" w:rsidP="008649F0">
            <w:pPr>
              <w:rPr>
                <w:rFonts w:ascii="Cambria" w:hAnsi="Cambria"/>
              </w:rPr>
            </w:pPr>
            <w:r w:rsidRPr="003E637E">
              <w:rPr>
                <w:rFonts w:ascii="Cambria" w:hAnsi="Cambria"/>
              </w:rPr>
              <w:t>Õpetajad</w:t>
            </w:r>
          </w:p>
        </w:tc>
      </w:tr>
      <w:tr w:rsidR="008649F0" w:rsidRPr="003E637E" w14:paraId="3041D273" w14:textId="77777777" w:rsidTr="0511E684">
        <w:trPr>
          <w:trHeight w:val="294"/>
        </w:trPr>
        <w:tc>
          <w:tcPr>
            <w:tcW w:w="5098" w:type="dxa"/>
          </w:tcPr>
          <w:p w14:paraId="21028DE9" w14:textId="0915AAC3" w:rsidR="008649F0" w:rsidRPr="003E637E" w:rsidRDefault="008649F0" w:rsidP="0014772A">
            <w:pPr>
              <w:jc w:val="center"/>
              <w:rPr>
                <w:rFonts w:ascii="Cambria" w:hAnsi="Cambria"/>
                <w:b/>
                <w:bCs/>
              </w:rPr>
            </w:pPr>
            <w:r w:rsidRPr="003E637E">
              <w:rPr>
                <w:rFonts w:ascii="Cambria" w:hAnsi="Cambria"/>
                <w:b/>
                <w:bCs/>
              </w:rPr>
              <w:t>1</w:t>
            </w:r>
            <w:r w:rsidR="1F26B6AB" w:rsidRPr="003E637E">
              <w:rPr>
                <w:rFonts w:ascii="Cambria" w:hAnsi="Cambria"/>
                <w:b/>
                <w:bCs/>
              </w:rPr>
              <w:t>0</w:t>
            </w:r>
          </w:p>
        </w:tc>
        <w:tc>
          <w:tcPr>
            <w:tcW w:w="4536" w:type="dxa"/>
          </w:tcPr>
          <w:p w14:paraId="7A0AE13B" w14:textId="77777777" w:rsidR="008649F0" w:rsidRPr="003E637E" w:rsidRDefault="008649F0" w:rsidP="0014772A">
            <w:pPr>
              <w:jc w:val="center"/>
              <w:rPr>
                <w:rFonts w:ascii="Cambria" w:hAnsi="Cambria"/>
                <w:b/>
              </w:rPr>
            </w:pPr>
            <w:r w:rsidRPr="003E637E">
              <w:rPr>
                <w:rFonts w:ascii="Cambria" w:hAnsi="Cambria"/>
                <w:b/>
              </w:rPr>
              <w:t>3D modelleerimine</w:t>
            </w:r>
          </w:p>
        </w:tc>
        <w:tc>
          <w:tcPr>
            <w:tcW w:w="3119" w:type="dxa"/>
          </w:tcPr>
          <w:p w14:paraId="0E6FA07A" w14:textId="77777777" w:rsidR="008649F0" w:rsidRPr="003E637E" w:rsidRDefault="008649F0" w:rsidP="0014772A">
            <w:pPr>
              <w:jc w:val="center"/>
              <w:rPr>
                <w:rFonts w:ascii="Cambria" w:hAnsi="Cambria"/>
                <w:b/>
              </w:rPr>
            </w:pPr>
            <w:r w:rsidRPr="003E637E">
              <w:rPr>
                <w:rFonts w:ascii="Cambria" w:hAnsi="Cambria"/>
                <w:b/>
              </w:rPr>
              <w:t>3</w:t>
            </w:r>
          </w:p>
        </w:tc>
        <w:tc>
          <w:tcPr>
            <w:tcW w:w="2551" w:type="dxa"/>
          </w:tcPr>
          <w:p w14:paraId="6B6C2E87" w14:textId="2F493148" w:rsidR="008649F0" w:rsidRPr="003E637E" w:rsidRDefault="00726C2C" w:rsidP="008649F0">
            <w:pPr>
              <w:rPr>
                <w:rFonts w:ascii="Cambria" w:hAnsi="Cambria"/>
              </w:rPr>
            </w:pPr>
            <w:r w:rsidRPr="003E637E">
              <w:rPr>
                <w:rFonts w:ascii="Cambria" w:hAnsi="Cambria"/>
              </w:rPr>
              <w:t>Andres Meisterson</w:t>
            </w:r>
          </w:p>
        </w:tc>
      </w:tr>
      <w:tr w:rsidR="008649F0" w:rsidRPr="003E637E" w14:paraId="4B58667E" w14:textId="77777777" w:rsidTr="0511E684">
        <w:tc>
          <w:tcPr>
            <w:tcW w:w="5098" w:type="dxa"/>
          </w:tcPr>
          <w:p w14:paraId="683364B6" w14:textId="77777777" w:rsidR="008649F0" w:rsidRPr="003E637E" w:rsidRDefault="008649F0" w:rsidP="008649F0">
            <w:pPr>
              <w:rPr>
                <w:rFonts w:ascii="Cambria" w:hAnsi="Cambria"/>
                <w:b/>
              </w:rPr>
            </w:pPr>
            <w:r w:rsidRPr="003E637E">
              <w:rPr>
                <w:rFonts w:ascii="Cambria" w:hAnsi="Cambria"/>
                <w:b/>
              </w:rPr>
              <w:t>Nõuded mooduli alustamiseks</w:t>
            </w:r>
          </w:p>
        </w:tc>
        <w:tc>
          <w:tcPr>
            <w:tcW w:w="10206" w:type="dxa"/>
            <w:gridSpan w:val="3"/>
          </w:tcPr>
          <w:p w14:paraId="16AB7947" w14:textId="77777777" w:rsidR="008649F0" w:rsidRPr="003E637E" w:rsidRDefault="008649F0" w:rsidP="008649F0">
            <w:pPr>
              <w:rPr>
                <w:rFonts w:ascii="Cambria" w:hAnsi="Cambria"/>
              </w:rPr>
            </w:pPr>
            <w:r w:rsidRPr="003E637E">
              <w:rPr>
                <w:rFonts w:ascii="Cambria" w:hAnsi="Cambria"/>
              </w:rPr>
              <w:t>Puuduvad</w:t>
            </w:r>
          </w:p>
        </w:tc>
      </w:tr>
      <w:tr w:rsidR="008649F0" w:rsidRPr="003E637E" w14:paraId="65B147EA" w14:textId="77777777" w:rsidTr="0511E684">
        <w:tc>
          <w:tcPr>
            <w:tcW w:w="5098" w:type="dxa"/>
          </w:tcPr>
          <w:p w14:paraId="1960D77A" w14:textId="77777777" w:rsidR="008649F0" w:rsidRPr="003E637E" w:rsidRDefault="008649F0" w:rsidP="008649F0">
            <w:pPr>
              <w:rPr>
                <w:rFonts w:ascii="Cambria" w:hAnsi="Cambria"/>
                <w:b/>
              </w:rPr>
            </w:pPr>
            <w:r w:rsidRPr="003E637E">
              <w:rPr>
                <w:rFonts w:ascii="Cambria" w:hAnsi="Cambria"/>
                <w:b/>
              </w:rPr>
              <w:t>Mooduli eesmärk</w:t>
            </w:r>
          </w:p>
        </w:tc>
        <w:tc>
          <w:tcPr>
            <w:tcW w:w="10206" w:type="dxa"/>
            <w:gridSpan w:val="3"/>
          </w:tcPr>
          <w:p w14:paraId="333725C8" w14:textId="1F50033D" w:rsidR="008649F0" w:rsidRPr="003E637E" w:rsidRDefault="002B4F91" w:rsidP="008649F0">
            <w:pPr>
              <w:rPr>
                <w:rFonts w:ascii="Cambria" w:hAnsi="Cambria"/>
              </w:rPr>
            </w:pPr>
            <w:r>
              <w:rPr>
                <w:rFonts w:ascii="Cambria" w:hAnsi="Cambria"/>
              </w:rPr>
              <w:t>Õ</w:t>
            </w:r>
            <w:r w:rsidR="008649F0" w:rsidRPr="003E637E">
              <w:rPr>
                <w:rFonts w:ascii="Cambria" w:hAnsi="Cambria"/>
              </w:rPr>
              <w:t xml:space="preserve">petusega taotletakse, et õppija omandab teadmised ja oskused 3D geomeetriate loomiseks eskiiside põhjal tarkvaraprogrammiga </w:t>
            </w:r>
            <w:proofErr w:type="spellStart"/>
            <w:r w:rsidR="008649F0" w:rsidRPr="003E637E">
              <w:rPr>
                <w:rFonts w:ascii="Cambria" w:hAnsi="Cambria"/>
              </w:rPr>
              <w:t>SolidWorks</w:t>
            </w:r>
            <w:proofErr w:type="spellEnd"/>
            <w:r w:rsidR="008649F0" w:rsidRPr="003E637E">
              <w:rPr>
                <w:rFonts w:ascii="Cambria" w:hAnsi="Cambria"/>
              </w:rPr>
              <w:t>, oskab leida olemasolevatest failidest informatsiooni tööülesannete lahendamiseks.</w:t>
            </w:r>
          </w:p>
        </w:tc>
      </w:tr>
      <w:tr w:rsidR="008649F0" w:rsidRPr="003E637E" w14:paraId="16A62528" w14:textId="77777777" w:rsidTr="0511E684">
        <w:tc>
          <w:tcPr>
            <w:tcW w:w="5098" w:type="dxa"/>
          </w:tcPr>
          <w:p w14:paraId="5D20C92D" w14:textId="77777777" w:rsidR="008649F0" w:rsidRPr="003E637E" w:rsidRDefault="008649F0" w:rsidP="008649F0">
            <w:pPr>
              <w:rPr>
                <w:rFonts w:ascii="Cambria" w:hAnsi="Cambria"/>
                <w:b/>
              </w:rPr>
            </w:pPr>
            <w:r w:rsidRPr="003E637E">
              <w:rPr>
                <w:rFonts w:ascii="Cambria" w:hAnsi="Cambria"/>
                <w:b/>
              </w:rPr>
              <w:t>Mooduli kokkuvõtva hinde kujunemine</w:t>
            </w:r>
          </w:p>
        </w:tc>
        <w:tc>
          <w:tcPr>
            <w:tcW w:w="10206" w:type="dxa"/>
            <w:gridSpan w:val="3"/>
          </w:tcPr>
          <w:p w14:paraId="4DD2B623" w14:textId="3282EA16" w:rsidR="008649F0" w:rsidRPr="003E637E" w:rsidRDefault="008649F0" w:rsidP="008649F0">
            <w:pPr>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27A2410C" w14:textId="77777777" w:rsidR="008649F0" w:rsidRPr="003E637E" w:rsidRDefault="008649F0" w:rsidP="008649F0">
            <w:pPr>
              <w:rPr>
                <w:rFonts w:ascii="Cambria" w:hAnsi="Cambria"/>
              </w:rPr>
            </w:pPr>
            <w:r w:rsidRPr="003E637E">
              <w:rPr>
                <w:rFonts w:ascii="Cambria" w:hAnsi="Cambria"/>
              </w:rPr>
              <w:t>Mooduli õpiväljundite saavutamise toetamiseks kasutatakse õppeprotsessi käigus kujundavat hindamist.</w:t>
            </w:r>
          </w:p>
        </w:tc>
      </w:tr>
      <w:tr w:rsidR="008649F0" w:rsidRPr="003E637E" w14:paraId="261CD1BD" w14:textId="77777777" w:rsidTr="0511E684">
        <w:tc>
          <w:tcPr>
            <w:tcW w:w="5098" w:type="dxa"/>
          </w:tcPr>
          <w:p w14:paraId="7EEC210E" w14:textId="77777777" w:rsidR="008649F0" w:rsidRPr="003E637E" w:rsidRDefault="008649F0" w:rsidP="008649F0">
            <w:pPr>
              <w:rPr>
                <w:rFonts w:ascii="Cambria" w:hAnsi="Cambria"/>
                <w:b/>
              </w:rPr>
            </w:pPr>
            <w:r w:rsidRPr="003E637E">
              <w:rPr>
                <w:rFonts w:ascii="Cambria" w:hAnsi="Cambria"/>
                <w:b/>
              </w:rPr>
              <w:t>Mooduli tundide maht</w:t>
            </w:r>
          </w:p>
        </w:tc>
        <w:tc>
          <w:tcPr>
            <w:tcW w:w="10206" w:type="dxa"/>
            <w:gridSpan w:val="3"/>
          </w:tcPr>
          <w:p w14:paraId="43BD18C3" w14:textId="77777777" w:rsidR="008649F0" w:rsidRPr="003E637E" w:rsidRDefault="008649F0" w:rsidP="008649F0">
            <w:pPr>
              <w:rPr>
                <w:rFonts w:ascii="Cambria" w:hAnsi="Cambria"/>
              </w:rPr>
            </w:pPr>
            <w:r w:rsidRPr="003E637E">
              <w:rPr>
                <w:rFonts w:ascii="Cambria" w:hAnsi="Cambria"/>
              </w:rPr>
              <w:t xml:space="preserve">Kokku </w:t>
            </w:r>
            <w:r w:rsidRPr="003E637E">
              <w:rPr>
                <w:rFonts w:ascii="Cambria" w:hAnsi="Cambria"/>
                <w:b/>
              </w:rPr>
              <w:t>78</w:t>
            </w:r>
            <w:r w:rsidRPr="003E637E">
              <w:rPr>
                <w:rFonts w:ascii="Cambria" w:hAnsi="Cambria"/>
              </w:rPr>
              <w:t xml:space="preserve"> tundi sh:</w:t>
            </w:r>
          </w:p>
          <w:p w14:paraId="486BC249" w14:textId="7108EFD8" w:rsidR="008649F0" w:rsidRPr="003E637E" w:rsidRDefault="008649F0" w:rsidP="008649F0">
            <w:pPr>
              <w:rPr>
                <w:rFonts w:ascii="Cambria" w:hAnsi="Cambria"/>
              </w:rPr>
            </w:pPr>
            <w:r w:rsidRPr="003E637E">
              <w:rPr>
                <w:rFonts w:ascii="Cambria" w:hAnsi="Cambria"/>
              </w:rPr>
              <w:t xml:space="preserve">Auditoorne töö </w:t>
            </w:r>
            <w:r w:rsidR="002B4F91">
              <w:rPr>
                <w:rFonts w:ascii="Cambria" w:hAnsi="Cambria"/>
                <w:b/>
              </w:rPr>
              <w:t>36</w:t>
            </w:r>
            <w:r w:rsidRPr="003E637E">
              <w:rPr>
                <w:rFonts w:ascii="Cambria" w:hAnsi="Cambria"/>
              </w:rPr>
              <w:t xml:space="preserve"> tundi (teoreetilised loengud + praktiline tegevus)</w:t>
            </w:r>
          </w:p>
          <w:p w14:paraId="6909555D" w14:textId="0C325897" w:rsidR="008649F0" w:rsidRPr="003E637E" w:rsidRDefault="008649F0" w:rsidP="008649F0">
            <w:pPr>
              <w:rPr>
                <w:rFonts w:ascii="Cambria" w:hAnsi="Cambria"/>
              </w:rPr>
            </w:pPr>
            <w:r w:rsidRPr="003E637E">
              <w:rPr>
                <w:rFonts w:ascii="Cambria" w:hAnsi="Cambria"/>
              </w:rPr>
              <w:t xml:space="preserve">Iseseisev töö </w:t>
            </w:r>
            <w:r w:rsidR="002B4F91" w:rsidRPr="002B4F91">
              <w:rPr>
                <w:rFonts w:ascii="Cambria" w:hAnsi="Cambria"/>
                <w:b/>
                <w:bCs/>
              </w:rPr>
              <w:t>42</w:t>
            </w:r>
            <w:r w:rsidRPr="003E637E">
              <w:rPr>
                <w:rFonts w:ascii="Cambria" w:hAnsi="Cambria"/>
              </w:rPr>
              <w:t xml:space="preserve"> tundi</w:t>
            </w:r>
          </w:p>
        </w:tc>
      </w:tr>
      <w:tr w:rsidR="008649F0" w:rsidRPr="003E637E" w14:paraId="55851A91" w14:textId="77777777" w:rsidTr="0511E684">
        <w:tc>
          <w:tcPr>
            <w:tcW w:w="5098" w:type="dxa"/>
            <w:shd w:val="clear" w:color="auto" w:fill="A8D08D" w:themeFill="accent6" w:themeFillTint="99"/>
          </w:tcPr>
          <w:p w14:paraId="3AA70A4A" w14:textId="77777777" w:rsidR="008649F0" w:rsidRPr="003E637E" w:rsidRDefault="008649F0" w:rsidP="00D948CD">
            <w:pPr>
              <w:numPr>
                <w:ilvl w:val="0"/>
                <w:numId w:val="25"/>
              </w:numPr>
              <w:ind w:left="454" w:hanging="342"/>
              <w:rPr>
                <w:rFonts w:ascii="Cambria" w:hAnsi="Cambria"/>
                <w:b/>
              </w:rPr>
            </w:pPr>
            <w:r w:rsidRPr="003E637E">
              <w:rPr>
                <w:rFonts w:ascii="Cambria" w:hAnsi="Cambria"/>
                <w:b/>
              </w:rPr>
              <w:lastRenderedPageBreak/>
              <w:t>Õpiväljund</w:t>
            </w:r>
          </w:p>
        </w:tc>
        <w:tc>
          <w:tcPr>
            <w:tcW w:w="10206" w:type="dxa"/>
            <w:gridSpan w:val="3"/>
            <w:shd w:val="clear" w:color="auto" w:fill="A8D08D" w:themeFill="accent6" w:themeFillTint="99"/>
          </w:tcPr>
          <w:p w14:paraId="35428F6D"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1D4D6355" w14:textId="77777777" w:rsidTr="0511E684">
        <w:tc>
          <w:tcPr>
            <w:tcW w:w="5098" w:type="dxa"/>
          </w:tcPr>
          <w:p w14:paraId="6E5921F0" w14:textId="77777777" w:rsidR="008649F0" w:rsidRPr="003E637E" w:rsidRDefault="008649F0" w:rsidP="008649F0">
            <w:pPr>
              <w:rPr>
                <w:rFonts w:ascii="Cambria" w:hAnsi="Cambria"/>
              </w:rPr>
            </w:pPr>
            <w:r w:rsidRPr="003E637E">
              <w:rPr>
                <w:rFonts w:ascii="Cambria" w:hAnsi="Cambria"/>
              </w:rPr>
              <w:t>Õpilane:</w:t>
            </w:r>
          </w:p>
          <w:p w14:paraId="6C77D84A" w14:textId="03F28C85" w:rsidR="008649F0" w:rsidRPr="003E637E" w:rsidRDefault="007B716D" w:rsidP="008649F0">
            <w:pPr>
              <w:rPr>
                <w:rFonts w:ascii="Cambria" w:hAnsi="Cambria"/>
                <w:b/>
              </w:rPr>
            </w:pPr>
            <w:r w:rsidRPr="003E637E">
              <w:rPr>
                <w:rFonts w:ascii="Cambria" w:hAnsi="Cambria"/>
                <w:b/>
              </w:rPr>
              <w:t>m</w:t>
            </w:r>
            <w:r w:rsidR="008649F0" w:rsidRPr="003E637E">
              <w:rPr>
                <w:rFonts w:ascii="Cambria" w:hAnsi="Cambria"/>
                <w:b/>
              </w:rPr>
              <w:t>õistab 3D modelleerimise olulisust valitud erialal ning oskab näha seost digitaalse mudeli ja praktiliselt loodud toote vahel</w:t>
            </w:r>
          </w:p>
        </w:tc>
        <w:tc>
          <w:tcPr>
            <w:tcW w:w="10206" w:type="dxa"/>
            <w:gridSpan w:val="3"/>
          </w:tcPr>
          <w:p w14:paraId="4CB1827F" w14:textId="77777777" w:rsidR="008649F0" w:rsidRPr="003E637E" w:rsidRDefault="008649F0" w:rsidP="008649F0">
            <w:pPr>
              <w:rPr>
                <w:rFonts w:ascii="Cambria" w:hAnsi="Cambria"/>
              </w:rPr>
            </w:pPr>
            <w:r w:rsidRPr="003E637E">
              <w:rPr>
                <w:rFonts w:ascii="Cambria" w:hAnsi="Cambria"/>
              </w:rPr>
              <w:t>Õpilane:</w:t>
            </w:r>
          </w:p>
          <w:p w14:paraId="50E82677" w14:textId="0BC1E2CD" w:rsidR="008649F0" w:rsidRPr="003E637E" w:rsidRDefault="00F249D7" w:rsidP="00D948CD">
            <w:pPr>
              <w:numPr>
                <w:ilvl w:val="0"/>
                <w:numId w:val="26"/>
              </w:numPr>
              <w:spacing w:before="0" w:after="0"/>
              <w:rPr>
                <w:rFonts w:ascii="Cambria" w:hAnsi="Cambria"/>
              </w:rPr>
            </w:pPr>
            <w:r>
              <w:rPr>
                <w:rFonts w:ascii="Cambria" w:hAnsi="Cambria"/>
              </w:rPr>
              <w:t>k</w:t>
            </w:r>
            <w:r w:rsidR="008649F0" w:rsidRPr="003E637E">
              <w:rPr>
                <w:rFonts w:ascii="Cambria" w:hAnsi="Cambria"/>
              </w:rPr>
              <w:t>irjeldab tootearenduse sisu ja ülesandeid, toob näiteid seostest teooria ja praktika vahel valitud erialal</w:t>
            </w:r>
          </w:p>
          <w:p w14:paraId="75188562" w14:textId="342F975A" w:rsidR="008649F0" w:rsidRPr="003E637E" w:rsidRDefault="00F249D7" w:rsidP="00D948CD">
            <w:pPr>
              <w:numPr>
                <w:ilvl w:val="0"/>
                <w:numId w:val="26"/>
              </w:numPr>
              <w:spacing w:before="0" w:after="0"/>
              <w:rPr>
                <w:rFonts w:ascii="Cambria" w:hAnsi="Cambria"/>
              </w:rPr>
            </w:pPr>
            <w:r>
              <w:rPr>
                <w:rFonts w:ascii="Cambria" w:hAnsi="Cambria"/>
              </w:rPr>
              <w:t>k</w:t>
            </w:r>
            <w:r w:rsidR="008649F0" w:rsidRPr="003E637E">
              <w:rPr>
                <w:rFonts w:ascii="Cambria" w:hAnsi="Cambria"/>
              </w:rPr>
              <w:t>irjeldab toodete modelleerimise põhimõtteid ja meetodeid</w:t>
            </w:r>
          </w:p>
          <w:p w14:paraId="48C1FEDB" w14:textId="13B08A21" w:rsidR="008649F0" w:rsidRPr="003E637E" w:rsidRDefault="00F249D7" w:rsidP="00D948CD">
            <w:pPr>
              <w:numPr>
                <w:ilvl w:val="0"/>
                <w:numId w:val="26"/>
              </w:numPr>
              <w:spacing w:before="0" w:after="0"/>
              <w:rPr>
                <w:rFonts w:ascii="Cambria" w:hAnsi="Cambria"/>
              </w:rPr>
            </w:pPr>
            <w:r>
              <w:rPr>
                <w:rFonts w:ascii="Cambria" w:hAnsi="Cambria"/>
              </w:rPr>
              <w:t>s</w:t>
            </w:r>
            <w:r w:rsidR="008649F0" w:rsidRPr="003E637E">
              <w:rPr>
                <w:rFonts w:ascii="Cambria" w:hAnsi="Cambria"/>
              </w:rPr>
              <w:t>eostab toodete simuleerimist arvutil (virtuaalne reaalsus) CNC</w:t>
            </w:r>
            <w:r w:rsidR="00717E61">
              <w:rPr>
                <w:rFonts w:ascii="Cambria" w:hAnsi="Cambria"/>
              </w:rPr>
              <w:t>-</w:t>
            </w:r>
            <w:r w:rsidR="008649F0" w:rsidRPr="003E637E">
              <w:rPr>
                <w:rFonts w:ascii="Cambria" w:hAnsi="Cambria"/>
              </w:rPr>
              <w:t xml:space="preserve">tehnoloogia ja 3D printimisega </w:t>
            </w:r>
          </w:p>
          <w:p w14:paraId="555AF3F2" w14:textId="10979A83" w:rsidR="008649F0" w:rsidRPr="003E637E" w:rsidRDefault="00F249D7" w:rsidP="00D948CD">
            <w:pPr>
              <w:numPr>
                <w:ilvl w:val="0"/>
                <w:numId w:val="26"/>
              </w:numPr>
              <w:spacing w:before="0" w:after="0"/>
              <w:rPr>
                <w:rFonts w:ascii="Cambria" w:hAnsi="Cambria"/>
              </w:rPr>
            </w:pPr>
            <w:r>
              <w:rPr>
                <w:rFonts w:ascii="Cambria" w:hAnsi="Cambria"/>
              </w:rPr>
              <w:t>s</w:t>
            </w:r>
            <w:r w:rsidR="008649F0" w:rsidRPr="003E637E">
              <w:rPr>
                <w:rFonts w:ascii="Cambria" w:hAnsi="Cambria"/>
              </w:rPr>
              <w:t>aab aru valdkonnas kasutatavast terminoloogiast eesti ja inglise keeles</w:t>
            </w:r>
          </w:p>
        </w:tc>
      </w:tr>
      <w:tr w:rsidR="008649F0" w:rsidRPr="003E637E" w14:paraId="70970075" w14:textId="77777777" w:rsidTr="0511E684">
        <w:tc>
          <w:tcPr>
            <w:tcW w:w="5098" w:type="dxa"/>
          </w:tcPr>
          <w:p w14:paraId="3CE8743E"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3CC0497D"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37D00785"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42BD3B41"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7A7F29CC" w14:textId="77777777" w:rsidTr="0511E684">
        <w:tc>
          <w:tcPr>
            <w:tcW w:w="5098" w:type="dxa"/>
          </w:tcPr>
          <w:p w14:paraId="6BF96C28" w14:textId="4DADDB6E" w:rsidR="008649F0" w:rsidRPr="003E637E" w:rsidRDefault="008649F0" w:rsidP="008649F0">
            <w:pPr>
              <w:rPr>
                <w:rFonts w:ascii="Cambria" w:hAnsi="Cambria"/>
              </w:rPr>
            </w:pPr>
            <w:r w:rsidRPr="002B4F91">
              <w:rPr>
                <w:rFonts w:ascii="Cambria" w:hAnsi="Cambria"/>
                <w:b/>
                <w:bCs/>
              </w:rPr>
              <w:t>Videodemonstratsioon:</w:t>
            </w:r>
            <w:r w:rsidRPr="003E637E">
              <w:rPr>
                <w:rFonts w:ascii="Cambria" w:hAnsi="Cambria"/>
              </w:rPr>
              <w:t xml:space="preserve"> </w:t>
            </w:r>
            <w:r w:rsidR="0014772A">
              <w:rPr>
                <w:rFonts w:ascii="Cambria" w:hAnsi="Cambria"/>
              </w:rPr>
              <w:t>R</w:t>
            </w:r>
            <w:r w:rsidRPr="003E637E">
              <w:rPr>
                <w:rFonts w:ascii="Cambria" w:hAnsi="Cambria"/>
              </w:rPr>
              <w:t>ühmatööna etteaste näitliku praktikumi põhjal lihtsama toote 3D mudeli virtuaalne simulatsioon või toote valmistamise demonstratsioon CNC töötlemiskeskusega või toote valmistamise demonstratsioon 3D printeriga.</w:t>
            </w:r>
          </w:p>
          <w:p w14:paraId="3FF3AB76" w14:textId="739AC277" w:rsidR="008649F0" w:rsidRPr="0014772A" w:rsidRDefault="008649F0" w:rsidP="008649F0">
            <w:pPr>
              <w:rPr>
                <w:rFonts w:ascii="Cambria" w:hAnsi="Cambria"/>
                <w:b/>
                <w:bCs/>
              </w:rPr>
            </w:pPr>
            <w:r w:rsidRPr="002B4F91">
              <w:rPr>
                <w:rFonts w:ascii="Cambria" w:hAnsi="Cambria"/>
                <w:b/>
                <w:bCs/>
              </w:rPr>
              <w:t>Iseseisev töö:</w:t>
            </w:r>
            <w:r w:rsidR="0014772A">
              <w:rPr>
                <w:rFonts w:ascii="Cambria" w:hAnsi="Cambria"/>
                <w:b/>
                <w:bCs/>
              </w:rPr>
              <w:t xml:space="preserve"> </w:t>
            </w:r>
            <w:r w:rsidRPr="003E637E">
              <w:rPr>
                <w:rFonts w:ascii="Cambria" w:hAnsi="Cambria"/>
              </w:rPr>
              <w:t>Videodemonstratsiooniks ettevalmistumine</w:t>
            </w:r>
          </w:p>
        </w:tc>
        <w:tc>
          <w:tcPr>
            <w:tcW w:w="4536" w:type="dxa"/>
          </w:tcPr>
          <w:p w14:paraId="0205A58A" w14:textId="77777777" w:rsidR="008649F0" w:rsidRPr="003E637E" w:rsidRDefault="008649F0" w:rsidP="008649F0">
            <w:pPr>
              <w:rPr>
                <w:rFonts w:ascii="Cambria" w:hAnsi="Cambria"/>
              </w:rPr>
            </w:pPr>
            <w:r w:rsidRPr="003E637E">
              <w:rPr>
                <w:rFonts w:ascii="Cambria" w:hAnsi="Cambria"/>
              </w:rPr>
              <w:t>Teemad:</w:t>
            </w:r>
          </w:p>
          <w:p w14:paraId="2DAC402D" w14:textId="77777777" w:rsidR="008649F0" w:rsidRPr="003E637E" w:rsidRDefault="008649F0" w:rsidP="00D948CD">
            <w:pPr>
              <w:numPr>
                <w:ilvl w:val="0"/>
                <w:numId w:val="17"/>
              </w:numPr>
              <w:contextualSpacing/>
              <w:rPr>
                <w:rFonts w:ascii="Cambria" w:hAnsi="Cambria"/>
              </w:rPr>
            </w:pPr>
            <w:r w:rsidRPr="003E637E">
              <w:rPr>
                <w:rFonts w:ascii="Cambria" w:hAnsi="Cambria"/>
              </w:rPr>
              <w:t>Tootedisaini üldised alused</w:t>
            </w:r>
          </w:p>
          <w:p w14:paraId="4426DC29" w14:textId="77777777" w:rsidR="008649F0" w:rsidRPr="003E637E" w:rsidRDefault="008649F0" w:rsidP="00D948CD">
            <w:pPr>
              <w:numPr>
                <w:ilvl w:val="0"/>
                <w:numId w:val="17"/>
              </w:numPr>
              <w:contextualSpacing/>
              <w:rPr>
                <w:rFonts w:ascii="Cambria" w:hAnsi="Cambria"/>
              </w:rPr>
            </w:pPr>
            <w:r w:rsidRPr="003E637E">
              <w:rPr>
                <w:rFonts w:ascii="Cambria" w:hAnsi="Cambria"/>
              </w:rPr>
              <w:t>Disaini mõiste, meetod ja kriteeriumid</w:t>
            </w:r>
          </w:p>
          <w:p w14:paraId="21D8EB43" w14:textId="77777777" w:rsidR="008649F0" w:rsidRPr="003E637E" w:rsidRDefault="008649F0" w:rsidP="00D948CD">
            <w:pPr>
              <w:numPr>
                <w:ilvl w:val="0"/>
                <w:numId w:val="17"/>
              </w:numPr>
              <w:contextualSpacing/>
              <w:rPr>
                <w:rFonts w:ascii="Cambria" w:hAnsi="Cambria"/>
              </w:rPr>
            </w:pPr>
            <w:r w:rsidRPr="003E637E">
              <w:rPr>
                <w:rFonts w:ascii="Cambria" w:hAnsi="Cambria"/>
              </w:rPr>
              <w:t>Tehnoloogia mõiste, meetod ja kriteeriumid</w:t>
            </w:r>
          </w:p>
          <w:p w14:paraId="56D6E2B1" w14:textId="15B5F024" w:rsidR="008649F0" w:rsidRPr="002B4F91" w:rsidRDefault="008649F0" w:rsidP="00D948CD">
            <w:pPr>
              <w:numPr>
                <w:ilvl w:val="0"/>
                <w:numId w:val="17"/>
              </w:numPr>
              <w:contextualSpacing/>
              <w:rPr>
                <w:rFonts w:ascii="Cambria" w:hAnsi="Cambria"/>
              </w:rPr>
            </w:pPr>
            <w:r w:rsidRPr="003E637E">
              <w:rPr>
                <w:rFonts w:ascii="Cambria" w:hAnsi="Cambria"/>
              </w:rPr>
              <w:t>Arvuti teel juhitavad seadmed, nende kasutamise valdkonnad</w:t>
            </w:r>
          </w:p>
        </w:tc>
        <w:tc>
          <w:tcPr>
            <w:tcW w:w="3119" w:type="dxa"/>
          </w:tcPr>
          <w:p w14:paraId="0CC379C5" w14:textId="77777777" w:rsidR="008649F0" w:rsidRPr="003E637E" w:rsidRDefault="008649F0" w:rsidP="008649F0">
            <w:pPr>
              <w:rPr>
                <w:rFonts w:ascii="Cambria" w:hAnsi="Cambria"/>
              </w:rPr>
            </w:pPr>
            <w:r w:rsidRPr="003E637E">
              <w:rPr>
                <w:rFonts w:ascii="Cambria" w:hAnsi="Cambria"/>
              </w:rPr>
              <w:t>Aktiivne loeng, mappõpe/</w:t>
            </w:r>
          </w:p>
          <w:p w14:paraId="42232966" w14:textId="77777777" w:rsidR="008649F0" w:rsidRPr="003E637E" w:rsidRDefault="008649F0" w:rsidP="008649F0">
            <w:pPr>
              <w:rPr>
                <w:rFonts w:ascii="Cambria" w:hAnsi="Cambria"/>
              </w:rPr>
            </w:pPr>
            <w:r w:rsidRPr="003E637E">
              <w:rPr>
                <w:rFonts w:ascii="Cambria" w:hAnsi="Cambria"/>
              </w:rPr>
              <w:t>e-portfoolio, videodemonstratsioon, iseseisev töö</w:t>
            </w:r>
          </w:p>
        </w:tc>
        <w:tc>
          <w:tcPr>
            <w:tcW w:w="2551" w:type="dxa"/>
          </w:tcPr>
          <w:p w14:paraId="59F7F5AF" w14:textId="499E1236" w:rsidR="008649F0" w:rsidRPr="003E637E" w:rsidRDefault="008649F0" w:rsidP="008649F0">
            <w:pPr>
              <w:rPr>
                <w:rFonts w:ascii="Cambria" w:hAnsi="Cambria"/>
              </w:rPr>
            </w:pPr>
            <w:r w:rsidRPr="003E637E">
              <w:rPr>
                <w:rFonts w:ascii="Cambria" w:hAnsi="Cambria"/>
              </w:rPr>
              <w:t xml:space="preserve">Auditoorne töö (sh praktikum) </w:t>
            </w:r>
            <w:r w:rsidR="002B4F91">
              <w:rPr>
                <w:rFonts w:ascii="Cambria" w:hAnsi="Cambria"/>
              </w:rPr>
              <w:t>6</w:t>
            </w:r>
            <w:r w:rsidRPr="003E637E">
              <w:rPr>
                <w:rFonts w:ascii="Cambria" w:hAnsi="Cambria"/>
              </w:rPr>
              <w:t xml:space="preserve"> tundi </w:t>
            </w:r>
          </w:p>
          <w:p w14:paraId="18992D4B" w14:textId="7C4AA4A5" w:rsidR="008649F0" w:rsidRPr="003E637E" w:rsidRDefault="008649F0" w:rsidP="008649F0">
            <w:pPr>
              <w:rPr>
                <w:rFonts w:ascii="Cambria" w:hAnsi="Cambria"/>
              </w:rPr>
            </w:pPr>
            <w:r w:rsidRPr="003E637E">
              <w:rPr>
                <w:rFonts w:ascii="Cambria" w:hAnsi="Cambria"/>
              </w:rPr>
              <w:t xml:space="preserve">Iseseisev töö </w:t>
            </w:r>
            <w:r w:rsidR="002B4F91">
              <w:rPr>
                <w:rFonts w:ascii="Cambria" w:hAnsi="Cambria"/>
              </w:rPr>
              <w:t>7</w:t>
            </w:r>
            <w:r w:rsidRPr="003E637E">
              <w:rPr>
                <w:rFonts w:ascii="Cambria" w:hAnsi="Cambria"/>
              </w:rPr>
              <w:t xml:space="preserve"> tundi </w:t>
            </w:r>
          </w:p>
          <w:p w14:paraId="476B4D3E" w14:textId="77777777" w:rsidR="008649F0" w:rsidRPr="003E637E" w:rsidRDefault="008649F0" w:rsidP="008649F0">
            <w:pPr>
              <w:rPr>
                <w:rFonts w:ascii="Cambria" w:hAnsi="Cambria"/>
              </w:rPr>
            </w:pPr>
          </w:p>
        </w:tc>
      </w:tr>
      <w:tr w:rsidR="008649F0" w:rsidRPr="003E637E" w14:paraId="5A891171" w14:textId="77777777" w:rsidTr="0511E684">
        <w:tc>
          <w:tcPr>
            <w:tcW w:w="5098" w:type="dxa"/>
            <w:shd w:val="clear" w:color="auto" w:fill="A8D08D" w:themeFill="accent6" w:themeFillTint="99"/>
          </w:tcPr>
          <w:p w14:paraId="436B54A3" w14:textId="77777777" w:rsidR="008649F0" w:rsidRPr="003E637E" w:rsidRDefault="008649F0" w:rsidP="00D948CD">
            <w:pPr>
              <w:numPr>
                <w:ilvl w:val="0"/>
                <w:numId w:val="25"/>
              </w:numPr>
              <w:ind w:left="313" w:hanging="284"/>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79AD925"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44C7F3E4" w14:textId="77777777" w:rsidTr="0511E684">
        <w:tc>
          <w:tcPr>
            <w:tcW w:w="5098" w:type="dxa"/>
          </w:tcPr>
          <w:p w14:paraId="576F144F" w14:textId="77777777" w:rsidR="008649F0" w:rsidRPr="003E637E" w:rsidRDefault="008649F0" w:rsidP="008649F0">
            <w:pPr>
              <w:rPr>
                <w:rFonts w:ascii="Cambria" w:hAnsi="Cambria"/>
              </w:rPr>
            </w:pPr>
            <w:r w:rsidRPr="003E637E">
              <w:rPr>
                <w:rFonts w:ascii="Cambria" w:hAnsi="Cambria"/>
              </w:rPr>
              <w:t>Õpilane:</w:t>
            </w:r>
          </w:p>
          <w:p w14:paraId="5B6B08FE" w14:textId="6E21D61F" w:rsidR="008649F0" w:rsidRPr="003E637E" w:rsidRDefault="007B716D" w:rsidP="008649F0">
            <w:pPr>
              <w:rPr>
                <w:rFonts w:ascii="Cambria" w:hAnsi="Cambria"/>
                <w:b/>
              </w:rPr>
            </w:pPr>
            <w:r w:rsidRPr="003E637E">
              <w:rPr>
                <w:rFonts w:ascii="Cambria" w:hAnsi="Cambria"/>
                <w:b/>
              </w:rPr>
              <w:t>o</w:t>
            </w:r>
            <w:r w:rsidR="008649F0" w:rsidRPr="003E637E">
              <w:rPr>
                <w:rFonts w:ascii="Cambria" w:hAnsi="Cambria"/>
                <w:b/>
              </w:rPr>
              <w:t xml:space="preserve">rienteerub 3D projekteerimistarkvara </w:t>
            </w:r>
            <w:proofErr w:type="spellStart"/>
            <w:r w:rsidR="008649F0" w:rsidRPr="003E637E">
              <w:rPr>
                <w:rFonts w:ascii="Cambria" w:hAnsi="Cambria"/>
                <w:b/>
              </w:rPr>
              <w:t>SolidWorks</w:t>
            </w:r>
            <w:proofErr w:type="spellEnd"/>
            <w:r w:rsidR="008649F0" w:rsidRPr="003E637E">
              <w:rPr>
                <w:rFonts w:ascii="Cambria" w:hAnsi="Cambria"/>
                <w:b/>
              </w:rPr>
              <w:t xml:space="preserve"> töökeskkonnas </w:t>
            </w:r>
          </w:p>
        </w:tc>
        <w:tc>
          <w:tcPr>
            <w:tcW w:w="10206" w:type="dxa"/>
            <w:gridSpan w:val="3"/>
          </w:tcPr>
          <w:p w14:paraId="3444E080" w14:textId="77777777" w:rsidR="008649F0" w:rsidRPr="003E637E" w:rsidRDefault="008649F0" w:rsidP="008649F0">
            <w:pPr>
              <w:rPr>
                <w:rFonts w:ascii="Cambria" w:hAnsi="Cambria"/>
              </w:rPr>
            </w:pPr>
            <w:r w:rsidRPr="003E637E">
              <w:rPr>
                <w:rFonts w:ascii="Cambria" w:hAnsi="Cambria"/>
              </w:rPr>
              <w:t>Õpilane:</w:t>
            </w:r>
          </w:p>
          <w:p w14:paraId="51655B60" w14:textId="2F9B88D0" w:rsidR="008649F0" w:rsidRPr="003E637E" w:rsidRDefault="00F249D7" w:rsidP="00D948CD">
            <w:pPr>
              <w:numPr>
                <w:ilvl w:val="0"/>
                <w:numId w:val="10"/>
              </w:numPr>
              <w:spacing w:before="0" w:after="0"/>
              <w:rPr>
                <w:rFonts w:ascii="Cambria" w:hAnsi="Cambria"/>
              </w:rPr>
            </w:pPr>
            <w:r>
              <w:rPr>
                <w:rFonts w:ascii="Cambria" w:hAnsi="Cambria"/>
              </w:rPr>
              <w:t>a</w:t>
            </w:r>
            <w:r w:rsidR="008649F0" w:rsidRPr="003E637E">
              <w:rPr>
                <w:rFonts w:ascii="Cambria" w:hAnsi="Cambria"/>
              </w:rPr>
              <w:t xml:space="preserve">vab ja sulgeb nõuetekohaselt tarkvaraprogrammi </w:t>
            </w:r>
            <w:proofErr w:type="spellStart"/>
            <w:r w:rsidR="008649F0" w:rsidRPr="003E637E">
              <w:rPr>
                <w:rFonts w:ascii="Cambria" w:hAnsi="Cambria"/>
              </w:rPr>
              <w:t>SolidWorks</w:t>
            </w:r>
            <w:proofErr w:type="spellEnd"/>
            <w:r w:rsidR="008649F0" w:rsidRPr="003E637E">
              <w:rPr>
                <w:rFonts w:ascii="Cambria" w:hAnsi="Cambria"/>
              </w:rPr>
              <w:t xml:space="preserve"> töökeskkonna ja oskab seadistada endale sobivaks selle tööaknaid, salvestab faili malljoonisena (</w:t>
            </w:r>
            <w:proofErr w:type="spellStart"/>
            <w:r w:rsidR="008649F0" w:rsidRPr="003E637E">
              <w:rPr>
                <w:rFonts w:ascii="Cambria" w:hAnsi="Cambria"/>
              </w:rPr>
              <w:t>template</w:t>
            </w:r>
            <w:proofErr w:type="spellEnd"/>
            <w:r w:rsidR="008649F0" w:rsidRPr="003E637E">
              <w:rPr>
                <w:rFonts w:ascii="Cambria" w:hAnsi="Cambria"/>
              </w:rPr>
              <w:t xml:space="preserve">) </w:t>
            </w:r>
          </w:p>
          <w:p w14:paraId="386F59A7" w14:textId="76AFCA62" w:rsidR="008649F0" w:rsidRPr="003E637E" w:rsidRDefault="00F249D7" w:rsidP="00D948CD">
            <w:pPr>
              <w:numPr>
                <w:ilvl w:val="0"/>
                <w:numId w:val="10"/>
              </w:numPr>
              <w:spacing w:before="0" w:after="0"/>
              <w:rPr>
                <w:rFonts w:ascii="Cambria" w:hAnsi="Cambria"/>
              </w:rPr>
            </w:pPr>
            <w:r>
              <w:rPr>
                <w:rFonts w:ascii="Cambria" w:hAnsi="Cambria"/>
              </w:rPr>
              <w:t xml:space="preserve">selgitab </w:t>
            </w:r>
            <w:proofErr w:type="spellStart"/>
            <w:r>
              <w:rPr>
                <w:rFonts w:ascii="Cambria" w:hAnsi="Cambria"/>
              </w:rPr>
              <w:t>SolidWorks</w:t>
            </w:r>
            <w:r w:rsidR="008649F0" w:rsidRPr="003E637E">
              <w:rPr>
                <w:rFonts w:ascii="Cambria" w:hAnsi="Cambria"/>
              </w:rPr>
              <w:t>i</w:t>
            </w:r>
            <w:proofErr w:type="spellEnd"/>
            <w:r w:rsidR="008649F0" w:rsidRPr="003E637E">
              <w:rPr>
                <w:rFonts w:ascii="Cambria" w:hAnsi="Cambria"/>
              </w:rPr>
              <w:t xml:space="preserve"> töölaua menüüde ja „puude“ olemust/eesmärki ning nende omavahelist seost </w:t>
            </w:r>
          </w:p>
          <w:p w14:paraId="22CF251A" w14:textId="50F40CDC" w:rsidR="008649F0" w:rsidRPr="003E637E" w:rsidRDefault="00F249D7" w:rsidP="00D948CD">
            <w:pPr>
              <w:numPr>
                <w:ilvl w:val="0"/>
                <w:numId w:val="10"/>
              </w:numPr>
              <w:spacing w:before="0" w:after="0"/>
              <w:rPr>
                <w:rFonts w:ascii="Cambria" w:hAnsi="Cambria"/>
              </w:rPr>
            </w:pPr>
            <w:r>
              <w:rPr>
                <w:rFonts w:ascii="Cambria" w:hAnsi="Cambria"/>
              </w:rPr>
              <w:t>s</w:t>
            </w:r>
            <w:r w:rsidR="008649F0" w:rsidRPr="003E637E">
              <w:rPr>
                <w:rFonts w:ascii="Cambria" w:hAnsi="Cambria"/>
              </w:rPr>
              <w:t>elgitab programmi</w:t>
            </w:r>
            <w:r>
              <w:rPr>
                <w:rFonts w:ascii="Cambria" w:hAnsi="Cambria"/>
              </w:rPr>
              <w:t xml:space="preserve"> rippmenüüde </w:t>
            </w:r>
            <w:r w:rsidR="008649F0" w:rsidRPr="003E637E">
              <w:rPr>
                <w:rFonts w:ascii="Cambria" w:hAnsi="Cambria"/>
              </w:rPr>
              <w:t>ja ikoonilattide olemust/eesmärki ning „liigub“ erinevates alamenüüdes</w:t>
            </w:r>
          </w:p>
          <w:p w14:paraId="7FCF0A38" w14:textId="16A2913C" w:rsidR="008649F0" w:rsidRPr="003E637E" w:rsidRDefault="00F249D7" w:rsidP="00D948CD">
            <w:pPr>
              <w:numPr>
                <w:ilvl w:val="0"/>
                <w:numId w:val="10"/>
              </w:numPr>
              <w:spacing w:before="0" w:after="0"/>
              <w:rPr>
                <w:rFonts w:ascii="Cambria" w:hAnsi="Cambria"/>
              </w:rPr>
            </w:pPr>
            <w:r>
              <w:rPr>
                <w:rFonts w:ascii="Cambria" w:hAnsi="Cambria"/>
              </w:rPr>
              <w:t>t</w:t>
            </w:r>
            <w:r w:rsidR="008649F0" w:rsidRPr="003E637E">
              <w:rPr>
                <w:rFonts w:ascii="Cambria" w:hAnsi="Cambria"/>
              </w:rPr>
              <w:t>eab, et käsurea jälgimine ja lugemine on programmi kasutamise absoluutne tingimus</w:t>
            </w:r>
          </w:p>
        </w:tc>
      </w:tr>
      <w:tr w:rsidR="008649F0" w:rsidRPr="003E637E" w14:paraId="104B6FA7" w14:textId="77777777" w:rsidTr="0511E684">
        <w:tc>
          <w:tcPr>
            <w:tcW w:w="5098" w:type="dxa"/>
          </w:tcPr>
          <w:p w14:paraId="45E43AE2"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5FB3CDC3"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0FE98DA1"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0DEB2086"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6037843" w14:textId="77777777" w:rsidTr="0511E684">
        <w:tc>
          <w:tcPr>
            <w:tcW w:w="5098" w:type="dxa"/>
          </w:tcPr>
          <w:p w14:paraId="39070B45" w14:textId="3CCDD700" w:rsidR="008649F0" w:rsidRPr="003E637E" w:rsidRDefault="008649F0" w:rsidP="008649F0">
            <w:pPr>
              <w:rPr>
                <w:rFonts w:ascii="Cambria" w:hAnsi="Cambria"/>
              </w:rPr>
            </w:pPr>
            <w:r w:rsidRPr="004F4512">
              <w:rPr>
                <w:rFonts w:ascii="Cambria" w:hAnsi="Cambria"/>
                <w:b/>
                <w:bCs/>
              </w:rPr>
              <w:t>D</w:t>
            </w:r>
            <w:r w:rsidR="11F56764" w:rsidRPr="004F4512">
              <w:rPr>
                <w:rFonts w:ascii="Cambria" w:hAnsi="Cambria"/>
                <w:b/>
                <w:bCs/>
              </w:rPr>
              <w:t>e</w:t>
            </w:r>
            <w:r w:rsidRPr="004F4512">
              <w:rPr>
                <w:rFonts w:ascii="Cambria" w:hAnsi="Cambria"/>
                <w:b/>
                <w:bCs/>
              </w:rPr>
              <w:t>monstratsioon:</w:t>
            </w:r>
            <w:r w:rsidRPr="003E637E">
              <w:rPr>
                <w:rFonts w:ascii="Cambria" w:hAnsi="Cambria"/>
              </w:rPr>
              <w:t xml:space="preserve"> </w:t>
            </w:r>
            <w:r w:rsidR="0014772A">
              <w:rPr>
                <w:rFonts w:ascii="Cambria" w:hAnsi="Cambria"/>
              </w:rPr>
              <w:t>E</w:t>
            </w:r>
            <w:r w:rsidRPr="003E637E">
              <w:rPr>
                <w:rFonts w:ascii="Cambria" w:hAnsi="Cambria"/>
              </w:rPr>
              <w:t>kraanivaate seadistamine ja selle malljoonisena salvestamine</w:t>
            </w:r>
          </w:p>
          <w:p w14:paraId="5E483958" w14:textId="77777777" w:rsidR="008649F0" w:rsidRPr="003E637E" w:rsidRDefault="008649F0" w:rsidP="008649F0">
            <w:pPr>
              <w:rPr>
                <w:rFonts w:ascii="Cambria" w:hAnsi="Cambria"/>
              </w:rPr>
            </w:pPr>
          </w:p>
        </w:tc>
        <w:tc>
          <w:tcPr>
            <w:tcW w:w="4536" w:type="dxa"/>
          </w:tcPr>
          <w:p w14:paraId="13CCD8A9" w14:textId="77777777" w:rsidR="008649F0" w:rsidRPr="003E637E" w:rsidRDefault="008649F0" w:rsidP="008649F0">
            <w:pPr>
              <w:rPr>
                <w:rFonts w:ascii="Cambria" w:hAnsi="Cambria"/>
              </w:rPr>
            </w:pPr>
            <w:r w:rsidRPr="003E637E">
              <w:rPr>
                <w:rFonts w:ascii="Cambria" w:hAnsi="Cambria"/>
              </w:rPr>
              <w:t>Teemad:</w:t>
            </w:r>
          </w:p>
          <w:p w14:paraId="34A09041"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 xml:space="preserve">Sissejuhatus programmi </w:t>
            </w:r>
            <w:proofErr w:type="spellStart"/>
            <w:r w:rsidRPr="003E637E">
              <w:rPr>
                <w:rFonts w:ascii="Cambria" w:hAnsi="Cambria"/>
                <w:i/>
              </w:rPr>
              <w:t>SolidWorks</w:t>
            </w:r>
            <w:proofErr w:type="spellEnd"/>
          </w:p>
          <w:p w14:paraId="0ECAE4AF"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 xml:space="preserve">Mis on </w:t>
            </w:r>
            <w:proofErr w:type="spellStart"/>
            <w:r w:rsidRPr="003E637E">
              <w:rPr>
                <w:rFonts w:ascii="Cambria" w:hAnsi="Cambria"/>
                <w:i/>
              </w:rPr>
              <w:t>SolidWorks</w:t>
            </w:r>
            <w:proofErr w:type="spellEnd"/>
          </w:p>
          <w:p w14:paraId="18B3C39A"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Töökeskkond</w:t>
            </w:r>
          </w:p>
          <w:p w14:paraId="43639CFF"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Projektihaldur</w:t>
            </w:r>
          </w:p>
          <w:p w14:paraId="5F8AC95D"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 xml:space="preserve">Rippmenüüd </w:t>
            </w:r>
          </w:p>
          <w:p w14:paraId="5EF61CDB" w14:textId="6BC99797" w:rsidR="008649F0" w:rsidRPr="00F23A78" w:rsidRDefault="008649F0" w:rsidP="00D948CD">
            <w:pPr>
              <w:numPr>
                <w:ilvl w:val="0"/>
                <w:numId w:val="13"/>
              </w:numPr>
              <w:spacing w:before="0" w:after="0"/>
              <w:ind w:left="743" w:hanging="425"/>
              <w:contextualSpacing/>
              <w:rPr>
                <w:rFonts w:ascii="Cambria" w:hAnsi="Cambria"/>
              </w:rPr>
            </w:pPr>
            <w:r w:rsidRPr="003E637E">
              <w:rPr>
                <w:rFonts w:ascii="Cambria" w:hAnsi="Cambria"/>
              </w:rPr>
              <w:t>Telgede mõiste CAD keskkonnas</w:t>
            </w:r>
          </w:p>
        </w:tc>
        <w:tc>
          <w:tcPr>
            <w:tcW w:w="3119" w:type="dxa"/>
          </w:tcPr>
          <w:p w14:paraId="22BDF7C5" w14:textId="77777777" w:rsidR="008649F0" w:rsidRPr="003E637E" w:rsidRDefault="008649F0" w:rsidP="008649F0">
            <w:pPr>
              <w:rPr>
                <w:rFonts w:ascii="Cambria" w:hAnsi="Cambria"/>
              </w:rPr>
            </w:pPr>
            <w:r w:rsidRPr="003E637E">
              <w:rPr>
                <w:rFonts w:ascii="Cambria" w:hAnsi="Cambria"/>
              </w:rPr>
              <w:t>Aktiivne loeng, demonstratsioon</w:t>
            </w:r>
          </w:p>
        </w:tc>
        <w:tc>
          <w:tcPr>
            <w:tcW w:w="2551" w:type="dxa"/>
          </w:tcPr>
          <w:p w14:paraId="41660CD9" w14:textId="77777777" w:rsidR="008649F0" w:rsidRDefault="008649F0" w:rsidP="008649F0">
            <w:pPr>
              <w:rPr>
                <w:rFonts w:ascii="Cambria" w:hAnsi="Cambria"/>
              </w:rPr>
            </w:pPr>
            <w:r w:rsidRPr="003E637E">
              <w:rPr>
                <w:rFonts w:ascii="Cambria" w:hAnsi="Cambria"/>
              </w:rPr>
              <w:t xml:space="preserve">Auditoorne töö (sh praktikum) </w:t>
            </w:r>
            <w:r w:rsidR="0014772A">
              <w:rPr>
                <w:rFonts w:ascii="Cambria" w:hAnsi="Cambria"/>
              </w:rPr>
              <w:t xml:space="preserve">2 </w:t>
            </w:r>
            <w:r w:rsidRPr="003E637E">
              <w:rPr>
                <w:rFonts w:ascii="Cambria" w:hAnsi="Cambria"/>
              </w:rPr>
              <w:t xml:space="preserve">tundi </w:t>
            </w:r>
          </w:p>
          <w:p w14:paraId="0ED5AABB" w14:textId="29E354EC" w:rsidR="000B3745" w:rsidRPr="003E637E" w:rsidRDefault="000B3745" w:rsidP="008649F0">
            <w:pPr>
              <w:rPr>
                <w:rFonts w:ascii="Cambria" w:hAnsi="Cambria"/>
              </w:rPr>
            </w:pPr>
            <w:r>
              <w:rPr>
                <w:rFonts w:ascii="Cambria" w:hAnsi="Cambria"/>
              </w:rPr>
              <w:t>Iseseisev töö 2 tundi</w:t>
            </w:r>
          </w:p>
        </w:tc>
      </w:tr>
      <w:tr w:rsidR="008649F0" w:rsidRPr="003E637E" w14:paraId="3C535A3B" w14:textId="77777777" w:rsidTr="0511E684">
        <w:tc>
          <w:tcPr>
            <w:tcW w:w="5098" w:type="dxa"/>
            <w:shd w:val="clear" w:color="auto" w:fill="A8D08D" w:themeFill="accent6" w:themeFillTint="99"/>
          </w:tcPr>
          <w:p w14:paraId="46EDF0DE" w14:textId="77777777" w:rsidR="008649F0" w:rsidRPr="003E637E" w:rsidRDefault="008649F0" w:rsidP="00D948CD">
            <w:pPr>
              <w:numPr>
                <w:ilvl w:val="0"/>
                <w:numId w:val="25"/>
              </w:numPr>
              <w:ind w:left="313" w:hanging="31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313E4114"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5BF3EB4D" w14:textId="77777777" w:rsidTr="0511E684">
        <w:tc>
          <w:tcPr>
            <w:tcW w:w="5098" w:type="dxa"/>
          </w:tcPr>
          <w:p w14:paraId="64B96B96" w14:textId="77777777" w:rsidR="008649F0" w:rsidRPr="003E637E" w:rsidRDefault="008649F0" w:rsidP="008649F0">
            <w:pPr>
              <w:rPr>
                <w:rFonts w:ascii="Cambria" w:hAnsi="Cambria"/>
              </w:rPr>
            </w:pPr>
            <w:r w:rsidRPr="003E637E">
              <w:rPr>
                <w:rFonts w:ascii="Cambria" w:hAnsi="Cambria"/>
              </w:rPr>
              <w:t>Õpilane:</w:t>
            </w:r>
          </w:p>
          <w:p w14:paraId="386157BF" w14:textId="6A9DFC67" w:rsidR="008649F0" w:rsidRPr="003E637E" w:rsidRDefault="007B716D" w:rsidP="008649F0">
            <w:pPr>
              <w:rPr>
                <w:rFonts w:ascii="Cambria" w:hAnsi="Cambria"/>
                <w:b/>
              </w:rPr>
            </w:pPr>
            <w:r w:rsidRPr="003E637E">
              <w:rPr>
                <w:rFonts w:ascii="Cambria" w:hAnsi="Cambria"/>
                <w:b/>
              </w:rPr>
              <w:lastRenderedPageBreak/>
              <w:t>k</w:t>
            </w:r>
            <w:r w:rsidR="008649F0" w:rsidRPr="003E637E">
              <w:rPr>
                <w:rFonts w:ascii="Cambria" w:hAnsi="Cambria"/>
                <w:b/>
              </w:rPr>
              <w:t xml:space="preserve">asutab programmi </w:t>
            </w:r>
            <w:proofErr w:type="spellStart"/>
            <w:r w:rsidR="008649F0" w:rsidRPr="003E637E">
              <w:rPr>
                <w:rFonts w:ascii="Cambria" w:hAnsi="Cambria"/>
                <w:b/>
              </w:rPr>
              <w:t>SolidWorks</w:t>
            </w:r>
            <w:proofErr w:type="spellEnd"/>
            <w:r w:rsidR="008649F0" w:rsidRPr="003E637E">
              <w:rPr>
                <w:rFonts w:ascii="Cambria" w:hAnsi="Cambria"/>
                <w:b/>
              </w:rPr>
              <w:t xml:space="preserve"> töökeskkonnas </w:t>
            </w:r>
            <w:r w:rsidR="00F249D7">
              <w:rPr>
                <w:rFonts w:ascii="Cambria" w:hAnsi="Cambria"/>
                <w:b/>
              </w:rPr>
              <w:t xml:space="preserve">geomeetriate loomisel eskiise </w:t>
            </w:r>
            <w:r w:rsidR="008649F0" w:rsidRPr="003E637E">
              <w:rPr>
                <w:rFonts w:ascii="Cambria" w:hAnsi="Cambria"/>
                <w:b/>
              </w:rPr>
              <w:t>ja modelleerib nende põhjal 3D geomeetriaid</w:t>
            </w:r>
          </w:p>
        </w:tc>
        <w:tc>
          <w:tcPr>
            <w:tcW w:w="10206" w:type="dxa"/>
            <w:gridSpan w:val="3"/>
          </w:tcPr>
          <w:p w14:paraId="097016B4" w14:textId="77777777" w:rsidR="008649F0" w:rsidRPr="003E637E" w:rsidRDefault="008649F0" w:rsidP="008649F0">
            <w:pPr>
              <w:rPr>
                <w:rFonts w:ascii="Cambria" w:hAnsi="Cambria"/>
              </w:rPr>
            </w:pPr>
            <w:r w:rsidRPr="003E637E">
              <w:rPr>
                <w:rFonts w:ascii="Cambria" w:hAnsi="Cambria"/>
              </w:rPr>
              <w:lastRenderedPageBreak/>
              <w:t>Õpilane:</w:t>
            </w:r>
          </w:p>
          <w:p w14:paraId="2C23A27A" w14:textId="330BD4D7" w:rsidR="008649F0" w:rsidRPr="003E637E" w:rsidRDefault="00F249D7" w:rsidP="00D948CD">
            <w:pPr>
              <w:numPr>
                <w:ilvl w:val="0"/>
                <w:numId w:val="11"/>
              </w:numPr>
              <w:spacing w:before="0" w:after="0"/>
              <w:rPr>
                <w:rFonts w:ascii="Cambria" w:hAnsi="Cambria"/>
              </w:rPr>
            </w:pPr>
            <w:r>
              <w:rPr>
                <w:rFonts w:ascii="Cambria" w:hAnsi="Cambria"/>
              </w:rPr>
              <w:t>l</w:t>
            </w:r>
            <w:r w:rsidR="008649F0" w:rsidRPr="003E637E">
              <w:rPr>
                <w:rFonts w:ascii="Cambria" w:hAnsi="Cambria"/>
              </w:rPr>
              <w:t xml:space="preserve">oob programmiga </w:t>
            </w:r>
            <w:proofErr w:type="spellStart"/>
            <w:r w:rsidR="008649F0" w:rsidRPr="003E637E">
              <w:rPr>
                <w:rFonts w:ascii="Cambria" w:hAnsi="Cambria"/>
              </w:rPr>
              <w:t>SolidWorks</w:t>
            </w:r>
            <w:proofErr w:type="spellEnd"/>
            <w:r w:rsidR="008649F0" w:rsidRPr="003E637E">
              <w:rPr>
                <w:rFonts w:ascii="Cambria" w:hAnsi="Cambria"/>
              </w:rPr>
              <w:t xml:space="preserve"> erinevate detailide kujutiste 2D geomeetriaid (eskiise) ja salvestab faili</w:t>
            </w:r>
          </w:p>
          <w:p w14:paraId="6E1CE6CD" w14:textId="1674ABD0" w:rsidR="008649F0" w:rsidRPr="003E637E" w:rsidRDefault="00F249D7" w:rsidP="00D948CD">
            <w:pPr>
              <w:numPr>
                <w:ilvl w:val="0"/>
                <w:numId w:val="11"/>
              </w:numPr>
              <w:spacing w:before="0" w:after="0"/>
              <w:rPr>
                <w:rFonts w:ascii="Cambria" w:hAnsi="Cambria"/>
              </w:rPr>
            </w:pPr>
            <w:r>
              <w:rPr>
                <w:rFonts w:ascii="Cambria" w:hAnsi="Cambria"/>
              </w:rPr>
              <w:lastRenderedPageBreak/>
              <w:t>l</w:t>
            </w:r>
            <w:r w:rsidR="008649F0" w:rsidRPr="003E637E">
              <w:rPr>
                <w:rFonts w:ascii="Cambria" w:hAnsi="Cambria"/>
              </w:rPr>
              <w:t xml:space="preserve">oob programmiga </w:t>
            </w:r>
            <w:proofErr w:type="spellStart"/>
            <w:r w:rsidR="008649F0" w:rsidRPr="003E637E">
              <w:rPr>
                <w:rFonts w:ascii="Cambria" w:hAnsi="Cambria"/>
              </w:rPr>
              <w:t>Solidworks</w:t>
            </w:r>
            <w:proofErr w:type="spellEnd"/>
            <w:r w:rsidR="008649F0" w:rsidRPr="003E637E">
              <w:rPr>
                <w:rFonts w:ascii="Cambria" w:hAnsi="Cambria"/>
              </w:rPr>
              <w:t xml:space="preserve"> eskiiside põhjal 3D geomeetria (mudeli), oskab seda muuta vastavalt vajadusele ja salvestab faili</w:t>
            </w:r>
          </w:p>
          <w:p w14:paraId="65CF476C" w14:textId="088B02D7" w:rsidR="008649F0" w:rsidRPr="003E637E" w:rsidRDefault="00F249D7" w:rsidP="00D948CD">
            <w:pPr>
              <w:numPr>
                <w:ilvl w:val="0"/>
                <w:numId w:val="11"/>
              </w:numPr>
              <w:spacing w:before="0" w:after="0"/>
              <w:rPr>
                <w:rFonts w:ascii="Cambria" w:hAnsi="Cambria"/>
              </w:rPr>
            </w:pPr>
            <w:r>
              <w:rPr>
                <w:rFonts w:ascii="Cambria" w:hAnsi="Cambria"/>
              </w:rPr>
              <w:t>i</w:t>
            </w:r>
            <w:r w:rsidR="008649F0" w:rsidRPr="003E637E">
              <w:rPr>
                <w:rFonts w:ascii="Cambria" w:hAnsi="Cambria"/>
              </w:rPr>
              <w:t xml:space="preserve">mpordib </w:t>
            </w:r>
            <w:proofErr w:type="spellStart"/>
            <w:r w:rsidR="008649F0" w:rsidRPr="003E637E">
              <w:rPr>
                <w:rFonts w:ascii="Cambria" w:hAnsi="Cambria"/>
              </w:rPr>
              <w:t>SolidWorks</w:t>
            </w:r>
            <w:proofErr w:type="spellEnd"/>
            <w:r w:rsidR="008649F0" w:rsidRPr="003E637E">
              <w:rPr>
                <w:rFonts w:ascii="Cambria" w:hAnsi="Cambria"/>
              </w:rPr>
              <w:t xml:space="preserve"> programmi teisi failitüüpe (</w:t>
            </w:r>
            <w:r w:rsidR="00717E61">
              <w:rPr>
                <w:rFonts w:ascii="Cambria" w:hAnsi="Cambria"/>
              </w:rPr>
              <w:t>DWG</w:t>
            </w:r>
            <w:r w:rsidR="008649F0" w:rsidRPr="003E637E">
              <w:rPr>
                <w:rFonts w:ascii="Cambria" w:hAnsi="Cambria"/>
              </w:rPr>
              <w:t xml:space="preserve">, </w:t>
            </w:r>
            <w:r w:rsidR="00717E61">
              <w:rPr>
                <w:rFonts w:ascii="Cambria" w:hAnsi="Cambria"/>
              </w:rPr>
              <w:t>PDF</w:t>
            </w:r>
            <w:r w:rsidR="008649F0" w:rsidRPr="003E637E">
              <w:rPr>
                <w:rFonts w:ascii="Cambria" w:hAnsi="Cambria"/>
              </w:rPr>
              <w:t>, fotod), kontrollib nendel olevat geomeetriat/infot, vajadusel töötleb seda ning salvestab faili</w:t>
            </w:r>
          </w:p>
        </w:tc>
      </w:tr>
      <w:tr w:rsidR="008649F0" w:rsidRPr="003E637E" w14:paraId="31944398" w14:textId="77777777" w:rsidTr="0511E684">
        <w:tc>
          <w:tcPr>
            <w:tcW w:w="5098" w:type="dxa"/>
          </w:tcPr>
          <w:p w14:paraId="3796C67C"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2E4950E6"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4DB156D4"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275CE39A"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5093429E" w14:textId="77777777" w:rsidTr="0511E684">
        <w:tc>
          <w:tcPr>
            <w:tcW w:w="5098" w:type="dxa"/>
          </w:tcPr>
          <w:p w14:paraId="1FF1DDFC" w14:textId="38B0AAE4" w:rsidR="008649F0" w:rsidRPr="003E637E" w:rsidRDefault="008649F0" w:rsidP="008649F0">
            <w:pPr>
              <w:rPr>
                <w:rFonts w:ascii="Cambria" w:hAnsi="Cambria"/>
              </w:rPr>
            </w:pPr>
            <w:r w:rsidRPr="0014772A">
              <w:rPr>
                <w:rFonts w:ascii="Cambria" w:hAnsi="Cambria"/>
                <w:b/>
                <w:bCs/>
              </w:rPr>
              <w:t>Probleemülesanne 1:</w:t>
            </w:r>
            <w:r w:rsidRPr="003E637E">
              <w:rPr>
                <w:rFonts w:ascii="Cambria" w:hAnsi="Cambria"/>
              </w:rPr>
              <w:t xml:space="preserve"> </w:t>
            </w:r>
            <w:proofErr w:type="spellStart"/>
            <w:r w:rsidR="0014772A">
              <w:rPr>
                <w:rFonts w:ascii="Cambria" w:hAnsi="Cambria"/>
              </w:rPr>
              <w:t>J</w:t>
            </w:r>
            <w:r w:rsidRPr="003E637E">
              <w:rPr>
                <w:rFonts w:ascii="Cambria" w:hAnsi="Cambria"/>
              </w:rPr>
              <w:t>uhendmterjali</w:t>
            </w:r>
            <w:proofErr w:type="spellEnd"/>
            <w:r w:rsidRPr="003E637E">
              <w:rPr>
                <w:rFonts w:ascii="Cambria" w:hAnsi="Cambria"/>
              </w:rPr>
              <w:t xml:space="preserve"> põhjal 2D geomeetriate (eskiiside) loomine programmiga </w:t>
            </w:r>
            <w:proofErr w:type="spellStart"/>
            <w:r w:rsidRPr="003E637E">
              <w:rPr>
                <w:rFonts w:ascii="Cambria" w:hAnsi="Cambria"/>
              </w:rPr>
              <w:t>SolidWorks</w:t>
            </w:r>
            <w:proofErr w:type="spellEnd"/>
            <w:r w:rsidRPr="003E637E">
              <w:rPr>
                <w:rFonts w:ascii="Cambria" w:hAnsi="Cambria"/>
              </w:rPr>
              <w:t>.</w:t>
            </w:r>
          </w:p>
          <w:p w14:paraId="1CDDD621" w14:textId="0CD619E3" w:rsidR="008649F0" w:rsidRPr="003E637E" w:rsidRDefault="008649F0" w:rsidP="008649F0">
            <w:pPr>
              <w:rPr>
                <w:rFonts w:ascii="Cambria" w:hAnsi="Cambria"/>
              </w:rPr>
            </w:pPr>
            <w:r w:rsidRPr="0014772A">
              <w:rPr>
                <w:rFonts w:ascii="Cambria" w:hAnsi="Cambria"/>
                <w:b/>
                <w:bCs/>
              </w:rPr>
              <w:t>Probleemülesanne 2:</w:t>
            </w:r>
            <w:r w:rsidRPr="003E637E">
              <w:rPr>
                <w:rFonts w:ascii="Cambria" w:hAnsi="Cambria"/>
              </w:rPr>
              <w:t xml:space="preserve"> </w:t>
            </w:r>
            <w:proofErr w:type="spellStart"/>
            <w:r w:rsidR="0014772A">
              <w:rPr>
                <w:rFonts w:ascii="Cambria" w:hAnsi="Cambria"/>
              </w:rPr>
              <w:t>J</w:t>
            </w:r>
            <w:r w:rsidRPr="003E637E">
              <w:rPr>
                <w:rFonts w:ascii="Cambria" w:hAnsi="Cambria"/>
              </w:rPr>
              <w:t>uhendmterjali</w:t>
            </w:r>
            <w:proofErr w:type="spellEnd"/>
            <w:r w:rsidRPr="003E637E">
              <w:rPr>
                <w:rFonts w:ascii="Cambria" w:hAnsi="Cambria"/>
              </w:rPr>
              <w:t xml:space="preserve"> põhjal 3D geomeetriate (mudelite) loomine programmiga </w:t>
            </w:r>
            <w:proofErr w:type="spellStart"/>
            <w:r w:rsidRPr="003E637E">
              <w:rPr>
                <w:rFonts w:ascii="Cambria" w:hAnsi="Cambria"/>
              </w:rPr>
              <w:t>SolidWorks</w:t>
            </w:r>
            <w:proofErr w:type="spellEnd"/>
            <w:r w:rsidRPr="003E637E">
              <w:rPr>
                <w:rFonts w:ascii="Cambria" w:hAnsi="Cambria"/>
              </w:rPr>
              <w:t>.</w:t>
            </w:r>
          </w:p>
          <w:p w14:paraId="056C71B4" w14:textId="636C49FF" w:rsidR="008649F0" w:rsidRPr="003E637E" w:rsidRDefault="008649F0" w:rsidP="008649F0">
            <w:pPr>
              <w:rPr>
                <w:rFonts w:ascii="Cambria" w:hAnsi="Cambria"/>
              </w:rPr>
            </w:pPr>
            <w:r w:rsidRPr="0014772A">
              <w:rPr>
                <w:rFonts w:ascii="Cambria" w:hAnsi="Cambria"/>
                <w:b/>
                <w:bCs/>
              </w:rPr>
              <w:t>Probleemülesanne 3:</w:t>
            </w:r>
            <w:r w:rsidRPr="003E637E">
              <w:rPr>
                <w:rFonts w:ascii="Cambria" w:hAnsi="Cambria"/>
              </w:rPr>
              <w:t xml:space="preserve"> </w:t>
            </w:r>
            <w:r w:rsidR="0014772A">
              <w:rPr>
                <w:rFonts w:ascii="Cambria" w:hAnsi="Cambria"/>
              </w:rPr>
              <w:t>T</w:t>
            </w:r>
            <w:r w:rsidRPr="003E637E">
              <w:rPr>
                <w:rFonts w:ascii="Cambria" w:hAnsi="Cambria"/>
              </w:rPr>
              <w:t xml:space="preserve">eiste programmidega loodud geomeetriate importimine programmi </w:t>
            </w:r>
            <w:proofErr w:type="spellStart"/>
            <w:r w:rsidRPr="003E637E">
              <w:rPr>
                <w:rFonts w:ascii="Cambria" w:hAnsi="Cambria"/>
              </w:rPr>
              <w:t>SolidWorks</w:t>
            </w:r>
            <w:proofErr w:type="spellEnd"/>
            <w:r w:rsidRPr="003E637E">
              <w:rPr>
                <w:rFonts w:ascii="Cambria" w:hAnsi="Cambria"/>
              </w:rPr>
              <w:t>: geomeetriate puhastamine, ühendamine, muutmine.</w:t>
            </w:r>
          </w:p>
          <w:p w14:paraId="2C52C555" w14:textId="77777777" w:rsidR="008649F0" w:rsidRPr="0014772A" w:rsidRDefault="008649F0" w:rsidP="008649F0">
            <w:pPr>
              <w:rPr>
                <w:rFonts w:ascii="Cambria" w:hAnsi="Cambria"/>
                <w:b/>
                <w:bCs/>
              </w:rPr>
            </w:pPr>
            <w:r w:rsidRPr="0014772A">
              <w:rPr>
                <w:rFonts w:ascii="Cambria" w:hAnsi="Cambria"/>
                <w:b/>
                <w:bCs/>
              </w:rPr>
              <w:t>Iseseisev töö:</w:t>
            </w:r>
          </w:p>
          <w:p w14:paraId="7E691788" w14:textId="77777777" w:rsidR="008649F0" w:rsidRPr="003E637E" w:rsidRDefault="008649F0" w:rsidP="008649F0">
            <w:pPr>
              <w:rPr>
                <w:rFonts w:ascii="Cambria" w:hAnsi="Cambria"/>
                <w:color w:val="FF0000"/>
              </w:rPr>
            </w:pPr>
            <w:r w:rsidRPr="003E637E">
              <w:rPr>
                <w:rFonts w:ascii="Cambria" w:hAnsi="Cambria"/>
              </w:rPr>
              <w:t>Õpimapi täitmine läbiva tegevusena käesoleva mooduli õppeprotsessi jooksul.</w:t>
            </w:r>
          </w:p>
        </w:tc>
        <w:tc>
          <w:tcPr>
            <w:tcW w:w="4536" w:type="dxa"/>
          </w:tcPr>
          <w:p w14:paraId="20B8AB74" w14:textId="77777777" w:rsidR="008649F0" w:rsidRPr="003E637E" w:rsidRDefault="008649F0" w:rsidP="008649F0">
            <w:pPr>
              <w:rPr>
                <w:rFonts w:ascii="Cambria" w:hAnsi="Cambria"/>
              </w:rPr>
            </w:pPr>
            <w:r w:rsidRPr="003E637E">
              <w:rPr>
                <w:rFonts w:ascii="Cambria" w:hAnsi="Cambria"/>
              </w:rPr>
              <w:t>Teemad</w:t>
            </w:r>
          </w:p>
          <w:p w14:paraId="67963C1B"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 xml:space="preserve">Programmi </w:t>
            </w:r>
            <w:proofErr w:type="spellStart"/>
            <w:r w:rsidRPr="003E637E">
              <w:rPr>
                <w:rFonts w:ascii="Cambria" w:hAnsi="Cambria"/>
              </w:rPr>
              <w:t>SolidWorks</w:t>
            </w:r>
            <w:proofErr w:type="spellEnd"/>
            <w:r w:rsidRPr="003E637E">
              <w:rPr>
                <w:rFonts w:ascii="Cambria" w:hAnsi="Cambria"/>
              </w:rPr>
              <w:t xml:space="preserve"> põhikäsud mudeli loomisel</w:t>
            </w:r>
          </w:p>
          <w:p w14:paraId="098CD624"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Extrude</w:t>
            </w:r>
            <w:proofErr w:type="spellEnd"/>
            <w:r w:rsidRPr="003E637E">
              <w:rPr>
                <w:rFonts w:ascii="Cambria" w:hAnsi="Cambria"/>
              </w:rPr>
              <w:t xml:space="preserve"> Boss/</w:t>
            </w:r>
            <w:proofErr w:type="spellStart"/>
            <w:r w:rsidRPr="003E637E">
              <w:rPr>
                <w:rFonts w:ascii="Cambria" w:hAnsi="Cambria"/>
              </w:rPr>
              <w:t>Base</w:t>
            </w:r>
            <w:proofErr w:type="spellEnd"/>
            <w:r w:rsidRPr="003E637E">
              <w:rPr>
                <w:rFonts w:ascii="Cambria" w:hAnsi="Cambria"/>
              </w:rPr>
              <w:t xml:space="preserve"> – Venitus</w:t>
            </w:r>
          </w:p>
          <w:p w14:paraId="7AFFDFFE"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Revolved</w:t>
            </w:r>
            <w:proofErr w:type="spellEnd"/>
            <w:r w:rsidRPr="003E637E">
              <w:rPr>
                <w:rFonts w:ascii="Cambria" w:hAnsi="Cambria"/>
              </w:rPr>
              <w:t xml:space="preserve"> Boss/</w:t>
            </w:r>
            <w:proofErr w:type="spellStart"/>
            <w:r w:rsidRPr="003E637E">
              <w:rPr>
                <w:rFonts w:ascii="Cambria" w:hAnsi="Cambria"/>
              </w:rPr>
              <w:t>Base</w:t>
            </w:r>
            <w:proofErr w:type="spellEnd"/>
            <w:r w:rsidRPr="003E637E">
              <w:rPr>
                <w:rFonts w:ascii="Cambria" w:hAnsi="Cambria"/>
              </w:rPr>
              <w:t xml:space="preserve"> – </w:t>
            </w:r>
            <w:proofErr w:type="spellStart"/>
            <w:r w:rsidRPr="003E637E">
              <w:rPr>
                <w:rFonts w:ascii="Cambria" w:hAnsi="Cambria"/>
              </w:rPr>
              <w:t>Pöördkeha</w:t>
            </w:r>
            <w:proofErr w:type="spellEnd"/>
          </w:p>
          <w:p w14:paraId="454106F6"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Sweep</w:t>
            </w:r>
            <w:proofErr w:type="spellEnd"/>
          </w:p>
          <w:p w14:paraId="6AB4F696"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Loft</w:t>
            </w:r>
            <w:proofErr w:type="spellEnd"/>
            <w:r w:rsidRPr="003E637E">
              <w:rPr>
                <w:rFonts w:ascii="Cambria" w:hAnsi="Cambria"/>
              </w:rPr>
              <w:t xml:space="preserve"> – Üleminek</w:t>
            </w:r>
          </w:p>
          <w:p w14:paraId="3B64D5EC"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Cut</w:t>
            </w:r>
            <w:proofErr w:type="spellEnd"/>
            <w:r w:rsidRPr="003E637E">
              <w:rPr>
                <w:rFonts w:ascii="Cambria" w:hAnsi="Cambria"/>
              </w:rPr>
              <w:t xml:space="preserve"> funktsioonid – Lõikamine</w:t>
            </w:r>
          </w:p>
          <w:p w14:paraId="266F9B1F"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Fillet</w:t>
            </w:r>
            <w:proofErr w:type="spellEnd"/>
            <w:r w:rsidRPr="003E637E">
              <w:rPr>
                <w:rFonts w:ascii="Cambria" w:hAnsi="Cambria"/>
              </w:rPr>
              <w:t xml:space="preserve"> – Ümardamine</w:t>
            </w:r>
          </w:p>
          <w:p w14:paraId="229ECCAE"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Chamfer</w:t>
            </w:r>
            <w:proofErr w:type="spellEnd"/>
            <w:r w:rsidRPr="003E637E">
              <w:rPr>
                <w:rFonts w:ascii="Cambria" w:hAnsi="Cambria"/>
              </w:rPr>
              <w:t xml:space="preserve"> – Faas</w:t>
            </w:r>
          </w:p>
          <w:p w14:paraId="411EEF93"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Shell – Koorik</w:t>
            </w:r>
          </w:p>
          <w:p w14:paraId="5AD9B55D"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Rib</w:t>
            </w:r>
            <w:proofErr w:type="spellEnd"/>
            <w:r w:rsidRPr="003E637E">
              <w:rPr>
                <w:rFonts w:ascii="Cambria" w:hAnsi="Cambria"/>
              </w:rPr>
              <w:t xml:space="preserve"> – Ribi</w:t>
            </w:r>
          </w:p>
          <w:p w14:paraId="6D0F9E41"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Linear</w:t>
            </w:r>
            <w:proofErr w:type="spellEnd"/>
            <w:r w:rsidRPr="003E637E">
              <w:rPr>
                <w:rFonts w:ascii="Cambria" w:hAnsi="Cambria"/>
              </w:rPr>
              <w:t xml:space="preserve"> </w:t>
            </w:r>
            <w:proofErr w:type="spellStart"/>
            <w:r w:rsidRPr="003E637E">
              <w:rPr>
                <w:rFonts w:ascii="Cambria" w:hAnsi="Cambria"/>
              </w:rPr>
              <w:t>pattern</w:t>
            </w:r>
            <w:proofErr w:type="spellEnd"/>
            <w:r w:rsidRPr="003E637E">
              <w:rPr>
                <w:rFonts w:ascii="Cambria" w:hAnsi="Cambria"/>
              </w:rPr>
              <w:t xml:space="preserve"> – Lineaarne kordus</w:t>
            </w:r>
          </w:p>
          <w:p w14:paraId="0B370BEB"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Circular</w:t>
            </w:r>
            <w:proofErr w:type="spellEnd"/>
            <w:r w:rsidRPr="003E637E">
              <w:rPr>
                <w:rFonts w:ascii="Cambria" w:hAnsi="Cambria"/>
              </w:rPr>
              <w:t xml:space="preserve"> </w:t>
            </w:r>
            <w:proofErr w:type="spellStart"/>
            <w:r w:rsidRPr="003E637E">
              <w:rPr>
                <w:rFonts w:ascii="Cambria" w:hAnsi="Cambria"/>
              </w:rPr>
              <w:t>Pattern</w:t>
            </w:r>
            <w:proofErr w:type="spellEnd"/>
            <w:r w:rsidRPr="003E637E">
              <w:rPr>
                <w:rFonts w:ascii="Cambria" w:hAnsi="Cambria"/>
              </w:rPr>
              <w:t xml:space="preserve"> – Tsirkulaarne kordus</w:t>
            </w:r>
          </w:p>
          <w:p w14:paraId="59D0E3DA"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Hole</w:t>
            </w:r>
            <w:proofErr w:type="spellEnd"/>
            <w:r w:rsidRPr="003E637E">
              <w:rPr>
                <w:rFonts w:ascii="Cambria" w:hAnsi="Cambria"/>
              </w:rPr>
              <w:t xml:space="preserve"> </w:t>
            </w:r>
            <w:proofErr w:type="spellStart"/>
            <w:r w:rsidRPr="003E637E">
              <w:rPr>
                <w:rFonts w:ascii="Cambria" w:hAnsi="Cambria"/>
              </w:rPr>
              <w:t>Wizard</w:t>
            </w:r>
            <w:proofErr w:type="spellEnd"/>
            <w:r w:rsidRPr="003E637E">
              <w:rPr>
                <w:rFonts w:ascii="Cambria" w:hAnsi="Cambria"/>
              </w:rPr>
              <w:t xml:space="preserve"> – Standardavade abimees</w:t>
            </w:r>
          </w:p>
          <w:p w14:paraId="3DC205DA"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Mirror</w:t>
            </w:r>
            <w:proofErr w:type="spellEnd"/>
            <w:r w:rsidRPr="003E637E">
              <w:rPr>
                <w:rFonts w:ascii="Cambria" w:hAnsi="Cambria"/>
              </w:rPr>
              <w:t xml:space="preserve"> – Peegeldamine</w:t>
            </w:r>
          </w:p>
          <w:p w14:paraId="57674600"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 xml:space="preserve">Kujundite muutmine </w:t>
            </w:r>
          </w:p>
          <w:p w14:paraId="2FF5449E"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Instant</w:t>
            </w:r>
            <w:proofErr w:type="spellEnd"/>
            <w:r w:rsidRPr="003E637E">
              <w:rPr>
                <w:rFonts w:ascii="Cambria" w:hAnsi="Cambria"/>
              </w:rPr>
              <w:t xml:space="preserve"> 3D</w:t>
            </w:r>
          </w:p>
          <w:p w14:paraId="6F563A56"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Reference</w:t>
            </w:r>
            <w:proofErr w:type="spellEnd"/>
            <w:r w:rsidRPr="003E637E">
              <w:rPr>
                <w:rFonts w:ascii="Cambria" w:hAnsi="Cambria"/>
              </w:rPr>
              <w:t xml:space="preserve"> </w:t>
            </w:r>
            <w:proofErr w:type="spellStart"/>
            <w:r w:rsidRPr="003E637E">
              <w:rPr>
                <w:rFonts w:ascii="Cambria" w:hAnsi="Cambria"/>
              </w:rPr>
              <w:t>Planes</w:t>
            </w:r>
            <w:proofErr w:type="spellEnd"/>
            <w:r w:rsidRPr="003E637E">
              <w:rPr>
                <w:rFonts w:ascii="Cambria" w:hAnsi="Cambria"/>
              </w:rPr>
              <w:t xml:space="preserve"> – Abitasapinnad</w:t>
            </w:r>
          </w:p>
          <w:p w14:paraId="5A08E662"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Eskiisi tasapinna muutmine</w:t>
            </w:r>
          </w:p>
          <w:p w14:paraId="227B223B"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Suppress</w:t>
            </w:r>
            <w:proofErr w:type="spellEnd"/>
            <w:r w:rsidRPr="003E637E">
              <w:rPr>
                <w:rFonts w:ascii="Cambria" w:hAnsi="Cambria"/>
              </w:rPr>
              <w:t xml:space="preserve"> – Kujundite tõkestamine</w:t>
            </w:r>
          </w:p>
          <w:p w14:paraId="68DD0919"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kujundipuu ajalugu ja „</w:t>
            </w:r>
            <w:proofErr w:type="spellStart"/>
            <w:r w:rsidRPr="003E637E">
              <w:rPr>
                <w:rFonts w:ascii="Cambria" w:hAnsi="Cambria"/>
              </w:rPr>
              <w:t>Parent</w:t>
            </w:r>
            <w:proofErr w:type="spellEnd"/>
            <w:r w:rsidRPr="003E637E">
              <w:rPr>
                <w:rFonts w:ascii="Cambria" w:hAnsi="Cambria"/>
              </w:rPr>
              <w:t>/</w:t>
            </w:r>
            <w:proofErr w:type="spellStart"/>
            <w:r w:rsidRPr="003E637E">
              <w:rPr>
                <w:rFonts w:ascii="Cambria" w:hAnsi="Cambria"/>
              </w:rPr>
              <w:t>Child</w:t>
            </w:r>
            <w:proofErr w:type="spellEnd"/>
            <w:r w:rsidRPr="003E637E">
              <w:rPr>
                <w:rFonts w:ascii="Cambria" w:hAnsi="Cambria"/>
              </w:rPr>
              <w:t>“</w:t>
            </w:r>
          </w:p>
          <w:p w14:paraId="02B2F1DB"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Materjalid</w:t>
            </w:r>
          </w:p>
          <w:p w14:paraId="25F51602"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Koostamine</w:t>
            </w:r>
          </w:p>
          <w:p w14:paraId="465A0E17"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Osade paigaldamine koostu (</w:t>
            </w:r>
            <w:proofErr w:type="spellStart"/>
            <w:r w:rsidRPr="003E637E">
              <w:rPr>
                <w:rFonts w:ascii="Cambria" w:hAnsi="Cambria"/>
              </w:rPr>
              <w:t>bottom</w:t>
            </w:r>
            <w:proofErr w:type="spellEnd"/>
            <w:r w:rsidRPr="003E637E">
              <w:rPr>
                <w:rFonts w:ascii="Cambria" w:hAnsi="Cambria"/>
              </w:rPr>
              <w:t xml:space="preserve"> </w:t>
            </w:r>
            <w:proofErr w:type="spellStart"/>
            <w:r w:rsidRPr="003E637E">
              <w:rPr>
                <w:rFonts w:ascii="Cambria" w:hAnsi="Cambria"/>
              </w:rPr>
              <w:t>up</w:t>
            </w:r>
            <w:proofErr w:type="spellEnd"/>
            <w:r w:rsidRPr="003E637E">
              <w:rPr>
                <w:rFonts w:ascii="Cambria" w:hAnsi="Cambria"/>
              </w:rPr>
              <w:t>)</w:t>
            </w:r>
          </w:p>
          <w:p w14:paraId="07DB5E27" w14:textId="77777777" w:rsidR="008649F0" w:rsidRPr="003E637E" w:rsidRDefault="008649F0" w:rsidP="00D948CD">
            <w:pPr>
              <w:numPr>
                <w:ilvl w:val="0"/>
                <w:numId w:val="14"/>
              </w:numPr>
              <w:spacing w:before="0" w:after="0"/>
              <w:ind w:left="601" w:hanging="283"/>
              <w:contextualSpacing/>
              <w:rPr>
                <w:rFonts w:ascii="Cambria" w:hAnsi="Cambria"/>
              </w:rPr>
            </w:pPr>
            <w:proofErr w:type="spellStart"/>
            <w:r w:rsidRPr="003E637E">
              <w:rPr>
                <w:rFonts w:ascii="Cambria" w:hAnsi="Cambria"/>
              </w:rPr>
              <w:t>Detailidevahelised</w:t>
            </w:r>
            <w:proofErr w:type="spellEnd"/>
            <w:r w:rsidRPr="003E637E">
              <w:rPr>
                <w:rFonts w:ascii="Cambria" w:hAnsi="Cambria"/>
              </w:rPr>
              <w:t xml:space="preserve"> suhted</w:t>
            </w:r>
          </w:p>
          <w:p w14:paraId="05B7B0D3"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Koostude analüüsimise põhitööriistad</w:t>
            </w:r>
          </w:p>
          <w:p w14:paraId="73073A08"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Teiste failide importimine</w:t>
            </w:r>
          </w:p>
          <w:p w14:paraId="784429BD" w14:textId="77777777" w:rsidR="008649F0" w:rsidRPr="003E637E" w:rsidRDefault="008649F0" w:rsidP="008649F0">
            <w:pPr>
              <w:rPr>
                <w:rFonts w:ascii="Cambria" w:hAnsi="Cambria"/>
              </w:rPr>
            </w:pPr>
            <w:r w:rsidRPr="003E637E">
              <w:rPr>
                <w:rFonts w:ascii="Cambria" w:hAnsi="Cambria"/>
              </w:rPr>
              <w:t xml:space="preserve">Õppetöös loodud </w:t>
            </w:r>
            <w:proofErr w:type="spellStart"/>
            <w:r w:rsidRPr="003E637E">
              <w:rPr>
                <w:rFonts w:ascii="Cambria" w:hAnsi="Cambria"/>
              </w:rPr>
              <w:t>AutoCad</w:t>
            </w:r>
            <w:proofErr w:type="spellEnd"/>
            <w:r w:rsidRPr="003E637E">
              <w:rPr>
                <w:rFonts w:ascii="Cambria" w:hAnsi="Cambria"/>
              </w:rPr>
              <w:t xml:space="preserve"> failide kasutamine importimiseks</w:t>
            </w:r>
          </w:p>
        </w:tc>
        <w:tc>
          <w:tcPr>
            <w:tcW w:w="3119" w:type="dxa"/>
          </w:tcPr>
          <w:p w14:paraId="6A023829" w14:textId="77777777" w:rsidR="008649F0" w:rsidRPr="003E637E" w:rsidRDefault="008649F0" w:rsidP="008649F0">
            <w:pPr>
              <w:rPr>
                <w:rFonts w:ascii="Cambria" w:hAnsi="Cambria"/>
              </w:rPr>
            </w:pPr>
            <w:r w:rsidRPr="003E637E">
              <w:rPr>
                <w:rFonts w:ascii="Cambria" w:hAnsi="Cambria"/>
              </w:rPr>
              <w:t>Aktiivne loeng, probleemülesanne, iseseisev töö, mappõpe/</w:t>
            </w:r>
          </w:p>
          <w:p w14:paraId="72316A83" w14:textId="77777777" w:rsidR="008649F0" w:rsidRPr="003E637E" w:rsidRDefault="008649F0" w:rsidP="008649F0">
            <w:pPr>
              <w:rPr>
                <w:rFonts w:ascii="Cambria" w:hAnsi="Cambria"/>
              </w:rPr>
            </w:pPr>
            <w:r w:rsidRPr="003E637E">
              <w:rPr>
                <w:rFonts w:ascii="Cambria" w:hAnsi="Cambria"/>
              </w:rPr>
              <w:t>e-portfoolio</w:t>
            </w:r>
          </w:p>
        </w:tc>
        <w:tc>
          <w:tcPr>
            <w:tcW w:w="2551" w:type="dxa"/>
          </w:tcPr>
          <w:p w14:paraId="6CD019D3" w14:textId="06890A65" w:rsidR="008649F0" w:rsidRPr="003E637E" w:rsidRDefault="008649F0" w:rsidP="008649F0">
            <w:pPr>
              <w:rPr>
                <w:rFonts w:ascii="Cambria" w:hAnsi="Cambria"/>
              </w:rPr>
            </w:pPr>
            <w:r w:rsidRPr="003E637E">
              <w:rPr>
                <w:rFonts w:ascii="Cambria" w:hAnsi="Cambria"/>
              </w:rPr>
              <w:t xml:space="preserve">Auditoorne töö (sh praktikum) </w:t>
            </w:r>
            <w:r w:rsidR="0014772A">
              <w:rPr>
                <w:rFonts w:ascii="Cambria" w:hAnsi="Cambria"/>
              </w:rPr>
              <w:t>12</w:t>
            </w:r>
            <w:r w:rsidRPr="003E637E">
              <w:rPr>
                <w:rFonts w:ascii="Cambria" w:hAnsi="Cambria"/>
              </w:rPr>
              <w:t xml:space="preserve"> tundi </w:t>
            </w:r>
          </w:p>
          <w:p w14:paraId="067BA5C6" w14:textId="4CDB0188" w:rsidR="008649F0" w:rsidRPr="003E637E" w:rsidRDefault="008649F0" w:rsidP="008649F0">
            <w:pPr>
              <w:rPr>
                <w:rFonts w:ascii="Cambria" w:hAnsi="Cambria"/>
              </w:rPr>
            </w:pPr>
            <w:r w:rsidRPr="003E637E">
              <w:rPr>
                <w:rFonts w:ascii="Cambria" w:hAnsi="Cambria"/>
              </w:rPr>
              <w:t xml:space="preserve">Iseseisev töö </w:t>
            </w:r>
            <w:r w:rsidR="0014772A">
              <w:rPr>
                <w:rFonts w:ascii="Cambria" w:hAnsi="Cambria"/>
              </w:rPr>
              <w:t>14</w:t>
            </w:r>
            <w:r w:rsidRPr="003E637E">
              <w:rPr>
                <w:rFonts w:ascii="Cambria" w:hAnsi="Cambria"/>
              </w:rPr>
              <w:t xml:space="preserve"> tundi </w:t>
            </w:r>
          </w:p>
        </w:tc>
      </w:tr>
      <w:tr w:rsidR="008649F0" w:rsidRPr="003E637E" w14:paraId="116FBC1E" w14:textId="77777777" w:rsidTr="0511E684">
        <w:tc>
          <w:tcPr>
            <w:tcW w:w="5098" w:type="dxa"/>
            <w:shd w:val="clear" w:color="auto" w:fill="A8D08D" w:themeFill="accent6" w:themeFillTint="99"/>
          </w:tcPr>
          <w:p w14:paraId="0088DECF" w14:textId="77777777" w:rsidR="008649F0" w:rsidRPr="003E637E" w:rsidRDefault="008649F0" w:rsidP="00D948CD">
            <w:pPr>
              <w:numPr>
                <w:ilvl w:val="0"/>
                <w:numId w:val="25"/>
              </w:numPr>
              <w:ind w:left="313" w:hanging="31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1DD8638C"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4CD68FAF" w14:textId="77777777" w:rsidTr="0511E684">
        <w:tc>
          <w:tcPr>
            <w:tcW w:w="5098" w:type="dxa"/>
          </w:tcPr>
          <w:p w14:paraId="06908A1B" w14:textId="77777777" w:rsidR="008649F0" w:rsidRPr="003E637E" w:rsidRDefault="008649F0" w:rsidP="008649F0">
            <w:pPr>
              <w:rPr>
                <w:rFonts w:ascii="Cambria" w:hAnsi="Cambria"/>
              </w:rPr>
            </w:pPr>
            <w:r w:rsidRPr="003E637E">
              <w:rPr>
                <w:rFonts w:ascii="Cambria" w:hAnsi="Cambria"/>
              </w:rPr>
              <w:t>Õpilane:</w:t>
            </w:r>
          </w:p>
          <w:p w14:paraId="720ED64E" w14:textId="3567D60B" w:rsidR="008649F0" w:rsidRPr="003E637E" w:rsidRDefault="007B716D" w:rsidP="008649F0">
            <w:pPr>
              <w:rPr>
                <w:rFonts w:ascii="Cambria" w:hAnsi="Cambria"/>
                <w:b/>
              </w:rPr>
            </w:pPr>
            <w:r w:rsidRPr="003E637E">
              <w:rPr>
                <w:rFonts w:ascii="Cambria" w:hAnsi="Cambria"/>
                <w:b/>
              </w:rPr>
              <w:lastRenderedPageBreak/>
              <w:t>g</w:t>
            </w:r>
            <w:r w:rsidR="008649F0" w:rsidRPr="003E637E">
              <w:rPr>
                <w:rFonts w:ascii="Cambria" w:hAnsi="Cambria"/>
                <w:b/>
              </w:rPr>
              <w:t xml:space="preserve">enereerib loodud geomeetriatest 2D joonised, </w:t>
            </w:r>
            <w:proofErr w:type="spellStart"/>
            <w:r w:rsidR="008649F0" w:rsidRPr="003E637E">
              <w:rPr>
                <w:rFonts w:ascii="Cambria" w:hAnsi="Cambria"/>
                <w:b/>
              </w:rPr>
              <w:t>mõõtmestab</w:t>
            </w:r>
            <w:proofErr w:type="spellEnd"/>
            <w:r w:rsidR="008649F0" w:rsidRPr="003E637E">
              <w:rPr>
                <w:rFonts w:ascii="Cambria" w:hAnsi="Cambria"/>
                <w:b/>
              </w:rPr>
              <w:t xml:space="preserve"> need ning valmistab joonise ette printimiseks </w:t>
            </w:r>
          </w:p>
        </w:tc>
        <w:tc>
          <w:tcPr>
            <w:tcW w:w="10206" w:type="dxa"/>
            <w:gridSpan w:val="3"/>
          </w:tcPr>
          <w:p w14:paraId="3E406223" w14:textId="77777777" w:rsidR="008649F0" w:rsidRPr="003E637E" w:rsidRDefault="008649F0" w:rsidP="008649F0">
            <w:pPr>
              <w:rPr>
                <w:rFonts w:ascii="Cambria" w:hAnsi="Cambria"/>
              </w:rPr>
            </w:pPr>
            <w:r w:rsidRPr="003E637E">
              <w:rPr>
                <w:rFonts w:ascii="Cambria" w:hAnsi="Cambria"/>
              </w:rPr>
              <w:lastRenderedPageBreak/>
              <w:t>Õpilane:</w:t>
            </w:r>
          </w:p>
          <w:p w14:paraId="4701BB3F" w14:textId="77777777" w:rsidR="008649F0" w:rsidRPr="003E637E" w:rsidRDefault="008649F0" w:rsidP="00D948CD">
            <w:pPr>
              <w:numPr>
                <w:ilvl w:val="0"/>
                <w:numId w:val="12"/>
              </w:numPr>
              <w:rPr>
                <w:rFonts w:ascii="Cambria" w:hAnsi="Cambria"/>
              </w:rPr>
            </w:pPr>
            <w:r w:rsidRPr="003E637E">
              <w:rPr>
                <w:rFonts w:ascii="Cambria" w:hAnsi="Cambria"/>
              </w:rPr>
              <w:lastRenderedPageBreak/>
              <w:t>vormistab nõuetekohaselt digitaalselt 2D jooniseid, arvestades tehnilistel joonistel kasutatavaid kujutamisvõtteid ja tähistusi (leppemärgid, tingmärgid, lihtsustused, mõõtmete täpsusnõuded; lõigete ja sõlmede loomine, kujutamine, viitamine, kinnitusvahendite lihtsustatud tähistused)</w:t>
            </w:r>
          </w:p>
          <w:p w14:paraId="28793442" w14:textId="77777777" w:rsidR="008649F0" w:rsidRPr="003E637E" w:rsidRDefault="008649F0" w:rsidP="00D948CD">
            <w:pPr>
              <w:numPr>
                <w:ilvl w:val="0"/>
                <w:numId w:val="12"/>
              </w:numPr>
              <w:rPr>
                <w:rFonts w:ascii="Cambria" w:hAnsi="Cambria"/>
              </w:rPr>
            </w:pPr>
            <w:r w:rsidRPr="003E637E">
              <w:rPr>
                <w:rFonts w:ascii="Cambria" w:hAnsi="Cambria"/>
              </w:rPr>
              <w:t>analüüsib juhendajaga mudeli põhjal jooniste vormistust, likvideerib ebakõlade põhjused, tehes vajadusel muudatused mudelis või joonistel</w:t>
            </w:r>
          </w:p>
        </w:tc>
      </w:tr>
      <w:tr w:rsidR="008649F0" w:rsidRPr="003E637E" w14:paraId="3B480023" w14:textId="77777777" w:rsidTr="0511E684">
        <w:tc>
          <w:tcPr>
            <w:tcW w:w="5098" w:type="dxa"/>
          </w:tcPr>
          <w:p w14:paraId="5E52FFE5"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312FCD6F"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1E8DB9E"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2D3DEA08"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5B9739AE" w14:textId="77777777" w:rsidTr="0511E684">
        <w:tc>
          <w:tcPr>
            <w:tcW w:w="5098" w:type="dxa"/>
          </w:tcPr>
          <w:p w14:paraId="543A0047" w14:textId="450B147A" w:rsidR="008649F0" w:rsidRPr="003E637E" w:rsidRDefault="008649F0" w:rsidP="008649F0">
            <w:pPr>
              <w:rPr>
                <w:rFonts w:ascii="Cambria" w:hAnsi="Cambria"/>
              </w:rPr>
            </w:pPr>
            <w:r w:rsidRPr="0014772A">
              <w:rPr>
                <w:rFonts w:ascii="Cambria" w:hAnsi="Cambria"/>
                <w:b/>
                <w:bCs/>
              </w:rPr>
              <w:t>Probleemülesanne 1:</w:t>
            </w:r>
            <w:r w:rsidRPr="003E637E">
              <w:rPr>
                <w:rFonts w:ascii="Cambria" w:hAnsi="Cambria"/>
              </w:rPr>
              <w:t xml:space="preserve"> </w:t>
            </w:r>
            <w:r w:rsidR="0014772A">
              <w:rPr>
                <w:rFonts w:ascii="Cambria" w:hAnsi="Cambria"/>
              </w:rPr>
              <w:t>J</w:t>
            </w:r>
            <w:r w:rsidRPr="003E637E">
              <w:rPr>
                <w:rFonts w:ascii="Cambria" w:hAnsi="Cambria"/>
              </w:rPr>
              <w:t xml:space="preserve">uhendmaterjali põhjal mudeli asetamine joonisele, lõigete ja sõlmede loomine, kujutamine ja viitamine,  </w:t>
            </w:r>
            <w:proofErr w:type="spellStart"/>
            <w:r w:rsidRPr="003E637E">
              <w:rPr>
                <w:rFonts w:ascii="Cambria" w:hAnsi="Cambria"/>
              </w:rPr>
              <w:t>mõõtmestamine</w:t>
            </w:r>
            <w:proofErr w:type="spellEnd"/>
            <w:r w:rsidRPr="003E637E">
              <w:rPr>
                <w:rFonts w:ascii="Cambria" w:hAnsi="Cambria"/>
              </w:rPr>
              <w:t>.</w:t>
            </w:r>
          </w:p>
          <w:p w14:paraId="50297B29" w14:textId="155D80FB" w:rsidR="008649F0" w:rsidRPr="003E637E" w:rsidRDefault="008649F0" w:rsidP="008649F0">
            <w:pPr>
              <w:rPr>
                <w:rFonts w:ascii="Cambria" w:hAnsi="Cambria"/>
              </w:rPr>
            </w:pPr>
            <w:r w:rsidRPr="0014772A">
              <w:rPr>
                <w:rFonts w:ascii="Cambria" w:hAnsi="Cambria"/>
                <w:b/>
                <w:bCs/>
              </w:rPr>
              <w:t>Probleemülesanne 2:</w:t>
            </w:r>
            <w:r w:rsidRPr="003E637E">
              <w:rPr>
                <w:rFonts w:ascii="Cambria" w:hAnsi="Cambria"/>
              </w:rPr>
              <w:t xml:space="preserve"> </w:t>
            </w:r>
            <w:r w:rsidR="0014772A">
              <w:rPr>
                <w:rFonts w:ascii="Cambria" w:hAnsi="Cambria"/>
              </w:rPr>
              <w:t>J</w:t>
            </w:r>
            <w:r w:rsidRPr="003E637E">
              <w:rPr>
                <w:rFonts w:ascii="Cambria" w:hAnsi="Cambria"/>
              </w:rPr>
              <w:t xml:space="preserve">uhendmaterjali põhjal Joonise ettevalmistamine väljatrükiks. Joonise printimine. </w:t>
            </w:r>
          </w:p>
          <w:p w14:paraId="6266A5CA" w14:textId="0FAD3F45" w:rsidR="008649F0" w:rsidRPr="003E637E" w:rsidRDefault="008649F0" w:rsidP="008649F0">
            <w:pPr>
              <w:rPr>
                <w:rFonts w:ascii="Cambria" w:hAnsi="Cambria"/>
              </w:rPr>
            </w:pPr>
            <w:r w:rsidRPr="0014772A">
              <w:rPr>
                <w:rFonts w:ascii="Cambria" w:hAnsi="Cambria"/>
                <w:b/>
                <w:bCs/>
              </w:rPr>
              <w:t>Demonstratsioon:</w:t>
            </w:r>
            <w:r w:rsidRPr="003E637E">
              <w:rPr>
                <w:rFonts w:ascii="Cambria" w:hAnsi="Cambria"/>
              </w:rPr>
              <w:t xml:space="preserve"> </w:t>
            </w:r>
            <w:r w:rsidR="0014772A">
              <w:rPr>
                <w:rFonts w:ascii="Cambria" w:hAnsi="Cambria"/>
              </w:rPr>
              <w:t>L</w:t>
            </w:r>
            <w:r w:rsidRPr="003E637E">
              <w:rPr>
                <w:rFonts w:ascii="Cambria" w:hAnsi="Cambria"/>
              </w:rPr>
              <w:t>oodud mudeli 3D printimine (vt ÕV1).</w:t>
            </w:r>
          </w:p>
          <w:p w14:paraId="08D2E914" w14:textId="64DD6B63" w:rsidR="008649F0" w:rsidRPr="0014772A" w:rsidRDefault="008649F0" w:rsidP="008649F0">
            <w:pPr>
              <w:rPr>
                <w:rFonts w:ascii="Cambria" w:hAnsi="Cambria"/>
                <w:b/>
                <w:bCs/>
              </w:rPr>
            </w:pPr>
            <w:r w:rsidRPr="0014772A">
              <w:rPr>
                <w:rFonts w:ascii="Cambria" w:hAnsi="Cambria"/>
                <w:b/>
                <w:bCs/>
              </w:rPr>
              <w:t>Iseseisev töö:</w:t>
            </w:r>
            <w:r w:rsidR="0014772A">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1E444AC8" w14:textId="77777777" w:rsidR="008649F0" w:rsidRPr="003E637E" w:rsidRDefault="008649F0" w:rsidP="008649F0">
            <w:pPr>
              <w:rPr>
                <w:rFonts w:ascii="Cambria" w:hAnsi="Cambria"/>
              </w:rPr>
            </w:pPr>
            <w:r w:rsidRPr="003E637E">
              <w:rPr>
                <w:rFonts w:ascii="Cambria" w:hAnsi="Cambria"/>
              </w:rPr>
              <w:t>Teemad:</w:t>
            </w:r>
          </w:p>
          <w:p w14:paraId="3CF59C12" w14:textId="77777777" w:rsidR="008649F0" w:rsidRPr="003E637E" w:rsidRDefault="008649F0" w:rsidP="00D948CD">
            <w:pPr>
              <w:numPr>
                <w:ilvl w:val="0"/>
                <w:numId w:val="16"/>
              </w:numPr>
              <w:contextualSpacing/>
              <w:rPr>
                <w:rFonts w:ascii="Cambria" w:hAnsi="Cambria"/>
              </w:rPr>
            </w:pPr>
            <w:r w:rsidRPr="003E637E">
              <w:rPr>
                <w:rFonts w:ascii="Cambria" w:hAnsi="Cambria"/>
              </w:rPr>
              <w:t xml:space="preserve">Joonised </w:t>
            </w:r>
          </w:p>
          <w:p w14:paraId="357127F8" w14:textId="77777777" w:rsidR="008649F0" w:rsidRPr="003E637E" w:rsidRDefault="008649F0" w:rsidP="00D948CD">
            <w:pPr>
              <w:numPr>
                <w:ilvl w:val="0"/>
                <w:numId w:val="16"/>
              </w:numPr>
              <w:contextualSpacing/>
              <w:rPr>
                <w:rFonts w:ascii="Cambria" w:hAnsi="Cambria"/>
              </w:rPr>
            </w:pPr>
            <w:r w:rsidRPr="003E637E">
              <w:rPr>
                <w:rFonts w:ascii="Cambria" w:hAnsi="Cambria"/>
              </w:rPr>
              <w:t>Põhitööriistad</w:t>
            </w:r>
          </w:p>
          <w:p w14:paraId="51172F3B" w14:textId="77777777" w:rsidR="008649F0" w:rsidRPr="003E637E" w:rsidRDefault="008649F0" w:rsidP="00D948CD">
            <w:pPr>
              <w:numPr>
                <w:ilvl w:val="0"/>
                <w:numId w:val="16"/>
              </w:numPr>
              <w:contextualSpacing/>
              <w:rPr>
                <w:rFonts w:ascii="Cambria" w:hAnsi="Cambria"/>
              </w:rPr>
            </w:pPr>
            <w:r w:rsidRPr="003E637E">
              <w:rPr>
                <w:rFonts w:ascii="Cambria" w:hAnsi="Cambria"/>
              </w:rPr>
              <w:t>Töölehe formaat ja seaded</w:t>
            </w:r>
          </w:p>
          <w:p w14:paraId="017BD7FC" w14:textId="77777777" w:rsidR="008649F0" w:rsidRPr="003E637E" w:rsidRDefault="008649F0" w:rsidP="00D948CD">
            <w:pPr>
              <w:numPr>
                <w:ilvl w:val="0"/>
                <w:numId w:val="16"/>
              </w:numPr>
              <w:contextualSpacing/>
              <w:rPr>
                <w:rFonts w:ascii="Cambria" w:hAnsi="Cambria"/>
              </w:rPr>
            </w:pPr>
            <w:r w:rsidRPr="003E637E">
              <w:rPr>
                <w:rFonts w:ascii="Cambria" w:hAnsi="Cambria"/>
              </w:rPr>
              <w:t>Mudeli asetamine joonisele</w:t>
            </w:r>
          </w:p>
          <w:p w14:paraId="07198118" w14:textId="77777777" w:rsidR="008649F0" w:rsidRPr="003E637E" w:rsidRDefault="008649F0" w:rsidP="00D948CD">
            <w:pPr>
              <w:numPr>
                <w:ilvl w:val="0"/>
                <w:numId w:val="16"/>
              </w:numPr>
              <w:contextualSpacing/>
              <w:rPr>
                <w:rFonts w:ascii="Cambria" w:hAnsi="Cambria"/>
              </w:rPr>
            </w:pPr>
            <w:proofErr w:type="spellStart"/>
            <w:r w:rsidRPr="003E637E">
              <w:rPr>
                <w:rFonts w:ascii="Cambria" w:hAnsi="Cambria"/>
              </w:rPr>
              <w:t>Section</w:t>
            </w:r>
            <w:proofErr w:type="spellEnd"/>
            <w:r w:rsidRPr="003E637E">
              <w:rPr>
                <w:rFonts w:ascii="Cambria" w:hAnsi="Cambria"/>
              </w:rPr>
              <w:t xml:space="preserve"> </w:t>
            </w:r>
            <w:proofErr w:type="spellStart"/>
            <w:r w:rsidRPr="003E637E">
              <w:rPr>
                <w:rFonts w:ascii="Cambria" w:hAnsi="Cambria"/>
              </w:rPr>
              <w:t>View</w:t>
            </w:r>
            <w:proofErr w:type="spellEnd"/>
            <w:r w:rsidRPr="003E637E">
              <w:rPr>
                <w:rFonts w:ascii="Cambria" w:hAnsi="Cambria"/>
              </w:rPr>
              <w:t xml:space="preserve"> – Lõiked</w:t>
            </w:r>
          </w:p>
          <w:p w14:paraId="787A1F14" w14:textId="77777777" w:rsidR="008649F0" w:rsidRPr="003E637E" w:rsidRDefault="008649F0" w:rsidP="00D948CD">
            <w:pPr>
              <w:numPr>
                <w:ilvl w:val="0"/>
                <w:numId w:val="16"/>
              </w:numPr>
              <w:contextualSpacing/>
              <w:rPr>
                <w:rFonts w:ascii="Cambria" w:hAnsi="Cambria"/>
              </w:rPr>
            </w:pPr>
            <w:r w:rsidRPr="003E637E">
              <w:rPr>
                <w:rFonts w:ascii="Cambria" w:hAnsi="Cambria"/>
              </w:rPr>
              <w:t xml:space="preserve">Detail </w:t>
            </w:r>
            <w:proofErr w:type="spellStart"/>
            <w:r w:rsidRPr="003E637E">
              <w:rPr>
                <w:rFonts w:ascii="Cambria" w:hAnsi="Cambria"/>
              </w:rPr>
              <w:t>View</w:t>
            </w:r>
            <w:proofErr w:type="spellEnd"/>
            <w:r w:rsidRPr="003E637E">
              <w:rPr>
                <w:rFonts w:ascii="Cambria" w:hAnsi="Cambria"/>
              </w:rPr>
              <w:t xml:space="preserve"> – Suurendus</w:t>
            </w:r>
          </w:p>
          <w:p w14:paraId="000731CD" w14:textId="77777777" w:rsidR="008649F0" w:rsidRPr="003E637E" w:rsidRDefault="008649F0" w:rsidP="00D948CD">
            <w:pPr>
              <w:numPr>
                <w:ilvl w:val="0"/>
                <w:numId w:val="16"/>
              </w:numPr>
              <w:contextualSpacing/>
              <w:rPr>
                <w:rFonts w:ascii="Cambria" w:hAnsi="Cambria"/>
              </w:rPr>
            </w:pPr>
            <w:proofErr w:type="spellStart"/>
            <w:r w:rsidRPr="003E637E">
              <w:rPr>
                <w:rFonts w:ascii="Cambria" w:hAnsi="Cambria"/>
              </w:rPr>
              <w:t>Mõõtmestamine</w:t>
            </w:r>
            <w:proofErr w:type="spellEnd"/>
          </w:p>
          <w:p w14:paraId="2F0E3428" w14:textId="77777777" w:rsidR="008649F0" w:rsidRPr="003E637E" w:rsidRDefault="008649F0" w:rsidP="00D948CD">
            <w:pPr>
              <w:numPr>
                <w:ilvl w:val="0"/>
                <w:numId w:val="16"/>
              </w:numPr>
              <w:contextualSpacing/>
              <w:rPr>
                <w:rFonts w:ascii="Cambria" w:hAnsi="Cambria"/>
              </w:rPr>
            </w:pPr>
            <w:proofErr w:type="spellStart"/>
            <w:r w:rsidRPr="003E637E">
              <w:rPr>
                <w:rFonts w:ascii="Cambria" w:hAnsi="Cambria"/>
              </w:rPr>
              <w:t>Insert</w:t>
            </w:r>
            <w:proofErr w:type="spellEnd"/>
            <w:r w:rsidRPr="003E637E">
              <w:rPr>
                <w:rFonts w:ascii="Cambria" w:hAnsi="Cambria"/>
              </w:rPr>
              <w:t xml:space="preserve"> </w:t>
            </w:r>
            <w:proofErr w:type="spellStart"/>
            <w:r w:rsidRPr="003E637E">
              <w:rPr>
                <w:rFonts w:ascii="Cambria" w:hAnsi="Cambria"/>
              </w:rPr>
              <w:t>model</w:t>
            </w:r>
            <w:proofErr w:type="spellEnd"/>
            <w:r w:rsidRPr="003E637E">
              <w:rPr>
                <w:rFonts w:ascii="Cambria" w:hAnsi="Cambria"/>
              </w:rPr>
              <w:t xml:space="preserve"> </w:t>
            </w:r>
            <w:proofErr w:type="spellStart"/>
            <w:r w:rsidRPr="003E637E">
              <w:rPr>
                <w:rFonts w:ascii="Cambria" w:hAnsi="Cambria"/>
              </w:rPr>
              <w:t>items</w:t>
            </w:r>
            <w:proofErr w:type="spellEnd"/>
            <w:r w:rsidRPr="003E637E">
              <w:rPr>
                <w:rFonts w:ascii="Cambria" w:hAnsi="Cambria"/>
              </w:rPr>
              <w:t xml:space="preserve"> – Kasuta mudeli elemente</w:t>
            </w:r>
          </w:p>
          <w:p w14:paraId="4EF39C3A" w14:textId="77777777" w:rsidR="008649F0" w:rsidRPr="003E637E" w:rsidRDefault="008649F0" w:rsidP="00D948CD">
            <w:pPr>
              <w:numPr>
                <w:ilvl w:val="0"/>
                <w:numId w:val="16"/>
              </w:numPr>
              <w:contextualSpacing/>
              <w:rPr>
                <w:rFonts w:ascii="Cambria" w:hAnsi="Cambria"/>
              </w:rPr>
            </w:pPr>
            <w:proofErr w:type="spellStart"/>
            <w:r w:rsidRPr="003E637E">
              <w:rPr>
                <w:rFonts w:ascii="Cambria" w:hAnsi="Cambria"/>
              </w:rPr>
              <w:t>DimXpert</w:t>
            </w:r>
            <w:proofErr w:type="spellEnd"/>
          </w:p>
          <w:p w14:paraId="72BD3F4C" w14:textId="77777777" w:rsidR="008649F0" w:rsidRPr="003E637E" w:rsidRDefault="008649F0" w:rsidP="00D948CD">
            <w:pPr>
              <w:numPr>
                <w:ilvl w:val="0"/>
                <w:numId w:val="16"/>
              </w:numPr>
              <w:contextualSpacing/>
              <w:rPr>
                <w:rFonts w:ascii="Cambria" w:hAnsi="Cambria"/>
              </w:rPr>
            </w:pPr>
            <w:proofErr w:type="spellStart"/>
            <w:r w:rsidRPr="003E637E">
              <w:rPr>
                <w:rFonts w:ascii="Cambria" w:hAnsi="Cambria"/>
              </w:rPr>
              <w:t>Autodimension</w:t>
            </w:r>
            <w:proofErr w:type="spellEnd"/>
          </w:p>
          <w:p w14:paraId="61324BD5" w14:textId="77777777" w:rsidR="008649F0" w:rsidRPr="003E637E" w:rsidRDefault="008649F0" w:rsidP="00D948CD">
            <w:pPr>
              <w:numPr>
                <w:ilvl w:val="0"/>
                <w:numId w:val="16"/>
              </w:numPr>
              <w:contextualSpacing/>
              <w:rPr>
                <w:rFonts w:ascii="Cambria" w:hAnsi="Cambria"/>
              </w:rPr>
            </w:pPr>
            <w:r w:rsidRPr="003E637E">
              <w:rPr>
                <w:rFonts w:ascii="Cambria" w:hAnsi="Cambria"/>
              </w:rPr>
              <w:t>Pinnaviimistlus ja geomeetrilised tolerantsid</w:t>
            </w:r>
          </w:p>
          <w:p w14:paraId="619402B8" w14:textId="77777777" w:rsidR="008649F0" w:rsidRPr="003E637E" w:rsidRDefault="008649F0" w:rsidP="00D948CD">
            <w:pPr>
              <w:numPr>
                <w:ilvl w:val="0"/>
                <w:numId w:val="16"/>
              </w:numPr>
              <w:contextualSpacing/>
              <w:rPr>
                <w:rFonts w:ascii="Cambria" w:hAnsi="Cambria"/>
              </w:rPr>
            </w:pPr>
            <w:r w:rsidRPr="003E637E">
              <w:rPr>
                <w:rFonts w:ascii="Cambria" w:hAnsi="Cambria"/>
              </w:rPr>
              <w:t>Center Marks/Lines</w:t>
            </w:r>
          </w:p>
          <w:p w14:paraId="06392C9B" w14:textId="77777777" w:rsidR="008649F0" w:rsidRPr="003E637E" w:rsidRDefault="008649F0" w:rsidP="00D948CD">
            <w:pPr>
              <w:numPr>
                <w:ilvl w:val="0"/>
                <w:numId w:val="16"/>
              </w:numPr>
              <w:contextualSpacing/>
              <w:rPr>
                <w:rFonts w:ascii="Cambria" w:hAnsi="Cambria"/>
              </w:rPr>
            </w:pPr>
            <w:r w:rsidRPr="003E637E">
              <w:rPr>
                <w:rFonts w:ascii="Cambria" w:hAnsi="Cambria"/>
              </w:rPr>
              <w:t>Tabelid</w:t>
            </w:r>
          </w:p>
          <w:p w14:paraId="548FC2B8" w14:textId="3C872C74" w:rsidR="008649F0" w:rsidRPr="002C2E70" w:rsidRDefault="008649F0" w:rsidP="00D948CD">
            <w:pPr>
              <w:numPr>
                <w:ilvl w:val="0"/>
                <w:numId w:val="16"/>
              </w:numPr>
              <w:contextualSpacing/>
              <w:rPr>
                <w:rFonts w:ascii="Cambria" w:hAnsi="Cambria"/>
              </w:rPr>
            </w:pPr>
            <w:r w:rsidRPr="003E637E">
              <w:rPr>
                <w:rFonts w:ascii="Cambria" w:hAnsi="Cambria"/>
              </w:rPr>
              <w:t>Jooniste printimine</w:t>
            </w:r>
          </w:p>
        </w:tc>
        <w:tc>
          <w:tcPr>
            <w:tcW w:w="3119" w:type="dxa"/>
          </w:tcPr>
          <w:p w14:paraId="2A2DEEA0" w14:textId="77777777" w:rsidR="008649F0" w:rsidRPr="003E637E" w:rsidRDefault="008649F0" w:rsidP="008649F0">
            <w:pPr>
              <w:rPr>
                <w:rFonts w:ascii="Cambria" w:hAnsi="Cambria"/>
              </w:rPr>
            </w:pPr>
            <w:r w:rsidRPr="003E637E">
              <w:rPr>
                <w:rFonts w:ascii="Cambria" w:hAnsi="Cambria"/>
              </w:rPr>
              <w:t>Aktiivne loeng, mappõpe/</w:t>
            </w:r>
          </w:p>
          <w:p w14:paraId="3F284B8A" w14:textId="77777777" w:rsidR="008649F0" w:rsidRPr="003E637E" w:rsidRDefault="008649F0" w:rsidP="008649F0">
            <w:pPr>
              <w:rPr>
                <w:rFonts w:ascii="Cambria" w:hAnsi="Cambria"/>
              </w:rPr>
            </w:pPr>
            <w:r w:rsidRPr="003E637E">
              <w:rPr>
                <w:rFonts w:ascii="Cambria" w:hAnsi="Cambria"/>
              </w:rPr>
              <w:t xml:space="preserve">e-portfoolio, iseseisev töö, </w:t>
            </w:r>
            <w:proofErr w:type="spellStart"/>
            <w:r w:rsidRPr="003E637E">
              <w:rPr>
                <w:rFonts w:ascii="Cambria" w:hAnsi="Cambria"/>
              </w:rPr>
              <w:t>demonstartsioon</w:t>
            </w:r>
            <w:proofErr w:type="spellEnd"/>
          </w:p>
        </w:tc>
        <w:tc>
          <w:tcPr>
            <w:tcW w:w="2551" w:type="dxa"/>
          </w:tcPr>
          <w:p w14:paraId="07E6B7B1" w14:textId="652DD9F6" w:rsidR="008649F0" w:rsidRPr="003E637E" w:rsidRDefault="008649F0" w:rsidP="008649F0">
            <w:pPr>
              <w:rPr>
                <w:rFonts w:ascii="Cambria" w:hAnsi="Cambria"/>
              </w:rPr>
            </w:pPr>
            <w:r w:rsidRPr="003E637E">
              <w:rPr>
                <w:rFonts w:ascii="Cambria" w:hAnsi="Cambria"/>
              </w:rPr>
              <w:t>Auditoorne töö (sh praktikum) 1</w:t>
            </w:r>
            <w:r w:rsidR="002C2E70">
              <w:rPr>
                <w:rFonts w:ascii="Cambria" w:hAnsi="Cambria"/>
              </w:rPr>
              <w:t>2</w:t>
            </w:r>
            <w:r w:rsidRPr="003E637E">
              <w:rPr>
                <w:rFonts w:ascii="Cambria" w:hAnsi="Cambria"/>
              </w:rPr>
              <w:t xml:space="preserve"> tundi </w:t>
            </w:r>
          </w:p>
          <w:p w14:paraId="3921AA83" w14:textId="2B0F8F8B" w:rsidR="008649F0" w:rsidRPr="003E637E" w:rsidRDefault="008649F0" w:rsidP="008649F0">
            <w:pPr>
              <w:rPr>
                <w:rFonts w:ascii="Cambria" w:hAnsi="Cambria"/>
              </w:rPr>
            </w:pPr>
            <w:r w:rsidRPr="003E637E">
              <w:rPr>
                <w:rFonts w:ascii="Cambria" w:hAnsi="Cambria"/>
              </w:rPr>
              <w:t xml:space="preserve">Iseseisev töö </w:t>
            </w:r>
            <w:r w:rsidR="002C2E70">
              <w:rPr>
                <w:rFonts w:ascii="Cambria" w:hAnsi="Cambria"/>
              </w:rPr>
              <w:t>1</w:t>
            </w:r>
            <w:r w:rsidRPr="003E637E">
              <w:rPr>
                <w:rFonts w:ascii="Cambria" w:hAnsi="Cambria"/>
              </w:rPr>
              <w:t xml:space="preserve">4 tundi </w:t>
            </w:r>
          </w:p>
        </w:tc>
      </w:tr>
      <w:tr w:rsidR="008649F0" w:rsidRPr="003E637E" w14:paraId="674616BE" w14:textId="77777777" w:rsidTr="0511E684">
        <w:tc>
          <w:tcPr>
            <w:tcW w:w="5098" w:type="dxa"/>
            <w:shd w:val="clear" w:color="auto" w:fill="A8D08D" w:themeFill="accent6" w:themeFillTint="99"/>
          </w:tcPr>
          <w:p w14:paraId="533FFEB0" w14:textId="77777777" w:rsidR="008649F0" w:rsidRPr="003E637E" w:rsidRDefault="008649F0" w:rsidP="00D948CD">
            <w:pPr>
              <w:numPr>
                <w:ilvl w:val="0"/>
                <w:numId w:val="25"/>
              </w:numPr>
              <w:ind w:left="313" w:hanging="31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591A76A2"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007B2DB6" w14:textId="77777777" w:rsidTr="0511E684">
        <w:tc>
          <w:tcPr>
            <w:tcW w:w="5098" w:type="dxa"/>
          </w:tcPr>
          <w:p w14:paraId="06E35476" w14:textId="77777777" w:rsidR="008649F0" w:rsidRPr="003E637E" w:rsidRDefault="008649F0" w:rsidP="008649F0">
            <w:pPr>
              <w:rPr>
                <w:rFonts w:ascii="Cambria" w:hAnsi="Cambria"/>
              </w:rPr>
            </w:pPr>
            <w:r w:rsidRPr="003E637E">
              <w:rPr>
                <w:rFonts w:ascii="Cambria" w:hAnsi="Cambria"/>
              </w:rPr>
              <w:t>Õpilane:</w:t>
            </w:r>
          </w:p>
          <w:p w14:paraId="5A2BF9C0" w14:textId="61B4120B" w:rsidR="008649F0" w:rsidRPr="003E637E" w:rsidRDefault="007B716D" w:rsidP="008649F0">
            <w:pPr>
              <w:rPr>
                <w:rFonts w:ascii="Cambria" w:hAnsi="Cambria"/>
                <w:b/>
                <w:color w:val="FF0000"/>
              </w:rPr>
            </w:pPr>
            <w:r w:rsidRPr="003E637E">
              <w:rPr>
                <w:rFonts w:ascii="Cambria" w:hAnsi="Cambria"/>
                <w:b/>
              </w:rPr>
              <w:t>o</w:t>
            </w:r>
            <w:r w:rsidR="008649F0" w:rsidRPr="003E637E">
              <w:rPr>
                <w:rFonts w:ascii="Cambria" w:hAnsi="Cambria"/>
                <w:b/>
              </w:rPr>
              <w:t xml:space="preserve">skab leida tarkvaraprogrammiga </w:t>
            </w:r>
            <w:proofErr w:type="spellStart"/>
            <w:r w:rsidR="008649F0" w:rsidRPr="003E637E">
              <w:rPr>
                <w:rFonts w:ascii="Cambria" w:hAnsi="Cambria"/>
                <w:b/>
              </w:rPr>
              <w:t>SolidWorks</w:t>
            </w:r>
            <w:proofErr w:type="spellEnd"/>
            <w:r w:rsidR="008649F0" w:rsidRPr="003E637E">
              <w:rPr>
                <w:rFonts w:ascii="Cambria" w:hAnsi="Cambria"/>
                <w:b/>
              </w:rPr>
              <w:t xml:space="preserve"> loodud mudelitelt ning joonistelt vajalikku infot </w:t>
            </w:r>
            <w:r w:rsidR="00526B11">
              <w:rPr>
                <w:rFonts w:ascii="Cambria" w:hAnsi="Cambria"/>
                <w:b/>
              </w:rPr>
              <w:t>toote</w:t>
            </w:r>
            <w:r w:rsidR="008649F0" w:rsidRPr="003E637E">
              <w:rPr>
                <w:rFonts w:ascii="Cambria" w:hAnsi="Cambria"/>
                <w:b/>
              </w:rPr>
              <w:t xml:space="preserve"> ehitusprotsessi ettevalmistamiseks</w:t>
            </w:r>
          </w:p>
          <w:p w14:paraId="64190E25" w14:textId="77777777" w:rsidR="008649F0" w:rsidRPr="003E637E" w:rsidRDefault="008649F0" w:rsidP="008649F0">
            <w:pPr>
              <w:rPr>
                <w:rFonts w:ascii="Cambria" w:hAnsi="Cambria"/>
                <w:b/>
              </w:rPr>
            </w:pPr>
          </w:p>
        </w:tc>
        <w:tc>
          <w:tcPr>
            <w:tcW w:w="10206" w:type="dxa"/>
            <w:gridSpan w:val="3"/>
          </w:tcPr>
          <w:p w14:paraId="304081A7" w14:textId="77777777" w:rsidR="008649F0" w:rsidRPr="003E637E" w:rsidRDefault="008649F0" w:rsidP="008649F0">
            <w:pPr>
              <w:rPr>
                <w:rFonts w:ascii="Cambria" w:hAnsi="Cambria"/>
              </w:rPr>
            </w:pPr>
            <w:r w:rsidRPr="003E637E">
              <w:rPr>
                <w:rFonts w:ascii="Cambria" w:hAnsi="Cambria"/>
              </w:rPr>
              <w:t>Õpilane:</w:t>
            </w:r>
          </w:p>
          <w:p w14:paraId="35BA9FD6" w14:textId="7224BFF1" w:rsidR="008649F0" w:rsidRPr="003E637E" w:rsidRDefault="00F249D7" w:rsidP="00D948CD">
            <w:pPr>
              <w:numPr>
                <w:ilvl w:val="0"/>
                <w:numId w:val="15"/>
              </w:numPr>
              <w:contextualSpacing/>
              <w:rPr>
                <w:rFonts w:ascii="Cambria" w:hAnsi="Cambria"/>
              </w:rPr>
            </w:pPr>
            <w:r>
              <w:rPr>
                <w:rFonts w:ascii="Cambria" w:hAnsi="Cambria"/>
              </w:rPr>
              <w:t>a</w:t>
            </w:r>
            <w:r w:rsidR="008649F0" w:rsidRPr="003E637E">
              <w:rPr>
                <w:rFonts w:ascii="Cambria" w:hAnsi="Cambria"/>
              </w:rPr>
              <w:t xml:space="preserve">vab juhendmaterjali põhjal tööfaili ja leiab sealt </w:t>
            </w:r>
            <w:r>
              <w:rPr>
                <w:rFonts w:ascii="Cambria" w:hAnsi="Cambria"/>
              </w:rPr>
              <w:t xml:space="preserve">probleemülesande lahendamiseks </w:t>
            </w:r>
            <w:r w:rsidR="008649F0" w:rsidRPr="003E637E">
              <w:rPr>
                <w:rFonts w:ascii="Cambria" w:hAnsi="Cambria"/>
              </w:rPr>
              <w:t xml:space="preserve">vajaliku informatsiooni (asukoha, mõõtmed, materjali) </w:t>
            </w:r>
          </w:p>
          <w:p w14:paraId="5392A91C" w14:textId="2736F5B7" w:rsidR="008649F0" w:rsidRPr="003E637E" w:rsidRDefault="00F249D7" w:rsidP="00D948CD">
            <w:pPr>
              <w:numPr>
                <w:ilvl w:val="0"/>
                <w:numId w:val="15"/>
              </w:numPr>
              <w:contextualSpacing/>
              <w:rPr>
                <w:rFonts w:ascii="Cambria" w:hAnsi="Cambria"/>
              </w:rPr>
            </w:pPr>
            <w:r>
              <w:rPr>
                <w:rFonts w:ascii="Cambria" w:hAnsi="Cambria"/>
              </w:rPr>
              <w:t>k</w:t>
            </w:r>
            <w:r w:rsidR="008649F0" w:rsidRPr="003E637E">
              <w:rPr>
                <w:rFonts w:ascii="Cambria" w:hAnsi="Cambria"/>
              </w:rPr>
              <w:t>oostab tööfailist leitud informatsiooni põhjal õppeotstarbelise tehnoloogiakaardi probleemülesande lahendamiseks</w:t>
            </w:r>
          </w:p>
          <w:p w14:paraId="3C6E853E" w14:textId="57F89B64" w:rsidR="008649F0" w:rsidRPr="003E637E" w:rsidRDefault="00F249D7" w:rsidP="00D948CD">
            <w:pPr>
              <w:numPr>
                <w:ilvl w:val="0"/>
                <w:numId w:val="15"/>
              </w:numPr>
              <w:contextualSpacing/>
              <w:rPr>
                <w:rFonts w:ascii="Cambria" w:hAnsi="Cambria"/>
              </w:rPr>
            </w:pPr>
            <w:r>
              <w:rPr>
                <w:rFonts w:ascii="Cambria" w:hAnsi="Cambria"/>
              </w:rPr>
              <w:t>a</w:t>
            </w:r>
            <w:r w:rsidR="008649F0" w:rsidRPr="003E637E">
              <w:rPr>
                <w:rFonts w:ascii="Cambria" w:hAnsi="Cambria"/>
              </w:rPr>
              <w:t>nalüüsib enda toimetulekut erinevate tööülesannete täitmiseks informatsiooni leidmisel</w:t>
            </w:r>
            <w:r w:rsidR="00717E61">
              <w:rPr>
                <w:rFonts w:ascii="Cambria" w:hAnsi="Cambria"/>
              </w:rPr>
              <w:t>,</w:t>
            </w:r>
            <w:r w:rsidR="008649F0" w:rsidRPr="003E637E">
              <w:rPr>
                <w:rFonts w:ascii="Cambria" w:hAnsi="Cambria"/>
              </w:rPr>
              <w:t xml:space="preserve"> hinnates juhendaja abiga arendamist vajavaid aspekte</w:t>
            </w:r>
          </w:p>
          <w:p w14:paraId="76FA6ED7" w14:textId="21338B12" w:rsidR="008649F0" w:rsidRPr="003E637E" w:rsidRDefault="00F249D7" w:rsidP="00D948CD">
            <w:pPr>
              <w:numPr>
                <w:ilvl w:val="0"/>
                <w:numId w:val="15"/>
              </w:numPr>
              <w:contextualSpacing/>
              <w:rPr>
                <w:rFonts w:ascii="Cambria" w:hAnsi="Cambria"/>
              </w:rPr>
            </w:pPr>
            <w:r>
              <w:rPr>
                <w:rFonts w:ascii="Cambria" w:hAnsi="Cambria"/>
              </w:rPr>
              <w:t>k</w:t>
            </w:r>
            <w:r w:rsidR="008649F0" w:rsidRPr="003E637E">
              <w:rPr>
                <w:rFonts w:ascii="Cambria" w:hAnsi="Cambria"/>
              </w:rPr>
              <w:t>oostab kokkuvõtte tulemustest ja vormistab selle korrektses eesti keeles, kasutades infotehnoloogiavahendeid</w:t>
            </w:r>
          </w:p>
        </w:tc>
      </w:tr>
      <w:tr w:rsidR="008649F0" w:rsidRPr="003E637E" w14:paraId="30C2866A" w14:textId="77777777" w:rsidTr="0511E684">
        <w:tc>
          <w:tcPr>
            <w:tcW w:w="5098" w:type="dxa"/>
          </w:tcPr>
          <w:p w14:paraId="10955F7C"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4D7CCCA6"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47C3CEEA"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3DE5B7A2"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9651274" w14:textId="77777777" w:rsidTr="0511E684">
        <w:tc>
          <w:tcPr>
            <w:tcW w:w="5098" w:type="dxa"/>
          </w:tcPr>
          <w:p w14:paraId="31AB4BB4" w14:textId="33B0FC2D" w:rsidR="008649F0" w:rsidRPr="003E637E" w:rsidRDefault="008649F0" w:rsidP="008649F0">
            <w:pPr>
              <w:rPr>
                <w:rFonts w:ascii="Cambria" w:hAnsi="Cambria"/>
              </w:rPr>
            </w:pPr>
            <w:r w:rsidRPr="002C2E70">
              <w:rPr>
                <w:rFonts w:ascii="Cambria" w:hAnsi="Cambria"/>
                <w:b/>
                <w:bCs/>
              </w:rPr>
              <w:lastRenderedPageBreak/>
              <w:t>Kompleksülesanne:</w:t>
            </w:r>
            <w:r w:rsidRPr="003E637E">
              <w:rPr>
                <w:rFonts w:ascii="Cambria" w:hAnsi="Cambria"/>
              </w:rPr>
              <w:t xml:space="preserve"> </w:t>
            </w:r>
            <w:r w:rsidR="002C2E70">
              <w:rPr>
                <w:rFonts w:ascii="Cambria" w:hAnsi="Cambria"/>
              </w:rPr>
              <w:t>E</w:t>
            </w:r>
            <w:r w:rsidRPr="003E637E">
              <w:rPr>
                <w:rFonts w:ascii="Cambria" w:hAnsi="Cambria"/>
              </w:rPr>
              <w:t xml:space="preserve">ttevalmistatud tööfailidest informatsiooni leidmine tööprotsessi planeerimiseks ja teostamiseks </w:t>
            </w:r>
          </w:p>
          <w:p w14:paraId="49D69479" w14:textId="7CAC6CA9" w:rsidR="008649F0" w:rsidRPr="002C2E70" w:rsidRDefault="008649F0" w:rsidP="008649F0">
            <w:pPr>
              <w:rPr>
                <w:rFonts w:ascii="Cambria" w:hAnsi="Cambria"/>
                <w:b/>
                <w:bCs/>
              </w:rPr>
            </w:pPr>
            <w:r w:rsidRPr="002C2E70">
              <w:rPr>
                <w:rFonts w:ascii="Cambria" w:hAnsi="Cambria"/>
                <w:b/>
                <w:bCs/>
              </w:rPr>
              <w:t>Iseseisev töö:</w:t>
            </w:r>
            <w:r w:rsidR="002C2E70">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7143E0AA" w14:textId="71E774F9" w:rsidR="008649F0" w:rsidRPr="003E637E" w:rsidRDefault="008649F0" w:rsidP="008649F0">
            <w:pPr>
              <w:rPr>
                <w:rFonts w:ascii="Cambria" w:hAnsi="Cambria"/>
              </w:rPr>
            </w:pPr>
            <w:r w:rsidRPr="003E637E">
              <w:rPr>
                <w:rFonts w:ascii="Cambria" w:hAnsi="Cambria"/>
              </w:rPr>
              <w:t>Teemad:</w:t>
            </w:r>
          </w:p>
          <w:p w14:paraId="540EBBC3" w14:textId="5E88AAD0" w:rsidR="008649F0" w:rsidRPr="003E637E" w:rsidRDefault="008649F0" w:rsidP="008649F0">
            <w:pPr>
              <w:rPr>
                <w:rFonts w:ascii="Cambria" w:hAnsi="Cambria"/>
              </w:rPr>
            </w:pPr>
            <w:r w:rsidRPr="003E637E">
              <w:rPr>
                <w:rFonts w:ascii="Cambria" w:hAnsi="Cambria"/>
              </w:rPr>
              <w:t>Võimalusel kompleksülesande sidumine M</w:t>
            </w:r>
            <w:r w:rsidR="00F249D7">
              <w:rPr>
                <w:rFonts w:ascii="Cambria" w:hAnsi="Cambria"/>
              </w:rPr>
              <w:t xml:space="preserve"> </w:t>
            </w:r>
            <w:r w:rsidRPr="003E637E">
              <w:rPr>
                <w:rFonts w:ascii="Cambria" w:hAnsi="Cambria"/>
              </w:rPr>
              <w:t>3</w:t>
            </w:r>
            <w:r w:rsidR="00F249D7">
              <w:rPr>
                <w:rFonts w:ascii="Cambria" w:hAnsi="Cambria"/>
              </w:rPr>
              <w:t>–</w:t>
            </w:r>
            <w:r w:rsidRPr="003E637E">
              <w:rPr>
                <w:rFonts w:ascii="Cambria" w:hAnsi="Cambria"/>
              </w:rPr>
              <w:t>M</w:t>
            </w:r>
            <w:r w:rsidR="00F249D7">
              <w:rPr>
                <w:rFonts w:ascii="Cambria" w:hAnsi="Cambria"/>
              </w:rPr>
              <w:t xml:space="preserve"> </w:t>
            </w:r>
            <w:r w:rsidRPr="003E637E">
              <w:rPr>
                <w:rFonts w:ascii="Cambria" w:hAnsi="Cambria"/>
              </w:rPr>
              <w:t>7 praktikumidega</w:t>
            </w:r>
          </w:p>
          <w:p w14:paraId="54461828" w14:textId="77777777" w:rsidR="008649F0" w:rsidRPr="003E637E" w:rsidRDefault="008649F0" w:rsidP="008649F0">
            <w:pPr>
              <w:rPr>
                <w:rFonts w:ascii="Cambria" w:hAnsi="Cambria"/>
              </w:rPr>
            </w:pPr>
          </w:p>
        </w:tc>
        <w:tc>
          <w:tcPr>
            <w:tcW w:w="3119" w:type="dxa"/>
          </w:tcPr>
          <w:p w14:paraId="20199B16" w14:textId="0A685B81" w:rsidR="008649F0" w:rsidRPr="003E637E" w:rsidRDefault="008649F0" w:rsidP="008649F0">
            <w:pPr>
              <w:rPr>
                <w:rFonts w:ascii="Cambria" w:hAnsi="Cambria"/>
              </w:rPr>
            </w:pPr>
            <w:r w:rsidRPr="003E637E">
              <w:rPr>
                <w:rFonts w:ascii="Cambria" w:hAnsi="Cambria"/>
              </w:rPr>
              <w:t>Akt</w:t>
            </w:r>
            <w:r w:rsidR="00F249D7">
              <w:rPr>
                <w:rFonts w:ascii="Cambria" w:hAnsi="Cambria"/>
              </w:rPr>
              <w:t xml:space="preserve">iivne loeng, kompleksülesanne, </w:t>
            </w:r>
            <w:r w:rsidRPr="003E637E">
              <w:rPr>
                <w:rFonts w:ascii="Cambria" w:hAnsi="Cambria"/>
              </w:rPr>
              <w:t>mappõpe/ e-portfoolio, iseseisev töö</w:t>
            </w:r>
          </w:p>
        </w:tc>
        <w:tc>
          <w:tcPr>
            <w:tcW w:w="2551" w:type="dxa"/>
          </w:tcPr>
          <w:p w14:paraId="115F6BB1" w14:textId="001B66ED" w:rsidR="008649F0" w:rsidRPr="003E637E" w:rsidRDefault="008649F0" w:rsidP="008649F0">
            <w:pPr>
              <w:rPr>
                <w:rFonts w:ascii="Cambria" w:hAnsi="Cambria"/>
              </w:rPr>
            </w:pPr>
            <w:r w:rsidRPr="003E637E">
              <w:rPr>
                <w:rFonts w:ascii="Cambria" w:hAnsi="Cambria"/>
              </w:rPr>
              <w:t xml:space="preserve">Auditoorne töö (sh praktikum) </w:t>
            </w:r>
            <w:r w:rsidR="000B3745">
              <w:rPr>
                <w:rFonts w:ascii="Cambria" w:hAnsi="Cambria"/>
              </w:rPr>
              <w:t>4</w:t>
            </w:r>
            <w:r w:rsidRPr="003E637E">
              <w:rPr>
                <w:rFonts w:ascii="Cambria" w:hAnsi="Cambria"/>
              </w:rPr>
              <w:t xml:space="preserve"> tundi </w:t>
            </w:r>
          </w:p>
          <w:p w14:paraId="14B330D5" w14:textId="3E5E9035" w:rsidR="008649F0" w:rsidRPr="003E637E" w:rsidRDefault="008649F0" w:rsidP="008649F0">
            <w:pPr>
              <w:rPr>
                <w:rFonts w:ascii="Cambria" w:hAnsi="Cambria"/>
              </w:rPr>
            </w:pPr>
            <w:r w:rsidRPr="003E637E">
              <w:rPr>
                <w:rFonts w:ascii="Cambria" w:hAnsi="Cambria"/>
              </w:rPr>
              <w:t xml:space="preserve">Iseseisev töö </w:t>
            </w:r>
            <w:r w:rsidR="000B3745">
              <w:rPr>
                <w:rFonts w:ascii="Cambria" w:hAnsi="Cambria"/>
              </w:rPr>
              <w:t>5</w:t>
            </w:r>
            <w:r w:rsidRPr="003E637E">
              <w:rPr>
                <w:rFonts w:ascii="Cambria" w:hAnsi="Cambria"/>
              </w:rPr>
              <w:t xml:space="preserve"> tundi </w:t>
            </w:r>
          </w:p>
        </w:tc>
      </w:tr>
      <w:tr w:rsidR="008649F0" w:rsidRPr="003E637E" w14:paraId="6C207F26" w14:textId="77777777" w:rsidTr="0511E684">
        <w:tc>
          <w:tcPr>
            <w:tcW w:w="5098" w:type="dxa"/>
          </w:tcPr>
          <w:p w14:paraId="7581B305" w14:textId="77777777" w:rsidR="008649F0" w:rsidRPr="003E637E" w:rsidRDefault="008649F0" w:rsidP="008649F0">
            <w:pPr>
              <w:rPr>
                <w:rFonts w:ascii="Cambria" w:hAnsi="Cambria"/>
                <w:b/>
              </w:rPr>
            </w:pPr>
            <w:r w:rsidRPr="003E637E">
              <w:rPr>
                <w:rFonts w:ascii="Cambria" w:hAnsi="Cambria"/>
                <w:b/>
              </w:rPr>
              <w:t>Hindamine</w:t>
            </w:r>
          </w:p>
        </w:tc>
        <w:tc>
          <w:tcPr>
            <w:tcW w:w="10206" w:type="dxa"/>
            <w:gridSpan w:val="3"/>
          </w:tcPr>
          <w:p w14:paraId="33DACE13" w14:textId="3496D2B1" w:rsidR="008649F0" w:rsidRPr="003E637E" w:rsidRDefault="002C2E70" w:rsidP="008649F0">
            <w:pPr>
              <w:rPr>
                <w:rFonts w:ascii="Cambria" w:hAnsi="Cambria"/>
              </w:rPr>
            </w:pPr>
            <w:r w:rsidRPr="006B1476">
              <w:rPr>
                <w:rFonts w:ascii="Cambria" w:hAnsi="Cambria"/>
                <w:b/>
                <w:bCs/>
              </w:rPr>
              <w:t>Mitteeristav hindamine (A/MA).</w:t>
            </w:r>
            <w:r>
              <w:rPr>
                <w:rFonts w:ascii="Cambria" w:hAnsi="Cambria"/>
                <w:b/>
                <w:bCs/>
              </w:rPr>
              <w:t xml:space="preserve"> </w:t>
            </w:r>
            <w:r w:rsidR="006B1476" w:rsidRPr="002C2E70">
              <w:rPr>
                <w:rFonts w:ascii="Cambria" w:hAnsi="Cambria"/>
              </w:rPr>
              <w:t>Õpiväljundi</w:t>
            </w:r>
            <w:r>
              <w:rPr>
                <w:rFonts w:ascii="Cambria" w:hAnsi="Cambria"/>
              </w:rPr>
              <w:t xml:space="preserve">te </w:t>
            </w:r>
            <w:r w:rsidR="006B1476" w:rsidRPr="002C2E70">
              <w:rPr>
                <w:rFonts w:ascii="Cambria" w:hAnsi="Cambria"/>
              </w:rPr>
              <w:t xml:space="preserve">saavutamist hinnatakse </w:t>
            </w:r>
            <w:r>
              <w:rPr>
                <w:rFonts w:ascii="Cambria" w:hAnsi="Cambria"/>
              </w:rPr>
              <w:t xml:space="preserve">ÕV1 </w:t>
            </w:r>
            <w:r w:rsidR="006B1476" w:rsidRPr="002C2E70">
              <w:rPr>
                <w:rFonts w:ascii="Cambria" w:hAnsi="Cambria"/>
              </w:rPr>
              <w:t xml:space="preserve">videodemonstratsiooni </w:t>
            </w:r>
            <w:r>
              <w:rPr>
                <w:rFonts w:ascii="Cambria" w:hAnsi="Cambria"/>
              </w:rPr>
              <w:t xml:space="preserve">, ÕV2 demonstratsiooni, ÕV 3 </w:t>
            </w:r>
            <w:proofErr w:type="spellStart"/>
            <w:r>
              <w:rPr>
                <w:rFonts w:ascii="Cambria" w:hAnsi="Cambria"/>
              </w:rPr>
              <w:t>pobleemülesande</w:t>
            </w:r>
            <w:proofErr w:type="spellEnd"/>
            <w:r>
              <w:rPr>
                <w:rFonts w:ascii="Cambria" w:hAnsi="Cambria"/>
              </w:rPr>
              <w:t xml:space="preserve"> 1, 2 ja 3, ÕV 4 </w:t>
            </w:r>
            <w:r w:rsidRPr="003E637E">
              <w:rPr>
                <w:rFonts w:ascii="Cambria" w:hAnsi="Cambria"/>
              </w:rPr>
              <w:t>probleemülesande 1 ja 2, demonstratsiooni</w:t>
            </w:r>
            <w:r w:rsidR="00477929">
              <w:rPr>
                <w:rFonts w:ascii="Cambria" w:hAnsi="Cambria"/>
              </w:rPr>
              <w:t xml:space="preserve">, ÕV 5 kompleksülesande </w:t>
            </w:r>
            <w:r w:rsidR="006B1476" w:rsidRPr="002C2E70">
              <w:rPr>
                <w:rFonts w:ascii="Cambria" w:hAnsi="Cambria"/>
              </w:rPr>
              <w:t>ning iseseisva</w:t>
            </w:r>
            <w:r w:rsidR="00477929">
              <w:rPr>
                <w:rFonts w:ascii="Cambria" w:hAnsi="Cambria"/>
              </w:rPr>
              <w:t>te</w:t>
            </w:r>
            <w:r w:rsidR="006B1476" w:rsidRPr="002C2E70">
              <w:rPr>
                <w:rFonts w:ascii="Cambria" w:hAnsi="Cambria"/>
              </w:rPr>
              <w:t xml:space="preserve"> töö</w:t>
            </w:r>
            <w:r w:rsidR="00477929">
              <w:rPr>
                <w:rFonts w:ascii="Cambria" w:hAnsi="Cambria"/>
              </w:rPr>
              <w:t xml:space="preserve">de </w:t>
            </w:r>
            <w:r w:rsidR="006B1476" w:rsidRPr="002C2E70">
              <w:rPr>
                <w:rFonts w:ascii="Cambria" w:hAnsi="Cambria"/>
              </w:rPr>
              <w:t xml:space="preserve">sooritamisega. </w:t>
            </w:r>
            <w:r w:rsidR="008649F0" w:rsidRPr="002C2E70">
              <w:rPr>
                <w:rFonts w:ascii="Cambria" w:hAnsi="Cambria"/>
              </w:rPr>
              <w:t>Õpiväljund loetakse arvestatuks (A), kui õpilane on saavutanud tulemuse vastavalt hindamiskriteeriumitele.</w:t>
            </w:r>
          </w:p>
        </w:tc>
      </w:tr>
      <w:tr w:rsidR="008649F0" w:rsidRPr="003E637E" w14:paraId="18C416A6" w14:textId="77777777" w:rsidTr="0511E684">
        <w:tc>
          <w:tcPr>
            <w:tcW w:w="5098" w:type="dxa"/>
          </w:tcPr>
          <w:p w14:paraId="35BAC340" w14:textId="77777777" w:rsidR="008649F0" w:rsidRPr="003E637E" w:rsidRDefault="008649F0" w:rsidP="008649F0">
            <w:pPr>
              <w:rPr>
                <w:rFonts w:ascii="Cambria" w:hAnsi="Cambria"/>
                <w:b/>
              </w:rPr>
            </w:pPr>
            <w:r w:rsidRPr="003E637E">
              <w:rPr>
                <w:rFonts w:ascii="Cambria" w:hAnsi="Cambria"/>
                <w:b/>
              </w:rPr>
              <w:t>Õppematerjalid</w:t>
            </w:r>
          </w:p>
        </w:tc>
        <w:tc>
          <w:tcPr>
            <w:tcW w:w="10206" w:type="dxa"/>
            <w:gridSpan w:val="3"/>
          </w:tcPr>
          <w:p w14:paraId="0AF030A6" w14:textId="77777777" w:rsidR="0014772A" w:rsidRPr="00477929" w:rsidRDefault="0014772A" w:rsidP="00477929">
            <w:pPr>
              <w:spacing w:before="0" w:after="0"/>
              <w:rPr>
                <w:rFonts w:ascii="Cambria" w:hAnsi="Cambria"/>
              </w:rPr>
            </w:pPr>
            <w:r w:rsidRPr="00477929">
              <w:rPr>
                <w:rFonts w:ascii="Cambria" w:hAnsi="Cambria"/>
              </w:rPr>
              <w:t>Õpetaja enda kogutud ja koostatud õppematerjalid</w:t>
            </w:r>
          </w:p>
          <w:p w14:paraId="3B87032E" w14:textId="77777777" w:rsidR="0014772A" w:rsidRPr="003E637E" w:rsidRDefault="0014772A" w:rsidP="0014772A">
            <w:pPr>
              <w:spacing w:before="0" w:after="0"/>
              <w:rPr>
                <w:rFonts w:ascii="Cambria" w:hAnsi="Cambria"/>
              </w:rPr>
            </w:pPr>
            <w:r w:rsidRPr="003E637E">
              <w:rPr>
                <w:rFonts w:ascii="Cambria" w:hAnsi="Cambria"/>
              </w:rPr>
              <w:t xml:space="preserve">Tarkvaraprogramm </w:t>
            </w:r>
            <w:proofErr w:type="spellStart"/>
            <w:r w:rsidRPr="003E637E">
              <w:rPr>
                <w:rFonts w:ascii="Cambria" w:hAnsi="Cambria"/>
              </w:rPr>
              <w:t>SolidWorks</w:t>
            </w:r>
            <w:proofErr w:type="spellEnd"/>
            <w:r w:rsidRPr="003E637E">
              <w:rPr>
                <w:rFonts w:ascii="Cambria" w:hAnsi="Cambria"/>
              </w:rPr>
              <w:t xml:space="preserve"> ja sellega koostatud õppefailid</w:t>
            </w:r>
          </w:p>
          <w:p w14:paraId="4591E25D" w14:textId="77777777" w:rsidR="0014772A" w:rsidRPr="003E637E" w:rsidRDefault="0014772A" w:rsidP="0014772A">
            <w:pPr>
              <w:spacing w:before="0" w:after="0"/>
              <w:rPr>
                <w:rFonts w:ascii="Cambria" w:hAnsi="Cambria"/>
              </w:rPr>
            </w:pPr>
            <w:r w:rsidRPr="003E637E">
              <w:rPr>
                <w:rFonts w:ascii="Cambria" w:hAnsi="Cambria"/>
              </w:rPr>
              <w:t>Veebikeskkondades õppevideod</w:t>
            </w:r>
          </w:p>
          <w:p w14:paraId="08A5DDC9" w14:textId="77777777" w:rsidR="0014772A" w:rsidRPr="003E637E" w:rsidRDefault="0014772A" w:rsidP="0014772A">
            <w:pPr>
              <w:spacing w:before="0" w:after="0"/>
              <w:rPr>
                <w:rFonts w:ascii="Cambria" w:hAnsi="Cambria"/>
              </w:rPr>
            </w:pPr>
            <w:r w:rsidRPr="003E637E">
              <w:rPr>
                <w:rFonts w:ascii="Cambria" w:hAnsi="Cambria"/>
              </w:rPr>
              <w:t>CNC-tehnoloogial põhinevad seadmed</w:t>
            </w:r>
          </w:p>
          <w:p w14:paraId="5E3A0CE2" w14:textId="77777777" w:rsidR="0014772A" w:rsidRDefault="0014772A" w:rsidP="0014772A">
            <w:pPr>
              <w:rPr>
                <w:rFonts w:ascii="Cambria" w:hAnsi="Cambria"/>
              </w:rPr>
            </w:pPr>
            <w:r w:rsidRPr="003E637E">
              <w:rPr>
                <w:rFonts w:ascii="Cambria" w:hAnsi="Cambria"/>
              </w:rPr>
              <w:t xml:space="preserve">3D printer </w:t>
            </w:r>
          </w:p>
          <w:p w14:paraId="50C9885D" w14:textId="77777777" w:rsidR="008649F0" w:rsidRPr="003E637E" w:rsidRDefault="008649F0" w:rsidP="008649F0">
            <w:pPr>
              <w:rPr>
                <w:rFonts w:ascii="Cambria" w:hAnsi="Cambria"/>
              </w:rPr>
            </w:pPr>
            <w:proofErr w:type="spellStart"/>
            <w:r w:rsidRPr="003E637E">
              <w:rPr>
                <w:rFonts w:ascii="Cambria" w:hAnsi="Cambria"/>
              </w:rPr>
              <w:t>CadON</w:t>
            </w:r>
            <w:proofErr w:type="spellEnd"/>
            <w:r w:rsidRPr="003E637E">
              <w:rPr>
                <w:rFonts w:ascii="Cambria" w:hAnsi="Cambria"/>
              </w:rPr>
              <w:t xml:space="preserve"> Consulting OÜ koolitusmaterjalid</w:t>
            </w:r>
          </w:p>
          <w:p w14:paraId="1FB25DC5" w14:textId="02A1208F" w:rsidR="00F249D7" w:rsidRPr="003E637E" w:rsidRDefault="008649F0" w:rsidP="008649F0">
            <w:pPr>
              <w:rPr>
                <w:rFonts w:ascii="Cambria" w:hAnsi="Cambria"/>
              </w:rPr>
            </w:pPr>
            <w:r w:rsidRPr="003E637E">
              <w:rPr>
                <w:rFonts w:ascii="Cambria" w:hAnsi="Cambria"/>
              </w:rPr>
              <w:t>Kirja</w:t>
            </w:r>
            <w:r w:rsidR="00F249D7">
              <w:rPr>
                <w:rFonts w:ascii="Cambria" w:hAnsi="Cambria"/>
              </w:rPr>
              <w:t>like tööde vormistamise juhend</w:t>
            </w:r>
            <w:r w:rsidR="00560043">
              <w:rPr>
                <w:rFonts w:ascii="Cambria" w:hAnsi="Cambria"/>
              </w:rPr>
              <w:t xml:space="preserve"> </w:t>
            </w:r>
            <w:hyperlink r:id="rId27" w:history="1">
              <w:r w:rsidR="006E5B96" w:rsidRPr="00D327F0">
                <w:rPr>
                  <w:rStyle w:val="Hperlink"/>
                  <w:rFonts w:ascii="Cambria" w:hAnsi="Cambria"/>
                </w:rPr>
                <w:t>http://web.ametikool.ee/anne-li/juhend/</w:t>
              </w:r>
            </w:hyperlink>
          </w:p>
        </w:tc>
      </w:tr>
    </w:tbl>
    <w:p w14:paraId="745A54C6" w14:textId="20648CC8" w:rsidR="008649F0" w:rsidRPr="00AE5AEC" w:rsidRDefault="7122516B" w:rsidP="00B52760">
      <w:pPr>
        <w:pStyle w:val="Pealkiri1"/>
        <w:rPr>
          <w:rFonts w:ascii="Cambria" w:eastAsiaTheme="majorBidi" w:hAnsi="Cambria"/>
        </w:rPr>
      </w:pPr>
      <w:r w:rsidRPr="00AE5AEC">
        <w:rPr>
          <w:rFonts w:ascii="Cambria" w:hAnsi="Cambria"/>
        </w:rPr>
        <w:t xml:space="preserve"> </w:t>
      </w:r>
      <w:bookmarkStart w:id="12" w:name="_Toc96026392"/>
      <w:r w:rsidR="008649F0" w:rsidRPr="00AE5AEC">
        <w:rPr>
          <w:rFonts w:ascii="Cambria" w:hAnsi="Cambria"/>
        </w:rPr>
        <w:t xml:space="preserve">CAD/CAM tarkvara </w:t>
      </w:r>
      <w:proofErr w:type="spellStart"/>
      <w:r w:rsidR="008649F0" w:rsidRPr="00AE5AEC">
        <w:rPr>
          <w:rFonts w:ascii="Cambria" w:hAnsi="Cambria"/>
        </w:rPr>
        <w:t>algõpe</w:t>
      </w:r>
      <w:bookmarkEnd w:id="12"/>
      <w:proofErr w:type="spellEnd"/>
    </w:p>
    <w:tbl>
      <w:tblPr>
        <w:tblStyle w:val="Kontuurtabel313"/>
        <w:tblW w:w="15304" w:type="dxa"/>
        <w:tblLook w:val="04A0" w:firstRow="1" w:lastRow="0" w:firstColumn="1" w:lastColumn="0" w:noHBand="0" w:noVBand="1"/>
      </w:tblPr>
      <w:tblGrid>
        <w:gridCol w:w="5098"/>
        <w:gridCol w:w="4536"/>
        <w:gridCol w:w="3119"/>
        <w:gridCol w:w="2551"/>
      </w:tblGrid>
      <w:tr w:rsidR="008649F0" w:rsidRPr="003E637E" w14:paraId="2A5C8329" w14:textId="77777777" w:rsidTr="0511E684">
        <w:tc>
          <w:tcPr>
            <w:tcW w:w="5098" w:type="dxa"/>
            <w:shd w:val="clear" w:color="auto" w:fill="A8D08D" w:themeFill="accent6" w:themeFillTint="99"/>
          </w:tcPr>
          <w:p w14:paraId="48732DF5" w14:textId="77777777" w:rsidR="008649F0" w:rsidRPr="003E637E" w:rsidRDefault="008649F0" w:rsidP="008649F0">
            <w:pPr>
              <w:rPr>
                <w:rFonts w:ascii="Cambria" w:hAnsi="Cambria"/>
              </w:rPr>
            </w:pPr>
            <w:r w:rsidRPr="003E637E">
              <w:rPr>
                <w:rFonts w:ascii="Cambria" w:hAnsi="Cambria"/>
              </w:rPr>
              <w:t>Mooduli nr.</w:t>
            </w:r>
          </w:p>
        </w:tc>
        <w:tc>
          <w:tcPr>
            <w:tcW w:w="4536" w:type="dxa"/>
            <w:shd w:val="clear" w:color="auto" w:fill="A8D08D" w:themeFill="accent6" w:themeFillTint="99"/>
          </w:tcPr>
          <w:p w14:paraId="05B6FDED" w14:textId="77777777" w:rsidR="008649F0" w:rsidRPr="003E637E" w:rsidRDefault="008649F0" w:rsidP="008649F0">
            <w:pPr>
              <w:rPr>
                <w:rFonts w:ascii="Cambria" w:hAnsi="Cambria"/>
              </w:rPr>
            </w:pPr>
            <w:r w:rsidRPr="003E637E">
              <w:rPr>
                <w:rFonts w:ascii="Cambria" w:hAnsi="Cambria"/>
              </w:rPr>
              <w:t>Mooduli nimetus</w:t>
            </w:r>
          </w:p>
        </w:tc>
        <w:tc>
          <w:tcPr>
            <w:tcW w:w="3119" w:type="dxa"/>
            <w:shd w:val="clear" w:color="auto" w:fill="A8D08D" w:themeFill="accent6" w:themeFillTint="99"/>
          </w:tcPr>
          <w:p w14:paraId="5838327B" w14:textId="77777777" w:rsidR="008649F0" w:rsidRPr="003E637E" w:rsidRDefault="008649F0" w:rsidP="008649F0">
            <w:pPr>
              <w:rPr>
                <w:rFonts w:ascii="Cambria" w:hAnsi="Cambria"/>
              </w:rPr>
            </w:pPr>
            <w:r w:rsidRPr="003E637E">
              <w:rPr>
                <w:rFonts w:ascii="Cambria" w:hAnsi="Cambria"/>
              </w:rPr>
              <w:t>Mooduli maht (EKAP)</w:t>
            </w:r>
          </w:p>
        </w:tc>
        <w:tc>
          <w:tcPr>
            <w:tcW w:w="2551" w:type="dxa"/>
            <w:shd w:val="clear" w:color="auto" w:fill="A8D08D" w:themeFill="accent6" w:themeFillTint="99"/>
          </w:tcPr>
          <w:p w14:paraId="7EF57A29" w14:textId="77777777" w:rsidR="008649F0" w:rsidRPr="003E637E" w:rsidRDefault="008649F0" w:rsidP="008649F0">
            <w:pPr>
              <w:rPr>
                <w:rFonts w:ascii="Cambria" w:hAnsi="Cambria"/>
              </w:rPr>
            </w:pPr>
            <w:r w:rsidRPr="003E637E">
              <w:rPr>
                <w:rFonts w:ascii="Cambria" w:hAnsi="Cambria"/>
              </w:rPr>
              <w:t>Õpetajad</w:t>
            </w:r>
          </w:p>
        </w:tc>
      </w:tr>
      <w:tr w:rsidR="008649F0" w:rsidRPr="003E637E" w14:paraId="50BAA716" w14:textId="77777777" w:rsidTr="0511E684">
        <w:trPr>
          <w:trHeight w:val="294"/>
        </w:trPr>
        <w:tc>
          <w:tcPr>
            <w:tcW w:w="5098" w:type="dxa"/>
          </w:tcPr>
          <w:p w14:paraId="3A2096EF" w14:textId="016CFA47" w:rsidR="008649F0" w:rsidRPr="003E637E" w:rsidRDefault="00726C2C" w:rsidP="006E5B96">
            <w:pPr>
              <w:jc w:val="center"/>
              <w:rPr>
                <w:rFonts w:ascii="Cambria" w:hAnsi="Cambria"/>
                <w:b/>
              </w:rPr>
            </w:pPr>
            <w:r w:rsidRPr="003E637E">
              <w:rPr>
                <w:rFonts w:ascii="Cambria" w:hAnsi="Cambria"/>
                <w:b/>
              </w:rPr>
              <w:t>11</w:t>
            </w:r>
          </w:p>
        </w:tc>
        <w:tc>
          <w:tcPr>
            <w:tcW w:w="4536" w:type="dxa"/>
          </w:tcPr>
          <w:p w14:paraId="0F4B1CE7" w14:textId="77777777" w:rsidR="008649F0" w:rsidRPr="003E637E" w:rsidRDefault="008649F0" w:rsidP="006E5B96">
            <w:pPr>
              <w:jc w:val="center"/>
              <w:rPr>
                <w:rFonts w:ascii="Cambria" w:hAnsi="Cambria"/>
                <w:b/>
              </w:rPr>
            </w:pPr>
            <w:r w:rsidRPr="003E637E">
              <w:rPr>
                <w:rFonts w:ascii="Cambria" w:hAnsi="Cambria"/>
                <w:b/>
              </w:rPr>
              <w:t xml:space="preserve">CAD/CAM tarkvara </w:t>
            </w:r>
            <w:proofErr w:type="spellStart"/>
            <w:r w:rsidRPr="003E637E">
              <w:rPr>
                <w:rFonts w:ascii="Cambria" w:hAnsi="Cambria"/>
                <w:b/>
              </w:rPr>
              <w:t>algõpe</w:t>
            </w:r>
            <w:proofErr w:type="spellEnd"/>
          </w:p>
        </w:tc>
        <w:tc>
          <w:tcPr>
            <w:tcW w:w="3119" w:type="dxa"/>
          </w:tcPr>
          <w:p w14:paraId="4FA087BC" w14:textId="77777777" w:rsidR="008649F0" w:rsidRPr="003E637E" w:rsidRDefault="008649F0" w:rsidP="006E5B96">
            <w:pPr>
              <w:jc w:val="center"/>
              <w:rPr>
                <w:rFonts w:ascii="Cambria" w:hAnsi="Cambria"/>
                <w:b/>
              </w:rPr>
            </w:pPr>
            <w:r w:rsidRPr="003E637E">
              <w:rPr>
                <w:rFonts w:ascii="Cambria" w:hAnsi="Cambria"/>
                <w:b/>
              </w:rPr>
              <w:t>3</w:t>
            </w:r>
          </w:p>
        </w:tc>
        <w:tc>
          <w:tcPr>
            <w:tcW w:w="2551" w:type="dxa"/>
          </w:tcPr>
          <w:p w14:paraId="5C840B84" w14:textId="666D2466" w:rsidR="008649F0" w:rsidRPr="003E637E" w:rsidRDefault="008649F0" w:rsidP="008649F0">
            <w:pPr>
              <w:rPr>
                <w:rFonts w:ascii="Cambria" w:hAnsi="Cambria"/>
              </w:rPr>
            </w:pPr>
            <w:r w:rsidRPr="003E637E">
              <w:rPr>
                <w:rFonts w:ascii="Cambria" w:hAnsi="Cambria"/>
              </w:rPr>
              <w:t>Martti Tomson</w:t>
            </w:r>
            <w:r w:rsidR="00726C2C" w:rsidRPr="003E637E">
              <w:rPr>
                <w:rFonts w:ascii="Cambria" w:hAnsi="Cambria"/>
              </w:rPr>
              <w:t>; Tõnis Oja</w:t>
            </w:r>
          </w:p>
        </w:tc>
      </w:tr>
      <w:tr w:rsidR="008649F0" w:rsidRPr="003E637E" w14:paraId="57CC4899" w14:textId="77777777" w:rsidTr="0511E684">
        <w:tc>
          <w:tcPr>
            <w:tcW w:w="5098" w:type="dxa"/>
          </w:tcPr>
          <w:p w14:paraId="23A8D28E" w14:textId="77777777" w:rsidR="008649F0" w:rsidRPr="003E637E" w:rsidRDefault="008649F0" w:rsidP="008649F0">
            <w:pPr>
              <w:rPr>
                <w:rFonts w:ascii="Cambria" w:hAnsi="Cambria"/>
                <w:b/>
              </w:rPr>
            </w:pPr>
            <w:r w:rsidRPr="003E637E">
              <w:rPr>
                <w:rFonts w:ascii="Cambria" w:hAnsi="Cambria"/>
                <w:b/>
              </w:rPr>
              <w:t>Nõuded mooduli alustamiseks</w:t>
            </w:r>
          </w:p>
        </w:tc>
        <w:tc>
          <w:tcPr>
            <w:tcW w:w="10206" w:type="dxa"/>
            <w:gridSpan w:val="3"/>
          </w:tcPr>
          <w:p w14:paraId="1EA26A14" w14:textId="7E284DAF" w:rsidR="008649F0" w:rsidRPr="003E637E" w:rsidRDefault="008649F0" w:rsidP="008649F0">
            <w:pPr>
              <w:rPr>
                <w:rFonts w:ascii="Cambria" w:hAnsi="Cambria"/>
              </w:rPr>
            </w:pPr>
            <w:r w:rsidRPr="003E637E">
              <w:rPr>
                <w:rFonts w:ascii="Cambria" w:hAnsi="Cambria"/>
              </w:rPr>
              <w:t>Puuduvad</w:t>
            </w:r>
          </w:p>
        </w:tc>
      </w:tr>
      <w:tr w:rsidR="008649F0" w:rsidRPr="003E637E" w14:paraId="60F7B90B" w14:textId="77777777" w:rsidTr="0511E684">
        <w:tc>
          <w:tcPr>
            <w:tcW w:w="5098" w:type="dxa"/>
          </w:tcPr>
          <w:p w14:paraId="5309EC6C" w14:textId="77777777" w:rsidR="008649F0" w:rsidRPr="003E637E" w:rsidRDefault="008649F0" w:rsidP="008649F0">
            <w:pPr>
              <w:rPr>
                <w:rFonts w:ascii="Cambria" w:hAnsi="Cambria"/>
                <w:b/>
              </w:rPr>
            </w:pPr>
            <w:r w:rsidRPr="003E637E">
              <w:rPr>
                <w:rFonts w:ascii="Cambria" w:hAnsi="Cambria"/>
                <w:b/>
              </w:rPr>
              <w:t>Mooduli eesmärk</w:t>
            </w:r>
          </w:p>
        </w:tc>
        <w:tc>
          <w:tcPr>
            <w:tcW w:w="10206" w:type="dxa"/>
            <w:gridSpan w:val="3"/>
          </w:tcPr>
          <w:p w14:paraId="3EBFD914" w14:textId="0A5B451E" w:rsidR="008649F0" w:rsidRPr="003E637E" w:rsidRDefault="006E5B96" w:rsidP="008649F0">
            <w:pPr>
              <w:rPr>
                <w:rFonts w:ascii="Cambria" w:hAnsi="Cambria"/>
              </w:rPr>
            </w:pPr>
            <w:r>
              <w:rPr>
                <w:rFonts w:ascii="Cambria" w:hAnsi="Cambria"/>
              </w:rPr>
              <w:t>Õ</w:t>
            </w:r>
            <w:r w:rsidR="008649F0" w:rsidRPr="003E637E">
              <w:rPr>
                <w:rFonts w:ascii="Cambria" w:hAnsi="Cambria"/>
              </w:rPr>
              <w:t>petusega taotletakse, et õppija omandab teadmised ja oskused puidu või puidupõhiste materjalide lõiketöötlemise juhtprogrammide koostamiseks, lähtudes tööülesandest ja pingi eripärast.</w:t>
            </w:r>
          </w:p>
        </w:tc>
      </w:tr>
      <w:tr w:rsidR="008649F0" w:rsidRPr="003E637E" w14:paraId="1231239E" w14:textId="77777777" w:rsidTr="0511E684">
        <w:tc>
          <w:tcPr>
            <w:tcW w:w="5098" w:type="dxa"/>
          </w:tcPr>
          <w:p w14:paraId="1A82C09A" w14:textId="77777777" w:rsidR="008649F0" w:rsidRPr="003E637E" w:rsidRDefault="008649F0" w:rsidP="008649F0">
            <w:pPr>
              <w:rPr>
                <w:rFonts w:ascii="Cambria" w:hAnsi="Cambria"/>
                <w:b/>
              </w:rPr>
            </w:pPr>
            <w:r w:rsidRPr="003E637E">
              <w:rPr>
                <w:rFonts w:ascii="Cambria" w:hAnsi="Cambria"/>
                <w:b/>
              </w:rPr>
              <w:t>Mooduli kokkuvõtva hinde kujunemine</w:t>
            </w:r>
          </w:p>
        </w:tc>
        <w:tc>
          <w:tcPr>
            <w:tcW w:w="10206" w:type="dxa"/>
            <w:gridSpan w:val="3"/>
          </w:tcPr>
          <w:p w14:paraId="2523931D" w14:textId="72643D6E" w:rsidR="008649F0" w:rsidRPr="003E637E" w:rsidRDefault="008649F0" w:rsidP="008649F0">
            <w:pPr>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60CF77BB" w14:textId="77777777" w:rsidR="008649F0" w:rsidRPr="003E637E" w:rsidRDefault="008649F0" w:rsidP="008649F0">
            <w:pPr>
              <w:rPr>
                <w:rFonts w:ascii="Cambria" w:hAnsi="Cambria"/>
              </w:rPr>
            </w:pPr>
            <w:r w:rsidRPr="003E637E">
              <w:rPr>
                <w:rFonts w:ascii="Cambria" w:hAnsi="Cambria"/>
              </w:rPr>
              <w:t>Mooduli õpiväljundite saavutamise toetamiseks kasutatakse õppeprotsessi käigus kujundavat hindamist.</w:t>
            </w:r>
          </w:p>
        </w:tc>
      </w:tr>
      <w:tr w:rsidR="008649F0" w:rsidRPr="003E637E" w14:paraId="1FA419B5" w14:textId="77777777" w:rsidTr="0511E684">
        <w:tc>
          <w:tcPr>
            <w:tcW w:w="5098" w:type="dxa"/>
          </w:tcPr>
          <w:p w14:paraId="02302058" w14:textId="77777777" w:rsidR="008649F0" w:rsidRPr="003E637E" w:rsidRDefault="008649F0" w:rsidP="008649F0">
            <w:pPr>
              <w:rPr>
                <w:rFonts w:ascii="Cambria" w:hAnsi="Cambria"/>
                <w:b/>
              </w:rPr>
            </w:pPr>
            <w:r w:rsidRPr="003E637E">
              <w:rPr>
                <w:rFonts w:ascii="Cambria" w:hAnsi="Cambria"/>
                <w:b/>
              </w:rPr>
              <w:t>Mooduli tundide maht</w:t>
            </w:r>
          </w:p>
        </w:tc>
        <w:tc>
          <w:tcPr>
            <w:tcW w:w="10206" w:type="dxa"/>
            <w:gridSpan w:val="3"/>
          </w:tcPr>
          <w:p w14:paraId="0B558F70" w14:textId="77777777" w:rsidR="008649F0" w:rsidRPr="003E637E" w:rsidRDefault="008649F0" w:rsidP="00726C2C">
            <w:pPr>
              <w:spacing w:before="0" w:after="0"/>
              <w:rPr>
                <w:rFonts w:ascii="Cambria" w:hAnsi="Cambria"/>
              </w:rPr>
            </w:pPr>
            <w:r w:rsidRPr="003E637E">
              <w:rPr>
                <w:rFonts w:ascii="Cambria" w:hAnsi="Cambria"/>
              </w:rPr>
              <w:t xml:space="preserve">Kokku </w:t>
            </w:r>
            <w:r w:rsidRPr="003E637E">
              <w:rPr>
                <w:rFonts w:ascii="Cambria" w:hAnsi="Cambria"/>
                <w:b/>
              </w:rPr>
              <w:t>78</w:t>
            </w:r>
            <w:r w:rsidRPr="003E637E">
              <w:rPr>
                <w:rFonts w:ascii="Cambria" w:hAnsi="Cambria"/>
              </w:rPr>
              <w:t xml:space="preserve"> tundi sh:</w:t>
            </w:r>
          </w:p>
          <w:p w14:paraId="6C6C6965" w14:textId="1BC5CC3F" w:rsidR="008649F0" w:rsidRPr="003E637E" w:rsidRDefault="008649F0" w:rsidP="00726C2C">
            <w:pPr>
              <w:spacing w:before="0" w:after="0"/>
              <w:rPr>
                <w:rFonts w:ascii="Cambria" w:hAnsi="Cambria"/>
              </w:rPr>
            </w:pPr>
            <w:r w:rsidRPr="003E637E">
              <w:rPr>
                <w:rFonts w:ascii="Cambria" w:hAnsi="Cambria"/>
              </w:rPr>
              <w:t xml:space="preserve">Auditoorne töö </w:t>
            </w:r>
            <w:r w:rsidR="006E5B96" w:rsidRPr="006E5B96">
              <w:rPr>
                <w:rFonts w:ascii="Cambria" w:hAnsi="Cambria"/>
                <w:b/>
                <w:bCs/>
              </w:rPr>
              <w:t>36</w:t>
            </w:r>
            <w:r w:rsidRPr="006E5B96">
              <w:rPr>
                <w:rFonts w:ascii="Cambria" w:hAnsi="Cambria"/>
                <w:b/>
                <w:bCs/>
              </w:rPr>
              <w:t xml:space="preserve"> </w:t>
            </w:r>
            <w:r w:rsidRPr="003E637E">
              <w:rPr>
                <w:rFonts w:ascii="Cambria" w:hAnsi="Cambria"/>
              </w:rPr>
              <w:t>tundi (teoreetilised loengud + praktiline tegevus)</w:t>
            </w:r>
          </w:p>
          <w:p w14:paraId="161430E2" w14:textId="5029B0E9" w:rsidR="008649F0" w:rsidRPr="003E637E" w:rsidRDefault="008649F0" w:rsidP="00726C2C">
            <w:pPr>
              <w:spacing w:before="0" w:after="0"/>
              <w:rPr>
                <w:rFonts w:ascii="Cambria" w:hAnsi="Cambria"/>
              </w:rPr>
            </w:pPr>
            <w:r w:rsidRPr="003E637E">
              <w:rPr>
                <w:rFonts w:ascii="Cambria" w:hAnsi="Cambria"/>
              </w:rPr>
              <w:t xml:space="preserve">Iseseisev töö </w:t>
            </w:r>
            <w:r w:rsidR="006E5B96" w:rsidRPr="006E5B96">
              <w:rPr>
                <w:rFonts w:ascii="Cambria" w:hAnsi="Cambria"/>
                <w:b/>
                <w:bCs/>
              </w:rPr>
              <w:t>42</w:t>
            </w:r>
            <w:r w:rsidR="006E5B96">
              <w:rPr>
                <w:rFonts w:ascii="Cambria" w:hAnsi="Cambria"/>
              </w:rPr>
              <w:t xml:space="preserve"> </w:t>
            </w:r>
            <w:r w:rsidRPr="003E637E">
              <w:rPr>
                <w:rFonts w:ascii="Cambria" w:hAnsi="Cambria"/>
              </w:rPr>
              <w:t>tundi</w:t>
            </w:r>
          </w:p>
        </w:tc>
      </w:tr>
      <w:tr w:rsidR="008649F0" w:rsidRPr="003E637E" w14:paraId="7895C4DA" w14:textId="77777777" w:rsidTr="0511E684">
        <w:tc>
          <w:tcPr>
            <w:tcW w:w="5098" w:type="dxa"/>
            <w:shd w:val="clear" w:color="auto" w:fill="A8D08D" w:themeFill="accent6" w:themeFillTint="99"/>
          </w:tcPr>
          <w:p w14:paraId="757AF2CB" w14:textId="77777777" w:rsidR="008649F0" w:rsidRPr="003E637E" w:rsidRDefault="008649F0" w:rsidP="00D948CD">
            <w:pPr>
              <w:numPr>
                <w:ilvl w:val="0"/>
                <w:numId w:val="18"/>
              </w:numPr>
              <w:ind w:left="454" w:hanging="28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8C13EE0"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C52F802" w14:textId="77777777" w:rsidTr="0511E684">
        <w:tc>
          <w:tcPr>
            <w:tcW w:w="5098" w:type="dxa"/>
          </w:tcPr>
          <w:p w14:paraId="24ADE937" w14:textId="77777777" w:rsidR="008649F0" w:rsidRPr="003E637E" w:rsidRDefault="008649F0" w:rsidP="008649F0">
            <w:pPr>
              <w:rPr>
                <w:rFonts w:ascii="Cambria" w:hAnsi="Cambria"/>
              </w:rPr>
            </w:pPr>
            <w:r w:rsidRPr="003E637E">
              <w:rPr>
                <w:rFonts w:ascii="Cambria" w:hAnsi="Cambria"/>
              </w:rPr>
              <w:t>Õpilane:</w:t>
            </w:r>
          </w:p>
          <w:p w14:paraId="3ED8ACEF" w14:textId="18D7818D" w:rsidR="008649F0" w:rsidRPr="003E637E" w:rsidRDefault="007B716D" w:rsidP="008649F0">
            <w:pPr>
              <w:rPr>
                <w:rFonts w:ascii="Cambria" w:hAnsi="Cambria"/>
                <w:b/>
              </w:rPr>
            </w:pPr>
            <w:r w:rsidRPr="003E637E">
              <w:rPr>
                <w:rFonts w:ascii="Cambria" w:hAnsi="Cambria"/>
                <w:b/>
              </w:rPr>
              <w:t>o</w:t>
            </w:r>
            <w:r w:rsidR="004549DC">
              <w:rPr>
                <w:rFonts w:ascii="Cambria" w:hAnsi="Cambria"/>
                <w:b/>
              </w:rPr>
              <w:t>rienteerub CAD/CAM programmi</w:t>
            </w:r>
            <w:r w:rsidR="008649F0" w:rsidRPr="003E637E">
              <w:rPr>
                <w:rFonts w:ascii="Cambria" w:hAnsi="Cambria"/>
                <w:b/>
              </w:rPr>
              <w:t xml:space="preserve"> </w:t>
            </w:r>
            <w:proofErr w:type="spellStart"/>
            <w:r w:rsidR="008649F0" w:rsidRPr="003E637E">
              <w:rPr>
                <w:rFonts w:ascii="Cambria" w:hAnsi="Cambria"/>
                <w:b/>
                <w:i/>
              </w:rPr>
              <w:t>Alphacam</w:t>
            </w:r>
            <w:proofErr w:type="spellEnd"/>
            <w:r w:rsidR="008649F0" w:rsidRPr="003E637E">
              <w:rPr>
                <w:rFonts w:ascii="Cambria" w:hAnsi="Cambria"/>
                <w:b/>
                <w:i/>
              </w:rPr>
              <w:t xml:space="preserve"> </w:t>
            </w:r>
            <w:r w:rsidR="008649F0" w:rsidRPr="003E637E">
              <w:rPr>
                <w:rFonts w:ascii="Cambria" w:hAnsi="Cambria"/>
                <w:b/>
              </w:rPr>
              <w:t>töökeskkonnas</w:t>
            </w:r>
          </w:p>
        </w:tc>
        <w:tc>
          <w:tcPr>
            <w:tcW w:w="10206" w:type="dxa"/>
            <w:gridSpan w:val="3"/>
          </w:tcPr>
          <w:p w14:paraId="196F3161" w14:textId="77777777" w:rsidR="008649F0" w:rsidRPr="003E637E" w:rsidRDefault="008649F0" w:rsidP="008649F0">
            <w:pPr>
              <w:rPr>
                <w:rFonts w:ascii="Cambria" w:hAnsi="Cambria"/>
              </w:rPr>
            </w:pPr>
            <w:r w:rsidRPr="003E637E">
              <w:rPr>
                <w:rFonts w:ascii="Cambria" w:hAnsi="Cambria"/>
              </w:rPr>
              <w:t>Õpilane:</w:t>
            </w:r>
          </w:p>
          <w:p w14:paraId="59C626EF" w14:textId="22F6CB3A" w:rsidR="008649F0" w:rsidRPr="003E637E" w:rsidRDefault="00F249D7" w:rsidP="00D948CD">
            <w:pPr>
              <w:numPr>
                <w:ilvl w:val="0"/>
                <w:numId w:val="27"/>
              </w:numPr>
              <w:spacing w:before="0" w:after="0"/>
              <w:rPr>
                <w:rFonts w:ascii="Cambria" w:hAnsi="Cambria"/>
              </w:rPr>
            </w:pPr>
            <w:r>
              <w:rPr>
                <w:rFonts w:ascii="Cambria" w:hAnsi="Cambria"/>
              </w:rPr>
              <w:t>a</w:t>
            </w:r>
            <w:r w:rsidR="008649F0" w:rsidRPr="003E637E">
              <w:rPr>
                <w:rFonts w:ascii="Cambria" w:hAnsi="Cambria"/>
              </w:rPr>
              <w:t xml:space="preserve">vab ja sulgeb nõuetekohaselt tarkvaraprogrammi </w:t>
            </w:r>
            <w:proofErr w:type="spellStart"/>
            <w:r w:rsidR="008649F0" w:rsidRPr="003E637E">
              <w:rPr>
                <w:rFonts w:ascii="Cambria" w:hAnsi="Cambria"/>
              </w:rPr>
              <w:t>Alphacam</w:t>
            </w:r>
            <w:proofErr w:type="spellEnd"/>
            <w:r w:rsidR="008649F0" w:rsidRPr="003E637E">
              <w:rPr>
                <w:rFonts w:ascii="Cambria" w:hAnsi="Cambria"/>
              </w:rPr>
              <w:t xml:space="preserve"> töökeskkonna ja oskab seadistada endale sobivaks selle tööaknaid, salvestab faili malljoonisena (</w:t>
            </w:r>
            <w:proofErr w:type="spellStart"/>
            <w:r w:rsidR="008649F0" w:rsidRPr="003E637E">
              <w:rPr>
                <w:rFonts w:ascii="Cambria" w:hAnsi="Cambria"/>
              </w:rPr>
              <w:t>template</w:t>
            </w:r>
            <w:proofErr w:type="spellEnd"/>
            <w:r w:rsidR="008649F0" w:rsidRPr="003E637E">
              <w:rPr>
                <w:rFonts w:ascii="Cambria" w:hAnsi="Cambria"/>
              </w:rPr>
              <w:t xml:space="preserve">) </w:t>
            </w:r>
          </w:p>
          <w:p w14:paraId="21D090B8" w14:textId="1FEBE81B" w:rsidR="008649F0" w:rsidRPr="003E637E" w:rsidRDefault="00F249D7" w:rsidP="00D948CD">
            <w:pPr>
              <w:numPr>
                <w:ilvl w:val="0"/>
                <w:numId w:val="27"/>
              </w:numPr>
              <w:spacing w:before="0" w:after="0"/>
              <w:rPr>
                <w:rFonts w:ascii="Cambria" w:hAnsi="Cambria"/>
              </w:rPr>
            </w:pPr>
            <w:r>
              <w:rPr>
                <w:rFonts w:ascii="Cambria" w:hAnsi="Cambria"/>
              </w:rPr>
              <w:t>s</w:t>
            </w:r>
            <w:r w:rsidR="008649F0" w:rsidRPr="003E637E">
              <w:rPr>
                <w:rFonts w:ascii="Cambria" w:hAnsi="Cambria"/>
              </w:rPr>
              <w:t xml:space="preserve">elgitab töökeskkonna projektihalduriakna ja tööakna olemust/eesmärki ning nende omavahelist seost </w:t>
            </w:r>
          </w:p>
          <w:p w14:paraId="594C99EA" w14:textId="3CDA4868" w:rsidR="008649F0" w:rsidRPr="003E637E" w:rsidRDefault="00F249D7" w:rsidP="00D948CD">
            <w:pPr>
              <w:numPr>
                <w:ilvl w:val="0"/>
                <w:numId w:val="27"/>
              </w:numPr>
              <w:spacing w:before="0" w:after="0"/>
              <w:rPr>
                <w:rFonts w:ascii="Cambria" w:hAnsi="Cambria"/>
              </w:rPr>
            </w:pPr>
            <w:r>
              <w:rPr>
                <w:rFonts w:ascii="Cambria" w:hAnsi="Cambria"/>
              </w:rPr>
              <w:lastRenderedPageBreak/>
              <w:t>s</w:t>
            </w:r>
            <w:r w:rsidR="008649F0" w:rsidRPr="003E637E">
              <w:rPr>
                <w:rFonts w:ascii="Cambria" w:hAnsi="Cambria"/>
              </w:rPr>
              <w:t xml:space="preserve">elgitab programmi rippmenüüde ja ikoonilattide </w:t>
            </w:r>
            <w:r>
              <w:rPr>
                <w:rFonts w:ascii="Cambria" w:hAnsi="Cambria"/>
              </w:rPr>
              <w:t xml:space="preserve">olemust/eesmärki ning „liigub“ </w:t>
            </w:r>
            <w:r w:rsidR="008649F0" w:rsidRPr="003E637E">
              <w:rPr>
                <w:rFonts w:ascii="Cambria" w:hAnsi="Cambria"/>
              </w:rPr>
              <w:t>erinevates alamenüüdes</w:t>
            </w:r>
          </w:p>
          <w:p w14:paraId="6AB99340" w14:textId="23FD6E50" w:rsidR="008649F0" w:rsidRPr="003E637E" w:rsidRDefault="00F249D7" w:rsidP="00D948CD">
            <w:pPr>
              <w:numPr>
                <w:ilvl w:val="0"/>
                <w:numId w:val="27"/>
              </w:numPr>
              <w:spacing w:before="0" w:after="0"/>
              <w:rPr>
                <w:rFonts w:ascii="Cambria" w:hAnsi="Cambria"/>
              </w:rPr>
            </w:pPr>
            <w:r>
              <w:rPr>
                <w:rFonts w:ascii="Cambria" w:hAnsi="Cambria"/>
              </w:rPr>
              <w:t>t</w:t>
            </w:r>
            <w:r w:rsidR="008649F0" w:rsidRPr="003E637E">
              <w:rPr>
                <w:rFonts w:ascii="Cambria" w:hAnsi="Cambria"/>
              </w:rPr>
              <w:t>eab, et käsurea jälgimine ja lugemine on programmi kasutamise absoluutne tingimus</w:t>
            </w:r>
          </w:p>
        </w:tc>
      </w:tr>
      <w:tr w:rsidR="008649F0" w:rsidRPr="003E637E" w14:paraId="2D8C3C71" w14:textId="77777777" w:rsidTr="0511E684">
        <w:tc>
          <w:tcPr>
            <w:tcW w:w="5098" w:type="dxa"/>
          </w:tcPr>
          <w:p w14:paraId="460144EF"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39BE675B"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588FE26D"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22EE5DAB"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AFFBD2D" w14:textId="77777777" w:rsidTr="0511E684">
        <w:tc>
          <w:tcPr>
            <w:tcW w:w="5098" w:type="dxa"/>
          </w:tcPr>
          <w:p w14:paraId="77F7944A" w14:textId="1AA16632" w:rsidR="008649F0" w:rsidRPr="003E637E" w:rsidRDefault="008649F0" w:rsidP="008649F0">
            <w:pPr>
              <w:rPr>
                <w:rFonts w:ascii="Cambria" w:hAnsi="Cambria"/>
              </w:rPr>
            </w:pPr>
            <w:r w:rsidRPr="006E5B96">
              <w:rPr>
                <w:rFonts w:ascii="Cambria" w:hAnsi="Cambria"/>
                <w:b/>
                <w:bCs/>
              </w:rPr>
              <w:t>D</w:t>
            </w:r>
            <w:r w:rsidR="323EC08C" w:rsidRPr="006E5B96">
              <w:rPr>
                <w:rFonts w:ascii="Cambria" w:hAnsi="Cambria"/>
                <w:b/>
                <w:bCs/>
              </w:rPr>
              <w:t>e</w:t>
            </w:r>
            <w:r w:rsidRPr="006E5B96">
              <w:rPr>
                <w:rFonts w:ascii="Cambria" w:hAnsi="Cambria"/>
                <w:b/>
                <w:bCs/>
              </w:rPr>
              <w:t>monstratsioon:</w:t>
            </w:r>
            <w:r w:rsidRPr="003E637E">
              <w:rPr>
                <w:rFonts w:ascii="Cambria" w:hAnsi="Cambria"/>
              </w:rPr>
              <w:t xml:space="preserve"> </w:t>
            </w:r>
            <w:r w:rsidR="006E5B96">
              <w:rPr>
                <w:rFonts w:ascii="Cambria" w:hAnsi="Cambria"/>
              </w:rPr>
              <w:t>E</w:t>
            </w:r>
            <w:r w:rsidRPr="003E637E">
              <w:rPr>
                <w:rFonts w:ascii="Cambria" w:hAnsi="Cambria"/>
              </w:rPr>
              <w:t>kraanivaate seadistamine ja selle malljoonisena salvestamine</w:t>
            </w:r>
          </w:p>
          <w:p w14:paraId="7000C188" w14:textId="77777777" w:rsidR="008649F0" w:rsidRPr="003E637E" w:rsidRDefault="008649F0" w:rsidP="008649F0">
            <w:pPr>
              <w:rPr>
                <w:rFonts w:ascii="Cambria" w:hAnsi="Cambria"/>
                <w:color w:val="FF0000"/>
              </w:rPr>
            </w:pPr>
          </w:p>
        </w:tc>
        <w:tc>
          <w:tcPr>
            <w:tcW w:w="4536" w:type="dxa"/>
          </w:tcPr>
          <w:p w14:paraId="680D78E9" w14:textId="77777777" w:rsidR="008649F0" w:rsidRPr="003E637E" w:rsidRDefault="008649F0" w:rsidP="008649F0">
            <w:pPr>
              <w:rPr>
                <w:rFonts w:ascii="Cambria" w:hAnsi="Cambria"/>
              </w:rPr>
            </w:pPr>
            <w:r w:rsidRPr="003E637E">
              <w:rPr>
                <w:rFonts w:ascii="Cambria" w:hAnsi="Cambria"/>
              </w:rPr>
              <w:t>Teemad:</w:t>
            </w:r>
          </w:p>
          <w:p w14:paraId="67E4823F" w14:textId="77777777" w:rsidR="008649F0" w:rsidRPr="003E637E" w:rsidRDefault="008649F0" w:rsidP="00D948CD">
            <w:pPr>
              <w:numPr>
                <w:ilvl w:val="0"/>
                <w:numId w:val="17"/>
              </w:numPr>
              <w:contextualSpacing/>
              <w:rPr>
                <w:rFonts w:ascii="Cambria" w:hAnsi="Cambria"/>
              </w:rPr>
            </w:pPr>
            <w:r w:rsidRPr="003E637E">
              <w:rPr>
                <w:rFonts w:ascii="Cambria" w:hAnsi="Cambria"/>
              </w:rPr>
              <w:t xml:space="preserve">Sissejuhatus programmi </w:t>
            </w:r>
            <w:proofErr w:type="spellStart"/>
            <w:r w:rsidRPr="003E637E">
              <w:rPr>
                <w:rFonts w:ascii="Cambria" w:hAnsi="Cambria"/>
                <w:i/>
              </w:rPr>
              <w:t>AlphaCam</w:t>
            </w:r>
            <w:proofErr w:type="spellEnd"/>
          </w:p>
          <w:p w14:paraId="4465918A" w14:textId="77777777" w:rsidR="008649F0" w:rsidRPr="003E637E" w:rsidRDefault="008649F0" w:rsidP="00D948CD">
            <w:pPr>
              <w:numPr>
                <w:ilvl w:val="0"/>
                <w:numId w:val="17"/>
              </w:numPr>
              <w:contextualSpacing/>
              <w:rPr>
                <w:rFonts w:ascii="Cambria" w:hAnsi="Cambria"/>
              </w:rPr>
            </w:pPr>
            <w:r w:rsidRPr="003E637E">
              <w:rPr>
                <w:rFonts w:ascii="Cambria" w:hAnsi="Cambria"/>
              </w:rPr>
              <w:t xml:space="preserve">Mis on </w:t>
            </w:r>
            <w:proofErr w:type="spellStart"/>
            <w:r w:rsidRPr="003E637E">
              <w:rPr>
                <w:rFonts w:ascii="Cambria" w:hAnsi="Cambria"/>
                <w:i/>
              </w:rPr>
              <w:t>Alphacam</w:t>
            </w:r>
            <w:proofErr w:type="spellEnd"/>
          </w:p>
          <w:p w14:paraId="078D2F22" w14:textId="77777777" w:rsidR="008649F0" w:rsidRPr="003E637E" w:rsidRDefault="008649F0" w:rsidP="00D948CD">
            <w:pPr>
              <w:numPr>
                <w:ilvl w:val="0"/>
                <w:numId w:val="17"/>
              </w:numPr>
              <w:contextualSpacing/>
              <w:rPr>
                <w:rFonts w:ascii="Cambria" w:hAnsi="Cambria"/>
              </w:rPr>
            </w:pPr>
            <w:r w:rsidRPr="003E637E">
              <w:rPr>
                <w:rFonts w:ascii="Cambria" w:hAnsi="Cambria"/>
              </w:rPr>
              <w:t>Töökeskkond</w:t>
            </w:r>
          </w:p>
          <w:p w14:paraId="4E55D037" w14:textId="77777777" w:rsidR="008649F0" w:rsidRPr="003E637E" w:rsidRDefault="008649F0" w:rsidP="00D948CD">
            <w:pPr>
              <w:numPr>
                <w:ilvl w:val="0"/>
                <w:numId w:val="17"/>
              </w:numPr>
              <w:contextualSpacing/>
              <w:rPr>
                <w:rFonts w:ascii="Cambria" w:hAnsi="Cambria"/>
              </w:rPr>
            </w:pPr>
            <w:r w:rsidRPr="003E637E">
              <w:rPr>
                <w:rFonts w:ascii="Cambria" w:hAnsi="Cambria"/>
              </w:rPr>
              <w:t>Projektihaldur</w:t>
            </w:r>
          </w:p>
          <w:p w14:paraId="4D21B5E8" w14:textId="77777777" w:rsidR="008649F0" w:rsidRPr="003E637E" w:rsidRDefault="008649F0" w:rsidP="00D948CD">
            <w:pPr>
              <w:numPr>
                <w:ilvl w:val="0"/>
                <w:numId w:val="17"/>
              </w:numPr>
              <w:contextualSpacing/>
              <w:rPr>
                <w:rFonts w:ascii="Cambria" w:hAnsi="Cambria"/>
              </w:rPr>
            </w:pPr>
            <w:r w:rsidRPr="003E637E">
              <w:rPr>
                <w:rFonts w:ascii="Cambria" w:hAnsi="Cambria"/>
              </w:rPr>
              <w:t xml:space="preserve">Rippmenüüd </w:t>
            </w:r>
          </w:p>
          <w:p w14:paraId="098B1E34" w14:textId="0A1D4FE2" w:rsidR="008649F0" w:rsidRPr="006E5B96" w:rsidRDefault="008649F0" w:rsidP="00D948CD">
            <w:pPr>
              <w:numPr>
                <w:ilvl w:val="0"/>
                <w:numId w:val="17"/>
              </w:numPr>
              <w:contextualSpacing/>
              <w:rPr>
                <w:rFonts w:ascii="Cambria" w:hAnsi="Cambria"/>
              </w:rPr>
            </w:pPr>
            <w:r w:rsidRPr="003E637E">
              <w:rPr>
                <w:rFonts w:ascii="Cambria" w:hAnsi="Cambria"/>
              </w:rPr>
              <w:t>Telgede mõiste CAD keskkonnas</w:t>
            </w:r>
          </w:p>
        </w:tc>
        <w:tc>
          <w:tcPr>
            <w:tcW w:w="3119" w:type="dxa"/>
          </w:tcPr>
          <w:p w14:paraId="391278D3" w14:textId="77777777" w:rsidR="008649F0" w:rsidRPr="003E637E" w:rsidRDefault="008649F0" w:rsidP="008649F0">
            <w:pPr>
              <w:rPr>
                <w:rFonts w:ascii="Cambria" w:hAnsi="Cambria"/>
              </w:rPr>
            </w:pPr>
            <w:r w:rsidRPr="003E637E">
              <w:rPr>
                <w:rFonts w:ascii="Cambria" w:hAnsi="Cambria"/>
              </w:rPr>
              <w:t>Aktiivne loeng, demonstratsioon</w:t>
            </w:r>
          </w:p>
        </w:tc>
        <w:tc>
          <w:tcPr>
            <w:tcW w:w="2551" w:type="dxa"/>
          </w:tcPr>
          <w:p w14:paraId="14B1F884" w14:textId="77777777" w:rsidR="008649F0" w:rsidRPr="003E637E" w:rsidRDefault="008649F0" w:rsidP="008649F0">
            <w:pPr>
              <w:rPr>
                <w:rFonts w:ascii="Cambria" w:hAnsi="Cambria"/>
              </w:rPr>
            </w:pPr>
            <w:r w:rsidRPr="003E637E">
              <w:rPr>
                <w:rFonts w:ascii="Cambria" w:hAnsi="Cambria"/>
              </w:rPr>
              <w:t xml:space="preserve">Auditoorne töö (sh praktikum) 4 tundi </w:t>
            </w:r>
          </w:p>
          <w:p w14:paraId="0A97ACD5" w14:textId="27E4600A" w:rsidR="008649F0" w:rsidRPr="003E637E" w:rsidRDefault="008649F0" w:rsidP="008649F0">
            <w:pPr>
              <w:rPr>
                <w:rFonts w:ascii="Cambria" w:hAnsi="Cambria"/>
              </w:rPr>
            </w:pPr>
            <w:r w:rsidRPr="003E637E">
              <w:rPr>
                <w:rFonts w:ascii="Cambria" w:hAnsi="Cambria"/>
              </w:rPr>
              <w:t xml:space="preserve">Iseseisev töö </w:t>
            </w:r>
            <w:r w:rsidR="007D4BF9">
              <w:rPr>
                <w:rFonts w:ascii="Cambria" w:hAnsi="Cambria"/>
              </w:rPr>
              <w:t>5</w:t>
            </w:r>
            <w:r w:rsidRPr="003E637E">
              <w:rPr>
                <w:rFonts w:ascii="Cambria" w:hAnsi="Cambria"/>
              </w:rPr>
              <w:t xml:space="preserve"> tundi </w:t>
            </w:r>
          </w:p>
          <w:p w14:paraId="77CE28CA" w14:textId="77777777" w:rsidR="008649F0" w:rsidRPr="003E637E" w:rsidRDefault="008649F0" w:rsidP="008649F0">
            <w:pPr>
              <w:rPr>
                <w:rFonts w:ascii="Cambria" w:hAnsi="Cambria"/>
              </w:rPr>
            </w:pPr>
          </w:p>
        </w:tc>
      </w:tr>
      <w:tr w:rsidR="008649F0" w:rsidRPr="003E637E" w14:paraId="5D96196A" w14:textId="77777777" w:rsidTr="0511E684">
        <w:tc>
          <w:tcPr>
            <w:tcW w:w="5098" w:type="dxa"/>
            <w:shd w:val="clear" w:color="auto" w:fill="A8D08D" w:themeFill="accent6" w:themeFillTint="99"/>
          </w:tcPr>
          <w:p w14:paraId="38E3067C" w14:textId="77777777" w:rsidR="008649F0" w:rsidRPr="003E637E" w:rsidRDefault="008649F0" w:rsidP="00D948CD">
            <w:pPr>
              <w:numPr>
                <w:ilvl w:val="0"/>
                <w:numId w:val="18"/>
              </w:numPr>
              <w:ind w:left="313" w:hanging="284"/>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787C8F65"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358BE3E3" w14:textId="77777777" w:rsidTr="0511E684">
        <w:tc>
          <w:tcPr>
            <w:tcW w:w="5098" w:type="dxa"/>
          </w:tcPr>
          <w:p w14:paraId="6259DDEF" w14:textId="77777777" w:rsidR="008649F0" w:rsidRPr="003E637E" w:rsidRDefault="008649F0" w:rsidP="008649F0">
            <w:pPr>
              <w:rPr>
                <w:rFonts w:ascii="Cambria" w:hAnsi="Cambria"/>
              </w:rPr>
            </w:pPr>
            <w:r w:rsidRPr="003E637E">
              <w:rPr>
                <w:rFonts w:ascii="Cambria" w:hAnsi="Cambria"/>
              </w:rPr>
              <w:t>Õpilane:</w:t>
            </w:r>
          </w:p>
          <w:p w14:paraId="2CA3FF47" w14:textId="519C1EAB" w:rsidR="008649F0" w:rsidRPr="003E637E" w:rsidRDefault="007B716D" w:rsidP="008649F0">
            <w:pPr>
              <w:rPr>
                <w:rFonts w:ascii="Cambria" w:hAnsi="Cambria"/>
                <w:b/>
              </w:rPr>
            </w:pPr>
            <w:r w:rsidRPr="003E637E">
              <w:rPr>
                <w:rFonts w:ascii="Cambria" w:hAnsi="Cambria"/>
                <w:b/>
              </w:rPr>
              <w:t>l</w:t>
            </w:r>
            <w:r w:rsidR="008649F0" w:rsidRPr="003E637E">
              <w:rPr>
                <w:rFonts w:ascii="Cambria" w:hAnsi="Cambria"/>
                <w:b/>
              </w:rPr>
              <w:t>oob programmi</w:t>
            </w:r>
            <w:r w:rsidR="008649F0" w:rsidRPr="003E637E">
              <w:rPr>
                <w:rFonts w:ascii="Cambria" w:hAnsi="Cambria"/>
                <w:b/>
                <w:i/>
              </w:rPr>
              <w:t xml:space="preserve"> </w:t>
            </w:r>
            <w:proofErr w:type="spellStart"/>
            <w:r w:rsidR="008649F0" w:rsidRPr="003E637E">
              <w:rPr>
                <w:rFonts w:ascii="Cambria" w:hAnsi="Cambria"/>
                <w:b/>
                <w:i/>
              </w:rPr>
              <w:t>Alphacam</w:t>
            </w:r>
            <w:proofErr w:type="spellEnd"/>
            <w:r w:rsidR="008649F0" w:rsidRPr="003E637E">
              <w:rPr>
                <w:rFonts w:ascii="Cambria" w:hAnsi="Cambria"/>
                <w:b/>
              </w:rPr>
              <w:t xml:space="preserve"> CAD keskkonnas 2D ja 3D geomeetriaid</w:t>
            </w:r>
          </w:p>
        </w:tc>
        <w:tc>
          <w:tcPr>
            <w:tcW w:w="10206" w:type="dxa"/>
            <w:gridSpan w:val="3"/>
          </w:tcPr>
          <w:p w14:paraId="2A851E63" w14:textId="77777777" w:rsidR="008649F0" w:rsidRPr="003E637E" w:rsidRDefault="008649F0" w:rsidP="008649F0">
            <w:pPr>
              <w:rPr>
                <w:rFonts w:ascii="Cambria" w:hAnsi="Cambria"/>
              </w:rPr>
            </w:pPr>
            <w:r w:rsidRPr="003E637E">
              <w:rPr>
                <w:rFonts w:ascii="Cambria" w:hAnsi="Cambria"/>
              </w:rPr>
              <w:t>Õpilane:</w:t>
            </w:r>
          </w:p>
          <w:p w14:paraId="4FEB7C67" w14:textId="235ACCE2" w:rsidR="008649F0" w:rsidRPr="003E637E" w:rsidRDefault="004549DC" w:rsidP="00D948CD">
            <w:pPr>
              <w:numPr>
                <w:ilvl w:val="0"/>
                <w:numId w:val="28"/>
              </w:numPr>
              <w:spacing w:before="0" w:after="0"/>
              <w:rPr>
                <w:rFonts w:ascii="Cambria" w:hAnsi="Cambria"/>
              </w:rPr>
            </w:pPr>
            <w:r>
              <w:rPr>
                <w:rFonts w:ascii="Cambria" w:hAnsi="Cambria"/>
              </w:rPr>
              <w:t>l</w:t>
            </w:r>
            <w:r w:rsidR="008649F0" w:rsidRPr="003E637E">
              <w:rPr>
                <w:rFonts w:ascii="Cambria" w:hAnsi="Cambria"/>
              </w:rPr>
              <w:t>oob programmi CAD-mooduli abil erinevate detailide kujutiste 2D geomeetriaid ja salvestab faili</w:t>
            </w:r>
          </w:p>
          <w:p w14:paraId="18105D5A" w14:textId="189AF009" w:rsidR="008649F0" w:rsidRPr="003E637E" w:rsidRDefault="004549DC" w:rsidP="00D948CD">
            <w:pPr>
              <w:numPr>
                <w:ilvl w:val="0"/>
                <w:numId w:val="28"/>
              </w:numPr>
              <w:spacing w:before="0" w:after="0"/>
              <w:rPr>
                <w:rFonts w:ascii="Cambria" w:hAnsi="Cambria"/>
              </w:rPr>
            </w:pPr>
            <w:r>
              <w:rPr>
                <w:rFonts w:ascii="Cambria" w:hAnsi="Cambria"/>
              </w:rPr>
              <w:t>l</w:t>
            </w:r>
            <w:r w:rsidR="008649F0" w:rsidRPr="003E637E">
              <w:rPr>
                <w:rFonts w:ascii="Cambria" w:hAnsi="Cambria"/>
              </w:rPr>
              <w:t>oob programmi CAD-mooduli abil 3D pinna, oskab seda muuta vastavalt vajadusele ja salvestab faili</w:t>
            </w:r>
          </w:p>
          <w:p w14:paraId="46DA08AE" w14:textId="567F8045" w:rsidR="008649F0" w:rsidRPr="003E637E" w:rsidRDefault="004549DC" w:rsidP="00D948CD">
            <w:pPr>
              <w:numPr>
                <w:ilvl w:val="0"/>
                <w:numId w:val="28"/>
              </w:numPr>
              <w:spacing w:before="0" w:after="0"/>
              <w:rPr>
                <w:rFonts w:ascii="Cambria" w:hAnsi="Cambria"/>
              </w:rPr>
            </w:pPr>
            <w:r>
              <w:rPr>
                <w:rFonts w:ascii="Cambria" w:hAnsi="Cambria"/>
              </w:rPr>
              <w:t>i</w:t>
            </w:r>
            <w:r w:rsidR="008649F0" w:rsidRPr="003E637E">
              <w:rPr>
                <w:rFonts w:ascii="Cambria" w:hAnsi="Cambria"/>
              </w:rPr>
              <w:t xml:space="preserve">mpordib </w:t>
            </w:r>
            <w:proofErr w:type="spellStart"/>
            <w:r w:rsidR="008649F0" w:rsidRPr="003E637E">
              <w:rPr>
                <w:rFonts w:ascii="Cambria" w:hAnsi="Cambria"/>
              </w:rPr>
              <w:t>Alphacam</w:t>
            </w:r>
            <w:proofErr w:type="spellEnd"/>
            <w:r w:rsidR="008649F0" w:rsidRPr="003E637E">
              <w:rPr>
                <w:rFonts w:ascii="Cambria" w:hAnsi="Cambria"/>
              </w:rPr>
              <w:t xml:space="preserve"> programmi teisi failitüüpe (</w:t>
            </w:r>
            <w:r w:rsidR="00C64D96">
              <w:rPr>
                <w:rFonts w:ascii="Cambria" w:hAnsi="Cambria"/>
              </w:rPr>
              <w:t>DWG</w:t>
            </w:r>
            <w:r w:rsidR="008649F0" w:rsidRPr="003E637E">
              <w:rPr>
                <w:rFonts w:ascii="Cambria" w:hAnsi="Cambria"/>
              </w:rPr>
              <w:t xml:space="preserve">, </w:t>
            </w:r>
            <w:r w:rsidR="00C64D96">
              <w:rPr>
                <w:rFonts w:ascii="Cambria" w:hAnsi="Cambria"/>
              </w:rPr>
              <w:t>PDF</w:t>
            </w:r>
            <w:r w:rsidR="008649F0" w:rsidRPr="003E637E">
              <w:rPr>
                <w:rFonts w:ascii="Cambria" w:hAnsi="Cambria"/>
              </w:rPr>
              <w:t xml:space="preserve">, </w:t>
            </w:r>
            <w:proofErr w:type="spellStart"/>
            <w:r w:rsidR="00C64D96">
              <w:rPr>
                <w:rFonts w:ascii="Cambria" w:hAnsi="Cambria"/>
              </w:rPr>
              <w:t>S</w:t>
            </w:r>
            <w:r w:rsidR="008649F0" w:rsidRPr="003E637E">
              <w:rPr>
                <w:rFonts w:ascii="Cambria" w:hAnsi="Cambria"/>
              </w:rPr>
              <w:t>olid</w:t>
            </w:r>
            <w:r w:rsidR="00C64D96">
              <w:rPr>
                <w:rFonts w:ascii="Cambria" w:hAnsi="Cambria"/>
              </w:rPr>
              <w:t>W</w:t>
            </w:r>
            <w:r w:rsidR="008649F0" w:rsidRPr="003E637E">
              <w:rPr>
                <w:rFonts w:ascii="Cambria" w:hAnsi="Cambria"/>
              </w:rPr>
              <w:t>orks</w:t>
            </w:r>
            <w:proofErr w:type="spellEnd"/>
            <w:r w:rsidR="008649F0" w:rsidRPr="003E637E">
              <w:rPr>
                <w:rFonts w:ascii="Cambria" w:hAnsi="Cambria"/>
              </w:rPr>
              <w:t>, fotod), kontrollib nendel olevat geomeetriat/infot, vajadusel töötleb seda ning salvestab faili</w:t>
            </w:r>
          </w:p>
        </w:tc>
      </w:tr>
      <w:tr w:rsidR="008649F0" w:rsidRPr="003E637E" w14:paraId="3B337D84" w14:textId="77777777" w:rsidTr="0511E684">
        <w:tc>
          <w:tcPr>
            <w:tcW w:w="5098" w:type="dxa"/>
          </w:tcPr>
          <w:p w14:paraId="52B24BCA"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1D12536F"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63179500"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1ABC0C60"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56057D14" w14:textId="77777777" w:rsidTr="0511E684">
        <w:tc>
          <w:tcPr>
            <w:tcW w:w="5098" w:type="dxa"/>
          </w:tcPr>
          <w:p w14:paraId="41630519" w14:textId="77777777" w:rsidR="008649F0" w:rsidRPr="003E637E" w:rsidRDefault="008649F0" w:rsidP="008649F0">
            <w:pPr>
              <w:rPr>
                <w:rFonts w:ascii="Cambria" w:hAnsi="Cambria"/>
              </w:rPr>
            </w:pPr>
            <w:r w:rsidRPr="007D4BF9">
              <w:rPr>
                <w:rFonts w:ascii="Cambria" w:hAnsi="Cambria"/>
                <w:b/>
                <w:bCs/>
              </w:rPr>
              <w:t>Probleemülesanne 1:</w:t>
            </w:r>
            <w:r w:rsidRPr="003E637E">
              <w:rPr>
                <w:rFonts w:ascii="Cambria" w:hAnsi="Cambria"/>
              </w:rPr>
              <w:t xml:space="preserve"> joonesta ristkülik ja ring</w:t>
            </w:r>
          </w:p>
          <w:p w14:paraId="0EC76940" w14:textId="77777777" w:rsidR="008649F0" w:rsidRPr="003E637E" w:rsidRDefault="008649F0" w:rsidP="008649F0">
            <w:pPr>
              <w:rPr>
                <w:rFonts w:ascii="Cambria" w:hAnsi="Cambria"/>
              </w:rPr>
            </w:pPr>
            <w:r w:rsidRPr="007D4BF9">
              <w:rPr>
                <w:rFonts w:ascii="Cambria" w:hAnsi="Cambria"/>
                <w:b/>
                <w:bCs/>
              </w:rPr>
              <w:t>Probleemülesanne 2:</w:t>
            </w:r>
            <w:r w:rsidRPr="003E637E">
              <w:rPr>
                <w:rFonts w:ascii="Cambria" w:hAnsi="Cambria"/>
              </w:rPr>
              <w:t xml:space="preserve"> joonesta plaat avadega</w:t>
            </w:r>
          </w:p>
          <w:p w14:paraId="131D7593" w14:textId="77777777" w:rsidR="008649F0" w:rsidRPr="003E637E" w:rsidRDefault="008649F0" w:rsidP="008649F0">
            <w:pPr>
              <w:rPr>
                <w:rFonts w:ascii="Cambria" w:hAnsi="Cambria"/>
              </w:rPr>
            </w:pPr>
            <w:r w:rsidRPr="007D4BF9">
              <w:rPr>
                <w:rFonts w:ascii="Cambria" w:hAnsi="Cambria"/>
                <w:b/>
                <w:bCs/>
              </w:rPr>
              <w:t>Probleemülesanne 3:</w:t>
            </w:r>
            <w:r w:rsidRPr="003E637E">
              <w:rPr>
                <w:rFonts w:ascii="Cambria" w:hAnsi="Cambria"/>
              </w:rPr>
              <w:t xml:space="preserve"> joonesta ekstsentrik</w:t>
            </w:r>
          </w:p>
          <w:p w14:paraId="6C343A27" w14:textId="77777777" w:rsidR="008649F0" w:rsidRPr="003E637E" w:rsidRDefault="008649F0" w:rsidP="008649F0">
            <w:pPr>
              <w:rPr>
                <w:rFonts w:ascii="Cambria" w:hAnsi="Cambria"/>
              </w:rPr>
            </w:pPr>
            <w:r w:rsidRPr="007D4BF9">
              <w:rPr>
                <w:rFonts w:ascii="Cambria" w:hAnsi="Cambria"/>
                <w:b/>
                <w:bCs/>
              </w:rPr>
              <w:t>Probleemülesanne 4:</w:t>
            </w:r>
            <w:r w:rsidRPr="003E637E">
              <w:rPr>
                <w:rFonts w:ascii="Cambria" w:hAnsi="Cambria"/>
              </w:rPr>
              <w:t xml:space="preserve"> joonesta </w:t>
            </w:r>
            <w:proofErr w:type="spellStart"/>
            <w:r w:rsidRPr="003E637E">
              <w:rPr>
                <w:rFonts w:ascii="Cambria" w:hAnsi="Cambria"/>
              </w:rPr>
              <w:t>flants</w:t>
            </w:r>
            <w:proofErr w:type="spellEnd"/>
          </w:p>
          <w:p w14:paraId="2AA7DB63" w14:textId="77777777" w:rsidR="008649F0" w:rsidRPr="003E637E" w:rsidRDefault="008649F0" w:rsidP="008649F0">
            <w:pPr>
              <w:rPr>
                <w:rFonts w:ascii="Cambria" w:hAnsi="Cambria"/>
              </w:rPr>
            </w:pPr>
            <w:r w:rsidRPr="007D4BF9">
              <w:rPr>
                <w:rFonts w:ascii="Cambria" w:hAnsi="Cambria"/>
                <w:b/>
                <w:bCs/>
              </w:rPr>
              <w:t>Probleemülesanne 5:</w:t>
            </w:r>
            <w:r w:rsidRPr="003E637E">
              <w:rPr>
                <w:rFonts w:ascii="Cambria" w:hAnsi="Cambria"/>
              </w:rPr>
              <w:t xml:space="preserve"> joonesta tera</w:t>
            </w:r>
          </w:p>
          <w:p w14:paraId="04982A21" w14:textId="77777777" w:rsidR="008649F0" w:rsidRPr="003E637E" w:rsidRDefault="008649F0" w:rsidP="008649F0">
            <w:pPr>
              <w:rPr>
                <w:rFonts w:ascii="Cambria" w:hAnsi="Cambria"/>
              </w:rPr>
            </w:pPr>
            <w:r w:rsidRPr="007D4BF9">
              <w:rPr>
                <w:rFonts w:ascii="Cambria" w:hAnsi="Cambria"/>
                <w:b/>
                <w:bCs/>
              </w:rPr>
              <w:t>Kompleksülesanne 1:</w:t>
            </w:r>
            <w:r w:rsidRPr="003E637E">
              <w:rPr>
                <w:rFonts w:ascii="Cambria" w:hAnsi="Cambria"/>
              </w:rPr>
              <w:t xml:space="preserve"> Juhendmaterjali põhjal 3D geomeetria loomine, 3D pinna loomine, teksti loomine ja selle projitseerimine pinnale</w:t>
            </w:r>
          </w:p>
          <w:p w14:paraId="5C94DA33" w14:textId="77777777" w:rsidR="008649F0" w:rsidRPr="003E637E" w:rsidRDefault="008649F0" w:rsidP="008649F0">
            <w:pPr>
              <w:rPr>
                <w:rFonts w:ascii="Cambria" w:hAnsi="Cambria"/>
              </w:rPr>
            </w:pPr>
            <w:r w:rsidRPr="007D4BF9">
              <w:rPr>
                <w:rFonts w:ascii="Cambria" w:hAnsi="Cambria"/>
                <w:b/>
                <w:bCs/>
              </w:rPr>
              <w:t>Kompleksülesanne 2:</w:t>
            </w:r>
            <w:r w:rsidRPr="003E637E">
              <w:rPr>
                <w:rFonts w:ascii="Cambria" w:hAnsi="Cambria"/>
              </w:rPr>
              <w:t xml:space="preserve"> Teiste programmidega loodud geomeetriate importimine programmi </w:t>
            </w:r>
            <w:proofErr w:type="spellStart"/>
            <w:r w:rsidRPr="003E637E">
              <w:rPr>
                <w:rFonts w:ascii="Cambria" w:hAnsi="Cambria"/>
              </w:rPr>
              <w:t>Alphacam</w:t>
            </w:r>
            <w:proofErr w:type="spellEnd"/>
            <w:r w:rsidRPr="003E637E">
              <w:rPr>
                <w:rFonts w:ascii="Cambria" w:hAnsi="Cambria"/>
              </w:rPr>
              <w:t>: geomeetriate puhastamine ja ühendamine</w:t>
            </w:r>
          </w:p>
          <w:p w14:paraId="685F5FBB" w14:textId="0C876D25" w:rsidR="008649F0" w:rsidRPr="007D4BF9" w:rsidRDefault="008649F0" w:rsidP="00AB13F8">
            <w:pPr>
              <w:rPr>
                <w:rFonts w:ascii="Cambria" w:hAnsi="Cambria"/>
                <w:b/>
                <w:bCs/>
              </w:rPr>
            </w:pPr>
            <w:r w:rsidRPr="007D4BF9">
              <w:rPr>
                <w:rFonts w:ascii="Cambria" w:hAnsi="Cambria"/>
                <w:b/>
                <w:bCs/>
              </w:rPr>
              <w:t>Iseseisev töö:</w:t>
            </w:r>
            <w:r w:rsidR="007D4BF9">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2DE87787" w14:textId="77777777" w:rsidR="008649F0" w:rsidRPr="003E637E" w:rsidRDefault="008649F0" w:rsidP="008649F0">
            <w:pPr>
              <w:rPr>
                <w:rFonts w:ascii="Cambria" w:hAnsi="Cambria"/>
              </w:rPr>
            </w:pPr>
            <w:r w:rsidRPr="003E637E">
              <w:rPr>
                <w:rFonts w:ascii="Cambria" w:hAnsi="Cambria"/>
              </w:rPr>
              <w:t>Teemad:</w:t>
            </w:r>
          </w:p>
          <w:p w14:paraId="4A3E53C7"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 xml:space="preserve">Programmi </w:t>
            </w:r>
            <w:proofErr w:type="spellStart"/>
            <w:r w:rsidRPr="003E637E">
              <w:rPr>
                <w:rFonts w:ascii="Cambria" w:hAnsi="Cambria"/>
              </w:rPr>
              <w:t>Alphacam</w:t>
            </w:r>
            <w:proofErr w:type="spellEnd"/>
            <w:r w:rsidRPr="003E637E">
              <w:rPr>
                <w:rFonts w:ascii="Cambria" w:hAnsi="Cambria"/>
              </w:rPr>
              <w:t xml:space="preserve"> CAD-moodul</w:t>
            </w:r>
          </w:p>
          <w:p w14:paraId="5420DC0C"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CAD tööriistad</w:t>
            </w:r>
          </w:p>
          <w:p w14:paraId="0BA6A1A3"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EDIT tööriistad</w:t>
            </w:r>
          </w:p>
          <w:p w14:paraId="1293A590" w14:textId="77777777" w:rsidR="008649F0" w:rsidRPr="003E637E" w:rsidRDefault="008649F0" w:rsidP="00D948CD">
            <w:pPr>
              <w:numPr>
                <w:ilvl w:val="0"/>
                <w:numId w:val="13"/>
              </w:numPr>
              <w:spacing w:before="0" w:after="0"/>
              <w:ind w:left="743" w:hanging="425"/>
              <w:contextualSpacing/>
              <w:rPr>
                <w:rFonts w:ascii="Cambria" w:hAnsi="Cambria"/>
              </w:rPr>
            </w:pPr>
            <w:proofErr w:type="spellStart"/>
            <w:r w:rsidRPr="003E637E">
              <w:rPr>
                <w:rFonts w:ascii="Cambria" w:hAnsi="Cambria"/>
              </w:rPr>
              <w:t>Mõõtmestamine</w:t>
            </w:r>
            <w:proofErr w:type="spellEnd"/>
          </w:p>
          <w:p w14:paraId="45433365"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3D tööruumi loomine ja materjali määramine</w:t>
            </w:r>
          </w:p>
          <w:p w14:paraId="3E17785E"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3D pindade loomine</w:t>
            </w:r>
          </w:p>
          <w:p w14:paraId="25717D59" w14:textId="77777777" w:rsidR="008649F0" w:rsidRPr="003E637E" w:rsidRDefault="008649F0" w:rsidP="00D948CD">
            <w:pPr>
              <w:numPr>
                <w:ilvl w:val="0"/>
                <w:numId w:val="13"/>
              </w:numPr>
              <w:spacing w:before="0" w:after="0"/>
              <w:ind w:left="743" w:hanging="425"/>
              <w:contextualSpacing/>
              <w:rPr>
                <w:rFonts w:ascii="Cambria" w:hAnsi="Cambria"/>
              </w:rPr>
            </w:pPr>
            <w:r w:rsidRPr="003E637E">
              <w:rPr>
                <w:rFonts w:ascii="Cambria" w:hAnsi="Cambria"/>
              </w:rPr>
              <w:t xml:space="preserve">Teiste failide importimine </w:t>
            </w:r>
          </w:p>
          <w:p w14:paraId="49125F0B" w14:textId="4272CDCD" w:rsidR="008649F0" w:rsidRPr="003E637E" w:rsidRDefault="008649F0" w:rsidP="008649F0">
            <w:pPr>
              <w:rPr>
                <w:rFonts w:ascii="Cambria" w:hAnsi="Cambria"/>
              </w:rPr>
            </w:pPr>
          </w:p>
        </w:tc>
        <w:tc>
          <w:tcPr>
            <w:tcW w:w="3119" w:type="dxa"/>
          </w:tcPr>
          <w:p w14:paraId="60D50EBF" w14:textId="77777777" w:rsidR="008649F0" w:rsidRPr="003E637E" w:rsidRDefault="008649F0" w:rsidP="008649F0">
            <w:pPr>
              <w:rPr>
                <w:rFonts w:ascii="Cambria" w:hAnsi="Cambria"/>
              </w:rPr>
            </w:pPr>
            <w:r w:rsidRPr="003E637E">
              <w:rPr>
                <w:rFonts w:ascii="Cambria" w:hAnsi="Cambria"/>
              </w:rPr>
              <w:t>Aktiivne loeng, probleemülesanne, iseseisev töö, mappõpe/</w:t>
            </w:r>
          </w:p>
          <w:p w14:paraId="68A3A8D9" w14:textId="77777777" w:rsidR="008649F0" w:rsidRPr="003E637E" w:rsidRDefault="008649F0" w:rsidP="008649F0">
            <w:pPr>
              <w:rPr>
                <w:rFonts w:ascii="Cambria" w:hAnsi="Cambria"/>
              </w:rPr>
            </w:pPr>
            <w:r w:rsidRPr="003E637E">
              <w:rPr>
                <w:rFonts w:ascii="Cambria" w:hAnsi="Cambria"/>
              </w:rPr>
              <w:t>e-portfoolio</w:t>
            </w:r>
          </w:p>
        </w:tc>
        <w:tc>
          <w:tcPr>
            <w:tcW w:w="2551" w:type="dxa"/>
          </w:tcPr>
          <w:p w14:paraId="69918983" w14:textId="11048FBE" w:rsidR="008649F0" w:rsidRPr="003E637E" w:rsidRDefault="008649F0" w:rsidP="008649F0">
            <w:pPr>
              <w:rPr>
                <w:rFonts w:ascii="Cambria" w:hAnsi="Cambria"/>
              </w:rPr>
            </w:pPr>
            <w:r w:rsidRPr="003E637E">
              <w:rPr>
                <w:rFonts w:ascii="Cambria" w:hAnsi="Cambria"/>
              </w:rPr>
              <w:t xml:space="preserve">Auditoorne töö (sh praktikum) </w:t>
            </w:r>
            <w:r w:rsidR="007D4BF9">
              <w:rPr>
                <w:rFonts w:ascii="Cambria" w:hAnsi="Cambria"/>
              </w:rPr>
              <w:t>12</w:t>
            </w:r>
            <w:r w:rsidRPr="003E637E">
              <w:rPr>
                <w:rFonts w:ascii="Cambria" w:hAnsi="Cambria"/>
              </w:rPr>
              <w:t xml:space="preserve"> tundi </w:t>
            </w:r>
          </w:p>
          <w:p w14:paraId="0F554A06" w14:textId="4B2E6841" w:rsidR="008649F0" w:rsidRPr="003E637E" w:rsidRDefault="008649F0" w:rsidP="008649F0">
            <w:pPr>
              <w:rPr>
                <w:rFonts w:ascii="Cambria" w:hAnsi="Cambria"/>
              </w:rPr>
            </w:pPr>
            <w:r w:rsidRPr="003E637E">
              <w:rPr>
                <w:rFonts w:ascii="Cambria" w:hAnsi="Cambria"/>
              </w:rPr>
              <w:t>Iseseisev töö</w:t>
            </w:r>
            <w:r w:rsidR="007D4BF9">
              <w:rPr>
                <w:rFonts w:ascii="Cambria" w:hAnsi="Cambria"/>
              </w:rPr>
              <w:t>14</w:t>
            </w:r>
            <w:r w:rsidRPr="003E637E">
              <w:rPr>
                <w:rFonts w:ascii="Cambria" w:hAnsi="Cambria"/>
              </w:rPr>
              <w:t xml:space="preserve"> tundi </w:t>
            </w:r>
          </w:p>
        </w:tc>
      </w:tr>
      <w:tr w:rsidR="008649F0" w:rsidRPr="003E637E" w14:paraId="680693D7" w14:textId="77777777" w:rsidTr="0511E684">
        <w:tc>
          <w:tcPr>
            <w:tcW w:w="5098" w:type="dxa"/>
            <w:shd w:val="clear" w:color="auto" w:fill="A8D08D" w:themeFill="accent6" w:themeFillTint="99"/>
          </w:tcPr>
          <w:p w14:paraId="1C33F2F6" w14:textId="77777777" w:rsidR="008649F0" w:rsidRPr="003E637E" w:rsidRDefault="008649F0" w:rsidP="00D948CD">
            <w:pPr>
              <w:numPr>
                <w:ilvl w:val="0"/>
                <w:numId w:val="18"/>
              </w:numPr>
              <w:ind w:left="313" w:hanging="31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FFC95AC"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0C044216" w14:textId="77777777" w:rsidTr="0511E684">
        <w:tc>
          <w:tcPr>
            <w:tcW w:w="5098" w:type="dxa"/>
          </w:tcPr>
          <w:p w14:paraId="5F628D53" w14:textId="77777777" w:rsidR="008649F0" w:rsidRPr="003E637E" w:rsidRDefault="008649F0" w:rsidP="008649F0">
            <w:pPr>
              <w:rPr>
                <w:rFonts w:ascii="Cambria" w:hAnsi="Cambria"/>
              </w:rPr>
            </w:pPr>
            <w:r w:rsidRPr="003E637E">
              <w:rPr>
                <w:rFonts w:ascii="Cambria" w:hAnsi="Cambria"/>
              </w:rPr>
              <w:t>Õpilane:</w:t>
            </w:r>
          </w:p>
          <w:p w14:paraId="62D48A68" w14:textId="645443A0" w:rsidR="008649F0" w:rsidRPr="003E637E" w:rsidRDefault="007B716D" w:rsidP="008649F0">
            <w:pPr>
              <w:rPr>
                <w:rFonts w:ascii="Cambria" w:hAnsi="Cambria"/>
                <w:b/>
              </w:rPr>
            </w:pPr>
            <w:r w:rsidRPr="003E637E">
              <w:rPr>
                <w:rFonts w:ascii="Cambria" w:hAnsi="Cambria"/>
                <w:b/>
              </w:rPr>
              <w:lastRenderedPageBreak/>
              <w:t>t</w:t>
            </w:r>
            <w:r w:rsidR="008649F0" w:rsidRPr="003E637E">
              <w:rPr>
                <w:rFonts w:ascii="Cambria" w:hAnsi="Cambria"/>
                <w:b/>
              </w:rPr>
              <w:t>eeb geomeetriast lähtuvalt töötlemise plaani, määrab loodud geomeetriale teerajad ja genereerib töötlemiskoodi (NC-kood)</w:t>
            </w:r>
          </w:p>
        </w:tc>
        <w:tc>
          <w:tcPr>
            <w:tcW w:w="10206" w:type="dxa"/>
            <w:gridSpan w:val="3"/>
          </w:tcPr>
          <w:p w14:paraId="0ECEAF25" w14:textId="77777777" w:rsidR="008649F0" w:rsidRPr="003E637E" w:rsidRDefault="008649F0" w:rsidP="008649F0">
            <w:pPr>
              <w:rPr>
                <w:rFonts w:ascii="Cambria" w:hAnsi="Cambria"/>
              </w:rPr>
            </w:pPr>
            <w:r w:rsidRPr="003E637E">
              <w:rPr>
                <w:rFonts w:ascii="Cambria" w:hAnsi="Cambria"/>
              </w:rPr>
              <w:lastRenderedPageBreak/>
              <w:t>Õpilane:</w:t>
            </w:r>
          </w:p>
          <w:p w14:paraId="2A21DF7B" w14:textId="512AFD7D" w:rsidR="008649F0" w:rsidRPr="003E637E" w:rsidRDefault="004549DC" w:rsidP="00D948CD">
            <w:pPr>
              <w:numPr>
                <w:ilvl w:val="0"/>
                <w:numId w:val="29"/>
              </w:numPr>
              <w:spacing w:before="0" w:after="0"/>
              <w:rPr>
                <w:rFonts w:ascii="Cambria" w:hAnsi="Cambria"/>
              </w:rPr>
            </w:pPr>
            <w:r>
              <w:rPr>
                <w:rFonts w:ascii="Cambria" w:hAnsi="Cambria"/>
              </w:rPr>
              <w:t>k</w:t>
            </w:r>
            <w:r w:rsidR="008649F0" w:rsidRPr="003E637E">
              <w:rPr>
                <w:rFonts w:ascii="Cambria" w:hAnsi="Cambria"/>
              </w:rPr>
              <w:t>oostab etteantud tööülesande põhjal detaili/toote töötlemisprotsessi plaani</w:t>
            </w:r>
          </w:p>
          <w:p w14:paraId="70873EA2" w14:textId="0FF16BE0" w:rsidR="008649F0" w:rsidRPr="003E637E" w:rsidRDefault="004549DC" w:rsidP="00D948CD">
            <w:pPr>
              <w:numPr>
                <w:ilvl w:val="0"/>
                <w:numId w:val="29"/>
              </w:numPr>
              <w:spacing w:before="0" w:after="0"/>
              <w:rPr>
                <w:rFonts w:ascii="Cambria" w:hAnsi="Cambria"/>
              </w:rPr>
            </w:pPr>
            <w:r>
              <w:rPr>
                <w:rFonts w:ascii="Cambria" w:hAnsi="Cambria"/>
              </w:rPr>
              <w:lastRenderedPageBreak/>
              <w:t>k</w:t>
            </w:r>
            <w:r w:rsidR="008649F0" w:rsidRPr="003E637E">
              <w:rPr>
                <w:rFonts w:ascii="Cambria" w:hAnsi="Cambria"/>
              </w:rPr>
              <w:t>oostab plaani alusel 2D töötlemisprotsessid (kooriv ja viimistlev töötlus, tasku freesimine, graveerimine, puurimine ja saagimine)</w:t>
            </w:r>
          </w:p>
          <w:p w14:paraId="0F7ABB99" w14:textId="7FD1B396" w:rsidR="008649F0" w:rsidRPr="003E637E" w:rsidRDefault="004549DC" w:rsidP="00D948CD">
            <w:pPr>
              <w:numPr>
                <w:ilvl w:val="0"/>
                <w:numId w:val="29"/>
              </w:numPr>
              <w:spacing w:before="0" w:after="0"/>
              <w:rPr>
                <w:rFonts w:ascii="Cambria" w:hAnsi="Cambria"/>
              </w:rPr>
            </w:pPr>
            <w:r>
              <w:rPr>
                <w:rFonts w:ascii="Cambria" w:hAnsi="Cambria"/>
              </w:rPr>
              <w:t>k</w:t>
            </w:r>
            <w:r w:rsidR="008649F0" w:rsidRPr="003E637E">
              <w:rPr>
                <w:rFonts w:ascii="Cambria" w:hAnsi="Cambria"/>
              </w:rPr>
              <w:t>ontrollib töötlemisprotsessi töötluste kuvamisega ja 3D simulatsiooniga, salvestab faili</w:t>
            </w:r>
          </w:p>
          <w:p w14:paraId="727BA20A" w14:textId="5E4861C3" w:rsidR="008649F0" w:rsidRPr="003E637E" w:rsidRDefault="004549DC" w:rsidP="00D948CD">
            <w:pPr>
              <w:numPr>
                <w:ilvl w:val="0"/>
                <w:numId w:val="29"/>
              </w:numPr>
              <w:spacing w:before="0" w:after="0"/>
              <w:rPr>
                <w:rFonts w:ascii="Cambria" w:hAnsi="Cambria"/>
              </w:rPr>
            </w:pPr>
            <w:r>
              <w:rPr>
                <w:rFonts w:ascii="Cambria" w:hAnsi="Cambria"/>
              </w:rPr>
              <w:t>l</w:t>
            </w:r>
            <w:r w:rsidR="008649F0" w:rsidRPr="003E637E">
              <w:rPr>
                <w:rFonts w:ascii="Cambria" w:hAnsi="Cambria"/>
              </w:rPr>
              <w:t>oob töötlemisprotsessile NC-koodi (töötlemiskoodi), valides selleks kooli CNC töötlemiskeskusele kirjutatud postprotsessori</w:t>
            </w:r>
          </w:p>
        </w:tc>
      </w:tr>
      <w:tr w:rsidR="008649F0" w:rsidRPr="003E637E" w14:paraId="7B711D84" w14:textId="77777777" w:rsidTr="0511E684">
        <w:tc>
          <w:tcPr>
            <w:tcW w:w="5098" w:type="dxa"/>
          </w:tcPr>
          <w:p w14:paraId="1A680190"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2310B44D"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52E1B049"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3734B0D8"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66044FD7" w14:textId="77777777" w:rsidTr="0511E684">
        <w:tc>
          <w:tcPr>
            <w:tcW w:w="5098" w:type="dxa"/>
          </w:tcPr>
          <w:p w14:paraId="3D8642FF" w14:textId="77777777" w:rsidR="008649F0" w:rsidRPr="003E637E" w:rsidRDefault="008649F0" w:rsidP="008649F0">
            <w:pPr>
              <w:rPr>
                <w:rFonts w:ascii="Cambria" w:hAnsi="Cambria"/>
              </w:rPr>
            </w:pPr>
            <w:r w:rsidRPr="007D4BF9">
              <w:rPr>
                <w:rFonts w:ascii="Cambria" w:hAnsi="Cambria"/>
                <w:b/>
                <w:bCs/>
              </w:rPr>
              <w:t>Kompleksülesanne:</w:t>
            </w:r>
            <w:r w:rsidRPr="003E637E">
              <w:rPr>
                <w:rFonts w:ascii="Cambria" w:hAnsi="Cambria"/>
              </w:rPr>
              <w:t xml:space="preserve"> loob geomeetria, koostab tööfaili milles terasuunad, töötlemise alguspunktid, töötlemised, sisse- ja väljasõidud, töötluse kuvamine, simulatsioon, NC-koodi loomine ( võimalik kombineerimine ÕV2 3D ülesandega).</w:t>
            </w:r>
          </w:p>
          <w:p w14:paraId="39165FB0" w14:textId="49FC0453" w:rsidR="008649F0" w:rsidRPr="007D4BF9" w:rsidRDefault="008649F0" w:rsidP="008649F0">
            <w:pPr>
              <w:rPr>
                <w:rFonts w:ascii="Cambria" w:hAnsi="Cambria"/>
                <w:b/>
                <w:bCs/>
              </w:rPr>
            </w:pPr>
            <w:r w:rsidRPr="007D4BF9">
              <w:rPr>
                <w:rFonts w:ascii="Cambria" w:hAnsi="Cambria"/>
                <w:b/>
                <w:bCs/>
              </w:rPr>
              <w:t>Iseseisev töö:</w:t>
            </w:r>
            <w:r w:rsidR="007D4BF9">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2A61AED7" w14:textId="77777777" w:rsidR="008649F0" w:rsidRPr="003E637E" w:rsidRDefault="008649F0" w:rsidP="008649F0">
            <w:pPr>
              <w:rPr>
                <w:rFonts w:ascii="Cambria" w:hAnsi="Cambria"/>
              </w:rPr>
            </w:pPr>
            <w:r w:rsidRPr="003E637E">
              <w:rPr>
                <w:rFonts w:ascii="Cambria" w:hAnsi="Cambria"/>
              </w:rPr>
              <w:t>Teemad</w:t>
            </w:r>
          </w:p>
          <w:p w14:paraId="007D4806"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2D töötlemisstrateegiad</w:t>
            </w:r>
          </w:p>
          <w:p w14:paraId="6140C074"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Tööplaan</w:t>
            </w:r>
          </w:p>
          <w:p w14:paraId="0C241DC7"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geomeetria ettevalmistamine töötlemiseks</w:t>
            </w:r>
          </w:p>
          <w:p w14:paraId="60970EFE"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terasuunad</w:t>
            </w:r>
          </w:p>
          <w:p w14:paraId="1E270CDA"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materjal</w:t>
            </w:r>
          </w:p>
          <w:p w14:paraId="5B24D438"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teraraamatukogu ja terade loomine</w:t>
            </w:r>
          </w:p>
          <w:p w14:paraId="2EEE5E0F"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töötlemise alguspunktid</w:t>
            </w:r>
          </w:p>
          <w:p w14:paraId="099B26A4"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tera sisse ja väljasõit</w:t>
            </w:r>
          </w:p>
          <w:p w14:paraId="2026161B"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Töötlemisviisid</w:t>
            </w:r>
          </w:p>
          <w:p w14:paraId="702AC9F2"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kooriv ja viimistlev töötlus</w:t>
            </w:r>
          </w:p>
          <w:p w14:paraId="34923556"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tasku freesimine</w:t>
            </w:r>
          </w:p>
          <w:p w14:paraId="6814F7C9"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graveerimine</w:t>
            </w:r>
          </w:p>
          <w:p w14:paraId="0772C82B"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puurimine</w:t>
            </w:r>
          </w:p>
          <w:p w14:paraId="5975CD8C"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saagimine</w:t>
            </w:r>
          </w:p>
          <w:p w14:paraId="175B48FB"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Protsessi kuvamine ja 3D simulatsioon</w:t>
            </w:r>
          </w:p>
          <w:p w14:paraId="240B85D9"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Optimeerimine</w:t>
            </w:r>
          </w:p>
          <w:p w14:paraId="691AA64E"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geomeetria optimeerimine</w:t>
            </w:r>
          </w:p>
          <w:p w14:paraId="3E6ADB53"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ristküliku optimeerimine</w:t>
            </w:r>
          </w:p>
          <w:p w14:paraId="246CC297" w14:textId="77777777" w:rsidR="008649F0" w:rsidRPr="003E637E" w:rsidRDefault="008649F0" w:rsidP="00D948CD">
            <w:pPr>
              <w:numPr>
                <w:ilvl w:val="0"/>
                <w:numId w:val="14"/>
              </w:numPr>
              <w:spacing w:before="0" w:after="0"/>
              <w:ind w:left="601" w:hanging="283"/>
              <w:contextualSpacing/>
              <w:rPr>
                <w:rFonts w:ascii="Cambria" w:hAnsi="Cambria"/>
              </w:rPr>
            </w:pPr>
            <w:r w:rsidRPr="003E637E">
              <w:rPr>
                <w:rFonts w:ascii="Cambria" w:hAnsi="Cambria"/>
              </w:rPr>
              <w:t>manuaalne optimeerimine</w:t>
            </w:r>
          </w:p>
          <w:p w14:paraId="7B71E09C" w14:textId="77777777" w:rsidR="008649F0" w:rsidRPr="003E637E" w:rsidRDefault="008649F0" w:rsidP="00D948CD">
            <w:pPr>
              <w:numPr>
                <w:ilvl w:val="0"/>
                <w:numId w:val="30"/>
              </w:numPr>
              <w:spacing w:before="0" w:after="0"/>
              <w:ind w:left="601" w:hanging="283"/>
              <w:contextualSpacing/>
              <w:rPr>
                <w:rFonts w:ascii="Cambria" w:hAnsi="Cambria"/>
              </w:rPr>
            </w:pPr>
            <w:r w:rsidRPr="003E637E">
              <w:rPr>
                <w:rFonts w:ascii="Cambria" w:hAnsi="Cambria"/>
              </w:rPr>
              <w:t>mida optimeeritakse – töörajad, geomeetriad, töörajad ja geomeetriad</w:t>
            </w:r>
          </w:p>
          <w:p w14:paraId="5AC2C4FE" w14:textId="77777777" w:rsidR="008649F0" w:rsidRPr="003E637E" w:rsidRDefault="008649F0" w:rsidP="00D948CD">
            <w:pPr>
              <w:numPr>
                <w:ilvl w:val="0"/>
                <w:numId w:val="30"/>
              </w:numPr>
              <w:spacing w:before="0" w:after="0"/>
              <w:ind w:left="601" w:hanging="283"/>
              <w:contextualSpacing/>
              <w:rPr>
                <w:rFonts w:ascii="Cambria" w:hAnsi="Cambria"/>
              </w:rPr>
            </w:pPr>
            <w:r w:rsidRPr="003E637E">
              <w:rPr>
                <w:rFonts w:ascii="Cambria" w:hAnsi="Cambria"/>
              </w:rPr>
              <w:t xml:space="preserve"> Postprotsessori valik, NC-koodi loomine </w:t>
            </w:r>
          </w:p>
          <w:p w14:paraId="7D0C3C15" w14:textId="77777777" w:rsidR="008649F0" w:rsidRPr="003E637E" w:rsidRDefault="008649F0" w:rsidP="008649F0">
            <w:pPr>
              <w:rPr>
                <w:rFonts w:ascii="Cambria" w:hAnsi="Cambria"/>
              </w:rPr>
            </w:pPr>
            <w:r w:rsidRPr="003E637E">
              <w:rPr>
                <w:rFonts w:ascii="Cambria" w:hAnsi="Cambria"/>
              </w:rPr>
              <w:t>Lõiming:</w:t>
            </w:r>
          </w:p>
          <w:p w14:paraId="4D3C0F0F" w14:textId="78D070C1" w:rsidR="008649F0" w:rsidRPr="003E637E" w:rsidRDefault="008649F0" w:rsidP="008649F0">
            <w:pPr>
              <w:rPr>
                <w:rFonts w:ascii="Cambria" w:hAnsi="Cambria"/>
              </w:rPr>
            </w:pPr>
            <w:r w:rsidRPr="003E637E">
              <w:rPr>
                <w:rFonts w:ascii="Cambria" w:hAnsi="Cambria"/>
              </w:rPr>
              <w:t>M1</w:t>
            </w:r>
            <w:r w:rsidR="00AB13F8" w:rsidRPr="003E637E">
              <w:rPr>
                <w:rFonts w:ascii="Cambria" w:hAnsi="Cambria"/>
              </w:rPr>
              <w:t>1</w:t>
            </w:r>
            <w:r w:rsidRPr="003E637E">
              <w:rPr>
                <w:rFonts w:ascii="Cambria" w:hAnsi="Cambria"/>
              </w:rPr>
              <w:t xml:space="preserve">: CAD/CAM tarkvara </w:t>
            </w:r>
            <w:proofErr w:type="spellStart"/>
            <w:r w:rsidRPr="003E637E">
              <w:rPr>
                <w:rFonts w:ascii="Cambria" w:hAnsi="Cambria"/>
              </w:rPr>
              <w:t>algõpe</w:t>
            </w:r>
            <w:proofErr w:type="spellEnd"/>
            <w:r w:rsidRPr="003E637E">
              <w:rPr>
                <w:rFonts w:ascii="Cambria" w:hAnsi="Cambria"/>
              </w:rPr>
              <w:t>, ÕV</w:t>
            </w:r>
            <w:r w:rsidR="004549DC">
              <w:rPr>
                <w:rFonts w:ascii="Cambria" w:hAnsi="Cambria"/>
              </w:rPr>
              <w:t xml:space="preserve"> </w:t>
            </w:r>
            <w:r w:rsidRPr="003E637E">
              <w:rPr>
                <w:rFonts w:ascii="Cambria" w:hAnsi="Cambria"/>
              </w:rPr>
              <w:t>2</w:t>
            </w:r>
          </w:p>
        </w:tc>
        <w:tc>
          <w:tcPr>
            <w:tcW w:w="3119" w:type="dxa"/>
          </w:tcPr>
          <w:p w14:paraId="141A8B04" w14:textId="77777777" w:rsidR="008649F0" w:rsidRPr="003E637E" w:rsidRDefault="008649F0" w:rsidP="008649F0">
            <w:pPr>
              <w:rPr>
                <w:rFonts w:ascii="Cambria" w:hAnsi="Cambria"/>
              </w:rPr>
            </w:pPr>
            <w:r w:rsidRPr="003E637E">
              <w:rPr>
                <w:rFonts w:ascii="Cambria" w:hAnsi="Cambria"/>
              </w:rPr>
              <w:t>Aktiivne loeng, kompleksülesanne iseseisev töö, mappõpe/</w:t>
            </w:r>
          </w:p>
          <w:p w14:paraId="5953E6C1" w14:textId="77777777" w:rsidR="008649F0" w:rsidRPr="003E637E" w:rsidRDefault="008649F0" w:rsidP="008649F0">
            <w:pPr>
              <w:rPr>
                <w:rFonts w:ascii="Cambria" w:hAnsi="Cambria"/>
              </w:rPr>
            </w:pPr>
            <w:r w:rsidRPr="003E637E">
              <w:rPr>
                <w:rFonts w:ascii="Cambria" w:hAnsi="Cambria"/>
              </w:rPr>
              <w:t>e-portfoolio</w:t>
            </w:r>
          </w:p>
        </w:tc>
        <w:tc>
          <w:tcPr>
            <w:tcW w:w="2551" w:type="dxa"/>
          </w:tcPr>
          <w:p w14:paraId="02C84CD7" w14:textId="4D834944" w:rsidR="008649F0" w:rsidRPr="003E637E" w:rsidRDefault="008649F0" w:rsidP="008649F0">
            <w:pPr>
              <w:rPr>
                <w:rFonts w:ascii="Cambria" w:hAnsi="Cambria"/>
              </w:rPr>
            </w:pPr>
            <w:r w:rsidRPr="003E637E">
              <w:rPr>
                <w:rFonts w:ascii="Cambria" w:hAnsi="Cambria"/>
              </w:rPr>
              <w:t xml:space="preserve">Auditoorne töö (sh praktikum) </w:t>
            </w:r>
            <w:r w:rsidR="007D4BF9">
              <w:rPr>
                <w:rFonts w:ascii="Cambria" w:hAnsi="Cambria"/>
              </w:rPr>
              <w:t>12</w:t>
            </w:r>
            <w:r w:rsidRPr="003E637E">
              <w:rPr>
                <w:rFonts w:ascii="Cambria" w:hAnsi="Cambria"/>
              </w:rPr>
              <w:t xml:space="preserve"> tundi </w:t>
            </w:r>
          </w:p>
          <w:p w14:paraId="59387599" w14:textId="2EE94FB4" w:rsidR="008649F0" w:rsidRPr="003E637E" w:rsidRDefault="008649F0" w:rsidP="008649F0">
            <w:pPr>
              <w:rPr>
                <w:rFonts w:ascii="Cambria" w:hAnsi="Cambria"/>
              </w:rPr>
            </w:pPr>
            <w:r w:rsidRPr="003E637E">
              <w:rPr>
                <w:rFonts w:ascii="Cambria" w:hAnsi="Cambria"/>
              </w:rPr>
              <w:t xml:space="preserve">Iseseisev töö </w:t>
            </w:r>
            <w:r w:rsidR="007D4BF9">
              <w:rPr>
                <w:rFonts w:ascii="Cambria" w:hAnsi="Cambria"/>
              </w:rPr>
              <w:t>14</w:t>
            </w:r>
            <w:r w:rsidRPr="003E637E">
              <w:rPr>
                <w:rFonts w:ascii="Cambria" w:hAnsi="Cambria"/>
              </w:rPr>
              <w:t xml:space="preserve"> tundi </w:t>
            </w:r>
          </w:p>
        </w:tc>
      </w:tr>
      <w:tr w:rsidR="008649F0" w:rsidRPr="003E637E" w14:paraId="15792232" w14:textId="77777777" w:rsidTr="0511E684">
        <w:tc>
          <w:tcPr>
            <w:tcW w:w="5098" w:type="dxa"/>
            <w:shd w:val="clear" w:color="auto" w:fill="A8D08D" w:themeFill="accent6" w:themeFillTint="99"/>
          </w:tcPr>
          <w:p w14:paraId="75011649" w14:textId="77777777" w:rsidR="008649F0" w:rsidRPr="003E637E" w:rsidRDefault="008649F0" w:rsidP="00D948CD">
            <w:pPr>
              <w:numPr>
                <w:ilvl w:val="0"/>
                <w:numId w:val="18"/>
              </w:numPr>
              <w:ind w:left="313" w:hanging="313"/>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45C0EE0C"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35F94483" w14:textId="77777777" w:rsidTr="0511E684">
        <w:tc>
          <w:tcPr>
            <w:tcW w:w="5098" w:type="dxa"/>
          </w:tcPr>
          <w:p w14:paraId="632197DA" w14:textId="77777777" w:rsidR="008649F0" w:rsidRPr="003E637E" w:rsidRDefault="008649F0" w:rsidP="008649F0">
            <w:pPr>
              <w:rPr>
                <w:rFonts w:ascii="Cambria" w:hAnsi="Cambria"/>
              </w:rPr>
            </w:pPr>
            <w:r w:rsidRPr="003E637E">
              <w:rPr>
                <w:rFonts w:ascii="Cambria" w:hAnsi="Cambria"/>
              </w:rPr>
              <w:t>Õpilane:</w:t>
            </w:r>
          </w:p>
          <w:p w14:paraId="1ACB6F2C" w14:textId="6AF96F91" w:rsidR="008649F0" w:rsidRPr="003E637E" w:rsidRDefault="007B716D" w:rsidP="008649F0">
            <w:pPr>
              <w:rPr>
                <w:rFonts w:ascii="Cambria" w:hAnsi="Cambria"/>
                <w:b/>
              </w:rPr>
            </w:pPr>
            <w:r w:rsidRPr="003E637E">
              <w:rPr>
                <w:rFonts w:ascii="Cambria" w:hAnsi="Cambria"/>
                <w:b/>
              </w:rPr>
              <w:t>k</w:t>
            </w:r>
            <w:r w:rsidR="008649F0" w:rsidRPr="003E637E">
              <w:rPr>
                <w:rFonts w:ascii="Cambria" w:hAnsi="Cambria"/>
                <w:b/>
              </w:rPr>
              <w:t xml:space="preserve">ontrollib CNC töötlemiskeskuse </w:t>
            </w:r>
            <w:r w:rsidR="008649F0" w:rsidRPr="003E637E">
              <w:rPr>
                <w:rFonts w:ascii="Cambria" w:hAnsi="Cambria"/>
                <w:b/>
                <w:i/>
              </w:rPr>
              <w:t xml:space="preserve">Post Protsessori </w:t>
            </w:r>
            <w:r w:rsidR="008649F0" w:rsidRPr="003E637E">
              <w:rPr>
                <w:rFonts w:ascii="Cambria" w:hAnsi="Cambria"/>
                <w:b/>
              </w:rPr>
              <w:t>sobivust NC-koodi sisaldava programmiga</w:t>
            </w:r>
          </w:p>
        </w:tc>
        <w:tc>
          <w:tcPr>
            <w:tcW w:w="10206" w:type="dxa"/>
            <w:gridSpan w:val="3"/>
          </w:tcPr>
          <w:p w14:paraId="0974B0D2" w14:textId="77777777" w:rsidR="008649F0" w:rsidRPr="003E637E" w:rsidRDefault="008649F0" w:rsidP="008649F0">
            <w:pPr>
              <w:rPr>
                <w:rFonts w:ascii="Cambria" w:hAnsi="Cambria"/>
              </w:rPr>
            </w:pPr>
            <w:r w:rsidRPr="003E637E">
              <w:rPr>
                <w:rFonts w:ascii="Cambria" w:hAnsi="Cambria"/>
              </w:rPr>
              <w:t>Õpilane:</w:t>
            </w:r>
          </w:p>
          <w:p w14:paraId="5CB026DA" w14:textId="77777777" w:rsidR="008649F0" w:rsidRPr="003E637E" w:rsidRDefault="008649F0" w:rsidP="00D948CD">
            <w:pPr>
              <w:numPr>
                <w:ilvl w:val="0"/>
                <w:numId w:val="31"/>
              </w:numPr>
              <w:rPr>
                <w:rFonts w:ascii="Cambria" w:hAnsi="Cambria"/>
              </w:rPr>
            </w:pPr>
            <w:r w:rsidRPr="003E637E">
              <w:rPr>
                <w:rFonts w:ascii="Cambria" w:hAnsi="Cambria"/>
              </w:rPr>
              <w:t>käivitab tööprogrammi ja jälgib töötlemise käiku, pingi tööprotsessist kõrvalekallete ilmnemisel katkestab töötlemisprotsessi</w:t>
            </w:r>
          </w:p>
          <w:p w14:paraId="6CCF6CBB" w14:textId="7468BC37" w:rsidR="008649F0" w:rsidRPr="003E637E" w:rsidRDefault="008649F0" w:rsidP="00D948CD">
            <w:pPr>
              <w:numPr>
                <w:ilvl w:val="0"/>
                <w:numId w:val="31"/>
              </w:numPr>
              <w:rPr>
                <w:rFonts w:ascii="Cambria" w:hAnsi="Cambria"/>
              </w:rPr>
            </w:pPr>
            <w:r w:rsidRPr="003E637E">
              <w:rPr>
                <w:rFonts w:ascii="Cambria" w:hAnsi="Cambria"/>
              </w:rPr>
              <w:lastRenderedPageBreak/>
              <w:t>analüüsib juhendajaga edasist tegevust, likvideerib kõrvalekalde põhjuse</w:t>
            </w:r>
            <w:r w:rsidR="00C64D96">
              <w:rPr>
                <w:rFonts w:ascii="Cambria" w:hAnsi="Cambria"/>
              </w:rPr>
              <w:t>,</w:t>
            </w:r>
            <w:r w:rsidRPr="003E637E">
              <w:rPr>
                <w:rFonts w:ascii="Cambria" w:hAnsi="Cambria"/>
              </w:rPr>
              <w:t xml:space="preserve"> tehes vajadusel muudatused töötlemisprogrammis</w:t>
            </w:r>
          </w:p>
          <w:p w14:paraId="6C8B4595" w14:textId="77777777" w:rsidR="008649F0" w:rsidRPr="003E637E" w:rsidRDefault="008649F0" w:rsidP="00D948CD">
            <w:pPr>
              <w:numPr>
                <w:ilvl w:val="0"/>
                <w:numId w:val="31"/>
              </w:numPr>
              <w:rPr>
                <w:rFonts w:ascii="Cambria" w:hAnsi="Cambria"/>
              </w:rPr>
            </w:pPr>
            <w:r w:rsidRPr="003E637E">
              <w:rPr>
                <w:rFonts w:ascii="Cambria" w:hAnsi="Cambria"/>
              </w:rPr>
              <w:t>kontrollib koos juhendajaga valminud detaili vastavust joonisele või etalondetailile, ebatäpsuste korral teeb muudatused töötlemisprogrammis</w:t>
            </w:r>
          </w:p>
        </w:tc>
      </w:tr>
      <w:tr w:rsidR="008649F0" w:rsidRPr="003E637E" w14:paraId="181C6EEB" w14:textId="77777777" w:rsidTr="0511E684">
        <w:tc>
          <w:tcPr>
            <w:tcW w:w="5098" w:type="dxa"/>
          </w:tcPr>
          <w:p w14:paraId="36C63845"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6D69915F"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05FACF58"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01F110C1"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49C7734C" w14:textId="77777777" w:rsidTr="0511E684">
        <w:tc>
          <w:tcPr>
            <w:tcW w:w="5098" w:type="dxa"/>
          </w:tcPr>
          <w:p w14:paraId="15D7E6B2" w14:textId="77777777" w:rsidR="008649F0" w:rsidRPr="003E637E" w:rsidRDefault="008649F0" w:rsidP="008649F0">
            <w:pPr>
              <w:rPr>
                <w:rFonts w:ascii="Cambria" w:hAnsi="Cambria"/>
              </w:rPr>
            </w:pPr>
            <w:r w:rsidRPr="007D4BF9">
              <w:rPr>
                <w:rFonts w:ascii="Cambria" w:hAnsi="Cambria"/>
                <w:b/>
                <w:bCs/>
              </w:rPr>
              <w:t>Demonstratsioon:</w:t>
            </w:r>
            <w:r w:rsidRPr="003E637E">
              <w:rPr>
                <w:rFonts w:ascii="Cambria" w:hAnsi="Cambria"/>
              </w:rPr>
              <w:t xml:space="preserve"> õpilase koostatud töötlemisprogrammidega detailide valmistamine kooli CNC töötlemiskeskusel</w:t>
            </w:r>
          </w:p>
          <w:p w14:paraId="79220805" w14:textId="58339BD4" w:rsidR="008649F0" w:rsidRPr="007D4BF9" w:rsidRDefault="008649F0" w:rsidP="008649F0">
            <w:pPr>
              <w:rPr>
                <w:rFonts w:ascii="Cambria" w:hAnsi="Cambria"/>
                <w:b/>
                <w:bCs/>
              </w:rPr>
            </w:pPr>
            <w:r w:rsidRPr="007D4BF9">
              <w:rPr>
                <w:rFonts w:ascii="Cambria" w:hAnsi="Cambria"/>
                <w:b/>
                <w:bCs/>
              </w:rPr>
              <w:t>Iseseisev töö:</w:t>
            </w:r>
            <w:r w:rsidR="007D4BF9">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299A9417" w14:textId="77777777" w:rsidR="008649F0" w:rsidRPr="003E637E" w:rsidRDefault="008649F0" w:rsidP="008649F0">
            <w:pPr>
              <w:rPr>
                <w:rFonts w:ascii="Cambria" w:hAnsi="Cambria"/>
              </w:rPr>
            </w:pPr>
            <w:r w:rsidRPr="003E637E">
              <w:rPr>
                <w:rFonts w:ascii="Cambria" w:hAnsi="Cambria"/>
              </w:rPr>
              <w:t>Teemad:</w:t>
            </w:r>
          </w:p>
          <w:p w14:paraId="2A2FFBF7" w14:textId="77777777" w:rsidR="008649F0" w:rsidRPr="003E637E" w:rsidRDefault="008649F0" w:rsidP="008649F0">
            <w:pPr>
              <w:rPr>
                <w:rFonts w:ascii="Cambria" w:hAnsi="Cambria"/>
              </w:rPr>
            </w:pPr>
            <w:r w:rsidRPr="003E637E">
              <w:rPr>
                <w:rFonts w:ascii="Cambria" w:hAnsi="Cambria"/>
              </w:rPr>
              <w:t>Lõiming:</w:t>
            </w:r>
          </w:p>
          <w:p w14:paraId="0DE202C2" w14:textId="40B7EB70" w:rsidR="008649F0" w:rsidRPr="003E637E" w:rsidRDefault="008649F0" w:rsidP="008649F0">
            <w:pPr>
              <w:rPr>
                <w:rFonts w:ascii="Cambria" w:hAnsi="Cambria"/>
              </w:rPr>
            </w:pPr>
            <w:r w:rsidRPr="003E637E">
              <w:rPr>
                <w:rFonts w:ascii="Cambria" w:hAnsi="Cambria"/>
              </w:rPr>
              <w:t>M</w:t>
            </w:r>
            <w:r w:rsidR="004549DC">
              <w:rPr>
                <w:rFonts w:ascii="Cambria" w:hAnsi="Cambria"/>
              </w:rPr>
              <w:t xml:space="preserve"> </w:t>
            </w:r>
            <w:r w:rsidRPr="003E637E">
              <w:rPr>
                <w:rFonts w:ascii="Cambria" w:hAnsi="Cambria"/>
              </w:rPr>
              <w:t>13: Materjalide lõiketöötlemine CNC töötlemiskeskustel</w:t>
            </w:r>
          </w:p>
        </w:tc>
        <w:tc>
          <w:tcPr>
            <w:tcW w:w="3119" w:type="dxa"/>
          </w:tcPr>
          <w:p w14:paraId="32907FA7" w14:textId="77777777" w:rsidR="008649F0" w:rsidRPr="003E637E" w:rsidRDefault="008649F0" w:rsidP="008649F0">
            <w:pPr>
              <w:rPr>
                <w:rFonts w:ascii="Cambria" w:hAnsi="Cambria"/>
              </w:rPr>
            </w:pPr>
            <w:r w:rsidRPr="003E637E">
              <w:rPr>
                <w:rFonts w:ascii="Cambria" w:hAnsi="Cambria"/>
              </w:rPr>
              <w:t>Aktiivne loeng, mappõpe/</w:t>
            </w:r>
          </w:p>
          <w:p w14:paraId="6C7E05D4" w14:textId="77777777" w:rsidR="008649F0" w:rsidRPr="003E637E" w:rsidRDefault="008649F0" w:rsidP="008649F0">
            <w:pPr>
              <w:rPr>
                <w:rFonts w:ascii="Cambria" w:hAnsi="Cambria"/>
              </w:rPr>
            </w:pPr>
            <w:r w:rsidRPr="003E637E">
              <w:rPr>
                <w:rFonts w:ascii="Cambria" w:hAnsi="Cambria"/>
              </w:rPr>
              <w:t xml:space="preserve">e-portfoolio, iseseisev töö, </w:t>
            </w:r>
            <w:proofErr w:type="spellStart"/>
            <w:r w:rsidRPr="003E637E">
              <w:rPr>
                <w:rFonts w:ascii="Cambria" w:hAnsi="Cambria"/>
              </w:rPr>
              <w:t>demonstartsioon</w:t>
            </w:r>
            <w:proofErr w:type="spellEnd"/>
          </w:p>
        </w:tc>
        <w:tc>
          <w:tcPr>
            <w:tcW w:w="2551" w:type="dxa"/>
          </w:tcPr>
          <w:p w14:paraId="39B27FE4" w14:textId="7DFBD74B" w:rsidR="008649F0" w:rsidRPr="003E637E" w:rsidRDefault="008649F0" w:rsidP="008649F0">
            <w:pPr>
              <w:rPr>
                <w:rFonts w:ascii="Cambria" w:hAnsi="Cambria"/>
              </w:rPr>
            </w:pPr>
            <w:r w:rsidRPr="003E637E">
              <w:rPr>
                <w:rFonts w:ascii="Cambria" w:hAnsi="Cambria"/>
              </w:rPr>
              <w:t xml:space="preserve">Auditoorne töö (sh praktikum) 8 tundi </w:t>
            </w:r>
          </w:p>
          <w:p w14:paraId="0FE11AA2" w14:textId="5122E63A" w:rsidR="008649F0" w:rsidRPr="003E637E" w:rsidRDefault="008649F0" w:rsidP="008649F0">
            <w:pPr>
              <w:rPr>
                <w:rFonts w:ascii="Cambria" w:hAnsi="Cambria"/>
              </w:rPr>
            </w:pPr>
            <w:r w:rsidRPr="003E637E">
              <w:rPr>
                <w:rFonts w:ascii="Cambria" w:hAnsi="Cambria"/>
              </w:rPr>
              <w:t xml:space="preserve">Iseseisev töö </w:t>
            </w:r>
            <w:r w:rsidR="00A17844">
              <w:rPr>
                <w:rFonts w:ascii="Cambria" w:hAnsi="Cambria"/>
              </w:rPr>
              <w:t>9</w:t>
            </w:r>
            <w:r w:rsidRPr="003E637E">
              <w:rPr>
                <w:rFonts w:ascii="Cambria" w:hAnsi="Cambria"/>
              </w:rPr>
              <w:t xml:space="preserve"> tundi </w:t>
            </w:r>
          </w:p>
        </w:tc>
      </w:tr>
      <w:tr w:rsidR="008649F0" w:rsidRPr="003E637E" w14:paraId="60C73D11" w14:textId="77777777" w:rsidTr="0511E684">
        <w:tc>
          <w:tcPr>
            <w:tcW w:w="5098" w:type="dxa"/>
          </w:tcPr>
          <w:p w14:paraId="039EF82A" w14:textId="77777777" w:rsidR="008649F0" w:rsidRPr="003E637E" w:rsidRDefault="008649F0" w:rsidP="008649F0">
            <w:pPr>
              <w:rPr>
                <w:rFonts w:ascii="Cambria" w:hAnsi="Cambria"/>
                <w:b/>
              </w:rPr>
            </w:pPr>
            <w:r w:rsidRPr="003E637E">
              <w:rPr>
                <w:rFonts w:ascii="Cambria" w:hAnsi="Cambria"/>
                <w:b/>
              </w:rPr>
              <w:t>Hindamine</w:t>
            </w:r>
          </w:p>
        </w:tc>
        <w:tc>
          <w:tcPr>
            <w:tcW w:w="10206" w:type="dxa"/>
            <w:gridSpan w:val="3"/>
          </w:tcPr>
          <w:p w14:paraId="15A7C898" w14:textId="70A6A8BB" w:rsidR="008649F0" w:rsidRPr="003E637E" w:rsidRDefault="006E5B96" w:rsidP="008649F0">
            <w:pPr>
              <w:rPr>
                <w:rFonts w:ascii="Cambria" w:hAnsi="Cambria"/>
              </w:rPr>
            </w:pPr>
            <w:r w:rsidRPr="006E5B96">
              <w:rPr>
                <w:rFonts w:ascii="Cambria" w:hAnsi="Cambria"/>
                <w:b/>
                <w:bCs/>
              </w:rPr>
              <w:t>Mitteeristav hindamine (A/MA).</w:t>
            </w:r>
            <w:r w:rsidRPr="003E637E">
              <w:rPr>
                <w:rFonts w:ascii="Cambria" w:hAnsi="Cambria"/>
              </w:rPr>
              <w:t xml:space="preserve"> </w:t>
            </w:r>
            <w:r w:rsidR="008649F0" w:rsidRPr="003E637E">
              <w:rPr>
                <w:rFonts w:ascii="Cambria" w:hAnsi="Cambria"/>
              </w:rPr>
              <w:t>Õpiväljundi saavutamist hinnatakse demonstratsiooni</w:t>
            </w:r>
            <w:r w:rsidR="00DC02E7">
              <w:rPr>
                <w:rFonts w:ascii="Cambria" w:hAnsi="Cambria"/>
              </w:rPr>
              <w:t xml:space="preserve"> (ÕV1); </w:t>
            </w:r>
            <w:r w:rsidR="007D4BF9" w:rsidRPr="003E637E">
              <w:rPr>
                <w:rFonts w:ascii="Cambria" w:hAnsi="Cambria"/>
              </w:rPr>
              <w:t>probleemülesande 1,</w:t>
            </w:r>
            <w:r w:rsidR="007D4BF9">
              <w:rPr>
                <w:rFonts w:ascii="Cambria" w:hAnsi="Cambria"/>
              </w:rPr>
              <w:t xml:space="preserve"> </w:t>
            </w:r>
            <w:r w:rsidR="007D4BF9" w:rsidRPr="003E637E">
              <w:rPr>
                <w:rFonts w:ascii="Cambria" w:hAnsi="Cambria"/>
              </w:rPr>
              <w:t>2,</w:t>
            </w:r>
            <w:r w:rsidR="007D4BF9">
              <w:rPr>
                <w:rFonts w:ascii="Cambria" w:hAnsi="Cambria"/>
              </w:rPr>
              <w:t xml:space="preserve"> </w:t>
            </w:r>
            <w:r w:rsidR="007D4BF9" w:rsidRPr="003E637E">
              <w:rPr>
                <w:rFonts w:ascii="Cambria" w:hAnsi="Cambria"/>
              </w:rPr>
              <w:t>3,</w:t>
            </w:r>
            <w:r w:rsidR="007D4BF9">
              <w:rPr>
                <w:rFonts w:ascii="Cambria" w:hAnsi="Cambria"/>
              </w:rPr>
              <w:t xml:space="preserve"> </w:t>
            </w:r>
            <w:r w:rsidR="007D4BF9" w:rsidRPr="003E637E">
              <w:rPr>
                <w:rFonts w:ascii="Cambria" w:hAnsi="Cambria"/>
              </w:rPr>
              <w:t>4 ja 5, kompleksülesa</w:t>
            </w:r>
            <w:r w:rsidR="007D4BF9">
              <w:rPr>
                <w:rFonts w:ascii="Cambria" w:hAnsi="Cambria"/>
              </w:rPr>
              <w:t>nde 1 ja 2</w:t>
            </w:r>
            <w:r w:rsidR="00DC02E7">
              <w:rPr>
                <w:rFonts w:ascii="Cambria" w:hAnsi="Cambria"/>
              </w:rPr>
              <w:t xml:space="preserve"> (ÕV2);</w:t>
            </w:r>
            <w:r w:rsidR="007D4BF9">
              <w:rPr>
                <w:rFonts w:ascii="Cambria" w:hAnsi="Cambria"/>
              </w:rPr>
              <w:t xml:space="preserve"> kompleksülesande</w:t>
            </w:r>
            <w:r w:rsidR="00DC02E7">
              <w:rPr>
                <w:rFonts w:ascii="Cambria" w:hAnsi="Cambria"/>
              </w:rPr>
              <w:t xml:space="preserve"> (ÕV3);</w:t>
            </w:r>
            <w:r w:rsidR="007D4BF9">
              <w:rPr>
                <w:rFonts w:ascii="Cambria" w:hAnsi="Cambria"/>
              </w:rPr>
              <w:t xml:space="preserve"> demonstratsiooni </w:t>
            </w:r>
            <w:r w:rsidR="00DC02E7">
              <w:rPr>
                <w:rFonts w:ascii="Cambria" w:hAnsi="Cambria"/>
              </w:rPr>
              <w:t xml:space="preserve">(ÕV4) </w:t>
            </w:r>
            <w:r w:rsidR="008649F0" w:rsidRPr="003E637E">
              <w:rPr>
                <w:rFonts w:ascii="Cambria" w:hAnsi="Cambria"/>
              </w:rPr>
              <w:t>ni</w:t>
            </w:r>
            <w:r w:rsidR="004549DC">
              <w:rPr>
                <w:rFonts w:ascii="Cambria" w:hAnsi="Cambria"/>
              </w:rPr>
              <w:t>ng iseseisva</w:t>
            </w:r>
            <w:r w:rsidR="007D4BF9">
              <w:rPr>
                <w:rFonts w:ascii="Cambria" w:hAnsi="Cambria"/>
              </w:rPr>
              <w:t>te</w:t>
            </w:r>
            <w:r w:rsidR="004549DC">
              <w:rPr>
                <w:rFonts w:ascii="Cambria" w:hAnsi="Cambria"/>
              </w:rPr>
              <w:t xml:space="preserve"> töö</w:t>
            </w:r>
            <w:r w:rsidR="007D4BF9">
              <w:rPr>
                <w:rFonts w:ascii="Cambria" w:hAnsi="Cambria"/>
              </w:rPr>
              <w:t xml:space="preserve">de </w:t>
            </w:r>
            <w:r w:rsidR="004549DC">
              <w:rPr>
                <w:rFonts w:ascii="Cambria" w:hAnsi="Cambria"/>
              </w:rPr>
              <w:t xml:space="preserve">sooritamisega. </w:t>
            </w:r>
            <w:r w:rsidR="008649F0" w:rsidRPr="003E637E">
              <w:rPr>
                <w:rFonts w:ascii="Cambria" w:hAnsi="Cambria"/>
              </w:rPr>
              <w:t>Õpiväljund loetakse arvestatuks (A), kui õpilane on saavutanud tulemuse vastavalt hindamiskriteeriumitele.</w:t>
            </w:r>
          </w:p>
        </w:tc>
      </w:tr>
      <w:tr w:rsidR="008649F0" w:rsidRPr="003E637E" w14:paraId="06784200" w14:textId="77777777" w:rsidTr="0511E684">
        <w:tc>
          <w:tcPr>
            <w:tcW w:w="5098" w:type="dxa"/>
          </w:tcPr>
          <w:p w14:paraId="567EAAD0" w14:textId="77777777" w:rsidR="008649F0" w:rsidRPr="003E637E" w:rsidRDefault="008649F0" w:rsidP="008649F0">
            <w:pPr>
              <w:rPr>
                <w:rFonts w:ascii="Cambria" w:hAnsi="Cambria"/>
                <w:b/>
              </w:rPr>
            </w:pPr>
            <w:r w:rsidRPr="003E637E">
              <w:rPr>
                <w:rFonts w:ascii="Cambria" w:hAnsi="Cambria"/>
                <w:b/>
              </w:rPr>
              <w:t>Õppematerjalid</w:t>
            </w:r>
          </w:p>
        </w:tc>
        <w:tc>
          <w:tcPr>
            <w:tcW w:w="10206" w:type="dxa"/>
            <w:gridSpan w:val="3"/>
          </w:tcPr>
          <w:p w14:paraId="373E93F4" w14:textId="05596BA4" w:rsidR="006E5B96" w:rsidRPr="003E637E" w:rsidRDefault="006E5B96" w:rsidP="006E5B96">
            <w:pPr>
              <w:spacing w:before="0" w:after="0"/>
              <w:rPr>
                <w:rFonts w:ascii="Cambria" w:hAnsi="Cambria"/>
              </w:rPr>
            </w:pPr>
            <w:r w:rsidRPr="003E637E">
              <w:rPr>
                <w:rFonts w:ascii="Cambria" w:hAnsi="Cambria"/>
              </w:rPr>
              <w:t>Õpetaja enda kogutud ja koostatud õppematerjalid</w:t>
            </w:r>
          </w:p>
          <w:p w14:paraId="76BEBBBF" w14:textId="77777777" w:rsidR="006E5B96" w:rsidRPr="003E637E" w:rsidRDefault="006E5B96" w:rsidP="00A17844">
            <w:pPr>
              <w:spacing w:after="0"/>
              <w:rPr>
                <w:rFonts w:ascii="Cambria" w:hAnsi="Cambria"/>
              </w:rPr>
            </w:pPr>
            <w:r w:rsidRPr="003E637E">
              <w:rPr>
                <w:rFonts w:ascii="Cambria" w:hAnsi="Cambria"/>
              </w:rPr>
              <w:t>CAD-Süsteemide OÜ koolitusmaterjalid</w:t>
            </w:r>
          </w:p>
          <w:p w14:paraId="546BCE25" w14:textId="718BC3D9" w:rsidR="008649F0" w:rsidRPr="003E637E" w:rsidRDefault="006E5B96" w:rsidP="008649F0">
            <w:pPr>
              <w:rPr>
                <w:rFonts w:ascii="Cambria" w:hAnsi="Cambria"/>
              </w:rPr>
            </w:pPr>
            <w:r w:rsidRPr="003E637E">
              <w:rPr>
                <w:rFonts w:ascii="Cambria" w:hAnsi="Cambria"/>
              </w:rPr>
              <w:t>Veebikeskkondades õppevideod</w:t>
            </w:r>
          </w:p>
          <w:p w14:paraId="46D04073" w14:textId="77777777" w:rsidR="008649F0" w:rsidRPr="003E637E" w:rsidRDefault="008649F0" w:rsidP="008649F0">
            <w:pPr>
              <w:rPr>
                <w:rFonts w:ascii="Cambria" w:hAnsi="Cambria"/>
              </w:rPr>
            </w:pPr>
            <w:r w:rsidRPr="003E637E">
              <w:rPr>
                <w:rFonts w:ascii="Cambria" w:hAnsi="Cambria"/>
              </w:rPr>
              <w:t xml:space="preserve">Tarkvaraprogramm </w:t>
            </w:r>
            <w:proofErr w:type="spellStart"/>
            <w:r w:rsidRPr="003E637E">
              <w:rPr>
                <w:rFonts w:ascii="Cambria" w:hAnsi="Cambria"/>
                <w:i/>
              </w:rPr>
              <w:t>Alphacam</w:t>
            </w:r>
            <w:proofErr w:type="spellEnd"/>
            <w:r w:rsidRPr="003E637E">
              <w:rPr>
                <w:rFonts w:ascii="Cambria" w:hAnsi="Cambria"/>
              </w:rPr>
              <w:t xml:space="preserve"> ja sellega koostatud õppefailid</w:t>
            </w:r>
          </w:p>
          <w:p w14:paraId="3E4561E8" w14:textId="77777777" w:rsidR="008649F0" w:rsidRPr="003E637E" w:rsidRDefault="008649F0" w:rsidP="008649F0">
            <w:pPr>
              <w:rPr>
                <w:rFonts w:ascii="Cambria" w:hAnsi="Cambria"/>
              </w:rPr>
            </w:pPr>
            <w:r w:rsidRPr="003E637E">
              <w:rPr>
                <w:rFonts w:ascii="Cambria" w:hAnsi="Cambria"/>
              </w:rPr>
              <w:t>Arvjuhtimisega 5-teljeline töötlemiskeskus, mudel ANTARES 26/15-PX5, firma CMS</w:t>
            </w:r>
          </w:p>
          <w:p w14:paraId="06C9CADD" w14:textId="77777777" w:rsidR="008649F0" w:rsidRPr="003E637E" w:rsidRDefault="008649F0" w:rsidP="008649F0">
            <w:pPr>
              <w:rPr>
                <w:rFonts w:ascii="Cambria" w:hAnsi="Cambria"/>
              </w:rPr>
            </w:pPr>
            <w:r w:rsidRPr="003E637E">
              <w:rPr>
                <w:rFonts w:ascii="Cambria" w:hAnsi="Cambria"/>
              </w:rPr>
              <w:t>Arvjuhtimisega 2,5-teljeline töötlemiskeskus</w:t>
            </w:r>
          </w:p>
        </w:tc>
      </w:tr>
    </w:tbl>
    <w:p w14:paraId="7B07998B" w14:textId="77777777" w:rsidR="008649F0" w:rsidRPr="004D071C" w:rsidRDefault="008649F0" w:rsidP="00B52760">
      <w:pPr>
        <w:pStyle w:val="Pealkiri1"/>
        <w:rPr>
          <w:rFonts w:ascii="Cambria" w:hAnsi="Cambria"/>
        </w:rPr>
      </w:pPr>
      <w:bookmarkStart w:id="13" w:name="_Toc96026393"/>
      <w:r w:rsidRPr="004D071C">
        <w:rPr>
          <w:rFonts w:ascii="Cambria" w:hAnsi="Cambria"/>
        </w:rPr>
        <w:t>Materjalide lõiketöötlemine CNC töötlemiskeskustel</w:t>
      </w:r>
      <w:bookmarkEnd w:id="13"/>
    </w:p>
    <w:tbl>
      <w:tblPr>
        <w:tblStyle w:val="Kontuurtabel19"/>
        <w:tblW w:w="15304" w:type="dxa"/>
        <w:tblLook w:val="04A0" w:firstRow="1" w:lastRow="0" w:firstColumn="1" w:lastColumn="0" w:noHBand="0" w:noVBand="1"/>
      </w:tblPr>
      <w:tblGrid>
        <w:gridCol w:w="5098"/>
        <w:gridCol w:w="4536"/>
        <w:gridCol w:w="3119"/>
        <w:gridCol w:w="2551"/>
      </w:tblGrid>
      <w:tr w:rsidR="008649F0" w:rsidRPr="003E637E" w14:paraId="679C8A46" w14:textId="77777777" w:rsidTr="008649F0">
        <w:tc>
          <w:tcPr>
            <w:tcW w:w="5098" w:type="dxa"/>
            <w:shd w:val="clear" w:color="auto" w:fill="A8D08D" w:themeFill="accent6" w:themeFillTint="99"/>
          </w:tcPr>
          <w:p w14:paraId="6D9A74EF" w14:textId="77777777" w:rsidR="008649F0" w:rsidRPr="003E637E" w:rsidRDefault="008649F0" w:rsidP="008649F0">
            <w:pPr>
              <w:rPr>
                <w:rFonts w:ascii="Cambria" w:hAnsi="Cambria"/>
              </w:rPr>
            </w:pPr>
            <w:r w:rsidRPr="003E637E">
              <w:rPr>
                <w:rFonts w:ascii="Cambria" w:hAnsi="Cambria"/>
              </w:rPr>
              <w:t>Mooduli nr.</w:t>
            </w:r>
          </w:p>
        </w:tc>
        <w:tc>
          <w:tcPr>
            <w:tcW w:w="4536" w:type="dxa"/>
            <w:shd w:val="clear" w:color="auto" w:fill="A8D08D" w:themeFill="accent6" w:themeFillTint="99"/>
          </w:tcPr>
          <w:p w14:paraId="5984F660" w14:textId="77777777" w:rsidR="008649F0" w:rsidRPr="003E637E" w:rsidRDefault="008649F0" w:rsidP="008649F0">
            <w:pPr>
              <w:rPr>
                <w:rFonts w:ascii="Cambria" w:hAnsi="Cambria"/>
              </w:rPr>
            </w:pPr>
            <w:r w:rsidRPr="003E637E">
              <w:rPr>
                <w:rFonts w:ascii="Cambria" w:hAnsi="Cambria"/>
              </w:rPr>
              <w:t>Mooduli nimetus</w:t>
            </w:r>
          </w:p>
        </w:tc>
        <w:tc>
          <w:tcPr>
            <w:tcW w:w="3119" w:type="dxa"/>
            <w:shd w:val="clear" w:color="auto" w:fill="A8D08D" w:themeFill="accent6" w:themeFillTint="99"/>
          </w:tcPr>
          <w:p w14:paraId="5CEC9CF6" w14:textId="77777777" w:rsidR="008649F0" w:rsidRPr="003E637E" w:rsidRDefault="008649F0" w:rsidP="008649F0">
            <w:pPr>
              <w:rPr>
                <w:rFonts w:ascii="Cambria" w:hAnsi="Cambria"/>
              </w:rPr>
            </w:pPr>
            <w:r w:rsidRPr="003E637E">
              <w:rPr>
                <w:rFonts w:ascii="Cambria" w:hAnsi="Cambria"/>
              </w:rPr>
              <w:t>Mooduli maht (EKAP)</w:t>
            </w:r>
          </w:p>
        </w:tc>
        <w:tc>
          <w:tcPr>
            <w:tcW w:w="2551" w:type="dxa"/>
            <w:shd w:val="clear" w:color="auto" w:fill="A8D08D" w:themeFill="accent6" w:themeFillTint="99"/>
          </w:tcPr>
          <w:p w14:paraId="7C4E6C45" w14:textId="77777777" w:rsidR="008649F0" w:rsidRPr="003E637E" w:rsidRDefault="008649F0" w:rsidP="008649F0">
            <w:pPr>
              <w:rPr>
                <w:rFonts w:ascii="Cambria" w:hAnsi="Cambria"/>
              </w:rPr>
            </w:pPr>
            <w:r w:rsidRPr="003E637E">
              <w:rPr>
                <w:rFonts w:ascii="Cambria" w:hAnsi="Cambria"/>
              </w:rPr>
              <w:t>Õpetajad</w:t>
            </w:r>
          </w:p>
        </w:tc>
      </w:tr>
      <w:tr w:rsidR="008649F0" w:rsidRPr="003E637E" w14:paraId="569B4643" w14:textId="77777777" w:rsidTr="008649F0">
        <w:tc>
          <w:tcPr>
            <w:tcW w:w="5098" w:type="dxa"/>
          </w:tcPr>
          <w:p w14:paraId="7B719F54" w14:textId="53CD4514" w:rsidR="008649F0" w:rsidRPr="003E637E" w:rsidRDefault="00726C2C" w:rsidP="00A17844">
            <w:pPr>
              <w:jc w:val="center"/>
              <w:rPr>
                <w:rFonts w:ascii="Cambria" w:hAnsi="Cambria"/>
                <w:b/>
              </w:rPr>
            </w:pPr>
            <w:r w:rsidRPr="003E637E">
              <w:rPr>
                <w:rFonts w:ascii="Cambria" w:hAnsi="Cambria"/>
                <w:b/>
              </w:rPr>
              <w:t>12</w:t>
            </w:r>
          </w:p>
        </w:tc>
        <w:tc>
          <w:tcPr>
            <w:tcW w:w="4536" w:type="dxa"/>
          </w:tcPr>
          <w:p w14:paraId="50FA5C0A" w14:textId="22D92086" w:rsidR="008649F0" w:rsidRPr="00A17844" w:rsidRDefault="004549DC" w:rsidP="00A17844">
            <w:pPr>
              <w:keepNext/>
              <w:keepLines/>
              <w:spacing w:before="120" w:after="120"/>
              <w:jc w:val="center"/>
              <w:outlineLvl w:val="0"/>
              <w:rPr>
                <w:rFonts w:ascii="Cambria" w:eastAsiaTheme="majorEastAsia" w:hAnsi="Cambria" w:cstheme="majorBidi"/>
                <w:b/>
                <w:szCs w:val="20"/>
              </w:rPr>
            </w:pPr>
            <w:bookmarkStart w:id="14" w:name="_Toc96026394"/>
            <w:r w:rsidRPr="00A17844">
              <w:rPr>
                <w:rFonts w:ascii="Cambria" w:eastAsiaTheme="majorEastAsia" w:hAnsi="Cambria" w:cstheme="majorBidi"/>
                <w:b/>
                <w:szCs w:val="20"/>
              </w:rPr>
              <w:t>Materjalide lõiketöötlemine CNC töötlemiskeskustel</w:t>
            </w:r>
            <w:bookmarkEnd w:id="14"/>
          </w:p>
        </w:tc>
        <w:tc>
          <w:tcPr>
            <w:tcW w:w="3119" w:type="dxa"/>
          </w:tcPr>
          <w:p w14:paraId="2FA9D5A8" w14:textId="478ECC9C" w:rsidR="008649F0" w:rsidRPr="003E637E" w:rsidRDefault="004549DC" w:rsidP="00A17844">
            <w:pPr>
              <w:jc w:val="center"/>
              <w:rPr>
                <w:rFonts w:ascii="Cambria" w:hAnsi="Cambria"/>
                <w:b/>
              </w:rPr>
            </w:pPr>
            <w:r>
              <w:rPr>
                <w:rFonts w:ascii="Cambria" w:hAnsi="Cambria"/>
                <w:b/>
              </w:rPr>
              <w:t>5</w:t>
            </w:r>
          </w:p>
        </w:tc>
        <w:tc>
          <w:tcPr>
            <w:tcW w:w="2551" w:type="dxa"/>
          </w:tcPr>
          <w:p w14:paraId="217668B2" w14:textId="77777777" w:rsidR="008649F0" w:rsidRPr="003E637E" w:rsidRDefault="008649F0" w:rsidP="008649F0">
            <w:pPr>
              <w:rPr>
                <w:rFonts w:ascii="Cambria" w:hAnsi="Cambria"/>
              </w:rPr>
            </w:pPr>
            <w:r w:rsidRPr="003E637E">
              <w:rPr>
                <w:rFonts w:ascii="Cambria" w:hAnsi="Cambria"/>
              </w:rPr>
              <w:t>Tõnis Oja, Martti Tomson</w:t>
            </w:r>
          </w:p>
        </w:tc>
      </w:tr>
      <w:tr w:rsidR="008649F0" w:rsidRPr="003E637E" w14:paraId="321315D1" w14:textId="77777777" w:rsidTr="008649F0">
        <w:tc>
          <w:tcPr>
            <w:tcW w:w="5098" w:type="dxa"/>
          </w:tcPr>
          <w:p w14:paraId="1DE34AC3" w14:textId="77777777" w:rsidR="008649F0" w:rsidRPr="003E637E" w:rsidRDefault="008649F0" w:rsidP="008649F0">
            <w:pPr>
              <w:rPr>
                <w:rFonts w:ascii="Cambria" w:hAnsi="Cambria"/>
                <w:b/>
              </w:rPr>
            </w:pPr>
            <w:r w:rsidRPr="003E637E">
              <w:rPr>
                <w:rFonts w:ascii="Cambria" w:hAnsi="Cambria"/>
                <w:b/>
              </w:rPr>
              <w:t>Nõuded mooduli alustamiseks</w:t>
            </w:r>
          </w:p>
        </w:tc>
        <w:tc>
          <w:tcPr>
            <w:tcW w:w="10206" w:type="dxa"/>
            <w:gridSpan w:val="3"/>
          </w:tcPr>
          <w:p w14:paraId="33B7ED30" w14:textId="1881AEE1" w:rsidR="008649F0" w:rsidRPr="003E637E" w:rsidRDefault="008649F0" w:rsidP="008649F0">
            <w:pPr>
              <w:rPr>
                <w:rFonts w:ascii="Cambria" w:hAnsi="Cambria"/>
              </w:rPr>
            </w:pPr>
            <w:r w:rsidRPr="003E637E">
              <w:rPr>
                <w:rFonts w:ascii="Cambria" w:hAnsi="Cambria"/>
              </w:rPr>
              <w:t xml:space="preserve">Läbitud on moodul </w:t>
            </w:r>
            <w:r w:rsidR="004549DC">
              <w:rPr>
                <w:rFonts w:ascii="Cambria" w:hAnsi="Cambria"/>
              </w:rPr>
              <w:t>„</w:t>
            </w:r>
            <w:r w:rsidRPr="003E637E">
              <w:rPr>
                <w:rFonts w:ascii="Cambria" w:hAnsi="Cambria"/>
              </w:rPr>
              <w:t xml:space="preserve">CAD/CAM tarkvara </w:t>
            </w:r>
            <w:proofErr w:type="spellStart"/>
            <w:r w:rsidRPr="003E637E">
              <w:rPr>
                <w:rFonts w:ascii="Cambria" w:hAnsi="Cambria"/>
              </w:rPr>
              <w:t>algõpe</w:t>
            </w:r>
            <w:proofErr w:type="spellEnd"/>
            <w:r w:rsidR="004549DC">
              <w:rPr>
                <w:rFonts w:ascii="Cambria" w:hAnsi="Cambria"/>
              </w:rPr>
              <w:t>“.</w:t>
            </w:r>
          </w:p>
        </w:tc>
      </w:tr>
      <w:tr w:rsidR="008649F0" w:rsidRPr="003E637E" w14:paraId="02E0F1DB" w14:textId="77777777" w:rsidTr="008649F0">
        <w:tc>
          <w:tcPr>
            <w:tcW w:w="5098" w:type="dxa"/>
          </w:tcPr>
          <w:p w14:paraId="2138C26D" w14:textId="77777777" w:rsidR="008649F0" w:rsidRPr="003E637E" w:rsidRDefault="008649F0" w:rsidP="008649F0">
            <w:pPr>
              <w:rPr>
                <w:rFonts w:ascii="Cambria" w:hAnsi="Cambria"/>
                <w:b/>
              </w:rPr>
            </w:pPr>
            <w:r w:rsidRPr="003E637E">
              <w:rPr>
                <w:rFonts w:ascii="Cambria" w:hAnsi="Cambria"/>
                <w:b/>
              </w:rPr>
              <w:t>Mooduli eesmärk</w:t>
            </w:r>
          </w:p>
        </w:tc>
        <w:tc>
          <w:tcPr>
            <w:tcW w:w="10206" w:type="dxa"/>
            <w:gridSpan w:val="3"/>
          </w:tcPr>
          <w:p w14:paraId="19879EB9" w14:textId="77777777" w:rsidR="008649F0" w:rsidRPr="003E637E" w:rsidRDefault="008649F0" w:rsidP="008649F0">
            <w:pPr>
              <w:rPr>
                <w:rFonts w:ascii="Cambria" w:hAnsi="Cambria"/>
              </w:rPr>
            </w:pPr>
            <w:r w:rsidRPr="003E637E">
              <w:rPr>
                <w:rFonts w:ascii="Cambria" w:hAnsi="Cambria"/>
              </w:rPr>
              <w:t>Õpetusega taotletakse, et õppija omandab esmase puidu ja puidupõhiste materjalide lõiketöötlemise oskuse CNC – töötlemiskeskusel järgides töö- ja keskkonna ohutusnõudeid.</w:t>
            </w:r>
          </w:p>
        </w:tc>
      </w:tr>
      <w:tr w:rsidR="008649F0" w:rsidRPr="003E637E" w14:paraId="0459481C" w14:textId="77777777" w:rsidTr="008649F0">
        <w:tc>
          <w:tcPr>
            <w:tcW w:w="5098" w:type="dxa"/>
          </w:tcPr>
          <w:p w14:paraId="0AAB1F73" w14:textId="77777777" w:rsidR="008649F0" w:rsidRPr="003E637E" w:rsidRDefault="008649F0" w:rsidP="008649F0">
            <w:pPr>
              <w:rPr>
                <w:rFonts w:ascii="Cambria" w:hAnsi="Cambria"/>
                <w:b/>
              </w:rPr>
            </w:pPr>
            <w:r w:rsidRPr="003E637E">
              <w:rPr>
                <w:rFonts w:ascii="Cambria" w:hAnsi="Cambria"/>
                <w:b/>
              </w:rPr>
              <w:t>Mooduli kokkuvõtva hinde kujunemine</w:t>
            </w:r>
          </w:p>
        </w:tc>
        <w:tc>
          <w:tcPr>
            <w:tcW w:w="10206" w:type="dxa"/>
            <w:gridSpan w:val="3"/>
          </w:tcPr>
          <w:p w14:paraId="61E23DCB" w14:textId="736BD5A9" w:rsidR="008649F0" w:rsidRPr="003E637E" w:rsidRDefault="008649F0" w:rsidP="008649F0">
            <w:pPr>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3F697C5D" w14:textId="77777777" w:rsidR="008649F0" w:rsidRPr="003E637E" w:rsidRDefault="008649F0" w:rsidP="008649F0">
            <w:pPr>
              <w:rPr>
                <w:rFonts w:ascii="Cambria" w:hAnsi="Cambria"/>
              </w:rPr>
            </w:pPr>
            <w:r w:rsidRPr="003E637E">
              <w:rPr>
                <w:rFonts w:ascii="Cambria" w:hAnsi="Cambria"/>
              </w:rPr>
              <w:t>Mooduli õpiväljundite saavutamise toetamiseks kasutatakse õppeprotsessi käigus kujundavat hindamist.</w:t>
            </w:r>
          </w:p>
          <w:p w14:paraId="1AFD5958" w14:textId="6535AA30" w:rsidR="008649F0" w:rsidRPr="00A17844" w:rsidRDefault="008649F0" w:rsidP="00A17844">
            <w:pPr>
              <w:rPr>
                <w:rFonts w:ascii="Cambria" w:hAnsi="Cambria"/>
              </w:rPr>
            </w:pPr>
            <w:r w:rsidRPr="003E637E">
              <w:rPr>
                <w:rFonts w:ascii="Cambria" w:hAnsi="Cambria"/>
              </w:rPr>
              <w:lastRenderedPageBreak/>
              <w:t>Õppijal tuleb demonstreerida omandatud kompetentsust käesoleva mooduli läbimisel järgnevalt:</w:t>
            </w:r>
            <w:r w:rsidR="00A17844">
              <w:rPr>
                <w:rFonts w:ascii="Cambria" w:hAnsi="Cambria"/>
              </w:rPr>
              <w:t xml:space="preserve"> </w:t>
            </w:r>
            <w:r w:rsidRPr="00A17844">
              <w:rPr>
                <w:rFonts w:ascii="Cambria" w:hAnsi="Cambria"/>
              </w:rPr>
              <w:t>kompetentsus puidu ja puidupõhiste materjalide lõiketöötlemisel CNC töötlemiskeskusel loetakse tõendatuks, kui ta on etteantud tööülesande ja tööjooniste järgi piiritletud aja jooksul iseseisvalt valmistanud puidust või puidupõhisest materjalist detailid.</w:t>
            </w:r>
          </w:p>
        </w:tc>
      </w:tr>
      <w:tr w:rsidR="008649F0" w:rsidRPr="003E637E" w14:paraId="30F141A5" w14:textId="77777777" w:rsidTr="008649F0">
        <w:tc>
          <w:tcPr>
            <w:tcW w:w="5098" w:type="dxa"/>
          </w:tcPr>
          <w:p w14:paraId="7030040E" w14:textId="77777777" w:rsidR="008649F0" w:rsidRPr="003E637E" w:rsidRDefault="008649F0" w:rsidP="008649F0">
            <w:pPr>
              <w:rPr>
                <w:rFonts w:ascii="Cambria" w:hAnsi="Cambria"/>
                <w:b/>
              </w:rPr>
            </w:pPr>
            <w:r w:rsidRPr="003E637E">
              <w:rPr>
                <w:rFonts w:ascii="Cambria" w:hAnsi="Cambria"/>
                <w:b/>
              </w:rPr>
              <w:lastRenderedPageBreak/>
              <w:t>Mooduli tundide maht</w:t>
            </w:r>
          </w:p>
        </w:tc>
        <w:tc>
          <w:tcPr>
            <w:tcW w:w="10206" w:type="dxa"/>
            <w:gridSpan w:val="3"/>
          </w:tcPr>
          <w:p w14:paraId="7D187B87" w14:textId="446BDF12" w:rsidR="008649F0" w:rsidRPr="003E637E" w:rsidRDefault="008649F0" w:rsidP="008649F0">
            <w:pPr>
              <w:rPr>
                <w:rFonts w:ascii="Cambria" w:hAnsi="Cambria"/>
              </w:rPr>
            </w:pPr>
            <w:r w:rsidRPr="003E637E">
              <w:rPr>
                <w:rFonts w:ascii="Cambria" w:hAnsi="Cambria"/>
              </w:rPr>
              <w:t xml:space="preserve">Kokku </w:t>
            </w:r>
            <w:r w:rsidR="004549DC">
              <w:rPr>
                <w:rFonts w:ascii="Cambria" w:hAnsi="Cambria"/>
                <w:b/>
              </w:rPr>
              <w:t>130</w:t>
            </w:r>
            <w:r w:rsidRPr="003E637E">
              <w:rPr>
                <w:rFonts w:ascii="Cambria" w:hAnsi="Cambria"/>
              </w:rPr>
              <w:t xml:space="preserve"> tundi sh:</w:t>
            </w:r>
          </w:p>
          <w:p w14:paraId="2F47E05B" w14:textId="618AA6E1" w:rsidR="008649F0" w:rsidRPr="003E637E" w:rsidRDefault="008649F0" w:rsidP="008649F0">
            <w:pPr>
              <w:rPr>
                <w:rFonts w:ascii="Cambria" w:hAnsi="Cambria"/>
              </w:rPr>
            </w:pPr>
            <w:r w:rsidRPr="003E637E">
              <w:rPr>
                <w:rFonts w:ascii="Cambria" w:hAnsi="Cambria"/>
              </w:rPr>
              <w:t xml:space="preserve">Auditoorne töö </w:t>
            </w:r>
            <w:r w:rsidR="00A17844" w:rsidRPr="00A17844">
              <w:rPr>
                <w:rFonts w:ascii="Cambria" w:hAnsi="Cambria"/>
                <w:b/>
                <w:bCs/>
              </w:rPr>
              <w:t>6</w:t>
            </w:r>
            <w:r w:rsidR="004549DC" w:rsidRPr="00A17844">
              <w:rPr>
                <w:rFonts w:ascii="Cambria" w:hAnsi="Cambria"/>
                <w:b/>
                <w:bCs/>
              </w:rPr>
              <w:t>0</w:t>
            </w:r>
            <w:r w:rsidRPr="003E637E">
              <w:rPr>
                <w:rFonts w:ascii="Cambria" w:hAnsi="Cambria"/>
              </w:rPr>
              <w:t xml:space="preserve"> tundi (teoreetilised loengud + praktiline tegevus)</w:t>
            </w:r>
          </w:p>
          <w:p w14:paraId="7376D5B4" w14:textId="29B99E2B" w:rsidR="008649F0" w:rsidRPr="003E637E" w:rsidRDefault="008649F0" w:rsidP="004549DC">
            <w:pPr>
              <w:rPr>
                <w:rFonts w:ascii="Cambria" w:hAnsi="Cambria"/>
              </w:rPr>
            </w:pPr>
            <w:r w:rsidRPr="003E637E">
              <w:rPr>
                <w:rFonts w:ascii="Cambria" w:hAnsi="Cambria"/>
              </w:rPr>
              <w:t xml:space="preserve">Iseseisev töö </w:t>
            </w:r>
            <w:r w:rsidR="00A17844" w:rsidRPr="00A17844">
              <w:rPr>
                <w:rFonts w:ascii="Cambria" w:hAnsi="Cambria"/>
                <w:b/>
                <w:bCs/>
              </w:rPr>
              <w:t>70</w:t>
            </w:r>
            <w:r w:rsidRPr="003E637E">
              <w:rPr>
                <w:rFonts w:ascii="Cambria" w:hAnsi="Cambria"/>
              </w:rPr>
              <w:t xml:space="preserve"> tundi</w:t>
            </w:r>
          </w:p>
        </w:tc>
      </w:tr>
      <w:tr w:rsidR="008649F0" w:rsidRPr="003E637E" w14:paraId="373B40D4" w14:textId="77777777" w:rsidTr="008649F0">
        <w:tc>
          <w:tcPr>
            <w:tcW w:w="5098" w:type="dxa"/>
            <w:shd w:val="clear" w:color="auto" w:fill="A8D08D" w:themeFill="accent6" w:themeFillTint="99"/>
          </w:tcPr>
          <w:p w14:paraId="3270161B" w14:textId="77777777" w:rsidR="008649F0" w:rsidRPr="003E637E" w:rsidRDefault="008649F0" w:rsidP="00D948CD">
            <w:pPr>
              <w:numPr>
                <w:ilvl w:val="0"/>
                <w:numId w:val="7"/>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110CE85F"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1A297014" w14:textId="77777777" w:rsidTr="008649F0">
        <w:tc>
          <w:tcPr>
            <w:tcW w:w="5098" w:type="dxa"/>
          </w:tcPr>
          <w:p w14:paraId="7732E752" w14:textId="77777777" w:rsidR="008649F0" w:rsidRPr="003E637E" w:rsidRDefault="008649F0" w:rsidP="008649F0">
            <w:pPr>
              <w:rPr>
                <w:rFonts w:ascii="Cambria" w:hAnsi="Cambria"/>
              </w:rPr>
            </w:pPr>
            <w:r w:rsidRPr="003E637E">
              <w:rPr>
                <w:rFonts w:ascii="Cambria" w:hAnsi="Cambria"/>
              </w:rPr>
              <w:t>Õpilane:</w:t>
            </w:r>
          </w:p>
          <w:p w14:paraId="76E11A9D" w14:textId="13A388F4" w:rsidR="008649F0" w:rsidRPr="003E637E" w:rsidRDefault="007B716D" w:rsidP="008649F0">
            <w:pPr>
              <w:rPr>
                <w:rFonts w:ascii="Cambria" w:hAnsi="Cambria"/>
                <w:b/>
              </w:rPr>
            </w:pPr>
            <w:r w:rsidRPr="003E637E">
              <w:rPr>
                <w:rFonts w:ascii="Cambria" w:hAnsi="Cambria"/>
                <w:b/>
              </w:rPr>
              <w:t>t</w:t>
            </w:r>
            <w:r w:rsidR="008649F0" w:rsidRPr="003E637E">
              <w:rPr>
                <w:rFonts w:ascii="Cambria" w:hAnsi="Cambria"/>
                <w:b/>
              </w:rPr>
              <w:t xml:space="preserve">unneb CNC töötlemiskeskuste ehitust ja tööpõhimõtteid ning puit- ja puidupõhiste materjalide lõiketöötlemise režiime </w:t>
            </w:r>
          </w:p>
        </w:tc>
        <w:tc>
          <w:tcPr>
            <w:tcW w:w="10206" w:type="dxa"/>
            <w:gridSpan w:val="3"/>
          </w:tcPr>
          <w:p w14:paraId="34C6F38B" w14:textId="77777777" w:rsidR="008649F0" w:rsidRPr="003E637E" w:rsidRDefault="008649F0" w:rsidP="008649F0">
            <w:pPr>
              <w:rPr>
                <w:rFonts w:ascii="Cambria" w:hAnsi="Cambria"/>
              </w:rPr>
            </w:pPr>
            <w:r w:rsidRPr="003E637E">
              <w:rPr>
                <w:rFonts w:ascii="Cambria" w:hAnsi="Cambria"/>
              </w:rPr>
              <w:t>Õpilane:</w:t>
            </w:r>
          </w:p>
          <w:p w14:paraId="4F79F4BC" w14:textId="13B08379" w:rsidR="008649F0" w:rsidRPr="003E637E" w:rsidRDefault="004549DC" w:rsidP="00D948CD">
            <w:pPr>
              <w:numPr>
                <w:ilvl w:val="0"/>
                <w:numId w:val="33"/>
              </w:numPr>
              <w:rPr>
                <w:rFonts w:ascii="Cambria" w:hAnsi="Cambria"/>
              </w:rPr>
            </w:pPr>
            <w:r>
              <w:rPr>
                <w:rFonts w:ascii="Cambria" w:hAnsi="Cambria"/>
              </w:rPr>
              <w:t>e</w:t>
            </w:r>
            <w:r w:rsidR="008649F0" w:rsidRPr="003E637E">
              <w:rPr>
                <w:rFonts w:ascii="Cambria" w:hAnsi="Cambria"/>
              </w:rPr>
              <w:t xml:space="preserve">ristab horisontaalseid ja vertikaalseid tööpinke </w:t>
            </w:r>
            <w:r w:rsidR="004D071C">
              <w:rPr>
                <w:rFonts w:ascii="Cambria" w:hAnsi="Cambria"/>
              </w:rPr>
              <w:t>ning</w:t>
            </w:r>
            <w:r w:rsidR="008649F0" w:rsidRPr="003E637E">
              <w:rPr>
                <w:rFonts w:ascii="Cambria" w:hAnsi="Cambria"/>
              </w:rPr>
              <w:t xml:space="preserve"> kirjeldab nende erinevusi</w:t>
            </w:r>
          </w:p>
          <w:p w14:paraId="14AEB6F4" w14:textId="0C70AD75" w:rsidR="008649F0" w:rsidRPr="003E637E" w:rsidRDefault="004549DC" w:rsidP="00D948CD">
            <w:pPr>
              <w:numPr>
                <w:ilvl w:val="0"/>
                <w:numId w:val="33"/>
              </w:numPr>
              <w:rPr>
                <w:rFonts w:ascii="Cambria" w:hAnsi="Cambria"/>
              </w:rPr>
            </w:pPr>
            <w:r>
              <w:rPr>
                <w:rFonts w:ascii="Cambria" w:hAnsi="Cambria"/>
              </w:rPr>
              <w:t>k</w:t>
            </w:r>
            <w:r w:rsidR="008649F0" w:rsidRPr="003E637E">
              <w:rPr>
                <w:rFonts w:ascii="Cambria" w:hAnsi="Cambria"/>
              </w:rPr>
              <w:t>irjeldab/võrdleb töötlemiskeskuste erinevusi töötelgede arvust lähtuvalt</w:t>
            </w:r>
          </w:p>
          <w:p w14:paraId="0DAD5C46" w14:textId="60CD5B5D" w:rsidR="008649F0" w:rsidRPr="003E637E" w:rsidRDefault="004549DC" w:rsidP="00D948CD">
            <w:pPr>
              <w:numPr>
                <w:ilvl w:val="0"/>
                <w:numId w:val="33"/>
              </w:numPr>
              <w:rPr>
                <w:rFonts w:ascii="Cambria" w:hAnsi="Cambria"/>
              </w:rPr>
            </w:pPr>
            <w:r>
              <w:rPr>
                <w:rFonts w:ascii="Cambria" w:hAnsi="Cambria"/>
              </w:rPr>
              <w:t>m</w:t>
            </w:r>
            <w:r w:rsidR="008649F0" w:rsidRPr="003E637E">
              <w:rPr>
                <w:rFonts w:ascii="Cambria" w:hAnsi="Cambria"/>
              </w:rPr>
              <w:t xml:space="preserve">õistab CNC tehnoloogias kasutatavate põhikoordinaatide ja </w:t>
            </w:r>
            <w:proofErr w:type="spellStart"/>
            <w:r w:rsidR="008649F0" w:rsidRPr="003E637E">
              <w:rPr>
                <w:rFonts w:ascii="Cambria" w:hAnsi="Cambria"/>
              </w:rPr>
              <w:t>pöördtelgede</w:t>
            </w:r>
            <w:proofErr w:type="spellEnd"/>
            <w:r w:rsidR="008649F0" w:rsidRPr="003E637E">
              <w:rPr>
                <w:rFonts w:ascii="Cambria" w:hAnsi="Cambria"/>
              </w:rPr>
              <w:t xml:space="preserve"> põhimõtteid</w:t>
            </w:r>
          </w:p>
          <w:p w14:paraId="4EB9B4A8" w14:textId="3729CC47" w:rsidR="008649F0" w:rsidRPr="003E637E" w:rsidRDefault="004549DC" w:rsidP="00D948CD">
            <w:pPr>
              <w:numPr>
                <w:ilvl w:val="0"/>
                <w:numId w:val="33"/>
              </w:numPr>
              <w:rPr>
                <w:rFonts w:ascii="Cambria" w:hAnsi="Cambria"/>
              </w:rPr>
            </w:pPr>
            <w:r>
              <w:rPr>
                <w:rFonts w:ascii="Cambria" w:hAnsi="Cambria"/>
              </w:rPr>
              <w:t>e</w:t>
            </w:r>
            <w:r w:rsidR="008649F0" w:rsidRPr="003E637E">
              <w:rPr>
                <w:rFonts w:ascii="Cambria" w:hAnsi="Cambria"/>
              </w:rPr>
              <w:t>ristab töötlemiskeskused töömehhanismi juhtimistüübist lähtuvalt</w:t>
            </w:r>
          </w:p>
          <w:p w14:paraId="455478F5" w14:textId="3B8F1530" w:rsidR="008649F0" w:rsidRPr="003E637E" w:rsidRDefault="004549DC" w:rsidP="00D948CD">
            <w:pPr>
              <w:numPr>
                <w:ilvl w:val="0"/>
                <w:numId w:val="33"/>
              </w:numPr>
              <w:rPr>
                <w:rFonts w:ascii="Cambria" w:hAnsi="Cambria"/>
              </w:rPr>
            </w:pPr>
            <w:r>
              <w:rPr>
                <w:rFonts w:ascii="Cambria" w:hAnsi="Cambria"/>
              </w:rPr>
              <w:t>s</w:t>
            </w:r>
            <w:r w:rsidR="008649F0" w:rsidRPr="003E637E">
              <w:rPr>
                <w:rFonts w:ascii="Cambria" w:hAnsi="Cambria"/>
              </w:rPr>
              <w:t>elgitab mõisteid detail, toorik, töötlusvaru, baaspind, rakis, šabloon, lõiketehnilised nurgad, ettenihke- ja lõikekiirus</w:t>
            </w:r>
          </w:p>
          <w:p w14:paraId="54B1265F" w14:textId="174C004E" w:rsidR="008649F0" w:rsidRPr="003E637E" w:rsidRDefault="004549DC" w:rsidP="00D948CD">
            <w:pPr>
              <w:numPr>
                <w:ilvl w:val="0"/>
                <w:numId w:val="33"/>
              </w:numPr>
              <w:rPr>
                <w:rFonts w:ascii="Cambria" w:hAnsi="Cambria"/>
              </w:rPr>
            </w:pPr>
            <w:r>
              <w:rPr>
                <w:rFonts w:ascii="Cambria" w:hAnsi="Cambria"/>
              </w:rPr>
              <w:t>k</w:t>
            </w:r>
            <w:r w:rsidR="008649F0" w:rsidRPr="003E637E">
              <w:rPr>
                <w:rFonts w:ascii="Cambria" w:hAnsi="Cambria"/>
              </w:rPr>
              <w:t>irjeldab lõikekiiruse ja ettenihke omavahelist seost ning selle mõju lõikekvaliteedile</w:t>
            </w:r>
          </w:p>
          <w:p w14:paraId="2B19DC69" w14:textId="548805EB" w:rsidR="008649F0" w:rsidRPr="003E637E" w:rsidRDefault="004549DC" w:rsidP="00D948CD">
            <w:pPr>
              <w:numPr>
                <w:ilvl w:val="0"/>
                <w:numId w:val="33"/>
              </w:numPr>
              <w:rPr>
                <w:rFonts w:ascii="Cambria" w:hAnsi="Cambria"/>
              </w:rPr>
            </w:pPr>
            <w:r>
              <w:rPr>
                <w:rFonts w:ascii="Cambria" w:hAnsi="Cambria"/>
              </w:rPr>
              <w:t>s</w:t>
            </w:r>
            <w:r w:rsidR="008649F0" w:rsidRPr="003E637E">
              <w:rPr>
                <w:rFonts w:ascii="Cambria" w:hAnsi="Cambria"/>
              </w:rPr>
              <w:t>elgitab lõikepinna karedusele mõjuvaid tegureid</w:t>
            </w:r>
          </w:p>
        </w:tc>
      </w:tr>
      <w:tr w:rsidR="008649F0" w:rsidRPr="003E637E" w14:paraId="4F10C488" w14:textId="77777777" w:rsidTr="008649F0">
        <w:tc>
          <w:tcPr>
            <w:tcW w:w="5098" w:type="dxa"/>
          </w:tcPr>
          <w:p w14:paraId="42BD7121"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78A9CBDD"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24FEC510"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5CDAC051"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2E914EAE" w14:textId="77777777" w:rsidTr="008649F0">
        <w:tc>
          <w:tcPr>
            <w:tcW w:w="5098" w:type="dxa"/>
          </w:tcPr>
          <w:p w14:paraId="51507ED4" w14:textId="7B0AC008" w:rsidR="008649F0" w:rsidRPr="003E637E" w:rsidRDefault="008649F0" w:rsidP="008649F0">
            <w:pPr>
              <w:rPr>
                <w:rFonts w:ascii="Cambria" w:hAnsi="Cambria"/>
              </w:rPr>
            </w:pPr>
            <w:r w:rsidRPr="00A17844">
              <w:rPr>
                <w:rFonts w:ascii="Cambria" w:hAnsi="Cambria"/>
                <w:b/>
                <w:bCs/>
              </w:rPr>
              <w:t>Kirjalik töö:</w:t>
            </w:r>
            <w:r w:rsidRPr="003E637E">
              <w:rPr>
                <w:rFonts w:ascii="Cambria" w:hAnsi="Cambria"/>
              </w:rPr>
              <w:t xml:space="preserve"> </w:t>
            </w:r>
            <w:r w:rsidR="00A17844">
              <w:rPr>
                <w:rFonts w:ascii="Cambria" w:hAnsi="Cambria"/>
              </w:rPr>
              <w:t>T</w:t>
            </w:r>
            <w:r w:rsidRPr="003E637E">
              <w:rPr>
                <w:rFonts w:ascii="Cambria" w:hAnsi="Cambria"/>
              </w:rPr>
              <w:t>est CNC töötlemiskeskuse tööpõhimõtete ja lõiketöötlemise režiimide kohta</w:t>
            </w:r>
          </w:p>
          <w:p w14:paraId="181E7AA9" w14:textId="77777777" w:rsidR="008649F0" w:rsidRPr="003E637E" w:rsidRDefault="008649F0" w:rsidP="008649F0">
            <w:pPr>
              <w:rPr>
                <w:rFonts w:ascii="Cambria" w:hAnsi="Cambria"/>
              </w:rPr>
            </w:pPr>
            <w:r w:rsidRPr="00A17844">
              <w:rPr>
                <w:rFonts w:ascii="Cambria" w:hAnsi="Cambria"/>
                <w:b/>
                <w:bCs/>
              </w:rPr>
              <w:t>Juhtumianalüüs:</w:t>
            </w:r>
            <w:r w:rsidRPr="003E637E">
              <w:rPr>
                <w:rFonts w:ascii="Cambria" w:hAnsi="Cambria"/>
              </w:rPr>
              <w:t xml:space="preserve"> demonstratsiooni põhjal arutelu erinevate lõike- ja ettenihke kiiruste kohta detailide töötlemisel</w:t>
            </w:r>
          </w:p>
          <w:p w14:paraId="1696CA02" w14:textId="523F160F" w:rsidR="008649F0" w:rsidRPr="00A17844" w:rsidRDefault="008649F0" w:rsidP="008649F0">
            <w:pPr>
              <w:rPr>
                <w:rFonts w:ascii="Cambria" w:hAnsi="Cambria"/>
                <w:b/>
                <w:bCs/>
              </w:rPr>
            </w:pPr>
            <w:r w:rsidRPr="00A17844">
              <w:rPr>
                <w:rFonts w:ascii="Cambria" w:hAnsi="Cambria"/>
                <w:b/>
                <w:bCs/>
              </w:rPr>
              <w:t>Iseseisev töö:</w:t>
            </w:r>
            <w:r w:rsidR="00A17844">
              <w:rPr>
                <w:rFonts w:ascii="Cambria" w:hAnsi="Cambria"/>
                <w:b/>
                <w:bCs/>
              </w:rPr>
              <w:t xml:space="preserve"> </w:t>
            </w:r>
            <w:r w:rsidRPr="003E637E">
              <w:rPr>
                <w:rFonts w:ascii="Cambria" w:hAnsi="Cambria"/>
              </w:rPr>
              <w:t>Kogub ja kohandab õpimapi jaoks vähemalt 5 ühikut näitmaterjali elektrilistest käsitööriistadest ja vähemalt 10 ühikut lõikeriistadest</w:t>
            </w:r>
          </w:p>
        </w:tc>
        <w:tc>
          <w:tcPr>
            <w:tcW w:w="4536" w:type="dxa"/>
          </w:tcPr>
          <w:p w14:paraId="31D076E2" w14:textId="77777777" w:rsidR="008649F0" w:rsidRPr="003E637E" w:rsidRDefault="008649F0" w:rsidP="008649F0">
            <w:pPr>
              <w:rPr>
                <w:rFonts w:ascii="Cambria" w:hAnsi="Cambria"/>
              </w:rPr>
            </w:pPr>
            <w:r w:rsidRPr="003E637E">
              <w:rPr>
                <w:rFonts w:ascii="Cambria" w:hAnsi="Cambria"/>
              </w:rPr>
              <w:t>Teemad:</w:t>
            </w:r>
          </w:p>
          <w:p w14:paraId="256D92DF"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Mõisted</w:t>
            </w:r>
          </w:p>
          <w:p w14:paraId="77A83586"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detail, toorik, töötlusvaru, baaspind, rakis, šabloon, lõiketehnilised nurgad, ettenihke- ja lõikekiirus</w:t>
            </w:r>
          </w:p>
          <w:p w14:paraId="0B1A3E95"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Lõikeviisid</w:t>
            </w:r>
          </w:p>
          <w:p w14:paraId="08DF98FF"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Kooriv ja viimistlev töötlus</w:t>
            </w:r>
          </w:p>
          <w:p w14:paraId="04FD3154"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Puurimine</w:t>
            </w:r>
          </w:p>
          <w:p w14:paraId="005A09F5"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Freesimine</w:t>
            </w:r>
          </w:p>
          <w:p w14:paraId="193CB673" w14:textId="77777777" w:rsidR="008649F0" w:rsidRPr="003E637E" w:rsidRDefault="008649F0" w:rsidP="00D948CD">
            <w:pPr>
              <w:numPr>
                <w:ilvl w:val="0"/>
                <w:numId w:val="37"/>
              </w:numPr>
              <w:ind w:left="743" w:hanging="284"/>
              <w:contextualSpacing/>
              <w:rPr>
                <w:rFonts w:ascii="Cambria" w:hAnsi="Cambria"/>
              </w:rPr>
            </w:pPr>
            <w:r w:rsidRPr="003E637E">
              <w:rPr>
                <w:rFonts w:ascii="Cambria" w:hAnsi="Cambria"/>
              </w:rPr>
              <w:t xml:space="preserve">Saagimine </w:t>
            </w:r>
          </w:p>
          <w:p w14:paraId="49302754" w14:textId="77777777" w:rsidR="008649F0" w:rsidRPr="003E637E" w:rsidRDefault="008649F0" w:rsidP="008649F0">
            <w:pPr>
              <w:rPr>
                <w:rFonts w:ascii="Cambria" w:hAnsi="Cambria"/>
              </w:rPr>
            </w:pPr>
            <w:r w:rsidRPr="003E637E">
              <w:rPr>
                <w:rFonts w:ascii="Cambria" w:hAnsi="Cambria"/>
              </w:rPr>
              <w:t xml:space="preserve">Lõiming: </w:t>
            </w:r>
          </w:p>
        </w:tc>
        <w:tc>
          <w:tcPr>
            <w:tcW w:w="3119" w:type="dxa"/>
          </w:tcPr>
          <w:p w14:paraId="5761A9A5" w14:textId="77777777" w:rsidR="008649F0" w:rsidRPr="003E637E" w:rsidRDefault="008649F0" w:rsidP="008649F0">
            <w:pPr>
              <w:rPr>
                <w:rFonts w:ascii="Cambria" w:hAnsi="Cambria"/>
              </w:rPr>
            </w:pPr>
            <w:r w:rsidRPr="003E637E">
              <w:rPr>
                <w:rFonts w:ascii="Cambria" w:hAnsi="Cambria"/>
              </w:rPr>
              <w:t>Aktiivne loeng, kirjalik töö, juhtumianalüüs, iseseisev töö, mappõpe/e-portfoolio</w:t>
            </w:r>
          </w:p>
        </w:tc>
        <w:tc>
          <w:tcPr>
            <w:tcW w:w="2551" w:type="dxa"/>
          </w:tcPr>
          <w:p w14:paraId="58B61314" w14:textId="22A62C17" w:rsidR="008649F0" w:rsidRPr="003E637E" w:rsidRDefault="008649F0" w:rsidP="008649F0">
            <w:pPr>
              <w:rPr>
                <w:rFonts w:ascii="Cambria" w:hAnsi="Cambria"/>
              </w:rPr>
            </w:pPr>
            <w:r w:rsidRPr="003E637E">
              <w:rPr>
                <w:rFonts w:ascii="Cambria" w:hAnsi="Cambria"/>
              </w:rPr>
              <w:t xml:space="preserve">Auditoorne töö (sh praktikum) </w:t>
            </w:r>
            <w:r w:rsidR="004C1C26">
              <w:rPr>
                <w:rFonts w:ascii="Cambria" w:hAnsi="Cambria"/>
              </w:rPr>
              <w:t>6</w:t>
            </w:r>
            <w:r w:rsidRPr="003E637E">
              <w:rPr>
                <w:rFonts w:ascii="Cambria" w:hAnsi="Cambria"/>
              </w:rPr>
              <w:t xml:space="preserve"> tundi </w:t>
            </w:r>
          </w:p>
          <w:p w14:paraId="5C06D4EF" w14:textId="3EC55B68" w:rsidR="008649F0" w:rsidRPr="003E637E" w:rsidRDefault="008649F0" w:rsidP="008649F0">
            <w:pPr>
              <w:rPr>
                <w:rFonts w:ascii="Cambria" w:hAnsi="Cambria"/>
              </w:rPr>
            </w:pPr>
            <w:r w:rsidRPr="003E637E">
              <w:rPr>
                <w:rFonts w:ascii="Cambria" w:hAnsi="Cambria"/>
              </w:rPr>
              <w:t xml:space="preserve">Iseseisev töö </w:t>
            </w:r>
            <w:r w:rsidR="00A17844">
              <w:rPr>
                <w:rFonts w:ascii="Cambria" w:hAnsi="Cambria"/>
              </w:rPr>
              <w:t>7</w:t>
            </w:r>
            <w:r w:rsidRPr="003E637E">
              <w:rPr>
                <w:rFonts w:ascii="Cambria" w:hAnsi="Cambria"/>
              </w:rPr>
              <w:t xml:space="preserve"> tundi </w:t>
            </w:r>
          </w:p>
          <w:p w14:paraId="0D23B988" w14:textId="77777777" w:rsidR="008649F0" w:rsidRPr="003E637E" w:rsidRDefault="008649F0" w:rsidP="008649F0">
            <w:pPr>
              <w:rPr>
                <w:rFonts w:ascii="Cambria" w:hAnsi="Cambria"/>
              </w:rPr>
            </w:pPr>
          </w:p>
        </w:tc>
      </w:tr>
      <w:tr w:rsidR="008649F0" w:rsidRPr="003E637E" w14:paraId="6B76AC21" w14:textId="77777777" w:rsidTr="008649F0">
        <w:tc>
          <w:tcPr>
            <w:tcW w:w="5098" w:type="dxa"/>
            <w:shd w:val="clear" w:color="auto" w:fill="A8D08D" w:themeFill="accent6" w:themeFillTint="99"/>
          </w:tcPr>
          <w:p w14:paraId="226CF6B6" w14:textId="77777777" w:rsidR="008649F0" w:rsidRPr="003E637E" w:rsidRDefault="008649F0" w:rsidP="00D948CD">
            <w:pPr>
              <w:numPr>
                <w:ilvl w:val="0"/>
                <w:numId w:val="7"/>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49415C17"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F290692" w14:textId="77777777" w:rsidTr="008649F0">
        <w:tc>
          <w:tcPr>
            <w:tcW w:w="5098" w:type="dxa"/>
          </w:tcPr>
          <w:p w14:paraId="42B65CA8" w14:textId="77777777" w:rsidR="008649F0" w:rsidRPr="003E637E" w:rsidRDefault="008649F0" w:rsidP="008649F0">
            <w:pPr>
              <w:rPr>
                <w:rFonts w:ascii="Cambria" w:hAnsi="Cambria"/>
              </w:rPr>
            </w:pPr>
            <w:r w:rsidRPr="003E637E">
              <w:rPr>
                <w:rFonts w:ascii="Cambria" w:hAnsi="Cambria"/>
              </w:rPr>
              <w:t>Õpilane:</w:t>
            </w:r>
          </w:p>
          <w:p w14:paraId="690D7DCF" w14:textId="077A73FA" w:rsidR="008649F0" w:rsidRPr="003E637E" w:rsidRDefault="007B716D" w:rsidP="008649F0">
            <w:pPr>
              <w:rPr>
                <w:rFonts w:ascii="Cambria" w:hAnsi="Cambria"/>
                <w:b/>
              </w:rPr>
            </w:pPr>
            <w:r w:rsidRPr="003E637E">
              <w:rPr>
                <w:rFonts w:ascii="Cambria" w:hAnsi="Cambria"/>
                <w:b/>
              </w:rPr>
              <w:t>k</w:t>
            </w:r>
            <w:r w:rsidR="008649F0" w:rsidRPr="003E637E">
              <w:rPr>
                <w:rFonts w:ascii="Cambria" w:hAnsi="Cambria"/>
                <w:b/>
              </w:rPr>
              <w:t>avandab tööprotsessi</w:t>
            </w:r>
            <w:r w:rsidR="004D071C">
              <w:rPr>
                <w:rFonts w:ascii="Cambria" w:hAnsi="Cambria"/>
                <w:b/>
              </w:rPr>
              <w:t>,</w:t>
            </w:r>
            <w:r w:rsidR="008649F0" w:rsidRPr="003E637E">
              <w:rPr>
                <w:rFonts w:ascii="Cambria" w:hAnsi="Cambria"/>
                <w:b/>
              </w:rPr>
              <w:t xml:space="preserve"> arvestades tööülesannet, toote valmistamiseks koostatud joonist, </w:t>
            </w:r>
            <w:r w:rsidR="008649F0" w:rsidRPr="003E637E">
              <w:rPr>
                <w:rFonts w:ascii="Cambria" w:hAnsi="Cambria"/>
                <w:b/>
              </w:rPr>
              <w:lastRenderedPageBreak/>
              <w:t xml:space="preserve">tehnoloogiakaarti ja programmi ning arvestab töötlemiskeskuse tehnoloogilisi võimalusi </w:t>
            </w:r>
          </w:p>
        </w:tc>
        <w:tc>
          <w:tcPr>
            <w:tcW w:w="10206" w:type="dxa"/>
            <w:gridSpan w:val="3"/>
          </w:tcPr>
          <w:p w14:paraId="45A053CD" w14:textId="77777777" w:rsidR="008649F0" w:rsidRPr="003E637E" w:rsidRDefault="008649F0" w:rsidP="008649F0">
            <w:pPr>
              <w:rPr>
                <w:rFonts w:ascii="Cambria" w:hAnsi="Cambria"/>
              </w:rPr>
            </w:pPr>
            <w:r w:rsidRPr="003E637E">
              <w:rPr>
                <w:rFonts w:ascii="Cambria" w:hAnsi="Cambria"/>
              </w:rPr>
              <w:lastRenderedPageBreak/>
              <w:t>Õpilane:</w:t>
            </w:r>
          </w:p>
          <w:p w14:paraId="32BBC500" w14:textId="77777777" w:rsidR="008649F0" w:rsidRPr="003E637E" w:rsidRDefault="008649F0" w:rsidP="00D948CD">
            <w:pPr>
              <w:numPr>
                <w:ilvl w:val="0"/>
                <w:numId w:val="34"/>
              </w:numPr>
              <w:rPr>
                <w:rFonts w:ascii="Cambria" w:hAnsi="Cambria"/>
              </w:rPr>
            </w:pPr>
            <w:r w:rsidRPr="003E637E">
              <w:rPr>
                <w:rFonts w:ascii="Cambria" w:hAnsi="Cambria"/>
              </w:rPr>
              <w:t>kavandab tööoperatsioonide järjestuse puidu või puidupõhiste materjalide CNC töötlemiskeskusel vastavalt tööülesandele (joonis, eskiis, etalondetail, programm vms)</w:t>
            </w:r>
          </w:p>
          <w:p w14:paraId="68816F8F" w14:textId="0F366DBA" w:rsidR="008649F0" w:rsidRPr="003E637E" w:rsidRDefault="008649F0" w:rsidP="00D948CD">
            <w:pPr>
              <w:numPr>
                <w:ilvl w:val="0"/>
                <w:numId w:val="34"/>
              </w:numPr>
              <w:rPr>
                <w:rFonts w:ascii="Cambria" w:hAnsi="Cambria"/>
              </w:rPr>
            </w:pPr>
            <w:r w:rsidRPr="003E637E">
              <w:rPr>
                <w:rFonts w:ascii="Cambria" w:hAnsi="Cambria"/>
              </w:rPr>
              <w:lastRenderedPageBreak/>
              <w:t>arvutab vajaliku materjalide koguse</w:t>
            </w:r>
            <w:r w:rsidR="004D071C">
              <w:rPr>
                <w:rFonts w:ascii="Cambria" w:hAnsi="Cambria"/>
              </w:rPr>
              <w:t>,</w:t>
            </w:r>
            <w:r w:rsidRPr="003E637E">
              <w:rPr>
                <w:rFonts w:ascii="Cambria" w:hAnsi="Cambria"/>
              </w:rPr>
              <w:t xml:space="preserve"> rakendades matemaatika seaduspärasusi, hindab saadud tulemuse õigsust ning vormistab ülesande vastuse korrektselt</w:t>
            </w:r>
          </w:p>
          <w:p w14:paraId="48A1A3A1" w14:textId="361C4021" w:rsidR="008649F0" w:rsidRPr="003E637E" w:rsidRDefault="008649F0" w:rsidP="00D948CD">
            <w:pPr>
              <w:numPr>
                <w:ilvl w:val="0"/>
                <w:numId w:val="34"/>
              </w:numPr>
              <w:rPr>
                <w:rFonts w:ascii="Cambria" w:hAnsi="Cambria"/>
              </w:rPr>
            </w:pPr>
            <w:r w:rsidRPr="003E637E">
              <w:rPr>
                <w:rFonts w:ascii="Cambria" w:hAnsi="Cambria"/>
              </w:rPr>
              <w:t>koostab ja vormistab tehnoloogiakaardi</w:t>
            </w:r>
            <w:r w:rsidR="004D071C">
              <w:rPr>
                <w:rFonts w:ascii="Cambria" w:hAnsi="Cambria"/>
              </w:rPr>
              <w:t>,</w:t>
            </w:r>
            <w:r w:rsidRPr="003E637E">
              <w:rPr>
                <w:rFonts w:ascii="Cambria" w:hAnsi="Cambria"/>
              </w:rPr>
              <w:t xml:space="preserve"> kasutades infotehnoloogiavahendeid, sobivat erialast terminoloogiat ja väljendab ennast eesti keelele kohasel viisil</w:t>
            </w:r>
          </w:p>
          <w:p w14:paraId="7C0F39CA" w14:textId="74D4F75E" w:rsidR="008649F0" w:rsidRPr="003E637E" w:rsidRDefault="004549DC" w:rsidP="00D948CD">
            <w:pPr>
              <w:numPr>
                <w:ilvl w:val="0"/>
                <w:numId w:val="34"/>
              </w:numPr>
              <w:rPr>
                <w:rFonts w:ascii="Cambria" w:hAnsi="Cambria"/>
              </w:rPr>
            </w:pPr>
            <w:r>
              <w:rPr>
                <w:rFonts w:ascii="Cambria" w:hAnsi="Cambria"/>
              </w:rPr>
              <w:t>v</w:t>
            </w:r>
            <w:r w:rsidR="008649F0" w:rsidRPr="003E637E">
              <w:rPr>
                <w:rFonts w:ascii="Cambria" w:hAnsi="Cambria"/>
              </w:rPr>
              <w:t>alib tööjoonistel ja tehnoloogiakaardil oleva teabe põhjal välja sobivaima tooriku tööülesande täitmiseks</w:t>
            </w:r>
          </w:p>
        </w:tc>
      </w:tr>
      <w:tr w:rsidR="008649F0" w:rsidRPr="003E637E" w14:paraId="101D127A" w14:textId="77777777" w:rsidTr="008649F0">
        <w:tc>
          <w:tcPr>
            <w:tcW w:w="5098" w:type="dxa"/>
          </w:tcPr>
          <w:p w14:paraId="13EE098D"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2DF1191A"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55CBABD"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2174924B"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CB0457B" w14:textId="77777777" w:rsidTr="008649F0">
        <w:tc>
          <w:tcPr>
            <w:tcW w:w="5098" w:type="dxa"/>
          </w:tcPr>
          <w:p w14:paraId="465A93E2" w14:textId="77777777" w:rsidR="008649F0" w:rsidRPr="003E637E" w:rsidRDefault="008649F0" w:rsidP="008649F0">
            <w:pPr>
              <w:rPr>
                <w:rFonts w:ascii="Cambria" w:hAnsi="Cambria"/>
              </w:rPr>
            </w:pPr>
            <w:r w:rsidRPr="003004EE">
              <w:rPr>
                <w:rFonts w:ascii="Cambria" w:hAnsi="Cambria"/>
                <w:b/>
                <w:bCs/>
              </w:rPr>
              <w:t>Kompleksülesanne:</w:t>
            </w:r>
            <w:r w:rsidRPr="003E637E">
              <w:rPr>
                <w:rFonts w:ascii="Cambria" w:hAnsi="Cambria"/>
              </w:rPr>
              <w:t xml:space="preserve"> koostab õppeotstarbelise tehnoloogiakaardi, valib selle põhjal tooriku ning põhjendab seda, tellib tooriku tislerilt ja kontrollib selle vastavust mõõtmetele.</w:t>
            </w:r>
          </w:p>
          <w:p w14:paraId="3298F97E" w14:textId="48E70FC9" w:rsidR="008649F0" w:rsidRPr="003004EE" w:rsidRDefault="008649F0" w:rsidP="008649F0">
            <w:pPr>
              <w:rPr>
                <w:rFonts w:ascii="Cambria" w:hAnsi="Cambria"/>
                <w:b/>
                <w:bCs/>
              </w:rPr>
            </w:pPr>
            <w:r w:rsidRPr="003004EE">
              <w:rPr>
                <w:rFonts w:ascii="Cambria" w:hAnsi="Cambria"/>
                <w:b/>
                <w:bCs/>
              </w:rPr>
              <w:t>Iseseisev töö:</w:t>
            </w:r>
            <w:r w:rsidR="003004EE">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31A81EB5" w14:textId="77777777" w:rsidR="008649F0" w:rsidRPr="003E637E" w:rsidRDefault="008649F0" w:rsidP="008649F0">
            <w:pPr>
              <w:rPr>
                <w:rFonts w:ascii="Cambria" w:hAnsi="Cambria"/>
              </w:rPr>
            </w:pPr>
            <w:r w:rsidRPr="003E637E">
              <w:rPr>
                <w:rFonts w:ascii="Cambria" w:hAnsi="Cambria"/>
              </w:rPr>
              <w:t>Teemad:</w:t>
            </w:r>
          </w:p>
          <w:p w14:paraId="19AEC79E" w14:textId="77777777" w:rsidR="008649F0" w:rsidRPr="003E637E" w:rsidRDefault="008649F0" w:rsidP="00D948CD">
            <w:pPr>
              <w:numPr>
                <w:ilvl w:val="0"/>
                <w:numId w:val="38"/>
              </w:numPr>
              <w:ind w:left="743" w:hanging="284"/>
              <w:rPr>
                <w:rFonts w:ascii="Cambria" w:hAnsi="Cambria"/>
              </w:rPr>
            </w:pPr>
            <w:r w:rsidRPr="003E637E">
              <w:rPr>
                <w:rFonts w:ascii="Cambria" w:hAnsi="Cambria"/>
              </w:rPr>
              <w:t>Ettevõtte (kooli) sisene töökorraldus</w:t>
            </w:r>
          </w:p>
          <w:p w14:paraId="612CC546" w14:textId="77777777" w:rsidR="008649F0" w:rsidRPr="003E637E" w:rsidRDefault="008649F0" w:rsidP="00D948CD">
            <w:pPr>
              <w:numPr>
                <w:ilvl w:val="0"/>
                <w:numId w:val="38"/>
              </w:numPr>
              <w:ind w:left="743" w:hanging="284"/>
              <w:rPr>
                <w:rFonts w:ascii="Cambria" w:hAnsi="Cambria"/>
              </w:rPr>
            </w:pPr>
            <w:r w:rsidRPr="003E637E">
              <w:rPr>
                <w:rFonts w:ascii="Cambria" w:hAnsi="Cambria"/>
              </w:rPr>
              <w:t>Koostöö teiste spetsialistidega toorikute tellimisel/valmistamisel</w:t>
            </w:r>
          </w:p>
          <w:p w14:paraId="402A18AF" w14:textId="066CF8DC" w:rsidR="008649F0" w:rsidRPr="003E637E" w:rsidRDefault="008649F0" w:rsidP="008649F0">
            <w:pPr>
              <w:rPr>
                <w:rFonts w:ascii="Cambria" w:hAnsi="Cambria"/>
              </w:rPr>
            </w:pPr>
          </w:p>
        </w:tc>
        <w:tc>
          <w:tcPr>
            <w:tcW w:w="3119" w:type="dxa"/>
          </w:tcPr>
          <w:p w14:paraId="2A01CBB7" w14:textId="77777777" w:rsidR="008649F0" w:rsidRPr="003E637E" w:rsidRDefault="008649F0" w:rsidP="008649F0">
            <w:pPr>
              <w:rPr>
                <w:rFonts w:ascii="Cambria" w:hAnsi="Cambria"/>
              </w:rPr>
            </w:pPr>
            <w:r w:rsidRPr="003E637E">
              <w:rPr>
                <w:rFonts w:ascii="Cambria" w:hAnsi="Cambria"/>
              </w:rPr>
              <w:t>Aktiivne loeng, kompleksülesanne iseseisev töö, mappõpe/e-portfoolio</w:t>
            </w:r>
          </w:p>
        </w:tc>
        <w:tc>
          <w:tcPr>
            <w:tcW w:w="2551" w:type="dxa"/>
          </w:tcPr>
          <w:p w14:paraId="21F0F2AA" w14:textId="4BE00FCB" w:rsidR="008649F0" w:rsidRPr="003E637E" w:rsidRDefault="008649F0" w:rsidP="008649F0">
            <w:pPr>
              <w:rPr>
                <w:rFonts w:ascii="Cambria" w:hAnsi="Cambria"/>
              </w:rPr>
            </w:pPr>
            <w:r w:rsidRPr="003E637E">
              <w:rPr>
                <w:rFonts w:ascii="Cambria" w:hAnsi="Cambria"/>
              </w:rPr>
              <w:t xml:space="preserve">Auditoorne töö (sh praktikum) </w:t>
            </w:r>
            <w:r w:rsidR="003004EE">
              <w:rPr>
                <w:rFonts w:ascii="Cambria" w:hAnsi="Cambria"/>
              </w:rPr>
              <w:t>6</w:t>
            </w:r>
            <w:r w:rsidRPr="003E637E">
              <w:rPr>
                <w:rFonts w:ascii="Cambria" w:hAnsi="Cambria"/>
              </w:rPr>
              <w:t xml:space="preserve"> tundi </w:t>
            </w:r>
          </w:p>
          <w:p w14:paraId="339A2CAA" w14:textId="15296364" w:rsidR="008649F0" w:rsidRPr="003E637E" w:rsidRDefault="008649F0" w:rsidP="004C1C26">
            <w:pPr>
              <w:rPr>
                <w:rFonts w:ascii="Cambria" w:hAnsi="Cambria"/>
              </w:rPr>
            </w:pPr>
            <w:r w:rsidRPr="003E637E">
              <w:rPr>
                <w:rFonts w:ascii="Cambria" w:hAnsi="Cambria"/>
              </w:rPr>
              <w:t xml:space="preserve">Iseseisev töö </w:t>
            </w:r>
            <w:r w:rsidR="003004EE">
              <w:rPr>
                <w:rFonts w:ascii="Cambria" w:hAnsi="Cambria"/>
              </w:rPr>
              <w:t>7</w:t>
            </w:r>
            <w:r w:rsidRPr="003E637E">
              <w:rPr>
                <w:rFonts w:ascii="Cambria" w:hAnsi="Cambria"/>
              </w:rPr>
              <w:t xml:space="preserve"> tundi </w:t>
            </w:r>
          </w:p>
        </w:tc>
      </w:tr>
      <w:tr w:rsidR="008649F0" w:rsidRPr="003E637E" w14:paraId="396CE034" w14:textId="77777777" w:rsidTr="008649F0">
        <w:tc>
          <w:tcPr>
            <w:tcW w:w="5098" w:type="dxa"/>
            <w:shd w:val="clear" w:color="auto" w:fill="A8D08D" w:themeFill="accent6" w:themeFillTint="99"/>
          </w:tcPr>
          <w:p w14:paraId="71CB1808" w14:textId="045C06B0" w:rsidR="008649F0" w:rsidRPr="003E637E" w:rsidRDefault="003004EE" w:rsidP="00D948CD">
            <w:pPr>
              <w:numPr>
                <w:ilvl w:val="0"/>
                <w:numId w:val="7"/>
              </w:numPr>
              <w:rPr>
                <w:rFonts w:ascii="Cambria" w:hAnsi="Cambria"/>
                <w:b/>
              </w:rPr>
            </w:pPr>
            <w:proofErr w:type="spellStart"/>
            <w:r>
              <w:rPr>
                <w:rFonts w:ascii="Cambria" w:hAnsi="Cambria"/>
                <w:b/>
              </w:rPr>
              <w:t>Too</w:t>
            </w:r>
            <w:r w:rsidR="008649F0" w:rsidRPr="003E637E">
              <w:rPr>
                <w:rFonts w:ascii="Cambria" w:hAnsi="Cambria"/>
                <w:b/>
              </w:rPr>
              <w:t>Õpiväljund</w:t>
            </w:r>
            <w:proofErr w:type="spellEnd"/>
          </w:p>
        </w:tc>
        <w:tc>
          <w:tcPr>
            <w:tcW w:w="10206" w:type="dxa"/>
            <w:gridSpan w:val="3"/>
            <w:shd w:val="clear" w:color="auto" w:fill="A8D08D" w:themeFill="accent6" w:themeFillTint="99"/>
          </w:tcPr>
          <w:p w14:paraId="1765DA1A"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1455384C" w14:textId="77777777" w:rsidTr="008649F0">
        <w:tc>
          <w:tcPr>
            <w:tcW w:w="5098" w:type="dxa"/>
          </w:tcPr>
          <w:p w14:paraId="20E1ECAE" w14:textId="77777777" w:rsidR="008649F0" w:rsidRPr="003E637E" w:rsidRDefault="008649F0" w:rsidP="008649F0">
            <w:pPr>
              <w:rPr>
                <w:rFonts w:ascii="Cambria" w:hAnsi="Cambria"/>
              </w:rPr>
            </w:pPr>
            <w:r w:rsidRPr="003E637E">
              <w:rPr>
                <w:rFonts w:ascii="Cambria" w:hAnsi="Cambria"/>
              </w:rPr>
              <w:t>Õpilane:</w:t>
            </w:r>
          </w:p>
          <w:p w14:paraId="1641951F" w14:textId="512E20A1" w:rsidR="008649F0" w:rsidRPr="003E637E" w:rsidRDefault="007B716D" w:rsidP="008649F0">
            <w:pPr>
              <w:rPr>
                <w:rFonts w:ascii="Cambria" w:hAnsi="Cambria"/>
                <w:b/>
              </w:rPr>
            </w:pPr>
            <w:r w:rsidRPr="003E637E">
              <w:rPr>
                <w:rFonts w:ascii="Cambria" w:hAnsi="Cambria"/>
                <w:b/>
              </w:rPr>
              <w:t>k</w:t>
            </w:r>
            <w:r w:rsidR="008649F0" w:rsidRPr="003E637E">
              <w:rPr>
                <w:rFonts w:ascii="Cambria" w:hAnsi="Cambria"/>
                <w:b/>
              </w:rPr>
              <w:t>äivitab, seadistab ja seiskab CNC töötlemiskeskuse vastavalt valmistajatehase juhisele (tehnoloogiline dokumentatsioon)</w:t>
            </w:r>
          </w:p>
        </w:tc>
        <w:tc>
          <w:tcPr>
            <w:tcW w:w="10206" w:type="dxa"/>
            <w:gridSpan w:val="3"/>
          </w:tcPr>
          <w:p w14:paraId="6D028BCB" w14:textId="77777777" w:rsidR="008649F0" w:rsidRPr="003E637E" w:rsidRDefault="008649F0" w:rsidP="008649F0">
            <w:pPr>
              <w:rPr>
                <w:rFonts w:ascii="Cambria" w:hAnsi="Cambria"/>
              </w:rPr>
            </w:pPr>
            <w:r w:rsidRPr="003E637E">
              <w:rPr>
                <w:rFonts w:ascii="Cambria" w:hAnsi="Cambria"/>
              </w:rPr>
              <w:t>Õpilane:</w:t>
            </w:r>
          </w:p>
          <w:p w14:paraId="15B9DA2B" w14:textId="0C1C9B99" w:rsidR="008649F0" w:rsidRPr="003E637E" w:rsidRDefault="004549DC" w:rsidP="00D948CD">
            <w:pPr>
              <w:numPr>
                <w:ilvl w:val="0"/>
                <w:numId w:val="32"/>
              </w:numPr>
              <w:contextualSpacing/>
              <w:rPr>
                <w:rFonts w:ascii="Cambria" w:hAnsi="Cambria"/>
              </w:rPr>
            </w:pPr>
            <w:r>
              <w:rPr>
                <w:rFonts w:ascii="Cambria" w:hAnsi="Cambria"/>
              </w:rPr>
              <w:t>k</w:t>
            </w:r>
            <w:r w:rsidR="008649F0" w:rsidRPr="003E637E">
              <w:rPr>
                <w:rFonts w:ascii="Cambria" w:hAnsi="Cambria"/>
              </w:rPr>
              <w:t>äivitab ja seiskab CNC töötlemiskeskuse vastavalt tootja kasutusjuhendile</w:t>
            </w:r>
          </w:p>
          <w:p w14:paraId="15F35AFF" w14:textId="3FC344C7" w:rsidR="008649F0" w:rsidRPr="003E637E" w:rsidRDefault="004549DC" w:rsidP="00D948CD">
            <w:pPr>
              <w:numPr>
                <w:ilvl w:val="0"/>
                <w:numId w:val="32"/>
              </w:numPr>
              <w:contextualSpacing/>
              <w:rPr>
                <w:rFonts w:ascii="Cambria" w:hAnsi="Cambria"/>
              </w:rPr>
            </w:pPr>
            <w:r>
              <w:rPr>
                <w:rFonts w:ascii="Cambria" w:hAnsi="Cambria"/>
              </w:rPr>
              <w:t>k</w:t>
            </w:r>
            <w:r w:rsidR="008649F0" w:rsidRPr="003E637E">
              <w:rPr>
                <w:rFonts w:ascii="Cambria" w:hAnsi="Cambria"/>
              </w:rPr>
              <w:t>orraldab nõuetekohaselt oma töökoha vastavalt tööülesandele</w:t>
            </w:r>
          </w:p>
          <w:p w14:paraId="33F6A508" w14:textId="746CAB7F" w:rsidR="008649F0" w:rsidRPr="003E637E" w:rsidRDefault="004549DC" w:rsidP="00D948CD">
            <w:pPr>
              <w:numPr>
                <w:ilvl w:val="0"/>
                <w:numId w:val="32"/>
              </w:numPr>
              <w:contextualSpacing/>
              <w:rPr>
                <w:rFonts w:ascii="Cambria" w:hAnsi="Cambria"/>
              </w:rPr>
            </w:pPr>
            <w:r>
              <w:rPr>
                <w:rFonts w:ascii="Cambria" w:hAnsi="Cambria"/>
              </w:rPr>
              <w:t>v</w:t>
            </w:r>
            <w:r w:rsidR="008649F0" w:rsidRPr="003E637E">
              <w:rPr>
                <w:rFonts w:ascii="Cambria" w:hAnsi="Cambria"/>
              </w:rPr>
              <w:t>alib tooriku kinnitusviisi töölauale ja kontrollib juhendamisel selle ohutust</w:t>
            </w:r>
          </w:p>
          <w:p w14:paraId="1825E6D2" w14:textId="225CC018" w:rsidR="008649F0" w:rsidRPr="003E637E" w:rsidRDefault="004549DC" w:rsidP="00D948CD">
            <w:pPr>
              <w:numPr>
                <w:ilvl w:val="0"/>
                <w:numId w:val="32"/>
              </w:numPr>
              <w:contextualSpacing/>
              <w:rPr>
                <w:rFonts w:ascii="Cambria" w:hAnsi="Cambria"/>
              </w:rPr>
            </w:pPr>
            <w:r>
              <w:rPr>
                <w:rFonts w:ascii="Cambria" w:hAnsi="Cambria"/>
              </w:rPr>
              <w:t>k</w:t>
            </w:r>
            <w:r w:rsidR="008649F0" w:rsidRPr="003E637E">
              <w:rPr>
                <w:rFonts w:ascii="Cambria" w:hAnsi="Cambria"/>
              </w:rPr>
              <w:t>ontrollib lõikeriistade olemasolu (vaja</w:t>
            </w:r>
            <w:r>
              <w:rPr>
                <w:rFonts w:ascii="Cambria" w:hAnsi="Cambria"/>
              </w:rPr>
              <w:t xml:space="preserve">dusel magasinis) ja seisukorda </w:t>
            </w:r>
            <w:r w:rsidR="008649F0" w:rsidRPr="003E637E">
              <w:rPr>
                <w:rFonts w:ascii="Cambria" w:hAnsi="Cambria"/>
              </w:rPr>
              <w:t>tööprogrammist lähtuvalt</w:t>
            </w:r>
          </w:p>
          <w:p w14:paraId="0114C1A3" w14:textId="0C9EEE59" w:rsidR="008649F0" w:rsidRPr="003E637E" w:rsidRDefault="004549DC" w:rsidP="00D948CD">
            <w:pPr>
              <w:numPr>
                <w:ilvl w:val="0"/>
                <w:numId w:val="32"/>
              </w:numPr>
              <w:contextualSpacing/>
              <w:rPr>
                <w:rFonts w:ascii="Cambria" w:hAnsi="Cambria"/>
              </w:rPr>
            </w:pPr>
            <w:r>
              <w:rPr>
                <w:rFonts w:ascii="Cambria" w:hAnsi="Cambria"/>
              </w:rPr>
              <w:t>t</w:t>
            </w:r>
            <w:r w:rsidR="008649F0" w:rsidRPr="003E637E">
              <w:rPr>
                <w:rFonts w:ascii="Cambria" w:hAnsi="Cambria"/>
              </w:rPr>
              <w:t>unneb ettevalmistavaid</w:t>
            </w:r>
            <w:r w:rsidR="004D071C">
              <w:rPr>
                <w:rFonts w:ascii="Cambria" w:hAnsi="Cambria"/>
              </w:rPr>
              <w:t xml:space="preserve"> funktsioone</w:t>
            </w:r>
            <w:r w:rsidR="008649F0" w:rsidRPr="003E637E">
              <w:rPr>
                <w:rFonts w:ascii="Cambria" w:hAnsi="Cambria"/>
              </w:rPr>
              <w:t xml:space="preserve"> (G-koodid) ja abifunktsioone (M-koodid) ja kasutab neid CNC töötlemiskeskuse juhtimiseks</w:t>
            </w:r>
          </w:p>
        </w:tc>
      </w:tr>
      <w:tr w:rsidR="008649F0" w:rsidRPr="003E637E" w14:paraId="066153BC" w14:textId="77777777" w:rsidTr="008649F0">
        <w:tc>
          <w:tcPr>
            <w:tcW w:w="5098" w:type="dxa"/>
          </w:tcPr>
          <w:p w14:paraId="245D8A4A"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338EED39"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0D2F659C"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6E59CED9"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350314F" w14:textId="77777777" w:rsidTr="008649F0">
        <w:tc>
          <w:tcPr>
            <w:tcW w:w="5098" w:type="dxa"/>
          </w:tcPr>
          <w:p w14:paraId="5ED5F696" w14:textId="102A7C64" w:rsidR="008649F0" w:rsidRPr="003E637E" w:rsidRDefault="008649F0" w:rsidP="008649F0">
            <w:pPr>
              <w:rPr>
                <w:rFonts w:ascii="Cambria" w:hAnsi="Cambria"/>
              </w:rPr>
            </w:pPr>
            <w:r w:rsidRPr="003004EE">
              <w:rPr>
                <w:rFonts w:ascii="Cambria" w:hAnsi="Cambria"/>
                <w:b/>
                <w:bCs/>
              </w:rPr>
              <w:t>Probleemülesanne:</w:t>
            </w:r>
            <w:r w:rsidRPr="003E637E">
              <w:rPr>
                <w:rFonts w:ascii="Cambria" w:hAnsi="Cambria"/>
              </w:rPr>
              <w:t xml:space="preserve"> lõikeriistade tehniliste andmete kindlaks määramine töötlemisprogrammist ja pingi juhtprogrammist</w:t>
            </w:r>
          </w:p>
          <w:p w14:paraId="5161C789" w14:textId="77777777" w:rsidR="008649F0" w:rsidRPr="003E637E" w:rsidRDefault="008649F0" w:rsidP="008649F0">
            <w:pPr>
              <w:rPr>
                <w:rFonts w:ascii="Cambria" w:hAnsi="Cambria"/>
              </w:rPr>
            </w:pPr>
            <w:r w:rsidRPr="003004EE">
              <w:rPr>
                <w:rFonts w:ascii="Cambria" w:hAnsi="Cambria"/>
                <w:b/>
                <w:bCs/>
              </w:rPr>
              <w:t>Demonstratsioon:</w:t>
            </w:r>
            <w:r w:rsidRPr="003E637E">
              <w:rPr>
                <w:rFonts w:ascii="Cambria" w:hAnsi="Cambria"/>
              </w:rPr>
              <w:t xml:space="preserve"> lõikeriistade paigaldamine spindlisse, teramagasiini, lõikeriistade vahetus, lõikeriista kalibreerimine</w:t>
            </w:r>
          </w:p>
          <w:p w14:paraId="7A7461AB" w14:textId="48F2B5A9" w:rsidR="008649F0" w:rsidRPr="003E637E" w:rsidRDefault="008649F0" w:rsidP="008649F0">
            <w:pPr>
              <w:rPr>
                <w:rFonts w:ascii="Cambria" w:hAnsi="Cambria"/>
              </w:rPr>
            </w:pPr>
            <w:r w:rsidRPr="003004EE">
              <w:rPr>
                <w:rFonts w:ascii="Cambria" w:hAnsi="Cambria"/>
                <w:b/>
                <w:bCs/>
              </w:rPr>
              <w:t>Kompleksülesanne:</w:t>
            </w:r>
            <w:r w:rsidRPr="003E637E">
              <w:rPr>
                <w:rFonts w:ascii="Cambria" w:hAnsi="Cambria"/>
              </w:rPr>
              <w:t xml:space="preserve"> G- ja M-koodide kasutamine CNC töötlemiskeskuse juhttarkvaras</w:t>
            </w:r>
          </w:p>
          <w:p w14:paraId="5DD3C8A4" w14:textId="23352C95" w:rsidR="008649F0" w:rsidRPr="003E637E" w:rsidRDefault="008649F0" w:rsidP="008649F0">
            <w:pPr>
              <w:rPr>
                <w:rFonts w:ascii="Cambria" w:hAnsi="Cambria"/>
              </w:rPr>
            </w:pPr>
            <w:r w:rsidRPr="003004EE">
              <w:rPr>
                <w:rFonts w:ascii="Cambria" w:hAnsi="Cambria"/>
                <w:b/>
                <w:bCs/>
              </w:rPr>
              <w:t>Iseseisev töö:</w:t>
            </w:r>
            <w:r w:rsidRPr="003E637E">
              <w:rPr>
                <w:rFonts w:ascii="Cambria" w:hAnsi="Cambria"/>
              </w:rPr>
              <w:t xml:space="preserve"> </w:t>
            </w:r>
            <w:r w:rsidR="003004EE">
              <w:rPr>
                <w:rFonts w:ascii="Cambria" w:hAnsi="Cambria"/>
              </w:rPr>
              <w:t>Õ</w:t>
            </w:r>
            <w:r w:rsidRPr="003E637E">
              <w:rPr>
                <w:rFonts w:ascii="Cambria" w:hAnsi="Cambria"/>
              </w:rPr>
              <w:t>pimapi täitmine läbiva tegevusena käesoleva mooduli õppeprotsessi jooksul.</w:t>
            </w:r>
          </w:p>
        </w:tc>
        <w:tc>
          <w:tcPr>
            <w:tcW w:w="4536" w:type="dxa"/>
          </w:tcPr>
          <w:p w14:paraId="20C52E98" w14:textId="77777777" w:rsidR="008649F0" w:rsidRPr="003E637E" w:rsidRDefault="008649F0" w:rsidP="008649F0">
            <w:pPr>
              <w:rPr>
                <w:rFonts w:ascii="Cambria" w:hAnsi="Cambria"/>
              </w:rPr>
            </w:pPr>
            <w:r w:rsidRPr="003E637E">
              <w:rPr>
                <w:rFonts w:ascii="Cambria" w:hAnsi="Cambria"/>
              </w:rPr>
              <w:t>Teemad:</w:t>
            </w:r>
          </w:p>
          <w:p w14:paraId="47995017"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Kooli CNC töötlemiskeskuse juhttarkvara</w:t>
            </w:r>
          </w:p>
          <w:p w14:paraId="5FA25826"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kasutamine toorikute kinnitamisel</w:t>
            </w:r>
          </w:p>
          <w:p w14:paraId="721C82D1"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 xml:space="preserve">Toorikute kinnitamine </w:t>
            </w:r>
          </w:p>
          <w:p w14:paraId="4AD38409"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Vaakumiga kinnitamine rasterlauale</w:t>
            </w:r>
          </w:p>
          <w:p w14:paraId="2F7D2DB4"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Vaakumkannud</w:t>
            </w:r>
          </w:p>
          <w:p w14:paraId="704F2376"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Mehhaaniline kinnitamine</w:t>
            </w:r>
          </w:p>
          <w:p w14:paraId="2710543D"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Kinnitamine rakisele</w:t>
            </w:r>
          </w:p>
          <w:p w14:paraId="387C7111"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Kooli CNC töötlemiskeskuse juhttarkvara</w:t>
            </w:r>
          </w:p>
          <w:p w14:paraId="190A68E7"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Lõikeriistade tehnilised andmed</w:t>
            </w:r>
          </w:p>
          <w:p w14:paraId="3F672396"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Lõikeriistade paigaldamine spindlisse</w:t>
            </w:r>
          </w:p>
          <w:p w14:paraId="72CCF7C6"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 xml:space="preserve">Lõikeriistade kalibreerimine </w:t>
            </w:r>
          </w:p>
          <w:p w14:paraId="3C4A4F4E"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Lõikeriistade paigaldamine töötlemiskeskuse teramagasini</w:t>
            </w:r>
          </w:p>
          <w:p w14:paraId="09D13E3A"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lastRenderedPageBreak/>
              <w:t>Juhtprogrammi lõikeriistade tabel ja selle muutmine/täitmine</w:t>
            </w:r>
          </w:p>
          <w:p w14:paraId="3B4CF736"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Ettevalmistavad funktsioonid (G-koodid)</w:t>
            </w:r>
          </w:p>
          <w:p w14:paraId="12B498AE" w14:textId="77777777" w:rsidR="008649F0" w:rsidRPr="003E637E" w:rsidRDefault="008649F0" w:rsidP="00D948CD">
            <w:pPr>
              <w:numPr>
                <w:ilvl w:val="0"/>
                <w:numId w:val="39"/>
              </w:numPr>
              <w:ind w:left="601" w:hanging="283"/>
              <w:contextualSpacing/>
              <w:rPr>
                <w:rFonts w:ascii="Cambria" w:hAnsi="Cambria"/>
              </w:rPr>
            </w:pPr>
            <w:r w:rsidRPr="003E637E">
              <w:rPr>
                <w:rFonts w:ascii="Cambria" w:hAnsi="Cambria"/>
              </w:rPr>
              <w:t>Abifunktsioonid (M-koodid)</w:t>
            </w:r>
          </w:p>
          <w:p w14:paraId="3551F852" w14:textId="77777777" w:rsidR="008649F0" w:rsidRPr="003E637E" w:rsidRDefault="008649F0" w:rsidP="008649F0">
            <w:pPr>
              <w:rPr>
                <w:rFonts w:ascii="Cambria" w:hAnsi="Cambria"/>
              </w:rPr>
            </w:pPr>
            <w:r w:rsidRPr="003E637E">
              <w:rPr>
                <w:rFonts w:ascii="Cambria" w:hAnsi="Cambria"/>
              </w:rPr>
              <w:t xml:space="preserve">Lõiming: </w:t>
            </w:r>
          </w:p>
          <w:p w14:paraId="24B0229B" w14:textId="42A4E131" w:rsidR="008649F0" w:rsidRPr="003E637E" w:rsidRDefault="008649F0" w:rsidP="008649F0">
            <w:pPr>
              <w:rPr>
                <w:rFonts w:ascii="Cambria" w:hAnsi="Cambria"/>
              </w:rPr>
            </w:pPr>
            <w:r w:rsidRPr="003E637E">
              <w:rPr>
                <w:rFonts w:ascii="Cambria" w:hAnsi="Cambria"/>
              </w:rPr>
              <w:t>M</w:t>
            </w:r>
            <w:r w:rsidR="004549DC">
              <w:rPr>
                <w:rFonts w:ascii="Cambria" w:hAnsi="Cambria"/>
              </w:rPr>
              <w:t xml:space="preserve"> </w:t>
            </w:r>
            <w:r w:rsidRPr="003E637E">
              <w:rPr>
                <w:rFonts w:ascii="Cambria" w:hAnsi="Cambria"/>
              </w:rPr>
              <w:t xml:space="preserve">12: CAD/CAM tarkvara </w:t>
            </w:r>
            <w:proofErr w:type="spellStart"/>
            <w:r w:rsidRPr="003E637E">
              <w:rPr>
                <w:rFonts w:ascii="Cambria" w:hAnsi="Cambria"/>
              </w:rPr>
              <w:t>algõpe</w:t>
            </w:r>
            <w:proofErr w:type="spellEnd"/>
          </w:p>
        </w:tc>
        <w:tc>
          <w:tcPr>
            <w:tcW w:w="3119" w:type="dxa"/>
          </w:tcPr>
          <w:p w14:paraId="142C4C5C" w14:textId="77777777" w:rsidR="008649F0" w:rsidRPr="003E637E" w:rsidRDefault="008649F0" w:rsidP="008649F0">
            <w:pPr>
              <w:rPr>
                <w:rFonts w:ascii="Cambria" w:hAnsi="Cambria"/>
              </w:rPr>
            </w:pPr>
            <w:r w:rsidRPr="003E637E">
              <w:rPr>
                <w:rFonts w:ascii="Cambria" w:hAnsi="Cambria"/>
              </w:rPr>
              <w:lastRenderedPageBreak/>
              <w:t>Aktiivne loen, demonstratsioon, probleemülesanne, kompleksülesanne, iseseisev töö, mappõpe/e-portfoolio</w:t>
            </w:r>
          </w:p>
        </w:tc>
        <w:tc>
          <w:tcPr>
            <w:tcW w:w="2551" w:type="dxa"/>
          </w:tcPr>
          <w:p w14:paraId="027A13CE" w14:textId="5C2FF6FE" w:rsidR="008649F0" w:rsidRPr="003E637E" w:rsidRDefault="008649F0" w:rsidP="008649F0">
            <w:pPr>
              <w:rPr>
                <w:rFonts w:ascii="Cambria" w:hAnsi="Cambria"/>
              </w:rPr>
            </w:pPr>
            <w:r w:rsidRPr="003E637E">
              <w:rPr>
                <w:rFonts w:ascii="Cambria" w:hAnsi="Cambria"/>
              </w:rPr>
              <w:t xml:space="preserve">Auditoorne töö (sh praktikum) </w:t>
            </w:r>
            <w:r w:rsidR="003004EE">
              <w:rPr>
                <w:rFonts w:ascii="Cambria" w:hAnsi="Cambria"/>
              </w:rPr>
              <w:t>1</w:t>
            </w:r>
            <w:r w:rsidR="00F2519C">
              <w:rPr>
                <w:rFonts w:ascii="Cambria" w:hAnsi="Cambria"/>
              </w:rPr>
              <w:t>0</w:t>
            </w:r>
            <w:r w:rsidRPr="003E637E">
              <w:rPr>
                <w:rFonts w:ascii="Cambria" w:hAnsi="Cambria"/>
              </w:rPr>
              <w:t xml:space="preserve"> tundi </w:t>
            </w:r>
          </w:p>
          <w:p w14:paraId="20568A06" w14:textId="613D47B5" w:rsidR="008649F0" w:rsidRPr="003E637E" w:rsidRDefault="008649F0" w:rsidP="008649F0">
            <w:pPr>
              <w:rPr>
                <w:rFonts w:ascii="Cambria" w:hAnsi="Cambria"/>
              </w:rPr>
            </w:pPr>
            <w:r w:rsidRPr="003E637E">
              <w:rPr>
                <w:rFonts w:ascii="Cambria" w:hAnsi="Cambria"/>
              </w:rPr>
              <w:t xml:space="preserve">Iseseisev töö </w:t>
            </w:r>
            <w:r w:rsidR="003004EE">
              <w:rPr>
                <w:rFonts w:ascii="Cambria" w:hAnsi="Cambria"/>
              </w:rPr>
              <w:t>1</w:t>
            </w:r>
            <w:r w:rsidR="00F2519C">
              <w:rPr>
                <w:rFonts w:ascii="Cambria" w:hAnsi="Cambria"/>
              </w:rPr>
              <w:t xml:space="preserve">2 </w:t>
            </w:r>
            <w:r w:rsidRPr="003E637E">
              <w:rPr>
                <w:rFonts w:ascii="Cambria" w:hAnsi="Cambria"/>
              </w:rPr>
              <w:t xml:space="preserve">tundi </w:t>
            </w:r>
          </w:p>
          <w:p w14:paraId="32F9C6E6" w14:textId="77777777" w:rsidR="008649F0" w:rsidRPr="003E637E" w:rsidRDefault="008649F0" w:rsidP="008649F0">
            <w:pPr>
              <w:rPr>
                <w:rFonts w:ascii="Cambria" w:hAnsi="Cambria"/>
              </w:rPr>
            </w:pPr>
          </w:p>
        </w:tc>
      </w:tr>
      <w:tr w:rsidR="008649F0" w:rsidRPr="003E637E" w14:paraId="685ECA68" w14:textId="77777777" w:rsidTr="008649F0">
        <w:tc>
          <w:tcPr>
            <w:tcW w:w="5098" w:type="dxa"/>
            <w:shd w:val="clear" w:color="auto" w:fill="A8D08D" w:themeFill="accent6" w:themeFillTint="99"/>
          </w:tcPr>
          <w:p w14:paraId="7AB4E9C0" w14:textId="77777777" w:rsidR="008649F0" w:rsidRPr="003E637E" w:rsidRDefault="008649F0" w:rsidP="00D948CD">
            <w:pPr>
              <w:numPr>
                <w:ilvl w:val="0"/>
                <w:numId w:val="7"/>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97854ED"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1EF1311B" w14:textId="77777777" w:rsidTr="008649F0">
        <w:tc>
          <w:tcPr>
            <w:tcW w:w="5098" w:type="dxa"/>
          </w:tcPr>
          <w:p w14:paraId="1787EE78" w14:textId="77777777" w:rsidR="008649F0" w:rsidRPr="003E637E" w:rsidRDefault="008649F0" w:rsidP="008649F0">
            <w:pPr>
              <w:rPr>
                <w:rFonts w:ascii="Cambria" w:hAnsi="Cambria"/>
              </w:rPr>
            </w:pPr>
            <w:r w:rsidRPr="003E637E">
              <w:rPr>
                <w:rFonts w:ascii="Cambria" w:hAnsi="Cambria"/>
              </w:rPr>
              <w:t>Õpilane:</w:t>
            </w:r>
          </w:p>
          <w:p w14:paraId="54D440A4" w14:textId="21304688" w:rsidR="008649F0" w:rsidRPr="003E637E" w:rsidRDefault="007B716D" w:rsidP="008649F0">
            <w:pPr>
              <w:rPr>
                <w:rFonts w:ascii="Cambria" w:hAnsi="Cambria"/>
                <w:b/>
              </w:rPr>
            </w:pPr>
            <w:r w:rsidRPr="003E637E">
              <w:rPr>
                <w:rFonts w:ascii="Cambria" w:hAnsi="Cambria"/>
                <w:b/>
              </w:rPr>
              <w:t>v</w:t>
            </w:r>
            <w:r w:rsidR="008649F0" w:rsidRPr="003E637E">
              <w:rPr>
                <w:rFonts w:ascii="Cambria" w:hAnsi="Cambria"/>
                <w:b/>
              </w:rPr>
              <w:t>alib olemasolevatest programmidest sobiva ja valmistab detailid, hindab nende vastavust tööülesandes antud kvaliteedinõuetele</w:t>
            </w:r>
          </w:p>
        </w:tc>
        <w:tc>
          <w:tcPr>
            <w:tcW w:w="10206" w:type="dxa"/>
            <w:gridSpan w:val="3"/>
          </w:tcPr>
          <w:p w14:paraId="6DC0C59E" w14:textId="77777777" w:rsidR="008649F0" w:rsidRPr="003E637E" w:rsidRDefault="008649F0" w:rsidP="008649F0">
            <w:pPr>
              <w:rPr>
                <w:rFonts w:ascii="Cambria" w:hAnsi="Cambria"/>
              </w:rPr>
            </w:pPr>
            <w:r w:rsidRPr="003E637E">
              <w:rPr>
                <w:rFonts w:ascii="Cambria" w:hAnsi="Cambria"/>
              </w:rPr>
              <w:t>Õpilane:</w:t>
            </w:r>
          </w:p>
          <w:p w14:paraId="176A29C6" w14:textId="162A008F" w:rsidR="008649F0" w:rsidRPr="003E637E" w:rsidRDefault="004549DC" w:rsidP="00D948CD">
            <w:pPr>
              <w:numPr>
                <w:ilvl w:val="0"/>
                <w:numId w:val="35"/>
              </w:numPr>
              <w:ind w:left="743" w:hanging="425"/>
              <w:contextualSpacing/>
              <w:rPr>
                <w:rFonts w:ascii="Cambria" w:hAnsi="Cambria"/>
              </w:rPr>
            </w:pPr>
            <w:r>
              <w:rPr>
                <w:rFonts w:ascii="Cambria" w:hAnsi="Cambria"/>
              </w:rPr>
              <w:t>s</w:t>
            </w:r>
            <w:r w:rsidR="008649F0" w:rsidRPr="003E637E">
              <w:rPr>
                <w:rFonts w:ascii="Cambria" w:hAnsi="Cambria"/>
              </w:rPr>
              <w:t>isestab etteantud töötlemisprogrammi töötlemiskeskuse juhtarvutisse ja muudab selle aktiivseks</w:t>
            </w:r>
          </w:p>
          <w:p w14:paraId="5ED14FA5" w14:textId="4F44CF02" w:rsidR="008649F0" w:rsidRPr="003E637E" w:rsidRDefault="004549DC" w:rsidP="00D948CD">
            <w:pPr>
              <w:numPr>
                <w:ilvl w:val="0"/>
                <w:numId w:val="35"/>
              </w:numPr>
              <w:ind w:left="743" w:hanging="425"/>
              <w:contextualSpacing/>
              <w:rPr>
                <w:rFonts w:ascii="Cambria" w:hAnsi="Cambria"/>
              </w:rPr>
            </w:pPr>
            <w:r>
              <w:rPr>
                <w:rFonts w:ascii="Cambria" w:hAnsi="Cambria"/>
              </w:rPr>
              <w:t>m</w:t>
            </w:r>
            <w:r w:rsidR="008649F0" w:rsidRPr="003E637E">
              <w:rPr>
                <w:rFonts w:ascii="Cambria" w:hAnsi="Cambria"/>
              </w:rPr>
              <w:t>äärab toorikule nullpunkti vastavalt koostatud tööprogrammile</w:t>
            </w:r>
          </w:p>
          <w:p w14:paraId="1EE9480E" w14:textId="27D1B11A" w:rsidR="008649F0" w:rsidRPr="003E637E" w:rsidRDefault="004549DC" w:rsidP="00D948CD">
            <w:pPr>
              <w:numPr>
                <w:ilvl w:val="0"/>
                <w:numId w:val="35"/>
              </w:numPr>
              <w:ind w:left="743" w:hanging="425"/>
              <w:contextualSpacing/>
              <w:rPr>
                <w:rFonts w:ascii="Cambria" w:hAnsi="Cambria"/>
              </w:rPr>
            </w:pPr>
            <w:r>
              <w:rPr>
                <w:rFonts w:ascii="Cambria" w:hAnsi="Cambria"/>
              </w:rPr>
              <w:t>e</w:t>
            </w:r>
            <w:r w:rsidR="008649F0" w:rsidRPr="003E637E">
              <w:rPr>
                <w:rFonts w:ascii="Cambria" w:hAnsi="Cambria"/>
              </w:rPr>
              <w:t xml:space="preserve">smakordsel tööprogrammi käivitamisel kontrollib tööorgani kiirliikumist ja etteandega liikumist, vajadusel muudab vastavaid parameetreid </w:t>
            </w:r>
          </w:p>
          <w:p w14:paraId="767E1620" w14:textId="42246E93" w:rsidR="008649F0" w:rsidRPr="003E637E" w:rsidRDefault="004549DC" w:rsidP="00D948CD">
            <w:pPr>
              <w:numPr>
                <w:ilvl w:val="0"/>
                <w:numId w:val="35"/>
              </w:numPr>
              <w:ind w:left="743" w:hanging="425"/>
              <w:contextualSpacing/>
              <w:rPr>
                <w:rFonts w:ascii="Cambria" w:hAnsi="Cambria"/>
              </w:rPr>
            </w:pPr>
            <w:r>
              <w:rPr>
                <w:rFonts w:ascii="Cambria" w:hAnsi="Cambria"/>
              </w:rPr>
              <w:t>k</w:t>
            </w:r>
            <w:r w:rsidR="008649F0" w:rsidRPr="003E637E">
              <w:rPr>
                <w:rFonts w:ascii="Cambria" w:hAnsi="Cambria"/>
              </w:rPr>
              <w:t>orrigeerib vajadusel juhtprogrammi lihtsamaid parameetreid (spindli pöörded, ettenihke kiirus, lõikesügavus, tööriista ümbernimetamine, kommentaaride lisamine)</w:t>
            </w:r>
          </w:p>
          <w:p w14:paraId="5E23D00B" w14:textId="4255CA95" w:rsidR="008649F0" w:rsidRPr="003E637E" w:rsidRDefault="004549DC" w:rsidP="00D948CD">
            <w:pPr>
              <w:numPr>
                <w:ilvl w:val="0"/>
                <w:numId w:val="35"/>
              </w:numPr>
              <w:ind w:left="743" w:hanging="425"/>
              <w:contextualSpacing/>
              <w:rPr>
                <w:rFonts w:ascii="Cambria" w:hAnsi="Cambria"/>
              </w:rPr>
            </w:pPr>
            <w:r>
              <w:rPr>
                <w:rFonts w:ascii="Cambria" w:hAnsi="Cambria"/>
              </w:rPr>
              <w:t>v</w:t>
            </w:r>
            <w:r w:rsidR="008649F0" w:rsidRPr="003E637E">
              <w:rPr>
                <w:rFonts w:ascii="Cambria" w:hAnsi="Cambria"/>
              </w:rPr>
              <w:t>almistab detailid töötlemisprogrammist lähtuvalt ja hindab nende vastavust tööülesandele</w:t>
            </w:r>
            <w:r w:rsidR="00AF0AAA">
              <w:rPr>
                <w:rFonts w:ascii="Cambria" w:hAnsi="Cambria"/>
              </w:rPr>
              <w:t>,</w:t>
            </w:r>
            <w:r w:rsidR="008649F0" w:rsidRPr="003E637E">
              <w:rPr>
                <w:rFonts w:ascii="Cambria" w:hAnsi="Cambria"/>
              </w:rPr>
              <w:t xml:space="preserve"> kasutades mõõtmisi, kaliibreid ja etalondetaile</w:t>
            </w:r>
          </w:p>
        </w:tc>
      </w:tr>
      <w:tr w:rsidR="008649F0" w:rsidRPr="003E637E" w14:paraId="34F8D095" w14:textId="77777777" w:rsidTr="008649F0">
        <w:tc>
          <w:tcPr>
            <w:tcW w:w="5098" w:type="dxa"/>
          </w:tcPr>
          <w:p w14:paraId="25F59CFF"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5A94A15A"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2FED4D0"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5536DE3E"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E8EC93E" w14:textId="77777777" w:rsidTr="008649F0">
        <w:tc>
          <w:tcPr>
            <w:tcW w:w="5098" w:type="dxa"/>
          </w:tcPr>
          <w:p w14:paraId="27C96DD2" w14:textId="3DE00D61" w:rsidR="008649F0" w:rsidRPr="003E637E" w:rsidRDefault="008649F0" w:rsidP="008649F0">
            <w:pPr>
              <w:rPr>
                <w:rFonts w:ascii="Cambria" w:hAnsi="Cambria"/>
              </w:rPr>
            </w:pPr>
            <w:r w:rsidRPr="0005346A">
              <w:rPr>
                <w:rFonts w:ascii="Cambria" w:hAnsi="Cambria"/>
                <w:b/>
                <w:bCs/>
              </w:rPr>
              <w:t xml:space="preserve">Kompleksülesanne: </w:t>
            </w:r>
            <w:r w:rsidR="0005346A" w:rsidRPr="0005346A">
              <w:rPr>
                <w:rFonts w:ascii="Cambria" w:hAnsi="Cambria"/>
              </w:rPr>
              <w:t>E</w:t>
            </w:r>
            <w:r w:rsidRPr="003E637E">
              <w:rPr>
                <w:rFonts w:ascii="Cambria" w:hAnsi="Cambria"/>
              </w:rPr>
              <w:t>ttevalmistatud tööfailide põhjal valmistab detailid</w:t>
            </w:r>
            <w:r w:rsidR="0005346A">
              <w:rPr>
                <w:rFonts w:ascii="Cambria" w:hAnsi="Cambria"/>
              </w:rPr>
              <w:t>,</w:t>
            </w:r>
            <w:r w:rsidRPr="003E637E">
              <w:rPr>
                <w:rFonts w:ascii="Cambria" w:hAnsi="Cambria"/>
              </w:rPr>
              <w:t xml:space="preserve"> mis sisaldavad kooriv- ja viimistlev töötlust, tasku freesimist, graveerimist, puurimist, hindab detaili vastavust juhendmaterjalile</w:t>
            </w:r>
          </w:p>
          <w:p w14:paraId="7586D83E" w14:textId="576E23DE" w:rsidR="008649F0" w:rsidRPr="003E637E" w:rsidRDefault="008649F0" w:rsidP="008649F0">
            <w:pPr>
              <w:rPr>
                <w:rFonts w:ascii="Cambria" w:hAnsi="Cambria"/>
              </w:rPr>
            </w:pPr>
            <w:r w:rsidRPr="0005346A">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5122C340" w14:textId="698A6134" w:rsidR="008649F0" w:rsidRPr="003E637E" w:rsidRDefault="008649F0" w:rsidP="008649F0">
            <w:pPr>
              <w:rPr>
                <w:rFonts w:ascii="Cambria" w:hAnsi="Cambria"/>
              </w:rPr>
            </w:pPr>
            <w:r w:rsidRPr="0005346A">
              <w:rPr>
                <w:rFonts w:ascii="Cambria" w:hAnsi="Cambria"/>
                <w:b/>
                <w:bCs/>
              </w:rPr>
              <w:t>Iseseisev töö:</w:t>
            </w:r>
            <w:r w:rsidRPr="003E637E">
              <w:rPr>
                <w:rFonts w:ascii="Cambria" w:hAnsi="Cambria"/>
              </w:rPr>
              <w:t xml:space="preserve"> </w:t>
            </w:r>
            <w:r w:rsidR="0005346A">
              <w:rPr>
                <w:rFonts w:ascii="Cambria" w:hAnsi="Cambria"/>
              </w:rPr>
              <w:t>Õ</w:t>
            </w:r>
            <w:r w:rsidRPr="003E637E">
              <w:rPr>
                <w:rFonts w:ascii="Cambria" w:hAnsi="Cambria"/>
              </w:rPr>
              <w:t>pimapi täitmine läbiva tegevusena käesoleva mooduli õppeprotsessi jooksul.</w:t>
            </w:r>
          </w:p>
        </w:tc>
        <w:tc>
          <w:tcPr>
            <w:tcW w:w="4536" w:type="dxa"/>
          </w:tcPr>
          <w:p w14:paraId="3DA94A7D" w14:textId="77777777" w:rsidR="008649F0" w:rsidRPr="003E637E" w:rsidRDefault="008649F0" w:rsidP="008649F0">
            <w:pPr>
              <w:rPr>
                <w:rFonts w:ascii="Cambria" w:hAnsi="Cambria"/>
              </w:rPr>
            </w:pPr>
            <w:r w:rsidRPr="003E637E">
              <w:rPr>
                <w:rFonts w:ascii="Cambria" w:hAnsi="Cambria"/>
              </w:rPr>
              <w:t>Teemad:</w:t>
            </w:r>
          </w:p>
          <w:p w14:paraId="229B67E4" w14:textId="77777777" w:rsidR="008649F0" w:rsidRPr="003E637E" w:rsidRDefault="008649F0" w:rsidP="00D948CD">
            <w:pPr>
              <w:numPr>
                <w:ilvl w:val="0"/>
                <w:numId w:val="40"/>
              </w:numPr>
              <w:contextualSpacing/>
              <w:rPr>
                <w:rFonts w:ascii="Cambria" w:hAnsi="Cambria"/>
              </w:rPr>
            </w:pPr>
            <w:r w:rsidRPr="003E637E">
              <w:rPr>
                <w:rFonts w:ascii="Cambria" w:hAnsi="Cambria"/>
              </w:rPr>
              <w:t xml:space="preserve">Operaatori tööülesannete täitmine </w:t>
            </w:r>
          </w:p>
          <w:p w14:paraId="3EED5E6F" w14:textId="77777777" w:rsidR="008649F0" w:rsidRPr="003E637E" w:rsidRDefault="008649F0" w:rsidP="00D948CD">
            <w:pPr>
              <w:numPr>
                <w:ilvl w:val="0"/>
                <w:numId w:val="40"/>
              </w:numPr>
              <w:contextualSpacing/>
              <w:rPr>
                <w:rFonts w:ascii="Cambria" w:hAnsi="Cambria"/>
              </w:rPr>
            </w:pPr>
            <w:r w:rsidRPr="003E637E">
              <w:rPr>
                <w:rFonts w:ascii="Cambria" w:hAnsi="Cambria"/>
              </w:rPr>
              <w:t>Töötlemisprogrammi sisestamine</w:t>
            </w:r>
          </w:p>
          <w:p w14:paraId="334CA28A" w14:textId="77777777" w:rsidR="008649F0" w:rsidRPr="003E637E" w:rsidRDefault="008649F0" w:rsidP="00D948CD">
            <w:pPr>
              <w:numPr>
                <w:ilvl w:val="0"/>
                <w:numId w:val="40"/>
              </w:numPr>
              <w:contextualSpacing/>
              <w:rPr>
                <w:rFonts w:ascii="Cambria" w:hAnsi="Cambria"/>
              </w:rPr>
            </w:pPr>
            <w:r w:rsidRPr="003E637E">
              <w:rPr>
                <w:rFonts w:ascii="Cambria" w:hAnsi="Cambria"/>
              </w:rPr>
              <w:t>Nullpunkti määramine</w:t>
            </w:r>
          </w:p>
          <w:p w14:paraId="1E045649" w14:textId="77777777" w:rsidR="008649F0" w:rsidRPr="003E637E" w:rsidRDefault="008649F0" w:rsidP="00D948CD">
            <w:pPr>
              <w:numPr>
                <w:ilvl w:val="0"/>
                <w:numId w:val="40"/>
              </w:numPr>
              <w:contextualSpacing/>
              <w:rPr>
                <w:rFonts w:ascii="Cambria" w:hAnsi="Cambria"/>
              </w:rPr>
            </w:pPr>
            <w:r w:rsidRPr="003E637E">
              <w:rPr>
                <w:rFonts w:ascii="Cambria" w:hAnsi="Cambria"/>
              </w:rPr>
              <w:t>Tööprogrammi redigeerimine/muutmine</w:t>
            </w:r>
          </w:p>
          <w:p w14:paraId="276EF34E" w14:textId="77777777" w:rsidR="008649F0" w:rsidRPr="003E637E" w:rsidRDefault="008649F0" w:rsidP="00D948CD">
            <w:pPr>
              <w:numPr>
                <w:ilvl w:val="0"/>
                <w:numId w:val="40"/>
              </w:numPr>
              <w:contextualSpacing/>
              <w:rPr>
                <w:rFonts w:ascii="Cambria" w:hAnsi="Cambria"/>
              </w:rPr>
            </w:pPr>
            <w:r w:rsidRPr="003E637E">
              <w:rPr>
                <w:rFonts w:ascii="Cambria" w:hAnsi="Cambria"/>
              </w:rPr>
              <w:t>Detailide valmistamine</w:t>
            </w:r>
          </w:p>
          <w:p w14:paraId="6678C76F" w14:textId="77777777" w:rsidR="008649F0" w:rsidRPr="003E637E" w:rsidRDefault="008649F0" w:rsidP="00D948CD">
            <w:pPr>
              <w:numPr>
                <w:ilvl w:val="0"/>
                <w:numId w:val="40"/>
              </w:numPr>
              <w:contextualSpacing/>
              <w:rPr>
                <w:rFonts w:ascii="Cambria" w:hAnsi="Cambria"/>
              </w:rPr>
            </w:pPr>
            <w:r w:rsidRPr="003E637E">
              <w:rPr>
                <w:rFonts w:ascii="Cambria" w:hAnsi="Cambria"/>
              </w:rPr>
              <w:t>Vastavuse kontroll</w:t>
            </w:r>
          </w:p>
          <w:p w14:paraId="4287CDD5" w14:textId="77777777" w:rsidR="008649F0" w:rsidRPr="003E637E" w:rsidRDefault="008649F0" w:rsidP="008649F0">
            <w:pPr>
              <w:rPr>
                <w:rFonts w:ascii="Cambria" w:hAnsi="Cambria"/>
              </w:rPr>
            </w:pPr>
            <w:r w:rsidRPr="003E637E">
              <w:rPr>
                <w:rFonts w:ascii="Cambria" w:hAnsi="Cambria"/>
              </w:rPr>
              <w:t xml:space="preserve">Lõiming: </w:t>
            </w:r>
          </w:p>
          <w:p w14:paraId="6EF03C6B" w14:textId="4CE8AF0E" w:rsidR="008649F0" w:rsidRPr="003E637E" w:rsidRDefault="008649F0" w:rsidP="008649F0">
            <w:pPr>
              <w:rPr>
                <w:rFonts w:ascii="Cambria" w:hAnsi="Cambria"/>
              </w:rPr>
            </w:pPr>
            <w:r w:rsidRPr="003E637E">
              <w:rPr>
                <w:rFonts w:ascii="Cambria" w:hAnsi="Cambria"/>
              </w:rPr>
              <w:t>M</w:t>
            </w:r>
            <w:r w:rsidR="004549DC">
              <w:rPr>
                <w:rFonts w:ascii="Cambria" w:hAnsi="Cambria"/>
              </w:rPr>
              <w:t xml:space="preserve"> </w:t>
            </w:r>
            <w:r w:rsidRPr="003E637E">
              <w:rPr>
                <w:rFonts w:ascii="Cambria" w:hAnsi="Cambria"/>
              </w:rPr>
              <w:t xml:space="preserve">12: CAD/CAM tarkvara </w:t>
            </w:r>
            <w:proofErr w:type="spellStart"/>
            <w:r w:rsidRPr="003E637E">
              <w:rPr>
                <w:rFonts w:ascii="Cambria" w:hAnsi="Cambria"/>
              </w:rPr>
              <w:t>algõpe</w:t>
            </w:r>
            <w:proofErr w:type="spellEnd"/>
          </w:p>
        </w:tc>
        <w:tc>
          <w:tcPr>
            <w:tcW w:w="3119" w:type="dxa"/>
          </w:tcPr>
          <w:p w14:paraId="114ABF1F" w14:textId="77777777" w:rsidR="008649F0" w:rsidRPr="003E637E" w:rsidRDefault="008649F0" w:rsidP="008649F0">
            <w:pPr>
              <w:rPr>
                <w:rFonts w:ascii="Cambria" w:hAnsi="Cambria"/>
              </w:rPr>
            </w:pPr>
            <w:r w:rsidRPr="003E637E">
              <w:rPr>
                <w:rFonts w:ascii="Cambria" w:hAnsi="Cambria"/>
              </w:rPr>
              <w:t>Aktiivne loeng, kompleksülesanne õpilase jälgimine õppeprotsessis, astmeline arutlus, iseseisev töö</w:t>
            </w:r>
          </w:p>
        </w:tc>
        <w:tc>
          <w:tcPr>
            <w:tcW w:w="2551" w:type="dxa"/>
          </w:tcPr>
          <w:p w14:paraId="7B92D19D" w14:textId="6E6128E3" w:rsidR="008649F0" w:rsidRPr="003E637E" w:rsidRDefault="004C1C26" w:rsidP="008649F0">
            <w:pPr>
              <w:rPr>
                <w:rFonts w:ascii="Cambria" w:hAnsi="Cambria"/>
              </w:rPr>
            </w:pPr>
            <w:r>
              <w:rPr>
                <w:rFonts w:ascii="Cambria" w:hAnsi="Cambria"/>
              </w:rPr>
              <w:t xml:space="preserve">Auditoorne töö (sh Praktikum </w:t>
            </w:r>
            <w:r w:rsidR="0005346A">
              <w:rPr>
                <w:rFonts w:ascii="Cambria" w:hAnsi="Cambria"/>
              </w:rPr>
              <w:t>3</w:t>
            </w:r>
            <w:r>
              <w:rPr>
                <w:rFonts w:ascii="Cambria" w:hAnsi="Cambria"/>
              </w:rPr>
              <w:t>0</w:t>
            </w:r>
            <w:r w:rsidR="008649F0" w:rsidRPr="003E637E">
              <w:rPr>
                <w:rFonts w:ascii="Cambria" w:hAnsi="Cambria"/>
              </w:rPr>
              <w:t xml:space="preserve"> tundi </w:t>
            </w:r>
          </w:p>
          <w:p w14:paraId="4A806D92" w14:textId="306467BC" w:rsidR="008649F0" w:rsidRPr="003E637E" w:rsidRDefault="004C1C26" w:rsidP="008649F0">
            <w:pPr>
              <w:rPr>
                <w:rFonts w:ascii="Cambria" w:hAnsi="Cambria"/>
              </w:rPr>
            </w:pPr>
            <w:r>
              <w:rPr>
                <w:rFonts w:ascii="Cambria" w:hAnsi="Cambria"/>
              </w:rPr>
              <w:t xml:space="preserve">Iseseisev töö </w:t>
            </w:r>
            <w:r w:rsidR="0005346A">
              <w:rPr>
                <w:rFonts w:ascii="Cambria" w:hAnsi="Cambria"/>
              </w:rPr>
              <w:t>3</w:t>
            </w:r>
            <w:r>
              <w:rPr>
                <w:rFonts w:ascii="Cambria" w:hAnsi="Cambria"/>
              </w:rPr>
              <w:t>5</w:t>
            </w:r>
            <w:r w:rsidR="008649F0" w:rsidRPr="003E637E">
              <w:rPr>
                <w:rFonts w:ascii="Cambria" w:hAnsi="Cambria"/>
              </w:rPr>
              <w:t xml:space="preserve"> tundi </w:t>
            </w:r>
          </w:p>
          <w:p w14:paraId="3BF8457E" w14:textId="77777777" w:rsidR="008649F0" w:rsidRPr="003E637E" w:rsidRDefault="008649F0" w:rsidP="008649F0">
            <w:pPr>
              <w:rPr>
                <w:rFonts w:ascii="Cambria" w:hAnsi="Cambria"/>
              </w:rPr>
            </w:pPr>
          </w:p>
        </w:tc>
      </w:tr>
      <w:tr w:rsidR="008649F0" w:rsidRPr="003E637E" w14:paraId="4EF8695E" w14:textId="77777777" w:rsidTr="008649F0">
        <w:tc>
          <w:tcPr>
            <w:tcW w:w="5098" w:type="dxa"/>
            <w:shd w:val="clear" w:color="auto" w:fill="A8D08D" w:themeFill="accent6" w:themeFillTint="99"/>
          </w:tcPr>
          <w:p w14:paraId="599F7FF9" w14:textId="77777777" w:rsidR="008649F0" w:rsidRPr="003E637E" w:rsidRDefault="008649F0" w:rsidP="00D948CD">
            <w:pPr>
              <w:numPr>
                <w:ilvl w:val="0"/>
                <w:numId w:val="7"/>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56FD5024"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3A79CF6" w14:textId="77777777" w:rsidTr="008649F0">
        <w:tc>
          <w:tcPr>
            <w:tcW w:w="5098" w:type="dxa"/>
          </w:tcPr>
          <w:p w14:paraId="2AEF1164" w14:textId="77777777" w:rsidR="008649F0" w:rsidRPr="003E637E" w:rsidRDefault="008649F0" w:rsidP="008649F0">
            <w:pPr>
              <w:rPr>
                <w:rFonts w:ascii="Cambria" w:hAnsi="Cambria"/>
              </w:rPr>
            </w:pPr>
            <w:r w:rsidRPr="003E637E">
              <w:rPr>
                <w:rFonts w:ascii="Cambria" w:hAnsi="Cambria"/>
              </w:rPr>
              <w:t>Õpilane:</w:t>
            </w:r>
          </w:p>
          <w:p w14:paraId="307B05CA" w14:textId="15B9E41C" w:rsidR="008649F0" w:rsidRPr="003E637E" w:rsidRDefault="007B716D" w:rsidP="008649F0">
            <w:pPr>
              <w:rPr>
                <w:rFonts w:ascii="Cambria" w:hAnsi="Cambria"/>
                <w:b/>
              </w:rPr>
            </w:pPr>
            <w:r w:rsidRPr="003E637E">
              <w:rPr>
                <w:rFonts w:ascii="Cambria" w:hAnsi="Cambria"/>
                <w:b/>
              </w:rPr>
              <w:t>r</w:t>
            </w:r>
            <w:r w:rsidR="008649F0" w:rsidRPr="003E637E">
              <w:rPr>
                <w:rFonts w:ascii="Cambria" w:hAnsi="Cambria"/>
                <w:b/>
              </w:rPr>
              <w:t>eageerib pingi veateadetele, korrastab ja puhastab pinki iga</w:t>
            </w:r>
            <w:r w:rsidR="004D071C">
              <w:rPr>
                <w:rFonts w:ascii="Cambria" w:hAnsi="Cambria"/>
                <w:b/>
              </w:rPr>
              <w:t xml:space="preserve"> </w:t>
            </w:r>
            <w:r w:rsidR="008649F0" w:rsidRPr="003E637E">
              <w:rPr>
                <w:rFonts w:ascii="Cambria" w:hAnsi="Cambria"/>
                <w:b/>
              </w:rPr>
              <w:t>päev, järgib meeskonnaliikmena töötervishoiu ja tööohutus</w:t>
            </w:r>
            <w:r w:rsidR="004D071C">
              <w:rPr>
                <w:rFonts w:ascii="Cambria" w:hAnsi="Cambria"/>
                <w:b/>
              </w:rPr>
              <w:t xml:space="preserve">e </w:t>
            </w:r>
            <w:r w:rsidR="008649F0" w:rsidRPr="003E637E">
              <w:rPr>
                <w:rFonts w:ascii="Cambria" w:hAnsi="Cambria"/>
                <w:b/>
              </w:rPr>
              <w:t xml:space="preserve">nõudeid, kasutades töökaitsevahendeid ning ohutuid töövõtteid </w:t>
            </w:r>
          </w:p>
        </w:tc>
        <w:tc>
          <w:tcPr>
            <w:tcW w:w="10206" w:type="dxa"/>
            <w:gridSpan w:val="3"/>
          </w:tcPr>
          <w:p w14:paraId="7A99F5C3" w14:textId="77777777" w:rsidR="008649F0" w:rsidRPr="003E637E" w:rsidRDefault="008649F0" w:rsidP="008649F0">
            <w:pPr>
              <w:rPr>
                <w:rFonts w:ascii="Cambria" w:hAnsi="Cambria"/>
              </w:rPr>
            </w:pPr>
            <w:r w:rsidRPr="003E637E">
              <w:rPr>
                <w:rFonts w:ascii="Cambria" w:hAnsi="Cambria"/>
              </w:rPr>
              <w:t>Õpilane:</w:t>
            </w:r>
          </w:p>
          <w:p w14:paraId="7F7642CE" w14:textId="07AA6A73" w:rsidR="008649F0" w:rsidRPr="003E637E" w:rsidRDefault="00CE442E" w:rsidP="00D948CD">
            <w:pPr>
              <w:numPr>
                <w:ilvl w:val="0"/>
                <w:numId w:val="36"/>
              </w:numPr>
              <w:contextualSpacing/>
              <w:rPr>
                <w:rFonts w:ascii="Cambria" w:hAnsi="Cambria"/>
              </w:rPr>
            </w:pPr>
            <w:r>
              <w:rPr>
                <w:rFonts w:ascii="Cambria" w:hAnsi="Cambria"/>
              </w:rPr>
              <w:t>j</w:t>
            </w:r>
            <w:r w:rsidR="008649F0" w:rsidRPr="003E637E">
              <w:rPr>
                <w:rFonts w:ascii="Cambria" w:hAnsi="Cambria"/>
              </w:rPr>
              <w:t>älgib töötlemiskeskuse tööd ja reageerib juhtprogrammi teadetele, vajadusel katkestab töö</w:t>
            </w:r>
          </w:p>
          <w:p w14:paraId="76EDDA89" w14:textId="70498F97" w:rsidR="008649F0" w:rsidRPr="003E637E" w:rsidRDefault="00CE442E" w:rsidP="00D948CD">
            <w:pPr>
              <w:numPr>
                <w:ilvl w:val="0"/>
                <w:numId w:val="36"/>
              </w:numPr>
              <w:contextualSpacing/>
              <w:rPr>
                <w:rFonts w:ascii="Cambria" w:hAnsi="Cambria"/>
              </w:rPr>
            </w:pPr>
            <w:r>
              <w:rPr>
                <w:rFonts w:ascii="Cambria" w:hAnsi="Cambria"/>
              </w:rPr>
              <w:t>e</w:t>
            </w:r>
            <w:r w:rsidR="008649F0" w:rsidRPr="003E637E">
              <w:rPr>
                <w:rFonts w:ascii="Cambria" w:hAnsi="Cambria"/>
              </w:rPr>
              <w:t xml:space="preserve">ristab juhtprogrammi teateid: teated ja veateated (alarmid), leiab veakirjelduse kasutusjuhendist </w:t>
            </w:r>
          </w:p>
          <w:p w14:paraId="1DE5A3CC" w14:textId="41140AC2" w:rsidR="008649F0" w:rsidRPr="003E637E" w:rsidRDefault="00CE442E" w:rsidP="00D948CD">
            <w:pPr>
              <w:numPr>
                <w:ilvl w:val="0"/>
                <w:numId w:val="36"/>
              </w:numPr>
              <w:contextualSpacing/>
              <w:rPr>
                <w:rFonts w:ascii="Cambria" w:hAnsi="Cambria"/>
              </w:rPr>
            </w:pPr>
            <w:r>
              <w:rPr>
                <w:rFonts w:ascii="Cambria" w:hAnsi="Cambria"/>
              </w:rPr>
              <w:t>o</w:t>
            </w:r>
            <w:r w:rsidR="008649F0" w:rsidRPr="003E637E">
              <w:rPr>
                <w:rFonts w:ascii="Cambria" w:hAnsi="Cambria"/>
              </w:rPr>
              <w:t>skab salvestada kooli CNC töötlemiskeskuse juhttarkvara veateated ja salvestab need vastavasse kataloogi</w:t>
            </w:r>
          </w:p>
          <w:p w14:paraId="0DC97D7D" w14:textId="629768AB" w:rsidR="008649F0" w:rsidRPr="003E637E" w:rsidRDefault="00CE442E" w:rsidP="00D948CD">
            <w:pPr>
              <w:numPr>
                <w:ilvl w:val="0"/>
                <w:numId w:val="36"/>
              </w:numPr>
              <w:contextualSpacing/>
              <w:rPr>
                <w:rFonts w:ascii="Cambria" w:hAnsi="Cambria"/>
              </w:rPr>
            </w:pPr>
            <w:r>
              <w:rPr>
                <w:rFonts w:ascii="Cambria" w:hAnsi="Cambria"/>
              </w:rPr>
              <w:t>a</w:t>
            </w:r>
            <w:r w:rsidR="008649F0" w:rsidRPr="003E637E">
              <w:rPr>
                <w:rFonts w:ascii="Cambria" w:hAnsi="Cambria"/>
              </w:rPr>
              <w:t>nalüüsib juhtprogrammi teateid ja võimalusel likvideerib nende põhjuse(d) kasutusjuhendist lähtuvalt, vajadusel teavitab juhendajat</w:t>
            </w:r>
          </w:p>
          <w:p w14:paraId="05DFD69E" w14:textId="7DACB9A2" w:rsidR="008649F0" w:rsidRPr="003E637E" w:rsidRDefault="00CE442E" w:rsidP="00D948CD">
            <w:pPr>
              <w:numPr>
                <w:ilvl w:val="0"/>
                <w:numId w:val="36"/>
              </w:numPr>
              <w:contextualSpacing/>
              <w:rPr>
                <w:rFonts w:ascii="Cambria" w:hAnsi="Cambria"/>
              </w:rPr>
            </w:pPr>
            <w:r>
              <w:rPr>
                <w:rFonts w:ascii="Cambria" w:hAnsi="Cambria"/>
              </w:rPr>
              <w:t>k</w:t>
            </w:r>
            <w:r w:rsidR="008649F0" w:rsidRPr="003E637E">
              <w:rPr>
                <w:rFonts w:ascii="Cambria" w:hAnsi="Cambria"/>
              </w:rPr>
              <w:t>asutab töötsooni eesmärgipäraselt, korrastab ja puhastab CNC töötlemiskeskuse peale operatsioonide sooritamist ning töötsooni peale töö lõpetamist vastavalt kehtestatud korrale ja kasutusjuhendile</w:t>
            </w:r>
          </w:p>
          <w:p w14:paraId="77391355" w14:textId="7B8489AE" w:rsidR="008649F0" w:rsidRPr="003E637E" w:rsidRDefault="00CE442E" w:rsidP="00D948CD">
            <w:pPr>
              <w:numPr>
                <w:ilvl w:val="0"/>
                <w:numId w:val="36"/>
              </w:numPr>
              <w:contextualSpacing/>
              <w:rPr>
                <w:rFonts w:ascii="Cambria" w:hAnsi="Cambria"/>
              </w:rPr>
            </w:pPr>
            <w:r>
              <w:rPr>
                <w:rFonts w:ascii="Cambria" w:hAnsi="Cambria"/>
              </w:rPr>
              <w:t>k</w:t>
            </w:r>
            <w:r w:rsidR="008649F0" w:rsidRPr="003E637E">
              <w:rPr>
                <w:rFonts w:ascii="Cambria" w:hAnsi="Cambria"/>
              </w:rPr>
              <w:t>asutab materjale ja töövahendeid eesmärgipäraselt, heaperemehelikult ja säästlikult</w:t>
            </w:r>
          </w:p>
        </w:tc>
      </w:tr>
      <w:tr w:rsidR="008649F0" w:rsidRPr="003E637E" w14:paraId="39617456" w14:textId="77777777" w:rsidTr="008649F0">
        <w:tc>
          <w:tcPr>
            <w:tcW w:w="5098" w:type="dxa"/>
          </w:tcPr>
          <w:p w14:paraId="303D7797"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412196C0"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40A114BF"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7EA5CAC9"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70B2758D" w14:textId="77777777" w:rsidTr="008649F0">
        <w:tc>
          <w:tcPr>
            <w:tcW w:w="5098" w:type="dxa"/>
          </w:tcPr>
          <w:p w14:paraId="6AB8CFB2" w14:textId="4F29C2C9" w:rsidR="008649F0" w:rsidRPr="003E637E" w:rsidRDefault="008649F0" w:rsidP="008649F0">
            <w:pPr>
              <w:rPr>
                <w:rFonts w:ascii="Cambria" w:hAnsi="Cambria"/>
              </w:rPr>
            </w:pPr>
            <w:r w:rsidRPr="0005346A">
              <w:rPr>
                <w:rFonts w:ascii="Cambria" w:hAnsi="Cambria"/>
                <w:b/>
                <w:bCs/>
              </w:rPr>
              <w:t>Simulatsioon:</w:t>
            </w:r>
            <w:r w:rsidRPr="003E637E">
              <w:rPr>
                <w:rFonts w:ascii="Cambria" w:hAnsi="Cambria"/>
              </w:rPr>
              <w:t xml:space="preserve"> „</w:t>
            </w:r>
            <w:r w:rsidR="0005346A">
              <w:rPr>
                <w:rFonts w:ascii="Cambria" w:hAnsi="Cambria"/>
              </w:rPr>
              <w:t>T</w:t>
            </w:r>
            <w:r w:rsidRPr="003E637E">
              <w:rPr>
                <w:rFonts w:ascii="Cambria" w:hAnsi="Cambria"/>
              </w:rPr>
              <w:t>ahtlikult“ tekitatud probleemi lahendamine</w:t>
            </w:r>
          </w:p>
          <w:p w14:paraId="0704D0BB" w14:textId="6701AFC2" w:rsidR="008649F0" w:rsidRPr="003E637E" w:rsidRDefault="008649F0" w:rsidP="008649F0">
            <w:pPr>
              <w:rPr>
                <w:rFonts w:ascii="Cambria" w:hAnsi="Cambria"/>
              </w:rPr>
            </w:pPr>
            <w:r w:rsidRPr="0005346A">
              <w:rPr>
                <w:rFonts w:ascii="Cambria" w:hAnsi="Cambria"/>
                <w:b/>
                <w:bCs/>
              </w:rPr>
              <w:t>Astmeline arutlus:</w:t>
            </w:r>
            <w:r w:rsidRPr="003E637E">
              <w:rPr>
                <w:rFonts w:ascii="Cambria" w:hAnsi="Cambria"/>
              </w:rPr>
              <w:t xml:space="preserve"> Meenuta, tee kokkuvõte, esita küsimus, seosta ja kommenteeri </w:t>
            </w:r>
            <w:r w:rsidR="0005346A">
              <w:rPr>
                <w:rFonts w:ascii="Cambria" w:hAnsi="Cambria"/>
              </w:rPr>
              <w:t>l</w:t>
            </w:r>
            <w:r w:rsidRPr="003E637E">
              <w:rPr>
                <w:rFonts w:ascii="Cambria" w:hAnsi="Cambria"/>
              </w:rPr>
              <w:t>äbivalt mooduli hindamisülesannete kohta</w:t>
            </w:r>
          </w:p>
          <w:p w14:paraId="4730563C" w14:textId="2EC17802" w:rsidR="008649F0" w:rsidRPr="003E637E" w:rsidRDefault="008649F0" w:rsidP="008649F0">
            <w:pPr>
              <w:rPr>
                <w:rFonts w:ascii="Cambria" w:hAnsi="Cambria"/>
              </w:rPr>
            </w:pPr>
            <w:r w:rsidRPr="0005346A">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24691F27" w14:textId="77777777" w:rsidR="008649F0" w:rsidRPr="003E637E" w:rsidRDefault="008649F0" w:rsidP="008649F0">
            <w:pPr>
              <w:rPr>
                <w:rFonts w:ascii="Cambria" w:hAnsi="Cambria"/>
              </w:rPr>
            </w:pPr>
            <w:r w:rsidRPr="003E637E">
              <w:rPr>
                <w:rFonts w:ascii="Cambria" w:hAnsi="Cambria"/>
              </w:rPr>
              <w:t>Teemad:</w:t>
            </w:r>
          </w:p>
          <w:p w14:paraId="6FDCEF76" w14:textId="77777777" w:rsidR="008649F0" w:rsidRPr="003E637E" w:rsidRDefault="008649F0" w:rsidP="00D948CD">
            <w:pPr>
              <w:numPr>
                <w:ilvl w:val="0"/>
                <w:numId w:val="41"/>
              </w:numPr>
              <w:contextualSpacing/>
              <w:rPr>
                <w:rFonts w:ascii="Cambria" w:hAnsi="Cambria"/>
              </w:rPr>
            </w:pPr>
            <w:r w:rsidRPr="003E637E">
              <w:rPr>
                <w:rFonts w:ascii="Cambria" w:hAnsi="Cambria"/>
              </w:rPr>
              <w:t>Kooli CNC töötlemiskeskuse juhttarkvara</w:t>
            </w:r>
          </w:p>
          <w:p w14:paraId="09DB68F9" w14:textId="77777777" w:rsidR="008649F0" w:rsidRPr="003E637E" w:rsidRDefault="008649F0" w:rsidP="00D948CD">
            <w:pPr>
              <w:numPr>
                <w:ilvl w:val="0"/>
                <w:numId w:val="41"/>
              </w:numPr>
              <w:contextualSpacing/>
              <w:rPr>
                <w:rFonts w:ascii="Cambria" w:hAnsi="Cambria"/>
              </w:rPr>
            </w:pPr>
            <w:r w:rsidRPr="003E637E">
              <w:rPr>
                <w:rFonts w:ascii="Cambria" w:hAnsi="Cambria"/>
              </w:rPr>
              <w:t>Teated</w:t>
            </w:r>
          </w:p>
          <w:p w14:paraId="4156C989" w14:textId="77777777" w:rsidR="008649F0" w:rsidRPr="003E637E" w:rsidRDefault="008649F0" w:rsidP="00D948CD">
            <w:pPr>
              <w:numPr>
                <w:ilvl w:val="0"/>
                <w:numId w:val="41"/>
              </w:numPr>
              <w:contextualSpacing/>
              <w:rPr>
                <w:rFonts w:ascii="Cambria" w:hAnsi="Cambria"/>
              </w:rPr>
            </w:pPr>
            <w:r w:rsidRPr="003E637E">
              <w:rPr>
                <w:rFonts w:ascii="Cambria" w:hAnsi="Cambria"/>
              </w:rPr>
              <w:t>Alarmid</w:t>
            </w:r>
          </w:p>
          <w:p w14:paraId="397E65A3" w14:textId="77777777" w:rsidR="008649F0" w:rsidRPr="003E637E" w:rsidRDefault="008649F0" w:rsidP="00D948CD">
            <w:pPr>
              <w:numPr>
                <w:ilvl w:val="0"/>
                <w:numId w:val="41"/>
              </w:numPr>
              <w:contextualSpacing/>
              <w:rPr>
                <w:rFonts w:ascii="Cambria" w:hAnsi="Cambria"/>
              </w:rPr>
            </w:pPr>
            <w:r w:rsidRPr="003E637E">
              <w:rPr>
                <w:rFonts w:ascii="Cambria" w:hAnsi="Cambria"/>
              </w:rPr>
              <w:t>CNC töötlemiskeskuse hooldusjuhendi järgimine</w:t>
            </w:r>
          </w:p>
          <w:p w14:paraId="5723E842" w14:textId="7BD66529" w:rsidR="008649F0" w:rsidRPr="0005346A" w:rsidRDefault="008649F0" w:rsidP="00D948CD">
            <w:pPr>
              <w:numPr>
                <w:ilvl w:val="0"/>
                <w:numId w:val="41"/>
              </w:numPr>
              <w:contextualSpacing/>
              <w:rPr>
                <w:rFonts w:ascii="Cambria" w:hAnsi="Cambria"/>
              </w:rPr>
            </w:pPr>
            <w:r w:rsidRPr="003E637E">
              <w:rPr>
                <w:rFonts w:ascii="Cambria" w:hAnsi="Cambria"/>
              </w:rPr>
              <w:t>CNC töötlemiskeskuse ohutusjuhendi järgimine</w:t>
            </w:r>
          </w:p>
        </w:tc>
        <w:tc>
          <w:tcPr>
            <w:tcW w:w="3119" w:type="dxa"/>
          </w:tcPr>
          <w:p w14:paraId="17921DCC" w14:textId="77777777" w:rsidR="008649F0" w:rsidRPr="003E637E" w:rsidRDefault="008649F0" w:rsidP="008649F0">
            <w:pPr>
              <w:rPr>
                <w:rFonts w:ascii="Cambria" w:hAnsi="Cambria"/>
              </w:rPr>
            </w:pPr>
            <w:r w:rsidRPr="003E637E">
              <w:rPr>
                <w:rFonts w:ascii="Cambria" w:hAnsi="Cambria"/>
              </w:rPr>
              <w:t>Aktiivne loeng, mappõpe/</w:t>
            </w:r>
          </w:p>
          <w:p w14:paraId="5B8DCB36" w14:textId="77777777" w:rsidR="008649F0" w:rsidRPr="003E637E" w:rsidRDefault="008649F0" w:rsidP="008649F0">
            <w:pPr>
              <w:rPr>
                <w:rFonts w:ascii="Cambria" w:hAnsi="Cambria"/>
              </w:rPr>
            </w:pPr>
            <w:r w:rsidRPr="003E637E">
              <w:rPr>
                <w:rFonts w:ascii="Cambria" w:hAnsi="Cambria"/>
              </w:rPr>
              <w:t>e-portfoolio, iseseisev töö, astmeline arutlus</w:t>
            </w:r>
          </w:p>
        </w:tc>
        <w:tc>
          <w:tcPr>
            <w:tcW w:w="2551" w:type="dxa"/>
          </w:tcPr>
          <w:p w14:paraId="69B9C7FB" w14:textId="19A98E0C" w:rsidR="008649F0" w:rsidRPr="003E637E" w:rsidRDefault="008649F0" w:rsidP="008649F0">
            <w:pPr>
              <w:rPr>
                <w:rFonts w:ascii="Cambria" w:hAnsi="Cambria"/>
              </w:rPr>
            </w:pPr>
            <w:r w:rsidRPr="003E637E">
              <w:rPr>
                <w:rFonts w:ascii="Cambria" w:hAnsi="Cambria"/>
              </w:rPr>
              <w:t xml:space="preserve">Auditoorne töö (sh praktikum) </w:t>
            </w:r>
            <w:r w:rsidR="0005346A">
              <w:rPr>
                <w:rFonts w:ascii="Cambria" w:hAnsi="Cambria"/>
              </w:rPr>
              <w:t>6</w:t>
            </w:r>
            <w:r w:rsidRPr="003E637E">
              <w:rPr>
                <w:rFonts w:ascii="Cambria" w:hAnsi="Cambria"/>
                <w:color w:val="FF0000"/>
              </w:rPr>
              <w:t xml:space="preserve"> </w:t>
            </w:r>
            <w:r w:rsidRPr="003E637E">
              <w:rPr>
                <w:rFonts w:ascii="Cambria" w:hAnsi="Cambria"/>
              </w:rPr>
              <w:t xml:space="preserve">tundi </w:t>
            </w:r>
          </w:p>
          <w:p w14:paraId="1739E192" w14:textId="5FC53BEF" w:rsidR="008649F0" w:rsidRPr="003E637E" w:rsidRDefault="008649F0" w:rsidP="008649F0">
            <w:pPr>
              <w:rPr>
                <w:rFonts w:ascii="Cambria" w:hAnsi="Cambria"/>
              </w:rPr>
            </w:pPr>
            <w:r w:rsidRPr="003E637E">
              <w:rPr>
                <w:rFonts w:ascii="Cambria" w:hAnsi="Cambria"/>
              </w:rPr>
              <w:t xml:space="preserve">Iseseisev töö </w:t>
            </w:r>
            <w:r w:rsidR="0005346A">
              <w:rPr>
                <w:rFonts w:ascii="Cambria" w:hAnsi="Cambria"/>
              </w:rPr>
              <w:t>7</w:t>
            </w:r>
            <w:r w:rsidRPr="003E637E">
              <w:rPr>
                <w:rFonts w:ascii="Cambria" w:hAnsi="Cambria"/>
              </w:rPr>
              <w:t xml:space="preserve"> tundi </w:t>
            </w:r>
          </w:p>
          <w:p w14:paraId="228F5B68" w14:textId="77777777" w:rsidR="008649F0" w:rsidRPr="003E637E" w:rsidRDefault="008649F0" w:rsidP="008649F0">
            <w:pPr>
              <w:rPr>
                <w:rFonts w:ascii="Cambria" w:hAnsi="Cambria"/>
              </w:rPr>
            </w:pPr>
          </w:p>
        </w:tc>
      </w:tr>
    </w:tbl>
    <w:tbl>
      <w:tblPr>
        <w:tblStyle w:val="Kontuurtabel52"/>
        <w:tblW w:w="15304" w:type="dxa"/>
        <w:tblLook w:val="04A0" w:firstRow="1" w:lastRow="0" w:firstColumn="1" w:lastColumn="0" w:noHBand="0" w:noVBand="1"/>
      </w:tblPr>
      <w:tblGrid>
        <w:gridCol w:w="5098"/>
        <w:gridCol w:w="4536"/>
        <w:gridCol w:w="3119"/>
        <w:gridCol w:w="2551"/>
      </w:tblGrid>
      <w:tr w:rsidR="008649F0" w:rsidRPr="003E637E" w14:paraId="107BAB7E" w14:textId="77777777" w:rsidTr="008649F0">
        <w:tc>
          <w:tcPr>
            <w:tcW w:w="5098" w:type="dxa"/>
            <w:shd w:val="clear" w:color="auto" w:fill="A8D08D" w:themeFill="accent6" w:themeFillTint="99"/>
          </w:tcPr>
          <w:p w14:paraId="09E09744" w14:textId="77777777" w:rsidR="008649F0" w:rsidRPr="003E637E" w:rsidRDefault="008649F0" w:rsidP="00D948CD">
            <w:pPr>
              <w:numPr>
                <w:ilvl w:val="0"/>
                <w:numId w:val="7"/>
              </w:numPr>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817B4B1"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2E98C6B5" w14:textId="77777777" w:rsidTr="008649F0">
        <w:tc>
          <w:tcPr>
            <w:tcW w:w="5098" w:type="dxa"/>
          </w:tcPr>
          <w:p w14:paraId="736EB54C" w14:textId="77777777" w:rsidR="008649F0" w:rsidRPr="003E637E" w:rsidRDefault="008649F0" w:rsidP="008649F0">
            <w:pPr>
              <w:rPr>
                <w:rFonts w:ascii="Cambria" w:hAnsi="Cambria"/>
              </w:rPr>
            </w:pPr>
            <w:r w:rsidRPr="003E637E">
              <w:rPr>
                <w:rFonts w:ascii="Cambria" w:hAnsi="Cambria"/>
              </w:rPr>
              <w:t>Õpilane:</w:t>
            </w:r>
          </w:p>
          <w:p w14:paraId="792E0B1C" w14:textId="2A56DEF5" w:rsidR="008649F0" w:rsidRPr="003E637E" w:rsidRDefault="007B716D" w:rsidP="008649F0">
            <w:pPr>
              <w:rPr>
                <w:rFonts w:ascii="Cambria" w:hAnsi="Cambria"/>
                <w:b/>
              </w:rPr>
            </w:pPr>
            <w:r w:rsidRPr="003E637E">
              <w:rPr>
                <w:rFonts w:ascii="Cambria" w:hAnsi="Cambria"/>
                <w:b/>
              </w:rPr>
              <w:t>a</w:t>
            </w:r>
            <w:r w:rsidR="008649F0" w:rsidRPr="003E637E">
              <w:rPr>
                <w:rFonts w:ascii="Cambria" w:hAnsi="Cambria"/>
                <w:b/>
              </w:rPr>
              <w:t xml:space="preserve">valdab arvamust kogetu kohta, analüüsib enda tegevust CNC töötlemiskeskusega töötamisel </w:t>
            </w:r>
          </w:p>
        </w:tc>
        <w:tc>
          <w:tcPr>
            <w:tcW w:w="10206" w:type="dxa"/>
            <w:gridSpan w:val="3"/>
          </w:tcPr>
          <w:p w14:paraId="766D1D97" w14:textId="77777777" w:rsidR="008649F0" w:rsidRPr="003E637E" w:rsidRDefault="008649F0" w:rsidP="008649F0">
            <w:pPr>
              <w:rPr>
                <w:rFonts w:ascii="Cambria" w:hAnsi="Cambria"/>
              </w:rPr>
            </w:pPr>
            <w:r w:rsidRPr="003E637E">
              <w:rPr>
                <w:rFonts w:ascii="Cambria" w:hAnsi="Cambria"/>
              </w:rPr>
              <w:t>Õpilane:</w:t>
            </w:r>
          </w:p>
          <w:p w14:paraId="531523C3" w14:textId="51168F69" w:rsidR="008649F0" w:rsidRPr="003E637E" w:rsidRDefault="00CE442E" w:rsidP="00D948CD">
            <w:pPr>
              <w:numPr>
                <w:ilvl w:val="0"/>
                <w:numId w:val="42"/>
              </w:numPr>
              <w:contextualSpacing/>
              <w:rPr>
                <w:rFonts w:ascii="Cambria" w:hAnsi="Cambria"/>
              </w:rPr>
            </w:pPr>
            <w:r>
              <w:rPr>
                <w:rFonts w:ascii="Cambria" w:hAnsi="Cambria"/>
              </w:rPr>
              <w:t>a</w:t>
            </w:r>
            <w:r w:rsidR="008649F0" w:rsidRPr="003E637E">
              <w:rPr>
                <w:rFonts w:ascii="Cambria" w:hAnsi="Cambria"/>
              </w:rPr>
              <w:t>nalüüsib enda toimetulekut erinevate tööülesannete täitmisel</w:t>
            </w:r>
            <w:r w:rsidR="00AF0AAA">
              <w:rPr>
                <w:rFonts w:ascii="Cambria" w:hAnsi="Cambria"/>
              </w:rPr>
              <w:t>,</w:t>
            </w:r>
            <w:r w:rsidR="008649F0" w:rsidRPr="003E637E">
              <w:rPr>
                <w:rFonts w:ascii="Cambria" w:hAnsi="Cambria"/>
              </w:rPr>
              <w:t xml:space="preserve"> hinnates juhendaja abiga arendamist vajavaid aspekte</w:t>
            </w:r>
          </w:p>
          <w:p w14:paraId="6D09DE0F" w14:textId="69889D36" w:rsidR="008649F0" w:rsidRPr="003E637E" w:rsidRDefault="00CE442E" w:rsidP="00D948CD">
            <w:pPr>
              <w:numPr>
                <w:ilvl w:val="0"/>
                <w:numId w:val="42"/>
              </w:numPr>
              <w:contextualSpacing/>
              <w:rPr>
                <w:rFonts w:ascii="Cambria" w:hAnsi="Cambria"/>
              </w:rPr>
            </w:pPr>
            <w:r>
              <w:rPr>
                <w:rFonts w:ascii="Cambria" w:hAnsi="Cambria"/>
              </w:rPr>
              <w:t>k</w:t>
            </w:r>
            <w:r w:rsidR="008649F0" w:rsidRPr="003E637E">
              <w:rPr>
                <w:rFonts w:ascii="Cambria" w:hAnsi="Cambria"/>
              </w:rPr>
              <w:t>oostab kokkuvõtte analüüsi tulemustest ja vormistab selle korrektses eesti keeles</w:t>
            </w:r>
            <w:r w:rsidR="00AF0AAA">
              <w:rPr>
                <w:rFonts w:ascii="Cambria" w:hAnsi="Cambria"/>
              </w:rPr>
              <w:t>,</w:t>
            </w:r>
            <w:r w:rsidR="008649F0" w:rsidRPr="003E637E">
              <w:rPr>
                <w:rFonts w:ascii="Cambria" w:hAnsi="Cambria"/>
              </w:rPr>
              <w:t xml:space="preserve"> kasutades infotehnoloogiavahendeid</w:t>
            </w:r>
          </w:p>
        </w:tc>
      </w:tr>
      <w:tr w:rsidR="008649F0" w:rsidRPr="003E637E" w14:paraId="0858FE75" w14:textId="77777777" w:rsidTr="008649F0">
        <w:tc>
          <w:tcPr>
            <w:tcW w:w="5098" w:type="dxa"/>
          </w:tcPr>
          <w:p w14:paraId="360BDEE7"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007312E6"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59A89FE6"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350B2A0D"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419092F3" w14:textId="77777777" w:rsidTr="008649F0">
        <w:tc>
          <w:tcPr>
            <w:tcW w:w="5098" w:type="dxa"/>
          </w:tcPr>
          <w:p w14:paraId="592677CA" w14:textId="5EF4EA1B" w:rsidR="008649F0" w:rsidRPr="003E637E" w:rsidRDefault="008649F0" w:rsidP="008649F0">
            <w:pPr>
              <w:rPr>
                <w:rFonts w:ascii="Cambria" w:hAnsi="Cambria"/>
              </w:rPr>
            </w:pPr>
            <w:r w:rsidRPr="00F2519C">
              <w:rPr>
                <w:rFonts w:ascii="Cambria" w:hAnsi="Cambria"/>
                <w:b/>
                <w:bCs/>
              </w:rPr>
              <w:t>Astmeline arutlus:</w:t>
            </w:r>
            <w:r w:rsidRPr="003E637E">
              <w:rPr>
                <w:rFonts w:ascii="Cambria" w:hAnsi="Cambria"/>
              </w:rPr>
              <w:t xml:space="preserve"> Meenuta, tee kokkuvõte, esita</w:t>
            </w:r>
            <w:r w:rsidR="00F2519C">
              <w:rPr>
                <w:rFonts w:ascii="Cambria" w:hAnsi="Cambria"/>
              </w:rPr>
              <w:t xml:space="preserve"> </w:t>
            </w:r>
            <w:r w:rsidRPr="003E637E">
              <w:rPr>
                <w:rFonts w:ascii="Cambria" w:hAnsi="Cambria"/>
              </w:rPr>
              <w:t>küsimus, seosta ja kommenteeri läbivalt mooduli hindamisülesannete kohta</w:t>
            </w:r>
          </w:p>
          <w:p w14:paraId="0EE3A8D2" w14:textId="36DB623D" w:rsidR="008649F0" w:rsidRPr="00F2519C" w:rsidRDefault="008649F0" w:rsidP="008649F0">
            <w:pPr>
              <w:rPr>
                <w:rFonts w:ascii="Cambria" w:hAnsi="Cambria"/>
                <w:b/>
                <w:bCs/>
              </w:rPr>
            </w:pPr>
            <w:r w:rsidRPr="00F2519C">
              <w:rPr>
                <w:rFonts w:ascii="Cambria" w:hAnsi="Cambria"/>
                <w:b/>
                <w:bCs/>
              </w:rPr>
              <w:t xml:space="preserve">Iseseisev töö: </w:t>
            </w:r>
            <w:r w:rsidRPr="003E637E">
              <w:rPr>
                <w:rFonts w:ascii="Cambria" w:hAnsi="Cambria"/>
              </w:rPr>
              <w:t>Õpimapi täitmine läbiva tegevusena käesoleva mooduli õppeprotsessi jooksul.</w:t>
            </w:r>
          </w:p>
        </w:tc>
        <w:tc>
          <w:tcPr>
            <w:tcW w:w="4536" w:type="dxa"/>
          </w:tcPr>
          <w:p w14:paraId="4ED041ED" w14:textId="77777777" w:rsidR="008649F0" w:rsidRPr="003E637E" w:rsidRDefault="008649F0" w:rsidP="008649F0">
            <w:pPr>
              <w:rPr>
                <w:rFonts w:ascii="Cambria" w:hAnsi="Cambria"/>
              </w:rPr>
            </w:pPr>
            <w:r w:rsidRPr="003E637E">
              <w:rPr>
                <w:rFonts w:ascii="Cambria" w:hAnsi="Cambria"/>
              </w:rPr>
              <w:t>Teemad:</w:t>
            </w:r>
          </w:p>
          <w:p w14:paraId="267DFF6F" w14:textId="77777777" w:rsidR="008649F0" w:rsidRPr="003E637E" w:rsidRDefault="008649F0" w:rsidP="008649F0">
            <w:pPr>
              <w:rPr>
                <w:rFonts w:ascii="Cambria" w:hAnsi="Cambria"/>
              </w:rPr>
            </w:pPr>
            <w:r w:rsidRPr="003E637E">
              <w:rPr>
                <w:rFonts w:ascii="Cambria" w:hAnsi="Cambria"/>
              </w:rPr>
              <w:t>Lõiming: Lävendi saavutamist jälgitakse jooksvalt kogu mooduli õpetamise ajal</w:t>
            </w:r>
          </w:p>
        </w:tc>
        <w:tc>
          <w:tcPr>
            <w:tcW w:w="3119" w:type="dxa"/>
          </w:tcPr>
          <w:p w14:paraId="4ABD1319" w14:textId="77777777" w:rsidR="008649F0" w:rsidRPr="003E637E" w:rsidRDefault="008649F0" w:rsidP="008649F0">
            <w:pPr>
              <w:rPr>
                <w:rFonts w:ascii="Cambria" w:hAnsi="Cambria"/>
              </w:rPr>
            </w:pPr>
            <w:r w:rsidRPr="003E637E">
              <w:rPr>
                <w:rFonts w:ascii="Cambria" w:hAnsi="Cambria"/>
              </w:rPr>
              <w:t>Aktiivne loeng, mappõpe/</w:t>
            </w:r>
          </w:p>
          <w:p w14:paraId="529294C0" w14:textId="77777777" w:rsidR="008649F0" w:rsidRPr="003E637E" w:rsidRDefault="008649F0" w:rsidP="008649F0">
            <w:pPr>
              <w:rPr>
                <w:rFonts w:ascii="Cambria" w:hAnsi="Cambria"/>
              </w:rPr>
            </w:pPr>
            <w:r w:rsidRPr="003E637E">
              <w:rPr>
                <w:rFonts w:ascii="Cambria" w:hAnsi="Cambria"/>
              </w:rPr>
              <w:t>e-portfoolio, iseseisev töö, astmeline arutlus</w:t>
            </w:r>
          </w:p>
        </w:tc>
        <w:tc>
          <w:tcPr>
            <w:tcW w:w="2551" w:type="dxa"/>
          </w:tcPr>
          <w:p w14:paraId="5C616E74" w14:textId="6B8A8C7A" w:rsidR="008649F0" w:rsidRPr="003E637E" w:rsidRDefault="008649F0" w:rsidP="008649F0">
            <w:pPr>
              <w:rPr>
                <w:rFonts w:ascii="Cambria" w:hAnsi="Cambria"/>
              </w:rPr>
            </w:pPr>
            <w:r w:rsidRPr="003E637E">
              <w:rPr>
                <w:rFonts w:ascii="Cambria" w:hAnsi="Cambria"/>
              </w:rPr>
              <w:t xml:space="preserve">Auditoorne töö (sh praktikum) </w:t>
            </w:r>
            <w:r w:rsidR="00F2519C">
              <w:rPr>
                <w:rFonts w:ascii="Cambria" w:hAnsi="Cambria"/>
              </w:rPr>
              <w:t>2</w:t>
            </w:r>
            <w:r w:rsidRPr="003E637E">
              <w:rPr>
                <w:rFonts w:ascii="Cambria" w:hAnsi="Cambria"/>
                <w:color w:val="FF0000"/>
              </w:rPr>
              <w:t xml:space="preserve"> </w:t>
            </w:r>
            <w:r w:rsidRPr="003E637E">
              <w:rPr>
                <w:rFonts w:ascii="Cambria" w:hAnsi="Cambria"/>
              </w:rPr>
              <w:t xml:space="preserve">tundi </w:t>
            </w:r>
          </w:p>
          <w:p w14:paraId="20D736C7" w14:textId="45A2CDD3" w:rsidR="008649F0" w:rsidRPr="003E637E" w:rsidRDefault="008649F0" w:rsidP="008649F0">
            <w:pPr>
              <w:rPr>
                <w:rFonts w:ascii="Cambria" w:hAnsi="Cambria"/>
              </w:rPr>
            </w:pPr>
            <w:r w:rsidRPr="003E637E">
              <w:rPr>
                <w:rFonts w:ascii="Cambria" w:hAnsi="Cambria"/>
              </w:rPr>
              <w:t xml:space="preserve">Iseseisev töö </w:t>
            </w:r>
            <w:r w:rsidR="00F2519C">
              <w:rPr>
                <w:rFonts w:ascii="Cambria" w:hAnsi="Cambria"/>
              </w:rPr>
              <w:t>2</w:t>
            </w:r>
            <w:r w:rsidRPr="003E637E">
              <w:rPr>
                <w:rFonts w:ascii="Cambria" w:hAnsi="Cambria"/>
              </w:rPr>
              <w:t xml:space="preserve"> tundi </w:t>
            </w:r>
          </w:p>
          <w:p w14:paraId="7B5D3393" w14:textId="77777777" w:rsidR="008649F0" w:rsidRPr="003E637E" w:rsidRDefault="008649F0" w:rsidP="008649F0">
            <w:pPr>
              <w:rPr>
                <w:rFonts w:ascii="Cambria" w:hAnsi="Cambria"/>
              </w:rPr>
            </w:pPr>
          </w:p>
        </w:tc>
      </w:tr>
      <w:tr w:rsidR="008649F0" w:rsidRPr="003E637E" w14:paraId="6F12AE50" w14:textId="77777777" w:rsidTr="008649F0">
        <w:tc>
          <w:tcPr>
            <w:tcW w:w="5098" w:type="dxa"/>
          </w:tcPr>
          <w:p w14:paraId="62625A8D" w14:textId="77777777" w:rsidR="008649F0" w:rsidRPr="003E637E" w:rsidRDefault="008649F0" w:rsidP="008649F0">
            <w:pPr>
              <w:rPr>
                <w:rFonts w:ascii="Cambria" w:hAnsi="Cambria"/>
                <w:b/>
              </w:rPr>
            </w:pPr>
            <w:r w:rsidRPr="003E637E">
              <w:rPr>
                <w:rFonts w:ascii="Cambria" w:hAnsi="Cambria"/>
                <w:b/>
              </w:rPr>
              <w:t>Hindamine</w:t>
            </w:r>
          </w:p>
        </w:tc>
        <w:tc>
          <w:tcPr>
            <w:tcW w:w="10206" w:type="dxa"/>
            <w:gridSpan w:val="3"/>
          </w:tcPr>
          <w:p w14:paraId="7D5633EB" w14:textId="5E39AC33" w:rsidR="008649F0" w:rsidRPr="003E637E" w:rsidRDefault="0005346A" w:rsidP="00F2519C">
            <w:pPr>
              <w:rPr>
                <w:rFonts w:ascii="Cambria" w:hAnsi="Cambria"/>
              </w:rPr>
            </w:pPr>
            <w:r w:rsidRPr="0005346A">
              <w:rPr>
                <w:rFonts w:ascii="Cambria" w:hAnsi="Cambria"/>
                <w:b/>
                <w:bCs/>
              </w:rPr>
              <w:t>Mitteeristav hindamine (A/MA).</w:t>
            </w:r>
            <w:r w:rsidRPr="003E637E">
              <w:rPr>
                <w:rFonts w:ascii="Cambria" w:hAnsi="Cambria"/>
              </w:rPr>
              <w:t xml:space="preserve"> Õpiväljundi saavutamist hinnatakse kirjaliku töö, juhtumianalüüsi</w:t>
            </w:r>
            <w:r>
              <w:rPr>
                <w:rFonts w:ascii="Cambria" w:hAnsi="Cambria"/>
              </w:rPr>
              <w:t xml:space="preserve"> (ÕV1); </w:t>
            </w:r>
            <w:r w:rsidRPr="003E637E">
              <w:rPr>
                <w:rFonts w:ascii="Cambria" w:hAnsi="Cambria"/>
              </w:rPr>
              <w:t xml:space="preserve">kompleksülesande </w:t>
            </w:r>
            <w:r>
              <w:rPr>
                <w:rFonts w:ascii="Cambria" w:hAnsi="Cambria"/>
              </w:rPr>
              <w:t xml:space="preserve">(ÕV2); </w:t>
            </w:r>
            <w:r w:rsidRPr="003E637E">
              <w:rPr>
                <w:rFonts w:ascii="Cambria" w:hAnsi="Cambria"/>
              </w:rPr>
              <w:t xml:space="preserve">probleemülesande, demonstratsiooni, kompleksülesande </w:t>
            </w:r>
            <w:r>
              <w:rPr>
                <w:rFonts w:ascii="Cambria" w:hAnsi="Cambria"/>
              </w:rPr>
              <w:t xml:space="preserve">(ÕV3); </w:t>
            </w:r>
            <w:r w:rsidRPr="003E637E">
              <w:rPr>
                <w:rFonts w:ascii="Cambria" w:hAnsi="Cambria"/>
              </w:rPr>
              <w:t xml:space="preserve">kompleksülesande, arutluse </w:t>
            </w:r>
            <w:r>
              <w:rPr>
                <w:rFonts w:ascii="Cambria" w:hAnsi="Cambria"/>
              </w:rPr>
              <w:t xml:space="preserve">(ÕV4); </w:t>
            </w:r>
            <w:r w:rsidRPr="003E637E">
              <w:rPr>
                <w:rFonts w:ascii="Cambria" w:hAnsi="Cambria"/>
              </w:rPr>
              <w:t>simulatsiooni, arutluse</w:t>
            </w:r>
            <w:r>
              <w:rPr>
                <w:rFonts w:ascii="Cambria" w:hAnsi="Cambria"/>
              </w:rPr>
              <w:t xml:space="preserve"> (ÕV5); arutluse</w:t>
            </w:r>
            <w:r w:rsidR="00F2519C">
              <w:rPr>
                <w:rFonts w:ascii="Cambria" w:hAnsi="Cambria"/>
              </w:rPr>
              <w:t xml:space="preserve"> (ÕV6)</w:t>
            </w:r>
            <w:r w:rsidRPr="003E637E">
              <w:rPr>
                <w:rFonts w:ascii="Cambria" w:hAnsi="Cambria"/>
              </w:rPr>
              <w:t xml:space="preserve"> ni</w:t>
            </w:r>
            <w:r>
              <w:rPr>
                <w:rFonts w:ascii="Cambria" w:hAnsi="Cambria"/>
              </w:rPr>
              <w:t>ng iseseisva</w:t>
            </w:r>
            <w:r w:rsidR="00F2519C">
              <w:rPr>
                <w:rFonts w:ascii="Cambria" w:hAnsi="Cambria"/>
              </w:rPr>
              <w:t>te</w:t>
            </w:r>
            <w:r>
              <w:rPr>
                <w:rFonts w:ascii="Cambria" w:hAnsi="Cambria"/>
              </w:rPr>
              <w:t xml:space="preserve"> töö</w:t>
            </w:r>
            <w:r w:rsidR="00F2519C">
              <w:rPr>
                <w:rFonts w:ascii="Cambria" w:hAnsi="Cambria"/>
              </w:rPr>
              <w:t>de</w:t>
            </w:r>
            <w:r>
              <w:rPr>
                <w:rFonts w:ascii="Cambria" w:hAnsi="Cambria"/>
              </w:rPr>
              <w:t xml:space="preserve"> sooritamisega. </w:t>
            </w:r>
            <w:r w:rsidRPr="003E637E">
              <w:rPr>
                <w:rFonts w:ascii="Cambria" w:hAnsi="Cambria"/>
              </w:rPr>
              <w:t>Õpiväljund loetakse arvestatuks (A), kui õpilane on saavutanud tulemuse vas</w:t>
            </w:r>
            <w:r>
              <w:rPr>
                <w:rFonts w:ascii="Cambria" w:hAnsi="Cambria"/>
              </w:rPr>
              <w:t xml:space="preserve">tavalt hindamiskriteeriumitele. </w:t>
            </w:r>
            <w:r w:rsidRPr="003E637E">
              <w:rPr>
                <w:rFonts w:ascii="Cambria" w:hAnsi="Cambria"/>
              </w:rPr>
              <w:t>Õpiväljund</w:t>
            </w:r>
            <w:r w:rsidR="00F2519C">
              <w:rPr>
                <w:rFonts w:ascii="Cambria" w:hAnsi="Cambria"/>
              </w:rPr>
              <w:t xml:space="preserve"> </w:t>
            </w:r>
            <w:r w:rsidR="008649F0" w:rsidRPr="003E637E">
              <w:rPr>
                <w:rFonts w:ascii="Cambria" w:hAnsi="Cambria"/>
              </w:rPr>
              <w:t>loetakse arvestatuks (A), kui õpilane on saavutanud tulemuse vas</w:t>
            </w:r>
            <w:r w:rsidR="00CE442E">
              <w:rPr>
                <w:rFonts w:ascii="Cambria" w:hAnsi="Cambria"/>
              </w:rPr>
              <w:t xml:space="preserve">tavalt hindamiskriteeriumitele. </w:t>
            </w:r>
            <w:r w:rsidR="008649F0" w:rsidRPr="003E637E">
              <w:rPr>
                <w:rFonts w:ascii="Cambria" w:hAnsi="Cambria"/>
              </w:rPr>
              <w:t>Õpiväljundi saavutamise tagab lõimitud õppetegevus</w:t>
            </w:r>
            <w:r w:rsidR="00F2519C">
              <w:rPr>
                <w:rFonts w:ascii="Cambria" w:hAnsi="Cambria"/>
              </w:rPr>
              <w:t>.</w:t>
            </w:r>
          </w:p>
        </w:tc>
      </w:tr>
      <w:tr w:rsidR="008649F0" w:rsidRPr="003E637E" w14:paraId="2E768420" w14:textId="77777777" w:rsidTr="008649F0">
        <w:tc>
          <w:tcPr>
            <w:tcW w:w="5098" w:type="dxa"/>
          </w:tcPr>
          <w:p w14:paraId="3AB61B4A" w14:textId="77777777" w:rsidR="008649F0" w:rsidRPr="003E637E" w:rsidRDefault="008649F0" w:rsidP="008649F0">
            <w:pPr>
              <w:rPr>
                <w:rFonts w:ascii="Cambria" w:hAnsi="Cambria"/>
                <w:b/>
              </w:rPr>
            </w:pPr>
            <w:r w:rsidRPr="003E637E">
              <w:rPr>
                <w:rFonts w:ascii="Cambria" w:hAnsi="Cambria"/>
                <w:b/>
              </w:rPr>
              <w:t>Õppematerjalid</w:t>
            </w:r>
          </w:p>
        </w:tc>
        <w:tc>
          <w:tcPr>
            <w:tcW w:w="10206" w:type="dxa"/>
            <w:gridSpan w:val="3"/>
          </w:tcPr>
          <w:p w14:paraId="3C00AF53" w14:textId="77777777" w:rsidR="00F2519C" w:rsidRPr="003E637E" w:rsidRDefault="00F2519C" w:rsidP="00F2519C">
            <w:pPr>
              <w:rPr>
                <w:rFonts w:ascii="Cambria" w:hAnsi="Cambria"/>
              </w:rPr>
            </w:pPr>
            <w:r w:rsidRPr="003E637E">
              <w:rPr>
                <w:rFonts w:ascii="Cambria" w:hAnsi="Cambria"/>
              </w:rPr>
              <w:t xml:space="preserve">Õpetaja koostatud juhendmaterjal õpimapi koostamiseks </w:t>
            </w:r>
          </w:p>
          <w:p w14:paraId="0152E550" w14:textId="77777777" w:rsidR="00F2519C" w:rsidRPr="003E637E" w:rsidRDefault="00F2519C" w:rsidP="00F2519C">
            <w:pPr>
              <w:rPr>
                <w:rFonts w:ascii="Cambria" w:hAnsi="Cambria"/>
              </w:rPr>
            </w:pPr>
            <w:r w:rsidRPr="003E637E">
              <w:rPr>
                <w:rFonts w:ascii="Cambria" w:hAnsi="Cambria"/>
              </w:rPr>
              <w:t>Kirja</w:t>
            </w:r>
            <w:r>
              <w:rPr>
                <w:rFonts w:ascii="Cambria" w:hAnsi="Cambria"/>
              </w:rPr>
              <w:t xml:space="preserve">like tööde vormistamise juhend </w:t>
            </w:r>
            <w:hyperlink r:id="rId28" w:history="1">
              <w:r w:rsidRPr="003E637E">
                <w:rPr>
                  <w:rFonts w:ascii="Cambria" w:hAnsi="Cambria"/>
                  <w:color w:val="0563C1" w:themeColor="hyperlink"/>
                  <w:u w:val="single"/>
                </w:rPr>
                <w:t>http://web.ametikool.ee/anne-li/juhend/</w:t>
              </w:r>
            </w:hyperlink>
          </w:p>
          <w:p w14:paraId="6433DF97" w14:textId="77777777" w:rsidR="00F2519C" w:rsidRPr="003E637E" w:rsidRDefault="00F2519C" w:rsidP="00F2519C">
            <w:pPr>
              <w:rPr>
                <w:rFonts w:ascii="Cambria" w:hAnsi="Cambria"/>
              </w:rPr>
            </w:pPr>
            <w:r w:rsidRPr="003E637E">
              <w:rPr>
                <w:rFonts w:ascii="Cambria" w:hAnsi="Cambria"/>
              </w:rPr>
              <w:t>Arvjuhtimisega 5-teljeline töötlemiskeskus, mudel ANTARES 26/15-PX5, firma CMS</w:t>
            </w:r>
          </w:p>
          <w:p w14:paraId="3515802B" w14:textId="77777777" w:rsidR="00F2519C" w:rsidRPr="003E637E" w:rsidRDefault="00F2519C" w:rsidP="00F2519C">
            <w:pPr>
              <w:rPr>
                <w:rFonts w:ascii="Cambria" w:hAnsi="Cambria"/>
              </w:rPr>
            </w:pPr>
            <w:r w:rsidRPr="003E637E">
              <w:rPr>
                <w:rFonts w:ascii="Cambria" w:hAnsi="Cambria"/>
              </w:rPr>
              <w:t xml:space="preserve">Arvjuhtimisega 2,5-teljeline töötlemiskeskus, mudel LC </w:t>
            </w:r>
            <w:proofErr w:type="spellStart"/>
            <w:r w:rsidRPr="003E637E">
              <w:rPr>
                <w:rFonts w:ascii="Cambria" w:hAnsi="Cambria"/>
                <w:i/>
              </w:rPr>
              <w:t>series</w:t>
            </w:r>
            <w:proofErr w:type="spellEnd"/>
            <w:r w:rsidRPr="003E637E">
              <w:rPr>
                <w:rFonts w:ascii="Cambria" w:hAnsi="Cambria"/>
              </w:rPr>
              <w:t xml:space="preserve"> 5024, firma Techno CNC</w:t>
            </w:r>
          </w:p>
          <w:p w14:paraId="14E2CE89" w14:textId="77777777" w:rsidR="00F2519C" w:rsidRDefault="00F2519C" w:rsidP="00F2519C">
            <w:pPr>
              <w:rPr>
                <w:rFonts w:ascii="Cambria" w:hAnsi="Cambria"/>
              </w:rPr>
            </w:pPr>
            <w:r w:rsidRPr="003E637E">
              <w:rPr>
                <w:rFonts w:ascii="Cambria" w:hAnsi="Cambria"/>
              </w:rPr>
              <w:t>CNC töötlemiskeskuste paigaldus-, kasutus- ja hooldusjuhendid</w:t>
            </w:r>
          </w:p>
          <w:p w14:paraId="5C1A1A3C" w14:textId="77777777" w:rsidR="00F2519C" w:rsidRPr="003E637E" w:rsidRDefault="00F2519C" w:rsidP="00F2519C">
            <w:pPr>
              <w:rPr>
                <w:rFonts w:ascii="Cambria" w:hAnsi="Cambria"/>
              </w:rPr>
            </w:pPr>
            <w:r w:rsidRPr="003E637E">
              <w:rPr>
                <w:rFonts w:ascii="Cambria" w:hAnsi="Cambria"/>
              </w:rPr>
              <w:t>Õpetaja enda kogutud ja koostatud õppematerjalid</w:t>
            </w:r>
          </w:p>
          <w:p w14:paraId="706D6009" w14:textId="77777777" w:rsidR="00F2519C" w:rsidRDefault="00F2519C" w:rsidP="00F2519C">
            <w:pPr>
              <w:rPr>
                <w:rFonts w:ascii="Cambria" w:hAnsi="Cambria"/>
              </w:rPr>
            </w:pPr>
            <w:r>
              <w:rPr>
                <w:rFonts w:ascii="Cambria" w:hAnsi="Cambria"/>
              </w:rPr>
              <w:lastRenderedPageBreak/>
              <w:t>Tootjate veebilehed</w:t>
            </w:r>
          </w:p>
          <w:p w14:paraId="7741B2D5" w14:textId="2F0A3D38" w:rsidR="008649F0" w:rsidRPr="003E637E" w:rsidRDefault="00F2519C" w:rsidP="00F2519C">
            <w:pPr>
              <w:rPr>
                <w:rFonts w:ascii="Cambria" w:hAnsi="Cambria"/>
              </w:rPr>
            </w:pPr>
            <w:r>
              <w:rPr>
                <w:rFonts w:ascii="Cambria" w:hAnsi="Cambria"/>
              </w:rPr>
              <w:t>Veebikeskkondades õppevideod</w:t>
            </w:r>
          </w:p>
        </w:tc>
      </w:tr>
    </w:tbl>
    <w:p w14:paraId="0C896DBD" w14:textId="447A53BF" w:rsidR="008649F0" w:rsidRPr="00A17793" w:rsidRDefault="008649F0" w:rsidP="00CE64DE">
      <w:pPr>
        <w:pStyle w:val="Pealkiri1"/>
        <w:rPr>
          <w:rFonts w:ascii="Cambria" w:hAnsi="Cambria"/>
        </w:rPr>
      </w:pPr>
      <w:bookmarkStart w:id="15" w:name="_Toc96026395"/>
      <w:r w:rsidRPr="00A17793">
        <w:rPr>
          <w:rFonts w:ascii="Cambria" w:hAnsi="Cambria"/>
        </w:rPr>
        <w:lastRenderedPageBreak/>
        <w:t>Väikelaeva sisustus</w:t>
      </w:r>
      <w:r w:rsidR="00CE442E" w:rsidRPr="00A17793">
        <w:rPr>
          <w:rFonts w:ascii="Cambria" w:hAnsi="Cambria"/>
        </w:rPr>
        <w:t>- ja kujunduselementide paigaldamine</w:t>
      </w:r>
      <w:bookmarkEnd w:id="15"/>
    </w:p>
    <w:tbl>
      <w:tblPr>
        <w:tblStyle w:val="Kontuurtabel110"/>
        <w:tblW w:w="15304" w:type="dxa"/>
        <w:tblLook w:val="04A0" w:firstRow="1" w:lastRow="0" w:firstColumn="1" w:lastColumn="0" w:noHBand="0" w:noVBand="1"/>
      </w:tblPr>
      <w:tblGrid>
        <w:gridCol w:w="5098"/>
        <w:gridCol w:w="4536"/>
        <w:gridCol w:w="3119"/>
        <w:gridCol w:w="2551"/>
      </w:tblGrid>
      <w:tr w:rsidR="008649F0" w:rsidRPr="003E637E" w14:paraId="4E39885A" w14:textId="77777777" w:rsidTr="008649F0">
        <w:tc>
          <w:tcPr>
            <w:tcW w:w="5098" w:type="dxa"/>
            <w:shd w:val="clear" w:color="auto" w:fill="A8D08D" w:themeFill="accent6" w:themeFillTint="99"/>
          </w:tcPr>
          <w:p w14:paraId="0F43A2D0" w14:textId="77777777" w:rsidR="008649F0" w:rsidRPr="003E637E" w:rsidRDefault="008649F0" w:rsidP="008649F0">
            <w:pPr>
              <w:rPr>
                <w:rFonts w:ascii="Cambria" w:hAnsi="Cambria"/>
              </w:rPr>
            </w:pPr>
            <w:r w:rsidRPr="003E637E">
              <w:rPr>
                <w:rFonts w:ascii="Cambria" w:hAnsi="Cambria"/>
              </w:rPr>
              <w:t>Mooduli nr.</w:t>
            </w:r>
          </w:p>
        </w:tc>
        <w:tc>
          <w:tcPr>
            <w:tcW w:w="4536" w:type="dxa"/>
            <w:shd w:val="clear" w:color="auto" w:fill="A8D08D" w:themeFill="accent6" w:themeFillTint="99"/>
          </w:tcPr>
          <w:p w14:paraId="30C9AD0D" w14:textId="77777777" w:rsidR="008649F0" w:rsidRPr="003E637E" w:rsidRDefault="008649F0" w:rsidP="008649F0">
            <w:pPr>
              <w:rPr>
                <w:rFonts w:ascii="Cambria" w:hAnsi="Cambria"/>
              </w:rPr>
            </w:pPr>
            <w:r w:rsidRPr="003E637E">
              <w:rPr>
                <w:rFonts w:ascii="Cambria" w:hAnsi="Cambria"/>
              </w:rPr>
              <w:t>Mooduli nimetus</w:t>
            </w:r>
          </w:p>
        </w:tc>
        <w:tc>
          <w:tcPr>
            <w:tcW w:w="3119" w:type="dxa"/>
            <w:shd w:val="clear" w:color="auto" w:fill="A8D08D" w:themeFill="accent6" w:themeFillTint="99"/>
          </w:tcPr>
          <w:p w14:paraId="44009AFF" w14:textId="77777777" w:rsidR="008649F0" w:rsidRPr="003E637E" w:rsidRDefault="008649F0" w:rsidP="008649F0">
            <w:pPr>
              <w:rPr>
                <w:rFonts w:ascii="Cambria" w:hAnsi="Cambria"/>
              </w:rPr>
            </w:pPr>
            <w:r w:rsidRPr="003E637E">
              <w:rPr>
                <w:rFonts w:ascii="Cambria" w:hAnsi="Cambria"/>
              </w:rPr>
              <w:t>Mooduli maht (EKAP)</w:t>
            </w:r>
          </w:p>
        </w:tc>
        <w:tc>
          <w:tcPr>
            <w:tcW w:w="2551" w:type="dxa"/>
            <w:shd w:val="clear" w:color="auto" w:fill="A8D08D" w:themeFill="accent6" w:themeFillTint="99"/>
          </w:tcPr>
          <w:p w14:paraId="66470938" w14:textId="77777777" w:rsidR="008649F0" w:rsidRPr="003E637E" w:rsidRDefault="008649F0" w:rsidP="008649F0">
            <w:pPr>
              <w:rPr>
                <w:rFonts w:ascii="Cambria" w:hAnsi="Cambria"/>
              </w:rPr>
            </w:pPr>
            <w:r w:rsidRPr="003E637E">
              <w:rPr>
                <w:rFonts w:ascii="Cambria" w:hAnsi="Cambria"/>
              </w:rPr>
              <w:t>Õpetajad</w:t>
            </w:r>
          </w:p>
        </w:tc>
      </w:tr>
      <w:tr w:rsidR="008649F0" w:rsidRPr="003E637E" w14:paraId="2172F411" w14:textId="77777777" w:rsidTr="008649F0">
        <w:tc>
          <w:tcPr>
            <w:tcW w:w="5098" w:type="dxa"/>
          </w:tcPr>
          <w:p w14:paraId="1030CAD3" w14:textId="3BBC4FA6" w:rsidR="008649F0" w:rsidRPr="003E637E" w:rsidRDefault="00726C2C" w:rsidP="00612826">
            <w:pPr>
              <w:jc w:val="center"/>
              <w:rPr>
                <w:rFonts w:ascii="Cambria" w:hAnsi="Cambria"/>
                <w:b/>
              </w:rPr>
            </w:pPr>
            <w:r w:rsidRPr="003E637E">
              <w:rPr>
                <w:rFonts w:ascii="Cambria" w:hAnsi="Cambria"/>
                <w:b/>
              </w:rPr>
              <w:t>13</w:t>
            </w:r>
          </w:p>
        </w:tc>
        <w:tc>
          <w:tcPr>
            <w:tcW w:w="4536" w:type="dxa"/>
          </w:tcPr>
          <w:p w14:paraId="3AE1CA3C" w14:textId="7E33679A" w:rsidR="008649F0" w:rsidRPr="003E637E" w:rsidRDefault="008649F0" w:rsidP="00612826">
            <w:pPr>
              <w:jc w:val="center"/>
              <w:rPr>
                <w:rFonts w:ascii="Cambria" w:hAnsi="Cambria"/>
                <w:b/>
              </w:rPr>
            </w:pPr>
            <w:r w:rsidRPr="003E637E">
              <w:rPr>
                <w:rFonts w:ascii="Cambria" w:hAnsi="Cambria"/>
                <w:b/>
              </w:rPr>
              <w:t>Väikelaeva sisustus</w:t>
            </w:r>
            <w:r w:rsidR="00CE442E">
              <w:rPr>
                <w:rFonts w:ascii="Cambria" w:hAnsi="Cambria"/>
                <w:b/>
              </w:rPr>
              <w:t>- ja kujundus</w:t>
            </w:r>
            <w:r w:rsidRPr="003E637E">
              <w:rPr>
                <w:rFonts w:ascii="Cambria" w:hAnsi="Cambria"/>
                <w:b/>
              </w:rPr>
              <w:t xml:space="preserve">elementide </w:t>
            </w:r>
            <w:r w:rsidR="00CE442E">
              <w:rPr>
                <w:rFonts w:ascii="Cambria" w:hAnsi="Cambria"/>
                <w:b/>
              </w:rPr>
              <w:t>paigaldamine</w:t>
            </w:r>
          </w:p>
        </w:tc>
        <w:tc>
          <w:tcPr>
            <w:tcW w:w="3119" w:type="dxa"/>
          </w:tcPr>
          <w:p w14:paraId="03182183" w14:textId="41EFA516" w:rsidR="008649F0" w:rsidRPr="003E637E" w:rsidRDefault="00CE442E" w:rsidP="00612826">
            <w:pPr>
              <w:jc w:val="center"/>
              <w:rPr>
                <w:rFonts w:ascii="Cambria" w:hAnsi="Cambria"/>
                <w:b/>
              </w:rPr>
            </w:pPr>
            <w:r>
              <w:rPr>
                <w:rFonts w:ascii="Cambria" w:hAnsi="Cambria"/>
                <w:b/>
              </w:rPr>
              <w:t>5</w:t>
            </w:r>
          </w:p>
        </w:tc>
        <w:tc>
          <w:tcPr>
            <w:tcW w:w="2551" w:type="dxa"/>
          </w:tcPr>
          <w:p w14:paraId="4FCA5D87" w14:textId="77777777" w:rsidR="008649F0" w:rsidRPr="003E637E" w:rsidRDefault="008649F0" w:rsidP="008649F0">
            <w:pPr>
              <w:rPr>
                <w:rFonts w:ascii="Cambria" w:hAnsi="Cambria"/>
              </w:rPr>
            </w:pPr>
            <w:r w:rsidRPr="003E637E">
              <w:rPr>
                <w:rFonts w:ascii="Cambria" w:hAnsi="Cambria"/>
              </w:rPr>
              <w:t>Vahur Veelaid, Kaido Trei, Jüri Vaga</w:t>
            </w:r>
          </w:p>
        </w:tc>
      </w:tr>
      <w:tr w:rsidR="008649F0" w:rsidRPr="003E637E" w14:paraId="42B7D978" w14:textId="77777777" w:rsidTr="008649F0">
        <w:tc>
          <w:tcPr>
            <w:tcW w:w="5098" w:type="dxa"/>
          </w:tcPr>
          <w:p w14:paraId="5209E97F" w14:textId="77777777" w:rsidR="008649F0" w:rsidRPr="003E637E" w:rsidRDefault="008649F0" w:rsidP="008649F0">
            <w:pPr>
              <w:rPr>
                <w:rFonts w:ascii="Cambria" w:hAnsi="Cambria"/>
                <w:b/>
              </w:rPr>
            </w:pPr>
            <w:r w:rsidRPr="003E637E">
              <w:rPr>
                <w:rFonts w:ascii="Cambria" w:hAnsi="Cambria"/>
                <w:b/>
              </w:rPr>
              <w:t>Nõuded mooduli alustamiseks</w:t>
            </w:r>
          </w:p>
        </w:tc>
        <w:tc>
          <w:tcPr>
            <w:tcW w:w="10206" w:type="dxa"/>
            <w:gridSpan w:val="3"/>
          </w:tcPr>
          <w:p w14:paraId="614F8540" w14:textId="41D9C705" w:rsidR="008649F0" w:rsidRPr="003E637E" w:rsidRDefault="008649F0" w:rsidP="008649F0">
            <w:pPr>
              <w:rPr>
                <w:rFonts w:ascii="Cambria" w:hAnsi="Cambria"/>
              </w:rPr>
            </w:pPr>
            <w:r w:rsidRPr="003E637E">
              <w:rPr>
                <w:rFonts w:ascii="Cambria" w:hAnsi="Cambria"/>
              </w:rPr>
              <w:t>Puuduvad</w:t>
            </w:r>
          </w:p>
        </w:tc>
      </w:tr>
      <w:tr w:rsidR="008649F0" w:rsidRPr="003E637E" w14:paraId="455CBD50" w14:textId="77777777" w:rsidTr="008649F0">
        <w:tc>
          <w:tcPr>
            <w:tcW w:w="5098" w:type="dxa"/>
          </w:tcPr>
          <w:p w14:paraId="221E95AE" w14:textId="77777777" w:rsidR="008649F0" w:rsidRPr="003E637E" w:rsidRDefault="008649F0" w:rsidP="008649F0">
            <w:pPr>
              <w:rPr>
                <w:rFonts w:ascii="Cambria" w:hAnsi="Cambria"/>
                <w:b/>
              </w:rPr>
            </w:pPr>
            <w:r w:rsidRPr="003E637E">
              <w:rPr>
                <w:rFonts w:ascii="Cambria" w:hAnsi="Cambria"/>
                <w:b/>
              </w:rPr>
              <w:t>Mooduli eesmärk</w:t>
            </w:r>
          </w:p>
        </w:tc>
        <w:tc>
          <w:tcPr>
            <w:tcW w:w="10206" w:type="dxa"/>
            <w:gridSpan w:val="3"/>
          </w:tcPr>
          <w:p w14:paraId="0A60F9D3" w14:textId="77777777" w:rsidR="008649F0" w:rsidRPr="003E637E" w:rsidRDefault="008649F0" w:rsidP="008649F0">
            <w:pPr>
              <w:rPr>
                <w:rFonts w:ascii="Cambria" w:hAnsi="Cambria"/>
              </w:rPr>
            </w:pPr>
            <w:r w:rsidRPr="003E637E">
              <w:rPr>
                <w:rFonts w:ascii="Cambria" w:hAnsi="Cambria"/>
              </w:rPr>
              <w:t>Õpetusega taotletakse, et õpilane omandab teoreetilised teadmised ja praktilised oskused väikelaeva sisustuselementide valmistamiseks, kasutades ohutuid ning energiat ja keskkonda säästvaid töövõtteid</w:t>
            </w:r>
          </w:p>
        </w:tc>
      </w:tr>
      <w:tr w:rsidR="008649F0" w:rsidRPr="003E637E" w14:paraId="1833F63D" w14:textId="77777777" w:rsidTr="008649F0">
        <w:tc>
          <w:tcPr>
            <w:tcW w:w="5098" w:type="dxa"/>
          </w:tcPr>
          <w:p w14:paraId="11D77F9B" w14:textId="77777777" w:rsidR="008649F0" w:rsidRPr="003E637E" w:rsidRDefault="008649F0" w:rsidP="008649F0">
            <w:pPr>
              <w:rPr>
                <w:rFonts w:ascii="Cambria" w:hAnsi="Cambria"/>
                <w:b/>
              </w:rPr>
            </w:pPr>
            <w:r w:rsidRPr="003E637E">
              <w:rPr>
                <w:rFonts w:ascii="Cambria" w:hAnsi="Cambria"/>
                <w:b/>
              </w:rPr>
              <w:t>Mooduli kokkuvõtva hinde kujunemine</w:t>
            </w:r>
          </w:p>
        </w:tc>
        <w:tc>
          <w:tcPr>
            <w:tcW w:w="10206" w:type="dxa"/>
            <w:gridSpan w:val="3"/>
          </w:tcPr>
          <w:p w14:paraId="1347131C" w14:textId="2E6E8BFF" w:rsidR="008649F0" w:rsidRPr="003E637E" w:rsidRDefault="008649F0" w:rsidP="008649F0">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63964DCF" w14:textId="66E327A7" w:rsidR="008649F0" w:rsidRPr="003E637E" w:rsidRDefault="008649F0" w:rsidP="008649F0">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8649F0" w:rsidRPr="003E637E" w14:paraId="31C9A18F" w14:textId="77777777" w:rsidTr="008649F0">
        <w:tc>
          <w:tcPr>
            <w:tcW w:w="5098" w:type="dxa"/>
          </w:tcPr>
          <w:p w14:paraId="1C7A3530" w14:textId="77777777" w:rsidR="008649F0" w:rsidRPr="003E637E" w:rsidRDefault="008649F0" w:rsidP="008649F0">
            <w:pPr>
              <w:rPr>
                <w:rFonts w:ascii="Cambria" w:hAnsi="Cambria"/>
                <w:b/>
              </w:rPr>
            </w:pPr>
            <w:r w:rsidRPr="003E637E">
              <w:rPr>
                <w:rFonts w:ascii="Cambria" w:hAnsi="Cambria"/>
                <w:b/>
              </w:rPr>
              <w:t>Mooduli tundide maht</w:t>
            </w:r>
          </w:p>
        </w:tc>
        <w:tc>
          <w:tcPr>
            <w:tcW w:w="10206" w:type="dxa"/>
            <w:gridSpan w:val="3"/>
          </w:tcPr>
          <w:p w14:paraId="175740AA" w14:textId="64775E56" w:rsidR="008649F0" w:rsidRPr="003E637E" w:rsidRDefault="008649F0" w:rsidP="008649F0">
            <w:pPr>
              <w:rPr>
                <w:rFonts w:ascii="Cambria" w:hAnsi="Cambria"/>
              </w:rPr>
            </w:pPr>
            <w:r w:rsidRPr="003E637E">
              <w:rPr>
                <w:rFonts w:ascii="Cambria" w:hAnsi="Cambria"/>
              </w:rPr>
              <w:t xml:space="preserve">Kokku </w:t>
            </w:r>
            <w:r w:rsidR="00170F60">
              <w:rPr>
                <w:rFonts w:ascii="Cambria" w:hAnsi="Cambria"/>
                <w:b/>
              </w:rPr>
              <w:t>130</w:t>
            </w:r>
            <w:r w:rsidRPr="003E637E">
              <w:rPr>
                <w:rFonts w:ascii="Cambria" w:hAnsi="Cambria"/>
              </w:rPr>
              <w:t xml:space="preserve"> tundi sh:</w:t>
            </w:r>
          </w:p>
          <w:p w14:paraId="09588584" w14:textId="60F48A36" w:rsidR="008649F0" w:rsidRPr="003E637E" w:rsidRDefault="008649F0" w:rsidP="008649F0">
            <w:pPr>
              <w:rPr>
                <w:rFonts w:ascii="Cambria" w:hAnsi="Cambria"/>
              </w:rPr>
            </w:pPr>
            <w:r w:rsidRPr="003E637E">
              <w:rPr>
                <w:rFonts w:ascii="Cambria" w:hAnsi="Cambria"/>
              </w:rPr>
              <w:t xml:space="preserve">Auditoorne töö </w:t>
            </w:r>
            <w:r w:rsidR="00612826" w:rsidRPr="00612826">
              <w:rPr>
                <w:rFonts w:ascii="Cambria" w:hAnsi="Cambria"/>
                <w:b/>
                <w:bCs/>
              </w:rPr>
              <w:t>60</w:t>
            </w:r>
            <w:r w:rsidRPr="00612826">
              <w:rPr>
                <w:rFonts w:ascii="Cambria" w:hAnsi="Cambria"/>
                <w:b/>
                <w:bCs/>
              </w:rPr>
              <w:t xml:space="preserve"> </w:t>
            </w:r>
            <w:r w:rsidRPr="003E637E">
              <w:rPr>
                <w:rFonts w:ascii="Cambria" w:hAnsi="Cambria"/>
              </w:rPr>
              <w:t>tundi (teoreetilised loengud + praktiline tegevus)</w:t>
            </w:r>
          </w:p>
          <w:p w14:paraId="2406BE92" w14:textId="7E9F692C" w:rsidR="008649F0" w:rsidRPr="003E637E" w:rsidRDefault="008649F0" w:rsidP="00170F60">
            <w:pPr>
              <w:rPr>
                <w:rFonts w:ascii="Cambria" w:hAnsi="Cambria"/>
              </w:rPr>
            </w:pPr>
            <w:r w:rsidRPr="003E637E">
              <w:rPr>
                <w:rFonts w:ascii="Cambria" w:hAnsi="Cambria"/>
              </w:rPr>
              <w:t xml:space="preserve">Iseseisev töö </w:t>
            </w:r>
            <w:r w:rsidR="00612826" w:rsidRPr="00612826">
              <w:rPr>
                <w:rFonts w:ascii="Cambria" w:hAnsi="Cambria"/>
                <w:b/>
                <w:bCs/>
              </w:rPr>
              <w:t>70</w:t>
            </w:r>
            <w:r w:rsidR="00612826">
              <w:rPr>
                <w:rFonts w:ascii="Cambria" w:hAnsi="Cambria"/>
              </w:rPr>
              <w:t xml:space="preserve"> </w:t>
            </w:r>
            <w:r w:rsidRPr="003E637E">
              <w:rPr>
                <w:rFonts w:ascii="Cambria" w:hAnsi="Cambria"/>
              </w:rPr>
              <w:t>tundi</w:t>
            </w:r>
          </w:p>
        </w:tc>
      </w:tr>
      <w:tr w:rsidR="008649F0" w:rsidRPr="003E637E" w14:paraId="10A5D33E" w14:textId="77777777" w:rsidTr="008649F0">
        <w:tc>
          <w:tcPr>
            <w:tcW w:w="5098" w:type="dxa"/>
            <w:shd w:val="clear" w:color="auto" w:fill="A8D08D" w:themeFill="accent6" w:themeFillTint="99"/>
          </w:tcPr>
          <w:p w14:paraId="1F47BF78" w14:textId="77777777" w:rsidR="008649F0" w:rsidRPr="003E637E" w:rsidRDefault="008649F0" w:rsidP="00D948CD">
            <w:pPr>
              <w:numPr>
                <w:ilvl w:val="0"/>
                <w:numId w:val="43"/>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1E89343D"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4314BBD9" w14:textId="77777777" w:rsidTr="008649F0">
        <w:tc>
          <w:tcPr>
            <w:tcW w:w="5098" w:type="dxa"/>
          </w:tcPr>
          <w:p w14:paraId="44A5A526" w14:textId="77777777" w:rsidR="008649F0" w:rsidRPr="003E637E" w:rsidRDefault="008649F0" w:rsidP="008649F0">
            <w:pPr>
              <w:rPr>
                <w:rFonts w:ascii="Cambria" w:hAnsi="Cambria"/>
              </w:rPr>
            </w:pPr>
            <w:r w:rsidRPr="003E637E">
              <w:rPr>
                <w:rFonts w:ascii="Cambria" w:hAnsi="Cambria"/>
              </w:rPr>
              <w:t>Õpilane:</w:t>
            </w:r>
          </w:p>
          <w:p w14:paraId="21BD826A" w14:textId="5655F46C" w:rsidR="008649F0" w:rsidRPr="003E637E" w:rsidRDefault="007B716D" w:rsidP="008649F0">
            <w:pPr>
              <w:rPr>
                <w:rFonts w:ascii="Cambria" w:hAnsi="Cambria"/>
              </w:rPr>
            </w:pPr>
            <w:r w:rsidRPr="003E637E">
              <w:rPr>
                <w:rFonts w:ascii="Cambria" w:hAnsi="Cambria"/>
                <w:b/>
              </w:rPr>
              <w:t>o</w:t>
            </w:r>
            <w:r w:rsidR="008649F0" w:rsidRPr="003E637E">
              <w:rPr>
                <w:rFonts w:ascii="Cambria" w:hAnsi="Cambria"/>
                <w:b/>
              </w:rPr>
              <w:t xml:space="preserve">mab ülevaadet väikelaeva sisustuselementide valmistamise tööprotsessi etappidest, tunneb kehtestatud kvaliteedinõudeid ning järgib neid </w:t>
            </w:r>
          </w:p>
        </w:tc>
        <w:tc>
          <w:tcPr>
            <w:tcW w:w="10206" w:type="dxa"/>
            <w:gridSpan w:val="3"/>
          </w:tcPr>
          <w:p w14:paraId="7E40EDA7" w14:textId="77777777" w:rsidR="008649F0" w:rsidRPr="003E637E" w:rsidRDefault="008649F0" w:rsidP="008649F0">
            <w:pPr>
              <w:rPr>
                <w:rFonts w:ascii="Cambria" w:hAnsi="Cambria"/>
              </w:rPr>
            </w:pPr>
            <w:r w:rsidRPr="003E637E">
              <w:rPr>
                <w:rFonts w:ascii="Cambria" w:hAnsi="Cambria"/>
              </w:rPr>
              <w:t>Õpilane:</w:t>
            </w:r>
          </w:p>
          <w:p w14:paraId="1BEA1502" w14:textId="401C11A7" w:rsidR="008649F0" w:rsidRPr="003E637E" w:rsidRDefault="00170F60" w:rsidP="00D948CD">
            <w:pPr>
              <w:numPr>
                <w:ilvl w:val="0"/>
                <w:numId w:val="44"/>
              </w:numPr>
              <w:rPr>
                <w:rFonts w:ascii="Cambria" w:hAnsi="Cambria"/>
              </w:rPr>
            </w:pPr>
            <w:r>
              <w:rPr>
                <w:rFonts w:ascii="Cambria" w:hAnsi="Cambria"/>
              </w:rPr>
              <w:t>k</w:t>
            </w:r>
            <w:r w:rsidR="008649F0" w:rsidRPr="003E637E">
              <w:rPr>
                <w:rFonts w:ascii="Cambria" w:hAnsi="Cambria"/>
              </w:rPr>
              <w:t>irjeldab nõudeid sisustusdetailide konstruktsioonile ja funktsionaalsusele</w:t>
            </w:r>
          </w:p>
          <w:p w14:paraId="7E34B295" w14:textId="0BF866CA" w:rsidR="008649F0" w:rsidRPr="003E637E" w:rsidRDefault="00170F60" w:rsidP="00D948CD">
            <w:pPr>
              <w:numPr>
                <w:ilvl w:val="0"/>
                <w:numId w:val="44"/>
              </w:numPr>
              <w:rPr>
                <w:rFonts w:ascii="Cambria" w:hAnsi="Cambria"/>
              </w:rPr>
            </w:pPr>
            <w:r>
              <w:rPr>
                <w:rFonts w:ascii="Cambria" w:hAnsi="Cambria"/>
              </w:rPr>
              <w:t>n</w:t>
            </w:r>
            <w:r w:rsidR="008649F0" w:rsidRPr="003E637E">
              <w:rPr>
                <w:rFonts w:ascii="Cambria" w:hAnsi="Cambria"/>
              </w:rPr>
              <w:t>imetab ja järjestab erialast terminoloogiat kasutades sisustuselementide põhilised konstruktsioonielemendid</w:t>
            </w:r>
          </w:p>
          <w:p w14:paraId="46B3FB8F" w14:textId="6B2DF86F" w:rsidR="008649F0" w:rsidRPr="003E637E" w:rsidRDefault="00170F60" w:rsidP="00D948CD">
            <w:pPr>
              <w:numPr>
                <w:ilvl w:val="0"/>
                <w:numId w:val="44"/>
              </w:numPr>
              <w:rPr>
                <w:rFonts w:ascii="Cambria" w:hAnsi="Cambria"/>
              </w:rPr>
            </w:pPr>
            <w:r>
              <w:rPr>
                <w:rFonts w:ascii="Cambria" w:hAnsi="Cambria"/>
              </w:rPr>
              <w:t>l</w:t>
            </w:r>
            <w:r w:rsidR="008649F0" w:rsidRPr="003E637E">
              <w:rPr>
                <w:rFonts w:ascii="Cambria" w:hAnsi="Cambria"/>
              </w:rPr>
              <w:t>oetleb erialast terminoloogiat</w:t>
            </w:r>
            <w:r w:rsidR="00A17793">
              <w:rPr>
                <w:rFonts w:ascii="Cambria" w:hAnsi="Cambria"/>
              </w:rPr>
              <w:t>,</w:t>
            </w:r>
            <w:r w:rsidR="008649F0" w:rsidRPr="003E637E">
              <w:rPr>
                <w:rFonts w:ascii="Cambria" w:hAnsi="Cambria"/>
              </w:rPr>
              <w:t xml:space="preserve"> kasutades sisustuselementide detaile ja kooste</w:t>
            </w:r>
          </w:p>
          <w:p w14:paraId="01C6797D" w14:textId="7835F483" w:rsidR="008649F0" w:rsidRPr="003E637E" w:rsidRDefault="00170F60" w:rsidP="00D948CD">
            <w:pPr>
              <w:numPr>
                <w:ilvl w:val="0"/>
                <w:numId w:val="44"/>
              </w:numPr>
              <w:rPr>
                <w:rFonts w:ascii="Cambria" w:hAnsi="Cambria"/>
              </w:rPr>
            </w:pPr>
            <w:r>
              <w:rPr>
                <w:rFonts w:ascii="Cambria" w:hAnsi="Cambria"/>
              </w:rPr>
              <w:t>d</w:t>
            </w:r>
            <w:r w:rsidR="008649F0" w:rsidRPr="003E637E">
              <w:rPr>
                <w:rFonts w:ascii="Cambria" w:hAnsi="Cambria"/>
              </w:rPr>
              <w:t>efineerib ning seostab erinevate teabeallikate põhjal mõisteid ja termineid struktuurne-, mittestruktuurne, lahtine-, kinnine sisustuselement, koost, detail</w:t>
            </w:r>
          </w:p>
          <w:p w14:paraId="362F7066" w14:textId="1F684998" w:rsidR="008649F0" w:rsidRPr="003E637E" w:rsidRDefault="00170F60" w:rsidP="00D948CD">
            <w:pPr>
              <w:numPr>
                <w:ilvl w:val="0"/>
                <w:numId w:val="44"/>
              </w:numPr>
              <w:rPr>
                <w:rFonts w:ascii="Cambria" w:hAnsi="Cambria"/>
              </w:rPr>
            </w:pPr>
            <w:r>
              <w:rPr>
                <w:rFonts w:ascii="Cambria" w:hAnsi="Cambria"/>
              </w:rPr>
              <w:t>k</w:t>
            </w:r>
            <w:r w:rsidR="008649F0" w:rsidRPr="003E637E">
              <w:rPr>
                <w:rFonts w:ascii="Cambria" w:hAnsi="Cambria"/>
              </w:rPr>
              <w:t>irjeldab väikelaeva sisustuselementide ehituse ja paigutuse põhimõtteid ning neile esitatavaid nõudeid, rakendab neid tööprotsessis</w:t>
            </w:r>
          </w:p>
          <w:p w14:paraId="54F7D78A" w14:textId="54CFA130" w:rsidR="008649F0" w:rsidRPr="003E637E" w:rsidRDefault="00170F60" w:rsidP="00D948CD">
            <w:pPr>
              <w:numPr>
                <w:ilvl w:val="0"/>
                <w:numId w:val="44"/>
              </w:numPr>
              <w:rPr>
                <w:rFonts w:ascii="Cambria" w:hAnsi="Cambria"/>
              </w:rPr>
            </w:pPr>
            <w:r>
              <w:rPr>
                <w:rFonts w:ascii="Cambria" w:hAnsi="Cambria"/>
              </w:rPr>
              <w:t>s</w:t>
            </w:r>
            <w:r w:rsidR="008649F0" w:rsidRPr="003E637E">
              <w:rPr>
                <w:rFonts w:ascii="Cambria" w:hAnsi="Cambria"/>
              </w:rPr>
              <w:t>elgitab etteantud tööülesande põhjal tööoperatsioonid</w:t>
            </w:r>
            <w:r>
              <w:rPr>
                <w:rFonts w:ascii="Cambria" w:hAnsi="Cambria"/>
              </w:rPr>
              <w:t>e teostamiseks vajali</w:t>
            </w:r>
            <w:r w:rsidR="00A17793">
              <w:rPr>
                <w:rFonts w:ascii="Cambria" w:hAnsi="Cambria"/>
              </w:rPr>
              <w:t>k</w:t>
            </w:r>
            <w:r>
              <w:rPr>
                <w:rFonts w:ascii="Cambria" w:hAnsi="Cambria"/>
              </w:rPr>
              <w:t xml:space="preserve">u infot </w:t>
            </w:r>
            <w:r w:rsidR="008649F0" w:rsidRPr="003E637E">
              <w:rPr>
                <w:rFonts w:ascii="Cambria" w:hAnsi="Cambria"/>
              </w:rPr>
              <w:t>tööoperatsioonide järjekor</w:t>
            </w:r>
            <w:r w:rsidR="00BA1270">
              <w:rPr>
                <w:rFonts w:ascii="Cambria" w:hAnsi="Cambria"/>
              </w:rPr>
              <w:t>r</w:t>
            </w:r>
            <w:r w:rsidR="00A17793">
              <w:rPr>
                <w:rFonts w:ascii="Cambria" w:hAnsi="Cambria"/>
              </w:rPr>
              <w:t>a</w:t>
            </w:r>
            <w:r w:rsidR="008649F0" w:rsidRPr="003E637E">
              <w:rPr>
                <w:rFonts w:ascii="Cambria" w:hAnsi="Cambria"/>
              </w:rPr>
              <w:t>, tööprotsessi dokumenteerimi</w:t>
            </w:r>
            <w:r w:rsidR="00A17793">
              <w:rPr>
                <w:rFonts w:ascii="Cambria" w:hAnsi="Cambria"/>
              </w:rPr>
              <w:t>s</w:t>
            </w:r>
            <w:r w:rsidR="00BA1270">
              <w:rPr>
                <w:rFonts w:ascii="Cambria" w:hAnsi="Cambria"/>
              </w:rPr>
              <w:t>e</w:t>
            </w:r>
            <w:r w:rsidR="008649F0" w:rsidRPr="003E637E">
              <w:rPr>
                <w:rFonts w:ascii="Cambria" w:hAnsi="Cambria"/>
              </w:rPr>
              <w:t>, ehitusprotsessil osalejate vastutusala, nõuded töötervishoiule ja tööohutusele</w:t>
            </w:r>
          </w:p>
        </w:tc>
      </w:tr>
      <w:tr w:rsidR="008649F0" w:rsidRPr="003E637E" w14:paraId="02027677" w14:textId="77777777" w:rsidTr="008649F0">
        <w:tc>
          <w:tcPr>
            <w:tcW w:w="5098" w:type="dxa"/>
          </w:tcPr>
          <w:p w14:paraId="0D775132"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3572AB14"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0B19F5C9"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7DF6D97C"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770ABFF7" w14:textId="77777777" w:rsidTr="008649F0">
        <w:tc>
          <w:tcPr>
            <w:tcW w:w="5098" w:type="dxa"/>
          </w:tcPr>
          <w:p w14:paraId="338775FE" w14:textId="77777777" w:rsidR="008649F0" w:rsidRPr="003E637E" w:rsidRDefault="008649F0" w:rsidP="008649F0">
            <w:pPr>
              <w:rPr>
                <w:rFonts w:ascii="Cambria" w:hAnsi="Cambria"/>
              </w:rPr>
            </w:pPr>
            <w:r w:rsidRPr="00612826">
              <w:rPr>
                <w:rFonts w:ascii="Cambria" w:hAnsi="Cambria"/>
                <w:b/>
                <w:bCs/>
              </w:rPr>
              <w:lastRenderedPageBreak/>
              <w:t>Kirjalik töö:</w:t>
            </w:r>
            <w:r w:rsidRPr="003E637E">
              <w:rPr>
                <w:rFonts w:ascii="Cambria" w:hAnsi="Cambria"/>
              </w:rPr>
              <w:t xml:space="preserve"> test sisustusdetailide konstruktsioonide ja nende elementide teemal</w:t>
            </w:r>
          </w:p>
          <w:p w14:paraId="6EC6650B" w14:textId="77777777" w:rsidR="008649F0" w:rsidRPr="003E637E" w:rsidRDefault="008649F0" w:rsidP="008649F0">
            <w:pPr>
              <w:rPr>
                <w:rFonts w:ascii="Cambria" w:hAnsi="Cambria"/>
              </w:rPr>
            </w:pPr>
            <w:r w:rsidRPr="00612826">
              <w:rPr>
                <w:rFonts w:ascii="Cambria" w:hAnsi="Cambria"/>
                <w:b/>
                <w:bCs/>
              </w:rPr>
              <w:t xml:space="preserve">Juhtumianalüüs: </w:t>
            </w:r>
            <w:r w:rsidRPr="003E637E">
              <w:rPr>
                <w:rFonts w:ascii="Cambria" w:hAnsi="Cambria"/>
              </w:rPr>
              <w:t>valmiskonstruktsiooni nn tagasipeegeldus, ehk osadeks tagasi</w:t>
            </w:r>
          </w:p>
          <w:p w14:paraId="5BEE972D" w14:textId="4905CF91" w:rsidR="008649F0" w:rsidRPr="00612826" w:rsidRDefault="008649F0" w:rsidP="008649F0">
            <w:pPr>
              <w:rPr>
                <w:rFonts w:ascii="Cambria" w:hAnsi="Cambria"/>
                <w:b/>
                <w:bCs/>
              </w:rPr>
            </w:pPr>
            <w:r w:rsidRPr="00612826">
              <w:rPr>
                <w:rFonts w:ascii="Cambria" w:hAnsi="Cambria"/>
                <w:b/>
                <w:bCs/>
              </w:rPr>
              <w:t>Iseseisev töö:</w:t>
            </w:r>
            <w:r w:rsidR="00612826">
              <w:rPr>
                <w:rFonts w:ascii="Cambria" w:hAnsi="Cambria"/>
                <w:b/>
                <w:bCs/>
              </w:rPr>
              <w:t xml:space="preserve"> </w:t>
            </w:r>
            <w:r w:rsidRPr="003E637E">
              <w:rPr>
                <w:rFonts w:ascii="Cambria" w:hAnsi="Cambria"/>
              </w:rPr>
              <w:t>Õpimapi täitmine läbiva tegevusena käesoleva mooduli õppeprotsessi jooksul</w:t>
            </w:r>
          </w:p>
        </w:tc>
        <w:tc>
          <w:tcPr>
            <w:tcW w:w="4536" w:type="dxa"/>
          </w:tcPr>
          <w:p w14:paraId="6B2A75BB" w14:textId="77777777" w:rsidR="008649F0" w:rsidRPr="003E637E" w:rsidRDefault="008649F0" w:rsidP="008649F0">
            <w:pPr>
              <w:rPr>
                <w:rFonts w:ascii="Cambria" w:hAnsi="Cambria"/>
              </w:rPr>
            </w:pPr>
            <w:r w:rsidRPr="003E637E">
              <w:rPr>
                <w:rFonts w:ascii="Cambria" w:hAnsi="Cambria"/>
              </w:rPr>
              <w:t>Teemad:</w:t>
            </w:r>
          </w:p>
          <w:p w14:paraId="56F385B6" w14:textId="77777777" w:rsidR="008649F0" w:rsidRPr="003E637E" w:rsidRDefault="008649F0" w:rsidP="00D948CD">
            <w:pPr>
              <w:numPr>
                <w:ilvl w:val="0"/>
                <w:numId w:val="49"/>
              </w:numPr>
              <w:spacing w:before="0" w:after="0"/>
              <w:contextualSpacing/>
              <w:rPr>
                <w:rFonts w:ascii="Cambria" w:hAnsi="Cambria"/>
              </w:rPr>
            </w:pPr>
            <w:r w:rsidRPr="003E637E">
              <w:rPr>
                <w:rFonts w:ascii="Cambria" w:hAnsi="Cambria"/>
              </w:rPr>
              <w:t>Sisustuskonstruktsioonide materjalid</w:t>
            </w:r>
          </w:p>
          <w:p w14:paraId="575D7DD8" w14:textId="77777777" w:rsidR="008649F0" w:rsidRPr="003E637E" w:rsidRDefault="008649F0" w:rsidP="00D948CD">
            <w:pPr>
              <w:numPr>
                <w:ilvl w:val="0"/>
                <w:numId w:val="49"/>
              </w:numPr>
              <w:spacing w:before="0" w:after="0"/>
              <w:contextualSpacing/>
              <w:rPr>
                <w:rFonts w:ascii="Cambria" w:hAnsi="Cambria"/>
              </w:rPr>
            </w:pPr>
            <w:r w:rsidRPr="003E637E">
              <w:rPr>
                <w:rFonts w:ascii="Cambria" w:hAnsi="Cambria"/>
              </w:rPr>
              <w:t>Konstruktsioonid ja –elemendid</w:t>
            </w:r>
          </w:p>
          <w:p w14:paraId="38B1A26F" w14:textId="77777777" w:rsidR="008649F0" w:rsidRPr="003E637E" w:rsidRDefault="008649F0" w:rsidP="00D948CD">
            <w:pPr>
              <w:numPr>
                <w:ilvl w:val="0"/>
                <w:numId w:val="49"/>
              </w:numPr>
              <w:spacing w:before="0" w:after="0"/>
              <w:contextualSpacing/>
              <w:rPr>
                <w:rFonts w:ascii="Cambria" w:hAnsi="Cambria"/>
              </w:rPr>
            </w:pPr>
            <w:r w:rsidRPr="003E637E">
              <w:rPr>
                <w:rFonts w:ascii="Cambria" w:hAnsi="Cambria"/>
              </w:rPr>
              <w:t>Sisustusselementide detailid ja koostud</w:t>
            </w:r>
          </w:p>
          <w:p w14:paraId="11B1436F" w14:textId="77777777" w:rsidR="008649F0" w:rsidRPr="003E637E" w:rsidRDefault="008649F0" w:rsidP="00D948CD">
            <w:pPr>
              <w:numPr>
                <w:ilvl w:val="0"/>
                <w:numId w:val="49"/>
              </w:numPr>
              <w:spacing w:before="0" w:after="0"/>
              <w:contextualSpacing/>
              <w:rPr>
                <w:rFonts w:ascii="Cambria" w:hAnsi="Cambria"/>
              </w:rPr>
            </w:pPr>
            <w:r w:rsidRPr="003E637E">
              <w:rPr>
                <w:rFonts w:ascii="Cambria" w:hAnsi="Cambria"/>
              </w:rPr>
              <w:t>Paigaldamise põhimõtted</w:t>
            </w:r>
          </w:p>
          <w:p w14:paraId="1140CD30" w14:textId="348B9085" w:rsidR="008649F0" w:rsidRPr="00612826" w:rsidRDefault="008649F0" w:rsidP="00D948CD">
            <w:pPr>
              <w:numPr>
                <w:ilvl w:val="0"/>
                <w:numId w:val="49"/>
              </w:numPr>
              <w:spacing w:before="0" w:after="0"/>
              <w:contextualSpacing/>
              <w:rPr>
                <w:rFonts w:ascii="Cambria" w:hAnsi="Cambria"/>
              </w:rPr>
            </w:pPr>
            <w:r w:rsidRPr="003E637E">
              <w:rPr>
                <w:rFonts w:ascii="Cambria" w:hAnsi="Cambria"/>
              </w:rPr>
              <w:t>Nõuded paigaldamisel</w:t>
            </w:r>
          </w:p>
        </w:tc>
        <w:tc>
          <w:tcPr>
            <w:tcW w:w="3119" w:type="dxa"/>
          </w:tcPr>
          <w:p w14:paraId="7E0C67BA" w14:textId="77777777" w:rsidR="008649F0" w:rsidRPr="003E637E" w:rsidRDefault="008649F0" w:rsidP="008649F0">
            <w:pPr>
              <w:rPr>
                <w:rFonts w:ascii="Cambria" w:hAnsi="Cambria"/>
                <w:color w:val="FF0000"/>
              </w:rPr>
            </w:pPr>
            <w:r w:rsidRPr="003E637E">
              <w:rPr>
                <w:rFonts w:ascii="Cambria" w:hAnsi="Cambria"/>
              </w:rPr>
              <w:t>Loeng, iseseisev töö, juhtumianalüüs, mõistekaart, kirjalik töö</w:t>
            </w:r>
          </w:p>
        </w:tc>
        <w:tc>
          <w:tcPr>
            <w:tcW w:w="2551" w:type="dxa"/>
          </w:tcPr>
          <w:p w14:paraId="3CF43ABD" w14:textId="54D56B41" w:rsidR="008649F0" w:rsidRPr="003E637E" w:rsidRDefault="00170F60" w:rsidP="008649F0">
            <w:pPr>
              <w:rPr>
                <w:rFonts w:ascii="Cambria" w:hAnsi="Cambria"/>
              </w:rPr>
            </w:pPr>
            <w:r>
              <w:rPr>
                <w:rFonts w:ascii="Cambria" w:hAnsi="Cambria"/>
              </w:rPr>
              <w:t xml:space="preserve">Auditoorne töö (sh praktikum) </w:t>
            </w:r>
            <w:r w:rsidR="00612826">
              <w:rPr>
                <w:rFonts w:ascii="Cambria" w:hAnsi="Cambria"/>
              </w:rPr>
              <w:t>6</w:t>
            </w:r>
            <w:r w:rsidR="008649F0" w:rsidRPr="003E637E">
              <w:rPr>
                <w:rFonts w:ascii="Cambria" w:hAnsi="Cambria"/>
              </w:rPr>
              <w:t xml:space="preserve"> tundi </w:t>
            </w:r>
          </w:p>
          <w:p w14:paraId="007E3B5B" w14:textId="4E050989" w:rsidR="008649F0" w:rsidRPr="003E637E" w:rsidRDefault="00170F60" w:rsidP="008649F0">
            <w:pPr>
              <w:rPr>
                <w:rFonts w:ascii="Cambria" w:hAnsi="Cambria"/>
              </w:rPr>
            </w:pPr>
            <w:r>
              <w:rPr>
                <w:rFonts w:ascii="Cambria" w:hAnsi="Cambria"/>
              </w:rPr>
              <w:t xml:space="preserve">Iseseisev töö </w:t>
            </w:r>
            <w:r w:rsidR="00612826">
              <w:rPr>
                <w:rFonts w:ascii="Cambria" w:hAnsi="Cambria"/>
              </w:rPr>
              <w:t>7</w:t>
            </w:r>
            <w:r w:rsidR="008649F0" w:rsidRPr="003E637E">
              <w:rPr>
                <w:rFonts w:ascii="Cambria" w:hAnsi="Cambria"/>
              </w:rPr>
              <w:t xml:space="preserve"> tundi </w:t>
            </w:r>
          </w:p>
          <w:p w14:paraId="05B7CB9B" w14:textId="77777777" w:rsidR="008649F0" w:rsidRPr="003E637E" w:rsidRDefault="008649F0" w:rsidP="008649F0">
            <w:pPr>
              <w:rPr>
                <w:rFonts w:ascii="Cambria" w:hAnsi="Cambria"/>
              </w:rPr>
            </w:pPr>
          </w:p>
        </w:tc>
      </w:tr>
      <w:tr w:rsidR="008649F0" w:rsidRPr="003E637E" w14:paraId="0A983811" w14:textId="77777777" w:rsidTr="008649F0">
        <w:tc>
          <w:tcPr>
            <w:tcW w:w="5098" w:type="dxa"/>
            <w:shd w:val="clear" w:color="auto" w:fill="A8D08D" w:themeFill="accent6" w:themeFillTint="99"/>
          </w:tcPr>
          <w:p w14:paraId="149CB90D" w14:textId="77777777" w:rsidR="008649F0" w:rsidRPr="003E637E" w:rsidRDefault="008649F0" w:rsidP="00D948CD">
            <w:pPr>
              <w:numPr>
                <w:ilvl w:val="0"/>
                <w:numId w:val="43"/>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5B73F559"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481F2E5" w14:textId="77777777" w:rsidTr="008649F0">
        <w:tc>
          <w:tcPr>
            <w:tcW w:w="5098" w:type="dxa"/>
          </w:tcPr>
          <w:p w14:paraId="0CABAAC3" w14:textId="77777777" w:rsidR="008649F0" w:rsidRPr="003E637E" w:rsidRDefault="008649F0" w:rsidP="008649F0">
            <w:pPr>
              <w:rPr>
                <w:rFonts w:ascii="Cambria" w:hAnsi="Cambria"/>
              </w:rPr>
            </w:pPr>
            <w:r w:rsidRPr="003E637E">
              <w:rPr>
                <w:rFonts w:ascii="Cambria" w:hAnsi="Cambria"/>
              </w:rPr>
              <w:t>Õpilane:</w:t>
            </w:r>
          </w:p>
          <w:p w14:paraId="30C2B25D" w14:textId="0D5651CE" w:rsidR="008649F0" w:rsidRPr="003E637E" w:rsidRDefault="007B716D" w:rsidP="008649F0">
            <w:pPr>
              <w:rPr>
                <w:rFonts w:ascii="Cambria" w:hAnsi="Cambria"/>
                <w:b/>
              </w:rPr>
            </w:pPr>
            <w:r w:rsidRPr="003E637E">
              <w:rPr>
                <w:rFonts w:ascii="Cambria" w:hAnsi="Cambria"/>
                <w:b/>
              </w:rPr>
              <w:t>v</w:t>
            </w:r>
            <w:r w:rsidR="008649F0" w:rsidRPr="003E637E">
              <w:rPr>
                <w:rFonts w:ascii="Cambria" w:hAnsi="Cambria"/>
                <w:b/>
              </w:rPr>
              <w:t>alib muutumatus olukorras materjalid väikelaeva sisustuselementide valmistamiseks juhendmaterjalist lähtuvalt</w:t>
            </w:r>
          </w:p>
        </w:tc>
        <w:tc>
          <w:tcPr>
            <w:tcW w:w="10206" w:type="dxa"/>
            <w:gridSpan w:val="3"/>
          </w:tcPr>
          <w:p w14:paraId="3841641D" w14:textId="77777777" w:rsidR="008649F0" w:rsidRPr="003E637E" w:rsidRDefault="008649F0" w:rsidP="008649F0">
            <w:pPr>
              <w:rPr>
                <w:rFonts w:ascii="Cambria" w:hAnsi="Cambria"/>
              </w:rPr>
            </w:pPr>
            <w:r w:rsidRPr="003E637E">
              <w:rPr>
                <w:rFonts w:ascii="Cambria" w:hAnsi="Cambria"/>
              </w:rPr>
              <w:t>Õpilane:</w:t>
            </w:r>
          </w:p>
          <w:p w14:paraId="3FAA8D91" w14:textId="70FEC169" w:rsidR="008649F0" w:rsidRPr="003E637E" w:rsidRDefault="00170F60" w:rsidP="00D948CD">
            <w:pPr>
              <w:numPr>
                <w:ilvl w:val="0"/>
                <w:numId w:val="45"/>
              </w:numPr>
              <w:rPr>
                <w:rFonts w:ascii="Cambria" w:hAnsi="Cambria"/>
              </w:rPr>
            </w:pPr>
            <w:r>
              <w:rPr>
                <w:rFonts w:ascii="Cambria" w:hAnsi="Cambria"/>
              </w:rPr>
              <w:t>k</w:t>
            </w:r>
            <w:r w:rsidR="008649F0" w:rsidRPr="003E637E">
              <w:rPr>
                <w:rFonts w:ascii="Cambria" w:hAnsi="Cambria"/>
              </w:rPr>
              <w:t>irjeldab väikelaeva sisustusdetailide valmistamiseks kasutatavate materjalide valikukriteeriume ning seostab neid ilmastikuga, järgib neid tööprotsessis</w:t>
            </w:r>
          </w:p>
          <w:p w14:paraId="0D05D623" w14:textId="6C9F9635" w:rsidR="008649F0" w:rsidRPr="003E637E" w:rsidRDefault="00170F60" w:rsidP="00D948CD">
            <w:pPr>
              <w:numPr>
                <w:ilvl w:val="0"/>
                <w:numId w:val="45"/>
              </w:numPr>
              <w:rPr>
                <w:rFonts w:ascii="Cambria" w:hAnsi="Cambria"/>
              </w:rPr>
            </w:pPr>
            <w:r>
              <w:rPr>
                <w:rFonts w:ascii="Cambria" w:hAnsi="Cambria"/>
              </w:rPr>
              <w:t>e</w:t>
            </w:r>
            <w:r w:rsidR="008649F0" w:rsidRPr="003E637E">
              <w:rPr>
                <w:rFonts w:ascii="Cambria" w:hAnsi="Cambria"/>
              </w:rPr>
              <w:t>ristab valmistamistehnoloogiast lähtuvalt erinevaid materjale (puidupõhised, komposiitmaterjalid, metallmaterjalid) ning selgitab nende omadustest lähtuvaid kasutusvõimalusi, teab nende nimetusi inglise keeles</w:t>
            </w:r>
          </w:p>
          <w:p w14:paraId="33F4A3C1" w14:textId="40E567D2" w:rsidR="008649F0" w:rsidRPr="003E637E" w:rsidRDefault="00170F60" w:rsidP="00D948CD">
            <w:pPr>
              <w:numPr>
                <w:ilvl w:val="0"/>
                <w:numId w:val="45"/>
              </w:numPr>
              <w:rPr>
                <w:rFonts w:ascii="Cambria" w:hAnsi="Cambria"/>
              </w:rPr>
            </w:pPr>
            <w:r>
              <w:rPr>
                <w:rFonts w:ascii="Cambria" w:hAnsi="Cambria"/>
              </w:rPr>
              <w:t>l</w:t>
            </w:r>
            <w:r w:rsidR="008649F0" w:rsidRPr="003E637E">
              <w:rPr>
                <w:rFonts w:ascii="Cambria" w:hAnsi="Cambria"/>
              </w:rPr>
              <w:t>iigitab tootenäidiste põhjal kinnitusvahendeid ja selgitab näidete varal nende väärkasutamisest tulenevaid ohte sisustusdetailide valmistamisel, teab nende nimetusi inglise keeles</w:t>
            </w:r>
          </w:p>
          <w:p w14:paraId="4B3AEEF1" w14:textId="3C679444" w:rsidR="008649F0" w:rsidRPr="003E637E" w:rsidRDefault="00170F60" w:rsidP="00D948CD">
            <w:pPr>
              <w:numPr>
                <w:ilvl w:val="0"/>
                <w:numId w:val="45"/>
              </w:numPr>
              <w:rPr>
                <w:rFonts w:ascii="Cambria" w:hAnsi="Cambria"/>
              </w:rPr>
            </w:pPr>
            <w:r>
              <w:rPr>
                <w:rFonts w:ascii="Cambria" w:hAnsi="Cambria"/>
              </w:rPr>
              <w:t>s</w:t>
            </w:r>
            <w:r w:rsidR="008649F0" w:rsidRPr="003E637E">
              <w:rPr>
                <w:rFonts w:ascii="Cambria" w:hAnsi="Cambria"/>
              </w:rPr>
              <w:t>elgitab välja etteantud tööülesande põhjal tööoperatsioonideks vajaliku info, mõõtmed, kasutatavad materjalid, furnituur</w:t>
            </w:r>
            <w:r w:rsidR="00BA1270">
              <w:rPr>
                <w:rFonts w:ascii="Cambria" w:hAnsi="Cambria"/>
              </w:rPr>
              <w:t>i</w:t>
            </w:r>
            <w:r w:rsidR="008649F0" w:rsidRPr="003E637E">
              <w:rPr>
                <w:rFonts w:ascii="Cambria" w:hAnsi="Cambria"/>
              </w:rPr>
              <w:t xml:space="preserve"> ja nende asukohad</w:t>
            </w:r>
          </w:p>
          <w:p w14:paraId="2EED667F" w14:textId="0D727E88" w:rsidR="008649F0" w:rsidRPr="003E637E" w:rsidRDefault="00170F60" w:rsidP="00D948CD">
            <w:pPr>
              <w:numPr>
                <w:ilvl w:val="0"/>
                <w:numId w:val="45"/>
              </w:numPr>
              <w:rPr>
                <w:rFonts w:ascii="Cambria" w:hAnsi="Cambria"/>
              </w:rPr>
            </w:pPr>
            <w:r>
              <w:rPr>
                <w:rFonts w:ascii="Cambria" w:hAnsi="Cambria"/>
              </w:rPr>
              <w:t>a</w:t>
            </w:r>
            <w:r w:rsidR="008649F0" w:rsidRPr="003E637E">
              <w:rPr>
                <w:rFonts w:ascii="Cambria" w:hAnsi="Cambria"/>
              </w:rPr>
              <w:t>rvutab materjalide kogust (sh teisendab mõõtühikuid) vastavalt etteantud tööülesandele, rakendades matemaatikaalaseid teadmisi, hindab tulemuste tõesust</w:t>
            </w:r>
          </w:p>
        </w:tc>
      </w:tr>
      <w:tr w:rsidR="008649F0" w:rsidRPr="003E637E" w14:paraId="7362E8CC" w14:textId="77777777" w:rsidTr="008649F0">
        <w:tc>
          <w:tcPr>
            <w:tcW w:w="5098" w:type="dxa"/>
          </w:tcPr>
          <w:p w14:paraId="68503672"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6845ABE6"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53E07364"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64B79F30"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9BAF8F6" w14:textId="77777777" w:rsidTr="008649F0">
        <w:tc>
          <w:tcPr>
            <w:tcW w:w="5098" w:type="dxa"/>
          </w:tcPr>
          <w:p w14:paraId="3489DDAF" w14:textId="691FFC94" w:rsidR="008649F0" w:rsidRPr="003E637E" w:rsidRDefault="008649F0" w:rsidP="008649F0">
            <w:pPr>
              <w:rPr>
                <w:rFonts w:ascii="Cambria" w:hAnsi="Cambria"/>
              </w:rPr>
            </w:pPr>
            <w:r w:rsidRPr="006B2F05">
              <w:rPr>
                <w:rFonts w:ascii="Cambria" w:hAnsi="Cambria"/>
                <w:b/>
                <w:bCs/>
              </w:rPr>
              <w:t>Kirjalik töö:</w:t>
            </w:r>
            <w:r w:rsidRPr="003E637E">
              <w:rPr>
                <w:rFonts w:ascii="Cambria" w:hAnsi="Cambria"/>
              </w:rPr>
              <w:t xml:space="preserve"> </w:t>
            </w:r>
            <w:r w:rsidR="006B2F05">
              <w:rPr>
                <w:rFonts w:ascii="Cambria" w:hAnsi="Cambria"/>
              </w:rPr>
              <w:t>T</w:t>
            </w:r>
            <w:r w:rsidRPr="003E637E">
              <w:rPr>
                <w:rFonts w:ascii="Cambria" w:hAnsi="Cambria"/>
              </w:rPr>
              <w:t>est materjalide valikukriteeriumide teemal</w:t>
            </w:r>
          </w:p>
          <w:p w14:paraId="280A5AEB" w14:textId="2389B9B2" w:rsidR="008649F0" w:rsidRPr="003E637E" w:rsidRDefault="008649F0" w:rsidP="008649F0">
            <w:pPr>
              <w:rPr>
                <w:rFonts w:ascii="Cambria" w:hAnsi="Cambria"/>
              </w:rPr>
            </w:pPr>
            <w:r w:rsidRPr="006B2F05">
              <w:rPr>
                <w:rFonts w:ascii="Cambria" w:hAnsi="Cambria"/>
                <w:b/>
                <w:bCs/>
              </w:rPr>
              <w:t>Kompl</w:t>
            </w:r>
            <w:r w:rsidR="00170F60" w:rsidRPr="006B2F05">
              <w:rPr>
                <w:rFonts w:ascii="Cambria" w:hAnsi="Cambria"/>
                <w:b/>
                <w:bCs/>
              </w:rPr>
              <w:t>eksülesanne:</w:t>
            </w:r>
            <w:r w:rsidR="00170F60">
              <w:rPr>
                <w:rFonts w:ascii="Cambria" w:hAnsi="Cambria"/>
              </w:rPr>
              <w:t xml:space="preserve"> </w:t>
            </w:r>
            <w:r w:rsidRPr="003E637E">
              <w:rPr>
                <w:rFonts w:ascii="Cambria" w:hAnsi="Cambria"/>
              </w:rPr>
              <w:t>Tellimuse täitmine  etteantud jooniste põhjal. Selgitab detaili tööjooniselt andmed selle valmistamiseks, selgitab toote tööjooniselt nõutud andmed etteantud detaili valmistamiseks, koostab koostejoonise põhjal detailide tükitabeli ja tehnoloogiakaardi</w:t>
            </w:r>
          </w:p>
          <w:p w14:paraId="304EA2C4" w14:textId="77777777" w:rsidR="008649F0" w:rsidRPr="003E637E" w:rsidRDefault="008649F0" w:rsidP="008649F0">
            <w:pPr>
              <w:rPr>
                <w:rFonts w:ascii="Cambria" w:hAnsi="Cambria"/>
              </w:rPr>
            </w:pPr>
            <w:r w:rsidRPr="006B2F05">
              <w:rPr>
                <w:rFonts w:ascii="Cambria" w:hAnsi="Cambria"/>
                <w:b/>
                <w:bCs/>
              </w:rPr>
              <w:t>Esitlus/kaitsmine:</w:t>
            </w:r>
            <w:r w:rsidRPr="003E637E">
              <w:rPr>
                <w:rFonts w:ascii="Cambria" w:hAnsi="Cambria"/>
              </w:rPr>
              <w:t xml:space="preserve"> Kompleksülesande põhjal, kasutades infotehnoloogia vahendeid </w:t>
            </w:r>
          </w:p>
          <w:p w14:paraId="53C71849" w14:textId="77777777" w:rsidR="008649F0" w:rsidRPr="003E637E" w:rsidRDefault="008649F0" w:rsidP="008649F0">
            <w:pPr>
              <w:rPr>
                <w:rFonts w:ascii="Cambria" w:hAnsi="Cambria"/>
              </w:rPr>
            </w:pPr>
            <w:r w:rsidRPr="006B2F05">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17FB959E" w14:textId="77777777" w:rsidR="008649F0" w:rsidRPr="003E637E" w:rsidRDefault="008649F0" w:rsidP="008649F0">
            <w:pPr>
              <w:rPr>
                <w:rFonts w:ascii="Cambria" w:hAnsi="Cambria"/>
              </w:rPr>
            </w:pPr>
            <w:r w:rsidRPr="003E637E">
              <w:rPr>
                <w:rFonts w:ascii="Cambria" w:hAnsi="Cambria"/>
              </w:rPr>
              <w:t>Teemad:</w:t>
            </w:r>
          </w:p>
          <w:p w14:paraId="29A793DC" w14:textId="77777777" w:rsidR="008649F0" w:rsidRPr="003E637E" w:rsidRDefault="008649F0" w:rsidP="00D948CD">
            <w:pPr>
              <w:numPr>
                <w:ilvl w:val="0"/>
                <w:numId w:val="50"/>
              </w:numPr>
              <w:spacing w:before="0" w:after="0"/>
              <w:rPr>
                <w:rFonts w:ascii="Cambria" w:hAnsi="Cambria"/>
              </w:rPr>
            </w:pPr>
            <w:r w:rsidRPr="003E637E">
              <w:rPr>
                <w:rFonts w:ascii="Cambria" w:hAnsi="Cambria"/>
              </w:rPr>
              <w:t>Sisustuselementide valmistamises kasutatavad materjalid</w:t>
            </w:r>
          </w:p>
          <w:p w14:paraId="1CE02103" w14:textId="77777777" w:rsidR="008649F0" w:rsidRPr="003E637E" w:rsidRDefault="008649F0" w:rsidP="00D948CD">
            <w:pPr>
              <w:numPr>
                <w:ilvl w:val="0"/>
                <w:numId w:val="50"/>
              </w:numPr>
              <w:spacing w:before="0" w:after="0"/>
              <w:rPr>
                <w:rFonts w:ascii="Cambria" w:hAnsi="Cambria"/>
              </w:rPr>
            </w:pPr>
            <w:r w:rsidRPr="003E637E">
              <w:rPr>
                <w:rFonts w:ascii="Cambria" w:hAnsi="Cambria"/>
              </w:rPr>
              <w:t>Puitmaterjalid</w:t>
            </w:r>
          </w:p>
          <w:p w14:paraId="5D5F2B82" w14:textId="77777777" w:rsidR="008649F0" w:rsidRPr="003E637E" w:rsidRDefault="008649F0" w:rsidP="00D948CD">
            <w:pPr>
              <w:numPr>
                <w:ilvl w:val="0"/>
                <w:numId w:val="50"/>
              </w:numPr>
              <w:spacing w:before="0" w:after="0"/>
              <w:rPr>
                <w:rFonts w:ascii="Cambria" w:hAnsi="Cambria"/>
              </w:rPr>
            </w:pPr>
            <w:r w:rsidRPr="003E637E">
              <w:rPr>
                <w:rFonts w:ascii="Cambria" w:hAnsi="Cambria"/>
              </w:rPr>
              <w:t>Vineerid</w:t>
            </w:r>
          </w:p>
          <w:p w14:paraId="2714F5A4" w14:textId="77777777" w:rsidR="008649F0" w:rsidRPr="003E637E" w:rsidRDefault="008649F0" w:rsidP="00D948CD">
            <w:pPr>
              <w:numPr>
                <w:ilvl w:val="0"/>
                <w:numId w:val="50"/>
              </w:numPr>
              <w:spacing w:before="0" w:after="0"/>
              <w:rPr>
                <w:rFonts w:ascii="Cambria" w:hAnsi="Cambria"/>
              </w:rPr>
            </w:pPr>
            <w:r w:rsidRPr="003E637E">
              <w:rPr>
                <w:rFonts w:ascii="Cambria" w:hAnsi="Cambria"/>
              </w:rPr>
              <w:t>Spoonid</w:t>
            </w:r>
          </w:p>
          <w:p w14:paraId="6A205F21" w14:textId="77777777" w:rsidR="008649F0" w:rsidRPr="003E637E" w:rsidRDefault="008649F0" w:rsidP="00D948CD">
            <w:pPr>
              <w:numPr>
                <w:ilvl w:val="0"/>
                <w:numId w:val="50"/>
              </w:numPr>
              <w:spacing w:before="0" w:after="0"/>
              <w:rPr>
                <w:rFonts w:ascii="Cambria" w:hAnsi="Cambria"/>
              </w:rPr>
            </w:pPr>
            <w:r w:rsidRPr="003E637E">
              <w:rPr>
                <w:rFonts w:ascii="Cambria" w:hAnsi="Cambria"/>
              </w:rPr>
              <w:t>Täispuit</w:t>
            </w:r>
          </w:p>
          <w:p w14:paraId="76EE6AEC" w14:textId="77777777" w:rsidR="008649F0" w:rsidRPr="003E637E" w:rsidRDefault="008649F0" w:rsidP="00D948CD">
            <w:pPr>
              <w:numPr>
                <w:ilvl w:val="0"/>
                <w:numId w:val="50"/>
              </w:numPr>
              <w:spacing w:before="0" w:after="0"/>
              <w:rPr>
                <w:rFonts w:ascii="Cambria" w:hAnsi="Cambria"/>
              </w:rPr>
            </w:pPr>
            <w:r w:rsidRPr="003E637E">
              <w:rPr>
                <w:rFonts w:ascii="Cambria" w:hAnsi="Cambria"/>
              </w:rPr>
              <w:t>Kasutatavad puiduliigid ja nende eripära</w:t>
            </w:r>
          </w:p>
          <w:p w14:paraId="3388DC31" w14:textId="77777777" w:rsidR="008649F0" w:rsidRPr="003E637E" w:rsidRDefault="008649F0" w:rsidP="00D948CD">
            <w:pPr>
              <w:numPr>
                <w:ilvl w:val="0"/>
                <w:numId w:val="50"/>
              </w:numPr>
              <w:spacing w:before="0" w:after="0"/>
              <w:rPr>
                <w:rFonts w:ascii="Cambria" w:hAnsi="Cambria"/>
              </w:rPr>
            </w:pPr>
            <w:r w:rsidRPr="003E637E">
              <w:rPr>
                <w:rFonts w:ascii="Cambria" w:hAnsi="Cambria"/>
              </w:rPr>
              <w:t xml:space="preserve">Komposiitmaterjalid </w:t>
            </w:r>
          </w:p>
          <w:p w14:paraId="24741267" w14:textId="77777777" w:rsidR="008649F0" w:rsidRPr="003E637E" w:rsidRDefault="008649F0" w:rsidP="00D948CD">
            <w:pPr>
              <w:numPr>
                <w:ilvl w:val="0"/>
                <w:numId w:val="50"/>
              </w:numPr>
              <w:spacing w:before="0" w:after="0"/>
              <w:rPr>
                <w:rFonts w:ascii="Cambria" w:hAnsi="Cambria"/>
              </w:rPr>
            </w:pPr>
            <w:r w:rsidRPr="003E637E">
              <w:rPr>
                <w:rFonts w:ascii="Cambria" w:hAnsi="Cambria"/>
              </w:rPr>
              <w:t>Puitkiudplaadid</w:t>
            </w:r>
          </w:p>
          <w:p w14:paraId="13F2C1A7" w14:textId="77777777" w:rsidR="008649F0" w:rsidRPr="003E637E" w:rsidRDefault="008649F0" w:rsidP="00D948CD">
            <w:pPr>
              <w:numPr>
                <w:ilvl w:val="0"/>
                <w:numId w:val="50"/>
              </w:numPr>
              <w:spacing w:before="0" w:after="0"/>
              <w:rPr>
                <w:rFonts w:ascii="Cambria" w:hAnsi="Cambria"/>
              </w:rPr>
            </w:pPr>
            <w:r w:rsidRPr="003E637E">
              <w:rPr>
                <w:rFonts w:ascii="Cambria" w:hAnsi="Cambria"/>
              </w:rPr>
              <w:t>PVC</w:t>
            </w:r>
          </w:p>
          <w:p w14:paraId="62FBDB0A" w14:textId="77777777" w:rsidR="008649F0" w:rsidRPr="003E637E" w:rsidRDefault="008649F0" w:rsidP="00D948CD">
            <w:pPr>
              <w:numPr>
                <w:ilvl w:val="0"/>
                <w:numId w:val="50"/>
              </w:numPr>
              <w:spacing w:before="0" w:after="0"/>
              <w:rPr>
                <w:rFonts w:ascii="Cambria" w:hAnsi="Cambria"/>
              </w:rPr>
            </w:pPr>
            <w:r w:rsidRPr="003E637E">
              <w:rPr>
                <w:rFonts w:ascii="Cambria" w:hAnsi="Cambria"/>
              </w:rPr>
              <w:t>Vahtplastid</w:t>
            </w:r>
          </w:p>
          <w:p w14:paraId="730EF163" w14:textId="77777777" w:rsidR="008649F0" w:rsidRPr="003E637E" w:rsidRDefault="008649F0" w:rsidP="00D948CD">
            <w:pPr>
              <w:numPr>
                <w:ilvl w:val="0"/>
                <w:numId w:val="50"/>
              </w:numPr>
              <w:spacing w:before="0" w:after="0"/>
              <w:rPr>
                <w:rFonts w:ascii="Cambria" w:hAnsi="Cambria"/>
              </w:rPr>
            </w:pPr>
            <w:r w:rsidRPr="003E637E">
              <w:rPr>
                <w:rFonts w:ascii="Cambria" w:hAnsi="Cambria"/>
              </w:rPr>
              <w:t>Kärgmaterjalid</w:t>
            </w:r>
          </w:p>
          <w:p w14:paraId="1F4F4C3E" w14:textId="77777777" w:rsidR="008649F0" w:rsidRPr="003E637E" w:rsidRDefault="008649F0" w:rsidP="00D948CD">
            <w:pPr>
              <w:numPr>
                <w:ilvl w:val="0"/>
                <w:numId w:val="50"/>
              </w:numPr>
              <w:spacing w:before="0" w:after="0"/>
              <w:rPr>
                <w:rFonts w:ascii="Cambria" w:hAnsi="Cambria"/>
              </w:rPr>
            </w:pPr>
            <w:r w:rsidRPr="003E637E">
              <w:rPr>
                <w:rFonts w:ascii="Cambria" w:hAnsi="Cambria"/>
              </w:rPr>
              <w:t>Metallmaterjalid</w:t>
            </w:r>
          </w:p>
          <w:p w14:paraId="402CA1F1" w14:textId="77777777" w:rsidR="008649F0" w:rsidRPr="003E637E" w:rsidRDefault="008649F0" w:rsidP="00D948CD">
            <w:pPr>
              <w:numPr>
                <w:ilvl w:val="0"/>
                <w:numId w:val="50"/>
              </w:numPr>
              <w:spacing w:before="0" w:after="0"/>
              <w:rPr>
                <w:rFonts w:ascii="Cambria" w:hAnsi="Cambria"/>
              </w:rPr>
            </w:pPr>
            <w:r w:rsidRPr="003E637E">
              <w:rPr>
                <w:rFonts w:ascii="Cambria" w:hAnsi="Cambria"/>
              </w:rPr>
              <w:lastRenderedPageBreak/>
              <w:t>Metallist kärgpaneelid</w:t>
            </w:r>
          </w:p>
          <w:p w14:paraId="0B4D75F8" w14:textId="77777777" w:rsidR="008649F0" w:rsidRPr="003E637E" w:rsidRDefault="008649F0" w:rsidP="00D948CD">
            <w:pPr>
              <w:numPr>
                <w:ilvl w:val="0"/>
                <w:numId w:val="50"/>
              </w:numPr>
              <w:spacing w:before="0" w:after="0"/>
              <w:rPr>
                <w:rFonts w:ascii="Cambria" w:hAnsi="Cambria"/>
              </w:rPr>
            </w:pPr>
            <w:r w:rsidRPr="003E637E">
              <w:rPr>
                <w:rFonts w:ascii="Cambria" w:hAnsi="Cambria"/>
              </w:rPr>
              <w:t>Rullmaterjalid</w:t>
            </w:r>
          </w:p>
          <w:p w14:paraId="35B34F49" w14:textId="77777777" w:rsidR="008649F0" w:rsidRPr="003E637E" w:rsidRDefault="008649F0" w:rsidP="00D948CD">
            <w:pPr>
              <w:numPr>
                <w:ilvl w:val="0"/>
                <w:numId w:val="50"/>
              </w:numPr>
              <w:spacing w:before="0" w:after="0"/>
              <w:rPr>
                <w:rFonts w:ascii="Cambria" w:hAnsi="Cambria"/>
              </w:rPr>
            </w:pPr>
            <w:r w:rsidRPr="003E637E">
              <w:rPr>
                <w:rFonts w:ascii="Cambria" w:hAnsi="Cambria"/>
              </w:rPr>
              <w:t>Furnituur</w:t>
            </w:r>
          </w:p>
          <w:p w14:paraId="3AF57318" w14:textId="77777777" w:rsidR="008649F0" w:rsidRPr="003E637E" w:rsidRDefault="008649F0" w:rsidP="00D948CD">
            <w:pPr>
              <w:numPr>
                <w:ilvl w:val="0"/>
                <w:numId w:val="50"/>
              </w:numPr>
              <w:spacing w:before="0" w:after="0"/>
              <w:rPr>
                <w:rFonts w:ascii="Cambria" w:hAnsi="Cambria"/>
              </w:rPr>
            </w:pPr>
            <w:r w:rsidRPr="003E637E">
              <w:rPr>
                <w:rFonts w:ascii="Cambria" w:hAnsi="Cambria"/>
              </w:rPr>
              <w:t>Hinged</w:t>
            </w:r>
          </w:p>
          <w:p w14:paraId="754D35CF" w14:textId="77777777" w:rsidR="008649F0" w:rsidRPr="003E637E" w:rsidRDefault="008649F0" w:rsidP="00D948CD">
            <w:pPr>
              <w:numPr>
                <w:ilvl w:val="0"/>
                <w:numId w:val="50"/>
              </w:numPr>
              <w:spacing w:before="0" w:after="0"/>
              <w:rPr>
                <w:rFonts w:ascii="Cambria" w:hAnsi="Cambria"/>
              </w:rPr>
            </w:pPr>
            <w:r w:rsidRPr="003E637E">
              <w:rPr>
                <w:rFonts w:ascii="Cambria" w:hAnsi="Cambria"/>
              </w:rPr>
              <w:t>Lukud</w:t>
            </w:r>
          </w:p>
          <w:p w14:paraId="2E163B17" w14:textId="77777777" w:rsidR="008649F0" w:rsidRPr="003E637E" w:rsidRDefault="008649F0" w:rsidP="00D948CD">
            <w:pPr>
              <w:numPr>
                <w:ilvl w:val="0"/>
                <w:numId w:val="50"/>
              </w:numPr>
              <w:spacing w:before="0" w:after="0"/>
              <w:rPr>
                <w:rFonts w:ascii="Cambria" w:hAnsi="Cambria"/>
              </w:rPr>
            </w:pPr>
            <w:r w:rsidRPr="003E637E">
              <w:rPr>
                <w:rFonts w:ascii="Cambria" w:hAnsi="Cambria"/>
              </w:rPr>
              <w:t>Käepidemed</w:t>
            </w:r>
          </w:p>
          <w:p w14:paraId="25E5A29F" w14:textId="77777777" w:rsidR="008649F0" w:rsidRPr="003E637E" w:rsidRDefault="008649F0" w:rsidP="00D948CD">
            <w:pPr>
              <w:numPr>
                <w:ilvl w:val="0"/>
                <w:numId w:val="50"/>
              </w:numPr>
              <w:spacing w:before="0" w:after="0"/>
              <w:rPr>
                <w:rFonts w:ascii="Cambria" w:hAnsi="Cambria"/>
              </w:rPr>
            </w:pPr>
            <w:r w:rsidRPr="003E637E">
              <w:rPr>
                <w:rFonts w:ascii="Cambria" w:hAnsi="Cambria"/>
              </w:rPr>
              <w:t>Furnituurides kasutatavad materjalid</w:t>
            </w:r>
          </w:p>
          <w:p w14:paraId="759C6940" w14:textId="77777777" w:rsidR="008649F0" w:rsidRPr="003E637E" w:rsidRDefault="008649F0" w:rsidP="00D948CD">
            <w:pPr>
              <w:numPr>
                <w:ilvl w:val="0"/>
                <w:numId w:val="50"/>
              </w:numPr>
              <w:spacing w:before="0" w:after="0"/>
              <w:rPr>
                <w:rFonts w:ascii="Cambria" w:hAnsi="Cambria"/>
              </w:rPr>
            </w:pPr>
            <w:r w:rsidRPr="003E637E">
              <w:rPr>
                <w:rFonts w:ascii="Cambria" w:hAnsi="Cambria"/>
              </w:rPr>
              <w:t>Kinnitusvahendid</w:t>
            </w:r>
          </w:p>
          <w:p w14:paraId="0C7EC4FF" w14:textId="77777777" w:rsidR="008649F0" w:rsidRPr="003E637E" w:rsidRDefault="008649F0" w:rsidP="00D948CD">
            <w:pPr>
              <w:numPr>
                <w:ilvl w:val="0"/>
                <w:numId w:val="50"/>
              </w:numPr>
              <w:spacing w:before="0" w:after="0"/>
              <w:rPr>
                <w:rFonts w:ascii="Cambria" w:hAnsi="Cambria"/>
              </w:rPr>
            </w:pPr>
            <w:r w:rsidRPr="003E637E">
              <w:rPr>
                <w:rFonts w:ascii="Cambria" w:hAnsi="Cambria"/>
              </w:rPr>
              <w:t>Liimid</w:t>
            </w:r>
          </w:p>
          <w:p w14:paraId="76583124" w14:textId="77777777" w:rsidR="008649F0" w:rsidRPr="003E637E" w:rsidRDefault="008649F0" w:rsidP="00D948CD">
            <w:pPr>
              <w:numPr>
                <w:ilvl w:val="0"/>
                <w:numId w:val="50"/>
              </w:numPr>
              <w:spacing w:before="0" w:after="0"/>
              <w:rPr>
                <w:rFonts w:ascii="Cambria" w:hAnsi="Cambria"/>
              </w:rPr>
            </w:pPr>
            <w:r w:rsidRPr="003E637E">
              <w:rPr>
                <w:rFonts w:ascii="Cambria" w:hAnsi="Cambria"/>
              </w:rPr>
              <w:t>Erialane inglise keel</w:t>
            </w:r>
          </w:p>
          <w:p w14:paraId="30622F5C" w14:textId="77777777" w:rsidR="008649F0" w:rsidRPr="003E637E" w:rsidRDefault="008649F0" w:rsidP="00D948CD">
            <w:pPr>
              <w:numPr>
                <w:ilvl w:val="0"/>
                <w:numId w:val="50"/>
              </w:numPr>
              <w:spacing w:before="0" w:after="0"/>
              <w:rPr>
                <w:rFonts w:ascii="Cambria" w:hAnsi="Cambria"/>
              </w:rPr>
            </w:pPr>
            <w:r w:rsidRPr="003E637E">
              <w:rPr>
                <w:rFonts w:ascii="Cambria" w:hAnsi="Cambria"/>
              </w:rPr>
              <w:t>Materjalide tellimine</w:t>
            </w:r>
          </w:p>
          <w:p w14:paraId="41BFAADF" w14:textId="77777777" w:rsidR="008649F0" w:rsidRPr="003E637E" w:rsidRDefault="008649F0" w:rsidP="008649F0">
            <w:pPr>
              <w:spacing w:before="0" w:after="0"/>
              <w:rPr>
                <w:rFonts w:ascii="Cambria" w:hAnsi="Cambria"/>
              </w:rPr>
            </w:pPr>
            <w:r w:rsidRPr="003E637E">
              <w:rPr>
                <w:rFonts w:ascii="Cambria" w:hAnsi="Cambria"/>
              </w:rPr>
              <w:t>Lõiming:</w:t>
            </w:r>
          </w:p>
          <w:p w14:paraId="50183F19" w14:textId="47D81DCF" w:rsidR="008649F0" w:rsidRPr="003E637E" w:rsidRDefault="008649F0" w:rsidP="00D66C9A">
            <w:pPr>
              <w:spacing w:before="0" w:after="0"/>
              <w:rPr>
                <w:rFonts w:ascii="Cambria" w:hAnsi="Cambria"/>
              </w:rPr>
            </w:pPr>
            <w:r w:rsidRPr="003E637E">
              <w:rPr>
                <w:rFonts w:ascii="Cambria" w:hAnsi="Cambria"/>
              </w:rPr>
              <w:t>M</w:t>
            </w:r>
            <w:r w:rsidR="00170F60">
              <w:rPr>
                <w:rFonts w:ascii="Cambria" w:hAnsi="Cambria"/>
              </w:rPr>
              <w:t xml:space="preserve"> </w:t>
            </w:r>
            <w:r w:rsidR="00D66C9A" w:rsidRPr="003E637E">
              <w:rPr>
                <w:rFonts w:ascii="Cambria" w:hAnsi="Cambria"/>
              </w:rPr>
              <w:t>14</w:t>
            </w:r>
            <w:r w:rsidRPr="003E637E">
              <w:rPr>
                <w:rFonts w:ascii="Cambria" w:hAnsi="Cambria"/>
              </w:rPr>
              <w:t>: Väikelaeva sisustuselementide valmistamine ÕV</w:t>
            </w:r>
            <w:r w:rsidR="00170F60">
              <w:rPr>
                <w:rFonts w:ascii="Cambria" w:hAnsi="Cambria"/>
              </w:rPr>
              <w:t xml:space="preserve"> </w:t>
            </w:r>
            <w:r w:rsidRPr="003E637E">
              <w:rPr>
                <w:rFonts w:ascii="Cambria" w:hAnsi="Cambria"/>
              </w:rPr>
              <w:t>1</w:t>
            </w:r>
          </w:p>
        </w:tc>
        <w:tc>
          <w:tcPr>
            <w:tcW w:w="3119" w:type="dxa"/>
          </w:tcPr>
          <w:p w14:paraId="4D39842A" w14:textId="77777777" w:rsidR="008649F0" w:rsidRPr="003E637E" w:rsidRDefault="008649F0" w:rsidP="008649F0">
            <w:pPr>
              <w:rPr>
                <w:rFonts w:ascii="Cambria" w:hAnsi="Cambria"/>
              </w:rPr>
            </w:pPr>
            <w:r w:rsidRPr="003E637E">
              <w:rPr>
                <w:rFonts w:ascii="Cambria" w:hAnsi="Cambria"/>
              </w:rPr>
              <w:lastRenderedPageBreak/>
              <w:t>Loeng, iseseisev töö, esitlus,  kompleksülesanne, mappõpe/e-portfoolio</w:t>
            </w:r>
          </w:p>
        </w:tc>
        <w:tc>
          <w:tcPr>
            <w:tcW w:w="2551" w:type="dxa"/>
          </w:tcPr>
          <w:p w14:paraId="3290102E" w14:textId="5F5DB945" w:rsidR="008649F0" w:rsidRPr="003E637E" w:rsidRDefault="008649F0" w:rsidP="008649F0">
            <w:pPr>
              <w:rPr>
                <w:rFonts w:ascii="Cambria" w:hAnsi="Cambria"/>
              </w:rPr>
            </w:pPr>
            <w:r w:rsidRPr="003E637E">
              <w:rPr>
                <w:rFonts w:ascii="Cambria" w:hAnsi="Cambria"/>
              </w:rPr>
              <w:t xml:space="preserve">Auditoorne töö (sh praktikum) </w:t>
            </w:r>
            <w:r w:rsidR="006B2F05">
              <w:rPr>
                <w:rFonts w:ascii="Cambria" w:hAnsi="Cambria"/>
              </w:rPr>
              <w:t xml:space="preserve">6 </w:t>
            </w:r>
            <w:r w:rsidRPr="003E637E">
              <w:rPr>
                <w:rFonts w:ascii="Cambria" w:hAnsi="Cambria"/>
              </w:rPr>
              <w:t xml:space="preserve">tundi </w:t>
            </w:r>
          </w:p>
          <w:p w14:paraId="5BC99524" w14:textId="64E2FC0D" w:rsidR="008649F0" w:rsidRPr="003E637E" w:rsidRDefault="008649F0" w:rsidP="008649F0">
            <w:pPr>
              <w:rPr>
                <w:rFonts w:ascii="Cambria" w:hAnsi="Cambria"/>
              </w:rPr>
            </w:pPr>
            <w:r w:rsidRPr="003E637E">
              <w:rPr>
                <w:rFonts w:ascii="Cambria" w:hAnsi="Cambria"/>
              </w:rPr>
              <w:t>Isese</w:t>
            </w:r>
            <w:r w:rsidR="00170F60">
              <w:rPr>
                <w:rFonts w:ascii="Cambria" w:hAnsi="Cambria"/>
              </w:rPr>
              <w:t xml:space="preserve">isev töö </w:t>
            </w:r>
            <w:r w:rsidR="006B2F05">
              <w:rPr>
                <w:rFonts w:ascii="Cambria" w:hAnsi="Cambria"/>
              </w:rPr>
              <w:t xml:space="preserve">7 </w:t>
            </w:r>
            <w:r w:rsidRPr="003E637E">
              <w:rPr>
                <w:rFonts w:ascii="Cambria" w:hAnsi="Cambria"/>
              </w:rPr>
              <w:t xml:space="preserve">tundi </w:t>
            </w:r>
          </w:p>
          <w:p w14:paraId="5F6B7D83" w14:textId="77777777" w:rsidR="008649F0" w:rsidRPr="003E637E" w:rsidRDefault="008649F0" w:rsidP="008649F0">
            <w:pPr>
              <w:rPr>
                <w:rFonts w:ascii="Cambria" w:hAnsi="Cambria"/>
              </w:rPr>
            </w:pPr>
          </w:p>
        </w:tc>
      </w:tr>
      <w:tr w:rsidR="008649F0" w:rsidRPr="003E637E" w14:paraId="60CFE92B" w14:textId="77777777" w:rsidTr="008649F0">
        <w:tc>
          <w:tcPr>
            <w:tcW w:w="5098" w:type="dxa"/>
            <w:shd w:val="clear" w:color="auto" w:fill="A8D08D" w:themeFill="accent6" w:themeFillTint="99"/>
          </w:tcPr>
          <w:p w14:paraId="32B936FD" w14:textId="77777777" w:rsidR="008649F0" w:rsidRPr="003E637E" w:rsidRDefault="008649F0" w:rsidP="00D948CD">
            <w:pPr>
              <w:numPr>
                <w:ilvl w:val="0"/>
                <w:numId w:val="43"/>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67F6846"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3E21E42" w14:textId="77777777" w:rsidTr="008649F0">
        <w:tc>
          <w:tcPr>
            <w:tcW w:w="5098" w:type="dxa"/>
          </w:tcPr>
          <w:p w14:paraId="2331091D" w14:textId="77777777" w:rsidR="008649F0" w:rsidRPr="003E637E" w:rsidRDefault="008649F0" w:rsidP="008649F0">
            <w:pPr>
              <w:rPr>
                <w:rFonts w:ascii="Cambria" w:hAnsi="Cambria"/>
              </w:rPr>
            </w:pPr>
            <w:r w:rsidRPr="003E637E">
              <w:rPr>
                <w:rFonts w:ascii="Cambria" w:hAnsi="Cambria"/>
              </w:rPr>
              <w:t>Õpilane:</w:t>
            </w:r>
          </w:p>
          <w:p w14:paraId="2B3765FE" w14:textId="00259563" w:rsidR="008649F0" w:rsidRPr="003E637E" w:rsidRDefault="007B716D" w:rsidP="008649F0">
            <w:pPr>
              <w:rPr>
                <w:rFonts w:ascii="Cambria" w:hAnsi="Cambria"/>
                <w:b/>
              </w:rPr>
            </w:pPr>
            <w:r w:rsidRPr="003E637E">
              <w:rPr>
                <w:rFonts w:ascii="Cambria" w:hAnsi="Cambria"/>
                <w:b/>
              </w:rPr>
              <w:t>v</w:t>
            </w:r>
            <w:r w:rsidR="008649F0" w:rsidRPr="003E637E">
              <w:rPr>
                <w:rFonts w:ascii="Cambria" w:hAnsi="Cambria"/>
                <w:b/>
              </w:rPr>
              <w:t>almistab väikelaeva sisustusdetailid juhendmaterjalidest lähtuvalt</w:t>
            </w:r>
            <w:r w:rsidR="00922350">
              <w:rPr>
                <w:rFonts w:ascii="Cambria" w:hAnsi="Cambria"/>
                <w:b/>
              </w:rPr>
              <w:t xml:space="preserve">, </w:t>
            </w:r>
            <w:r w:rsidR="008649F0" w:rsidRPr="003E637E">
              <w:rPr>
                <w:rFonts w:ascii="Cambria" w:hAnsi="Cambria"/>
                <w:b/>
              </w:rPr>
              <w:t>kasuta</w:t>
            </w:r>
            <w:r w:rsidR="00922350">
              <w:rPr>
                <w:rFonts w:ascii="Cambria" w:hAnsi="Cambria"/>
                <w:b/>
              </w:rPr>
              <w:t>des</w:t>
            </w:r>
            <w:r w:rsidR="008649F0" w:rsidRPr="003E637E">
              <w:rPr>
                <w:rFonts w:ascii="Cambria" w:hAnsi="Cambria"/>
                <w:b/>
              </w:rPr>
              <w:t xml:space="preserve"> sobilikke töövahendeid</w:t>
            </w:r>
          </w:p>
        </w:tc>
        <w:tc>
          <w:tcPr>
            <w:tcW w:w="10206" w:type="dxa"/>
            <w:gridSpan w:val="3"/>
          </w:tcPr>
          <w:p w14:paraId="07508D8E" w14:textId="77777777" w:rsidR="008649F0" w:rsidRPr="003E637E" w:rsidRDefault="008649F0" w:rsidP="008649F0">
            <w:pPr>
              <w:rPr>
                <w:rFonts w:ascii="Cambria" w:hAnsi="Cambria"/>
              </w:rPr>
            </w:pPr>
            <w:r w:rsidRPr="003E637E">
              <w:rPr>
                <w:rFonts w:ascii="Cambria" w:hAnsi="Cambria"/>
              </w:rPr>
              <w:t>Õpilane:</w:t>
            </w:r>
          </w:p>
          <w:p w14:paraId="3853309E" w14:textId="2DD34B8B" w:rsidR="008649F0" w:rsidRPr="003E637E" w:rsidRDefault="00170F60" w:rsidP="00D948CD">
            <w:pPr>
              <w:numPr>
                <w:ilvl w:val="0"/>
                <w:numId w:val="46"/>
              </w:numPr>
              <w:ind w:left="459" w:hanging="283"/>
              <w:rPr>
                <w:rFonts w:ascii="Cambria" w:hAnsi="Cambria"/>
              </w:rPr>
            </w:pPr>
            <w:r>
              <w:rPr>
                <w:rFonts w:ascii="Cambria" w:hAnsi="Cambria"/>
              </w:rPr>
              <w:t>k</w:t>
            </w:r>
            <w:r w:rsidR="008649F0" w:rsidRPr="003E637E">
              <w:rPr>
                <w:rFonts w:ascii="Cambria" w:hAnsi="Cambria"/>
              </w:rPr>
              <w:t xml:space="preserve">irjeldab väikelaeva sisustusdetailide valmistamise põhimõtteid ja järgib neid tööprotsessis </w:t>
            </w:r>
          </w:p>
          <w:p w14:paraId="6A7CE16E" w14:textId="7636EEB8" w:rsidR="008649F0" w:rsidRPr="003E637E" w:rsidRDefault="00170F60" w:rsidP="00D948CD">
            <w:pPr>
              <w:numPr>
                <w:ilvl w:val="0"/>
                <w:numId w:val="46"/>
              </w:numPr>
              <w:ind w:left="459" w:hanging="283"/>
              <w:rPr>
                <w:rFonts w:ascii="Cambria" w:hAnsi="Cambria"/>
              </w:rPr>
            </w:pPr>
            <w:r>
              <w:rPr>
                <w:rFonts w:ascii="Cambria" w:hAnsi="Cambria"/>
              </w:rPr>
              <w:t>s</w:t>
            </w:r>
            <w:r w:rsidR="008649F0" w:rsidRPr="003E637E">
              <w:rPr>
                <w:rFonts w:ascii="Cambria" w:hAnsi="Cambria"/>
              </w:rPr>
              <w:t>elgitab välja etteantud tööülesande põhjal tööoperatsioonideks vajaliku info (mõõtmed, kasutatavad materjalid, seadmed ja nende asukohad), valib sobilikud töövahendid</w:t>
            </w:r>
          </w:p>
          <w:p w14:paraId="53E13677" w14:textId="448E29AC" w:rsidR="008649F0" w:rsidRPr="003E637E" w:rsidRDefault="00170F60" w:rsidP="00D948CD">
            <w:pPr>
              <w:numPr>
                <w:ilvl w:val="0"/>
                <w:numId w:val="46"/>
              </w:numPr>
              <w:ind w:left="459" w:hanging="283"/>
              <w:rPr>
                <w:rFonts w:ascii="Cambria" w:hAnsi="Cambria"/>
              </w:rPr>
            </w:pPr>
            <w:r>
              <w:rPr>
                <w:rFonts w:ascii="Cambria" w:hAnsi="Cambria"/>
              </w:rPr>
              <w:t>a</w:t>
            </w:r>
            <w:r w:rsidR="008649F0" w:rsidRPr="003E637E">
              <w:rPr>
                <w:rFonts w:ascii="Cambria" w:hAnsi="Cambria"/>
              </w:rPr>
              <w:t>rvutab tööjoonise juhendmaterjali põhjal etteantud sisustusdetaili konstruktsiooni valmistamiseks vajalikumaterjali koguse, rakendades pindala, ruumala ja protsentarvutuse eeskirju, hindab tulemuste tõesust</w:t>
            </w:r>
          </w:p>
          <w:p w14:paraId="01F35697" w14:textId="230ABBFC" w:rsidR="008649F0" w:rsidRPr="003E637E" w:rsidRDefault="00170F60" w:rsidP="00D948CD">
            <w:pPr>
              <w:numPr>
                <w:ilvl w:val="0"/>
                <w:numId w:val="46"/>
              </w:numPr>
              <w:ind w:left="459" w:hanging="283"/>
              <w:rPr>
                <w:rFonts w:ascii="Cambria" w:hAnsi="Cambria"/>
              </w:rPr>
            </w:pPr>
            <w:r>
              <w:rPr>
                <w:rFonts w:ascii="Cambria" w:hAnsi="Cambria"/>
              </w:rPr>
              <w:t>k</w:t>
            </w:r>
            <w:r w:rsidR="008649F0" w:rsidRPr="003E637E">
              <w:rPr>
                <w:rFonts w:ascii="Cambria" w:hAnsi="Cambria"/>
              </w:rPr>
              <w:t>oostab ja vormistab nõuetekohase õppeotstarbelise tehnoloogiakaardi, kasutades infotehnoloogiavahendeid</w:t>
            </w:r>
          </w:p>
          <w:p w14:paraId="6F4D8CC9" w14:textId="4D01C788" w:rsidR="008649F0" w:rsidRPr="003E637E" w:rsidRDefault="00170F60" w:rsidP="00D948CD">
            <w:pPr>
              <w:numPr>
                <w:ilvl w:val="0"/>
                <w:numId w:val="46"/>
              </w:numPr>
              <w:ind w:left="459" w:hanging="283"/>
              <w:rPr>
                <w:rFonts w:ascii="Cambria" w:hAnsi="Cambria"/>
              </w:rPr>
            </w:pPr>
            <w:r>
              <w:rPr>
                <w:rFonts w:ascii="Cambria" w:hAnsi="Cambria"/>
              </w:rPr>
              <w:t>t</w:t>
            </w:r>
            <w:r w:rsidR="008649F0" w:rsidRPr="003E637E">
              <w:rPr>
                <w:rFonts w:ascii="Cambria" w:hAnsi="Cambria"/>
              </w:rPr>
              <w:t>eeb juhendamisel etteantud tööjoonise järgi edasiseks tööks vajalikud mõõdistused ja märketööd, kasutades asjakohaseid mõõteriistu ja mõõtmismeetodeid ning tagades nõuetekohase mõõtmistäpsuse</w:t>
            </w:r>
          </w:p>
          <w:p w14:paraId="0D1EE220" w14:textId="75EB20AF" w:rsidR="008649F0" w:rsidRPr="003E637E" w:rsidRDefault="00170F60" w:rsidP="00D948CD">
            <w:pPr>
              <w:numPr>
                <w:ilvl w:val="0"/>
                <w:numId w:val="46"/>
              </w:numPr>
              <w:ind w:left="459" w:hanging="283"/>
              <w:rPr>
                <w:rFonts w:ascii="Cambria" w:hAnsi="Cambria"/>
              </w:rPr>
            </w:pPr>
            <w:r>
              <w:rPr>
                <w:rFonts w:ascii="Cambria" w:hAnsi="Cambria"/>
              </w:rPr>
              <w:t>v</w:t>
            </w:r>
            <w:r w:rsidR="008649F0" w:rsidRPr="003E637E">
              <w:rPr>
                <w:rFonts w:ascii="Cambria" w:hAnsi="Cambria"/>
              </w:rPr>
              <w:t>almistab vastavalt tööjoonistele ja juhendmaterjalidele sisutusdetailid, kasutades selleks vajalikke töövahendeid</w:t>
            </w:r>
          </w:p>
          <w:p w14:paraId="74D5ADC7" w14:textId="2F846F60" w:rsidR="008649F0" w:rsidRPr="003E637E" w:rsidRDefault="00170F60" w:rsidP="00D948CD">
            <w:pPr>
              <w:numPr>
                <w:ilvl w:val="0"/>
                <w:numId w:val="46"/>
              </w:numPr>
              <w:ind w:left="459" w:hanging="283"/>
              <w:rPr>
                <w:rFonts w:ascii="Cambria" w:hAnsi="Cambria"/>
              </w:rPr>
            </w:pPr>
            <w:r>
              <w:rPr>
                <w:rFonts w:ascii="Cambria" w:hAnsi="Cambria"/>
              </w:rPr>
              <w:t>k</w:t>
            </w:r>
            <w:r w:rsidR="008649F0" w:rsidRPr="003E637E">
              <w:rPr>
                <w:rFonts w:ascii="Cambria" w:hAnsi="Cambria"/>
              </w:rPr>
              <w:t xml:space="preserve">asutab töötsooni eesmärgipäraselt ja hoiab selle korras, järgib töövahendite ja muude seadmete kasutamisel etteantud juhendeid, sh ohutusjuhendeid </w:t>
            </w:r>
          </w:p>
          <w:p w14:paraId="4478A86C" w14:textId="140F7C32" w:rsidR="008649F0" w:rsidRPr="003E637E" w:rsidRDefault="00170F60" w:rsidP="00D948CD">
            <w:pPr>
              <w:numPr>
                <w:ilvl w:val="0"/>
                <w:numId w:val="46"/>
              </w:numPr>
              <w:ind w:left="459" w:hanging="283"/>
              <w:rPr>
                <w:rFonts w:ascii="Cambria" w:hAnsi="Cambria"/>
              </w:rPr>
            </w:pPr>
            <w:r>
              <w:rPr>
                <w:rFonts w:ascii="Cambria" w:hAnsi="Cambria"/>
              </w:rPr>
              <w:t>j</w:t>
            </w:r>
            <w:r w:rsidR="008649F0" w:rsidRPr="003E637E">
              <w:rPr>
                <w:rFonts w:ascii="Cambria" w:hAnsi="Cambria"/>
              </w:rPr>
              <w:t>ärgib töö planeerimisel, töökoha ettevalmistamisel, töö kestel ja töökoha korrastamisel rangelt töötervishoiu</w:t>
            </w:r>
            <w:r w:rsidR="000840CE">
              <w:rPr>
                <w:rFonts w:ascii="Cambria" w:hAnsi="Cambria"/>
              </w:rPr>
              <w:t xml:space="preserve"> </w:t>
            </w:r>
            <w:r w:rsidR="008649F0" w:rsidRPr="003E637E">
              <w:rPr>
                <w:rFonts w:ascii="Cambria" w:hAnsi="Cambria"/>
              </w:rPr>
              <w:t>ja tööohutus</w:t>
            </w:r>
            <w:r w:rsidR="000840CE">
              <w:rPr>
                <w:rFonts w:ascii="Cambria" w:hAnsi="Cambria"/>
              </w:rPr>
              <w:t xml:space="preserve">e </w:t>
            </w:r>
            <w:r w:rsidR="008649F0" w:rsidRPr="003E637E">
              <w:rPr>
                <w:rFonts w:ascii="Cambria" w:hAnsi="Cambria"/>
              </w:rPr>
              <w:t>nõudeid ning arvestab inimeste ja keskkonnaga enda ümber</w:t>
            </w:r>
          </w:p>
        </w:tc>
      </w:tr>
      <w:tr w:rsidR="008649F0" w:rsidRPr="003E637E" w14:paraId="7CAE2104" w14:textId="77777777" w:rsidTr="008649F0">
        <w:tc>
          <w:tcPr>
            <w:tcW w:w="5098" w:type="dxa"/>
          </w:tcPr>
          <w:p w14:paraId="74AFC0CF"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1584C88D"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220E8CBC"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2339D507"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54D5C5F6" w14:textId="77777777" w:rsidTr="008649F0">
        <w:tc>
          <w:tcPr>
            <w:tcW w:w="5098" w:type="dxa"/>
          </w:tcPr>
          <w:p w14:paraId="3F358E7D" w14:textId="45DD16A6" w:rsidR="008649F0" w:rsidRPr="003E637E" w:rsidRDefault="008649F0" w:rsidP="008649F0">
            <w:pPr>
              <w:rPr>
                <w:rFonts w:ascii="Cambria" w:hAnsi="Cambria"/>
              </w:rPr>
            </w:pPr>
            <w:r w:rsidRPr="006B2F05">
              <w:rPr>
                <w:rFonts w:ascii="Cambria" w:hAnsi="Cambria"/>
                <w:b/>
                <w:bCs/>
              </w:rPr>
              <w:t>Kompleksülesanne 1:</w:t>
            </w:r>
            <w:r w:rsidRPr="003E637E">
              <w:rPr>
                <w:rFonts w:ascii="Cambria" w:hAnsi="Cambria"/>
              </w:rPr>
              <w:t xml:space="preserve"> </w:t>
            </w:r>
            <w:r w:rsidR="006B2F05">
              <w:rPr>
                <w:rFonts w:ascii="Cambria" w:hAnsi="Cambria"/>
              </w:rPr>
              <w:t>J</w:t>
            </w:r>
            <w:r w:rsidRPr="003E637E">
              <w:rPr>
                <w:rFonts w:ascii="Cambria" w:hAnsi="Cambria"/>
              </w:rPr>
              <w:t>uhendmaterjalist lähtuvalt kavandab tööprotsessi, koostab tehnoloogiakaardi, arvutab materjalide kogused, koostab tükitabeli, valib materjalid ja töövahendid</w:t>
            </w:r>
          </w:p>
          <w:p w14:paraId="04A82AF4" w14:textId="115C536B" w:rsidR="008649F0" w:rsidRPr="003E637E" w:rsidRDefault="008649F0" w:rsidP="008649F0">
            <w:pPr>
              <w:rPr>
                <w:rFonts w:ascii="Cambria" w:hAnsi="Cambria"/>
              </w:rPr>
            </w:pPr>
            <w:r w:rsidRPr="006B2F05">
              <w:rPr>
                <w:rFonts w:ascii="Cambria" w:hAnsi="Cambria"/>
                <w:b/>
                <w:bCs/>
              </w:rPr>
              <w:lastRenderedPageBreak/>
              <w:t>Demonstratsioon:</w:t>
            </w:r>
            <w:r w:rsidRPr="003E637E">
              <w:rPr>
                <w:rFonts w:ascii="Cambria" w:hAnsi="Cambria"/>
              </w:rPr>
              <w:t xml:space="preserve"> </w:t>
            </w:r>
            <w:r w:rsidR="006B2F05">
              <w:rPr>
                <w:rFonts w:ascii="Cambria" w:hAnsi="Cambria"/>
              </w:rPr>
              <w:t>V</w:t>
            </w:r>
            <w:r w:rsidRPr="003E637E">
              <w:rPr>
                <w:rFonts w:ascii="Cambria" w:hAnsi="Cambria"/>
              </w:rPr>
              <w:t>almistab kompleksülesande 1 põhjal sisustusdetailid</w:t>
            </w:r>
          </w:p>
          <w:p w14:paraId="42848870" w14:textId="77777777" w:rsidR="008649F0" w:rsidRPr="003E637E" w:rsidRDefault="008649F0" w:rsidP="008649F0">
            <w:pPr>
              <w:rPr>
                <w:rFonts w:ascii="Cambria" w:hAnsi="Cambria"/>
              </w:rPr>
            </w:pPr>
            <w:r w:rsidRPr="006B2F05">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71731A8F" w14:textId="77777777" w:rsidR="008649F0" w:rsidRPr="003E637E" w:rsidRDefault="008649F0" w:rsidP="008649F0">
            <w:pPr>
              <w:rPr>
                <w:rFonts w:ascii="Cambria" w:hAnsi="Cambria"/>
              </w:rPr>
            </w:pPr>
            <w:r w:rsidRPr="003E637E">
              <w:rPr>
                <w:rFonts w:ascii="Cambria" w:hAnsi="Cambria"/>
              </w:rPr>
              <w:lastRenderedPageBreak/>
              <w:t>Teemad:</w:t>
            </w:r>
          </w:p>
          <w:p w14:paraId="67CED309" w14:textId="77777777" w:rsidR="008649F0" w:rsidRPr="003E637E" w:rsidRDefault="008649F0" w:rsidP="008649F0">
            <w:pPr>
              <w:spacing w:before="0" w:after="0"/>
              <w:ind w:left="720"/>
              <w:rPr>
                <w:rFonts w:ascii="Cambria" w:hAnsi="Cambria"/>
              </w:rPr>
            </w:pPr>
          </w:p>
        </w:tc>
        <w:tc>
          <w:tcPr>
            <w:tcW w:w="3119" w:type="dxa"/>
          </w:tcPr>
          <w:p w14:paraId="0483007A" w14:textId="77777777" w:rsidR="008649F0" w:rsidRPr="003E637E" w:rsidRDefault="008649F0" w:rsidP="008649F0">
            <w:pPr>
              <w:rPr>
                <w:rFonts w:ascii="Cambria" w:hAnsi="Cambria"/>
              </w:rPr>
            </w:pPr>
            <w:r w:rsidRPr="003E637E">
              <w:rPr>
                <w:rFonts w:ascii="Cambria" w:hAnsi="Cambria"/>
              </w:rPr>
              <w:t>Aktiivne loeng, kompleksülesanne, iseseisev töö, demonstratsioon, mappõpe/e-portfoolio</w:t>
            </w:r>
          </w:p>
        </w:tc>
        <w:tc>
          <w:tcPr>
            <w:tcW w:w="2551" w:type="dxa"/>
          </w:tcPr>
          <w:p w14:paraId="30B5F3A1" w14:textId="7F03656E" w:rsidR="008649F0" w:rsidRPr="003E637E" w:rsidRDefault="008649F0" w:rsidP="008649F0">
            <w:pPr>
              <w:rPr>
                <w:rFonts w:ascii="Cambria" w:hAnsi="Cambria"/>
              </w:rPr>
            </w:pPr>
            <w:r w:rsidRPr="003E637E">
              <w:rPr>
                <w:rFonts w:ascii="Cambria" w:hAnsi="Cambria"/>
              </w:rPr>
              <w:t xml:space="preserve">Auditoorne töö (sh praktikum) </w:t>
            </w:r>
            <w:r w:rsidR="006B2F05">
              <w:rPr>
                <w:rFonts w:ascii="Cambria" w:hAnsi="Cambria"/>
              </w:rPr>
              <w:t>30</w:t>
            </w:r>
            <w:r w:rsidRPr="003E637E">
              <w:rPr>
                <w:rFonts w:ascii="Cambria" w:hAnsi="Cambria"/>
              </w:rPr>
              <w:t xml:space="preserve"> tundi </w:t>
            </w:r>
          </w:p>
          <w:p w14:paraId="4F5040E1" w14:textId="6B60F685" w:rsidR="008649F0" w:rsidRPr="003E637E" w:rsidRDefault="008649F0" w:rsidP="00170F60">
            <w:pPr>
              <w:rPr>
                <w:rFonts w:ascii="Cambria" w:hAnsi="Cambria"/>
              </w:rPr>
            </w:pPr>
            <w:r w:rsidRPr="003E637E">
              <w:rPr>
                <w:rFonts w:ascii="Cambria" w:hAnsi="Cambria"/>
              </w:rPr>
              <w:t xml:space="preserve">Iseseisev töö </w:t>
            </w:r>
            <w:r w:rsidR="006B2F05">
              <w:rPr>
                <w:rFonts w:ascii="Cambria" w:hAnsi="Cambria"/>
              </w:rPr>
              <w:t>3</w:t>
            </w:r>
            <w:r w:rsidR="00170F60">
              <w:rPr>
                <w:rFonts w:ascii="Cambria" w:hAnsi="Cambria"/>
              </w:rPr>
              <w:t>5</w:t>
            </w:r>
            <w:r w:rsidRPr="003E637E">
              <w:rPr>
                <w:rFonts w:ascii="Cambria" w:hAnsi="Cambria"/>
              </w:rPr>
              <w:t xml:space="preserve"> tundi </w:t>
            </w:r>
          </w:p>
        </w:tc>
      </w:tr>
      <w:tr w:rsidR="008649F0" w:rsidRPr="003E637E" w14:paraId="67A23AC5" w14:textId="77777777" w:rsidTr="008649F0">
        <w:tc>
          <w:tcPr>
            <w:tcW w:w="5098" w:type="dxa"/>
            <w:shd w:val="clear" w:color="auto" w:fill="A8D08D" w:themeFill="accent6" w:themeFillTint="99"/>
          </w:tcPr>
          <w:p w14:paraId="6DC6C054" w14:textId="77777777" w:rsidR="008649F0" w:rsidRPr="003E637E" w:rsidRDefault="008649F0" w:rsidP="00D948CD">
            <w:pPr>
              <w:numPr>
                <w:ilvl w:val="0"/>
                <w:numId w:val="43"/>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7CCD361F"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77892C6E" w14:textId="77777777" w:rsidTr="008649F0">
        <w:tc>
          <w:tcPr>
            <w:tcW w:w="5098" w:type="dxa"/>
          </w:tcPr>
          <w:p w14:paraId="55B58CFA" w14:textId="77777777" w:rsidR="008649F0" w:rsidRPr="003E637E" w:rsidRDefault="008649F0" w:rsidP="008649F0">
            <w:pPr>
              <w:rPr>
                <w:rFonts w:ascii="Cambria" w:hAnsi="Cambria"/>
              </w:rPr>
            </w:pPr>
            <w:r w:rsidRPr="003E637E">
              <w:rPr>
                <w:rFonts w:ascii="Cambria" w:hAnsi="Cambria"/>
              </w:rPr>
              <w:t>Õpilane:</w:t>
            </w:r>
          </w:p>
          <w:p w14:paraId="30EE44DD" w14:textId="4BD6C7A4" w:rsidR="008649F0" w:rsidRPr="003E637E" w:rsidRDefault="007B716D" w:rsidP="008649F0">
            <w:pPr>
              <w:rPr>
                <w:rFonts w:ascii="Cambria" w:hAnsi="Cambria"/>
                <w:b/>
              </w:rPr>
            </w:pPr>
            <w:r w:rsidRPr="003E637E">
              <w:rPr>
                <w:rFonts w:ascii="Cambria" w:hAnsi="Cambria"/>
                <w:b/>
              </w:rPr>
              <w:t>v</w:t>
            </w:r>
            <w:r w:rsidR="008649F0" w:rsidRPr="003E637E">
              <w:rPr>
                <w:rFonts w:ascii="Cambria" w:hAnsi="Cambria"/>
                <w:b/>
              </w:rPr>
              <w:t>alib detailid koostude koostamiseks ja koostab need etteantud juhendmaterjalidest lähtuvalt, kasuta</w:t>
            </w:r>
            <w:r w:rsidR="00922350">
              <w:rPr>
                <w:rFonts w:ascii="Cambria" w:hAnsi="Cambria"/>
                <w:b/>
              </w:rPr>
              <w:t>des</w:t>
            </w:r>
            <w:r w:rsidR="008649F0" w:rsidRPr="003E637E">
              <w:rPr>
                <w:rFonts w:ascii="Cambria" w:hAnsi="Cambria"/>
                <w:b/>
              </w:rPr>
              <w:t xml:space="preserve"> sobilikke töövahendeid </w:t>
            </w:r>
          </w:p>
        </w:tc>
        <w:tc>
          <w:tcPr>
            <w:tcW w:w="10206" w:type="dxa"/>
            <w:gridSpan w:val="3"/>
          </w:tcPr>
          <w:p w14:paraId="3FD4974B" w14:textId="77777777" w:rsidR="008649F0" w:rsidRPr="003E637E" w:rsidRDefault="008649F0" w:rsidP="008649F0">
            <w:pPr>
              <w:rPr>
                <w:rFonts w:ascii="Cambria" w:hAnsi="Cambria"/>
              </w:rPr>
            </w:pPr>
            <w:r w:rsidRPr="003E637E">
              <w:rPr>
                <w:rFonts w:ascii="Cambria" w:hAnsi="Cambria"/>
              </w:rPr>
              <w:t>Õpilane:</w:t>
            </w:r>
          </w:p>
          <w:p w14:paraId="59BCFD40" w14:textId="6D31F012" w:rsidR="008649F0" w:rsidRPr="003E637E" w:rsidRDefault="00170F60" w:rsidP="00D948CD">
            <w:pPr>
              <w:numPr>
                <w:ilvl w:val="0"/>
                <w:numId w:val="47"/>
              </w:numPr>
              <w:ind w:left="459" w:hanging="283"/>
              <w:rPr>
                <w:rFonts w:ascii="Cambria" w:hAnsi="Cambria"/>
              </w:rPr>
            </w:pPr>
            <w:r>
              <w:rPr>
                <w:rFonts w:ascii="Cambria" w:hAnsi="Cambria"/>
              </w:rPr>
              <w:t>k</w:t>
            </w:r>
            <w:r w:rsidR="008649F0" w:rsidRPr="003E637E">
              <w:rPr>
                <w:rFonts w:ascii="Cambria" w:hAnsi="Cambria"/>
              </w:rPr>
              <w:t xml:space="preserve">irjeldab väikelaeva koostude koostamiseks detailide valimise põhimõtteid ja järgib neid tööprotsessis </w:t>
            </w:r>
          </w:p>
          <w:p w14:paraId="424C5465" w14:textId="6E963947" w:rsidR="008649F0" w:rsidRPr="003E637E" w:rsidRDefault="00170F60" w:rsidP="00D948CD">
            <w:pPr>
              <w:numPr>
                <w:ilvl w:val="0"/>
                <w:numId w:val="47"/>
              </w:numPr>
              <w:ind w:left="459" w:hanging="283"/>
              <w:rPr>
                <w:rFonts w:ascii="Cambria" w:hAnsi="Cambria"/>
              </w:rPr>
            </w:pPr>
            <w:r>
              <w:rPr>
                <w:rFonts w:ascii="Cambria" w:hAnsi="Cambria"/>
              </w:rPr>
              <w:t>s</w:t>
            </w:r>
            <w:r w:rsidR="008649F0" w:rsidRPr="003E637E">
              <w:rPr>
                <w:rFonts w:ascii="Cambria" w:hAnsi="Cambria"/>
              </w:rPr>
              <w:t>elgitab välja etteantud tööülesande põhjal tööoperatsioonideks vajaliku info (mõõtmed, kasutatavad materjalid, detailid, kinnitusvahendid, nende asukohad), valib sobilikud töövahendid</w:t>
            </w:r>
          </w:p>
          <w:p w14:paraId="054E7FDC" w14:textId="0362572F" w:rsidR="008649F0" w:rsidRPr="003E637E" w:rsidRDefault="00170F60" w:rsidP="00D948CD">
            <w:pPr>
              <w:numPr>
                <w:ilvl w:val="0"/>
                <w:numId w:val="47"/>
              </w:numPr>
              <w:ind w:left="459" w:hanging="283"/>
              <w:rPr>
                <w:rFonts w:ascii="Cambria" w:hAnsi="Cambria"/>
              </w:rPr>
            </w:pPr>
            <w:r>
              <w:rPr>
                <w:rFonts w:ascii="Cambria" w:hAnsi="Cambria"/>
              </w:rPr>
              <w:t>v</w:t>
            </w:r>
            <w:r w:rsidR="008649F0" w:rsidRPr="003E637E">
              <w:rPr>
                <w:rFonts w:ascii="Cambria" w:hAnsi="Cambria"/>
              </w:rPr>
              <w:t>alib detailid vastavalt tööjoonistele ja juhendmaterjalidele ning koostab nendest koostud, kasutades selleks vajalikke töövahendeid</w:t>
            </w:r>
          </w:p>
          <w:p w14:paraId="2F8BD43E" w14:textId="36025328" w:rsidR="008649F0" w:rsidRPr="003E637E" w:rsidRDefault="00170F60" w:rsidP="00D948CD">
            <w:pPr>
              <w:numPr>
                <w:ilvl w:val="0"/>
                <w:numId w:val="47"/>
              </w:numPr>
              <w:ind w:left="459" w:hanging="283"/>
              <w:rPr>
                <w:rFonts w:ascii="Cambria" w:hAnsi="Cambria"/>
              </w:rPr>
            </w:pPr>
            <w:r>
              <w:rPr>
                <w:rFonts w:ascii="Cambria" w:hAnsi="Cambria"/>
              </w:rPr>
              <w:t>k</w:t>
            </w:r>
            <w:r w:rsidR="008649F0" w:rsidRPr="003E637E">
              <w:rPr>
                <w:rFonts w:ascii="Cambria" w:hAnsi="Cambria"/>
              </w:rPr>
              <w:t xml:space="preserve">asutab töötsooni eesmärgipäraselt ja hoiab selle korras, järgib töövahendite ja muude seadmete kasutamisel etteantud juhendeid, sh ohutusjuhendeid </w:t>
            </w:r>
          </w:p>
          <w:p w14:paraId="225A26A4" w14:textId="344B4DC2" w:rsidR="008649F0" w:rsidRPr="003E637E" w:rsidRDefault="00170F60" w:rsidP="00D948CD">
            <w:pPr>
              <w:numPr>
                <w:ilvl w:val="0"/>
                <w:numId w:val="47"/>
              </w:numPr>
              <w:ind w:left="459" w:hanging="283"/>
              <w:rPr>
                <w:rFonts w:ascii="Cambria" w:hAnsi="Cambria"/>
              </w:rPr>
            </w:pPr>
            <w:r>
              <w:rPr>
                <w:rFonts w:ascii="Cambria" w:hAnsi="Cambria"/>
              </w:rPr>
              <w:t>j</w:t>
            </w:r>
            <w:r w:rsidR="008649F0" w:rsidRPr="003E637E">
              <w:rPr>
                <w:rFonts w:ascii="Cambria" w:hAnsi="Cambria"/>
              </w:rPr>
              <w:t>ärgib töö planeerimisel, töökoha ettevalmistamisel, töö kestel ja töökoha korrastamisel rangelt töötervishoiu</w:t>
            </w:r>
            <w:r w:rsidR="000037A4">
              <w:rPr>
                <w:rFonts w:ascii="Cambria" w:hAnsi="Cambria"/>
              </w:rPr>
              <w:t xml:space="preserve"> </w:t>
            </w:r>
            <w:r w:rsidR="008649F0" w:rsidRPr="003E637E">
              <w:rPr>
                <w:rFonts w:ascii="Cambria" w:hAnsi="Cambria"/>
              </w:rPr>
              <w:t>ja tööohutus</w:t>
            </w:r>
            <w:r w:rsidR="000037A4">
              <w:rPr>
                <w:rFonts w:ascii="Cambria" w:hAnsi="Cambria"/>
              </w:rPr>
              <w:t xml:space="preserve">e </w:t>
            </w:r>
            <w:r w:rsidR="008649F0" w:rsidRPr="003E637E">
              <w:rPr>
                <w:rFonts w:ascii="Cambria" w:hAnsi="Cambria"/>
              </w:rPr>
              <w:t>nõudeid ning arvestab inimeste ja keskkonnaga enda ümber</w:t>
            </w:r>
          </w:p>
        </w:tc>
      </w:tr>
      <w:tr w:rsidR="008649F0" w:rsidRPr="003E637E" w14:paraId="5378E62E" w14:textId="77777777" w:rsidTr="008649F0">
        <w:tc>
          <w:tcPr>
            <w:tcW w:w="5098" w:type="dxa"/>
          </w:tcPr>
          <w:p w14:paraId="647A6368"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464478E7"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4BDF13E1"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480A7009"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13623B98" w14:textId="77777777" w:rsidTr="008649F0">
        <w:tc>
          <w:tcPr>
            <w:tcW w:w="5098" w:type="dxa"/>
          </w:tcPr>
          <w:p w14:paraId="6023558A" w14:textId="6C36DFFD" w:rsidR="008649F0" w:rsidRPr="003E637E" w:rsidRDefault="008649F0" w:rsidP="008649F0">
            <w:pPr>
              <w:rPr>
                <w:rFonts w:ascii="Cambria" w:hAnsi="Cambria"/>
              </w:rPr>
            </w:pPr>
            <w:r w:rsidRPr="006B2F05">
              <w:rPr>
                <w:rFonts w:ascii="Cambria" w:hAnsi="Cambria"/>
                <w:b/>
                <w:bCs/>
              </w:rPr>
              <w:t>Kompleksülesanne:</w:t>
            </w:r>
            <w:r w:rsidRPr="003E637E">
              <w:rPr>
                <w:rFonts w:ascii="Cambria" w:hAnsi="Cambria"/>
              </w:rPr>
              <w:t xml:space="preserve"> </w:t>
            </w:r>
            <w:r w:rsidR="006B2F05">
              <w:rPr>
                <w:rFonts w:ascii="Cambria" w:hAnsi="Cambria"/>
              </w:rPr>
              <w:t>J</w:t>
            </w:r>
            <w:r w:rsidRPr="003E637E">
              <w:rPr>
                <w:rFonts w:ascii="Cambria" w:hAnsi="Cambria"/>
              </w:rPr>
              <w:t xml:space="preserve">uhendmaterjalist lähtuvalt kavandab tööprotsessi, koostab tehnoloogiakaardi, valib detailid ja koostab nendest koostud ja paigaldab need õppestendile </w:t>
            </w:r>
          </w:p>
          <w:p w14:paraId="46957F60" w14:textId="77777777" w:rsidR="008649F0" w:rsidRPr="003E637E" w:rsidRDefault="008649F0" w:rsidP="008649F0">
            <w:pPr>
              <w:rPr>
                <w:rFonts w:ascii="Cambria" w:hAnsi="Cambria"/>
              </w:rPr>
            </w:pPr>
            <w:r w:rsidRPr="006B2F05">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70446375" w14:textId="77777777" w:rsidR="008649F0" w:rsidRPr="003E637E" w:rsidRDefault="008649F0" w:rsidP="008649F0">
            <w:pPr>
              <w:rPr>
                <w:rFonts w:ascii="Cambria" w:hAnsi="Cambria"/>
              </w:rPr>
            </w:pPr>
            <w:r w:rsidRPr="003E637E">
              <w:rPr>
                <w:rFonts w:ascii="Cambria" w:hAnsi="Cambria"/>
              </w:rPr>
              <w:t xml:space="preserve">Teemad: </w:t>
            </w:r>
          </w:p>
          <w:p w14:paraId="0AA87AB1" w14:textId="77777777" w:rsidR="008649F0" w:rsidRPr="003E637E" w:rsidRDefault="008649F0" w:rsidP="00D948CD">
            <w:pPr>
              <w:numPr>
                <w:ilvl w:val="0"/>
                <w:numId w:val="48"/>
              </w:numPr>
              <w:rPr>
                <w:rFonts w:ascii="Cambria" w:hAnsi="Cambria"/>
              </w:rPr>
            </w:pPr>
            <w:r w:rsidRPr="003E637E">
              <w:rPr>
                <w:rFonts w:ascii="Cambria" w:hAnsi="Cambria"/>
              </w:rPr>
              <w:t>Koostud</w:t>
            </w:r>
          </w:p>
          <w:p w14:paraId="7C777D16" w14:textId="77777777" w:rsidR="008649F0" w:rsidRPr="003E637E" w:rsidRDefault="008649F0" w:rsidP="00D948CD">
            <w:pPr>
              <w:numPr>
                <w:ilvl w:val="0"/>
                <w:numId w:val="48"/>
              </w:numPr>
              <w:rPr>
                <w:rFonts w:ascii="Cambria" w:hAnsi="Cambria"/>
              </w:rPr>
            </w:pPr>
            <w:r w:rsidRPr="003E637E">
              <w:rPr>
                <w:rFonts w:ascii="Cambria" w:hAnsi="Cambria"/>
              </w:rPr>
              <w:t>Koostude koostamine</w:t>
            </w:r>
          </w:p>
          <w:p w14:paraId="2C53C67D" w14:textId="2B973683" w:rsidR="008649F0" w:rsidRPr="003E637E" w:rsidRDefault="008649F0" w:rsidP="008649F0">
            <w:pPr>
              <w:rPr>
                <w:rFonts w:ascii="Cambria" w:hAnsi="Cambria"/>
              </w:rPr>
            </w:pPr>
          </w:p>
        </w:tc>
        <w:tc>
          <w:tcPr>
            <w:tcW w:w="3119" w:type="dxa"/>
          </w:tcPr>
          <w:p w14:paraId="24F26C9F" w14:textId="77777777" w:rsidR="008649F0" w:rsidRPr="003E637E" w:rsidRDefault="008649F0" w:rsidP="008649F0">
            <w:pPr>
              <w:rPr>
                <w:rFonts w:ascii="Cambria" w:hAnsi="Cambria"/>
              </w:rPr>
            </w:pPr>
            <w:r w:rsidRPr="003E637E">
              <w:rPr>
                <w:rFonts w:ascii="Cambria" w:hAnsi="Cambria"/>
              </w:rPr>
              <w:t>Aktiivne loeng, mappõpe/</w:t>
            </w:r>
          </w:p>
          <w:p w14:paraId="033DE6FB" w14:textId="77777777" w:rsidR="008649F0" w:rsidRPr="003E637E" w:rsidRDefault="008649F0" w:rsidP="008649F0">
            <w:pPr>
              <w:rPr>
                <w:rFonts w:ascii="Cambria" w:hAnsi="Cambria"/>
              </w:rPr>
            </w:pPr>
            <w:r w:rsidRPr="003E637E">
              <w:rPr>
                <w:rFonts w:ascii="Cambria" w:hAnsi="Cambria"/>
              </w:rPr>
              <w:t>e-portfoolio, kompleksülesanne, iseseisev töö</w:t>
            </w:r>
          </w:p>
        </w:tc>
        <w:tc>
          <w:tcPr>
            <w:tcW w:w="2551" w:type="dxa"/>
          </w:tcPr>
          <w:p w14:paraId="78D2EF24" w14:textId="659E49CA" w:rsidR="008649F0" w:rsidRPr="003E637E" w:rsidRDefault="008649F0" w:rsidP="008649F0">
            <w:pPr>
              <w:rPr>
                <w:rFonts w:ascii="Cambria" w:hAnsi="Cambria"/>
              </w:rPr>
            </w:pPr>
            <w:r w:rsidRPr="003E637E">
              <w:rPr>
                <w:rFonts w:ascii="Cambria" w:hAnsi="Cambria"/>
              </w:rPr>
              <w:t xml:space="preserve">Auditoorne töö (sh praktikum) </w:t>
            </w:r>
            <w:r w:rsidR="006B2F05">
              <w:rPr>
                <w:rFonts w:ascii="Cambria" w:hAnsi="Cambria"/>
              </w:rPr>
              <w:t xml:space="preserve">12 </w:t>
            </w:r>
            <w:r w:rsidRPr="003E637E">
              <w:rPr>
                <w:rFonts w:ascii="Cambria" w:hAnsi="Cambria"/>
              </w:rPr>
              <w:t xml:space="preserve">tundi </w:t>
            </w:r>
          </w:p>
          <w:p w14:paraId="4F2D2E9E" w14:textId="064E1A7C" w:rsidR="008649F0" w:rsidRPr="003E637E" w:rsidRDefault="00170F60" w:rsidP="008649F0">
            <w:pPr>
              <w:rPr>
                <w:rFonts w:ascii="Cambria" w:hAnsi="Cambria"/>
              </w:rPr>
            </w:pPr>
            <w:r>
              <w:rPr>
                <w:rFonts w:ascii="Cambria" w:hAnsi="Cambria"/>
              </w:rPr>
              <w:t xml:space="preserve">Iseseisev töö </w:t>
            </w:r>
            <w:r w:rsidR="006B2F05">
              <w:rPr>
                <w:rFonts w:ascii="Cambria" w:hAnsi="Cambria"/>
              </w:rPr>
              <w:t xml:space="preserve">14 </w:t>
            </w:r>
            <w:r w:rsidR="008649F0" w:rsidRPr="003E637E">
              <w:rPr>
                <w:rFonts w:ascii="Cambria" w:hAnsi="Cambria"/>
              </w:rPr>
              <w:t>tundi</w:t>
            </w:r>
          </w:p>
        </w:tc>
      </w:tr>
      <w:tr w:rsidR="008649F0" w:rsidRPr="003E637E" w14:paraId="680A882B" w14:textId="77777777" w:rsidTr="008649F0">
        <w:tc>
          <w:tcPr>
            <w:tcW w:w="5098" w:type="dxa"/>
            <w:shd w:val="clear" w:color="auto" w:fill="A8D08D" w:themeFill="accent6" w:themeFillTint="99"/>
          </w:tcPr>
          <w:p w14:paraId="7F9FBEB9" w14:textId="77777777" w:rsidR="008649F0" w:rsidRPr="003E637E" w:rsidRDefault="008649F0" w:rsidP="00D948CD">
            <w:pPr>
              <w:numPr>
                <w:ilvl w:val="0"/>
                <w:numId w:val="43"/>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2E64B1EC"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48FCE6C" w14:textId="77777777" w:rsidTr="008649F0">
        <w:tc>
          <w:tcPr>
            <w:tcW w:w="5098" w:type="dxa"/>
          </w:tcPr>
          <w:p w14:paraId="7716C6DD" w14:textId="77777777" w:rsidR="008649F0" w:rsidRPr="003E637E" w:rsidRDefault="008649F0" w:rsidP="008649F0">
            <w:pPr>
              <w:rPr>
                <w:rFonts w:ascii="Cambria" w:hAnsi="Cambria"/>
              </w:rPr>
            </w:pPr>
            <w:r w:rsidRPr="003E637E">
              <w:rPr>
                <w:rFonts w:ascii="Cambria" w:hAnsi="Cambria"/>
              </w:rPr>
              <w:t>Õpilane:</w:t>
            </w:r>
          </w:p>
          <w:p w14:paraId="3FD8060B" w14:textId="02D0EF6D" w:rsidR="008649F0" w:rsidRPr="003E637E" w:rsidRDefault="007B716D" w:rsidP="008649F0">
            <w:pPr>
              <w:rPr>
                <w:rFonts w:ascii="Cambria" w:hAnsi="Cambria"/>
                <w:b/>
                <w:color w:val="FF0000"/>
              </w:rPr>
            </w:pPr>
            <w:r w:rsidRPr="003E637E">
              <w:rPr>
                <w:rFonts w:ascii="Cambria" w:hAnsi="Cambria"/>
                <w:b/>
              </w:rPr>
              <w:t>a</w:t>
            </w:r>
            <w:r w:rsidR="008649F0" w:rsidRPr="003E637E">
              <w:rPr>
                <w:rFonts w:ascii="Cambria" w:hAnsi="Cambria"/>
                <w:b/>
              </w:rPr>
              <w:t>nalüüsib juhendajaga enda tegevust tööprotsessis, dokumenteerib enda tehtud töid vastavalt juhendmaterjalidele, selgitades selle vajalikkust kvaliteedi tagamisel</w:t>
            </w:r>
          </w:p>
        </w:tc>
        <w:tc>
          <w:tcPr>
            <w:tcW w:w="10206" w:type="dxa"/>
            <w:gridSpan w:val="3"/>
          </w:tcPr>
          <w:p w14:paraId="5D6CB447" w14:textId="77777777" w:rsidR="008649F0" w:rsidRPr="003E637E" w:rsidRDefault="008649F0" w:rsidP="008649F0">
            <w:pPr>
              <w:rPr>
                <w:rFonts w:ascii="Cambria" w:hAnsi="Cambria"/>
              </w:rPr>
            </w:pPr>
            <w:r w:rsidRPr="003E637E">
              <w:rPr>
                <w:rFonts w:ascii="Cambria" w:hAnsi="Cambria"/>
              </w:rPr>
              <w:t>Õpilane:</w:t>
            </w:r>
          </w:p>
          <w:p w14:paraId="2E4CF14B" w14:textId="77777777" w:rsidR="008649F0" w:rsidRPr="003E637E" w:rsidRDefault="008649F0" w:rsidP="00D948CD">
            <w:pPr>
              <w:numPr>
                <w:ilvl w:val="0"/>
                <w:numId w:val="51"/>
              </w:numPr>
              <w:rPr>
                <w:rFonts w:ascii="Cambria" w:hAnsi="Cambria"/>
              </w:rPr>
            </w:pPr>
            <w:r w:rsidRPr="003E637E">
              <w:rPr>
                <w:rFonts w:ascii="Cambria" w:hAnsi="Cambria"/>
              </w:rPr>
              <w:t>kirjeldab arusaadavalt tööprotsessi ja annab selle kohta asjatundlikke selgitusi</w:t>
            </w:r>
          </w:p>
          <w:p w14:paraId="58D19A7E" w14:textId="51EB1E22" w:rsidR="008649F0" w:rsidRPr="003E637E" w:rsidRDefault="008649F0" w:rsidP="00D948CD">
            <w:pPr>
              <w:numPr>
                <w:ilvl w:val="0"/>
                <w:numId w:val="51"/>
              </w:numPr>
              <w:rPr>
                <w:rFonts w:ascii="Cambria" w:hAnsi="Cambria"/>
              </w:rPr>
            </w:pPr>
            <w:r w:rsidRPr="003E637E">
              <w:rPr>
                <w:rFonts w:ascii="Cambria" w:hAnsi="Cambria"/>
              </w:rPr>
              <w:t>kirjeldab väikelaevaehituse standardites nõutud katsete tegemist väikelaeva kere-</w:t>
            </w:r>
            <w:r w:rsidR="002A41A3">
              <w:rPr>
                <w:rFonts w:ascii="Cambria" w:hAnsi="Cambria"/>
              </w:rPr>
              <w:t>,</w:t>
            </w:r>
            <w:r w:rsidRPr="003E637E">
              <w:rPr>
                <w:rFonts w:ascii="Cambria" w:hAnsi="Cambria"/>
              </w:rPr>
              <w:t xml:space="preserve"> tekikonstruktsiooni- ja tugevduselementide valmistamisel ning paigaldamisel</w:t>
            </w:r>
          </w:p>
          <w:p w14:paraId="7C20C237" w14:textId="77777777" w:rsidR="008649F0" w:rsidRPr="003E637E" w:rsidRDefault="008649F0" w:rsidP="00D948CD">
            <w:pPr>
              <w:numPr>
                <w:ilvl w:val="0"/>
                <w:numId w:val="51"/>
              </w:numPr>
              <w:rPr>
                <w:rFonts w:ascii="Cambria" w:hAnsi="Cambria"/>
              </w:rPr>
            </w:pPr>
            <w:r w:rsidRPr="003E637E">
              <w:rPr>
                <w:rFonts w:ascii="Cambria" w:hAnsi="Cambria"/>
              </w:rPr>
              <w:t>järgib tööülesannete täitmisel ja vormistamisel korrektset kirjakeele normi, kasutab teksti- ja tabeltöötlusprogramme kirjalike tööde vormistamisel</w:t>
            </w:r>
          </w:p>
          <w:p w14:paraId="0FC7AE25" w14:textId="77777777" w:rsidR="008649F0" w:rsidRPr="003E637E" w:rsidRDefault="008649F0" w:rsidP="00D948CD">
            <w:pPr>
              <w:numPr>
                <w:ilvl w:val="0"/>
                <w:numId w:val="51"/>
              </w:numPr>
              <w:rPr>
                <w:rFonts w:ascii="Cambria" w:hAnsi="Cambria"/>
              </w:rPr>
            </w:pPr>
            <w:r w:rsidRPr="003E637E">
              <w:rPr>
                <w:rFonts w:ascii="Cambria" w:hAnsi="Cambria"/>
              </w:rPr>
              <w:t>rakendab tööprotsessis ergonoomilisi ja ohutuid töövõtteid ning kasutab nõuetekohaselt isikukaitsevahendeid</w:t>
            </w:r>
          </w:p>
          <w:p w14:paraId="7A708626" w14:textId="77777777" w:rsidR="008649F0" w:rsidRPr="003E637E" w:rsidRDefault="008649F0" w:rsidP="00D948CD">
            <w:pPr>
              <w:numPr>
                <w:ilvl w:val="0"/>
                <w:numId w:val="51"/>
              </w:numPr>
              <w:rPr>
                <w:rFonts w:ascii="Cambria" w:hAnsi="Cambria"/>
              </w:rPr>
            </w:pPr>
            <w:r w:rsidRPr="003E637E">
              <w:rPr>
                <w:rFonts w:ascii="Cambria" w:hAnsi="Cambria"/>
              </w:rPr>
              <w:t xml:space="preserve">kasutab töötsooni eesmärgipäraselt ja hoiab selle korras, järgib töövahendite ja muude seadmete kasutamisel etteantud juhendeid, sh ohutusjuhendeid </w:t>
            </w:r>
          </w:p>
          <w:p w14:paraId="49D74F4C" w14:textId="77777777" w:rsidR="008649F0" w:rsidRPr="003E637E" w:rsidRDefault="008649F0" w:rsidP="00D948CD">
            <w:pPr>
              <w:numPr>
                <w:ilvl w:val="0"/>
                <w:numId w:val="51"/>
              </w:numPr>
              <w:rPr>
                <w:rFonts w:ascii="Cambria" w:hAnsi="Cambria"/>
              </w:rPr>
            </w:pPr>
            <w:r w:rsidRPr="003E637E">
              <w:rPr>
                <w:rFonts w:ascii="Cambria" w:hAnsi="Cambria"/>
              </w:rPr>
              <w:lastRenderedPageBreak/>
              <w:t>kasutab materjale ja töövahendeid eesmärgipäraselt, heaperemehelikult ja säästlikult</w:t>
            </w:r>
          </w:p>
          <w:p w14:paraId="6409FB3C" w14:textId="43EFCEAD" w:rsidR="008649F0" w:rsidRPr="003E637E" w:rsidRDefault="00170F60" w:rsidP="00D948CD">
            <w:pPr>
              <w:numPr>
                <w:ilvl w:val="0"/>
                <w:numId w:val="51"/>
              </w:numPr>
              <w:rPr>
                <w:rFonts w:ascii="Cambria" w:hAnsi="Cambria"/>
              </w:rPr>
            </w:pPr>
            <w:r>
              <w:rPr>
                <w:rFonts w:ascii="Cambria" w:hAnsi="Cambria"/>
              </w:rPr>
              <w:t>a</w:t>
            </w:r>
            <w:r w:rsidR="008649F0" w:rsidRPr="003E637E">
              <w:rPr>
                <w:rFonts w:ascii="Cambria" w:hAnsi="Cambria"/>
              </w:rPr>
              <w:t>nalüüsib enda toimetulekut erinevate tööülesannete täitmisel</w:t>
            </w:r>
            <w:r w:rsidR="002A41A3">
              <w:rPr>
                <w:rFonts w:ascii="Cambria" w:hAnsi="Cambria"/>
              </w:rPr>
              <w:t>,</w:t>
            </w:r>
            <w:r w:rsidR="008649F0" w:rsidRPr="003E637E">
              <w:rPr>
                <w:rFonts w:ascii="Cambria" w:hAnsi="Cambria"/>
              </w:rPr>
              <w:t xml:space="preserve"> hinnates juhendaja abiga arendamist vajavaid aspekte</w:t>
            </w:r>
          </w:p>
          <w:p w14:paraId="6DF82AD3" w14:textId="61D891E5" w:rsidR="008649F0" w:rsidRPr="003E637E" w:rsidRDefault="00170F60" w:rsidP="00D948CD">
            <w:pPr>
              <w:numPr>
                <w:ilvl w:val="0"/>
                <w:numId w:val="51"/>
              </w:numPr>
              <w:rPr>
                <w:rFonts w:ascii="Cambria" w:hAnsi="Cambria"/>
              </w:rPr>
            </w:pPr>
            <w:r>
              <w:rPr>
                <w:rFonts w:ascii="Cambria" w:hAnsi="Cambria"/>
              </w:rPr>
              <w:t>k</w:t>
            </w:r>
            <w:r w:rsidR="008649F0" w:rsidRPr="003E637E">
              <w:rPr>
                <w:rFonts w:ascii="Cambria" w:hAnsi="Cambria"/>
              </w:rPr>
              <w:t>oostab kokkuvõtte analüüsi tulemustest ja vormistab selle korrektses eesti keeles</w:t>
            </w:r>
            <w:r w:rsidR="002A41A3">
              <w:rPr>
                <w:rFonts w:ascii="Cambria" w:hAnsi="Cambria"/>
              </w:rPr>
              <w:t>,</w:t>
            </w:r>
            <w:r w:rsidR="008649F0" w:rsidRPr="003E637E">
              <w:rPr>
                <w:rFonts w:ascii="Cambria" w:hAnsi="Cambria"/>
              </w:rPr>
              <w:t xml:space="preserve"> kasutades infotehnoloogiavahendeid</w:t>
            </w:r>
          </w:p>
        </w:tc>
      </w:tr>
      <w:tr w:rsidR="008649F0" w:rsidRPr="003E637E" w14:paraId="03E68024" w14:textId="77777777" w:rsidTr="008649F0">
        <w:tc>
          <w:tcPr>
            <w:tcW w:w="5098" w:type="dxa"/>
          </w:tcPr>
          <w:p w14:paraId="7BEEE31E"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168BE698"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01A0FE4"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52E059EB"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2DD0AEAF" w14:textId="77777777" w:rsidTr="008649F0">
        <w:tc>
          <w:tcPr>
            <w:tcW w:w="5098" w:type="dxa"/>
          </w:tcPr>
          <w:p w14:paraId="5AA5C971" w14:textId="77777777" w:rsidR="008649F0" w:rsidRPr="003E637E" w:rsidRDefault="008649F0" w:rsidP="008649F0">
            <w:pPr>
              <w:rPr>
                <w:rFonts w:ascii="Cambria" w:hAnsi="Cambria"/>
              </w:rPr>
            </w:pPr>
            <w:r w:rsidRPr="00F5411B">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252DD0D0" w14:textId="77777777" w:rsidR="008649F0" w:rsidRPr="003E637E" w:rsidRDefault="008649F0" w:rsidP="008649F0">
            <w:pPr>
              <w:rPr>
                <w:rFonts w:ascii="Cambria" w:hAnsi="Cambria"/>
              </w:rPr>
            </w:pPr>
            <w:r w:rsidRPr="00F5411B">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69B09074" w14:textId="77777777" w:rsidR="008649F0" w:rsidRPr="003E637E" w:rsidRDefault="008649F0" w:rsidP="008649F0">
            <w:pPr>
              <w:rPr>
                <w:rFonts w:ascii="Cambria" w:hAnsi="Cambria"/>
              </w:rPr>
            </w:pPr>
            <w:r w:rsidRPr="003E637E">
              <w:rPr>
                <w:rFonts w:ascii="Cambria" w:hAnsi="Cambria"/>
              </w:rPr>
              <w:t xml:space="preserve">Teemad: </w:t>
            </w:r>
          </w:p>
          <w:p w14:paraId="35A2AAA0" w14:textId="77777777" w:rsidR="008649F0" w:rsidRPr="003E637E" w:rsidRDefault="008649F0" w:rsidP="00D948CD">
            <w:pPr>
              <w:numPr>
                <w:ilvl w:val="0"/>
                <w:numId w:val="52"/>
              </w:numPr>
              <w:spacing w:before="0" w:after="0"/>
              <w:contextualSpacing/>
              <w:rPr>
                <w:rFonts w:ascii="Cambria" w:hAnsi="Cambria"/>
              </w:rPr>
            </w:pPr>
            <w:r w:rsidRPr="003E637E">
              <w:rPr>
                <w:rFonts w:ascii="Cambria" w:hAnsi="Cambria"/>
              </w:rPr>
              <w:t>Õigusaktid ja normatiivid</w:t>
            </w:r>
          </w:p>
          <w:p w14:paraId="3C7898F6" w14:textId="77777777" w:rsidR="008649F0" w:rsidRPr="003E637E" w:rsidRDefault="008649F0" w:rsidP="00D948CD">
            <w:pPr>
              <w:numPr>
                <w:ilvl w:val="0"/>
                <w:numId w:val="52"/>
              </w:numPr>
              <w:spacing w:before="0" w:after="0"/>
              <w:contextualSpacing/>
              <w:rPr>
                <w:rFonts w:ascii="Cambria" w:hAnsi="Cambria"/>
              </w:rPr>
            </w:pPr>
            <w:r w:rsidRPr="003E637E">
              <w:rPr>
                <w:rFonts w:ascii="Cambria" w:hAnsi="Cambria"/>
              </w:rPr>
              <w:t>väikelaevaehituse direktiiv</w:t>
            </w:r>
          </w:p>
          <w:p w14:paraId="7990F13A" w14:textId="77777777" w:rsidR="008649F0" w:rsidRPr="003E637E" w:rsidRDefault="008649F0" w:rsidP="00D948CD">
            <w:pPr>
              <w:numPr>
                <w:ilvl w:val="0"/>
                <w:numId w:val="52"/>
              </w:numPr>
              <w:spacing w:before="0" w:after="0"/>
              <w:contextualSpacing/>
              <w:rPr>
                <w:rFonts w:ascii="Cambria" w:hAnsi="Cambria"/>
              </w:rPr>
            </w:pPr>
            <w:r w:rsidRPr="003E637E">
              <w:rPr>
                <w:rFonts w:ascii="Cambria" w:hAnsi="Cambria"/>
              </w:rPr>
              <w:t>Nõuded väikelaeva varustusele</w:t>
            </w:r>
          </w:p>
          <w:p w14:paraId="4883326F" w14:textId="77777777" w:rsidR="008649F0" w:rsidRPr="003E637E" w:rsidRDefault="008649F0" w:rsidP="00D948CD">
            <w:pPr>
              <w:numPr>
                <w:ilvl w:val="0"/>
                <w:numId w:val="52"/>
              </w:numPr>
              <w:spacing w:before="0" w:after="0"/>
              <w:contextualSpacing/>
              <w:rPr>
                <w:rFonts w:ascii="Cambria" w:hAnsi="Cambria"/>
              </w:rPr>
            </w:pPr>
            <w:r w:rsidRPr="003E637E">
              <w:rPr>
                <w:rFonts w:ascii="Cambria" w:hAnsi="Cambria"/>
              </w:rPr>
              <w:t>Kvaliteediõpetus</w:t>
            </w:r>
          </w:p>
          <w:p w14:paraId="4A430CD2" w14:textId="6F301F3E" w:rsidR="008649F0" w:rsidRPr="00F5411B" w:rsidRDefault="008649F0" w:rsidP="00D948CD">
            <w:pPr>
              <w:numPr>
                <w:ilvl w:val="0"/>
                <w:numId w:val="52"/>
              </w:numPr>
              <w:spacing w:before="0" w:after="0"/>
              <w:contextualSpacing/>
              <w:rPr>
                <w:rFonts w:ascii="Cambria" w:hAnsi="Cambria"/>
              </w:rPr>
            </w:pPr>
            <w:r w:rsidRPr="003E637E">
              <w:rPr>
                <w:rFonts w:ascii="Cambria" w:hAnsi="Cambria"/>
              </w:rPr>
              <w:t>Väikelaevaehituses kasutatavad tehnoloogiad ja ilmnenud vigade võimalikud tekkepõhjused</w:t>
            </w:r>
          </w:p>
        </w:tc>
        <w:tc>
          <w:tcPr>
            <w:tcW w:w="3119" w:type="dxa"/>
          </w:tcPr>
          <w:p w14:paraId="094FB3D4" w14:textId="77777777" w:rsidR="008649F0" w:rsidRPr="003E637E" w:rsidRDefault="008649F0" w:rsidP="008649F0">
            <w:pPr>
              <w:rPr>
                <w:rFonts w:ascii="Cambria" w:hAnsi="Cambria"/>
              </w:rPr>
            </w:pPr>
            <w:r w:rsidRPr="003E637E">
              <w:rPr>
                <w:rFonts w:ascii="Cambria" w:hAnsi="Cambria"/>
              </w:rPr>
              <w:t>Aktiivne loeng, mappõpe/</w:t>
            </w:r>
          </w:p>
          <w:p w14:paraId="51B26FD5" w14:textId="77777777" w:rsidR="008649F0" w:rsidRPr="003E637E" w:rsidRDefault="008649F0" w:rsidP="008649F0">
            <w:pPr>
              <w:rPr>
                <w:rFonts w:ascii="Cambria" w:hAnsi="Cambria"/>
              </w:rPr>
            </w:pPr>
            <w:r w:rsidRPr="003E637E">
              <w:rPr>
                <w:rFonts w:ascii="Cambria" w:hAnsi="Cambria"/>
              </w:rPr>
              <w:t>e-portfoolio, vaatlus, iseseisev töö, arutlus</w:t>
            </w:r>
          </w:p>
        </w:tc>
        <w:tc>
          <w:tcPr>
            <w:tcW w:w="2551" w:type="dxa"/>
          </w:tcPr>
          <w:p w14:paraId="45791179" w14:textId="356A86ED" w:rsidR="008649F0" w:rsidRPr="003E637E" w:rsidRDefault="008649F0" w:rsidP="008649F0">
            <w:pPr>
              <w:rPr>
                <w:rFonts w:ascii="Cambria" w:hAnsi="Cambria"/>
              </w:rPr>
            </w:pPr>
            <w:r w:rsidRPr="003E637E">
              <w:rPr>
                <w:rFonts w:ascii="Cambria" w:hAnsi="Cambria"/>
              </w:rPr>
              <w:t xml:space="preserve">Auditoorne töö (sh praktikum) </w:t>
            </w:r>
            <w:r w:rsidR="00612826">
              <w:rPr>
                <w:rFonts w:ascii="Cambria" w:hAnsi="Cambria"/>
              </w:rPr>
              <w:t>6</w:t>
            </w:r>
            <w:r w:rsidRPr="003E637E">
              <w:rPr>
                <w:rFonts w:ascii="Cambria" w:hAnsi="Cambria"/>
              </w:rPr>
              <w:t xml:space="preserve"> tundi </w:t>
            </w:r>
          </w:p>
          <w:p w14:paraId="50A039A7" w14:textId="36C06347" w:rsidR="008649F0" w:rsidRPr="003E637E" w:rsidRDefault="00170F60" w:rsidP="008649F0">
            <w:pPr>
              <w:rPr>
                <w:rFonts w:ascii="Cambria" w:hAnsi="Cambria"/>
              </w:rPr>
            </w:pPr>
            <w:r>
              <w:rPr>
                <w:rFonts w:ascii="Cambria" w:hAnsi="Cambria"/>
              </w:rPr>
              <w:t xml:space="preserve">Iseseisev töö </w:t>
            </w:r>
            <w:r w:rsidR="00612826">
              <w:rPr>
                <w:rFonts w:ascii="Cambria" w:hAnsi="Cambria"/>
              </w:rPr>
              <w:t>7</w:t>
            </w:r>
            <w:r w:rsidR="008649F0" w:rsidRPr="003E637E">
              <w:rPr>
                <w:rFonts w:ascii="Cambria" w:hAnsi="Cambria"/>
              </w:rPr>
              <w:t xml:space="preserve"> tundi</w:t>
            </w:r>
          </w:p>
        </w:tc>
      </w:tr>
      <w:tr w:rsidR="008649F0" w:rsidRPr="003E637E" w14:paraId="1BD5A6EC" w14:textId="77777777" w:rsidTr="008649F0">
        <w:tc>
          <w:tcPr>
            <w:tcW w:w="5098" w:type="dxa"/>
          </w:tcPr>
          <w:p w14:paraId="39CA4272" w14:textId="77777777" w:rsidR="008649F0" w:rsidRPr="003E637E" w:rsidRDefault="008649F0" w:rsidP="008649F0">
            <w:pPr>
              <w:rPr>
                <w:rFonts w:ascii="Cambria" w:hAnsi="Cambria"/>
                <w:b/>
              </w:rPr>
            </w:pPr>
            <w:r w:rsidRPr="003E637E">
              <w:rPr>
                <w:rFonts w:ascii="Cambria" w:hAnsi="Cambria"/>
                <w:b/>
              </w:rPr>
              <w:t>Hindamine</w:t>
            </w:r>
          </w:p>
        </w:tc>
        <w:tc>
          <w:tcPr>
            <w:tcW w:w="10206" w:type="dxa"/>
            <w:gridSpan w:val="3"/>
          </w:tcPr>
          <w:p w14:paraId="482057D0" w14:textId="02726257" w:rsidR="008649F0" w:rsidRPr="003E637E" w:rsidRDefault="00612826" w:rsidP="008649F0">
            <w:pPr>
              <w:rPr>
                <w:rFonts w:ascii="Cambria" w:hAnsi="Cambria"/>
              </w:rPr>
            </w:pPr>
            <w:r w:rsidRPr="00612826">
              <w:rPr>
                <w:rFonts w:ascii="Cambria" w:hAnsi="Cambria"/>
                <w:b/>
                <w:bCs/>
              </w:rPr>
              <w:t>Mitteeristav hindamine (A/MA).</w:t>
            </w:r>
            <w:r w:rsidRPr="003E637E">
              <w:rPr>
                <w:rFonts w:ascii="Cambria" w:hAnsi="Cambria"/>
              </w:rPr>
              <w:t xml:space="preserve"> </w:t>
            </w:r>
            <w:r w:rsidR="008649F0" w:rsidRPr="003E637E">
              <w:rPr>
                <w:rFonts w:ascii="Cambria" w:hAnsi="Cambria"/>
              </w:rPr>
              <w:t xml:space="preserve">Õpiväljundi saavutamist hinnatakse </w:t>
            </w:r>
            <w:r w:rsidRPr="003E637E">
              <w:rPr>
                <w:rFonts w:ascii="Cambria" w:hAnsi="Cambria"/>
              </w:rPr>
              <w:t xml:space="preserve">kirjaliku töö, juhtumianalüüsi </w:t>
            </w:r>
            <w:r>
              <w:rPr>
                <w:rFonts w:ascii="Cambria" w:hAnsi="Cambria"/>
              </w:rPr>
              <w:t xml:space="preserve">(ÕV1); </w:t>
            </w:r>
            <w:r w:rsidR="006B2F05" w:rsidRPr="003E637E">
              <w:rPr>
                <w:rFonts w:ascii="Cambria" w:hAnsi="Cambria"/>
              </w:rPr>
              <w:t xml:space="preserve">kirjaliku töö, kompleksülesande, esitluse </w:t>
            </w:r>
            <w:r w:rsidR="006B2F05">
              <w:rPr>
                <w:rFonts w:ascii="Cambria" w:hAnsi="Cambria"/>
              </w:rPr>
              <w:t xml:space="preserve">(ÕV2); </w:t>
            </w:r>
            <w:r w:rsidR="006B2F05" w:rsidRPr="003E637E">
              <w:rPr>
                <w:rFonts w:ascii="Cambria" w:hAnsi="Cambria"/>
              </w:rPr>
              <w:t xml:space="preserve">kompleksülesande, </w:t>
            </w:r>
            <w:proofErr w:type="spellStart"/>
            <w:r w:rsidR="006B2F05" w:rsidRPr="003E637E">
              <w:rPr>
                <w:rFonts w:ascii="Cambria" w:hAnsi="Cambria"/>
              </w:rPr>
              <w:t>demonstartsiooni</w:t>
            </w:r>
            <w:proofErr w:type="spellEnd"/>
            <w:r w:rsidR="006B2F05" w:rsidRPr="003E637E">
              <w:rPr>
                <w:rFonts w:ascii="Cambria" w:hAnsi="Cambria"/>
              </w:rPr>
              <w:t xml:space="preserve"> </w:t>
            </w:r>
            <w:r w:rsidR="006B2F05">
              <w:rPr>
                <w:rFonts w:ascii="Cambria" w:hAnsi="Cambria"/>
              </w:rPr>
              <w:t xml:space="preserve">(ÕV3); </w:t>
            </w:r>
            <w:r w:rsidR="006B2F05" w:rsidRPr="003E637E">
              <w:rPr>
                <w:rFonts w:ascii="Cambria" w:hAnsi="Cambria"/>
              </w:rPr>
              <w:t>kompleksülesande</w:t>
            </w:r>
            <w:r w:rsidR="006B2F05">
              <w:rPr>
                <w:rFonts w:ascii="Cambria" w:hAnsi="Cambria"/>
              </w:rPr>
              <w:t xml:space="preserve"> </w:t>
            </w:r>
            <w:r w:rsidR="00F5411B">
              <w:rPr>
                <w:rFonts w:ascii="Cambria" w:hAnsi="Cambria"/>
              </w:rPr>
              <w:t xml:space="preserve">(ÕV4); </w:t>
            </w:r>
            <w:r w:rsidR="008649F0" w:rsidRPr="003E637E">
              <w:rPr>
                <w:rFonts w:ascii="Cambria" w:hAnsi="Cambria"/>
              </w:rPr>
              <w:t>arutluse</w:t>
            </w:r>
            <w:r w:rsidR="00F5411B">
              <w:rPr>
                <w:rFonts w:ascii="Cambria" w:hAnsi="Cambria"/>
              </w:rPr>
              <w:t xml:space="preserve"> (ÕV5)</w:t>
            </w:r>
            <w:r w:rsidR="008649F0" w:rsidRPr="003E637E">
              <w:rPr>
                <w:rFonts w:ascii="Cambria" w:hAnsi="Cambria"/>
              </w:rPr>
              <w:t xml:space="preserve"> ja iseseisva</w:t>
            </w:r>
            <w:r w:rsidR="00F5411B">
              <w:rPr>
                <w:rFonts w:ascii="Cambria" w:hAnsi="Cambria"/>
              </w:rPr>
              <w:t>te</w:t>
            </w:r>
            <w:r w:rsidR="008649F0" w:rsidRPr="003E637E">
              <w:rPr>
                <w:rFonts w:ascii="Cambria" w:hAnsi="Cambria"/>
              </w:rPr>
              <w:t xml:space="preserve"> tö</w:t>
            </w:r>
            <w:r w:rsidR="00F5411B">
              <w:rPr>
                <w:rFonts w:ascii="Cambria" w:hAnsi="Cambria"/>
              </w:rPr>
              <w:t xml:space="preserve">öde sooritamisega. </w:t>
            </w:r>
            <w:r w:rsidR="008649F0" w:rsidRPr="003E637E">
              <w:rPr>
                <w:rFonts w:ascii="Cambria" w:hAnsi="Cambria"/>
              </w:rPr>
              <w:t xml:space="preserve">Õpiväljund loetakse </w:t>
            </w:r>
            <w:r w:rsidR="00170F60">
              <w:rPr>
                <w:rFonts w:ascii="Cambria" w:hAnsi="Cambria"/>
              </w:rPr>
              <w:t xml:space="preserve">arvestatuks (A), kui õpilane on </w:t>
            </w:r>
            <w:r w:rsidR="008649F0" w:rsidRPr="003E637E">
              <w:rPr>
                <w:rFonts w:ascii="Cambria" w:hAnsi="Cambria"/>
              </w:rPr>
              <w:t>saavutanud tulemuse vas</w:t>
            </w:r>
            <w:r w:rsidR="00170F60">
              <w:rPr>
                <w:rFonts w:ascii="Cambria" w:hAnsi="Cambria"/>
              </w:rPr>
              <w:t>tavalt hindamiskriteeriumitele.</w:t>
            </w:r>
          </w:p>
        </w:tc>
      </w:tr>
      <w:tr w:rsidR="008649F0" w:rsidRPr="003E637E" w14:paraId="33996F8F" w14:textId="77777777" w:rsidTr="008649F0">
        <w:tc>
          <w:tcPr>
            <w:tcW w:w="5098" w:type="dxa"/>
          </w:tcPr>
          <w:p w14:paraId="6E7175D6" w14:textId="77777777" w:rsidR="008649F0" w:rsidRPr="003E637E" w:rsidRDefault="008649F0" w:rsidP="008649F0">
            <w:pPr>
              <w:rPr>
                <w:rFonts w:ascii="Cambria" w:hAnsi="Cambria"/>
                <w:b/>
              </w:rPr>
            </w:pPr>
            <w:r w:rsidRPr="003E637E">
              <w:rPr>
                <w:rFonts w:ascii="Cambria" w:hAnsi="Cambria"/>
                <w:b/>
              </w:rPr>
              <w:t>Õppematerjalid</w:t>
            </w:r>
          </w:p>
        </w:tc>
        <w:tc>
          <w:tcPr>
            <w:tcW w:w="10206" w:type="dxa"/>
            <w:gridSpan w:val="3"/>
          </w:tcPr>
          <w:p w14:paraId="15C92B75" w14:textId="77777777" w:rsidR="006B2F05" w:rsidRPr="003E637E" w:rsidRDefault="006B2F05" w:rsidP="006B2F05">
            <w:pPr>
              <w:rPr>
                <w:rFonts w:ascii="Cambria" w:hAnsi="Cambria"/>
              </w:rPr>
            </w:pPr>
            <w:r w:rsidRPr="003E637E">
              <w:rPr>
                <w:rFonts w:ascii="Cambria" w:hAnsi="Cambria"/>
              </w:rPr>
              <w:t>Õpetaja enda kogutud ja koostatud õppematerjalid</w:t>
            </w:r>
          </w:p>
          <w:p w14:paraId="6194EE9C" w14:textId="77777777" w:rsidR="006B2F05" w:rsidRPr="003E637E" w:rsidRDefault="006B2F05" w:rsidP="006B2F05">
            <w:pPr>
              <w:rPr>
                <w:rFonts w:ascii="Cambria" w:hAnsi="Cambria"/>
              </w:rPr>
            </w:pPr>
            <w:r w:rsidRPr="003E637E">
              <w:rPr>
                <w:rFonts w:ascii="Cambria" w:hAnsi="Cambria"/>
              </w:rPr>
              <w:t xml:space="preserve">Õpetaja koostatud juhendmaterjal õpimapi koostamiseks </w:t>
            </w:r>
          </w:p>
          <w:p w14:paraId="2992BEF9" w14:textId="76FF1827" w:rsidR="006B2F05" w:rsidRPr="003E637E" w:rsidRDefault="006B2F05" w:rsidP="006B2F05">
            <w:pPr>
              <w:rPr>
                <w:rFonts w:ascii="Cambria" w:hAnsi="Cambria"/>
              </w:rPr>
            </w:pPr>
            <w:r w:rsidRPr="003E637E">
              <w:rPr>
                <w:rFonts w:ascii="Cambria" w:hAnsi="Cambria"/>
              </w:rPr>
              <w:t>Kirja</w:t>
            </w:r>
            <w:r>
              <w:rPr>
                <w:rFonts w:ascii="Cambria" w:hAnsi="Cambria"/>
              </w:rPr>
              <w:t xml:space="preserve">like tööde vormistamise juhend </w:t>
            </w:r>
            <w:hyperlink r:id="rId29" w:history="1">
              <w:r w:rsidRPr="00D327F0">
                <w:rPr>
                  <w:rStyle w:val="Hperlink"/>
                  <w:rFonts w:ascii="Cambria" w:hAnsi="Cambria"/>
                </w:rPr>
                <w:t>http://web.ametikool.ee/anne-li/juhend/</w:t>
              </w:r>
            </w:hyperlink>
          </w:p>
          <w:p w14:paraId="50F31500" w14:textId="77777777" w:rsidR="00F5411B" w:rsidRDefault="00F5411B" w:rsidP="006B2F05">
            <w:pPr>
              <w:rPr>
                <w:rFonts w:ascii="Cambria" w:hAnsi="Cambria"/>
              </w:rPr>
            </w:pPr>
            <w:r w:rsidRPr="003E637E">
              <w:rPr>
                <w:rFonts w:ascii="Cambria" w:hAnsi="Cambria"/>
              </w:rPr>
              <w:t>Praktilised õppestendid kooli õppelabor</w:t>
            </w:r>
            <w:r>
              <w:rPr>
                <w:rFonts w:ascii="Cambria" w:hAnsi="Cambria"/>
              </w:rPr>
              <w:t>ites</w:t>
            </w:r>
            <w:r w:rsidRPr="003E637E">
              <w:rPr>
                <w:rFonts w:ascii="Cambria" w:hAnsi="Cambria"/>
              </w:rPr>
              <w:t xml:space="preserve"> </w:t>
            </w:r>
          </w:p>
          <w:p w14:paraId="4BAFD55F" w14:textId="79335774" w:rsidR="008649F0" w:rsidRPr="003E637E" w:rsidRDefault="006B2F05" w:rsidP="008649F0">
            <w:pPr>
              <w:rPr>
                <w:rFonts w:ascii="Cambria" w:hAnsi="Cambria"/>
              </w:rPr>
            </w:pPr>
            <w:r w:rsidRPr="003E637E">
              <w:rPr>
                <w:rFonts w:ascii="Cambria" w:hAnsi="Cambria"/>
              </w:rPr>
              <w:t>Veebikeskkondades õppevideod</w:t>
            </w:r>
          </w:p>
        </w:tc>
      </w:tr>
    </w:tbl>
    <w:p w14:paraId="14840E6F" w14:textId="3E421A2E" w:rsidR="008649F0" w:rsidRPr="00AE5AEC" w:rsidRDefault="00170F60" w:rsidP="00CE64DE">
      <w:pPr>
        <w:pStyle w:val="Pealkiri1"/>
        <w:rPr>
          <w:rFonts w:ascii="Cambria" w:hAnsi="Cambria"/>
        </w:rPr>
      </w:pPr>
      <w:bookmarkStart w:id="16" w:name="_Toc96026396"/>
      <w:r w:rsidRPr="00AE5AEC">
        <w:rPr>
          <w:rFonts w:ascii="Cambria" w:hAnsi="Cambria"/>
        </w:rPr>
        <w:t>Väikelaeva sisustus</w:t>
      </w:r>
      <w:r w:rsidR="008649F0" w:rsidRPr="00AE5AEC">
        <w:rPr>
          <w:rFonts w:ascii="Cambria" w:hAnsi="Cambria"/>
        </w:rPr>
        <w:t xml:space="preserve">elementide </w:t>
      </w:r>
      <w:r w:rsidRPr="00AE5AEC">
        <w:rPr>
          <w:rFonts w:ascii="Cambria" w:hAnsi="Cambria"/>
        </w:rPr>
        <w:t>valmistamine</w:t>
      </w:r>
      <w:bookmarkEnd w:id="16"/>
    </w:p>
    <w:tbl>
      <w:tblPr>
        <w:tblStyle w:val="Kontuurtabel113"/>
        <w:tblW w:w="15304" w:type="dxa"/>
        <w:tblLook w:val="04A0" w:firstRow="1" w:lastRow="0" w:firstColumn="1" w:lastColumn="0" w:noHBand="0" w:noVBand="1"/>
      </w:tblPr>
      <w:tblGrid>
        <w:gridCol w:w="5098"/>
        <w:gridCol w:w="4536"/>
        <w:gridCol w:w="3119"/>
        <w:gridCol w:w="2551"/>
      </w:tblGrid>
      <w:tr w:rsidR="008649F0" w:rsidRPr="003E637E" w14:paraId="7B1B7FC6" w14:textId="77777777" w:rsidTr="008649F0">
        <w:tc>
          <w:tcPr>
            <w:tcW w:w="5098" w:type="dxa"/>
            <w:shd w:val="clear" w:color="auto" w:fill="A8D08D" w:themeFill="accent6" w:themeFillTint="99"/>
          </w:tcPr>
          <w:p w14:paraId="292A7D69" w14:textId="77777777" w:rsidR="008649F0" w:rsidRPr="003E637E" w:rsidRDefault="008649F0" w:rsidP="008649F0">
            <w:pPr>
              <w:rPr>
                <w:rFonts w:ascii="Cambria" w:hAnsi="Cambria"/>
              </w:rPr>
            </w:pPr>
            <w:r w:rsidRPr="003E637E">
              <w:rPr>
                <w:rFonts w:ascii="Cambria" w:hAnsi="Cambria"/>
              </w:rPr>
              <w:t>Mooduli nr.</w:t>
            </w:r>
          </w:p>
        </w:tc>
        <w:tc>
          <w:tcPr>
            <w:tcW w:w="4536" w:type="dxa"/>
            <w:shd w:val="clear" w:color="auto" w:fill="A8D08D" w:themeFill="accent6" w:themeFillTint="99"/>
          </w:tcPr>
          <w:p w14:paraId="5E19EAC0" w14:textId="77777777" w:rsidR="008649F0" w:rsidRPr="003E637E" w:rsidRDefault="008649F0" w:rsidP="008649F0">
            <w:pPr>
              <w:rPr>
                <w:rFonts w:ascii="Cambria" w:hAnsi="Cambria"/>
              </w:rPr>
            </w:pPr>
            <w:r w:rsidRPr="003E637E">
              <w:rPr>
                <w:rFonts w:ascii="Cambria" w:hAnsi="Cambria"/>
              </w:rPr>
              <w:t>Mooduli nimetus</w:t>
            </w:r>
          </w:p>
        </w:tc>
        <w:tc>
          <w:tcPr>
            <w:tcW w:w="3119" w:type="dxa"/>
            <w:shd w:val="clear" w:color="auto" w:fill="A8D08D" w:themeFill="accent6" w:themeFillTint="99"/>
          </w:tcPr>
          <w:p w14:paraId="234FBE24" w14:textId="77777777" w:rsidR="008649F0" w:rsidRPr="003E637E" w:rsidRDefault="008649F0" w:rsidP="008649F0">
            <w:pPr>
              <w:rPr>
                <w:rFonts w:ascii="Cambria" w:hAnsi="Cambria"/>
              </w:rPr>
            </w:pPr>
            <w:r w:rsidRPr="003E637E">
              <w:rPr>
                <w:rFonts w:ascii="Cambria" w:hAnsi="Cambria"/>
              </w:rPr>
              <w:t>Mooduli maht (EKAP)</w:t>
            </w:r>
          </w:p>
        </w:tc>
        <w:tc>
          <w:tcPr>
            <w:tcW w:w="2551" w:type="dxa"/>
            <w:shd w:val="clear" w:color="auto" w:fill="A8D08D" w:themeFill="accent6" w:themeFillTint="99"/>
          </w:tcPr>
          <w:p w14:paraId="453E1E41" w14:textId="77777777" w:rsidR="008649F0" w:rsidRPr="003E637E" w:rsidRDefault="008649F0" w:rsidP="008649F0">
            <w:pPr>
              <w:rPr>
                <w:rFonts w:ascii="Cambria" w:hAnsi="Cambria"/>
              </w:rPr>
            </w:pPr>
            <w:r w:rsidRPr="003E637E">
              <w:rPr>
                <w:rFonts w:ascii="Cambria" w:hAnsi="Cambria"/>
              </w:rPr>
              <w:t>Õpetajad</w:t>
            </w:r>
          </w:p>
        </w:tc>
      </w:tr>
      <w:tr w:rsidR="008649F0" w:rsidRPr="003E637E" w14:paraId="0676CAB4" w14:textId="77777777" w:rsidTr="008649F0">
        <w:tc>
          <w:tcPr>
            <w:tcW w:w="5098" w:type="dxa"/>
          </w:tcPr>
          <w:p w14:paraId="6901B8CD" w14:textId="6B5A31AF" w:rsidR="008649F0" w:rsidRPr="003E637E" w:rsidRDefault="00726C2C" w:rsidP="00D44C1A">
            <w:pPr>
              <w:jc w:val="center"/>
              <w:rPr>
                <w:rFonts w:ascii="Cambria" w:hAnsi="Cambria"/>
                <w:b/>
              </w:rPr>
            </w:pPr>
            <w:r w:rsidRPr="003E637E">
              <w:rPr>
                <w:rFonts w:ascii="Cambria" w:hAnsi="Cambria"/>
                <w:b/>
              </w:rPr>
              <w:t>14</w:t>
            </w:r>
          </w:p>
        </w:tc>
        <w:tc>
          <w:tcPr>
            <w:tcW w:w="4536" w:type="dxa"/>
          </w:tcPr>
          <w:p w14:paraId="021B83A4" w14:textId="6DCD7486" w:rsidR="008649F0" w:rsidRPr="003E637E" w:rsidRDefault="00170F60" w:rsidP="00D44C1A">
            <w:pPr>
              <w:jc w:val="center"/>
              <w:rPr>
                <w:rFonts w:ascii="Cambria" w:hAnsi="Cambria"/>
                <w:b/>
              </w:rPr>
            </w:pPr>
            <w:r>
              <w:rPr>
                <w:rFonts w:ascii="Cambria" w:hAnsi="Cambria"/>
                <w:b/>
              </w:rPr>
              <w:t>Väikelaeva sisustus</w:t>
            </w:r>
            <w:r w:rsidR="008649F0" w:rsidRPr="003E637E">
              <w:rPr>
                <w:rFonts w:ascii="Cambria" w:hAnsi="Cambria"/>
                <w:b/>
              </w:rPr>
              <w:t xml:space="preserve">elementide </w:t>
            </w:r>
            <w:r>
              <w:rPr>
                <w:rFonts w:ascii="Cambria" w:hAnsi="Cambria"/>
                <w:b/>
              </w:rPr>
              <w:t>valmistamine</w:t>
            </w:r>
          </w:p>
        </w:tc>
        <w:tc>
          <w:tcPr>
            <w:tcW w:w="3119" w:type="dxa"/>
          </w:tcPr>
          <w:p w14:paraId="7495E505" w14:textId="3963EE71" w:rsidR="008649F0" w:rsidRPr="003E637E" w:rsidRDefault="00170F60" w:rsidP="00D44C1A">
            <w:pPr>
              <w:jc w:val="center"/>
              <w:rPr>
                <w:rFonts w:ascii="Cambria" w:hAnsi="Cambria"/>
                <w:b/>
              </w:rPr>
            </w:pPr>
            <w:r>
              <w:rPr>
                <w:rFonts w:ascii="Cambria" w:hAnsi="Cambria"/>
                <w:b/>
              </w:rPr>
              <w:t>5</w:t>
            </w:r>
          </w:p>
        </w:tc>
        <w:tc>
          <w:tcPr>
            <w:tcW w:w="2551" w:type="dxa"/>
          </w:tcPr>
          <w:p w14:paraId="357FE4BC" w14:textId="77777777" w:rsidR="008649F0" w:rsidRPr="003E637E" w:rsidRDefault="008649F0" w:rsidP="008649F0">
            <w:pPr>
              <w:rPr>
                <w:rFonts w:ascii="Cambria" w:hAnsi="Cambria"/>
              </w:rPr>
            </w:pPr>
            <w:r w:rsidRPr="003E637E">
              <w:rPr>
                <w:rFonts w:ascii="Cambria" w:hAnsi="Cambria"/>
              </w:rPr>
              <w:t>Vahur Veelaid, Kaido Trei, Jüri Vaga</w:t>
            </w:r>
          </w:p>
        </w:tc>
      </w:tr>
      <w:tr w:rsidR="008649F0" w:rsidRPr="003E637E" w14:paraId="185B4C84" w14:textId="77777777" w:rsidTr="008649F0">
        <w:tc>
          <w:tcPr>
            <w:tcW w:w="5098" w:type="dxa"/>
          </w:tcPr>
          <w:p w14:paraId="164B1D08" w14:textId="77777777" w:rsidR="008649F0" w:rsidRPr="003E637E" w:rsidRDefault="008649F0" w:rsidP="008649F0">
            <w:pPr>
              <w:rPr>
                <w:rFonts w:ascii="Cambria" w:hAnsi="Cambria"/>
                <w:b/>
              </w:rPr>
            </w:pPr>
            <w:r w:rsidRPr="003E637E">
              <w:rPr>
                <w:rFonts w:ascii="Cambria" w:hAnsi="Cambria"/>
                <w:b/>
              </w:rPr>
              <w:t>Nõuded mooduli alustamiseks</w:t>
            </w:r>
          </w:p>
        </w:tc>
        <w:tc>
          <w:tcPr>
            <w:tcW w:w="10206" w:type="dxa"/>
            <w:gridSpan w:val="3"/>
          </w:tcPr>
          <w:p w14:paraId="5AA573E0" w14:textId="777B3943" w:rsidR="008649F0" w:rsidRPr="003E637E" w:rsidRDefault="008649F0" w:rsidP="008649F0">
            <w:pPr>
              <w:rPr>
                <w:rFonts w:ascii="Cambria" w:hAnsi="Cambria"/>
              </w:rPr>
            </w:pPr>
            <w:r w:rsidRPr="003E637E">
              <w:rPr>
                <w:rFonts w:ascii="Cambria" w:hAnsi="Cambria"/>
              </w:rPr>
              <w:t>Puuduvad</w:t>
            </w:r>
          </w:p>
        </w:tc>
      </w:tr>
      <w:tr w:rsidR="008649F0" w:rsidRPr="003E637E" w14:paraId="0C2725DA" w14:textId="77777777" w:rsidTr="008649F0">
        <w:tc>
          <w:tcPr>
            <w:tcW w:w="5098" w:type="dxa"/>
          </w:tcPr>
          <w:p w14:paraId="01932C43" w14:textId="77777777" w:rsidR="008649F0" w:rsidRPr="003E637E" w:rsidRDefault="008649F0" w:rsidP="008649F0">
            <w:pPr>
              <w:rPr>
                <w:rFonts w:ascii="Cambria" w:hAnsi="Cambria"/>
                <w:b/>
              </w:rPr>
            </w:pPr>
            <w:r w:rsidRPr="003E637E">
              <w:rPr>
                <w:rFonts w:ascii="Cambria" w:hAnsi="Cambria"/>
                <w:b/>
              </w:rPr>
              <w:t>Mooduli eesmärk</w:t>
            </w:r>
          </w:p>
        </w:tc>
        <w:tc>
          <w:tcPr>
            <w:tcW w:w="10206" w:type="dxa"/>
            <w:gridSpan w:val="3"/>
          </w:tcPr>
          <w:p w14:paraId="0615C4AF" w14:textId="77777777" w:rsidR="008649F0" w:rsidRPr="003E637E" w:rsidRDefault="008649F0" w:rsidP="008649F0">
            <w:pPr>
              <w:rPr>
                <w:rFonts w:ascii="Cambria" w:hAnsi="Cambria"/>
              </w:rPr>
            </w:pPr>
            <w:r w:rsidRPr="003E637E">
              <w:rPr>
                <w:rFonts w:ascii="Cambria" w:hAnsi="Cambria"/>
              </w:rPr>
              <w:t>Õpetusega taotletakse, et õpilane omandab teoreetilised teadmised ja praktilised oskused väikelaeva sisustus- ja kujunduselementide sobitamiseks ning paigaldamiseks, kasutades energiat ja keskkonda säästvaid ning ohutuid töövõtteid</w:t>
            </w:r>
          </w:p>
        </w:tc>
      </w:tr>
      <w:tr w:rsidR="008649F0" w:rsidRPr="003E637E" w14:paraId="5978B7DE" w14:textId="77777777" w:rsidTr="008649F0">
        <w:tc>
          <w:tcPr>
            <w:tcW w:w="5098" w:type="dxa"/>
          </w:tcPr>
          <w:p w14:paraId="54E3C49D" w14:textId="77777777" w:rsidR="008649F0" w:rsidRPr="003E637E" w:rsidRDefault="008649F0" w:rsidP="008649F0">
            <w:pPr>
              <w:rPr>
                <w:rFonts w:ascii="Cambria" w:hAnsi="Cambria"/>
                <w:b/>
              </w:rPr>
            </w:pPr>
            <w:r w:rsidRPr="003E637E">
              <w:rPr>
                <w:rFonts w:ascii="Cambria" w:hAnsi="Cambria"/>
                <w:b/>
              </w:rPr>
              <w:lastRenderedPageBreak/>
              <w:t>Mooduli kokkuvõtva hinde kujunemine</w:t>
            </w:r>
          </w:p>
        </w:tc>
        <w:tc>
          <w:tcPr>
            <w:tcW w:w="10206" w:type="dxa"/>
            <w:gridSpan w:val="3"/>
          </w:tcPr>
          <w:p w14:paraId="40FAA03F" w14:textId="1524E996" w:rsidR="008649F0" w:rsidRPr="003E637E" w:rsidRDefault="008649F0" w:rsidP="008649F0">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040F4939" w14:textId="2A952E7E" w:rsidR="008649F0" w:rsidRPr="003E637E" w:rsidRDefault="008649F0" w:rsidP="008649F0">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8649F0" w:rsidRPr="003E637E" w14:paraId="461FB4A5" w14:textId="77777777" w:rsidTr="008649F0">
        <w:tc>
          <w:tcPr>
            <w:tcW w:w="5098" w:type="dxa"/>
          </w:tcPr>
          <w:p w14:paraId="0732A747" w14:textId="77777777" w:rsidR="008649F0" w:rsidRPr="003E637E" w:rsidRDefault="008649F0" w:rsidP="008649F0">
            <w:pPr>
              <w:rPr>
                <w:rFonts w:ascii="Cambria" w:hAnsi="Cambria"/>
                <w:b/>
              </w:rPr>
            </w:pPr>
            <w:r w:rsidRPr="003E637E">
              <w:rPr>
                <w:rFonts w:ascii="Cambria" w:hAnsi="Cambria"/>
                <w:b/>
              </w:rPr>
              <w:t>Mooduli tundide maht</w:t>
            </w:r>
          </w:p>
        </w:tc>
        <w:tc>
          <w:tcPr>
            <w:tcW w:w="10206" w:type="dxa"/>
            <w:gridSpan w:val="3"/>
          </w:tcPr>
          <w:p w14:paraId="3D480A49" w14:textId="79383F1B" w:rsidR="008649F0" w:rsidRPr="003E637E" w:rsidRDefault="008649F0" w:rsidP="008649F0">
            <w:pPr>
              <w:rPr>
                <w:rFonts w:ascii="Cambria" w:hAnsi="Cambria"/>
              </w:rPr>
            </w:pPr>
            <w:r w:rsidRPr="003E637E">
              <w:rPr>
                <w:rFonts w:ascii="Cambria" w:hAnsi="Cambria"/>
              </w:rPr>
              <w:t xml:space="preserve">Kokku </w:t>
            </w:r>
            <w:r w:rsidRPr="003E637E">
              <w:rPr>
                <w:rFonts w:ascii="Cambria" w:hAnsi="Cambria"/>
                <w:b/>
              </w:rPr>
              <w:t>1</w:t>
            </w:r>
            <w:r w:rsidR="00D42942">
              <w:rPr>
                <w:rFonts w:ascii="Cambria" w:hAnsi="Cambria"/>
                <w:b/>
              </w:rPr>
              <w:t>30</w:t>
            </w:r>
            <w:r w:rsidRPr="003E637E">
              <w:rPr>
                <w:rFonts w:ascii="Cambria" w:hAnsi="Cambria"/>
              </w:rPr>
              <w:t xml:space="preserve"> tundi sh:</w:t>
            </w:r>
          </w:p>
          <w:p w14:paraId="0FBF74E7" w14:textId="73D35489" w:rsidR="008649F0" w:rsidRPr="003E637E" w:rsidRDefault="008649F0" w:rsidP="008649F0">
            <w:pPr>
              <w:rPr>
                <w:rFonts w:ascii="Cambria" w:hAnsi="Cambria"/>
              </w:rPr>
            </w:pPr>
            <w:r w:rsidRPr="003E637E">
              <w:rPr>
                <w:rFonts w:ascii="Cambria" w:hAnsi="Cambria"/>
              </w:rPr>
              <w:t xml:space="preserve">Auditoorne töö </w:t>
            </w:r>
            <w:r w:rsidR="00D44C1A" w:rsidRPr="00D44C1A">
              <w:rPr>
                <w:rFonts w:ascii="Cambria" w:hAnsi="Cambria"/>
                <w:b/>
                <w:bCs/>
              </w:rPr>
              <w:t xml:space="preserve">60 </w:t>
            </w:r>
            <w:r w:rsidRPr="003E637E">
              <w:rPr>
                <w:rFonts w:ascii="Cambria" w:hAnsi="Cambria"/>
              </w:rPr>
              <w:t>tundi (teoreetilised loengud + praktiline tegevus)</w:t>
            </w:r>
          </w:p>
          <w:p w14:paraId="3EF4885A" w14:textId="1E1F661D" w:rsidR="008649F0" w:rsidRPr="003E637E" w:rsidRDefault="008649F0" w:rsidP="00D42942">
            <w:pPr>
              <w:rPr>
                <w:rFonts w:ascii="Cambria" w:hAnsi="Cambria"/>
              </w:rPr>
            </w:pPr>
            <w:r w:rsidRPr="003E637E">
              <w:rPr>
                <w:rFonts w:ascii="Cambria" w:hAnsi="Cambria"/>
              </w:rPr>
              <w:t xml:space="preserve">Iseseisev töö </w:t>
            </w:r>
            <w:r w:rsidR="00D44C1A" w:rsidRPr="00D44C1A">
              <w:rPr>
                <w:rFonts w:ascii="Cambria" w:hAnsi="Cambria"/>
                <w:b/>
                <w:bCs/>
              </w:rPr>
              <w:t>70</w:t>
            </w:r>
            <w:r w:rsidRPr="003E637E">
              <w:rPr>
                <w:rFonts w:ascii="Cambria" w:hAnsi="Cambria"/>
              </w:rPr>
              <w:t xml:space="preserve"> tundi</w:t>
            </w:r>
          </w:p>
        </w:tc>
      </w:tr>
      <w:tr w:rsidR="008649F0" w:rsidRPr="003E637E" w14:paraId="4538A183" w14:textId="77777777" w:rsidTr="008649F0">
        <w:tc>
          <w:tcPr>
            <w:tcW w:w="5098" w:type="dxa"/>
            <w:shd w:val="clear" w:color="auto" w:fill="A8D08D" w:themeFill="accent6" w:themeFillTint="99"/>
          </w:tcPr>
          <w:p w14:paraId="4961F083" w14:textId="77777777" w:rsidR="008649F0" w:rsidRPr="003E637E" w:rsidRDefault="008649F0" w:rsidP="00D948CD">
            <w:pPr>
              <w:numPr>
                <w:ilvl w:val="0"/>
                <w:numId w:val="57"/>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4D54B1DF"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6EC106B4" w14:textId="77777777" w:rsidTr="008649F0">
        <w:tc>
          <w:tcPr>
            <w:tcW w:w="5098" w:type="dxa"/>
          </w:tcPr>
          <w:p w14:paraId="2898EED7" w14:textId="77777777" w:rsidR="008649F0" w:rsidRPr="003E637E" w:rsidRDefault="008649F0" w:rsidP="008649F0">
            <w:pPr>
              <w:rPr>
                <w:rFonts w:ascii="Cambria" w:hAnsi="Cambria"/>
              </w:rPr>
            </w:pPr>
            <w:r w:rsidRPr="003E637E">
              <w:rPr>
                <w:rFonts w:ascii="Cambria" w:hAnsi="Cambria"/>
              </w:rPr>
              <w:t>Õpilane:</w:t>
            </w:r>
          </w:p>
          <w:p w14:paraId="0E0F7631" w14:textId="02C6447F" w:rsidR="008649F0" w:rsidRPr="003E637E" w:rsidRDefault="007B716D" w:rsidP="008649F0">
            <w:pPr>
              <w:rPr>
                <w:rFonts w:ascii="Cambria" w:hAnsi="Cambria"/>
              </w:rPr>
            </w:pPr>
            <w:r w:rsidRPr="003E637E">
              <w:rPr>
                <w:rFonts w:ascii="Cambria" w:hAnsi="Cambria"/>
                <w:b/>
              </w:rPr>
              <w:t>o</w:t>
            </w:r>
            <w:r w:rsidR="008649F0" w:rsidRPr="003E637E">
              <w:rPr>
                <w:rFonts w:ascii="Cambria" w:hAnsi="Cambria"/>
                <w:b/>
              </w:rPr>
              <w:t xml:space="preserve">mab ülevaadet sisustus- ja kujunduselementide paigaldamise etappidest, seal kasutatavatest abimaterjalidest ja </w:t>
            </w:r>
            <w:r w:rsidR="00AE5AEC">
              <w:rPr>
                <w:rFonts w:ascii="Cambria" w:hAnsi="Cambria"/>
                <w:b/>
              </w:rPr>
              <w:t>-</w:t>
            </w:r>
            <w:r w:rsidR="008649F0" w:rsidRPr="003E637E">
              <w:rPr>
                <w:rFonts w:ascii="Cambria" w:hAnsi="Cambria"/>
                <w:b/>
              </w:rPr>
              <w:t xml:space="preserve">vahenditest, tunneb kehtestatud kvaliteedinõudeid ning järgib neid </w:t>
            </w:r>
          </w:p>
        </w:tc>
        <w:tc>
          <w:tcPr>
            <w:tcW w:w="10206" w:type="dxa"/>
            <w:gridSpan w:val="3"/>
          </w:tcPr>
          <w:p w14:paraId="0235DF3D" w14:textId="77777777" w:rsidR="008649F0" w:rsidRPr="003E637E" w:rsidRDefault="008649F0" w:rsidP="008649F0">
            <w:pPr>
              <w:rPr>
                <w:rFonts w:ascii="Cambria" w:hAnsi="Cambria"/>
              </w:rPr>
            </w:pPr>
            <w:r w:rsidRPr="003E637E">
              <w:rPr>
                <w:rFonts w:ascii="Cambria" w:hAnsi="Cambria"/>
              </w:rPr>
              <w:t>Õpilane:</w:t>
            </w:r>
          </w:p>
          <w:p w14:paraId="67C1EBCB" w14:textId="1A3ADC2A" w:rsidR="008649F0" w:rsidRPr="003E637E" w:rsidRDefault="00D42942" w:rsidP="00D948CD">
            <w:pPr>
              <w:numPr>
                <w:ilvl w:val="0"/>
                <w:numId w:val="54"/>
              </w:numPr>
              <w:rPr>
                <w:rFonts w:ascii="Cambria" w:hAnsi="Cambria"/>
              </w:rPr>
            </w:pPr>
            <w:r>
              <w:rPr>
                <w:rFonts w:ascii="Cambria" w:hAnsi="Cambria"/>
              </w:rPr>
              <w:t>k</w:t>
            </w:r>
            <w:r w:rsidR="008649F0" w:rsidRPr="003E637E">
              <w:rPr>
                <w:rFonts w:ascii="Cambria" w:hAnsi="Cambria"/>
              </w:rPr>
              <w:t>irjeldab sisustus- ja kujunduselementide paigaldamise tööprotsessi etappide kaupa ja seostab neid nõutud kvaliteedinõuetega</w:t>
            </w:r>
          </w:p>
          <w:p w14:paraId="157FB347" w14:textId="6902D7FA" w:rsidR="008649F0" w:rsidRPr="003E637E" w:rsidRDefault="00D42942" w:rsidP="00D948CD">
            <w:pPr>
              <w:numPr>
                <w:ilvl w:val="0"/>
                <w:numId w:val="54"/>
              </w:numPr>
              <w:rPr>
                <w:rFonts w:ascii="Cambria" w:hAnsi="Cambria"/>
              </w:rPr>
            </w:pPr>
            <w:r>
              <w:rPr>
                <w:rFonts w:ascii="Cambria" w:hAnsi="Cambria"/>
              </w:rPr>
              <w:t>n</w:t>
            </w:r>
            <w:r w:rsidR="008649F0" w:rsidRPr="003E637E">
              <w:rPr>
                <w:rFonts w:ascii="Cambria" w:hAnsi="Cambria"/>
              </w:rPr>
              <w:t>imetab ja järjestab erialast terminoloogiat kasutades sisustuselementide paigaldamise abimaterjalid ning</w:t>
            </w:r>
            <w:r w:rsidR="00AE5AEC">
              <w:rPr>
                <w:rFonts w:ascii="Cambria" w:hAnsi="Cambria"/>
              </w:rPr>
              <w:t xml:space="preserve"> -</w:t>
            </w:r>
            <w:r w:rsidR="008649F0" w:rsidRPr="003E637E">
              <w:rPr>
                <w:rFonts w:ascii="Cambria" w:hAnsi="Cambria"/>
              </w:rPr>
              <w:t>vahendid</w:t>
            </w:r>
          </w:p>
          <w:p w14:paraId="5F0D5DD1" w14:textId="0CF7C698" w:rsidR="008649F0" w:rsidRPr="003E637E" w:rsidRDefault="00D42942" w:rsidP="00D948CD">
            <w:pPr>
              <w:numPr>
                <w:ilvl w:val="0"/>
                <w:numId w:val="54"/>
              </w:numPr>
              <w:rPr>
                <w:rFonts w:ascii="Cambria" w:hAnsi="Cambria"/>
              </w:rPr>
            </w:pPr>
            <w:r>
              <w:rPr>
                <w:rFonts w:ascii="Cambria" w:hAnsi="Cambria"/>
              </w:rPr>
              <w:t>s</w:t>
            </w:r>
            <w:r w:rsidR="008649F0" w:rsidRPr="003E637E">
              <w:rPr>
                <w:rFonts w:ascii="Cambria" w:hAnsi="Cambria"/>
              </w:rPr>
              <w:t>elgitab etteantud tööülesande põhjal tööoperatsioonid</w:t>
            </w:r>
            <w:r>
              <w:rPr>
                <w:rFonts w:ascii="Cambria" w:hAnsi="Cambria"/>
              </w:rPr>
              <w:t xml:space="preserve">e teostamiseks vajaliku info, </w:t>
            </w:r>
            <w:r w:rsidR="008649F0" w:rsidRPr="003E637E">
              <w:rPr>
                <w:rFonts w:ascii="Cambria" w:hAnsi="Cambria"/>
              </w:rPr>
              <w:t>tööoperatsioonide järjekor</w:t>
            </w:r>
            <w:r w:rsidR="00AE5AEC">
              <w:rPr>
                <w:rFonts w:ascii="Cambria" w:hAnsi="Cambria"/>
              </w:rPr>
              <w:t>ra</w:t>
            </w:r>
            <w:r w:rsidR="008649F0" w:rsidRPr="003E637E">
              <w:rPr>
                <w:rFonts w:ascii="Cambria" w:hAnsi="Cambria"/>
              </w:rPr>
              <w:t>, tööprotsessi dokumenteerimi</w:t>
            </w:r>
            <w:r w:rsidR="00AE5AEC">
              <w:rPr>
                <w:rFonts w:ascii="Cambria" w:hAnsi="Cambria"/>
              </w:rPr>
              <w:t>s</w:t>
            </w:r>
            <w:r w:rsidR="008649F0" w:rsidRPr="003E637E">
              <w:rPr>
                <w:rFonts w:ascii="Cambria" w:hAnsi="Cambria"/>
              </w:rPr>
              <w:t>e, ehitusprotsessil osalejate vastutusala, nõuded töötervishoiule ja tööohutusele</w:t>
            </w:r>
          </w:p>
          <w:p w14:paraId="1ED50F84" w14:textId="708926C3" w:rsidR="008649F0" w:rsidRPr="003E637E" w:rsidRDefault="00D42942" w:rsidP="00D948CD">
            <w:pPr>
              <w:numPr>
                <w:ilvl w:val="0"/>
                <w:numId w:val="54"/>
              </w:numPr>
              <w:rPr>
                <w:rFonts w:ascii="Cambria" w:hAnsi="Cambria"/>
              </w:rPr>
            </w:pPr>
            <w:r>
              <w:rPr>
                <w:rFonts w:ascii="Cambria" w:hAnsi="Cambria"/>
              </w:rPr>
              <w:t>a</w:t>
            </w:r>
            <w:r w:rsidR="008649F0" w:rsidRPr="003E637E">
              <w:rPr>
                <w:rFonts w:ascii="Cambria" w:hAnsi="Cambria"/>
              </w:rPr>
              <w:t>nnab hinnangu enda tegevusele õppeprotsessis</w:t>
            </w:r>
          </w:p>
        </w:tc>
      </w:tr>
      <w:tr w:rsidR="008649F0" w:rsidRPr="003E637E" w14:paraId="282130D3" w14:textId="77777777" w:rsidTr="008649F0">
        <w:tc>
          <w:tcPr>
            <w:tcW w:w="5098" w:type="dxa"/>
          </w:tcPr>
          <w:p w14:paraId="7E2B19BA" w14:textId="77777777" w:rsidR="008649F0" w:rsidRPr="003E637E" w:rsidRDefault="008649F0" w:rsidP="008649F0">
            <w:pPr>
              <w:rPr>
                <w:rFonts w:ascii="Cambria" w:hAnsi="Cambria"/>
                <w:b/>
              </w:rPr>
            </w:pPr>
            <w:r w:rsidRPr="003E637E">
              <w:rPr>
                <w:rFonts w:ascii="Cambria" w:hAnsi="Cambria"/>
                <w:b/>
              </w:rPr>
              <w:t>Hindamismeetodid ja -ülesanded</w:t>
            </w:r>
          </w:p>
        </w:tc>
        <w:tc>
          <w:tcPr>
            <w:tcW w:w="4536" w:type="dxa"/>
          </w:tcPr>
          <w:p w14:paraId="5686FBF7"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37D1544"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40A57FB6"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55039308" w14:textId="77777777" w:rsidTr="008649F0">
        <w:tc>
          <w:tcPr>
            <w:tcW w:w="5098" w:type="dxa"/>
          </w:tcPr>
          <w:p w14:paraId="1C5AE1FA" w14:textId="77777777" w:rsidR="008649F0" w:rsidRPr="003E637E" w:rsidRDefault="008649F0" w:rsidP="008649F0">
            <w:pPr>
              <w:rPr>
                <w:rFonts w:ascii="Cambria" w:hAnsi="Cambria"/>
              </w:rPr>
            </w:pPr>
            <w:r w:rsidRPr="00D44C1A">
              <w:rPr>
                <w:rFonts w:ascii="Cambria" w:hAnsi="Cambria"/>
                <w:b/>
                <w:bCs/>
              </w:rPr>
              <w:t>Kirjalik töö 1:</w:t>
            </w:r>
            <w:r w:rsidRPr="003E637E">
              <w:rPr>
                <w:rFonts w:ascii="Cambria" w:hAnsi="Cambria"/>
              </w:rPr>
              <w:t xml:space="preserve"> test väikelaeva sisustus- ja kujunduselementide tööprotsessi teemadel</w:t>
            </w:r>
          </w:p>
          <w:p w14:paraId="659BE6B2" w14:textId="77777777" w:rsidR="008649F0" w:rsidRPr="003E637E" w:rsidRDefault="008649F0" w:rsidP="008649F0">
            <w:pPr>
              <w:rPr>
                <w:rFonts w:ascii="Cambria" w:hAnsi="Cambria"/>
              </w:rPr>
            </w:pPr>
            <w:r w:rsidRPr="00D44C1A">
              <w:rPr>
                <w:rFonts w:ascii="Cambria" w:hAnsi="Cambria"/>
                <w:b/>
                <w:bCs/>
              </w:rPr>
              <w:t xml:space="preserve">Stendiettekanne: </w:t>
            </w:r>
            <w:r w:rsidRPr="003E637E">
              <w:rPr>
                <w:rFonts w:ascii="Cambria" w:hAnsi="Cambria"/>
              </w:rPr>
              <w:t>erinevast materjalidest sisustuselementide paigaldamise tööprotsesside selgitamine grupitööna</w:t>
            </w:r>
          </w:p>
          <w:p w14:paraId="5280F46B" w14:textId="0E75A37B" w:rsidR="008649F0" w:rsidRPr="003E637E" w:rsidRDefault="008649F0" w:rsidP="008649F0">
            <w:pPr>
              <w:rPr>
                <w:rFonts w:ascii="Cambria" w:hAnsi="Cambria"/>
              </w:rPr>
            </w:pPr>
            <w:r w:rsidRPr="00D44C1A">
              <w:rPr>
                <w:rFonts w:ascii="Cambria" w:hAnsi="Cambria"/>
                <w:b/>
                <w:bCs/>
              </w:rPr>
              <w:t>Iseseisev töö:</w:t>
            </w:r>
            <w:r w:rsidR="00D44C1A">
              <w:rPr>
                <w:rFonts w:ascii="Cambria" w:hAnsi="Cambria"/>
              </w:rPr>
              <w:t xml:space="preserve"> </w:t>
            </w:r>
            <w:r w:rsidRPr="003E637E">
              <w:rPr>
                <w:rFonts w:ascii="Cambria" w:hAnsi="Cambria"/>
              </w:rPr>
              <w:t>Õpimapi täitmine läbiva tegevusena käesoleva mooduli õppeprotsessi jooksul</w:t>
            </w:r>
          </w:p>
        </w:tc>
        <w:tc>
          <w:tcPr>
            <w:tcW w:w="4536" w:type="dxa"/>
          </w:tcPr>
          <w:p w14:paraId="382D9E77" w14:textId="77777777" w:rsidR="008649F0" w:rsidRPr="003E637E" w:rsidRDefault="008649F0" w:rsidP="008649F0">
            <w:pPr>
              <w:rPr>
                <w:rFonts w:ascii="Cambria" w:hAnsi="Cambria"/>
              </w:rPr>
            </w:pPr>
            <w:r w:rsidRPr="003E637E">
              <w:rPr>
                <w:rFonts w:ascii="Cambria" w:hAnsi="Cambria"/>
              </w:rPr>
              <w:t>Teemad:</w:t>
            </w:r>
          </w:p>
          <w:p w14:paraId="4924FCCB" w14:textId="77777777" w:rsidR="008649F0" w:rsidRPr="003E637E" w:rsidRDefault="008649F0" w:rsidP="00D948CD">
            <w:pPr>
              <w:numPr>
                <w:ilvl w:val="0"/>
                <w:numId w:val="55"/>
              </w:numPr>
              <w:spacing w:before="0" w:after="0"/>
              <w:rPr>
                <w:rFonts w:ascii="Cambria" w:hAnsi="Cambria"/>
              </w:rPr>
            </w:pPr>
            <w:r w:rsidRPr="003E637E">
              <w:rPr>
                <w:rFonts w:ascii="Cambria" w:hAnsi="Cambria"/>
              </w:rPr>
              <w:t>Tehnoloogiline protsess</w:t>
            </w:r>
          </w:p>
          <w:p w14:paraId="2B02CF1D" w14:textId="77777777" w:rsidR="008649F0" w:rsidRPr="003E637E" w:rsidRDefault="008649F0" w:rsidP="00D948CD">
            <w:pPr>
              <w:numPr>
                <w:ilvl w:val="0"/>
                <w:numId w:val="56"/>
              </w:numPr>
              <w:spacing w:before="0" w:after="0"/>
              <w:rPr>
                <w:rFonts w:ascii="Cambria" w:hAnsi="Cambria"/>
              </w:rPr>
            </w:pPr>
            <w:r w:rsidRPr="003E637E">
              <w:rPr>
                <w:rFonts w:ascii="Cambria" w:hAnsi="Cambria"/>
              </w:rPr>
              <w:t>Tööoperatsioonide järjekord</w:t>
            </w:r>
          </w:p>
          <w:p w14:paraId="25D05D6F" w14:textId="77777777" w:rsidR="008649F0" w:rsidRPr="003E637E" w:rsidRDefault="008649F0" w:rsidP="00D948CD">
            <w:pPr>
              <w:numPr>
                <w:ilvl w:val="0"/>
                <w:numId w:val="56"/>
              </w:numPr>
              <w:spacing w:before="0" w:after="0"/>
              <w:rPr>
                <w:rFonts w:ascii="Cambria" w:hAnsi="Cambria"/>
              </w:rPr>
            </w:pPr>
            <w:r w:rsidRPr="003E637E">
              <w:rPr>
                <w:rFonts w:ascii="Cambria" w:hAnsi="Cambria"/>
              </w:rPr>
              <w:t>Paigaldamine lähtuvalt materjalide eripärast</w:t>
            </w:r>
          </w:p>
          <w:p w14:paraId="459D3341" w14:textId="77777777" w:rsidR="008649F0" w:rsidRPr="003E637E" w:rsidRDefault="008649F0" w:rsidP="00D948CD">
            <w:pPr>
              <w:numPr>
                <w:ilvl w:val="0"/>
                <w:numId w:val="56"/>
              </w:numPr>
              <w:spacing w:before="0" w:after="0"/>
              <w:rPr>
                <w:rFonts w:ascii="Cambria" w:hAnsi="Cambria"/>
              </w:rPr>
            </w:pPr>
            <w:r w:rsidRPr="003E637E">
              <w:rPr>
                <w:rFonts w:ascii="Cambria" w:hAnsi="Cambria"/>
              </w:rPr>
              <w:t>Sisustuse koostamine moodulitest</w:t>
            </w:r>
          </w:p>
          <w:p w14:paraId="3AC42CD7" w14:textId="77777777" w:rsidR="008649F0" w:rsidRPr="003E637E" w:rsidRDefault="008649F0" w:rsidP="00D948CD">
            <w:pPr>
              <w:numPr>
                <w:ilvl w:val="0"/>
                <w:numId w:val="56"/>
              </w:numPr>
              <w:spacing w:before="0" w:after="0"/>
              <w:rPr>
                <w:rFonts w:ascii="Cambria" w:hAnsi="Cambria"/>
              </w:rPr>
            </w:pPr>
            <w:r w:rsidRPr="003E637E">
              <w:rPr>
                <w:rFonts w:ascii="Cambria" w:hAnsi="Cambria"/>
              </w:rPr>
              <w:t>Moodulite koostamine töölaual</w:t>
            </w:r>
          </w:p>
          <w:p w14:paraId="12F900FC" w14:textId="77777777" w:rsidR="008649F0" w:rsidRPr="003E637E" w:rsidRDefault="008649F0" w:rsidP="00D948CD">
            <w:pPr>
              <w:numPr>
                <w:ilvl w:val="0"/>
                <w:numId w:val="55"/>
              </w:numPr>
              <w:spacing w:before="0" w:after="0"/>
              <w:rPr>
                <w:rFonts w:ascii="Cambria" w:hAnsi="Cambria"/>
              </w:rPr>
            </w:pPr>
            <w:r w:rsidRPr="003E637E">
              <w:rPr>
                <w:rFonts w:ascii="Cambria" w:hAnsi="Cambria"/>
              </w:rPr>
              <w:t>Materjalid</w:t>
            </w:r>
          </w:p>
          <w:p w14:paraId="75A784F5" w14:textId="77777777" w:rsidR="008649F0" w:rsidRPr="003E637E" w:rsidRDefault="008649F0" w:rsidP="00D948CD">
            <w:pPr>
              <w:numPr>
                <w:ilvl w:val="0"/>
                <w:numId w:val="56"/>
              </w:numPr>
              <w:spacing w:before="0" w:after="0"/>
              <w:rPr>
                <w:rFonts w:ascii="Cambria" w:hAnsi="Cambria"/>
              </w:rPr>
            </w:pPr>
            <w:r w:rsidRPr="003E637E">
              <w:rPr>
                <w:rFonts w:ascii="Cambria" w:hAnsi="Cambria"/>
              </w:rPr>
              <w:t>Abimaterjalid</w:t>
            </w:r>
          </w:p>
          <w:p w14:paraId="3ED3846F" w14:textId="46930E8D" w:rsidR="008649F0" w:rsidRPr="00D44C1A" w:rsidRDefault="008649F0" w:rsidP="00D948CD">
            <w:pPr>
              <w:numPr>
                <w:ilvl w:val="0"/>
                <w:numId w:val="55"/>
              </w:numPr>
              <w:spacing w:before="0" w:after="0"/>
              <w:rPr>
                <w:rFonts w:ascii="Cambria" w:hAnsi="Cambria"/>
              </w:rPr>
            </w:pPr>
            <w:r w:rsidRPr="003E637E">
              <w:rPr>
                <w:rFonts w:ascii="Cambria" w:hAnsi="Cambria"/>
              </w:rPr>
              <w:t>Tööriistad ja -vahendid</w:t>
            </w:r>
          </w:p>
        </w:tc>
        <w:tc>
          <w:tcPr>
            <w:tcW w:w="3119" w:type="dxa"/>
          </w:tcPr>
          <w:p w14:paraId="538C5F3B" w14:textId="77777777" w:rsidR="008649F0" w:rsidRPr="003E637E" w:rsidRDefault="008649F0" w:rsidP="008649F0">
            <w:pPr>
              <w:rPr>
                <w:rFonts w:ascii="Cambria" w:hAnsi="Cambria"/>
              </w:rPr>
            </w:pPr>
            <w:r w:rsidRPr="003E637E">
              <w:rPr>
                <w:rFonts w:ascii="Cambria" w:hAnsi="Cambria"/>
              </w:rPr>
              <w:t>Loeng, iseseisev töö, kirjalik töö, stendiettekanne, mappõpe/e-portfoolio</w:t>
            </w:r>
          </w:p>
          <w:p w14:paraId="4B2E2A28" w14:textId="77777777" w:rsidR="008649F0" w:rsidRPr="003E637E" w:rsidRDefault="008649F0" w:rsidP="008649F0">
            <w:pPr>
              <w:rPr>
                <w:rFonts w:ascii="Cambria" w:hAnsi="Cambria"/>
              </w:rPr>
            </w:pPr>
          </w:p>
        </w:tc>
        <w:tc>
          <w:tcPr>
            <w:tcW w:w="2551" w:type="dxa"/>
          </w:tcPr>
          <w:p w14:paraId="4514248F" w14:textId="679F8F63" w:rsidR="008649F0" w:rsidRPr="003E637E" w:rsidRDefault="008649F0" w:rsidP="008649F0">
            <w:pPr>
              <w:rPr>
                <w:rFonts w:ascii="Cambria" w:hAnsi="Cambria"/>
              </w:rPr>
            </w:pPr>
            <w:r w:rsidRPr="003E637E">
              <w:rPr>
                <w:rFonts w:ascii="Cambria" w:hAnsi="Cambria"/>
              </w:rPr>
              <w:t xml:space="preserve">Auditoorne töö (sh praktikum) </w:t>
            </w:r>
            <w:r w:rsidR="00D44C1A">
              <w:rPr>
                <w:rFonts w:ascii="Cambria" w:hAnsi="Cambria"/>
              </w:rPr>
              <w:t>4</w:t>
            </w:r>
            <w:r w:rsidRPr="003E637E">
              <w:rPr>
                <w:rFonts w:ascii="Cambria" w:hAnsi="Cambria"/>
              </w:rPr>
              <w:t xml:space="preserve"> tundi </w:t>
            </w:r>
          </w:p>
          <w:p w14:paraId="30CB6E99" w14:textId="6F07F137" w:rsidR="008649F0" w:rsidRPr="003E637E" w:rsidRDefault="008649F0" w:rsidP="008649F0">
            <w:pPr>
              <w:rPr>
                <w:rFonts w:ascii="Cambria" w:hAnsi="Cambria"/>
              </w:rPr>
            </w:pPr>
            <w:r w:rsidRPr="003E637E">
              <w:rPr>
                <w:rFonts w:ascii="Cambria" w:hAnsi="Cambria"/>
              </w:rPr>
              <w:t xml:space="preserve">Iseseisev töö </w:t>
            </w:r>
            <w:r w:rsidR="00D44C1A">
              <w:rPr>
                <w:rFonts w:ascii="Cambria" w:hAnsi="Cambria"/>
              </w:rPr>
              <w:t>4</w:t>
            </w:r>
            <w:r w:rsidRPr="003E637E">
              <w:rPr>
                <w:rFonts w:ascii="Cambria" w:hAnsi="Cambria"/>
              </w:rPr>
              <w:t xml:space="preserve"> tundi </w:t>
            </w:r>
          </w:p>
          <w:p w14:paraId="075EA599" w14:textId="77777777" w:rsidR="008649F0" w:rsidRPr="003E637E" w:rsidRDefault="008649F0" w:rsidP="008649F0">
            <w:pPr>
              <w:rPr>
                <w:rFonts w:ascii="Cambria" w:hAnsi="Cambria"/>
              </w:rPr>
            </w:pPr>
          </w:p>
        </w:tc>
      </w:tr>
      <w:tr w:rsidR="008649F0" w:rsidRPr="003E637E" w14:paraId="3A6D4ECA" w14:textId="77777777" w:rsidTr="008649F0">
        <w:tc>
          <w:tcPr>
            <w:tcW w:w="5098" w:type="dxa"/>
            <w:shd w:val="clear" w:color="auto" w:fill="A8D08D" w:themeFill="accent6" w:themeFillTint="99"/>
          </w:tcPr>
          <w:p w14:paraId="34F3C980" w14:textId="77777777" w:rsidR="008649F0" w:rsidRPr="003E637E" w:rsidRDefault="008649F0" w:rsidP="00D948CD">
            <w:pPr>
              <w:numPr>
                <w:ilvl w:val="0"/>
                <w:numId w:val="57"/>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0785FDFC"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7EF19660" w14:textId="77777777" w:rsidTr="008649F0">
        <w:tc>
          <w:tcPr>
            <w:tcW w:w="5098" w:type="dxa"/>
          </w:tcPr>
          <w:p w14:paraId="0E74759A" w14:textId="77777777" w:rsidR="008649F0" w:rsidRPr="003E637E" w:rsidRDefault="008649F0" w:rsidP="008649F0">
            <w:pPr>
              <w:rPr>
                <w:rFonts w:ascii="Cambria" w:hAnsi="Cambria"/>
              </w:rPr>
            </w:pPr>
            <w:r w:rsidRPr="003E637E">
              <w:rPr>
                <w:rFonts w:ascii="Cambria" w:hAnsi="Cambria"/>
              </w:rPr>
              <w:t>Õpilane:</w:t>
            </w:r>
          </w:p>
          <w:p w14:paraId="24D03CBC" w14:textId="2E2DB7E7" w:rsidR="008649F0" w:rsidRPr="003E637E" w:rsidRDefault="007B716D" w:rsidP="008649F0">
            <w:pPr>
              <w:rPr>
                <w:rFonts w:ascii="Cambria" w:hAnsi="Cambria"/>
                <w:b/>
              </w:rPr>
            </w:pPr>
            <w:r w:rsidRPr="003E637E">
              <w:rPr>
                <w:rFonts w:ascii="Cambria" w:hAnsi="Cambria"/>
                <w:b/>
              </w:rPr>
              <w:t>s</w:t>
            </w:r>
            <w:r w:rsidR="008649F0" w:rsidRPr="003E637E">
              <w:rPr>
                <w:rFonts w:ascii="Cambria" w:hAnsi="Cambria"/>
                <w:b/>
              </w:rPr>
              <w:t>obitab juhendamisel lihtsamaid sisustus- ja kujunduselemente tööjoonistest ning juhendmaterjalidest lähtuvalt, kasutab sobilikke töövahendeid</w:t>
            </w:r>
          </w:p>
        </w:tc>
        <w:tc>
          <w:tcPr>
            <w:tcW w:w="10206" w:type="dxa"/>
            <w:gridSpan w:val="3"/>
          </w:tcPr>
          <w:p w14:paraId="63B6BD14" w14:textId="77777777" w:rsidR="008649F0" w:rsidRPr="003E637E" w:rsidRDefault="008649F0" w:rsidP="008649F0">
            <w:pPr>
              <w:rPr>
                <w:rFonts w:ascii="Cambria" w:hAnsi="Cambria"/>
              </w:rPr>
            </w:pPr>
            <w:r w:rsidRPr="003E637E">
              <w:rPr>
                <w:rFonts w:ascii="Cambria" w:hAnsi="Cambria"/>
              </w:rPr>
              <w:t>Õpilane:</w:t>
            </w:r>
          </w:p>
          <w:p w14:paraId="74809EB9" w14:textId="6724802A" w:rsidR="008649F0" w:rsidRPr="003E637E" w:rsidRDefault="00D42942" w:rsidP="00D948CD">
            <w:pPr>
              <w:numPr>
                <w:ilvl w:val="0"/>
                <w:numId w:val="58"/>
              </w:numPr>
              <w:rPr>
                <w:rFonts w:ascii="Cambria" w:hAnsi="Cambria"/>
              </w:rPr>
            </w:pPr>
            <w:r>
              <w:rPr>
                <w:rFonts w:ascii="Cambria" w:hAnsi="Cambria"/>
              </w:rPr>
              <w:t>k</w:t>
            </w:r>
            <w:r w:rsidR="008649F0" w:rsidRPr="003E637E">
              <w:rPr>
                <w:rFonts w:ascii="Cambria" w:hAnsi="Cambria"/>
              </w:rPr>
              <w:t xml:space="preserve">irjeldab detailide sobitamise põhimõtteid ja tehnilisi võimalusi </w:t>
            </w:r>
          </w:p>
          <w:p w14:paraId="05562615" w14:textId="3633A333" w:rsidR="008649F0" w:rsidRPr="003E637E" w:rsidRDefault="00D42942" w:rsidP="00D948CD">
            <w:pPr>
              <w:numPr>
                <w:ilvl w:val="0"/>
                <w:numId w:val="58"/>
              </w:numPr>
              <w:rPr>
                <w:rFonts w:ascii="Cambria" w:hAnsi="Cambria"/>
              </w:rPr>
            </w:pPr>
            <w:r>
              <w:rPr>
                <w:rFonts w:ascii="Cambria" w:hAnsi="Cambria"/>
              </w:rPr>
              <w:t>k</w:t>
            </w:r>
            <w:r w:rsidR="008649F0" w:rsidRPr="003E637E">
              <w:rPr>
                <w:rFonts w:ascii="Cambria" w:hAnsi="Cambria"/>
              </w:rPr>
              <w:t>irjeldab abivahendite kasutamise põhimõtteid sobitamisel ja järgib neid tööprotsessis</w:t>
            </w:r>
          </w:p>
          <w:p w14:paraId="54FFA54E" w14:textId="6E7AC77F" w:rsidR="008649F0" w:rsidRPr="003E637E" w:rsidRDefault="00D42942" w:rsidP="00D948CD">
            <w:pPr>
              <w:numPr>
                <w:ilvl w:val="0"/>
                <w:numId w:val="58"/>
              </w:numPr>
              <w:rPr>
                <w:rFonts w:ascii="Cambria" w:hAnsi="Cambria"/>
              </w:rPr>
            </w:pPr>
            <w:r>
              <w:rPr>
                <w:rFonts w:ascii="Cambria" w:hAnsi="Cambria"/>
              </w:rPr>
              <w:t>s</w:t>
            </w:r>
            <w:r w:rsidR="008649F0" w:rsidRPr="003E637E">
              <w:rPr>
                <w:rFonts w:ascii="Cambria" w:hAnsi="Cambria"/>
              </w:rPr>
              <w:t>elgitab välja etteantud tööülesande põhjal tööoperatsioonideks vajaliku info (mõõtmed, kasutatavad materjalid, seadmed ja nende asukohad), valib sobilikud töö- ja abivahendid</w:t>
            </w:r>
          </w:p>
          <w:p w14:paraId="6E758B95" w14:textId="5E8059B0" w:rsidR="008649F0" w:rsidRPr="003E637E" w:rsidRDefault="00D42942" w:rsidP="00D948CD">
            <w:pPr>
              <w:numPr>
                <w:ilvl w:val="0"/>
                <w:numId w:val="58"/>
              </w:numPr>
              <w:rPr>
                <w:rFonts w:ascii="Cambria" w:hAnsi="Cambria"/>
              </w:rPr>
            </w:pPr>
            <w:r>
              <w:rPr>
                <w:rFonts w:ascii="Cambria" w:hAnsi="Cambria"/>
              </w:rPr>
              <w:lastRenderedPageBreak/>
              <w:t>k</w:t>
            </w:r>
            <w:r w:rsidR="008649F0" w:rsidRPr="003E637E">
              <w:rPr>
                <w:rFonts w:ascii="Cambria" w:hAnsi="Cambria"/>
              </w:rPr>
              <w:t>oostab ja vormistab nõuetekohase õppeotstarbelise tehnoloogiakaardi, kasutades infotehnoloogiavahendeid</w:t>
            </w:r>
          </w:p>
          <w:p w14:paraId="2E78C2B3" w14:textId="611514C1" w:rsidR="008649F0" w:rsidRPr="003E637E" w:rsidRDefault="00D42942" w:rsidP="00D948CD">
            <w:pPr>
              <w:numPr>
                <w:ilvl w:val="0"/>
                <w:numId w:val="58"/>
              </w:numPr>
              <w:rPr>
                <w:rFonts w:ascii="Cambria" w:hAnsi="Cambria"/>
              </w:rPr>
            </w:pPr>
            <w:r>
              <w:rPr>
                <w:rFonts w:ascii="Cambria" w:hAnsi="Cambria"/>
              </w:rPr>
              <w:t>t</w:t>
            </w:r>
            <w:r w:rsidR="008649F0" w:rsidRPr="003E637E">
              <w:rPr>
                <w:rFonts w:ascii="Cambria" w:hAnsi="Cambria"/>
              </w:rPr>
              <w:t>eeb juhendamisel etteantud tööjoonise järgi edasiseks tööks vajalikud mõõdistused ja märketööd, kasutades asjakohaseid mõõteriistu ja mõõtmismeetodeid ning tagades nõuetekohase mõõtmistäpsuse</w:t>
            </w:r>
          </w:p>
          <w:p w14:paraId="69D21255" w14:textId="5E2E269F" w:rsidR="008649F0" w:rsidRPr="003E637E" w:rsidRDefault="00D42942" w:rsidP="00D948CD">
            <w:pPr>
              <w:numPr>
                <w:ilvl w:val="0"/>
                <w:numId w:val="58"/>
              </w:numPr>
              <w:rPr>
                <w:rFonts w:ascii="Cambria" w:hAnsi="Cambria"/>
              </w:rPr>
            </w:pPr>
            <w:r>
              <w:rPr>
                <w:rFonts w:ascii="Cambria" w:hAnsi="Cambria"/>
              </w:rPr>
              <w:t>s</w:t>
            </w:r>
            <w:r w:rsidR="008649F0" w:rsidRPr="003E637E">
              <w:rPr>
                <w:rFonts w:ascii="Cambria" w:hAnsi="Cambria"/>
              </w:rPr>
              <w:t>obitab vastavalt tööjoonistele ja juhendmaterjalidele sisutusdetailid, kasutades selleks vajalikke töövahendeid</w:t>
            </w:r>
          </w:p>
          <w:p w14:paraId="3B1647C2" w14:textId="77777777" w:rsidR="008649F0" w:rsidRPr="003E637E" w:rsidRDefault="008649F0" w:rsidP="00D948CD">
            <w:pPr>
              <w:numPr>
                <w:ilvl w:val="0"/>
                <w:numId w:val="58"/>
              </w:numPr>
              <w:rPr>
                <w:rFonts w:ascii="Cambria" w:hAnsi="Cambria"/>
              </w:rPr>
            </w:pPr>
            <w:r w:rsidRPr="003E637E">
              <w:rPr>
                <w:rFonts w:ascii="Cambria" w:hAnsi="Cambria"/>
              </w:rPr>
              <w:t xml:space="preserve">kasutab töötsooni eesmärgipäraselt ja hoiab selle korras, järgib töövahendite ja muude seadmete kasutamisel etteantud juhendeid, sh ohutusjuhendeid </w:t>
            </w:r>
          </w:p>
          <w:p w14:paraId="60CBA123" w14:textId="1541218C" w:rsidR="008649F0" w:rsidRPr="003E637E" w:rsidRDefault="008649F0" w:rsidP="00D948CD">
            <w:pPr>
              <w:numPr>
                <w:ilvl w:val="0"/>
                <w:numId w:val="58"/>
              </w:numPr>
              <w:rPr>
                <w:rFonts w:ascii="Cambria" w:hAnsi="Cambria"/>
              </w:rPr>
            </w:pPr>
            <w:r w:rsidRPr="003E637E">
              <w:rPr>
                <w:rFonts w:ascii="Cambria" w:hAnsi="Cambria"/>
              </w:rPr>
              <w:t>järgib töö planeerimisel, töökoha ettevalmistamisel, töö kestel ja töökoha korrastamisel rangelt töötervishoiu ja tööohutus</w:t>
            </w:r>
            <w:r w:rsidR="00AE5AEC">
              <w:rPr>
                <w:rFonts w:ascii="Cambria" w:hAnsi="Cambria"/>
              </w:rPr>
              <w:t xml:space="preserve">e </w:t>
            </w:r>
            <w:r w:rsidRPr="003E637E">
              <w:rPr>
                <w:rFonts w:ascii="Cambria" w:hAnsi="Cambria"/>
              </w:rPr>
              <w:t>nõudeid ning arvestab inimeste ja keskkonnaga enda ümber</w:t>
            </w:r>
          </w:p>
        </w:tc>
      </w:tr>
      <w:tr w:rsidR="008649F0" w:rsidRPr="003E637E" w14:paraId="210CE1A4" w14:textId="77777777" w:rsidTr="008649F0">
        <w:tc>
          <w:tcPr>
            <w:tcW w:w="5098" w:type="dxa"/>
          </w:tcPr>
          <w:p w14:paraId="1522D8D7"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74E55C3C"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1E10697A"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76AB3493"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7254454" w14:textId="77777777" w:rsidTr="008649F0">
        <w:tc>
          <w:tcPr>
            <w:tcW w:w="5098" w:type="dxa"/>
          </w:tcPr>
          <w:p w14:paraId="06391C56" w14:textId="098758DA" w:rsidR="008649F0" w:rsidRPr="003E637E" w:rsidRDefault="008649F0" w:rsidP="008649F0">
            <w:pPr>
              <w:rPr>
                <w:rFonts w:ascii="Cambria" w:hAnsi="Cambria"/>
              </w:rPr>
            </w:pPr>
            <w:r w:rsidRPr="000B4555">
              <w:rPr>
                <w:rFonts w:ascii="Cambria" w:hAnsi="Cambria"/>
                <w:b/>
                <w:bCs/>
              </w:rPr>
              <w:t>Kompleksülesanne:</w:t>
            </w:r>
            <w:r w:rsidRPr="003E637E">
              <w:rPr>
                <w:rFonts w:ascii="Cambria" w:hAnsi="Cambria"/>
              </w:rPr>
              <w:t xml:space="preserve"> Juhendmaterjali põhjal kavandab tööprotsessi detailide sobitamiseks, selgitab tööjooniselt vajalikud andmed, koostab koostejoonise põhjal tehnoloogiakaardi, valib sobilikud abivahendid ja töövahendid. Kombineerimine ÕV3 praktilise osa ja M</w:t>
            </w:r>
            <w:r w:rsidR="00D66C9A" w:rsidRPr="003E637E">
              <w:rPr>
                <w:rFonts w:ascii="Cambria" w:hAnsi="Cambria"/>
              </w:rPr>
              <w:t>14</w:t>
            </w:r>
            <w:r w:rsidRPr="003E637E">
              <w:rPr>
                <w:rFonts w:ascii="Cambria" w:hAnsi="Cambria"/>
              </w:rPr>
              <w:t xml:space="preserve"> Väikelaeva sisustuselementide valmistamine ÕV3 praktilise osaga </w:t>
            </w:r>
          </w:p>
          <w:p w14:paraId="5800B4DB" w14:textId="77777777" w:rsidR="008649F0" w:rsidRPr="003E637E" w:rsidRDefault="008649F0" w:rsidP="008649F0">
            <w:pPr>
              <w:rPr>
                <w:rFonts w:ascii="Cambria" w:hAnsi="Cambria"/>
              </w:rPr>
            </w:pPr>
            <w:r w:rsidRPr="000B4555">
              <w:rPr>
                <w:rFonts w:ascii="Cambria" w:hAnsi="Cambria"/>
                <w:b/>
                <w:bCs/>
              </w:rPr>
              <w:t>Esitlus/kaitsmine:</w:t>
            </w:r>
            <w:r w:rsidRPr="003E637E">
              <w:rPr>
                <w:rFonts w:ascii="Cambria" w:hAnsi="Cambria"/>
              </w:rPr>
              <w:t xml:space="preserve"> Kompleksülesande põhjal, kasutades infotehnoloogia vahendeid </w:t>
            </w:r>
          </w:p>
          <w:p w14:paraId="2E271671" w14:textId="4174F136" w:rsidR="008649F0" w:rsidRPr="003E637E" w:rsidRDefault="008649F0" w:rsidP="008649F0">
            <w:pPr>
              <w:rPr>
                <w:rFonts w:ascii="Cambria" w:hAnsi="Cambria"/>
              </w:rPr>
            </w:pPr>
            <w:r w:rsidRPr="000B4555">
              <w:rPr>
                <w:rFonts w:ascii="Cambria" w:hAnsi="Cambria"/>
                <w:b/>
                <w:bCs/>
              </w:rPr>
              <w:t>Demonstratsioon:</w:t>
            </w:r>
            <w:r w:rsidRPr="003E637E">
              <w:rPr>
                <w:rFonts w:ascii="Cambria" w:hAnsi="Cambria"/>
              </w:rPr>
              <w:t xml:space="preserve"> </w:t>
            </w:r>
            <w:r w:rsidR="000B4555">
              <w:rPr>
                <w:rFonts w:ascii="Cambria" w:hAnsi="Cambria"/>
              </w:rPr>
              <w:t>S</w:t>
            </w:r>
            <w:r w:rsidRPr="003E637E">
              <w:rPr>
                <w:rFonts w:ascii="Cambria" w:hAnsi="Cambria"/>
              </w:rPr>
              <w:t>obitab detaile etteantud ebakorrapärase kujuga vormi/mudelisse</w:t>
            </w:r>
          </w:p>
          <w:p w14:paraId="2C94C192" w14:textId="77777777" w:rsidR="008649F0" w:rsidRPr="003E637E" w:rsidRDefault="008649F0" w:rsidP="008649F0">
            <w:pPr>
              <w:rPr>
                <w:rFonts w:ascii="Cambria" w:hAnsi="Cambria"/>
              </w:rPr>
            </w:pPr>
            <w:r w:rsidRPr="000B4555">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61D2D3AE" w14:textId="77777777" w:rsidR="008649F0" w:rsidRPr="003E637E" w:rsidRDefault="008649F0" w:rsidP="008649F0">
            <w:pPr>
              <w:rPr>
                <w:rFonts w:ascii="Cambria" w:hAnsi="Cambria"/>
              </w:rPr>
            </w:pPr>
            <w:r w:rsidRPr="003E637E">
              <w:rPr>
                <w:rFonts w:ascii="Cambria" w:hAnsi="Cambria"/>
              </w:rPr>
              <w:t>Teemad:</w:t>
            </w:r>
          </w:p>
          <w:p w14:paraId="700FABA6" w14:textId="77777777" w:rsidR="008649F0" w:rsidRPr="003E637E" w:rsidRDefault="008649F0" w:rsidP="00D948CD">
            <w:pPr>
              <w:numPr>
                <w:ilvl w:val="0"/>
                <w:numId w:val="59"/>
              </w:numPr>
              <w:spacing w:before="0" w:after="0"/>
              <w:contextualSpacing/>
              <w:rPr>
                <w:rFonts w:ascii="Cambria" w:hAnsi="Cambria"/>
              </w:rPr>
            </w:pPr>
            <w:r w:rsidRPr="003E637E">
              <w:rPr>
                <w:rFonts w:ascii="Cambria" w:hAnsi="Cambria"/>
              </w:rPr>
              <w:t>Sobitamise alused</w:t>
            </w:r>
          </w:p>
          <w:p w14:paraId="2438FFA9" w14:textId="77777777" w:rsidR="008649F0" w:rsidRPr="003E637E" w:rsidRDefault="008649F0" w:rsidP="00D948CD">
            <w:pPr>
              <w:numPr>
                <w:ilvl w:val="0"/>
                <w:numId w:val="59"/>
              </w:numPr>
              <w:spacing w:before="0" w:after="0"/>
              <w:contextualSpacing/>
              <w:rPr>
                <w:rFonts w:ascii="Cambria" w:hAnsi="Cambria"/>
              </w:rPr>
            </w:pPr>
            <w:r w:rsidRPr="003E637E">
              <w:rPr>
                <w:rFonts w:ascii="Cambria" w:hAnsi="Cambria"/>
              </w:rPr>
              <w:t>Sobitamise abivahendid</w:t>
            </w:r>
          </w:p>
          <w:p w14:paraId="39B4AFB7" w14:textId="77777777" w:rsidR="008649F0" w:rsidRPr="003E637E" w:rsidRDefault="008649F0" w:rsidP="00D948CD">
            <w:pPr>
              <w:numPr>
                <w:ilvl w:val="0"/>
                <w:numId w:val="60"/>
              </w:numPr>
              <w:spacing w:before="0" w:after="0"/>
              <w:contextualSpacing/>
              <w:rPr>
                <w:rFonts w:ascii="Cambria" w:hAnsi="Cambria"/>
              </w:rPr>
            </w:pPr>
            <w:r w:rsidRPr="003E637E">
              <w:rPr>
                <w:rFonts w:ascii="Cambria" w:hAnsi="Cambria"/>
              </w:rPr>
              <w:t>etalondetailid</w:t>
            </w:r>
          </w:p>
          <w:p w14:paraId="63C5D798" w14:textId="77777777" w:rsidR="008649F0" w:rsidRPr="003E637E" w:rsidRDefault="008649F0" w:rsidP="00D948CD">
            <w:pPr>
              <w:numPr>
                <w:ilvl w:val="0"/>
                <w:numId w:val="60"/>
              </w:numPr>
              <w:spacing w:before="0" w:after="0"/>
              <w:contextualSpacing/>
              <w:rPr>
                <w:rFonts w:ascii="Cambria" w:hAnsi="Cambria"/>
              </w:rPr>
            </w:pPr>
            <w:r w:rsidRPr="003E637E">
              <w:rPr>
                <w:rFonts w:ascii="Cambria" w:hAnsi="Cambria"/>
              </w:rPr>
              <w:t>rakised</w:t>
            </w:r>
          </w:p>
          <w:p w14:paraId="37ECD370" w14:textId="77777777" w:rsidR="008649F0" w:rsidRPr="003E637E" w:rsidRDefault="008649F0" w:rsidP="00D948CD">
            <w:pPr>
              <w:numPr>
                <w:ilvl w:val="0"/>
                <w:numId w:val="60"/>
              </w:numPr>
              <w:spacing w:before="0" w:after="0"/>
              <w:contextualSpacing/>
              <w:rPr>
                <w:rFonts w:ascii="Cambria" w:hAnsi="Cambria"/>
              </w:rPr>
            </w:pPr>
            <w:proofErr w:type="spellStart"/>
            <w:r w:rsidRPr="003E637E">
              <w:rPr>
                <w:rFonts w:ascii="Cambria" w:hAnsi="Cambria"/>
              </w:rPr>
              <w:t>sabloonid</w:t>
            </w:r>
            <w:proofErr w:type="spellEnd"/>
          </w:p>
          <w:p w14:paraId="0DAA5B13" w14:textId="41D11DA6" w:rsidR="008649F0" w:rsidRPr="000B4555" w:rsidRDefault="008649F0" w:rsidP="00D948CD">
            <w:pPr>
              <w:numPr>
                <w:ilvl w:val="0"/>
                <w:numId w:val="59"/>
              </w:numPr>
              <w:spacing w:before="0" w:after="0"/>
              <w:contextualSpacing/>
              <w:rPr>
                <w:rFonts w:ascii="Cambria" w:hAnsi="Cambria"/>
              </w:rPr>
            </w:pPr>
            <w:r w:rsidRPr="003E637E">
              <w:rPr>
                <w:rFonts w:ascii="Cambria" w:hAnsi="Cambria"/>
              </w:rPr>
              <w:t>Mõõtmise ja märkimise vahendi</w:t>
            </w:r>
            <w:r w:rsidR="000B4555">
              <w:rPr>
                <w:rFonts w:ascii="Cambria" w:hAnsi="Cambria"/>
              </w:rPr>
              <w:t>d</w:t>
            </w:r>
          </w:p>
        </w:tc>
        <w:tc>
          <w:tcPr>
            <w:tcW w:w="3119" w:type="dxa"/>
          </w:tcPr>
          <w:p w14:paraId="5B749DB3" w14:textId="77777777" w:rsidR="008649F0" w:rsidRPr="003E637E" w:rsidRDefault="008649F0" w:rsidP="008649F0">
            <w:pPr>
              <w:rPr>
                <w:rFonts w:ascii="Cambria" w:hAnsi="Cambria"/>
              </w:rPr>
            </w:pPr>
            <w:r w:rsidRPr="003E637E">
              <w:rPr>
                <w:rFonts w:ascii="Cambria" w:hAnsi="Cambria"/>
              </w:rPr>
              <w:t>Loeng, iseseisev töö, esitlus, kompleksülesanne, demonstratsioon, mappõpe/e-portfoolio</w:t>
            </w:r>
          </w:p>
        </w:tc>
        <w:tc>
          <w:tcPr>
            <w:tcW w:w="2551" w:type="dxa"/>
          </w:tcPr>
          <w:p w14:paraId="23D2C5E7" w14:textId="1E6EAB31" w:rsidR="008649F0" w:rsidRPr="003E637E" w:rsidRDefault="008649F0" w:rsidP="008649F0">
            <w:pPr>
              <w:rPr>
                <w:rFonts w:ascii="Cambria" w:hAnsi="Cambria"/>
              </w:rPr>
            </w:pPr>
            <w:r w:rsidRPr="003E637E">
              <w:rPr>
                <w:rFonts w:ascii="Cambria" w:hAnsi="Cambria"/>
              </w:rPr>
              <w:t xml:space="preserve">Auditoorne töö (sh praktikum) </w:t>
            </w:r>
            <w:r w:rsidR="000B4555">
              <w:rPr>
                <w:rFonts w:ascii="Cambria" w:hAnsi="Cambria"/>
              </w:rPr>
              <w:t>24</w:t>
            </w:r>
            <w:r w:rsidRPr="003E637E">
              <w:rPr>
                <w:rFonts w:ascii="Cambria" w:hAnsi="Cambria"/>
              </w:rPr>
              <w:t xml:space="preserve"> tundi </w:t>
            </w:r>
          </w:p>
          <w:p w14:paraId="67FEFBA4" w14:textId="4F695B0B" w:rsidR="008649F0" w:rsidRPr="003E637E" w:rsidRDefault="008649F0" w:rsidP="008649F0">
            <w:pPr>
              <w:rPr>
                <w:rFonts w:ascii="Cambria" w:hAnsi="Cambria"/>
              </w:rPr>
            </w:pPr>
            <w:r w:rsidRPr="003E637E">
              <w:rPr>
                <w:rFonts w:ascii="Cambria" w:hAnsi="Cambria"/>
              </w:rPr>
              <w:t xml:space="preserve">Iseseisev töö </w:t>
            </w:r>
            <w:r w:rsidR="000B4555">
              <w:rPr>
                <w:rFonts w:ascii="Cambria" w:hAnsi="Cambria"/>
              </w:rPr>
              <w:t>26</w:t>
            </w:r>
            <w:r w:rsidRPr="003E637E">
              <w:rPr>
                <w:rFonts w:ascii="Cambria" w:hAnsi="Cambria"/>
              </w:rPr>
              <w:t xml:space="preserve"> tundi </w:t>
            </w:r>
          </w:p>
          <w:p w14:paraId="3C08C2C8" w14:textId="77777777" w:rsidR="008649F0" w:rsidRPr="003E637E" w:rsidRDefault="008649F0" w:rsidP="008649F0">
            <w:pPr>
              <w:rPr>
                <w:rFonts w:ascii="Cambria" w:hAnsi="Cambria"/>
              </w:rPr>
            </w:pPr>
          </w:p>
        </w:tc>
      </w:tr>
      <w:tr w:rsidR="008649F0" w:rsidRPr="003E637E" w14:paraId="5DA0D329" w14:textId="77777777" w:rsidTr="008649F0">
        <w:tc>
          <w:tcPr>
            <w:tcW w:w="5098" w:type="dxa"/>
            <w:shd w:val="clear" w:color="auto" w:fill="A8D08D" w:themeFill="accent6" w:themeFillTint="99"/>
          </w:tcPr>
          <w:p w14:paraId="5F08BD99" w14:textId="77777777" w:rsidR="008649F0" w:rsidRPr="003E637E" w:rsidRDefault="008649F0" w:rsidP="00D948CD">
            <w:pPr>
              <w:numPr>
                <w:ilvl w:val="0"/>
                <w:numId w:val="57"/>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6D5E81A7"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56509204" w14:textId="77777777" w:rsidTr="008649F0">
        <w:tc>
          <w:tcPr>
            <w:tcW w:w="5098" w:type="dxa"/>
          </w:tcPr>
          <w:p w14:paraId="7DD1B085" w14:textId="77777777" w:rsidR="008649F0" w:rsidRPr="003E637E" w:rsidRDefault="008649F0" w:rsidP="008649F0">
            <w:pPr>
              <w:rPr>
                <w:rFonts w:ascii="Cambria" w:hAnsi="Cambria"/>
              </w:rPr>
            </w:pPr>
            <w:r w:rsidRPr="003E637E">
              <w:rPr>
                <w:rFonts w:ascii="Cambria" w:hAnsi="Cambria"/>
              </w:rPr>
              <w:t>Õpilane:</w:t>
            </w:r>
          </w:p>
          <w:p w14:paraId="706DDC58" w14:textId="0E3D9A40" w:rsidR="008649F0" w:rsidRPr="003E637E" w:rsidRDefault="007B716D" w:rsidP="008649F0">
            <w:pPr>
              <w:rPr>
                <w:rFonts w:ascii="Cambria" w:hAnsi="Cambria"/>
                <w:b/>
              </w:rPr>
            </w:pPr>
            <w:r w:rsidRPr="003E637E">
              <w:rPr>
                <w:rFonts w:ascii="Cambria" w:hAnsi="Cambria"/>
                <w:b/>
              </w:rPr>
              <w:t>p</w:t>
            </w:r>
            <w:r w:rsidR="008649F0" w:rsidRPr="003E637E">
              <w:rPr>
                <w:rFonts w:ascii="Cambria" w:hAnsi="Cambria"/>
                <w:b/>
              </w:rPr>
              <w:t>aigaldab juhendamisel sobitatud sisustus- ja kujunduselemendid tööjoonistest ning juhendmaterjalidest lähtuvalt, kasutab sobilikke töövahendeid</w:t>
            </w:r>
          </w:p>
        </w:tc>
        <w:tc>
          <w:tcPr>
            <w:tcW w:w="10206" w:type="dxa"/>
            <w:gridSpan w:val="3"/>
          </w:tcPr>
          <w:p w14:paraId="41AB09E4" w14:textId="77777777" w:rsidR="008649F0" w:rsidRPr="003E637E" w:rsidRDefault="008649F0" w:rsidP="008649F0">
            <w:pPr>
              <w:rPr>
                <w:rFonts w:ascii="Cambria" w:hAnsi="Cambria"/>
              </w:rPr>
            </w:pPr>
            <w:r w:rsidRPr="003E637E">
              <w:rPr>
                <w:rFonts w:ascii="Cambria" w:hAnsi="Cambria"/>
              </w:rPr>
              <w:t>Õpilane:</w:t>
            </w:r>
          </w:p>
          <w:p w14:paraId="59A73549" w14:textId="3AE15F88" w:rsidR="008649F0" w:rsidRPr="003E637E" w:rsidRDefault="00D42942" w:rsidP="00D948CD">
            <w:pPr>
              <w:numPr>
                <w:ilvl w:val="0"/>
                <w:numId w:val="61"/>
              </w:numPr>
              <w:rPr>
                <w:rFonts w:ascii="Cambria" w:hAnsi="Cambria"/>
              </w:rPr>
            </w:pPr>
            <w:r>
              <w:rPr>
                <w:rFonts w:ascii="Cambria" w:hAnsi="Cambria"/>
              </w:rPr>
              <w:t>k</w:t>
            </w:r>
            <w:r w:rsidR="008649F0" w:rsidRPr="003E637E">
              <w:rPr>
                <w:rFonts w:ascii="Cambria" w:hAnsi="Cambria"/>
              </w:rPr>
              <w:t xml:space="preserve">irjeldab väikelaeva sisustusdetailide paigaldamise põhimõtteid ja järgib neid tööprotsessis </w:t>
            </w:r>
          </w:p>
          <w:p w14:paraId="7EB419F7" w14:textId="7F194966" w:rsidR="008649F0" w:rsidRPr="003E637E" w:rsidRDefault="00D42942" w:rsidP="00D948CD">
            <w:pPr>
              <w:numPr>
                <w:ilvl w:val="0"/>
                <w:numId w:val="61"/>
              </w:numPr>
              <w:rPr>
                <w:rFonts w:ascii="Cambria" w:hAnsi="Cambria"/>
              </w:rPr>
            </w:pPr>
            <w:r>
              <w:rPr>
                <w:rFonts w:ascii="Cambria" w:hAnsi="Cambria"/>
              </w:rPr>
              <w:t>s</w:t>
            </w:r>
            <w:r w:rsidR="008649F0" w:rsidRPr="003E637E">
              <w:rPr>
                <w:rFonts w:ascii="Cambria" w:hAnsi="Cambria"/>
              </w:rPr>
              <w:t>elgitab välja etteantud tööülesande põhjal tööoperatsioonideks vajaliku info (mõõtmed, kasutatavad materjalid, seadmed ja nende asukohad), valib sobilikud töövahendid</w:t>
            </w:r>
          </w:p>
          <w:p w14:paraId="5E5520E0" w14:textId="3ED45C08" w:rsidR="008649F0" w:rsidRPr="003E637E" w:rsidRDefault="00D42942" w:rsidP="00D948CD">
            <w:pPr>
              <w:numPr>
                <w:ilvl w:val="0"/>
                <w:numId w:val="61"/>
              </w:numPr>
              <w:rPr>
                <w:rFonts w:ascii="Cambria" w:hAnsi="Cambria"/>
              </w:rPr>
            </w:pPr>
            <w:r>
              <w:rPr>
                <w:rFonts w:ascii="Cambria" w:hAnsi="Cambria"/>
              </w:rPr>
              <w:t>k</w:t>
            </w:r>
            <w:r w:rsidR="008649F0" w:rsidRPr="003E637E">
              <w:rPr>
                <w:rFonts w:ascii="Cambria" w:hAnsi="Cambria"/>
              </w:rPr>
              <w:t>oostab ja vormistab nõuetekohase õppeotstarbelise tehnoloogiakaardi, kasutades infotehnoloogiavahendeid</w:t>
            </w:r>
          </w:p>
          <w:p w14:paraId="02DB0CDE" w14:textId="36614279" w:rsidR="008649F0" w:rsidRPr="003E637E" w:rsidRDefault="00D42942" w:rsidP="00D948CD">
            <w:pPr>
              <w:numPr>
                <w:ilvl w:val="0"/>
                <w:numId w:val="61"/>
              </w:numPr>
              <w:rPr>
                <w:rFonts w:ascii="Cambria" w:hAnsi="Cambria"/>
              </w:rPr>
            </w:pPr>
            <w:r>
              <w:rPr>
                <w:rFonts w:ascii="Cambria" w:hAnsi="Cambria"/>
              </w:rPr>
              <w:t>t</w:t>
            </w:r>
            <w:r w:rsidR="008649F0" w:rsidRPr="003E637E">
              <w:rPr>
                <w:rFonts w:ascii="Cambria" w:hAnsi="Cambria"/>
              </w:rPr>
              <w:t>eeb juhendamisel etteantud tööjoonise järgi edasiseks tööks vajalikud mõõdistused ja märketööd, kasutades asjakohaseid mõõteriistu ja mõõtmismeetodeid ning tagades nõuetekohase mõõtmistäpsuse</w:t>
            </w:r>
          </w:p>
          <w:p w14:paraId="28894BCF" w14:textId="4B8D1054" w:rsidR="008649F0" w:rsidRPr="003E637E" w:rsidRDefault="00D42942" w:rsidP="00D948CD">
            <w:pPr>
              <w:numPr>
                <w:ilvl w:val="0"/>
                <w:numId w:val="61"/>
              </w:numPr>
              <w:rPr>
                <w:rFonts w:ascii="Cambria" w:hAnsi="Cambria"/>
              </w:rPr>
            </w:pPr>
            <w:r>
              <w:rPr>
                <w:rFonts w:ascii="Cambria" w:hAnsi="Cambria"/>
              </w:rPr>
              <w:lastRenderedPageBreak/>
              <w:t>p</w:t>
            </w:r>
            <w:r w:rsidR="008649F0" w:rsidRPr="003E637E">
              <w:rPr>
                <w:rFonts w:ascii="Cambria" w:hAnsi="Cambria"/>
              </w:rPr>
              <w:t>aigaldab vastavalt tööjoonistele ja juhendmaterjalidele sisutusdetailid, kasutades selleks vajalikke töövahendeid</w:t>
            </w:r>
          </w:p>
          <w:p w14:paraId="362E0FA8" w14:textId="4AED44AE" w:rsidR="008649F0" w:rsidRPr="003E637E" w:rsidRDefault="00D42942" w:rsidP="00D948CD">
            <w:pPr>
              <w:numPr>
                <w:ilvl w:val="0"/>
                <w:numId w:val="61"/>
              </w:numPr>
              <w:rPr>
                <w:rFonts w:ascii="Cambria" w:hAnsi="Cambria"/>
              </w:rPr>
            </w:pPr>
            <w:r>
              <w:rPr>
                <w:rFonts w:ascii="Cambria" w:hAnsi="Cambria"/>
              </w:rPr>
              <w:t>k</w:t>
            </w:r>
            <w:r w:rsidR="008649F0" w:rsidRPr="003E637E">
              <w:rPr>
                <w:rFonts w:ascii="Cambria" w:hAnsi="Cambria"/>
              </w:rPr>
              <w:t xml:space="preserve">asutab töötsooni eesmärgipäraselt ja hoiab selle korras, järgib töövahendite ja muude seadmete kasutamisel etteantud juhendeid, sh ohutusjuhendeid </w:t>
            </w:r>
          </w:p>
          <w:p w14:paraId="201B6724" w14:textId="61B5D3C6" w:rsidR="008649F0" w:rsidRPr="003E637E" w:rsidRDefault="00D42942" w:rsidP="00D948CD">
            <w:pPr>
              <w:numPr>
                <w:ilvl w:val="0"/>
                <w:numId w:val="61"/>
              </w:numPr>
              <w:rPr>
                <w:rFonts w:ascii="Cambria" w:hAnsi="Cambria"/>
              </w:rPr>
            </w:pPr>
            <w:r>
              <w:rPr>
                <w:rFonts w:ascii="Cambria" w:hAnsi="Cambria"/>
              </w:rPr>
              <w:t>j</w:t>
            </w:r>
            <w:r w:rsidR="008649F0" w:rsidRPr="003E637E">
              <w:rPr>
                <w:rFonts w:ascii="Cambria" w:hAnsi="Cambria"/>
              </w:rPr>
              <w:t>ärgib töö planeerimisel, töökoha ettevalmistamisel, töö kestel ja töökoha korrastamisel rangelt töötervishoiu- ja tööohutusnõudeid ning arvestab inimeste ja keskkonnaga enda ümber</w:t>
            </w:r>
          </w:p>
        </w:tc>
      </w:tr>
      <w:tr w:rsidR="008649F0" w:rsidRPr="003E637E" w14:paraId="50AB4C57" w14:textId="77777777" w:rsidTr="008649F0">
        <w:tc>
          <w:tcPr>
            <w:tcW w:w="5098" w:type="dxa"/>
          </w:tcPr>
          <w:p w14:paraId="6BFE774C"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1C338244"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7F1934A7"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0505F597"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3A155FDD" w14:textId="77777777" w:rsidTr="008649F0">
        <w:tc>
          <w:tcPr>
            <w:tcW w:w="5098" w:type="dxa"/>
          </w:tcPr>
          <w:p w14:paraId="569C7F12" w14:textId="57A6A594" w:rsidR="008649F0" w:rsidRPr="003E637E" w:rsidRDefault="008649F0" w:rsidP="008649F0">
            <w:pPr>
              <w:rPr>
                <w:rFonts w:ascii="Cambria" w:hAnsi="Cambria"/>
              </w:rPr>
            </w:pPr>
            <w:r w:rsidRPr="000B4555">
              <w:rPr>
                <w:rFonts w:ascii="Cambria" w:hAnsi="Cambria"/>
                <w:b/>
                <w:bCs/>
              </w:rPr>
              <w:t>Kompleksülesanne:</w:t>
            </w:r>
            <w:r w:rsidRPr="003E637E">
              <w:rPr>
                <w:rFonts w:ascii="Cambria" w:hAnsi="Cambria"/>
              </w:rPr>
              <w:t xml:space="preserve"> </w:t>
            </w:r>
            <w:r w:rsidR="000B4555">
              <w:rPr>
                <w:rFonts w:ascii="Cambria" w:hAnsi="Cambria"/>
              </w:rPr>
              <w:t>J</w:t>
            </w:r>
            <w:r w:rsidRPr="003E637E">
              <w:rPr>
                <w:rFonts w:ascii="Cambria" w:hAnsi="Cambria"/>
              </w:rPr>
              <w:t>uhendmaterjalist lähtuvalt paigaldab grupitööna (kolm liiget) sisustus- ja kujunduselemendid sobilike töövahenditega. Kombineeritud ÕV2 ülesandega</w:t>
            </w:r>
          </w:p>
          <w:p w14:paraId="4CC3AABB" w14:textId="2647B070" w:rsidR="008649F0" w:rsidRPr="003E637E" w:rsidRDefault="008649F0" w:rsidP="008649F0">
            <w:pPr>
              <w:rPr>
                <w:rFonts w:ascii="Cambria" w:hAnsi="Cambria"/>
              </w:rPr>
            </w:pPr>
            <w:r w:rsidRPr="000B4555">
              <w:rPr>
                <w:rFonts w:ascii="Cambria" w:hAnsi="Cambria"/>
                <w:b/>
                <w:bCs/>
              </w:rPr>
              <w:t>Astmeline arutlus:</w:t>
            </w:r>
            <w:r w:rsidRPr="003E637E">
              <w:rPr>
                <w:rFonts w:ascii="Cambria" w:hAnsi="Cambria"/>
              </w:rPr>
              <w:t xml:space="preserve"> Meenuta, tee kokkuvõte, esita </w:t>
            </w:r>
            <w:r w:rsidR="00D42942">
              <w:rPr>
                <w:rFonts w:ascii="Cambria" w:hAnsi="Cambria"/>
              </w:rPr>
              <w:t xml:space="preserve">küsimus, seosta ja kommenteeri </w:t>
            </w:r>
            <w:r w:rsidRPr="003E637E">
              <w:rPr>
                <w:rFonts w:ascii="Cambria" w:hAnsi="Cambria"/>
              </w:rPr>
              <w:t xml:space="preserve">läbivalt mooduli  hindamisülesannete kohta. </w:t>
            </w:r>
          </w:p>
          <w:p w14:paraId="0979B5EF" w14:textId="44305074" w:rsidR="008649F0" w:rsidRPr="003E637E" w:rsidRDefault="000B4555" w:rsidP="008649F0">
            <w:pPr>
              <w:rPr>
                <w:rFonts w:ascii="Cambria" w:hAnsi="Cambria"/>
              </w:rPr>
            </w:pPr>
            <w:r>
              <w:rPr>
                <w:rFonts w:ascii="Cambria" w:hAnsi="Cambria"/>
                <w:b/>
                <w:bCs/>
              </w:rPr>
              <w:t>I</w:t>
            </w:r>
            <w:r w:rsidR="008649F0" w:rsidRPr="000B4555">
              <w:rPr>
                <w:rFonts w:ascii="Cambria" w:hAnsi="Cambria"/>
                <w:b/>
                <w:bCs/>
              </w:rPr>
              <w:t>seseisev töö:</w:t>
            </w:r>
            <w:r w:rsidR="008649F0" w:rsidRPr="003E637E">
              <w:rPr>
                <w:rFonts w:ascii="Cambria" w:hAnsi="Cambria"/>
              </w:rPr>
              <w:t xml:space="preserve"> Õpimapi täitmine läbiva tegevusena käesoleva mooduli õppeprotsessi jooksul</w:t>
            </w:r>
          </w:p>
        </w:tc>
        <w:tc>
          <w:tcPr>
            <w:tcW w:w="4536" w:type="dxa"/>
          </w:tcPr>
          <w:p w14:paraId="1D4537D1" w14:textId="77777777" w:rsidR="008649F0" w:rsidRPr="003E637E" w:rsidRDefault="008649F0" w:rsidP="008649F0">
            <w:pPr>
              <w:rPr>
                <w:rFonts w:ascii="Cambria" w:hAnsi="Cambria"/>
              </w:rPr>
            </w:pPr>
            <w:r w:rsidRPr="003E637E">
              <w:rPr>
                <w:rFonts w:ascii="Cambria" w:hAnsi="Cambria"/>
              </w:rPr>
              <w:t>Teemad:</w:t>
            </w:r>
          </w:p>
          <w:p w14:paraId="037B03ED"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Sisustuselementide paigaldamine</w:t>
            </w:r>
          </w:p>
          <w:p w14:paraId="21525B04"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tööpõhimõtted ja ülesehitus</w:t>
            </w:r>
          </w:p>
          <w:p w14:paraId="6F7A599B"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abimaterjalid ja -vahendid</w:t>
            </w:r>
          </w:p>
          <w:p w14:paraId="43CC6F24"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kinnitusvahendid</w:t>
            </w:r>
          </w:p>
          <w:p w14:paraId="14D09E35"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Kujunduselementide paigaldamine</w:t>
            </w:r>
          </w:p>
          <w:p w14:paraId="225220D6"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tööpõhimõtted ja ülesehitus</w:t>
            </w:r>
          </w:p>
          <w:p w14:paraId="43C27374"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abimaterjalid ja -vahendid</w:t>
            </w:r>
          </w:p>
          <w:p w14:paraId="15D40E72" w14:textId="77777777" w:rsidR="008649F0" w:rsidRPr="003E637E" w:rsidRDefault="008649F0" w:rsidP="00D948CD">
            <w:pPr>
              <w:numPr>
                <w:ilvl w:val="0"/>
                <w:numId w:val="64"/>
              </w:numPr>
              <w:spacing w:before="0" w:after="0"/>
              <w:contextualSpacing/>
              <w:rPr>
                <w:rFonts w:ascii="Cambria" w:hAnsi="Cambria"/>
              </w:rPr>
            </w:pPr>
            <w:r w:rsidRPr="003E637E">
              <w:rPr>
                <w:rFonts w:ascii="Cambria" w:hAnsi="Cambria"/>
              </w:rPr>
              <w:t>kinnitusvahendid</w:t>
            </w:r>
          </w:p>
          <w:p w14:paraId="4EFD2462" w14:textId="48CE4DFE" w:rsidR="008649F0" w:rsidRPr="000B4555" w:rsidRDefault="008649F0" w:rsidP="00D948CD">
            <w:pPr>
              <w:numPr>
                <w:ilvl w:val="0"/>
                <w:numId w:val="64"/>
              </w:numPr>
              <w:spacing w:before="0" w:after="0"/>
              <w:contextualSpacing/>
              <w:rPr>
                <w:rFonts w:ascii="Cambria" w:hAnsi="Cambria"/>
              </w:rPr>
            </w:pPr>
            <w:r w:rsidRPr="003E637E">
              <w:rPr>
                <w:rFonts w:ascii="Cambria" w:hAnsi="Cambria"/>
              </w:rPr>
              <w:t>Praktilised harjutused</w:t>
            </w:r>
          </w:p>
        </w:tc>
        <w:tc>
          <w:tcPr>
            <w:tcW w:w="3119" w:type="dxa"/>
          </w:tcPr>
          <w:p w14:paraId="6069A592" w14:textId="77777777" w:rsidR="008649F0" w:rsidRPr="003E637E" w:rsidRDefault="008649F0" w:rsidP="008649F0">
            <w:pPr>
              <w:rPr>
                <w:rFonts w:ascii="Cambria" w:hAnsi="Cambria"/>
              </w:rPr>
            </w:pPr>
            <w:r w:rsidRPr="003E637E">
              <w:rPr>
                <w:rFonts w:ascii="Cambria" w:hAnsi="Cambria"/>
              </w:rPr>
              <w:t xml:space="preserve">Aktiivne loeng, kompleksülesanne, iseseisev töö, arutlus, mappõpe/e-portfoolio, </w:t>
            </w:r>
          </w:p>
        </w:tc>
        <w:tc>
          <w:tcPr>
            <w:tcW w:w="2551" w:type="dxa"/>
          </w:tcPr>
          <w:p w14:paraId="5001ABA7" w14:textId="48EB83ED" w:rsidR="008649F0" w:rsidRPr="003E637E" w:rsidRDefault="008649F0" w:rsidP="008649F0">
            <w:pPr>
              <w:rPr>
                <w:rFonts w:ascii="Cambria" w:hAnsi="Cambria"/>
              </w:rPr>
            </w:pPr>
            <w:r w:rsidRPr="003E637E">
              <w:rPr>
                <w:rFonts w:ascii="Cambria" w:hAnsi="Cambria"/>
              </w:rPr>
              <w:t xml:space="preserve">Auditoorne töö (sh praktikum) </w:t>
            </w:r>
            <w:r w:rsidR="000B4555">
              <w:rPr>
                <w:rFonts w:ascii="Cambria" w:hAnsi="Cambria"/>
              </w:rPr>
              <w:t>2</w:t>
            </w:r>
            <w:r w:rsidR="0037689A">
              <w:rPr>
                <w:rFonts w:ascii="Cambria" w:hAnsi="Cambria"/>
              </w:rPr>
              <w:t>8</w:t>
            </w:r>
            <w:r w:rsidRPr="003E637E">
              <w:rPr>
                <w:rFonts w:ascii="Cambria" w:hAnsi="Cambria"/>
              </w:rPr>
              <w:t xml:space="preserve"> tundi </w:t>
            </w:r>
          </w:p>
          <w:p w14:paraId="6B2308CC" w14:textId="07DDE51B" w:rsidR="008649F0" w:rsidRPr="003E637E" w:rsidRDefault="008649F0" w:rsidP="008649F0">
            <w:pPr>
              <w:rPr>
                <w:rFonts w:ascii="Cambria" w:hAnsi="Cambria"/>
              </w:rPr>
            </w:pPr>
            <w:r w:rsidRPr="003E637E">
              <w:rPr>
                <w:rFonts w:ascii="Cambria" w:hAnsi="Cambria"/>
              </w:rPr>
              <w:t xml:space="preserve">Iseseisev töö </w:t>
            </w:r>
            <w:r w:rsidR="000B4555">
              <w:rPr>
                <w:rFonts w:ascii="Cambria" w:hAnsi="Cambria"/>
              </w:rPr>
              <w:t>3</w:t>
            </w:r>
            <w:r w:rsidRPr="003E637E">
              <w:rPr>
                <w:rFonts w:ascii="Cambria" w:hAnsi="Cambria"/>
              </w:rPr>
              <w:t xml:space="preserve">2 tundi </w:t>
            </w:r>
          </w:p>
        </w:tc>
      </w:tr>
      <w:tr w:rsidR="008649F0" w:rsidRPr="003E637E" w14:paraId="1980074E" w14:textId="77777777" w:rsidTr="008649F0">
        <w:tc>
          <w:tcPr>
            <w:tcW w:w="5098" w:type="dxa"/>
            <w:shd w:val="clear" w:color="auto" w:fill="A8D08D" w:themeFill="accent6" w:themeFillTint="99"/>
          </w:tcPr>
          <w:p w14:paraId="4759C80A" w14:textId="77777777" w:rsidR="008649F0" w:rsidRPr="003E637E" w:rsidRDefault="008649F0" w:rsidP="00D948CD">
            <w:pPr>
              <w:numPr>
                <w:ilvl w:val="0"/>
                <w:numId w:val="57"/>
              </w:numPr>
              <w:ind w:left="596" w:hanging="283"/>
              <w:contextualSpacing/>
              <w:rPr>
                <w:rFonts w:ascii="Cambria" w:hAnsi="Cambria"/>
                <w:b/>
              </w:rPr>
            </w:pPr>
            <w:r w:rsidRPr="003E637E">
              <w:rPr>
                <w:rFonts w:ascii="Cambria" w:hAnsi="Cambria"/>
                <w:b/>
              </w:rPr>
              <w:t>Õpiväljund</w:t>
            </w:r>
          </w:p>
        </w:tc>
        <w:tc>
          <w:tcPr>
            <w:tcW w:w="10206" w:type="dxa"/>
            <w:gridSpan w:val="3"/>
            <w:shd w:val="clear" w:color="auto" w:fill="A8D08D" w:themeFill="accent6" w:themeFillTint="99"/>
          </w:tcPr>
          <w:p w14:paraId="5A5C1434" w14:textId="77777777" w:rsidR="008649F0" w:rsidRPr="003E637E" w:rsidRDefault="008649F0" w:rsidP="008649F0">
            <w:pPr>
              <w:rPr>
                <w:rFonts w:ascii="Cambria" w:hAnsi="Cambria"/>
                <w:b/>
              </w:rPr>
            </w:pPr>
            <w:r w:rsidRPr="003E637E">
              <w:rPr>
                <w:rFonts w:ascii="Cambria" w:hAnsi="Cambria"/>
                <w:b/>
              </w:rPr>
              <w:t>Hindamiskriteeriumid</w:t>
            </w:r>
          </w:p>
        </w:tc>
      </w:tr>
      <w:tr w:rsidR="008649F0" w:rsidRPr="003E637E" w14:paraId="326E74D1" w14:textId="77777777" w:rsidTr="008649F0">
        <w:tc>
          <w:tcPr>
            <w:tcW w:w="5098" w:type="dxa"/>
          </w:tcPr>
          <w:p w14:paraId="5FA4EAD7" w14:textId="77777777" w:rsidR="008649F0" w:rsidRPr="003E637E" w:rsidRDefault="008649F0" w:rsidP="008649F0">
            <w:pPr>
              <w:rPr>
                <w:rFonts w:ascii="Cambria" w:hAnsi="Cambria"/>
              </w:rPr>
            </w:pPr>
            <w:r w:rsidRPr="003E637E">
              <w:rPr>
                <w:rFonts w:ascii="Cambria" w:hAnsi="Cambria"/>
              </w:rPr>
              <w:t>Õpilane:</w:t>
            </w:r>
          </w:p>
          <w:p w14:paraId="54D21A16" w14:textId="53DCB43F" w:rsidR="008649F0" w:rsidRPr="003E637E" w:rsidRDefault="007B716D" w:rsidP="008649F0">
            <w:pPr>
              <w:rPr>
                <w:rFonts w:ascii="Cambria" w:hAnsi="Cambria"/>
                <w:b/>
              </w:rPr>
            </w:pPr>
            <w:r w:rsidRPr="003E637E">
              <w:rPr>
                <w:rFonts w:ascii="Cambria" w:hAnsi="Cambria"/>
                <w:b/>
              </w:rPr>
              <w:t>a</w:t>
            </w:r>
            <w:r w:rsidR="008649F0" w:rsidRPr="003E637E">
              <w:rPr>
                <w:rFonts w:ascii="Cambria" w:hAnsi="Cambria"/>
                <w:b/>
              </w:rPr>
              <w:t>nalüüsib juhendajaga enda tegevust tööprotsessis, dokumenteerib enda tehtud töid vastavalt juhendmaterjalile, selgitades selle vajalikkust kvaliteedi tagamisel</w:t>
            </w:r>
          </w:p>
        </w:tc>
        <w:tc>
          <w:tcPr>
            <w:tcW w:w="10206" w:type="dxa"/>
            <w:gridSpan w:val="3"/>
          </w:tcPr>
          <w:p w14:paraId="1B3FB1FC" w14:textId="77777777" w:rsidR="008649F0" w:rsidRPr="003E637E" w:rsidRDefault="008649F0" w:rsidP="008649F0">
            <w:pPr>
              <w:rPr>
                <w:rFonts w:ascii="Cambria" w:hAnsi="Cambria"/>
              </w:rPr>
            </w:pPr>
            <w:r w:rsidRPr="003E637E">
              <w:rPr>
                <w:rFonts w:ascii="Cambria" w:hAnsi="Cambria"/>
              </w:rPr>
              <w:t>Õpilane:</w:t>
            </w:r>
          </w:p>
          <w:p w14:paraId="759BCAEA" w14:textId="77777777" w:rsidR="008649F0" w:rsidRPr="003E637E" w:rsidRDefault="008649F0" w:rsidP="00D948CD">
            <w:pPr>
              <w:numPr>
                <w:ilvl w:val="0"/>
                <w:numId w:val="63"/>
              </w:numPr>
              <w:rPr>
                <w:rFonts w:ascii="Cambria" w:hAnsi="Cambria"/>
              </w:rPr>
            </w:pPr>
            <w:r w:rsidRPr="003E637E">
              <w:rPr>
                <w:rFonts w:ascii="Cambria" w:hAnsi="Cambria"/>
              </w:rPr>
              <w:t>kirjeldab arusaadavalt tööprotsessi ja annab selle kohta asjatundlikke selgitusi</w:t>
            </w:r>
          </w:p>
          <w:p w14:paraId="74C45FF3" w14:textId="7768A190" w:rsidR="008649F0" w:rsidRPr="003E637E" w:rsidRDefault="008649F0" w:rsidP="00D948CD">
            <w:pPr>
              <w:numPr>
                <w:ilvl w:val="0"/>
                <w:numId w:val="63"/>
              </w:numPr>
              <w:rPr>
                <w:rFonts w:ascii="Cambria" w:hAnsi="Cambria"/>
              </w:rPr>
            </w:pPr>
            <w:r w:rsidRPr="003E637E">
              <w:rPr>
                <w:rFonts w:ascii="Cambria" w:hAnsi="Cambria"/>
              </w:rPr>
              <w:t>kirjeldab väikelaevaehituse standardites nõutud katsete tegemist väikelaeva kere-</w:t>
            </w:r>
            <w:r w:rsidR="00EE5479">
              <w:rPr>
                <w:rFonts w:ascii="Cambria" w:hAnsi="Cambria"/>
              </w:rPr>
              <w:t>,</w:t>
            </w:r>
            <w:r w:rsidRPr="003E637E">
              <w:rPr>
                <w:rFonts w:ascii="Cambria" w:hAnsi="Cambria"/>
              </w:rPr>
              <w:t xml:space="preserve"> tekikonstruktsiooni- ja tugevduselementide valmistamisel ning paigaldamisel</w:t>
            </w:r>
          </w:p>
          <w:p w14:paraId="2CA1F1AD" w14:textId="77777777" w:rsidR="008649F0" w:rsidRPr="003E637E" w:rsidRDefault="008649F0" w:rsidP="00D948CD">
            <w:pPr>
              <w:numPr>
                <w:ilvl w:val="0"/>
                <w:numId w:val="63"/>
              </w:numPr>
              <w:rPr>
                <w:rFonts w:ascii="Cambria" w:hAnsi="Cambria"/>
              </w:rPr>
            </w:pPr>
            <w:r w:rsidRPr="003E637E">
              <w:rPr>
                <w:rFonts w:ascii="Cambria" w:hAnsi="Cambria"/>
              </w:rPr>
              <w:t>järgib tööülesannete täitmisel ja vormistamisel korrektset kirjakeele normi, kasutab teksti- ja tabeltöötlusprogramme kirjalike tööde vormistamisel</w:t>
            </w:r>
          </w:p>
          <w:p w14:paraId="5BC15230" w14:textId="77777777" w:rsidR="008649F0" w:rsidRPr="003E637E" w:rsidRDefault="008649F0" w:rsidP="00D948CD">
            <w:pPr>
              <w:numPr>
                <w:ilvl w:val="0"/>
                <w:numId w:val="63"/>
              </w:numPr>
              <w:rPr>
                <w:rFonts w:ascii="Cambria" w:hAnsi="Cambria"/>
              </w:rPr>
            </w:pPr>
            <w:r w:rsidRPr="003E637E">
              <w:rPr>
                <w:rFonts w:ascii="Cambria" w:hAnsi="Cambria"/>
              </w:rPr>
              <w:t>rakendab tööprotsessis ergonoomilisi ja ohutuid töövõtteid ning kasutab nõuetekohaselt isikukaitsevahendeid</w:t>
            </w:r>
          </w:p>
          <w:p w14:paraId="227ADB33" w14:textId="77777777" w:rsidR="008649F0" w:rsidRPr="003E637E" w:rsidRDefault="008649F0" w:rsidP="00D948CD">
            <w:pPr>
              <w:numPr>
                <w:ilvl w:val="0"/>
                <w:numId w:val="63"/>
              </w:numPr>
              <w:rPr>
                <w:rFonts w:ascii="Cambria" w:hAnsi="Cambria"/>
              </w:rPr>
            </w:pPr>
            <w:r w:rsidRPr="003E637E">
              <w:rPr>
                <w:rFonts w:ascii="Cambria" w:hAnsi="Cambria"/>
              </w:rPr>
              <w:t xml:space="preserve">kasutab töötsooni eesmärgipäraselt ja hoiab selle korras, järgib töövahendite ja muude seadmete kasutamisel etteantud juhendeid, sh ohutusjuhendeid </w:t>
            </w:r>
          </w:p>
          <w:p w14:paraId="5E37EC3F" w14:textId="77777777" w:rsidR="008649F0" w:rsidRPr="003E637E" w:rsidRDefault="008649F0" w:rsidP="00D948CD">
            <w:pPr>
              <w:numPr>
                <w:ilvl w:val="0"/>
                <w:numId w:val="63"/>
              </w:numPr>
              <w:rPr>
                <w:rFonts w:ascii="Cambria" w:hAnsi="Cambria"/>
              </w:rPr>
            </w:pPr>
            <w:r w:rsidRPr="003E637E">
              <w:rPr>
                <w:rFonts w:ascii="Cambria" w:hAnsi="Cambria"/>
              </w:rPr>
              <w:t>kasutab materjale ja töövahendeid eesmärgipäraselt, heaperemehelikult ja säästlikult</w:t>
            </w:r>
          </w:p>
          <w:p w14:paraId="226F19FC" w14:textId="040B1018" w:rsidR="008649F0" w:rsidRPr="003E637E" w:rsidRDefault="00D42942" w:rsidP="00D948CD">
            <w:pPr>
              <w:numPr>
                <w:ilvl w:val="0"/>
                <w:numId w:val="63"/>
              </w:numPr>
              <w:rPr>
                <w:rFonts w:ascii="Cambria" w:hAnsi="Cambria"/>
              </w:rPr>
            </w:pPr>
            <w:r>
              <w:rPr>
                <w:rFonts w:ascii="Cambria" w:hAnsi="Cambria"/>
              </w:rPr>
              <w:t>a</w:t>
            </w:r>
            <w:r w:rsidR="008649F0" w:rsidRPr="003E637E">
              <w:rPr>
                <w:rFonts w:ascii="Cambria" w:hAnsi="Cambria"/>
              </w:rPr>
              <w:t>nalüüsib enda toimetulekut erinevate tööülesannete täitmisel</w:t>
            </w:r>
            <w:r w:rsidR="00EE5479">
              <w:rPr>
                <w:rFonts w:ascii="Cambria" w:hAnsi="Cambria"/>
              </w:rPr>
              <w:t>,</w:t>
            </w:r>
            <w:r w:rsidR="008649F0" w:rsidRPr="003E637E">
              <w:rPr>
                <w:rFonts w:ascii="Cambria" w:hAnsi="Cambria"/>
              </w:rPr>
              <w:t xml:space="preserve"> hinnates juhendaja abiga arendamist vajavaid aspekte</w:t>
            </w:r>
          </w:p>
          <w:p w14:paraId="1B449E02" w14:textId="37752915" w:rsidR="008649F0" w:rsidRPr="003E637E" w:rsidRDefault="00D42942" w:rsidP="00D948CD">
            <w:pPr>
              <w:numPr>
                <w:ilvl w:val="0"/>
                <w:numId w:val="63"/>
              </w:numPr>
              <w:rPr>
                <w:rFonts w:ascii="Cambria" w:hAnsi="Cambria"/>
              </w:rPr>
            </w:pPr>
            <w:r>
              <w:rPr>
                <w:rFonts w:ascii="Cambria" w:hAnsi="Cambria"/>
              </w:rPr>
              <w:t>k</w:t>
            </w:r>
            <w:r w:rsidR="008649F0" w:rsidRPr="003E637E">
              <w:rPr>
                <w:rFonts w:ascii="Cambria" w:hAnsi="Cambria"/>
              </w:rPr>
              <w:t>oostab kokkuvõtte analüüsi tulemustest ja vormistab selle korrektses eesti keeles</w:t>
            </w:r>
            <w:r w:rsidR="00EE5479">
              <w:rPr>
                <w:rFonts w:ascii="Cambria" w:hAnsi="Cambria"/>
              </w:rPr>
              <w:t>,</w:t>
            </w:r>
            <w:r w:rsidR="008649F0" w:rsidRPr="003E637E">
              <w:rPr>
                <w:rFonts w:ascii="Cambria" w:hAnsi="Cambria"/>
              </w:rPr>
              <w:t xml:space="preserve"> kasutades infotehnoloogiavahendeid</w:t>
            </w:r>
          </w:p>
        </w:tc>
      </w:tr>
      <w:tr w:rsidR="008649F0" w:rsidRPr="003E637E" w14:paraId="71DBB9E6" w14:textId="77777777" w:rsidTr="008649F0">
        <w:tc>
          <w:tcPr>
            <w:tcW w:w="5098" w:type="dxa"/>
          </w:tcPr>
          <w:p w14:paraId="52843158" w14:textId="77777777" w:rsidR="008649F0" w:rsidRPr="003E637E" w:rsidRDefault="008649F0" w:rsidP="008649F0">
            <w:pPr>
              <w:rPr>
                <w:rFonts w:ascii="Cambria" w:hAnsi="Cambria"/>
                <w:b/>
              </w:rPr>
            </w:pPr>
            <w:r w:rsidRPr="003E637E">
              <w:rPr>
                <w:rFonts w:ascii="Cambria" w:hAnsi="Cambria"/>
                <w:b/>
              </w:rPr>
              <w:lastRenderedPageBreak/>
              <w:t>Hindamismeetodid ja -ülesanded</w:t>
            </w:r>
          </w:p>
        </w:tc>
        <w:tc>
          <w:tcPr>
            <w:tcW w:w="4536" w:type="dxa"/>
          </w:tcPr>
          <w:p w14:paraId="3465D862" w14:textId="77777777" w:rsidR="008649F0" w:rsidRPr="003E637E" w:rsidRDefault="008649F0" w:rsidP="008649F0">
            <w:pPr>
              <w:rPr>
                <w:rFonts w:ascii="Cambria" w:hAnsi="Cambria"/>
                <w:b/>
              </w:rPr>
            </w:pPr>
            <w:r w:rsidRPr="003E637E">
              <w:rPr>
                <w:rFonts w:ascii="Cambria" w:hAnsi="Cambria"/>
                <w:b/>
              </w:rPr>
              <w:t>Teemad ja alateemad ning lõimumine moodulitega</w:t>
            </w:r>
          </w:p>
        </w:tc>
        <w:tc>
          <w:tcPr>
            <w:tcW w:w="3119" w:type="dxa"/>
          </w:tcPr>
          <w:p w14:paraId="422AF228" w14:textId="77777777" w:rsidR="008649F0" w:rsidRPr="003E637E" w:rsidRDefault="008649F0" w:rsidP="008649F0">
            <w:pPr>
              <w:rPr>
                <w:rFonts w:ascii="Cambria" w:hAnsi="Cambria"/>
                <w:b/>
              </w:rPr>
            </w:pPr>
            <w:r w:rsidRPr="003E637E">
              <w:rPr>
                <w:rFonts w:ascii="Cambria" w:hAnsi="Cambria"/>
                <w:b/>
              </w:rPr>
              <w:t>Õppemeetodid</w:t>
            </w:r>
          </w:p>
        </w:tc>
        <w:tc>
          <w:tcPr>
            <w:tcW w:w="2551" w:type="dxa"/>
          </w:tcPr>
          <w:p w14:paraId="0498B81C" w14:textId="77777777" w:rsidR="008649F0" w:rsidRPr="003E637E" w:rsidRDefault="008649F0" w:rsidP="008649F0">
            <w:pPr>
              <w:rPr>
                <w:rFonts w:ascii="Cambria" w:hAnsi="Cambria"/>
                <w:b/>
              </w:rPr>
            </w:pPr>
            <w:r w:rsidRPr="003E637E">
              <w:rPr>
                <w:rFonts w:ascii="Cambria" w:hAnsi="Cambria"/>
                <w:b/>
              </w:rPr>
              <w:t>Maht tundides</w:t>
            </w:r>
          </w:p>
        </w:tc>
      </w:tr>
      <w:tr w:rsidR="008649F0" w:rsidRPr="003E637E" w14:paraId="69A78EA6" w14:textId="77777777" w:rsidTr="008649F0">
        <w:tc>
          <w:tcPr>
            <w:tcW w:w="5098" w:type="dxa"/>
          </w:tcPr>
          <w:p w14:paraId="297953AE" w14:textId="258ED6A1" w:rsidR="008649F0" w:rsidRPr="003E637E" w:rsidRDefault="008649F0" w:rsidP="008649F0">
            <w:pPr>
              <w:rPr>
                <w:rFonts w:ascii="Cambria" w:hAnsi="Cambria"/>
              </w:rPr>
            </w:pPr>
            <w:r w:rsidRPr="00E56850">
              <w:rPr>
                <w:rFonts w:ascii="Cambria" w:hAnsi="Cambria"/>
                <w:b/>
                <w:bCs/>
              </w:rPr>
              <w:t>Astmeline arutlus:</w:t>
            </w:r>
            <w:r w:rsidRPr="003E637E">
              <w:rPr>
                <w:rFonts w:ascii="Cambria" w:hAnsi="Cambria"/>
              </w:rPr>
              <w:t xml:space="preserve"> Meenuta, tee kokkuvõte, esita </w:t>
            </w:r>
            <w:r w:rsidR="0037689A">
              <w:rPr>
                <w:rFonts w:ascii="Cambria" w:hAnsi="Cambria"/>
              </w:rPr>
              <w:t xml:space="preserve">küsimus, seosta ja kommenteeri läbivalt mooduli </w:t>
            </w:r>
            <w:r w:rsidRPr="003E637E">
              <w:rPr>
                <w:rFonts w:ascii="Cambria" w:hAnsi="Cambria"/>
              </w:rPr>
              <w:t>hindamisülesannete kohta</w:t>
            </w:r>
          </w:p>
          <w:p w14:paraId="2E8BF5B5" w14:textId="77777777" w:rsidR="008649F0" w:rsidRPr="003E637E" w:rsidRDefault="008649F0" w:rsidP="008649F0">
            <w:pPr>
              <w:rPr>
                <w:rFonts w:ascii="Cambria" w:hAnsi="Cambria"/>
              </w:rPr>
            </w:pPr>
            <w:r w:rsidRPr="00E56850">
              <w:rPr>
                <w:rFonts w:ascii="Cambria" w:hAnsi="Cambria"/>
                <w:b/>
                <w:bCs/>
              </w:rPr>
              <w:t>Iseseisev töö:</w:t>
            </w:r>
            <w:r w:rsidRPr="003E637E">
              <w:rPr>
                <w:rFonts w:ascii="Cambria" w:hAnsi="Cambria"/>
              </w:rPr>
              <w:t xml:space="preserve"> Õpimapi täitmine läbiva tegevusena käesoleva mooduli õppeprotsessi jooksul</w:t>
            </w:r>
          </w:p>
        </w:tc>
        <w:tc>
          <w:tcPr>
            <w:tcW w:w="4536" w:type="dxa"/>
          </w:tcPr>
          <w:p w14:paraId="4A5DDCC5" w14:textId="77777777" w:rsidR="008649F0" w:rsidRPr="003E637E" w:rsidRDefault="008649F0" w:rsidP="008649F0">
            <w:pPr>
              <w:rPr>
                <w:rFonts w:ascii="Cambria" w:hAnsi="Cambria"/>
              </w:rPr>
            </w:pPr>
            <w:r w:rsidRPr="003E637E">
              <w:rPr>
                <w:rFonts w:ascii="Cambria" w:hAnsi="Cambria"/>
              </w:rPr>
              <w:t xml:space="preserve">Teemad: </w:t>
            </w:r>
          </w:p>
          <w:p w14:paraId="0DEB5E5E" w14:textId="77777777" w:rsidR="008649F0" w:rsidRPr="003E637E" w:rsidRDefault="008649F0" w:rsidP="00D948CD">
            <w:pPr>
              <w:numPr>
                <w:ilvl w:val="0"/>
                <w:numId w:val="62"/>
              </w:numPr>
              <w:rPr>
                <w:rFonts w:ascii="Cambria" w:hAnsi="Cambria"/>
              </w:rPr>
            </w:pPr>
            <w:r w:rsidRPr="003E637E">
              <w:rPr>
                <w:rFonts w:ascii="Cambria" w:hAnsi="Cambria"/>
              </w:rPr>
              <w:t>Õigusaktid ja normatiivid</w:t>
            </w:r>
          </w:p>
          <w:p w14:paraId="198FE5BC" w14:textId="77777777" w:rsidR="008649F0" w:rsidRPr="003E637E" w:rsidRDefault="008649F0" w:rsidP="00D948CD">
            <w:pPr>
              <w:numPr>
                <w:ilvl w:val="0"/>
                <w:numId w:val="53"/>
              </w:numPr>
              <w:rPr>
                <w:rFonts w:ascii="Cambria" w:hAnsi="Cambria"/>
              </w:rPr>
            </w:pPr>
            <w:r w:rsidRPr="003E637E">
              <w:rPr>
                <w:rFonts w:ascii="Cambria" w:hAnsi="Cambria"/>
              </w:rPr>
              <w:t>väikelaevaehituse direktiiv</w:t>
            </w:r>
          </w:p>
          <w:p w14:paraId="406D2FDE" w14:textId="77777777" w:rsidR="008649F0" w:rsidRPr="003E637E" w:rsidRDefault="008649F0" w:rsidP="00D948CD">
            <w:pPr>
              <w:numPr>
                <w:ilvl w:val="0"/>
                <w:numId w:val="53"/>
              </w:numPr>
              <w:rPr>
                <w:rFonts w:ascii="Cambria" w:hAnsi="Cambria"/>
              </w:rPr>
            </w:pPr>
            <w:r w:rsidRPr="003E637E">
              <w:rPr>
                <w:rFonts w:ascii="Cambria" w:hAnsi="Cambria"/>
              </w:rPr>
              <w:t>Nõuded väikelaeva varustusele</w:t>
            </w:r>
          </w:p>
          <w:p w14:paraId="37D237EF" w14:textId="77777777" w:rsidR="008649F0" w:rsidRPr="003E637E" w:rsidRDefault="008649F0" w:rsidP="00D948CD">
            <w:pPr>
              <w:numPr>
                <w:ilvl w:val="0"/>
                <w:numId w:val="62"/>
              </w:numPr>
              <w:rPr>
                <w:rFonts w:ascii="Cambria" w:hAnsi="Cambria"/>
              </w:rPr>
            </w:pPr>
            <w:r w:rsidRPr="003E637E">
              <w:rPr>
                <w:rFonts w:ascii="Cambria" w:hAnsi="Cambria"/>
              </w:rPr>
              <w:t>Kvaliteediõpetus</w:t>
            </w:r>
          </w:p>
          <w:p w14:paraId="659BCC7A" w14:textId="31E0212A" w:rsidR="008649F0" w:rsidRPr="00E56850" w:rsidRDefault="008649F0" w:rsidP="00D948CD">
            <w:pPr>
              <w:numPr>
                <w:ilvl w:val="0"/>
                <w:numId w:val="62"/>
              </w:numPr>
              <w:rPr>
                <w:rFonts w:ascii="Cambria" w:hAnsi="Cambria"/>
              </w:rPr>
            </w:pPr>
            <w:r w:rsidRPr="003E637E">
              <w:rPr>
                <w:rFonts w:ascii="Cambria" w:hAnsi="Cambria"/>
              </w:rPr>
              <w:t>Väikelaevaehituses kasutatavad tehnoloogiad ja ilmnenud vigade võimalikud tekkepõhjused</w:t>
            </w:r>
          </w:p>
        </w:tc>
        <w:tc>
          <w:tcPr>
            <w:tcW w:w="3119" w:type="dxa"/>
          </w:tcPr>
          <w:p w14:paraId="25005A7C" w14:textId="77777777" w:rsidR="008649F0" w:rsidRPr="003E637E" w:rsidRDefault="008649F0" w:rsidP="008649F0">
            <w:pPr>
              <w:rPr>
                <w:rFonts w:ascii="Cambria" w:hAnsi="Cambria"/>
              </w:rPr>
            </w:pPr>
            <w:r w:rsidRPr="003E637E">
              <w:rPr>
                <w:rFonts w:ascii="Cambria" w:hAnsi="Cambria"/>
              </w:rPr>
              <w:t>Aktiivne loeng, mappõpe/</w:t>
            </w:r>
          </w:p>
          <w:p w14:paraId="199C0BAF" w14:textId="77777777" w:rsidR="008649F0" w:rsidRPr="003E637E" w:rsidRDefault="008649F0" w:rsidP="008649F0">
            <w:pPr>
              <w:rPr>
                <w:rFonts w:ascii="Cambria" w:hAnsi="Cambria"/>
              </w:rPr>
            </w:pPr>
            <w:r w:rsidRPr="003E637E">
              <w:rPr>
                <w:rFonts w:ascii="Cambria" w:hAnsi="Cambria"/>
              </w:rPr>
              <w:t>e-portfoolio, arutelu, iseseisev töö</w:t>
            </w:r>
          </w:p>
        </w:tc>
        <w:tc>
          <w:tcPr>
            <w:tcW w:w="2551" w:type="dxa"/>
          </w:tcPr>
          <w:p w14:paraId="1278FABD" w14:textId="7370901E" w:rsidR="008649F0" w:rsidRPr="003E637E" w:rsidRDefault="008649F0" w:rsidP="008649F0">
            <w:pPr>
              <w:rPr>
                <w:rFonts w:ascii="Cambria" w:hAnsi="Cambria"/>
              </w:rPr>
            </w:pPr>
            <w:r w:rsidRPr="003E637E">
              <w:rPr>
                <w:rFonts w:ascii="Cambria" w:hAnsi="Cambria"/>
              </w:rPr>
              <w:t xml:space="preserve">Auditoorne töö (sh praktikum) </w:t>
            </w:r>
            <w:r w:rsidR="00E56850">
              <w:rPr>
                <w:rFonts w:ascii="Cambria" w:hAnsi="Cambria"/>
              </w:rPr>
              <w:t>6</w:t>
            </w:r>
            <w:r w:rsidRPr="003E637E">
              <w:rPr>
                <w:rFonts w:ascii="Cambria" w:hAnsi="Cambria"/>
                <w:color w:val="FF0000"/>
              </w:rPr>
              <w:t xml:space="preserve"> </w:t>
            </w:r>
            <w:r w:rsidRPr="003E637E">
              <w:rPr>
                <w:rFonts w:ascii="Cambria" w:hAnsi="Cambria"/>
              </w:rPr>
              <w:t xml:space="preserve">tundi </w:t>
            </w:r>
          </w:p>
          <w:p w14:paraId="4637E70C" w14:textId="33F1AD0F" w:rsidR="008649F0" w:rsidRPr="003E637E" w:rsidRDefault="008649F0" w:rsidP="0037689A">
            <w:pPr>
              <w:rPr>
                <w:rFonts w:ascii="Cambria" w:hAnsi="Cambria"/>
              </w:rPr>
            </w:pPr>
            <w:r w:rsidRPr="003E637E">
              <w:rPr>
                <w:rFonts w:ascii="Cambria" w:hAnsi="Cambria"/>
              </w:rPr>
              <w:t xml:space="preserve">Iseseisev töö </w:t>
            </w:r>
            <w:r w:rsidR="00E56850">
              <w:rPr>
                <w:rFonts w:ascii="Cambria" w:hAnsi="Cambria"/>
              </w:rPr>
              <w:t>7</w:t>
            </w:r>
            <w:r w:rsidRPr="003E637E">
              <w:rPr>
                <w:rFonts w:ascii="Cambria" w:hAnsi="Cambria"/>
              </w:rPr>
              <w:t xml:space="preserve"> tundi</w:t>
            </w:r>
          </w:p>
        </w:tc>
      </w:tr>
      <w:tr w:rsidR="008649F0" w:rsidRPr="003E637E" w14:paraId="4233F27A" w14:textId="77777777" w:rsidTr="008649F0">
        <w:tc>
          <w:tcPr>
            <w:tcW w:w="5098" w:type="dxa"/>
          </w:tcPr>
          <w:p w14:paraId="5C186798" w14:textId="77777777" w:rsidR="008649F0" w:rsidRPr="003E637E" w:rsidRDefault="008649F0" w:rsidP="008649F0">
            <w:pPr>
              <w:rPr>
                <w:rFonts w:ascii="Cambria" w:hAnsi="Cambria"/>
                <w:b/>
              </w:rPr>
            </w:pPr>
            <w:r w:rsidRPr="003E637E">
              <w:rPr>
                <w:rFonts w:ascii="Cambria" w:hAnsi="Cambria"/>
                <w:b/>
              </w:rPr>
              <w:t>Hindamine</w:t>
            </w:r>
          </w:p>
        </w:tc>
        <w:tc>
          <w:tcPr>
            <w:tcW w:w="10206" w:type="dxa"/>
            <w:gridSpan w:val="3"/>
          </w:tcPr>
          <w:p w14:paraId="7410C3C9" w14:textId="3B6C18BB" w:rsidR="008649F0" w:rsidRPr="003E637E" w:rsidRDefault="00E56850" w:rsidP="008649F0">
            <w:pPr>
              <w:rPr>
                <w:rFonts w:ascii="Cambria" w:hAnsi="Cambria"/>
              </w:rPr>
            </w:pPr>
            <w:r w:rsidRPr="00E56850">
              <w:rPr>
                <w:rFonts w:ascii="Cambria" w:hAnsi="Cambria"/>
                <w:b/>
                <w:bCs/>
              </w:rPr>
              <w:t>Mitteeristav hindamine (A/MA).</w:t>
            </w:r>
            <w:r w:rsidRPr="003E637E">
              <w:rPr>
                <w:rFonts w:ascii="Cambria" w:hAnsi="Cambria"/>
              </w:rPr>
              <w:t xml:space="preserve"> </w:t>
            </w:r>
            <w:r w:rsidR="008649F0" w:rsidRPr="003E637E">
              <w:rPr>
                <w:rFonts w:ascii="Cambria" w:hAnsi="Cambria"/>
              </w:rPr>
              <w:t xml:space="preserve">Õpiväljundi saavutamist hinnatakse </w:t>
            </w:r>
            <w:r w:rsidR="00D44C1A" w:rsidRPr="003E637E">
              <w:rPr>
                <w:rFonts w:ascii="Cambria" w:hAnsi="Cambria"/>
              </w:rPr>
              <w:t>kirjaliku töö, stendiettekande</w:t>
            </w:r>
            <w:r w:rsidR="00D44C1A">
              <w:rPr>
                <w:rFonts w:ascii="Cambria" w:hAnsi="Cambria"/>
              </w:rPr>
              <w:t xml:space="preserve"> (ÕV1);</w:t>
            </w:r>
            <w:r w:rsidR="00D44C1A" w:rsidRPr="003E637E">
              <w:rPr>
                <w:rFonts w:ascii="Cambria" w:hAnsi="Cambria"/>
              </w:rPr>
              <w:t xml:space="preserve"> </w:t>
            </w:r>
            <w:r w:rsidR="000B4555" w:rsidRPr="003E637E">
              <w:rPr>
                <w:rFonts w:ascii="Cambria" w:hAnsi="Cambria"/>
              </w:rPr>
              <w:t xml:space="preserve">kompleksülesande, esitluse, demonstratsiooni </w:t>
            </w:r>
            <w:r w:rsidR="000B4555">
              <w:rPr>
                <w:rFonts w:ascii="Cambria" w:hAnsi="Cambria"/>
              </w:rPr>
              <w:t xml:space="preserve">(ÕV2); </w:t>
            </w:r>
            <w:r w:rsidR="000B4555" w:rsidRPr="003E637E">
              <w:rPr>
                <w:rFonts w:ascii="Cambria" w:hAnsi="Cambria"/>
              </w:rPr>
              <w:t xml:space="preserve">kompleksülesande, arutluse </w:t>
            </w:r>
            <w:r w:rsidR="000B4555">
              <w:rPr>
                <w:rFonts w:ascii="Cambria" w:hAnsi="Cambria"/>
              </w:rPr>
              <w:t xml:space="preserve">(ÕV3); </w:t>
            </w:r>
            <w:r w:rsidR="008649F0" w:rsidRPr="003E637E">
              <w:rPr>
                <w:rFonts w:ascii="Cambria" w:hAnsi="Cambria"/>
              </w:rPr>
              <w:t xml:space="preserve">arutluse </w:t>
            </w:r>
            <w:r>
              <w:rPr>
                <w:rFonts w:ascii="Cambria" w:hAnsi="Cambria"/>
              </w:rPr>
              <w:t xml:space="preserve">(ÕV4) </w:t>
            </w:r>
            <w:r w:rsidR="008649F0" w:rsidRPr="003E637E">
              <w:rPr>
                <w:rFonts w:ascii="Cambria" w:hAnsi="Cambria"/>
              </w:rPr>
              <w:t>ja iseseisva</w:t>
            </w:r>
            <w:r>
              <w:rPr>
                <w:rFonts w:ascii="Cambria" w:hAnsi="Cambria"/>
              </w:rPr>
              <w:t>te</w:t>
            </w:r>
            <w:r w:rsidR="008649F0" w:rsidRPr="003E637E">
              <w:rPr>
                <w:rFonts w:ascii="Cambria" w:hAnsi="Cambria"/>
              </w:rPr>
              <w:t xml:space="preserve"> töö</w:t>
            </w:r>
            <w:r>
              <w:rPr>
                <w:rFonts w:ascii="Cambria" w:hAnsi="Cambria"/>
              </w:rPr>
              <w:t xml:space="preserve">de sooritamisega. </w:t>
            </w:r>
            <w:r w:rsidR="008649F0" w:rsidRPr="003E637E">
              <w:rPr>
                <w:rFonts w:ascii="Cambria" w:hAnsi="Cambria"/>
              </w:rPr>
              <w:t>Õpiväljund loetakse arvestatuks (A), kui õpilane on saavutanud tulemuse vas</w:t>
            </w:r>
            <w:r w:rsidR="00D42942">
              <w:rPr>
                <w:rFonts w:ascii="Cambria" w:hAnsi="Cambria"/>
              </w:rPr>
              <w:t xml:space="preserve">tavalt hindamiskriteeriumitele. </w:t>
            </w:r>
          </w:p>
        </w:tc>
      </w:tr>
      <w:tr w:rsidR="008649F0" w:rsidRPr="003E637E" w14:paraId="5F3088E2" w14:textId="77777777" w:rsidTr="008649F0">
        <w:tc>
          <w:tcPr>
            <w:tcW w:w="5098" w:type="dxa"/>
          </w:tcPr>
          <w:p w14:paraId="5DEA00EB" w14:textId="77777777" w:rsidR="008649F0" w:rsidRPr="003E637E" w:rsidRDefault="008649F0" w:rsidP="008649F0">
            <w:pPr>
              <w:rPr>
                <w:rFonts w:ascii="Cambria" w:hAnsi="Cambria"/>
                <w:b/>
              </w:rPr>
            </w:pPr>
            <w:r w:rsidRPr="003E637E">
              <w:rPr>
                <w:rFonts w:ascii="Cambria" w:hAnsi="Cambria"/>
                <w:b/>
              </w:rPr>
              <w:t>Õppematerjalid</w:t>
            </w:r>
          </w:p>
        </w:tc>
        <w:tc>
          <w:tcPr>
            <w:tcW w:w="10206" w:type="dxa"/>
            <w:gridSpan w:val="3"/>
          </w:tcPr>
          <w:p w14:paraId="3BE092A9" w14:textId="77777777" w:rsidR="000B4555" w:rsidRPr="003E637E" w:rsidRDefault="000B4555" w:rsidP="000B4555">
            <w:pPr>
              <w:rPr>
                <w:rFonts w:ascii="Cambria" w:hAnsi="Cambria"/>
              </w:rPr>
            </w:pPr>
            <w:r w:rsidRPr="003E637E">
              <w:rPr>
                <w:rFonts w:ascii="Cambria" w:hAnsi="Cambria"/>
              </w:rPr>
              <w:t>Õpetaja enda kogutud ja koostatud materjalid</w:t>
            </w:r>
          </w:p>
          <w:p w14:paraId="316732AA" w14:textId="77777777" w:rsidR="000B4555" w:rsidRPr="003E637E" w:rsidRDefault="000B4555" w:rsidP="000B4555">
            <w:pPr>
              <w:rPr>
                <w:rFonts w:ascii="Cambria" w:hAnsi="Cambria"/>
              </w:rPr>
            </w:pPr>
            <w:r w:rsidRPr="003E637E">
              <w:rPr>
                <w:rFonts w:ascii="Cambria" w:hAnsi="Cambria"/>
              </w:rPr>
              <w:t xml:space="preserve">Õpetaja koostatud juhendmaterjal õpimapi koostamiseks </w:t>
            </w:r>
          </w:p>
          <w:p w14:paraId="5F0F725B" w14:textId="57E1807A" w:rsidR="000B4555" w:rsidRPr="003E637E" w:rsidRDefault="000B4555" w:rsidP="000B4555">
            <w:pPr>
              <w:rPr>
                <w:rFonts w:ascii="Cambria" w:hAnsi="Cambria"/>
              </w:rPr>
            </w:pPr>
            <w:r w:rsidRPr="003E637E">
              <w:rPr>
                <w:rFonts w:ascii="Cambria" w:hAnsi="Cambria"/>
              </w:rPr>
              <w:t>Kirjalike tööde vormistamise juhend</w:t>
            </w:r>
            <w:r w:rsidR="00E56850">
              <w:rPr>
                <w:rFonts w:ascii="Cambria" w:hAnsi="Cambria"/>
              </w:rPr>
              <w:t xml:space="preserve"> </w:t>
            </w:r>
            <w:hyperlink r:id="rId30" w:history="1">
              <w:r w:rsidR="00E56850" w:rsidRPr="00D327F0">
                <w:rPr>
                  <w:rStyle w:val="Hperlink"/>
                  <w:rFonts w:ascii="Cambria" w:hAnsi="Cambria"/>
                </w:rPr>
                <w:t>http://web.ametikool.ee/anne-li/juhend/</w:t>
              </w:r>
            </w:hyperlink>
          </w:p>
          <w:p w14:paraId="6EA2FBA6" w14:textId="77777777" w:rsidR="000B4555" w:rsidRPr="003E637E" w:rsidRDefault="000B4555" w:rsidP="000B4555">
            <w:pPr>
              <w:rPr>
                <w:rFonts w:ascii="Cambria" w:hAnsi="Cambria"/>
              </w:rPr>
            </w:pPr>
            <w:r w:rsidRPr="003E637E">
              <w:rPr>
                <w:rFonts w:ascii="Cambria" w:hAnsi="Cambria"/>
              </w:rPr>
              <w:t>Praktiline õppestend sisustusdetailide paigaldamiseks</w:t>
            </w:r>
          </w:p>
          <w:p w14:paraId="7D9D1366" w14:textId="77777777" w:rsidR="000B4555" w:rsidRPr="003E637E" w:rsidRDefault="000B4555" w:rsidP="000B4555">
            <w:pPr>
              <w:rPr>
                <w:rFonts w:ascii="Cambria" w:hAnsi="Cambria"/>
              </w:rPr>
            </w:pPr>
            <w:r w:rsidRPr="003E637E">
              <w:rPr>
                <w:rFonts w:ascii="Cambria" w:hAnsi="Cambria"/>
              </w:rPr>
              <w:t>Seadmete kasutus- ja paigaldusjuhendid</w:t>
            </w:r>
          </w:p>
          <w:p w14:paraId="06B169B2" w14:textId="0DFE3940" w:rsidR="008649F0" w:rsidRPr="003E637E" w:rsidRDefault="000B4555" w:rsidP="000B4555">
            <w:pPr>
              <w:rPr>
                <w:rFonts w:ascii="Cambria" w:hAnsi="Cambria"/>
              </w:rPr>
            </w:pPr>
            <w:r w:rsidRPr="003E637E">
              <w:rPr>
                <w:rFonts w:ascii="Cambria" w:hAnsi="Cambria"/>
              </w:rPr>
              <w:t>Veebikeskkondades õppevideod</w:t>
            </w:r>
          </w:p>
        </w:tc>
      </w:tr>
    </w:tbl>
    <w:p w14:paraId="7846BA5E" w14:textId="5292280D" w:rsidR="00044DAC" w:rsidRPr="003D2867" w:rsidRDefault="00044DAC" w:rsidP="00CE64DE">
      <w:pPr>
        <w:pStyle w:val="Pealkiri1"/>
        <w:rPr>
          <w:rFonts w:ascii="Cambria" w:hAnsi="Cambria"/>
        </w:rPr>
      </w:pPr>
      <w:bookmarkStart w:id="17" w:name="_Toc96026397"/>
      <w:r w:rsidRPr="003D2867">
        <w:rPr>
          <w:rFonts w:ascii="Cambria" w:hAnsi="Cambria"/>
        </w:rPr>
        <w:t>Mööbli karkassi polsterdamine ja pealistamine</w:t>
      </w:r>
      <w:bookmarkEnd w:id="17"/>
    </w:p>
    <w:tbl>
      <w:tblPr>
        <w:tblStyle w:val="Kontuurtabel1"/>
        <w:tblW w:w="15304" w:type="dxa"/>
        <w:tblLook w:val="04A0" w:firstRow="1" w:lastRow="0" w:firstColumn="1" w:lastColumn="0" w:noHBand="0" w:noVBand="1"/>
      </w:tblPr>
      <w:tblGrid>
        <w:gridCol w:w="5099"/>
        <w:gridCol w:w="4535"/>
        <w:gridCol w:w="3119"/>
        <w:gridCol w:w="2551"/>
      </w:tblGrid>
      <w:tr w:rsidR="00044DAC" w:rsidRPr="003E637E" w14:paraId="536C395A" w14:textId="77777777" w:rsidTr="003222DA">
        <w:tc>
          <w:tcPr>
            <w:tcW w:w="5099" w:type="dxa"/>
            <w:shd w:val="clear" w:color="auto" w:fill="A8D08D" w:themeFill="accent6" w:themeFillTint="99"/>
          </w:tcPr>
          <w:p w14:paraId="4C68ACC5" w14:textId="77777777" w:rsidR="00044DAC" w:rsidRPr="003E637E" w:rsidRDefault="00044DAC" w:rsidP="003222DA">
            <w:pPr>
              <w:rPr>
                <w:rFonts w:ascii="Cambria" w:hAnsi="Cambria"/>
              </w:rPr>
            </w:pPr>
            <w:r w:rsidRPr="003E637E">
              <w:rPr>
                <w:rFonts w:ascii="Cambria" w:hAnsi="Cambria"/>
              </w:rPr>
              <w:t>Mooduli nr.</w:t>
            </w:r>
          </w:p>
        </w:tc>
        <w:tc>
          <w:tcPr>
            <w:tcW w:w="4535" w:type="dxa"/>
            <w:shd w:val="clear" w:color="auto" w:fill="A8D08D" w:themeFill="accent6" w:themeFillTint="99"/>
          </w:tcPr>
          <w:p w14:paraId="66B8EEE2" w14:textId="77777777" w:rsidR="00044DAC" w:rsidRPr="003E637E" w:rsidRDefault="00044DAC" w:rsidP="003222DA">
            <w:pPr>
              <w:rPr>
                <w:rFonts w:ascii="Cambria" w:hAnsi="Cambria"/>
              </w:rPr>
            </w:pPr>
            <w:r w:rsidRPr="003E637E">
              <w:rPr>
                <w:rFonts w:ascii="Cambria" w:hAnsi="Cambria"/>
              </w:rPr>
              <w:t>Mooduli nimetus</w:t>
            </w:r>
          </w:p>
        </w:tc>
        <w:tc>
          <w:tcPr>
            <w:tcW w:w="3119" w:type="dxa"/>
            <w:shd w:val="clear" w:color="auto" w:fill="A8D08D" w:themeFill="accent6" w:themeFillTint="99"/>
          </w:tcPr>
          <w:p w14:paraId="5FB154D4" w14:textId="77777777" w:rsidR="00044DAC" w:rsidRPr="003E637E" w:rsidRDefault="00044DAC" w:rsidP="003222DA">
            <w:pPr>
              <w:rPr>
                <w:rFonts w:ascii="Cambria" w:hAnsi="Cambria"/>
              </w:rPr>
            </w:pPr>
            <w:r w:rsidRPr="003E637E">
              <w:rPr>
                <w:rFonts w:ascii="Cambria" w:hAnsi="Cambria"/>
              </w:rPr>
              <w:t>Mooduli maht (EKAP)</w:t>
            </w:r>
          </w:p>
        </w:tc>
        <w:tc>
          <w:tcPr>
            <w:tcW w:w="2551" w:type="dxa"/>
            <w:shd w:val="clear" w:color="auto" w:fill="A8D08D" w:themeFill="accent6" w:themeFillTint="99"/>
          </w:tcPr>
          <w:p w14:paraId="3110251B" w14:textId="77777777" w:rsidR="00044DAC" w:rsidRPr="003E637E" w:rsidRDefault="00044DAC" w:rsidP="003222DA">
            <w:pPr>
              <w:rPr>
                <w:rFonts w:ascii="Cambria" w:hAnsi="Cambria"/>
              </w:rPr>
            </w:pPr>
            <w:r w:rsidRPr="003E637E">
              <w:rPr>
                <w:rFonts w:ascii="Cambria" w:hAnsi="Cambria"/>
              </w:rPr>
              <w:t>Õpetajad</w:t>
            </w:r>
          </w:p>
        </w:tc>
      </w:tr>
      <w:tr w:rsidR="00044DAC" w:rsidRPr="003E637E" w14:paraId="7B7AB80B" w14:textId="77777777" w:rsidTr="003222DA">
        <w:tc>
          <w:tcPr>
            <w:tcW w:w="5099" w:type="dxa"/>
          </w:tcPr>
          <w:p w14:paraId="79E1028A" w14:textId="1B7F1EE5" w:rsidR="00044DAC" w:rsidRPr="003E637E" w:rsidRDefault="00D44C1A" w:rsidP="00004FBC">
            <w:pPr>
              <w:jc w:val="center"/>
              <w:rPr>
                <w:rFonts w:ascii="Cambria" w:hAnsi="Cambria"/>
                <w:b/>
              </w:rPr>
            </w:pPr>
            <w:r>
              <w:rPr>
                <w:rFonts w:ascii="Cambria" w:hAnsi="Cambria"/>
                <w:b/>
              </w:rPr>
              <w:t>15</w:t>
            </w:r>
          </w:p>
        </w:tc>
        <w:tc>
          <w:tcPr>
            <w:tcW w:w="4535" w:type="dxa"/>
          </w:tcPr>
          <w:p w14:paraId="482B67F6" w14:textId="4B1369C7" w:rsidR="00044DAC" w:rsidRPr="003E637E" w:rsidRDefault="00044DAC" w:rsidP="00004FBC">
            <w:pPr>
              <w:jc w:val="center"/>
              <w:rPr>
                <w:rFonts w:ascii="Cambria" w:hAnsi="Cambria"/>
                <w:b/>
              </w:rPr>
            </w:pPr>
            <w:r w:rsidRPr="003E637E">
              <w:rPr>
                <w:rFonts w:ascii="Cambria" w:hAnsi="Cambria"/>
                <w:b/>
              </w:rPr>
              <w:t>Mööbli karkassi polsterdamine ja pealistamine</w:t>
            </w:r>
          </w:p>
        </w:tc>
        <w:tc>
          <w:tcPr>
            <w:tcW w:w="3119" w:type="dxa"/>
          </w:tcPr>
          <w:p w14:paraId="44401DB6" w14:textId="5985A7ED" w:rsidR="00044DAC" w:rsidRPr="003E637E" w:rsidRDefault="00D42942" w:rsidP="00004FBC">
            <w:pPr>
              <w:jc w:val="center"/>
              <w:rPr>
                <w:rFonts w:ascii="Cambria" w:hAnsi="Cambria"/>
                <w:b/>
              </w:rPr>
            </w:pPr>
            <w:r>
              <w:rPr>
                <w:rFonts w:ascii="Cambria" w:hAnsi="Cambria"/>
                <w:b/>
              </w:rPr>
              <w:t>5</w:t>
            </w:r>
          </w:p>
        </w:tc>
        <w:tc>
          <w:tcPr>
            <w:tcW w:w="2551" w:type="dxa"/>
          </w:tcPr>
          <w:p w14:paraId="6AC0A4AF" w14:textId="0B828B7B" w:rsidR="00044DAC" w:rsidRPr="003E637E" w:rsidRDefault="00044DAC" w:rsidP="003222DA">
            <w:pPr>
              <w:rPr>
                <w:rFonts w:ascii="Cambria" w:hAnsi="Cambria"/>
              </w:rPr>
            </w:pPr>
            <w:r w:rsidRPr="003E637E">
              <w:rPr>
                <w:rFonts w:ascii="Cambria" w:hAnsi="Cambria"/>
              </w:rPr>
              <w:t>Marek Tarkin; Urve Pulk</w:t>
            </w:r>
          </w:p>
        </w:tc>
      </w:tr>
      <w:tr w:rsidR="00044DAC" w:rsidRPr="003E637E" w14:paraId="62E8DDAF" w14:textId="77777777" w:rsidTr="003222DA">
        <w:tc>
          <w:tcPr>
            <w:tcW w:w="5099" w:type="dxa"/>
          </w:tcPr>
          <w:p w14:paraId="2DF38279" w14:textId="77777777" w:rsidR="00044DAC" w:rsidRPr="003E637E" w:rsidRDefault="00044DAC" w:rsidP="003222DA">
            <w:pPr>
              <w:rPr>
                <w:rFonts w:ascii="Cambria" w:hAnsi="Cambria"/>
                <w:b/>
              </w:rPr>
            </w:pPr>
            <w:r w:rsidRPr="003E637E">
              <w:rPr>
                <w:rFonts w:ascii="Cambria" w:hAnsi="Cambria"/>
                <w:b/>
              </w:rPr>
              <w:t>Nõuded mooduli alustamiseks</w:t>
            </w:r>
          </w:p>
        </w:tc>
        <w:tc>
          <w:tcPr>
            <w:tcW w:w="10205" w:type="dxa"/>
            <w:gridSpan w:val="3"/>
          </w:tcPr>
          <w:p w14:paraId="71E114D3" w14:textId="06B5CB20" w:rsidR="00044DAC" w:rsidRPr="003E637E" w:rsidRDefault="00004FBC" w:rsidP="003222DA">
            <w:pPr>
              <w:rPr>
                <w:rFonts w:ascii="Cambria" w:hAnsi="Cambria"/>
              </w:rPr>
            </w:pPr>
            <w:r>
              <w:rPr>
                <w:rFonts w:ascii="Cambria" w:hAnsi="Cambria"/>
              </w:rPr>
              <w:t>puuduvad</w:t>
            </w:r>
          </w:p>
        </w:tc>
      </w:tr>
      <w:tr w:rsidR="00044DAC" w:rsidRPr="003E637E" w14:paraId="6D70F7AA" w14:textId="77777777" w:rsidTr="003222DA">
        <w:tc>
          <w:tcPr>
            <w:tcW w:w="5099" w:type="dxa"/>
          </w:tcPr>
          <w:p w14:paraId="1A8D664E" w14:textId="77777777" w:rsidR="00044DAC" w:rsidRPr="003E637E" w:rsidRDefault="00044DAC" w:rsidP="003222DA">
            <w:pPr>
              <w:rPr>
                <w:rFonts w:ascii="Cambria" w:hAnsi="Cambria"/>
                <w:b/>
              </w:rPr>
            </w:pPr>
            <w:r w:rsidRPr="003E637E">
              <w:rPr>
                <w:rFonts w:ascii="Cambria" w:hAnsi="Cambria"/>
                <w:b/>
              </w:rPr>
              <w:t>Mooduli eesmärk</w:t>
            </w:r>
          </w:p>
        </w:tc>
        <w:tc>
          <w:tcPr>
            <w:tcW w:w="10205" w:type="dxa"/>
            <w:gridSpan w:val="3"/>
          </w:tcPr>
          <w:p w14:paraId="3D9A8F1C" w14:textId="05F8E803" w:rsidR="00044DAC" w:rsidRPr="003E637E" w:rsidRDefault="00044DAC" w:rsidP="003222DA">
            <w:pPr>
              <w:rPr>
                <w:rFonts w:ascii="Cambria" w:hAnsi="Cambria"/>
              </w:rPr>
            </w:pPr>
            <w:r w:rsidRPr="003E637E">
              <w:rPr>
                <w:rFonts w:ascii="Cambria" w:hAnsi="Cambria"/>
              </w:rPr>
              <w:t>Õpetusega taotletakse, et õppija omandab teadmised ja oskused karkassi polsterdamisest ja pealistamisest ning toote ja toote osade monteerimisest ja pakkimisest. Õpingute käigus arendab õppija sotsiaalseid ja enesekohaseid pädevusi sh meeskonnatöö- ja õppimisoskust.</w:t>
            </w:r>
          </w:p>
        </w:tc>
      </w:tr>
      <w:tr w:rsidR="00044DAC" w:rsidRPr="003E637E" w14:paraId="107C42FD" w14:textId="77777777" w:rsidTr="003222DA">
        <w:tc>
          <w:tcPr>
            <w:tcW w:w="5099" w:type="dxa"/>
          </w:tcPr>
          <w:p w14:paraId="21DA3470" w14:textId="77777777" w:rsidR="00044DAC" w:rsidRPr="003E637E" w:rsidRDefault="00044DAC" w:rsidP="003222DA">
            <w:pPr>
              <w:rPr>
                <w:rFonts w:ascii="Cambria" w:hAnsi="Cambria"/>
                <w:b/>
              </w:rPr>
            </w:pPr>
            <w:r w:rsidRPr="003E637E">
              <w:rPr>
                <w:rFonts w:ascii="Cambria" w:hAnsi="Cambria"/>
                <w:b/>
              </w:rPr>
              <w:t>Mooduli kokkuvõtva hinde kujunemine</w:t>
            </w:r>
          </w:p>
        </w:tc>
        <w:tc>
          <w:tcPr>
            <w:tcW w:w="10205" w:type="dxa"/>
            <w:gridSpan w:val="3"/>
          </w:tcPr>
          <w:p w14:paraId="5BC908FF" w14:textId="0ECC61E6" w:rsidR="00044DAC" w:rsidRPr="003E637E" w:rsidRDefault="00044DAC" w:rsidP="00044DAC">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w:t>
            </w:r>
            <w:r w:rsidR="00004FBC">
              <w:rPr>
                <w:rFonts w:ascii="Cambria" w:hAnsi="Cambria"/>
              </w:rPr>
              <w:t xml:space="preserve"> </w:t>
            </w:r>
            <w:r w:rsidRPr="003E637E">
              <w:rPr>
                <w:rFonts w:ascii="Cambria" w:hAnsi="Cambria"/>
              </w:rPr>
              <w:t>ja õpimapi alusel. Õpimapp sisaldab erinevate teemade/tööoperatsioonide töölehti, kirjeldusi, iseseisvaid töid, arvamust kogetu kohta ja eneseanalüüsi.</w:t>
            </w:r>
          </w:p>
          <w:p w14:paraId="50DEDAC9" w14:textId="4A6AFF85" w:rsidR="00044DAC" w:rsidRPr="003E637E" w:rsidRDefault="00044DAC" w:rsidP="00044DAC">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044DAC" w:rsidRPr="003E637E" w14:paraId="5DF71A5D" w14:textId="77777777" w:rsidTr="003222DA">
        <w:tc>
          <w:tcPr>
            <w:tcW w:w="5099" w:type="dxa"/>
          </w:tcPr>
          <w:p w14:paraId="0A22A1F4" w14:textId="77777777" w:rsidR="00044DAC" w:rsidRPr="003E637E" w:rsidRDefault="00044DAC" w:rsidP="003222DA">
            <w:pPr>
              <w:rPr>
                <w:rFonts w:ascii="Cambria" w:hAnsi="Cambria"/>
                <w:b/>
              </w:rPr>
            </w:pPr>
            <w:r w:rsidRPr="003E637E">
              <w:rPr>
                <w:rFonts w:ascii="Cambria" w:hAnsi="Cambria"/>
                <w:b/>
              </w:rPr>
              <w:t>Mooduli tundide maht</w:t>
            </w:r>
          </w:p>
        </w:tc>
        <w:tc>
          <w:tcPr>
            <w:tcW w:w="10205" w:type="dxa"/>
            <w:gridSpan w:val="3"/>
          </w:tcPr>
          <w:p w14:paraId="6DABD066" w14:textId="760AFC49" w:rsidR="00044DAC" w:rsidRPr="003E637E" w:rsidRDefault="00044DAC" w:rsidP="003222DA">
            <w:pPr>
              <w:rPr>
                <w:rFonts w:ascii="Cambria" w:hAnsi="Cambria"/>
              </w:rPr>
            </w:pPr>
            <w:r w:rsidRPr="003E637E">
              <w:rPr>
                <w:rFonts w:ascii="Cambria" w:hAnsi="Cambria"/>
              </w:rPr>
              <w:t xml:space="preserve">Kokku </w:t>
            </w:r>
            <w:r w:rsidR="003B74D1">
              <w:rPr>
                <w:rFonts w:ascii="Cambria" w:hAnsi="Cambria"/>
                <w:b/>
              </w:rPr>
              <w:t>130</w:t>
            </w:r>
            <w:r w:rsidRPr="003E637E">
              <w:rPr>
                <w:rFonts w:ascii="Cambria" w:hAnsi="Cambria"/>
              </w:rPr>
              <w:t xml:space="preserve"> tundi sh:</w:t>
            </w:r>
          </w:p>
          <w:p w14:paraId="7366D32F" w14:textId="4763A002" w:rsidR="00044DAC" w:rsidRPr="003E637E" w:rsidRDefault="00044DAC" w:rsidP="003222DA">
            <w:pPr>
              <w:rPr>
                <w:rFonts w:ascii="Cambria" w:hAnsi="Cambria"/>
              </w:rPr>
            </w:pPr>
            <w:r w:rsidRPr="003E637E">
              <w:rPr>
                <w:rFonts w:ascii="Cambria" w:hAnsi="Cambria"/>
              </w:rPr>
              <w:lastRenderedPageBreak/>
              <w:t xml:space="preserve">Auditoorne töö </w:t>
            </w:r>
            <w:r w:rsidR="00004FBC" w:rsidRPr="00004FBC">
              <w:rPr>
                <w:rFonts w:ascii="Cambria" w:hAnsi="Cambria"/>
                <w:b/>
                <w:bCs/>
              </w:rPr>
              <w:t>60</w:t>
            </w:r>
            <w:r w:rsidRPr="00004FBC">
              <w:rPr>
                <w:rFonts w:ascii="Cambria" w:hAnsi="Cambria"/>
                <w:b/>
                <w:bCs/>
              </w:rPr>
              <w:t xml:space="preserve"> </w:t>
            </w:r>
            <w:r w:rsidRPr="003E637E">
              <w:rPr>
                <w:rFonts w:ascii="Cambria" w:hAnsi="Cambria"/>
              </w:rPr>
              <w:t>(teoreetilised loengud + praktiline tegevus)</w:t>
            </w:r>
          </w:p>
          <w:p w14:paraId="4AC0B546" w14:textId="23387CA8" w:rsidR="00044DAC" w:rsidRPr="003E637E" w:rsidRDefault="00044DAC" w:rsidP="003B74D1">
            <w:pPr>
              <w:rPr>
                <w:rFonts w:ascii="Cambria" w:hAnsi="Cambria"/>
                <w:b/>
              </w:rPr>
            </w:pPr>
            <w:r w:rsidRPr="003E637E">
              <w:rPr>
                <w:rFonts w:ascii="Cambria" w:hAnsi="Cambria"/>
              </w:rPr>
              <w:t xml:space="preserve">Iseseisev töö </w:t>
            </w:r>
            <w:r w:rsidR="00004FBC" w:rsidRPr="00004FBC">
              <w:rPr>
                <w:rFonts w:ascii="Cambria" w:hAnsi="Cambria"/>
                <w:b/>
                <w:bCs/>
              </w:rPr>
              <w:t>70</w:t>
            </w:r>
            <w:r w:rsidRPr="003E637E">
              <w:rPr>
                <w:rFonts w:ascii="Cambria" w:hAnsi="Cambria"/>
              </w:rPr>
              <w:t xml:space="preserve"> tundi</w:t>
            </w:r>
          </w:p>
        </w:tc>
      </w:tr>
      <w:tr w:rsidR="00044DAC" w:rsidRPr="003E637E" w14:paraId="502E62B3" w14:textId="77777777" w:rsidTr="003222DA">
        <w:tc>
          <w:tcPr>
            <w:tcW w:w="5099" w:type="dxa"/>
            <w:shd w:val="clear" w:color="auto" w:fill="A8D08D" w:themeFill="accent6" w:themeFillTint="99"/>
          </w:tcPr>
          <w:p w14:paraId="6BBB5D1D" w14:textId="4A6D38D8" w:rsidR="00044DAC" w:rsidRPr="003E637E" w:rsidRDefault="00044DAC" w:rsidP="00044DAC">
            <w:pPr>
              <w:contextualSpacing/>
              <w:rPr>
                <w:rFonts w:ascii="Cambria" w:hAnsi="Cambria"/>
                <w:b/>
              </w:rPr>
            </w:pPr>
            <w:r w:rsidRPr="003E637E">
              <w:rPr>
                <w:rFonts w:ascii="Cambria" w:hAnsi="Cambria"/>
                <w:b/>
              </w:rPr>
              <w:lastRenderedPageBreak/>
              <w:t>Õpiväljundid</w:t>
            </w:r>
          </w:p>
        </w:tc>
        <w:tc>
          <w:tcPr>
            <w:tcW w:w="10205" w:type="dxa"/>
            <w:gridSpan w:val="3"/>
            <w:shd w:val="clear" w:color="auto" w:fill="A8D08D" w:themeFill="accent6" w:themeFillTint="99"/>
          </w:tcPr>
          <w:p w14:paraId="0DF020FE" w14:textId="77777777" w:rsidR="00044DAC" w:rsidRPr="003E637E" w:rsidRDefault="00044DAC" w:rsidP="003222DA">
            <w:pPr>
              <w:rPr>
                <w:rFonts w:ascii="Cambria" w:hAnsi="Cambria"/>
                <w:b/>
              </w:rPr>
            </w:pPr>
            <w:r w:rsidRPr="003E637E">
              <w:rPr>
                <w:rFonts w:ascii="Cambria" w:hAnsi="Cambria"/>
                <w:b/>
              </w:rPr>
              <w:t>Hindamiskriteeriumid</w:t>
            </w:r>
          </w:p>
        </w:tc>
      </w:tr>
      <w:tr w:rsidR="00044DAC" w:rsidRPr="003E637E" w14:paraId="6E43F867" w14:textId="77777777" w:rsidTr="003222DA">
        <w:tc>
          <w:tcPr>
            <w:tcW w:w="5099" w:type="dxa"/>
          </w:tcPr>
          <w:p w14:paraId="1E8D503C" w14:textId="77777777" w:rsidR="00044DAC" w:rsidRPr="003E637E" w:rsidRDefault="00044DAC" w:rsidP="003222DA">
            <w:pPr>
              <w:rPr>
                <w:rFonts w:ascii="Cambria" w:hAnsi="Cambria"/>
              </w:rPr>
            </w:pPr>
            <w:r w:rsidRPr="003E637E">
              <w:rPr>
                <w:rFonts w:ascii="Cambria" w:hAnsi="Cambria"/>
              </w:rPr>
              <w:t>Õpilane:</w:t>
            </w:r>
          </w:p>
          <w:p w14:paraId="4BB16466" w14:textId="192D9EDE" w:rsidR="00044DAC" w:rsidRPr="003E637E" w:rsidRDefault="007B716D" w:rsidP="00D948CD">
            <w:pPr>
              <w:numPr>
                <w:ilvl w:val="0"/>
                <w:numId w:val="66"/>
              </w:numPr>
              <w:ind w:left="313" w:hanging="284"/>
              <w:rPr>
                <w:rFonts w:ascii="Cambria" w:hAnsi="Cambria"/>
                <w:b/>
              </w:rPr>
            </w:pPr>
            <w:r w:rsidRPr="003E637E">
              <w:rPr>
                <w:rFonts w:ascii="Cambria" w:hAnsi="Cambria"/>
                <w:b/>
              </w:rPr>
              <w:t>p</w:t>
            </w:r>
            <w:r w:rsidR="00044DAC" w:rsidRPr="003E637E">
              <w:rPr>
                <w:rFonts w:ascii="Cambria" w:hAnsi="Cambria"/>
                <w:b/>
              </w:rPr>
              <w:t>olsterdab liimitud karkassi</w:t>
            </w:r>
            <w:r w:rsidR="003D2867">
              <w:rPr>
                <w:rFonts w:ascii="Cambria" w:hAnsi="Cambria"/>
                <w:b/>
              </w:rPr>
              <w:t>,</w:t>
            </w:r>
            <w:r w:rsidR="00044DAC" w:rsidRPr="003E637E">
              <w:rPr>
                <w:rFonts w:ascii="Cambria" w:hAnsi="Cambria"/>
                <w:b/>
              </w:rPr>
              <w:t xml:space="preserve"> arvestades tööde järjekorda, karkassi ja pealistusmaterjalide eripära, kasutades optimaalseid töövõtteid</w:t>
            </w:r>
          </w:p>
          <w:p w14:paraId="07EDD03F" w14:textId="06345B35" w:rsidR="00044DAC" w:rsidRPr="003E637E" w:rsidRDefault="007B716D" w:rsidP="00D948CD">
            <w:pPr>
              <w:numPr>
                <w:ilvl w:val="0"/>
                <w:numId w:val="66"/>
              </w:numPr>
              <w:ind w:left="313" w:hanging="284"/>
              <w:rPr>
                <w:rFonts w:ascii="Cambria" w:hAnsi="Cambria"/>
                <w:b/>
              </w:rPr>
            </w:pPr>
            <w:r w:rsidRPr="003E637E">
              <w:rPr>
                <w:rFonts w:ascii="Cambria" w:hAnsi="Cambria"/>
                <w:b/>
              </w:rPr>
              <w:t>t</w:t>
            </w:r>
            <w:r w:rsidR="00044DAC" w:rsidRPr="003E637E">
              <w:rPr>
                <w:rFonts w:ascii="Cambria" w:hAnsi="Cambria"/>
                <w:b/>
              </w:rPr>
              <w:t>äidab etteantud materjaliga selja- ja istmepadjad ning paigaldab ehisdetailid</w:t>
            </w:r>
            <w:r w:rsidR="003D2867">
              <w:rPr>
                <w:rFonts w:ascii="Cambria" w:hAnsi="Cambria"/>
                <w:b/>
              </w:rPr>
              <w:t>,</w:t>
            </w:r>
            <w:r w:rsidR="00044DAC" w:rsidRPr="003E637E">
              <w:rPr>
                <w:rFonts w:ascii="Cambria" w:hAnsi="Cambria"/>
                <w:b/>
              </w:rPr>
              <w:t xml:space="preserve"> arvestades karkassi- ja pealistusmaterjalide eripära ja tööde järjekorda</w:t>
            </w:r>
          </w:p>
          <w:p w14:paraId="757DD384" w14:textId="4E50F245" w:rsidR="00044DAC" w:rsidRPr="003E637E" w:rsidRDefault="007B716D" w:rsidP="00D948CD">
            <w:pPr>
              <w:numPr>
                <w:ilvl w:val="0"/>
                <w:numId w:val="66"/>
              </w:numPr>
              <w:ind w:left="313" w:hanging="284"/>
              <w:rPr>
                <w:rFonts w:ascii="Cambria" w:hAnsi="Cambria"/>
                <w:b/>
              </w:rPr>
            </w:pPr>
            <w:r w:rsidRPr="003E637E">
              <w:rPr>
                <w:rFonts w:ascii="Cambria" w:hAnsi="Cambria"/>
                <w:b/>
              </w:rPr>
              <w:t>p</w:t>
            </w:r>
            <w:r w:rsidR="00044DAC" w:rsidRPr="003E637E">
              <w:rPr>
                <w:rFonts w:ascii="Cambria" w:hAnsi="Cambria"/>
                <w:b/>
              </w:rPr>
              <w:t>aigaldab kinnitusvahendid, monteerib ja komplekteerib toote vastavalt tehnoloogiakaardile</w:t>
            </w:r>
          </w:p>
          <w:p w14:paraId="4339DAC5" w14:textId="14733783" w:rsidR="00044DAC" w:rsidRPr="003E637E" w:rsidRDefault="007B716D" w:rsidP="00D948CD">
            <w:pPr>
              <w:numPr>
                <w:ilvl w:val="0"/>
                <w:numId w:val="66"/>
              </w:numPr>
              <w:ind w:left="313" w:hanging="284"/>
              <w:rPr>
                <w:rFonts w:ascii="Cambria" w:hAnsi="Cambria"/>
                <w:b/>
              </w:rPr>
            </w:pPr>
            <w:r w:rsidRPr="003E637E">
              <w:rPr>
                <w:rFonts w:ascii="Cambria" w:hAnsi="Cambria"/>
                <w:b/>
              </w:rPr>
              <w:t>p</w:t>
            </w:r>
            <w:r w:rsidR="00044DAC" w:rsidRPr="003E637E">
              <w:rPr>
                <w:rFonts w:ascii="Cambria" w:hAnsi="Cambria"/>
                <w:b/>
              </w:rPr>
              <w:t>akib toote või toote osad vastavalt tehnoloogiakaardile</w:t>
            </w:r>
            <w:r w:rsidR="003D2867">
              <w:rPr>
                <w:rFonts w:ascii="Cambria" w:hAnsi="Cambria"/>
                <w:b/>
              </w:rPr>
              <w:t>,</w:t>
            </w:r>
            <w:r w:rsidR="00044DAC" w:rsidRPr="003E637E">
              <w:rPr>
                <w:rFonts w:ascii="Cambria" w:hAnsi="Cambria"/>
                <w:b/>
              </w:rPr>
              <w:t xml:space="preserve"> arvestades erinevaid toote pealistusmaterjale ning pakkematerjali eripära</w:t>
            </w:r>
          </w:p>
        </w:tc>
        <w:tc>
          <w:tcPr>
            <w:tcW w:w="10205" w:type="dxa"/>
            <w:gridSpan w:val="3"/>
          </w:tcPr>
          <w:p w14:paraId="1D8A9681" w14:textId="77777777" w:rsidR="00044DAC" w:rsidRPr="003E637E" w:rsidRDefault="00044DAC" w:rsidP="003222DA">
            <w:pPr>
              <w:rPr>
                <w:rFonts w:ascii="Cambria" w:hAnsi="Cambria"/>
              </w:rPr>
            </w:pPr>
            <w:r w:rsidRPr="003E637E">
              <w:rPr>
                <w:rFonts w:ascii="Cambria" w:hAnsi="Cambria"/>
              </w:rPr>
              <w:t>Õpilane:</w:t>
            </w:r>
          </w:p>
          <w:p w14:paraId="00C1CF00" w14:textId="276B2B1F" w:rsidR="00044DAC" w:rsidRPr="003E637E" w:rsidRDefault="00004FBC" w:rsidP="00004FBC">
            <w:pPr>
              <w:spacing w:before="0" w:after="0"/>
              <w:rPr>
                <w:rFonts w:ascii="Cambria" w:hAnsi="Cambria"/>
              </w:rPr>
            </w:pPr>
            <w:r w:rsidRPr="00004FBC">
              <w:rPr>
                <w:rFonts w:ascii="Cambria" w:hAnsi="Cambria"/>
                <w:b/>
                <w:bCs/>
              </w:rPr>
              <w:t>HK 1.1.</w:t>
            </w:r>
            <w:r>
              <w:rPr>
                <w:rFonts w:ascii="Cambria" w:hAnsi="Cambria"/>
              </w:rPr>
              <w:t xml:space="preserve"> </w:t>
            </w:r>
            <w:r w:rsidR="00044DAC" w:rsidRPr="003E637E">
              <w:rPr>
                <w:rFonts w:ascii="Cambria" w:hAnsi="Cambria"/>
              </w:rPr>
              <w:t>kavandab tööülesandest lähtuvalt tööprotsessi pehme mööbli karkassi polsterdamiseks</w:t>
            </w:r>
          </w:p>
          <w:p w14:paraId="6D79BC24" w14:textId="769F09D5" w:rsidR="00044DAC" w:rsidRPr="003E637E" w:rsidRDefault="00004FBC" w:rsidP="00004FBC">
            <w:pPr>
              <w:spacing w:before="0" w:after="0"/>
              <w:rPr>
                <w:rFonts w:ascii="Cambria" w:hAnsi="Cambria"/>
              </w:rPr>
            </w:pPr>
            <w:r w:rsidRPr="00004FBC">
              <w:rPr>
                <w:rFonts w:ascii="Cambria" w:hAnsi="Cambria"/>
                <w:b/>
                <w:bCs/>
              </w:rPr>
              <w:t>HK 1.2.</w:t>
            </w:r>
            <w:r>
              <w:rPr>
                <w:rFonts w:ascii="Cambria" w:hAnsi="Cambria"/>
              </w:rPr>
              <w:t xml:space="preserve"> </w:t>
            </w:r>
            <w:r w:rsidR="00044DAC" w:rsidRPr="003E637E">
              <w:rPr>
                <w:rFonts w:ascii="Cambria" w:hAnsi="Cambria"/>
              </w:rPr>
              <w:t>nimetab ülesande põhjal erinevate polsterdusmaterjalide tüüpe ja kasutuskohti, kasutab erialast sõnavara</w:t>
            </w:r>
          </w:p>
          <w:p w14:paraId="7CC23F93" w14:textId="2325473A" w:rsidR="00044DAC" w:rsidRPr="003E637E" w:rsidRDefault="00004FBC" w:rsidP="00004FBC">
            <w:pPr>
              <w:spacing w:before="0" w:after="0"/>
              <w:rPr>
                <w:rFonts w:ascii="Cambria" w:hAnsi="Cambria"/>
              </w:rPr>
            </w:pPr>
            <w:r w:rsidRPr="00004FBC">
              <w:rPr>
                <w:rFonts w:ascii="Cambria" w:hAnsi="Cambria"/>
                <w:b/>
                <w:bCs/>
              </w:rPr>
              <w:t>HK 1.3.</w:t>
            </w:r>
            <w:r>
              <w:rPr>
                <w:rFonts w:ascii="Cambria" w:hAnsi="Cambria"/>
              </w:rPr>
              <w:t xml:space="preserve"> </w:t>
            </w:r>
            <w:r w:rsidR="00044DAC" w:rsidRPr="003E637E">
              <w:rPr>
                <w:rFonts w:ascii="Cambria" w:hAnsi="Cambria"/>
              </w:rPr>
              <w:t>nimetab polsterdamisel kasutatava</w:t>
            </w:r>
            <w:r w:rsidR="003D2867">
              <w:rPr>
                <w:rFonts w:ascii="Cambria" w:hAnsi="Cambria"/>
              </w:rPr>
              <w:t>i</w:t>
            </w:r>
            <w:r w:rsidR="00044DAC" w:rsidRPr="003E637E">
              <w:rPr>
                <w:rFonts w:ascii="Cambria" w:hAnsi="Cambria"/>
              </w:rPr>
              <w:t>d seadmeid ja kirjeldab nende tööpõhimõtted</w:t>
            </w:r>
          </w:p>
          <w:p w14:paraId="2AEC0075" w14:textId="697E3E08" w:rsidR="00044DAC" w:rsidRPr="003E637E" w:rsidRDefault="00004FBC" w:rsidP="00004FBC">
            <w:pPr>
              <w:spacing w:before="0" w:after="0"/>
              <w:rPr>
                <w:rFonts w:ascii="Cambria" w:hAnsi="Cambria"/>
              </w:rPr>
            </w:pPr>
            <w:r w:rsidRPr="00004FBC">
              <w:rPr>
                <w:rFonts w:ascii="Cambria" w:hAnsi="Cambria"/>
                <w:b/>
                <w:bCs/>
              </w:rPr>
              <w:t xml:space="preserve">HK </w:t>
            </w:r>
            <w:r w:rsidR="003D2867">
              <w:rPr>
                <w:rFonts w:ascii="Cambria" w:hAnsi="Cambria"/>
                <w:b/>
                <w:bCs/>
              </w:rPr>
              <w:t>2</w:t>
            </w:r>
            <w:r w:rsidRPr="00004FBC">
              <w:rPr>
                <w:rFonts w:ascii="Cambria" w:hAnsi="Cambria"/>
                <w:b/>
                <w:bCs/>
              </w:rPr>
              <w:t>.</w:t>
            </w:r>
            <w:r w:rsidR="003D2867">
              <w:rPr>
                <w:rFonts w:ascii="Cambria" w:hAnsi="Cambria"/>
                <w:b/>
                <w:bCs/>
              </w:rPr>
              <w:t>1</w:t>
            </w:r>
            <w:r w:rsidRPr="00004FBC">
              <w:rPr>
                <w:rFonts w:ascii="Cambria" w:hAnsi="Cambria"/>
                <w:b/>
                <w:bCs/>
              </w:rPr>
              <w:t>.</w:t>
            </w:r>
            <w:r>
              <w:rPr>
                <w:rFonts w:ascii="Cambria" w:hAnsi="Cambria"/>
              </w:rPr>
              <w:t xml:space="preserve"> </w:t>
            </w:r>
            <w:r w:rsidR="00044DAC" w:rsidRPr="003E637E">
              <w:rPr>
                <w:rFonts w:ascii="Cambria" w:hAnsi="Cambria"/>
              </w:rPr>
              <w:t>valib tööjuhendi põhjal polsterdusmaterjalid ja töövahendid</w:t>
            </w:r>
          </w:p>
          <w:p w14:paraId="07A572F6" w14:textId="3173DB2D" w:rsidR="00044DAC" w:rsidRPr="003E637E" w:rsidRDefault="00004FBC" w:rsidP="00004FBC">
            <w:pPr>
              <w:spacing w:before="0" w:after="0"/>
              <w:rPr>
                <w:rFonts w:ascii="Cambria" w:hAnsi="Cambria"/>
              </w:rPr>
            </w:pPr>
            <w:r w:rsidRPr="00004FBC">
              <w:rPr>
                <w:rFonts w:ascii="Cambria" w:hAnsi="Cambria"/>
                <w:b/>
                <w:bCs/>
              </w:rPr>
              <w:t xml:space="preserve">HK </w:t>
            </w:r>
            <w:r w:rsidR="003D2867">
              <w:rPr>
                <w:rFonts w:ascii="Cambria" w:hAnsi="Cambria"/>
                <w:b/>
                <w:bCs/>
              </w:rPr>
              <w:t>2</w:t>
            </w:r>
            <w:r w:rsidRPr="00004FBC">
              <w:rPr>
                <w:rFonts w:ascii="Cambria" w:hAnsi="Cambria"/>
                <w:b/>
                <w:bCs/>
              </w:rPr>
              <w:t>.</w:t>
            </w:r>
            <w:r w:rsidR="003D2867">
              <w:rPr>
                <w:rFonts w:ascii="Cambria" w:hAnsi="Cambria"/>
                <w:b/>
                <w:bCs/>
              </w:rPr>
              <w:t>2</w:t>
            </w:r>
            <w:r w:rsidRPr="00004FBC">
              <w:rPr>
                <w:rFonts w:ascii="Cambria" w:hAnsi="Cambria"/>
                <w:b/>
                <w:bCs/>
              </w:rPr>
              <w:t>.</w:t>
            </w:r>
            <w:r>
              <w:rPr>
                <w:rFonts w:ascii="Cambria" w:hAnsi="Cambria"/>
              </w:rPr>
              <w:t xml:space="preserve"> </w:t>
            </w:r>
            <w:r w:rsidR="00044DAC" w:rsidRPr="003E637E">
              <w:rPr>
                <w:rFonts w:ascii="Cambria" w:hAnsi="Cambria"/>
              </w:rPr>
              <w:t>kontrollib materjalide kvaliteeti ja vastavust tehnoloogiakaardil määratud mõõtudele</w:t>
            </w:r>
          </w:p>
          <w:p w14:paraId="3E072A71" w14:textId="6C84B283" w:rsidR="00044DAC" w:rsidRPr="003E637E" w:rsidRDefault="006D216A" w:rsidP="006D216A">
            <w:pPr>
              <w:spacing w:before="0" w:after="0"/>
              <w:rPr>
                <w:rFonts w:ascii="Cambria" w:hAnsi="Cambria"/>
              </w:rPr>
            </w:pPr>
            <w:r w:rsidRPr="006D216A">
              <w:rPr>
                <w:rFonts w:ascii="Cambria" w:hAnsi="Cambria"/>
                <w:b/>
                <w:bCs/>
              </w:rPr>
              <w:t>HK 2.</w:t>
            </w:r>
            <w:r w:rsidR="003D2867">
              <w:rPr>
                <w:rFonts w:ascii="Cambria" w:hAnsi="Cambria"/>
                <w:b/>
                <w:bCs/>
              </w:rPr>
              <w:t>3</w:t>
            </w:r>
            <w:r w:rsidRPr="006D216A">
              <w:rPr>
                <w:rFonts w:ascii="Cambria" w:hAnsi="Cambria"/>
                <w:b/>
                <w:bCs/>
              </w:rPr>
              <w:t>.</w:t>
            </w:r>
            <w:r>
              <w:rPr>
                <w:rFonts w:ascii="Cambria" w:hAnsi="Cambria"/>
              </w:rPr>
              <w:t xml:space="preserve"> </w:t>
            </w:r>
            <w:r w:rsidR="00044DAC" w:rsidRPr="003E637E">
              <w:rPr>
                <w:rFonts w:ascii="Cambria" w:hAnsi="Cambria"/>
              </w:rPr>
              <w:t>liimib ettevalmistatud karkassile pehmendus- ja alusmaterjalide detailid vastavalt etteantud tehnoloogiakaardile, kasutades optimaalseid töövõtteid</w:t>
            </w:r>
            <w:r w:rsidR="003D2867">
              <w:rPr>
                <w:rFonts w:ascii="Cambria" w:hAnsi="Cambria"/>
              </w:rPr>
              <w:t>,</w:t>
            </w:r>
            <w:r w:rsidR="00044DAC" w:rsidRPr="003E637E">
              <w:rPr>
                <w:rFonts w:ascii="Cambria" w:hAnsi="Cambria"/>
              </w:rPr>
              <w:t xml:space="preserve"> töö</w:t>
            </w:r>
            <w:r w:rsidR="003D2867">
              <w:rPr>
                <w:rFonts w:ascii="Cambria" w:hAnsi="Cambria"/>
              </w:rPr>
              <w:t>tervishoiu</w:t>
            </w:r>
            <w:r w:rsidR="00044DAC" w:rsidRPr="003E637E">
              <w:rPr>
                <w:rFonts w:ascii="Cambria" w:hAnsi="Cambria"/>
              </w:rPr>
              <w:t xml:space="preserve"> ja </w:t>
            </w:r>
            <w:r w:rsidR="003D2867">
              <w:rPr>
                <w:rFonts w:ascii="Cambria" w:hAnsi="Cambria"/>
              </w:rPr>
              <w:t>töö</w:t>
            </w:r>
            <w:r w:rsidR="00044DAC" w:rsidRPr="003E637E">
              <w:rPr>
                <w:rFonts w:ascii="Cambria" w:hAnsi="Cambria"/>
              </w:rPr>
              <w:t>ohutus</w:t>
            </w:r>
            <w:r w:rsidR="003D2867">
              <w:rPr>
                <w:rFonts w:ascii="Cambria" w:hAnsi="Cambria"/>
              </w:rPr>
              <w:t xml:space="preserve">e </w:t>
            </w:r>
            <w:r w:rsidR="00044DAC" w:rsidRPr="003E637E">
              <w:rPr>
                <w:rFonts w:ascii="Cambria" w:hAnsi="Cambria"/>
              </w:rPr>
              <w:t>nõudeid</w:t>
            </w:r>
          </w:p>
          <w:p w14:paraId="1DCD87EB" w14:textId="39C14B0B" w:rsidR="00044DAC" w:rsidRPr="003E637E" w:rsidRDefault="006D216A" w:rsidP="006D216A">
            <w:pPr>
              <w:spacing w:before="0" w:after="0"/>
              <w:rPr>
                <w:rFonts w:ascii="Cambria" w:hAnsi="Cambria"/>
              </w:rPr>
            </w:pPr>
            <w:r w:rsidRPr="006D216A">
              <w:rPr>
                <w:rFonts w:ascii="Cambria" w:hAnsi="Cambria"/>
                <w:b/>
                <w:bCs/>
              </w:rPr>
              <w:t>HK 2.</w:t>
            </w:r>
            <w:r w:rsidR="003D2867">
              <w:rPr>
                <w:rFonts w:ascii="Cambria" w:hAnsi="Cambria"/>
                <w:b/>
                <w:bCs/>
              </w:rPr>
              <w:t>4</w:t>
            </w:r>
            <w:r w:rsidRPr="006D216A">
              <w:rPr>
                <w:rFonts w:ascii="Cambria" w:hAnsi="Cambria"/>
                <w:b/>
                <w:bCs/>
              </w:rPr>
              <w:t>.</w:t>
            </w:r>
            <w:r>
              <w:rPr>
                <w:rFonts w:ascii="Cambria" w:hAnsi="Cambria"/>
              </w:rPr>
              <w:t xml:space="preserve"> </w:t>
            </w:r>
            <w:r w:rsidR="00044DAC" w:rsidRPr="003E637E">
              <w:rPr>
                <w:rFonts w:ascii="Cambria" w:hAnsi="Cambria"/>
              </w:rPr>
              <w:t>topib selja ja istmepadjad lukustatavasse kattesse</w:t>
            </w:r>
            <w:r w:rsidR="003D2867">
              <w:rPr>
                <w:rFonts w:ascii="Cambria" w:hAnsi="Cambria"/>
              </w:rPr>
              <w:t>,</w:t>
            </w:r>
            <w:r w:rsidR="00044DAC" w:rsidRPr="003E637E">
              <w:rPr>
                <w:rFonts w:ascii="Cambria" w:hAnsi="Cambria"/>
              </w:rPr>
              <w:t xml:space="preserve"> arvestades pealistus ja pehmendusmaterjalide eripära, vajadusel kasutades ettenähtud abivahendeid ja arvestades tööde järjekorda</w:t>
            </w:r>
          </w:p>
          <w:p w14:paraId="655E28DC" w14:textId="4768BDC9" w:rsidR="00FA0771" w:rsidRPr="003E637E" w:rsidRDefault="006D216A" w:rsidP="006D216A">
            <w:pPr>
              <w:spacing w:before="0" w:after="0"/>
              <w:rPr>
                <w:rFonts w:ascii="Cambria" w:hAnsi="Cambria"/>
              </w:rPr>
            </w:pPr>
            <w:r w:rsidRPr="006D216A">
              <w:rPr>
                <w:rFonts w:ascii="Cambria" w:hAnsi="Cambria"/>
                <w:b/>
                <w:bCs/>
              </w:rPr>
              <w:t>HK 3.1.</w:t>
            </w:r>
            <w:r>
              <w:rPr>
                <w:rFonts w:ascii="Cambria" w:hAnsi="Cambria"/>
              </w:rPr>
              <w:t xml:space="preserve"> </w:t>
            </w:r>
            <w:r w:rsidR="00044DAC" w:rsidRPr="003E637E">
              <w:rPr>
                <w:rFonts w:ascii="Cambria" w:hAnsi="Cambria"/>
              </w:rPr>
              <w:t>paigaldab vastavalt tehnoloogiakaardile</w:t>
            </w:r>
            <w:r w:rsidR="00FA0771" w:rsidRPr="003E637E">
              <w:rPr>
                <w:rFonts w:ascii="Cambria" w:hAnsi="Cambria"/>
              </w:rPr>
              <w:t xml:space="preserve"> nööbid, pilastrid või ehisdetailid</w:t>
            </w:r>
            <w:r w:rsidR="003D2867">
              <w:rPr>
                <w:rFonts w:ascii="Cambria" w:hAnsi="Cambria"/>
              </w:rPr>
              <w:t>,</w:t>
            </w:r>
            <w:r w:rsidR="00FA0771" w:rsidRPr="003E637E">
              <w:rPr>
                <w:rFonts w:ascii="Cambria" w:hAnsi="Cambria"/>
              </w:rPr>
              <w:t xml:space="preserve"> arvestades pealistus- ja pehmendusmaterjalide eripära</w:t>
            </w:r>
          </w:p>
          <w:p w14:paraId="635DA513" w14:textId="4965F770" w:rsidR="00FA0771" w:rsidRPr="003E637E" w:rsidRDefault="006D216A" w:rsidP="006D216A">
            <w:pPr>
              <w:spacing w:before="0" w:after="0"/>
              <w:rPr>
                <w:rFonts w:ascii="Cambria" w:hAnsi="Cambria"/>
              </w:rPr>
            </w:pPr>
            <w:r w:rsidRPr="006D216A">
              <w:rPr>
                <w:rFonts w:ascii="Cambria" w:hAnsi="Cambria"/>
                <w:b/>
                <w:bCs/>
              </w:rPr>
              <w:t>HK 3.2.</w:t>
            </w:r>
            <w:r>
              <w:rPr>
                <w:rFonts w:ascii="Cambria" w:hAnsi="Cambria"/>
              </w:rPr>
              <w:t xml:space="preserve"> </w:t>
            </w:r>
            <w:r w:rsidR="00FA0771" w:rsidRPr="003E637E">
              <w:rPr>
                <w:rFonts w:ascii="Cambria" w:hAnsi="Cambria"/>
              </w:rPr>
              <w:t>paigaldab kinnituskonksud, “stopperid” ja mehhanismid vastavalt tehnoloogiakaardile</w:t>
            </w:r>
          </w:p>
          <w:p w14:paraId="3F410876" w14:textId="4E69927A" w:rsidR="00044DAC" w:rsidRPr="003E637E" w:rsidRDefault="006D216A" w:rsidP="006D216A">
            <w:pPr>
              <w:spacing w:before="0" w:after="0"/>
              <w:rPr>
                <w:rFonts w:ascii="Cambria" w:hAnsi="Cambria"/>
              </w:rPr>
            </w:pPr>
            <w:r w:rsidRPr="006D216A">
              <w:rPr>
                <w:rFonts w:ascii="Cambria" w:hAnsi="Cambria"/>
                <w:b/>
                <w:bCs/>
              </w:rPr>
              <w:t>HK 3.3.</w:t>
            </w:r>
            <w:r>
              <w:rPr>
                <w:rFonts w:ascii="Cambria" w:hAnsi="Cambria"/>
              </w:rPr>
              <w:t xml:space="preserve"> </w:t>
            </w:r>
            <w:r w:rsidR="00FA0771" w:rsidRPr="003E637E">
              <w:rPr>
                <w:rFonts w:ascii="Cambria" w:hAnsi="Cambria"/>
              </w:rPr>
              <w:t>paigaldab või monteerib osad vastavalt tootele, komplekteerib toote vastavalt tehnoloogiakaardile, kasutades ergonoomilisi töövõtteid</w:t>
            </w:r>
          </w:p>
          <w:p w14:paraId="3F1E9A8A" w14:textId="223D7E41" w:rsidR="00FA0771" w:rsidRPr="003E637E" w:rsidRDefault="006D216A" w:rsidP="006D216A">
            <w:pPr>
              <w:spacing w:before="0" w:after="0"/>
              <w:rPr>
                <w:rFonts w:ascii="Cambria" w:hAnsi="Cambria"/>
              </w:rPr>
            </w:pPr>
            <w:r w:rsidRPr="006D216A">
              <w:rPr>
                <w:rFonts w:ascii="Cambria" w:hAnsi="Cambria"/>
                <w:b/>
                <w:bCs/>
              </w:rPr>
              <w:t xml:space="preserve">HK 3.4. </w:t>
            </w:r>
            <w:r>
              <w:rPr>
                <w:rFonts w:ascii="Cambria" w:hAnsi="Cambria"/>
              </w:rPr>
              <w:t>s</w:t>
            </w:r>
            <w:r w:rsidR="00FA0771" w:rsidRPr="003E637E">
              <w:rPr>
                <w:rFonts w:ascii="Cambria" w:hAnsi="Cambria"/>
              </w:rPr>
              <w:t>elgitab vastavalt ülesandele erinevate karkassimehhanismide eesmärke ja tüüpe</w:t>
            </w:r>
          </w:p>
          <w:p w14:paraId="41F0CBB3" w14:textId="11E63212" w:rsidR="00FA0771" w:rsidRPr="003E637E" w:rsidRDefault="006D216A" w:rsidP="006D216A">
            <w:pPr>
              <w:spacing w:before="0" w:after="0"/>
              <w:rPr>
                <w:rFonts w:ascii="Cambria" w:hAnsi="Cambria"/>
              </w:rPr>
            </w:pPr>
            <w:r w:rsidRPr="006D216A">
              <w:rPr>
                <w:rFonts w:ascii="Cambria" w:hAnsi="Cambria"/>
                <w:b/>
                <w:bCs/>
              </w:rPr>
              <w:t>HK 4.1.</w:t>
            </w:r>
            <w:r>
              <w:rPr>
                <w:rFonts w:ascii="Cambria" w:hAnsi="Cambria"/>
              </w:rPr>
              <w:t xml:space="preserve"> </w:t>
            </w:r>
            <w:r w:rsidR="00FA0771" w:rsidRPr="003E637E">
              <w:rPr>
                <w:rFonts w:ascii="Cambria" w:hAnsi="Cambria"/>
              </w:rPr>
              <w:t>eristab vastavalt ülesandele erinevad pakkematerjalid ja kinnitusvahendid</w:t>
            </w:r>
          </w:p>
          <w:p w14:paraId="5ED3612E" w14:textId="23730952" w:rsidR="00FA0771" w:rsidRPr="003E637E" w:rsidRDefault="006D216A" w:rsidP="006D216A">
            <w:pPr>
              <w:spacing w:before="0" w:after="0"/>
              <w:rPr>
                <w:rFonts w:ascii="Cambria" w:hAnsi="Cambria"/>
              </w:rPr>
            </w:pPr>
            <w:r w:rsidRPr="006D216A">
              <w:rPr>
                <w:rFonts w:ascii="Cambria" w:hAnsi="Cambria"/>
                <w:b/>
                <w:bCs/>
              </w:rPr>
              <w:t>HK 4.2.</w:t>
            </w:r>
            <w:r>
              <w:rPr>
                <w:rFonts w:ascii="Cambria" w:hAnsi="Cambria"/>
              </w:rPr>
              <w:t xml:space="preserve"> </w:t>
            </w:r>
            <w:r w:rsidR="00FA0771" w:rsidRPr="003E637E">
              <w:rPr>
                <w:rFonts w:ascii="Cambria" w:hAnsi="Cambria"/>
              </w:rPr>
              <w:t>loeb ülesande alusel pakkejooniseid</w:t>
            </w:r>
          </w:p>
        </w:tc>
      </w:tr>
      <w:tr w:rsidR="00044DAC" w:rsidRPr="003E637E" w14:paraId="59C71276" w14:textId="77777777" w:rsidTr="003222DA">
        <w:tc>
          <w:tcPr>
            <w:tcW w:w="5099" w:type="dxa"/>
          </w:tcPr>
          <w:p w14:paraId="409D6754" w14:textId="3CEE6432" w:rsidR="00044DAC" w:rsidRPr="003E637E" w:rsidRDefault="00044DAC" w:rsidP="003222DA">
            <w:pPr>
              <w:rPr>
                <w:rFonts w:ascii="Cambria" w:hAnsi="Cambria"/>
                <w:b/>
              </w:rPr>
            </w:pPr>
            <w:r w:rsidRPr="003E637E">
              <w:rPr>
                <w:rFonts w:ascii="Cambria" w:hAnsi="Cambria"/>
                <w:b/>
              </w:rPr>
              <w:t>Hindamismeetodid ja -ülesanded</w:t>
            </w:r>
          </w:p>
        </w:tc>
        <w:tc>
          <w:tcPr>
            <w:tcW w:w="7654" w:type="dxa"/>
            <w:gridSpan w:val="2"/>
          </w:tcPr>
          <w:p w14:paraId="7191C82C" w14:textId="77777777" w:rsidR="00044DAC" w:rsidRPr="003E637E" w:rsidRDefault="00044DAC" w:rsidP="003222DA">
            <w:pPr>
              <w:rPr>
                <w:rFonts w:ascii="Cambria" w:hAnsi="Cambria"/>
                <w:b/>
              </w:rPr>
            </w:pPr>
            <w:r w:rsidRPr="003E637E">
              <w:rPr>
                <w:rFonts w:ascii="Cambria" w:hAnsi="Cambria"/>
                <w:b/>
              </w:rPr>
              <w:t>Teemad ja alateemad ning lõimumine moodulitega</w:t>
            </w:r>
          </w:p>
        </w:tc>
        <w:tc>
          <w:tcPr>
            <w:tcW w:w="2551" w:type="dxa"/>
          </w:tcPr>
          <w:p w14:paraId="00B924D8" w14:textId="77777777" w:rsidR="00044DAC" w:rsidRPr="003E637E" w:rsidRDefault="00044DAC" w:rsidP="003222DA">
            <w:pPr>
              <w:rPr>
                <w:rFonts w:ascii="Cambria" w:hAnsi="Cambria"/>
                <w:b/>
              </w:rPr>
            </w:pPr>
            <w:r w:rsidRPr="003E637E">
              <w:rPr>
                <w:rFonts w:ascii="Cambria" w:hAnsi="Cambria"/>
                <w:b/>
              </w:rPr>
              <w:t>Õppemeetodid</w:t>
            </w:r>
          </w:p>
        </w:tc>
      </w:tr>
      <w:tr w:rsidR="00044DAC" w:rsidRPr="003E637E" w14:paraId="57034442" w14:textId="77777777" w:rsidTr="003222DA">
        <w:tc>
          <w:tcPr>
            <w:tcW w:w="5099" w:type="dxa"/>
          </w:tcPr>
          <w:p w14:paraId="5619DA1C" w14:textId="29A559A6" w:rsidR="00A426E1" w:rsidRPr="003E637E" w:rsidRDefault="00A426E1" w:rsidP="00A426E1">
            <w:pPr>
              <w:rPr>
                <w:rFonts w:ascii="Cambria" w:hAnsi="Cambria"/>
              </w:rPr>
            </w:pPr>
            <w:r w:rsidRPr="006D216A">
              <w:rPr>
                <w:rFonts w:ascii="Cambria" w:hAnsi="Cambria"/>
                <w:b/>
                <w:bCs/>
              </w:rPr>
              <w:t>Kirjalik töö:</w:t>
            </w:r>
            <w:r w:rsidRPr="003E637E">
              <w:rPr>
                <w:rFonts w:ascii="Cambria" w:hAnsi="Cambria"/>
              </w:rPr>
              <w:t xml:space="preserve"> </w:t>
            </w:r>
            <w:r w:rsidR="00850005">
              <w:rPr>
                <w:rFonts w:ascii="Cambria" w:hAnsi="Cambria"/>
              </w:rPr>
              <w:t>T</w:t>
            </w:r>
            <w:r w:rsidRPr="003E637E">
              <w:rPr>
                <w:rFonts w:ascii="Cambria" w:hAnsi="Cambria"/>
              </w:rPr>
              <w:t>est sisustusdetailide konstruktsioonide ja nende elementide teemal</w:t>
            </w:r>
          </w:p>
          <w:p w14:paraId="38D147C1" w14:textId="3B2324B9" w:rsidR="00A426E1" w:rsidRPr="003E637E" w:rsidRDefault="00A426E1" w:rsidP="00A426E1">
            <w:pPr>
              <w:rPr>
                <w:rFonts w:ascii="Cambria" w:hAnsi="Cambria"/>
              </w:rPr>
            </w:pPr>
            <w:r w:rsidRPr="006D216A">
              <w:rPr>
                <w:rFonts w:ascii="Cambria" w:hAnsi="Cambria"/>
                <w:b/>
                <w:bCs/>
              </w:rPr>
              <w:t xml:space="preserve">Juhtumianalüüs: </w:t>
            </w:r>
            <w:r w:rsidR="00850005" w:rsidRPr="00850005">
              <w:rPr>
                <w:rFonts w:ascii="Cambria" w:hAnsi="Cambria"/>
              </w:rPr>
              <w:t>V</w:t>
            </w:r>
            <w:r w:rsidRPr="003E637E">
              <w:rPr>
                <w:rFonts w:ascii="Cambria" w:hAnsi="Cambria"/>
              </w:rPr>
              <w:t>almiskonstruktsiooni nn tagasipeegeldus</w:t>
            </w:r>
            <w:r w:rsidR="00850005">
              <w:rPr>
                <w:rFonts w:ascii="Cambria" w:hAnsi="Cambria"/>
              </w:rPr>
              <w:t xml:space="preserve"> </w:t>
            </w:r>
            <w:r w:rsidRPr="003E637E">
              <w:rPr>
                <w:rFonts w:ascii="Cambria" w:hAnsi="Cambria"/>
              </w:rPr>
              <w:t>ehk osadeks tagasi</w:t>
            </w:r>
          </w:p>
          <w:p w14:paraId="7B2CE446" w14:textId="38FA7DDA" w:rsidR="00825433" w:rsidRPr="003E637E" w:rsidRDefault="00825433" w:rsidP="00825433">
            <w:pPr>
              <w:rPr>
                <w:rFonts w:ascii="Cambria" w:hAnsi="Cambria"/>
              </w:rPr>
            </w:pPr>
            <w:r w:rsidRPr="006D216A">
              <w:rPr>
                <w:rFonts w:ascii="Cambria" w:hAnsi="Cambria"/>
                <w:b/>
                <w:bCs/>
              </w:rPr>
              <w:t>Kompleksülesanne 1:</w:t>
            </w:r>
            <w:r w:rsidRPr="003E637E">
              <w:rPr>
                <w:rFonts w:ascii="Cambria" w:hAnsi="Cambria"/>
              </w:rPr>
              <w:t xml:space="preserve"> </w:t>
            </w:r>
            <w:r w:rsidR="00850005">
              <w:rPr>
                <w:rFonts w:ascii="Cambria" w:hAnsi="Cambria"/>
              </w:rPr>
              <w:t>J</w:t>
            </w:r>
            <w:r w:rsidRPr="003E637E">
              <w:rPr>
                <w:rFonts w:ascii="Cambria" w:hAnsi="Cambria"/>
              </w:rPr>
              <w:t>uhendmaterjalist lähtuvalt kavandab tööprotsessi, koostab tehnoloogiakaardi, arvutab materjalide kogused, koostab tükitabeli, valib materjalid ja töövahendid</w:t>
            </w:r>
          </w:p>
          <w:p w14:paraId="42E1EC2D" w14:textId="2BEB6E31" w:rsidR="00044DAC" w:rsidRPr="003E637E" w:rsidRDefault="00825433" w:rsidP="003222DA">
            <w:pPr>
              <w:rPr>
                <w:rFonts w:ascii="Cambria" w:hAnsi="Cambria"/>
              </w:rPr>
            </w:pPr>
            <w:r w:rsidRPr="006D216A">
              <w:rPr>
                <w:rFonts w:ascii="Cambria" w:hAnsi="Cambria"/>
                <w:b/>
                <w:bCs/>
              </w:rPr>
              <w:t>Demonstratsioon:</w:t>
            </w:r>
            <w:r w:rsidRPr="003E637E">
              <w:rPr>
                <w:rFonts w:ascii="Cambria" w:hAnsi="Cambria"/>
              </w:rPr>
              <w:t xml:space="preserve"> </w:t>
            </w:r>
            <w:r w:rsidR="00850005">
              <w:rPr>
                <w:rFonts w:ascii="Cambria" w:hAnsi="Cambria"/>
              </w:rPr>
              <w:t>T</w:t>
            </w:r>
            <w:r w:rsidRPr="003E637E">
              <w:rPr>
                <w:rFonts w:ascii="Cambria" w:hAnsi="Cambria"/>
              </w:rPr>
              <w:t>eostab kompleksülesande 1 põhjal tugitooli polsterduse ja pealistuse. Paigaldab lisadetailid (nööbid, pilastrid, ehised).</w:t>
            </w:r>
          </w:p>
          <w:p w14:paraId="702E54EF" w14:textId="77777777" w:rsidR="00044DAC" w:rsidRPr="003E637E" w:rsidRDefault="00044DAC" w:rsidP="003222DA">
            <w:pPr>
              <w:rPr>
                <w:rFonts w:ascii="Cambria" w:hAnsi="Cambria"/>
              </w:rPr>
            </w:pPr>
            <w:r w:rsidRPr="006D216A">
              <w:rPr>
                <w:rFonts w:ascii="Cambria" w:hAnsi="Cambria"/>
                <w:b/>
                <w:bCs/>
              </w:rPr>
              <w:t>Astmeline arutlus:</w:t>
            </w:r>
            <w:r w:rsidRPr="003E637E">
              <w:rPr>
                <w:rFonts w:ascii="Cambria" w:hAnsi="Cambria"/>
              </w:rPr>
              <w:t xml:space="preserve"> Meenuta, tee kokkuvõte, esita küsimus, seosta ja kommenteeri  läbivalt mooduli  hindamisülesannete kohta</w:t>
            </w:r>
          </w:p>
          <w:p w14:paraId="3C7D45D1" w14:textId="77777777" w:rsidR="00044DAC" w:rsidRPr="003E637E" w:rsidRDefault="00044DAC" w:rsidP="003222DA">
            <w:pPr>
              <w:rPr>
                <w:rFonts w:ascii="Cambria" w:hAnsi="Cambria"/>
                <w:b/>
              </w:rPr>
            </w:pPr>
            <w:r w:rsidRPr="006D216A">
              <w:rPr>
                <w:rFonts w:ascii="Cambria" w:hAnsi="Cambria"/>
                <w:b/>
                <w:bCs/>
              </w:rPr>
              <w:lastRenderedPageBreak/>
              <w:t>Iseseisev töö:</w:t>
            </w:r>
            <w:r w:rsidRPr="003E637E">
              <w:rPr>
                <w:rFonts w:ascii="Cambria" w:hAnsi="Cambria"/>
              </w:rPr>
              <w:t xml:space="preserve"> Õpimapi täitmine läbiva tegevusena käesoleva mooduli õppeprotsessi jooksul</w:t>
            </w:r>
          </w:p>
        </w:tc>
        <w:tc>
          <w:tcPr>
            <w:tcW w:w="7654" w:type="dxa"/>
            <w:gridSpan w:val="2"/>
          </w:tcPr>
          <w:p w14:paraId="2C7AC055" w14:textId="77777777" w:rsidR="006D216A" w:rsidRDefault="00FA0771" w:rsidP="00D948CD">
            <w:pPr>
              <w:pStyle w:val="Loendilik"/>
              <w:numPr>
                <w:ilvl w:val="0"/>
                <w:numId w:val="81"/>
              </w:numPr>
              <w:spacing w:before="0" w:after="0"/>
              <w:rPr>
                <w:rFonts w:ascii="Cambria" w:hAnsi="Cambria"/>
              </w:rPr>
            </w:pPr>
            <w:proofErr w:type="spellStart"/>
            <w:r w:rsidRPr="006D216A">
              <w:rPr>
                <w:rFonts w:ascii="Cambria" w:hAnsi="Cambria"/>
              </w:rPr>
              <w:lastRenderedPageBreak/>
              <w:t>Mööblipolsterdaja</w:t>
            </w:r>
            <w:proofErr w:type="spellEnd"/>
            <w:r w:rsidRPr="006D216A">
              <w:rPr>
                <w:rFonts w:ascii="Cambria" w:hAnsi="Cambria"/>
              </w:rPr>
              <w:t xml:space="preserve"> tööriistad ja seadmed. Tööriistad ja nende ohutu käsitsemine. Polsterdustarvikud. Puidu töötlemise käsitööriistad, nende käsitsemine ja hooldamine</w:t>
            </w:r>
          </w:p>
          <w:p w14:paraId="4CF58E5D"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 xml:space="preserve">Alusmaterjal. Traatalus, presentalus, </w:t>
            </w:r>
            <w:proofErr w:type="spellStart"/>
            <w:r w:rsidRPr="006D216A">
              <w:rPr>
                <w:rFonts w:ascii="Cambria" w:hAnsi="Cambria"/>
              </w:rPr>
              <w:t>jutevöö</w:t>
            </w:r>
            <w:proofErr w:type="spellEnd"/>
            <w:r w:rsidRPr="006D216A">
              <w:rPr>
                <w:rFonts w:ascii="Cambria" w:hAnsi="Cambria"/>
              </w:rPr>
              <w:t xml:space="preserve"> (sadulavöö), punutised. Kvaliteedinõuded</w:t>
            </w:r>
          </w:p>
          <w:p w14:paraId="1DB8382E"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Karkassi polsterdamine. Liimitud karkassi polsterdamine, tööde järjekorra arvestamine. Karkassi- ja pealistusmaterjalide eripära (elastsed ja jäigad materjalid), optimaalsete töövõtete kasutamine</w:t>
            </w:r>
          </w:p>
          <w:p w14:paraId="2C1351C5"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Liimid ja viimistlusmaterjalid. Ülevaade puidu- ja mööblitööstuses kasutatavatest liimidest (vaikliimid, atsetaatliimid, lateksliimid jms), nende omadused, niiskuse- ja veekindlus, töötlemisaeg ja valiku põhimõtted. Viimistlusmaterjalide (õlid, lakid, peits- ja pigmentvärvid, immutusvahendid) liigitus, omadused ja kasutusala</w:t>
            </w:r>
          </w:p>
          <w:p w14:paraId="538DA799"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Liimitud karkassi polsterdamine. Tööde järjekord, karkassimaterjalid (ristvineer, metall, puit pealistusmaterjalid (nahk ja tekstiil) alus -ja pehmendusmaterjalid (vatiinid, poroloonid, erikangad) vedruelemendid</w:t>
            </w:r>
          </w:p>
          <w:p w14:paraId="64913B8B"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lastRenderedPageBreak/>
              <w:t>Selja- ja istmepatjade toppimine lukustatavasse kattesse, pealistus- ja pehmendusmaterjalide eripäraga arvestamine, ettenähtud abivahendite kasutamine</w:t>
            </w:r>
          </w:p>
          <w:p w14:paraId="063B7FF5"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Nööpide, pilastrite ja ehisdetailide paigaldamine</w:t>
            </w:r>
          </w:p>
          <w:p w14:paraId="65502F5D" w14:textId="77777777" w:rsidR="006D216A" w:rsidRDefault="00FA0771" w:rsidP="00D948CD">
            <w:pPr>
              <w:pStyle w:val="Loendilik"/>
              <w:numPr>
                <w:ilvl w:val="0"/>
                <w:numId w:val="81"/>
              </w:numPr>
              <w:spacing w:before="0" w:after="0"/>
              <w:rPr>
                <w:rFonts w:ascii="Cambria" w:hAnsi="Cambria"/>
              </w:rPr>
            </w:pPr>
            <w:r w:rsidRPr="006D216A">
              <w:rPr>
                <w:rFonts w:ascii="Cambria" w:hAnsi="Cambria"/>
              </w:rPr>
              <w:t>Kinnitusvahendid. Kinnituskonksude paigaldamine („stopperid“" ja mehhanismid vastavalt tehnoloogiakaardile); toote komplekteerimine ja monteerimine vastavalt tehnoloogiakaardile; toote pakkimine või toote osad vastavalt tehnoloogiakaardile (erinevate toodete pealistusmaterjalide ning pakkematerjalide omadustega arvestamine)</w:t>
            </w:r>
          </w:p>
          <w:p w14:paraId="2FE922B4" w14:textId="77777777" w:rsidR="006D216A" w:rsidRDefault="0074600B" w:rsidP="00D948CD">
            <w:pPr>
              <w:pStyle w:val="Loendilik"/>
              <w:numPr>
                <w:ilvl w:val="0"/>
                <w:numId w:val="81"/>
              </w:numPr>
              <w:spacing w:before="0" w:after="0"/>
              <w:rPr>
                <w:rFonts w:ascii="Cambria" w:hAnsi="Cambria"/>
              </w:rPr>
            </w:pPr>
            <w:r w:rsidRPr="006D216A">
              <w:rPr>
                <w:rFonts w:ascii="Cambria" w:hAnsi="Cambria"/>
              </w:rPr>
              <w:t>Toote või toote osade monteerimine ja pakkimine, kvaliteedikontroll</w:t>
            </w:r>
          </w:p>
          <w:p w14:paraId="101F2449" w14:textId="77777777" w:rsidR="006D216A" w:rsidRDefault="0074600B" w:rsidP="00D948CD">
            <w:pPr>
              <w:pStyle w:val="Loendilik"/>
              <w:numPr>
                <w:ilvl w:val="0"/>
                <w:numId w:val="81"/>
              </w:numPr>
              <w:spacing w:before="0" w:after="0"/>
              <w:rPr>
                <w:rFonts w:ascii="Cambria" w:hAnsi="Cambria"/>
              </w:rPr>
            </w:pPr>
            <w:r w:rsidRPr="006D216A">
              <w:rPr>
                <w:rFonts w:ascii="Cambria" w:hAnsi="Cambria"/>
              </w:rPr>
              <w:t>Karkassimehhanismid (tõste-ja liugmehhanismid)</w:t>
            </w:r>
          </w:p>
          <w:p w14:paraId="4C6B445C" w14:textId="0C395FDC" w:rsidR="00044DAC" w:rsidRPr="006D216A" w:rsidRDefault="0074600B" w:rsidP="00D948CD">
            <w:pPr>
              <w:pStyle w:val="Loendilik"/>
              <w:numPr>
                <w:ilvl w:val="0"/>
                <w:numId w:val="81"/>
              </w:numPr>
              <w:spacing w:before="0" w:after="0"/>
              <w:rPr>
                <w:rFonts w:ascii="Cambria" w:hAnsi="Cambria"/>
              </w:rPr>
            </w:pPr>
            <w:r w:rsidRPr="006D216A">
              <w:rPr>
                <w:rFonts w:ascii="Cambria" w:hAnsi="Cambria"/>
              </w:rPr>
              <w:t>Pakkematerjalid (papp, lainepapp, kartong, kile)</w:t>
            </w:r>
          </w:p>
        </w:tc>
        <w:tc>
          <w:tcPr>
            <w:tcW w:w="2551" w:type="dxa"/>
          </w:tcPr>
          <w:p w14:paraId="4A2A6220" w14:textId="7CB54EBA" w:rsidR="00044DAC" w:rsidRPr="003E637E" w:rsidRDefault="00044DAC" w:rsidP="00825433">
            <w:pPr>
              <w:rPr>
                <w:rFonts w:ascii="Cambria" w:hAnsi="Cambria"/>
              </w:rPr>
            </w:pPr>
            <w:r w:rsidRPr="003E637E">
              <w:rPr>
                <w:rFonts w:ascii="Cambria" w:hAnsi="Cambria"/>
              </w:rPr>
              <w:lastRenderedPageBreak/>
              <w:t xml:space="preserve">Aktiivne loeng, iseseisev töö, </w:t>
            </w:r>
            <w:r w:rsidR="00825433" w:rsidRPr="003E637E">
              <w:rPr>
                <w:rFonts w:ascii="Cambria" w:hAnsi="Cambria"/>
              </w:rPr>
              <w:t>juhtumianalüüs,</w:t>
            </w:r>
            <w:r w:rsidRPr="003E637E">
              <w:rPr>
                <w:rFonts w:ascii="Cambria" w:hAnsi="Cambria"/>
              </w:rPr>
              <w:t xml:space="preserve"> kompleksülesanne, kirjalik töö, astmeline arutlus/seminar, mappõpe/e-portfoolio, demonstratsioon</w:t>
            </w:r>
          </w:p>
        </w:tc>
      </w:tr>
      <w:tr w:rsidR="00044DAC" w:rsidRPr="003E637E" w14:paraId="4BA91B12" w14:textId="77777777" w:rsidTr="003222DA">
        <w:tc>
          <w:tcPr>
            <w:tcW w:w="5099" w:type="dxa"/>
          </w:tcPr>
          <w:p w14:paraId="6460F54C" w14:textId="77777777" w:rsidR="00044DAC" w:rsidRPr="003E637E" w:rsidRDefault="00044DAC" w:rsidP="003222DA">
            <w:pPr>
              <w:rPr>
                <w:rFonts w:ascii="Cambria" w:hAnsi="Cambria"/>
                <w:b/>
              </w:rPr>
            </w:pPr>
            <w:r w:rsidRPr="003E637E">
              <w:rPr>
                <w:rFonts w:ascii="Cambria" w:hAnsi="Cambria"/>
                <w:b/>
              </w:rPr>
              <w:t>Hindamine</w:t>
            </w:r>
          </w:p>
        </w:tc>
        <w:tc>
          <w:tcPr>
            <w:tcW w:w="10205" w:type="dxa"/>
            <w:gridSpan w:val="3"/>
          </w:tcPr>
          <w:p w14:paraId="3595B763" w14:textId="2024C16F" w:rsidR="00044DAC" w:rsidRPr="003E637E" w:rsidRDefault="006D216A" w:rsidP="0074600B">
            <w:pPr>
              <w:rPr>
                <w:rFonts w:ascii="Cambria" w:hAnsi="Cambria"/>
              </w:rPr>
            </w:pPr>
            <w:r w:rsidRPr="006D216A">
              <w:rPr>
                <w:rFonts w:ascii="Cambria" w:hAnsi="Cambria"/>
                <w:b/>
                <w:bCs/>
              </w:rPr>
              <w:t>Mitteeristav hindamine (A/MA).</w:t>
            </w:r>
            <w:r>
              <w:rPr>
                <w:rFonts w:ascii="Cambria" w:hAnsi="Cambria"/>
              </w:rPr>
              <w:t xml:space="preserve"> </w:t>
            </w:r>
            <w:r w:rsidR="0074600B" w:rsidRPr="003E637E">
              <w:rPr>
                <w:rFonts w:ascii="Cambria" w:hAnsi="Cambria"/>
              </w:rPr>
              <w:t>Õpiväljundi saavutamist hinnatakse kirjaliku töö</w:t>
            </w:r>
            <w:r w:rsidR="00825433" w:rsidRPr="003E637E">
              <w:rPr>
                <w:rFonts w:ascii="Cambria" w:hAnsi="Cambria"/>
              </w:rPr>
              <w:t>, juhtumianalüüsi, kompleksülesande, demonstratsiooni</w:t>
            </w:r>
            <w:r w:rsidR="0074600B" w:rsidRPr="003E637E">
              <w:rPr>
                <w:rFonts w:ascii="Cambria" w:hAnsi="Cambria"/>
              </w:rPr>
              <w:t xml:space="preserve"> ning iseseisva töö sooritamisega.</w:t>
            </w:r>
            <w:r w:rsidR="003B74D1">
              <w:rPr>
                <w:rFonts w:ascii="Cambria" w:hAnsi="Cambria"/>
              </w:rPr>
              <w:t xml:space="preserve"> </w:t>
            </w:r>
            <w:r w:rsidR="0074600B" w:rsidRPr="003E637E">
              <w:rPr>
                <w:rFonts w:ascii="Cambria" w:hAnsi="Cambria"/>
              </w:rPr>
              <w:t>Õpiväljund loetakse arvestatuks (A), kui õpilane on saavutanud tulemuse vastavalt hindamiskriteeriumitele.</w:t>
            </w:r>
          </w:p>
        </w:tc>
      </w:tr>
      <w:tr w:rsidR="00044DAC" w:rsidRPr="003E637E" w14:paraId="421141E8" w14:textId="77777777" w:rsidTr="003222DA">
        <w:tc>
          <w:tcPr>
            <w:tcW w:w="5099" w:type="dxa"/>
          </w:tcPr>
          <w:p w14:paraId="31804DAB" w14:textId="77777777" w:rsidR="00044DAC" w:rsidRPr="003E637E" w:rsidRDefault="00044DAC" w:rsidP="003222DA">
            <w:pPr>
              <w:rPr>
                <w:rFonts w:ascii="Cambria" w:hAnsi="Cambria"/>
                <w:b/>
              </w:rPr>
            </w:pPr>
            <w:r w:rsidRPr="003E637E">
              <w:rPr>
                <w:rFonts w:ascii="Cambria" w:hAnsi="Cambria"/>
                <w:b/>
              </w:rPr>
              <w:t>Õppematerjalid</w:t>
            </w:r>
          </w:p>
        </w:tc>
        <w:tc>
          <w:tcPr>
            <w:tcW w:w="10205" w:type="dxa"/>
            <w:gridSpan w:val="3"/>
          </w:tcPr>
          <w:p w14:paraId="22306194" w14:textId="77777777" w:rsidR="00044DAC" w:rsidRPr="003E637E" w:rsidRDefault="00044DAC" w:rsidP="003222DA">
            <w:pPr>
              <w:spacing w:before="0" w:after="0"/>
              <w:rPr>
                <w:rFonts w:ascii="Cambria" w:hAnsi="Cambria"/>
              </w:rPr>
            </w:pPr>
            <w:r w:rsidRPr="003E637E">
              <w:rPr>
                <w:rFonts w:ascii="Cambria" w:hAnsi="Cambria"/>
              </w:rPr>
              <w:t>Õpetaja enda kogutud ja koostatud õppematerjalid</w:t>
            </w:r>
          </w:p>
          <w:p w14:paraId="351C370B" w14:textId="77777777" w:rsidR="00044DAC" w:rsidRPr="003E637E" w:rsidRDefault="00044DAC" w:rsidP="003222DA">
            <w:pPr>
              <w:spacing w:before="0" w:after="0"/>
              <w:rPr>
                <w:rFonts w:ascii="Cambria" w:hAnsi="Cambria"/>
              </w:rPr>
            </w:pPr>
            <w:r w:rsidRPr="003E637E">
              <w:rPr>
                <w:rFonts w:ascii="Cambria" w:hAnsi="Cambria"/>
              </w:rPr>
              <w:t>Praktilised õppevahendid ja materjalid kooli õppelaborites</w:t>
            </w:r>
          </w:p>
          <w:p w14:paraId="16787764" w14:textId="77777777" w:rsidR="00044DAC" w:rsidRPr="003E637E" w:rsidRDefault="00044DAC" w:rsidP="003222DA">
            <w:pPr>
              <w:spacing w:before="0" w:after="0"/>
              <w:rPr>
                <w:rFonts w:ascii="Cambria" w:hAnsi="Cambria"/>
              </w:rPr>
            </w:pPr>
            <w:r w:rsidRPr="003E637E">
              <w:rPr>
                <w:rFonts w:ascii="Cambria" w:hAnsi="Cambria"/>
              </w:rPr>
              <w:t>Materjalide tootjate/tarnijate veebilehed</w:t>
            </w:r>
          </w:p>
          <w:p w14:paraId="2688FB5D" w14:textId="77777777" w:rsidR="00044DAC" w:rsidRPr="003E637E" w:rsidRDefault="00044DAC" w:rsidP="003222DA">
            <w:pPr>
              <w:spacing w:before="0" w:after="0"/>
              <w:rPr>
                <w:rFonts w:ascii="Cambria" w:hAnsi="Cambria"/>
              </w:rPr>
            </w:pPr>
            <w:r w:rsidRPr="003E637E">
              <w:rPr>
                <w:rFonts w:ascii="Cambria" w:hAnsi="Cambria"/>
              </w:rPr>
              <w:t>Veebikeskkondades õppevideod</w:t>
            </w:r>
          </w:p>
          <w:p w14:paraId="701FF5ED" w14:textId="77777777" w:rsidR="00044DAC" w:rsidRPr="003E637E" w:rsidRDefault="00044DAC" w:rsidP="003222DA">
            <w:pPr>
              <w:spacing w:before="0" w:after="0"/>
              <w:rPr>
                <w:rFonts w:ascii="Cambria" w:hAnsi="Cambria"/>
              </w:rPr>
            </w:pPr>
            <w:r w:rsidRPr="003E637E">
              <w:rPr>
                <w:rFonts w:ascii="Cambria" w:hAnsi="Cambria"/>
              </w:rPr>
              <w:t xml:space="preserve">Õpetaja koostatud juhendmaterjal õpimapi koostamiseks </w:t>
            </w:r>
          </w:p>
          <w:p w14:paraId="47F2A0D7" w14:textId="1638F895" w:rsidR="005D6E7F" w:rsidRPr="003E637E" w:rsidRDefault="00044DAC" w:rsidP="003222DA">
            <w:pPr>
              <w:spacing w:before="0" w:after="0"/>
              <w:rPr>
                <w:rFonts w:ascii="Cambria" w:hAnsi="Cambria"/>
              </w:rPr>
            </w:pPr>
            <w:r w:rsidRPr="003E637E">
              <w:rPr>
                <w:rFonts w:ascii="Cambria" w:hAnsi="Cambria"/>
              </w:rPr>
              <w:t>Kirjalike tööde vormistamise juhend</w:t>
            </w:r>
            <w:r w:rsidR="005D6E7F">
              <w:rPr>
                <w:rFonts w:ascii="Cambria" w:hAnsi="Cambria"/>
              </w:rPr>
              <w:t xml:space="preserve"> </w:t>
            </w:r>
            <w:hyperlink r:id="rId31" w:history="1">
              <w:r w:rsidR="005D6E7F" w:rsidRPr="00D327F0">
                <w:rPr>
                  <w:rStyle w:val="Hperlink"/>
                  <w:rFonts w:ascii="Cambria" w:hAnsi="Cambria"/>
                </w:rPr>
                <w:t>http://web.ametikool.ee/anne-li/juhend/</w:t>
              </w:r>
            </w:hyperlink>
          </w:p>
        </w:tc>
      </w:tr>
    </w:tbl>
    <w:p w14:paraId="23E36FDD" w14:textId="70A49B65" w:rsidR="0039280D" w:rsidRPr="00932BD2" w:rsidRDefault="003B74D1" w:rsidP="00CE64DE">
      <w:pPr>
        <w:pStyle w:val="Pealkiri1"/>
        <w:rPr>
          <w:rFonts w:ascii="Cambria" w:hAnsi="Cambria"/>
        </w:rPr>
      </w:pPr>
      <w:r w:rsidRPr="00932BD2">
        <w:rPr>
          <w:rFonts w:ascii="Cambria" w:hAnsi="Cambria"/>
        </w:rPr>
        <w:t xml:space="preserve"> </w:t>
      </w:r>
      <w:bookmarkStart w:id="18" w:name="_Toc96026398"/>
      <w:r w:rsidR="0039280D" w:rsidRPr="00932BD2">
        <w:rPr>
          <w:rFonts w:ascii="Cambria" w:hAnsi="Cambria"/>
        </w:rPr>
        <w:t>Erialane võõrkeel (inglise keel)</w:t>
      </w:r>
      <w:bookmarkEnd w:id="18"/>
    </w:p>
    <w:tbl>
      <w:tblPr>
        <w:tblStyle w:val="Kontuurtabel"/>
        <w:tblW w:w="15304" w:type="dxa"/>
        <w:tblLook w:val="04A0" w:firstRow="1" w:lastRow="0" w:firstColumn="1" w:lastColumn="0" w:noHBand="0" w:noVBand="1"/>
      </w:tblPr>
      <w:tblGrid>
        <w:gridCol w:w="5098"/>
        <w:gridCol w:w="4536"/>
        <w:gridCol w:w="3119"/>
        <w:gridCol w:w="2551"/>
      </w:tblGrid>
      <w:tr w:rsidR="0039280D" w:rsidRPr="003E637E" w14:paraId="6BAB1567" w14:textId="77777777" w:rsidTr="00FF4D75">
        <w:tc>
          <w:tcPr>
            <w:tcW w:w="5098" w:type="dxa"/>
            <w:shd w:val="clear" w:color="auto" w:fill="A8D08D" w:themeFill="accent6" w:themeFillTint="99"/>
          </w:tcPr>
          <w:p w14:paraId="67473DA3" w14:textId="77777777" w:rsidR="0039280D" w:rsidRPr="003E637E" w:rsidRDefault="0039280D" w:rsidP="00FF4D75">
            <w:pPr>
              <w:rPr>
                <w:rFonts w:ascii="Cambria" w:hAnsi="Cambria"/>
              </w:rPr>
            </w:pPr>
            <w:r w:rsidRPr="003E637E">
              <w:rPr>
                <w:rFonts w:ascii="Cambria" w:hAnsi="Cambria"/>
              </w:rPr>
              <w:t>Mooduli nr.</w:t>
            </w:r>
          </w:p>
        </w:tc>
        <w:tc>
          <w:tcPr>
            <w:tcW w:w="4536" w:type="dxa"/>
            <w:shd w:val="clear" w:color="auto" w:fill="A8D08D" w:themeFill="accent6" w:themeFillTint="99"/>
          </w:tcPr>
          <w:p w14:paraId="33147394" w14:textId="77777777" w:rsidR="0039280D" w:rsidRPr="003E637E" w:rsidRDefault="0039280D" w:rsidP="00FF4D75">
            <w:pPr>
              <w:rPr>
                <w:rFonts w:ascii="Cambria" w:hAnsi="Cambria"/>
              </w:rPr>
            </w:pPr>
            <w:r w:rsidRPr="003E637E">
              <w:rPr>
                <w:rFonts w:ascii="Cambria" w:hAnsi="Cambria"/>
              </w:rPr>
              <w:t>Mooduli nimetus</w:t>
            </w:r>
          </w:p>
        </w:tc>
        <w:tc>
          <w:tcPr>
            <w:tcW w:w="3119" w:type="dxa"/>
            <w:shd w:val="clear" w:color="auto" w:fill="A8D08D" w:themeFill="accent6" w:themeFillTint="99"/>
          </w:tcPr>
          <w:p w14:paraId="32A2B4AE" w14:textId="77777777" w:rsidR="0039280D" w:rsidRPr="003E637E" w:rsidRDefault="0039280D" w:rsidP="00FF4D75">
            <w:pPr>
              <w:rPr>
                <w:rFonts w:ascii="Cambria" w:hAnsi="Cambria"/>
              </w:rPr>
            </w:pPr>
            <w:r w:rsidRPr="003E637E">
              <w:rPr>
                <w:rFonts w:ascii="Cambria" w:hAnsi="Cambria"/>
              </w:rPr>
              <w:t>Mooduli maht (EKAP)</w:t>
            </w:r>
          </w:p>
        </w:tc>
        <w:tc>
          <w:tcPr>
            <w:tcW w:w="2551" w:type="dxa"/>
            <w:shd w:val="clear" w:color="auto" w:fill="A8D08D" w:themeFill="accent6" w:themeFillTint="99"/>
          </w:tcPr>
          <w:p w14:paraId="26FA4EBB" w14:textId="77777777" w:rsidR="0039280D" w:rsidRPr="003E637E" w:rsidRDefault="0039280D" w:rsidP="00FF4D75">
            <w:pPr>
              <w:rPr>
                <w:rFonts w:ascii="Cambria" w:hAnsi="Cambria"/>
              </w:rPr>
            </w:pPr>
            <w:r w:rsidRPr="003E637E">
              <w:rPr>
                <w:rFonts w:ascii="Cambria" w:hAnsi="Cambria"/>
              </w:rPr>
              <w:t>Õpetajad</w:t>
            </w:r>
          </w:p>
        </w:tc>
      </w:tr>
      <w:tr w:rsidR="0039280D" w:rsidRPr="003E637E" w14:paraId="72F5DE21" w14:textId="77777777" w:rsidTr="00FF4D75">
        <w:tc>
          <w:tcPr>
            <w:tcW w:w="5098" w:type="dxa"/>
          </w:tcPr>
          <w:p w14:paraId="1D60F679" w14:textId="37305B19" w:rsidR="0039280D" w:rsidRPr="003E637E" w:rsidRDefault="0039280D" w:rsidP="008F61A3">
            <w:pPr>
              <w:jc w:val="center"/>
              <w:rPr>
                <w:rFonts w:ascii="Cambria" w:hAnsi="Cambria"/>
                <w:b/>
              </w:rPr>
            </w:pPr>
            <w:r w:rsidRPr="003E637E">
              <w:rPr>
                <w:rFonts w:ascii="Cambria" w:hAnsi="Cambria"/>
                <w:b/>
              </w:rPr>
              <w:t>16</w:t>
            </w:r>
          </w:p>
        </w:tc>
        <w:tc>
          <w:tcPr>
            <w:tcW w:w="4536" w:type="dxa"/>
          </w:tcPr>
          <w:p w14:paraId="2BDC42B8" w14:textId="77777777" w:rsidR="0039280D" w:rsidRPr="003E637E" w:rsidRDefault="0039280D" w:rsidP="008F61A3">
            <w:pPr>
              <w:jc w:val="center"/>
              <w:rPr>
                <w:rFonts w:ascii="Cambria" w:hAnsi="Cambria"/>
                <w:b/>
              </w:rPr>
            </w:pPr>
            <w:r w:rsidRPr="003E637E">
              <w:rPr>
                <w:rFonts w:ascii="Cambria" w:hAnsi="Cambria"/>
                <w:b/>
              </w:rPr>
              <w:t>Erialane võõrkeel (inglise keel)</w:t>
            </w:r>
          </w:p>
        </w:tc>
        <w:tc>
          <w:tcPr>
            <w:tcW w:w="3119" w:type="dxa"/>
          </w:tcPr>
          <w:p w14:paraId="3BF8609D" w14:textId="2B4595AE" w:rsidR="0039280D" w:rsidRPr="003E637E" w:rsidRDefault="0039280D" w:rsidP="008F61A3">
            <w:pPr>
              <w:jc w:val="center"/>
              <w:rPr>
                <w:rFonts w:ascii="Cambria" w:hAnsi="Cambria"/>
                <w:b/>
              </w:rPr>
            </w:pPr>
            <w:r w:rsidRPr="003E637E">
              <w:rPr>
                <w:rFonts w:ascii="Cambria" w:hAnsi="Cambria"/>
                <w:b/>
              </w:rPr>
              <w:t>3</w:t>
            </w:r>
          </w:p>
        </w:tc>
        <w:tc>
          <w:tcPr>
            <w:tcW w:w="2551" w:type="dxa"/>
          </w:tcPr>
          <w:p w14:paraId="429F43B9" w14:textId="77777777" w:rsidR="0039280D" w:rsidRPr="003E637E" w:rsidRDefault="0039280D" w:rsidP="00FF4D75">
            <w:pPr>
              <w:rPr>
                <w:rFonts w:ascii="Cambria" w:hAnsi="Cambria"/>
              </w:rPr>
            </w:pPr>
            <w:r w:rsidRPr="003E637E">
              <w:rPr>
                <w:rFonts w:ascii="Cambria" w:hAnsi="Cambria"/>
              </w:rPr>
              <w:t>Tiia Jõgi</w:t>
            </w:r>
          </w:p>
        </w:tc>
      </w:tr>
      <w:tr w:rsidR="0039280D" w:rsidRPr="003E637E" w14:paraId="1F553D78" w14:textId="77777777" w:rsidTr="00FF4D75">
        <w:tc>
          <w:tcPr>
            <w:tcW w:w="5098" w:type="dxa"/>
          </w:tcPr>
          <w:p w14:paraId="5D579498" w14:textId="77777777" w:rsidR="0039280D" w:rsidRPr="003E637E" w:rsidRDefault="0039280D" w:rsidP="00FF4D75">
            <w:pPr>
              <w:rPr>
                <w:rFonts w:ascii="Cambria" w:hAnsi="Cambria"/>
                <w:b/>
              </w:rPr>
            </w:pPr>
            <w:r w:rsidRPr="003E637E">
              <w:rPr>
                <w:rFonts w:ascii="Cambria" w:hAnsi="Cambria"/>
                <w:b/>
              </w:rPr>
              <w:t>Nõuded mooduli alustamiseks</w:t>
            </w:r>
          </w:p>
        </w:tc>
        <w:tc>
          <w:tcPr>
            <w:tcW w:w="10206" w:type="dxa"/>
            <w:gridSpan w:val="3"/>
          </w:tcPr>
          <w:p w14:paraId="03EC67C2" w14:textId="77777777" w:rsidR="0039280D" w:rsidRPr="003E637E" w:rsidRDefault="0039280D" w:rsidP="00FF4D75">
            <w:pPr>
              <w:rPr>
                <w:rFonts w:ascii="Cambria" w:hAnsi="Cambria"/>
              </w:rPr>
            </w:pPr>
            <w:r w:rsidRPr="003E637E">
              <w:rPr>
                <w:rFonts w:ascii="Cambria" w:hAnsi="Cambria"/>
              </w:rPr>
              <w:t>puuduvad</w:t>
            </w:r>
          </w:p>
        </w:tc>
      </w:tr>
      <w:tr w:rsidR="0039280D" w:rsidRPr="003E637E" w14:paraId="70FA223A" w14:textId="77777777" w:rsidTr="00FF4D75">
        <w:tc>
          <w:tcPr>
            <w:tcW w:w="5098" w:type="dxa"/>
          </w:tcPr>
          <w:p w14:paraId="2423DCB8" w14:textId="77777777" w:rsidR="0039280D" w:rsidRPr="003E637E" w:rsidRDefault="0039280D" w:rsidP="00FF4D75">
            <w:pPr>
              <w:rPr>
                <w:rFonts w:ascii="Cambria" w:hAnsi="Cambria"/>
                <w:b/>
              </w:rPr>
            </w:pPr>
            <w:r w:rsidRPr="003E637E">
              <w:rPr>
                <w:rFonts w:ascii="Cambria" w:hAnsi="Cambria"/>
                <w:b/>
              </w:rPr>
              <w:t>Mooduli eesmärk</w:t>
            </w:r>
          </w:p>
        </w:tc>
        <w:tc>
          <w:tcPr>
            <w:tcW w:w="10206" w:type="dxa"/>
            <w:gridSpan w:val="3"/>
          </w:tcPr>
          <w:p w14:paraId="0ED73432" w14:textId="78708316" w:rsidR="0039280D" w:rsidRPr="003E637E" w:rsidRDefault="008F61A3" w:rsidP="00FF4D75">
            <w:pPr>
              <w:rPr>
                <w:rFonts w:ascii="Cambria" w:hAnsi="Cambria"/>
              </w:rPr>
            </w:pPr>
            <w:r>
              <w:rPr>
                <w:rFonts w:ascii="Cambria" w:hAnsi="Cambria" w:cstheme="minorHAnsi"/>
                <w:spacing w:val="-1"/>
                <w:szCs w:val="20"/>
              </w:rPr>
              <w:t>Õ</w:t>
            </w:r>
            <w:r w:rsidR="0039280D" w:rsidRPr="003E637E">
              <w:rPr>
                <w:rFonts w:ascii="Cambria" w:hAnsi="Cambria" w:cstheme="minorHAnsi"/>
                <w:spacing w:val="-1"/>
                <w:szCs w:val="20"/>
              </w:rPr>
              <w:t>petusega</w:t>
            </w:r>
            <w:r w:rsidR="0039280D" w:rsidRPr="003E637E">
              <w:rPr>
                <w:rFonts w:ascii="Cambria" w:hAnsi="Cambria" w:cstheme="minorHAnsi"/>
                <w:szCs w:val="20"/>
              </w:rPr>
              <w:t xml:space="preserve"> </w:t>
            </w:r>
            <w:r w:rsidR="0039280D" w:rsidRPr="003E637E">
              <w:rPr>
                <w:rFonts w:ascii="Cambria" w:hAnsi="Cambria" w:cstheme="minorHAnsi"/>
                <w:spacing w:val="-1"/>
                <w:szCs w:val="20"/>
              </w:rPr>
              <w:t>taotletakse,</w:t>
            </w:r>
            <w:r w:rsidR="0039280D" w:rsidRPr="003E637E">
              <w:rPr>
                <w:rFonts w:ascii="Cambria" w:hAnsi="Cambria" w:cstheme="minorHAnsi"/>
                <w:szCs w:val="20"/>
              </w:rPr>
              <w:t xml:space="preserve"> et</w:t>
            </w:r>
            <w:r w:rsidR="0039280D" w:rsidRPr="003E637E">
              <w:rPr>
                <w:rFonts w:ascii="Cambria" w:hAnsi="Cambria" w:cstheme="minorHAnsi"/>
                <w:spacing w:val="1"/>
                <w:szCs w:val="20"/>
              </w:rPr>
              <w:t xml:space="preserve"> </w:t>
            </w:r>
            <w:r w:rsidR="0039280D" w:rsidRPr="003E637E">
              <w:rPr>
                <w:rFonts w:ascii="Cambria" w:hAnsi="Cambria" w:cstheme="minorHAnsi"/>
                <w:spacing w:val="-1"/>
                <w:szCs w:val="20"/>
              </w:rPr>
              <w:t>õpilane</w:t>
            </w:r>
            <w:r w:rsidR="0039280D" w:rsidRPr="003E637E">
              <w:rPr>
                <w:rFonts w:ascii="Cambria" w:hAnsi="Cambria" w:cstheme="minorHAnsi"/>
                <w:szCs w:val="20"/>
              </w:rPr>
              <w:t xml:space="preserve"> </w:t>
            </w:r>
            <w:r w:rsidR="0039280D" w:rsidRPr="003E637E">
              <w:rPr>
                <w:rFonts w:ascii="Cambria" w:hAnsi="Cambria" w:cstheme="minorHAnsi"/>
                <w:spacing w:val="-1"/>
                <w:szCs w:val="20"/>
              </w:rPr>
              <w:t>omandab</w:t>
            </w:r>
            <w:r w:rsidR="0039280D" w:rsidRPr="003E637E">
              <w:rPr>
                <w:rFonts w:ascii="Cambria" w:hAnsi="Cambria" w:cstheme="minorHAnsi"/>
                <w:szCs w:val="20"/>
              </w:rPr>
              <w:t xml:space="preserve"> </w:t>
            </w:r>
            <w:r w:rsidR="0039280D" w:rsidRPr="003E637E">
              <w:rPr>
                <w:rFonts w:ascii="Cambria" w:hAnsi="Cambria" w:cstheme="minorHAnsi"/>
                <w:spacing w:val="-1"/>
                <w:szCs w:val="20"/>
              </w:rPr>
              <w:t>erialase</w:t>
            </w:r>
            <w:r w:rsidR="0039280D" w:rsidRPr="003E637E">
              <w:rPr>
                <w:rFonts w:ascii="Cambria" w:hAnsi="Cambria" w:cstheme="minorHAnsi"/>
                <w:szCs w:val="20"/>
              </w:rPr>
              <w:t xml:space="preserve"> </w:t>
            </w:r>
            <w:r w:rsidR="0039280D" w:rsidRPr="003E637E">
              <w:rPr>
                <w:rFonts w:ascii="Cambria" w:hAnsi="Cambria" w:cstheme="minorHAnsi"/>
                <w:spacing w:val="-1"/>
                <w:szCs w:val="20"/>
              </w:rPr>
              <w:t>võõrkeele</w:t>
            </w:r>
            <w:r w:rsidR="0039280D" w:rsidRPr="003E637E">
              <w:rPr>
                <w:rFonts w:ascii="Cambria" w:hAnsi="Cambria" w:cstheme="minorHAnsi"/>
                <w:szCs w:val="20"/>
              </w:rPr>
              <w:t xml:space="preserve"> </w:t>
            </w:r>
            <w:r w:rsidR="0039280D" w:rsidRPr="003E637E">
              <w:rPr>
                <w:rFonts w:ascii="Cambria" w:hAnsi="Cambria" w:cstheme="minorHAnsi"/>
                <w:spacing w:val="-1"/>
                <w:szCs w:val="20"/>
              </w:rPr>
              <w:t>oskuse,</w:t>
            </w:r>
            <w:r w:rsidR="0039280D" w:rsidRPr="003E637E">
              <w:rPr>
                <w:rFonts w:ascii="Cambria" w:hAnsi="Cambria" w:cstheme="minorHAnsi"/>
                <w:spacing w:val="1"/>
                <w:szCs w:val="20"/>
              </w:rPr>
              <w:t xml:space="preserve"> </w:t>
            </w:r>
            <w:r w:rsidR="0039280D" w:rsidRPr="003E637E">
              <w:rPr>
                <w:rFonts w:ascii="Cambria" w:hAnsi="Cambria" w:cstheme="minorHAnsi"/>
                <w:spacing w:val="-2"/>
                <w:szCs w:val="20"/>
              </w:rPr>
              <w:t>mis</w:t>
            </w:r>
            <w:r w:rsidR="0039280D" w:rsidRPr="003E637E">
              <w:rPr>
                <w:rFonts w:ascii="Cambria" w:hAnsi="Cambria" w:cstheme="minorHAnsi"/>
                <w:szCs w:val="20"/>
              </w:rPr>
              <w:t xml:space="preserve"> </w:t>
            </w:r>
            <w:r w:rsidR="0039280D" w:rsidRPr="003E637E">
              <w:rPr>
                <w:rFonts w:ascii="Cambria" w:hAnsi="Cambria" w:cstheme="minorHAnsi"/>
                <w:spacing w:val="-1"/>
                <w:szCs w:val="20"/>
              </w:rPr>
              <w:t>võimaldab</w:t>
            </w:r>
            <w:r w:rsidR="0039280D" w:rsidRPr="003E637E">
              <w:rPr>
                <w:rFonts w:ascii="Cambria" w:hAnsi="Cambria" w:cstheme="minorHAnsi"/>
                <w:spacing w:val="1"/>
                <w:szCs w:val="20"/>
              </w:rPr>
              <w:t xml:space="preserve"> </w:t>
            </w:r>
            <w:r w:rsidR="0039280D" w:rsidRPr="003E637E">
              <w:rPr>
                <w:rFonts w:ascii="Cambria" w:hAnsi="Cambria" w:cstheme="minorHAnsi"/>
                <w:spacing w:val="-2"/>
                <w:szCs w:val="20"/>
              </w:rPr>
              <w:t>toime</w:t>
            </w:r>
            <w:r w:rsidR="0039280D" w:rsidRPr="003E637E">
              <w:rPr>
                <w:rFonts w:ascii="Cambria" w:hAnsi="Cambria" w:cstheme="minorHAnsi"/>
                <w:szCs w:val="20"/>
              </w:rPr>
              <w:t xml:space="preserve"> </w:t>
            </w:r>
            <w:r w:rsidR="0039280D" w:rsidRPr="003E637E">
              <w:rPr>
                <w:rFonts w:ascii="Cambria" w:hAnsi="Cambria" w:cstheme="minorHAnsi"/>
                <w:spacing w:val="-1"/>
                <w:szCs w:val="20"/>
              </w:rPr>
              <w:t>tulla</w:t>
            </w:r>
            <w:r w:rsidR="0039280D" w:rsidRPr="003E637E">
              <w:rPr>
                <w:rFonts w:ascii="Cambria" w:hAnsi="Cambria" w:cstheme="minorHAnsi"/>
                <w:szCs w:val="20"/>
              </w:rPr>
              <w:t xml:space="preserve"> </w:t>
            </w:r>
            <w:r w:rsidR="0039280D" w:rsidRPr="003E637E">
              <w:rPr>
                <w:rFonts w:ascii="Cambria" w:hAnsi="Cambria" w:cstheme="minorHAnsi"/>
                <w:spacing w:val="-1"/>
                <w:szCs w:val="20"/>
              </w:rPr>
              <w:t>igapäevastes</w:t>
            </w:r>
            <w:r w:rsidR="0039280D" w:rsidRPr="003E637E">
              <w:rPr>
                <w:rFonts w:ascii="Cambria" w:hAnsi="Cambria" w:cstheme="minorHAnsi"/>
                <w:szCs w:val="20"/>
              </w:rPr>
              <w:t xml:space="preserve"> </w:t>
            </w:r>
            <w:r w:rsidR="0039280D" w:rsidRPr="003E637E">
              <w:rPr>
                <w:rFonts w:ascii="Cambria" w:hAnsi="Cambria" w:cstheme="minorHAnsi"/>
                <w:spacing w:val="-1"/>
                <w:szCs w:val="20"/>
              </w:rPr>
              <w:t>tööalastes</w:t>
            </w:r>
            <w:r w:rsidR="0039280D" w:rsidRPr="003E637E">
              <w:rPr>
                <w:rFonts w:ascii="Cambria" w:hAnsi="Cambria" w:cstheme="minorHAnsi"/>
                <w:spacing w:val="-2"/>
                <w:szCs w:val="20"/>
              </w:rPr>
              <w:t xml:space="preserve"> </w:t>
            </w:r>
            <w:r w:rsidR="0039280D" w:rsidRPr="003E637E">
              <w:rPr>
                <w:rFonts w:ascii="Cambria" w:hAnsi="Cambria" w:cstheme="minorHAnsi"/>
                <w:spacing w:val="-1"/>
                <w:szCs w:val="20"/>
              </w:rPr>
              <w:t>suhtlussituatsioonides</w:t>
            </w:r>
            <w:r>
              <w:rPr>
                <w:rFonts w:ascii="Cambria" w:hAnsi="Cambria" w:cstheme="minorHAnsi"/>
                <w:spacing w:val="-1"/>
                <w:szCs w:val="20"/>
              </w:rPr>
              <w:t>.</w:t>
            </w:r>
          </w:p>
        </w:tc>
      </w:tr>
      <w:tr w:rsidR="0039280D" w:rsidRPr="003E637E" w14:paraId="17CF1F5D" w14:textId="77777777" w:rsidTr="00FF4D75">
        <w:tc>
          <w:tcPr>
            <w:tcW w:w="5098" w:type="dxa"/>
          </w:tcPr>
          <w:p w14:paraId="46FFF086" w14:textId="77777777" w:rsidR="0039280D" w:rsidRPr="003E637E" w:rsidRDefault="0039280D" w:rsidP="00FF4D75">
            <w:pPr>
              <w:rPr>
                <w:rFonts w:ascii="Cambria" w:hAnsi="Cambria"/>
                <w:b/>
              </w:rPr>
            </w:pPr>
            <w:r w:rsidRPr="003E637E">
              <w:rPr>
                <w:rFonts w:ascii="Cambria" w:hAnsi="Cambria"/>
                <w:b/>
              </w:rPr>
              <w:t>Mooduli kokkuvõtva hinde kujunemine</w:t>
            </w:r>
          </w:p>
        </w:tc>
        <w:tc>
          <w:tcPr>
            <w:tcW w:w="10206" w:type="dxa"/>
            <w:gridSpan w:val="3"/>
          </w:tcPr>
          <w:p w14:paraId="63BB1C6B" w14:textId="63918B56" w:rsidR="0039280D" w:rsidRPr="003E637E" w:rsidRDefault="0039280D" w:rsidP="00FF4D75">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1C3E299D" w14:textId="77777777" w:rsidR="0039280D" w:rsidRPr="003E637E" w:rsidRDefault="0039280D" w:rsidP="00FF4D75">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39280D" w:rsidRPr="003E637E" w14:paraId="0EC4395D" w14:textId="77777777" w:rsidTr="00FF4D75">
        <w:tc>
          <w:tcPr>
            <w:tcW w:w="5098" w:type="dxa"/>
          </w:tcPr>
          <w:p w14:paraId="7FF2F684" w14:textId="77777777" w:rsidR="0039280D" w:rsidRPr="003E637E" w:rsidRDefault="0039280D" w:rsidP="00FF4D75">
            <w:pPr>
              <w:rPr>
                <w:rFonts w:ascii="Cambria" w:hAnsi="Cambria"/>
                <w:b/>
              </w:rPr>
            </w:pPr>
            <w:r w:rsidRPr="003E637E">
              <w:rPr>
                <w:rFonts w:ascii="Cambria" w:hAnsi="Cambria"/>
                <w:b/>
              </w:rPr>
              <w:t>Mooduli tundide maht</w:t>
            </w:r>
          </w:p>
        </w:tc>
        <w:tc>
          <w:tcPr>
            <w:tcW w:w="10206" w:type="dxa"/>
            <w:gridSpan w:val="3"/>
          </w:tcPr>
          <w:p w14:paraId="26E82DF3" w14:textId="5551FAA1" w:rsidR="0039280D" w:rsidRPr="003E637E" w:rsidRDefault="0039280D" w:rsidP="00FF4D75">
            <w:pPr>
              <w:spacing w:before="0" w:after="0"/>
              <w:rPr>
                <w:rFonts w:ascii="Cambria" w:hAnsi="Cambria"/>
              </w:rPr>
            </w:pPr>
            <w:r w:rsidRPr="003E637E">
              <w:rPr>
                <w:rFonts w:ascii="Cambria" w:hAnsi="Cambria"/>
              </w:rPr>
              <w:t xml:space="preserve">Kokku </w:t>
            </w:r>
            <w:r w:rsidRPr="003E637E">
              <w:rPr>
                <w:rFonts w:ascii="Cambria" w:hAnsi="Cambria"/>
                <w:b/>
              </w:rPr>
              <w:t>78</w:t>
            </w:r>
            <w:r w:rsidR="00855E83" w:rsidRPr="003E637E">
              <w:rPr>
                <w:rFonts w:ascii="Cambria" w:hAnsi="Cambria"/>
                <w:b/>
              </w:rPr>
              <w:t xml:space="preserve"> </w:t>
            </w:r>
            <w:r w:rsidRPr="003E637E">
              <w:rPr>
                <w:rFonts w:ascii="Cambria" w:hAnsi="Cambria"/>
              </w:rPr>
              <w:t>tundi sh:</w:t>
            </w:r>
          </w:p>
          <w:p w14:paraId="343790D4" w14:textId="1B53E862" w:rsidR="0039280D" w:rsidRPr="003E637E" w:rsidRDefault="0039280D" w:rsidP="00FF4D75">
            <w:pPr>
              <w:spacing w:before="0" w:after="0"/>
              <w:rPr>
                <w:rFonts w:ascii="Cambria" w:hAnsi="Cambria"/>
              </w:rPr>
            </w:pPr>
            <w:r w:rsidRPr="003E637E">
              <w:rPr>
                <w:rFonts w:ascii="Cambria" w:hAnsi="Cambria"/>
              </w:rPr>
              <w:t xml:space="preserve">Auditoorne töö </w:t>
            </w:r>
            <w:r w:rsidR="008F61A3" w:rsidRPr="008F61A3">
              <w:rPr>
                <w:rFonts w:ascii="Cambria" w:hAnsi="Cambria"/>
                <w:b/>
                <w:bCs/>
              </w:rPr>
              <w:t>36</w:t>
            </w:r>
            <w:r w:rsidRPr="003E637E">
              <w:rPr>
                <w:rFonts w:ascii="Cambria" w:hAnsi="Cambria"/>
              </w:rPr>
              <w:t xml:space="preserve"> tundi (teoreetilised loengud + praktiline tegevus)</w:t>
            </w:r>
          </w:p>
          <w:p w14:paraId="52BBEEC7" w14:textId="2DBC5EC1" w:rsidR="0039280D" w:rsidRPr="003E637E" w:rsidRDefault="0039280D" w:rsidP="00FF4D75">
            <w:pPr>
              <w:spacing w:before="0" w:after="0"/>
              <w:rPr>
                <w:rFonts w:ascii="Cambria" w:hAnsi="Cambria"/>
              </w:rPr>
            </w:pPr>
            <w:r w:rsidRPr="003E637E">
              <w:rPr>
                <w:rFonts w:ascii="Cambria" w:hAnsi="Cambria"/>
              </w:rPr>
              <w:t xml:space="preserve">Iseseisev töö </w:t>
            </w:r>
            <w:r w:rsidR="008F61A3" w:rsidRPr="008F61A3">
              <w:rPr>
                <w:rFonts w:ascii="Cambria" w:hAnsi="Cambria"/>
                <w:b/>
                <w:bCs/>
              </w:rPr>
              <w:t>42</w:t>
            </w:r>
            <w:r w:rsidRPr="008F61A3">
              <w:rPr>
                <w:rFonts w:ascii="Cambria" w:hAnsi="Cambria"/>
                <w:b/>
                <w:bCs/>
              </w:rPr>
              <w:t xml:space="preserve"> </w:t>
            </w:r>
            <w:r w:rsidRPr="003E637E">
              <w:rPr>
                <w:rFonts w:ascii="Cambria" w:hAnsi="Cambria"/>
              </w:rPr>
              <w:t>tundi</w:t>
            </w:r>
          </w:p>
        </w:tc>
      </w:tr>
      <w:tr w:rsidR="0039280D" w:rsidRPr="003E637E" w14:paraId="131B9520" w14:textId="77777777" w:rsidTr="00FF4D75">
        <w:tc>
          <w:tcPr>
            <w:tcW w:w="5098" w:type="dxa"/>
            <w:shd w:val="clear" w:color="auto" w:fill="A8D08D" w:themeFill="accent6" w:themeFillTint="99"/>
          </w:tcPr>
          <w:p w14:paraId="18D95BEF" w14:textId="77777777" w:rsidR="0039280D" w:rsidRPr="003E637E" w:rsidRDefault="0039280D" w:rsidP="00FF4D75">
            <w:pPr>
              <w:rPr>
                <w:rFonts w:ascii="Cambria" w:hAnsi="Cambria"/>
                <w:b/>
              </w:rPr>
            </w:pPr>
            <w:r w:rsidRPr="003E637E">
              <w:rPr>
                <w:rFonts w:ascii="Cambria" w:hAnsi="Cambria"/>
                <w:b/>
              </w:rPr>
              <w:t>Õpiväljundid</w:t>
            </w:r>
          </w:p>
        </w:tc>
        <w:tc>
          <w:tcPr>
            <w:tcW w:w="10206" w:type="dxa"/>
            <w:gridSpan w:val="3"/>
            <w:shd w:val="clear" w:color="auto" w:fill="A8D08D" w:themeFill="accent6" w:themeFillTint="99"/>
          </w:tcPr>
          <w:p w14:paraId="65A8ADAC" w14:textId="77777777" w:rsidR="0039280D" w:rsidRPr="003E637E" w:rsidRDefault="0039280D" w:rsidP="00FF4D75">
            <w:pPr>
              <w:rPr>
                <w:rFonts w:ascii="Cambria" w:hAnsi="Cambria"/>
                <w:b/>
              </w:rPr>
            </w:pPr>
            <w:r w:rsidRPr="003E637E">
              <w:rPr>
                <w:rFonts w:ascii="Cambria" w:hAnsi="Cambria"/>
                <w:b/>
              </w:rPr>
              <w:t>Hindamiskriteeriumid</w:t>
            </w:r>
          </w:p>
        </w:tc>
      </w:tr>
      <w:tr w:rsidR="0039280D" w:rsidRPr="003E637E" w14:paraId="0EF559CE" w14:textId="77777777" w:rsidTr="00FF4D75">
        <w:tc>
          <w:tcPr>
            <w:tcW w:w="5098" w:type="dxa"/>
          </w:tcPr>
          <w:p w14:paraId="2434A6D9" w14:textId="77777777" w:rsidR="0039280D" w:rsidRPr="003E637E" w:rsidRDefault="0039280D" w:rsidP="00FF4D75">
            <w:pPr>
              <w:rPr>
                <w:rFonts w:ascii="Cambria" w:hAnsi="Cambria" w:cstheme="minorHAnsi"/>
                <w:szCs w:val="20"/>
              </w:rPr>
            </w:pPr>
            <w:r w:rsidRPr="003E637E">
              <w:rPr>
                <w:rFonts w:ascii="Cambria" w:hAnsi="Cambria" w:cstheme="minorHAnsi"/>
                <w:szCs w:val="20"/>
              </w:rPr>
              <w:t>Õpilane:</w:t>
            </w:r>
          </w:p>
          <w:p w14:paraId="5780AD72" w14:textId="57DAED7C" w:rsidR="0039280D" w:rsidRPr="00932BD2" w:rsidRDefault="00A07BF5" w:rsidP="00D948CD">
            <w:pPr>
              <w:pStyle w:val="Kehatekst"/>
              <w:numPr>
                <w:ilvl w:val="0"/>
                <w:numId w:val="72"/>
              </w:numPr>
              <w:spacing w:line="289" w:lineRule="auto"/>
              <w:ind w:right="262"/>
              <w:rPr>
                <w:rFonts w:ascii="Cambria" w:hAnsi="Cambria" w:cs="Calibri"/>
                <w:b/>
                <w:bCs/>
                <w:sz w:val="20"/>
                <w:szCs w:val="20"/>
              </w:rPr>
            </w:pPr>
            <w:proofErr w:type="spellStart"/>
            <w:r w:rsidRPr="00932BD2">
              <w:rPr>
                <w:rFonts w:ascii="Cambria" w:hAnsi="Cambria"/>
                <w:b/>
                <w:bCs/>
                <w:sz w:val="20"/>
                <w:szCs w:val="20"/>
                <w:shd w:val="clear" w:color="auto" w:fill="FCFCFC"/>
              </w:rPr>
              <w:lastRenderedPageBreak/>
              <w:t>teab</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valdkonnaga</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seonduvat</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erialast</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sõnavara</w:t>
            </w:r>
            <w:proofErr w:type="spellEnd"/>
            <w:r w:rsidRPr="00932BD2">
              <w:rPr>
                <w:rFonts w:ascii="Cambria" w:hAnsi="Cambria"/>
                <w:b/>
                <w:bCs/>
                <w:sz w:val="20"/>
                <w:szCs w:val="20"/>
                <w:shd w:val="clear" w:color="auto" w:fill="FCFCFC"/>
              </w:rPr>
              <w:t xml:space="preserve"> ja </w:t>
            </w:r>
            <w:proofErr w:type="spellStart"/>
            <w:r w:rsidRPr="00932BD2">
              <w:rPr>
                <w:rFonts w:ascii="Cambria" w:hAnsi="Cambria"/>
                <w:b/>
                <w:bCs/>
                <w:sz w:val="20"/>
                <w:szCs w:val="20"/>
                <w:shd w:val="clear" w:color="auto" w:fill="FCFCFC"/>
              </w:rPr>
              <w:t>kasutab</w:t>
            </w:r>
            <w:proofErr w:type="spellEnd"/>
            <w:r w:rsidRPr="00932BD2">
              <w:rPr>
                <w:rFonts w:ascii="Cambria" w:hAnsi="Cambria"/>
                <w:b/>
                <w:bCs/>
                <w:sz w:val="20"/>
                <w:szCs w:val="20"/>
                <w:shd w:val="clear" w:color="auto" w:fill="FCFCFC"/>
              </w:rPr>
              <w:t xml:space="preserve"> </w:t>
            </w:r>
            <w:proofErr w:type="spellStart"/>
            <w:r w:rsidR="0015681D" w:rsidRPr="00932BD2">
              <w:rPr>
                <w:rFonts w:ascii="Cambria" w:hAnsi="Cambria"/>
                <w:b/>
                <w:bCs/>
                <w:sz w:val="20"/>
                <w:szCs w:val="20"/>
                <w:shd w:val="clear" w:color="auto" w:fill="FCFCFC"/>
              </w:rPr>
              <w:t>seda</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töövahendite</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materjalide</w:t>
            </w:r>
            <w:proofErr w:type="spellEnd"/>
            <w:r w:rsidRPr="00932BD2">
              <w:rPr>
                <w:rFonts w:ascii="Cambria" w:hAnsi="Cambria"/>
                <w:b/>
                <w:bCs/>
                <w:sz w:val="20"/>
                <w:szCs w:val="20"/>
                <w:shd w:val="clear" w:color="auto" w:fill="FCFCFC"/>
              </w:rPr>
              <w:t xml:space="preserve"> </w:t>
            </w:r>
            <w:proofErr w:type="spellStart"/>
            <w:r w:rsidR="0015681D" w:rsidRPr="00932BD2">
              <w:rPr>
                <w:rFonts w:ascii="Cambria" w:hAnsi="Cambria"/>
                <w:b/>
                <w:bCs/>
                <w:sz w:val="20"/>
                <w:szCs w:val="20"/>
                <w:shd w:val="clear" w:color="auto" w:fill="FCFCFC"/>
              </w:rPr>
              <w:t>ning</w:t>
            </w:r>
            <w:proofErr w:type="spellEnd"/>
            <w:r w:rsidR="0015681D"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tööde</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tehnoloogilise</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järjekorra</w:t>
            </w:r>
            <w:proofErr w:type="spellEnd"/>
            <w:r w:rsidRPr="00932BD2">
              <w:rPr>
                <w:rFonts w:ascii="Cambria" w:hAnsi="Cambria"/>
                <w:b/>
                <w:bCs/>
                <w:sz w:val="20"/>
                <w:szCs w:val="20"/>
                <w:shd w:val="clear" w:color="auto" w:fill="FCFCFC"/>
              </w:rPr>
              <w:t xml:space="preserve"> </w:t>
            </w:r>
            <w:proofErr w:type="spellStart"/>
            <w:r w:rsidRPr="00932BD2">
              <w:rPr>
                <w:rFonts w:ascii="Cambria" w:hAnsi="Cambria"/>
                <w:b/>
                <w:bCs/>
                <w:sz w:val="20"/>
                <w:szCs w:val="20"/>
                <w:shd w:val="clear" w:color="auto" w:fill="FCFCFC"/>
              </w:rPr>
              <w:t>kirjeldamisel</w:t>
            </w:r>
            <w:proofErr w:type="spellEnd"/>
          </w:p>
          <w:p w14:paraId="7E8ADE5A" w14:textId="5C155F16" w:rsidR="0039280D" w:rsidRPr="00932BD2" w:rsidRDefault="0039280D" w:rsidP="00D948CD">
            <w:pPr>
              <w:pStyle w:val="Kehatekst"/>
              <w:numPr>
                <w:ilvl w:val="0"/>
                <w:numId w:val="72"/>
              </w:numPr>
              <w:spacing w:line="289" w:lineRule="auto"/>
              <w:ind w:right="262"/>
              <w:rPr>
                <w:rFonts w:ascii="Cambria" w:hAnsi="Cambria" w:cs="Calibri"/>
                <w:b/>
                <w:sz w:val="20"/>
                <w:szCs w:val="20"/>
              </w:rPr>
            </w:pPr>
            <w:proofErr w:type="spellStart"/>
            <w:r w:rsidRPr="00932BD2">
              <w:rPr>
                <w:rFonts w:ascii="Cambria" w:hAnsi="Cambria" w:cs="Calibri"/>
                <w:b/>
                <w:sz w:val="20"/>
                <w:szCs w:val="20"/>
              </w:rPr>
              <w:t>tuleb</w:t>
            </w:r>
            <w:proofErr w:type="spellEnd"/>
            <w:r w:rsidRPr="00932BD2">
              <w:rPr>
                <w:rFonts w:ascii="Cambria" w:hAnsi="Cambria" w:cs="Calibri"/>
                <w:b/>
                <w:spacing w:val="-10"/>
                <w:sz w:val="20"/>
                <w:szCs w:val="20"/>
              </w:rPr>
              <w:t xml:space="preserve"> </w:t>
            </w:r>
            <w:proofErr w:type="spellStart"/>
            <w:r w:rsidRPr="00932BD2">
              <w:rPr>
                <w:rFonts w:ascii="Cambria" w:hAnsi="Cambria" w:cs="Calibri"/>
                <w:b/>
                <w:sz w:val="20"/>
                <w:szCs w:val="20"/>
              </w:rPr>
              <w:t>toime</w:t>
            </w:r>
            <w:proofErr w:type="spellEnd"/>
            <w:r w:rsidRPr="00932BD2">
              <w:rPr>
                <w:rFonts w:ascii="Cambria" w:hAnsi="Cambria" w:cs="Calibri"/>
                <w:b/>
                <w:spacing w:val="-11"/>
                <w:sz w:val="20"/>
                <w:szCs w:val="20"/>
              </w:rPr>
              <w:t xml:space="preserve"> </w:t>
            </w:r>
            <w:proofErr w:type="spellStart"/>
            <w:r w:rsidR="008F61A3" w:rsidRPr="00932BD2">
              <w:rPr>
                <w:rFonts w:ascii="Cambria" w:hAnsi="Cambria" w:cs="Calibri"/>
                <w:b/>
                <w:spacing w:val="-11"/>
                <w:sz w:val="20"/>
                <w:szCs w:val="20"/>
              </w:rPr>
              <w:t>suulise</w:t>
            </w:r>
            <w:proofErr w:type="spellEnd"/>
            <w:r w:rsidR="008F61A3" w:rsidRPr="00932BD2">
              <w:rPr>
                <w:rFonts w:ascii="Cambria" w:hAnsi="Cambria" w:cs="Calibri"/>
                <w:b/>
                <w:spacing w:val="-11"/>
                <w:sz w:val="20"/>
                <w:szCs w:val="20"/>
              </w:rPr>
              <w:t xml:space="preserve"> ja </w:t>
            </w:r>
            <w:proofErr w:type="spellStart"/>
            <w:r w:rsidRPr="00932BD2">
              <w:rPr>
                <w:rFonts w:ascii="Cambria" w:hAnsi="Cambria" w:cs="Calibri"/>
                <w:b/>
                <w:sz w:val="20"/>
                <w:szCs w:val="20"/>
              </w:rPr>
              <w:t>kirjaliku</w:t>
            </w:r>
            <w:proofErr w:type="spellEnd"/>
            <w:r w:rsidRPr="00932BD2">
              <w:rPr>
                <w:rFonts w:ascii="Cambria" w:hAnsi="Cambria" w:cs="Calibri"/>
                <w:b/>
                <w:sz w:val="20"/>
                <w:szCs w:val="20"/>
              </w:rPr>
              <w:t xml:space="preserve"> </w:t>
            </w:r>
            <w:proofErr w:type="spellStart"/>
            <w:r w:rsidRPr="00932BD2">
              <w:rPr>
                <w:rFonts w:ascii="Cambria" w:hAnsi="Cambria" w:cs="Calibri"/>
                <w:b/>
                <w:sz w:val="20"/>
                <w:szCs w:val="20"/>
              </w:rPr>
              <w:t>infovahetusega</w:t>
            </w:r>
            <w:proofErr w:type="spellEnd"/>
            <w:r w:rsidRPr="00932BD2">
              <w:rPr>
                <w:rFonts w:ascii="Cambria" w:hAnsi="Cambria" w:cs="Calibri"/>
                <w:b/>
                <w:spacing w:val="-15"/>
                <w:sz w:val="20"/>
                <w:szCs w:val="20"/>
              </w:rPr>
              <w:t xml:space="preserve"> </w:t>
            </w:r>
            <w:proofErr w:type="spellStart"/>
            <w:r w:rsidRPr="00932BD2">
              <w:rPr>
                <w:rFonts w:ascii="Cambria" w:hAnsi="Cambria" w:cs="Calibri"/>
                <w:b/>
                <w:sz w:val="20"/>
                <w:szCs w:val="20"/>
              </w:rPr>
              <w:t>igapäevastes</w:t>
            </w:r>
            <w:proofErr w:type="spellEnd"/>
            <w:r w:rsidRPr="00932BD2">
              <w:rPr>
                <w:rFonts w:ascii="Cambria" w:hAnsi="Cambria" w:cs="Calibri"/>
                <w:b/>
                <w:spacing w:val="-15"/>
                <w:sz w:val="20"/>
                <w:szCs w:val="20"/>
              </w:rPr>
              <w:t xml:space="preserve"> </w:t>
            </w:r>
            <w:proofErr w:type="spellStart"/>
            <w:r w:rsidRPr="00932BD2">
              <w:rPr>
                <w:rFonts w:ascii="Cambria" w:hAnsi="Cambria" w:cs="Calibri"/>
                <w:b/>
                <w:sz w:val="20"/>
                <w:szCs w:val="20"/>
              </w:rPr>
              <w:t>tööalastes</w:t>
            </w:r>
            <w:proofErr w:type="spellEnd"/>
            <w:r w:rsidRPr="00932BD2">
              <w:rPr>
                <w:rFonts w:ascii="Cambria" w:hAnsi="Cambria" w:cs="Calibri"/>
                <w:b/>
                <w:spacing w:val="-15"/>
                <w:sz w:val="20"/>
                <w:szCs w:val="20"/>
              </w:rPr>
              <w:t xml:space="preserve"> </w:t>
            </w:r>
            <w:proofErr w:type="spellStart"/>
            <w:r w:rsidRPr="00932BD2">
              <w:rPr>
                <w:rFonts w:ascii="Cambria" w:hAnsi="Cambria" w:cs="Calibri"/>
                <w:b/>
                <w:sz w:val="20"/>
                <w:szCs w:val="20"/>
              </w:rPr>
              <w:t>situatsioonides</w:t>
            </w:r>
            <w:proofErr w:type="spellEnd"/>
            <w:r w:rsidR="008F61A3" w:rsidRPr="00932BD2">
              <w:rPr>
                <w:rFonts w:ascii="Cambria" w:hAnsi="Cambria" w:cs="Calibri"/>
                <w:b/>
                <w:sz w:val="20"/>
                <w:szCs w:val="20"/>
              </w:rPr>
              <w:t>,</w:t>
            </w:r>
            <w:r w:rsidRPr="00932BD2">
              <w:rPr>
                <w:rFonts w:ascii="Cambria" w:hAnsi="Cambria" w:cs="Calibri"/>
                <w:b/>
                <w:w w:val="99"/>
                <w:sz w:val="20"/>
                <w:szCs w:val="20"/>
              </w:rPr>
              <w:t xml:space="preserve"> </w:t>
            </w:r>
            <w:proofErr w:type="spellStart"/>
            <w:r w:rsidRPr="00932BD2">
              <w:rPr>
                <w:rFonts w:ascii="Cambria" w:hAnsi="Cambria" w:cs="Calibri"/>
                <w:b/>
                <w:sz w:val="20"/>
                <w:szCs w:val="20"/>
              </w:rPr>
              <w:t>kasutades</w:t>
            </w:r>
            <w:proofErr w:type="spellEnd"/>
            <w:r w:rsidRPr="00932BD2">
              <w:rPr>
                <w:rFonts w:ascii="Cambria" w:hAnsi="Cambria" w:cs="Calibri"/>
                <w:b/>
                <w:spacing w:val="-11"/>
                <w:sz w:val="20"/>
                <w:szCs w:val="20"/>
              </w:rPr>
              <w:t xml:space="preserve"> </w:t>
            </w:r>
            <w:proofErr w:type="spellStart"/>
            <w:r w:rsidRPr="00932BD2">
              <w:rPr>
                <w:rFonts w:ascii="Cambria" w:hAnsi="Cambria" w:cs="Calibri"/>
                <w:b/>
                <w:sz w:val="20"/>
                <w:szCs w:val="20"/>
              </w:rPr>
              <w:t>lihtsaid</w:t>
            </w:r>
            <w:proofErr w:type="spellEnd"/>
            <w:r w:rsidRPr="00932BD2">
              <w:rPr>
                <w:rFonts w:ascii="Cambria" w:hAnsi="Cambria" w:cs="Calibri"/>
                <w:b/>
                <w:spacing w:val="-10"/>
                <w:sz w:val="20"/>
                <w:szCs w:val="20"/>
              </w:rPr>
              <w:t xml:space="preserve"> </w:t>
            </w:r>
            <w:proofErr w:type="spellStart"/>
            <w:r w:rsidRPr="00932BD2">
              <w:rPr>
                <w:rFonts w:ascii="Cambria" w:hAnsi="Cambria" w:cs="Calibri"/>
                <w:b/>
                <w:sz w:val="20"/>
                <w:szCs w:val="20"/>
              </w:rPr>
              <w:t>fraase</w:t>
            </w:r>
            <w:proofErr w:type="spellEnd"/>
            <w:r w:rsidRPr="00932BD2">
              <w:rPr>
                <w:rFonts w:ascii="Cambria" w:hAnsi="Cambria" w:cs="Calibri"/>
                <w:b/>
                <w:spacing w:val="-10"/>
                <w:sz w:val="20"/>
                <w:szCs w:val="20"/>
              </w:rPr>
              <w:t xml:space="preserve"> </w:t>
            </w:r>
          </w:p>
          <w:p w14:paraId="21DC388F" w14:textId="566C7D60" w:rsidR="0039280D" w:rsidRPr="003E637E" w:rsidRDefault="0039280D" w:rsidP="00D948CD">
            <w:pPr>
              <w:pStyle w:val="Kehatekst"/>
              <w:numPr>
                <w:ilvl w:val="0"/>
                <w:numId w:val="72"/>
              </w:numPr>
              <w:spacing w:line="289" w:lineRule="auto"/>
              <w:ind w:right="262"/>
              <w:rPr>
                <w:rFonts w:ascii="Cambria" w:hAnsi="Cambria" w:cs="Calibri"/>
                <w:b/>
                <w:sz w:val="20"/>
                <w:szCs w:val="20"/>
              </w:rPr>
            </w:pPr>
            <w:proofErr w:type="spellStart"/>
            <w:r w:rsidRPr="00932BD2">
              <w:rPr>
                <w:rFonts w:ascii="Cambria" w:hAnsi="Cambria" w:cs="Calibri"/>
                <w:b/>
                <w:sz w:val="20"/>
                <w:szCs w:val="20"/>
              </w:rPr>
              <w:t>oskab</w:t>
            </w:r>
            <w:proofErr w:type="spellEnd"/>
            <w:r w:rsidRPr="00932BD2">
              <w:rPr>
                <w:rFonts w:ascii="Cambria" w:hAnsi="Cambria" w:cs="Calibri"/>
                <w:b/>
                <w:spacing w:val="-9"/>
                <w:sz w:val="20"/>
                <w:szCs w:val="20"/>
              </w:rPr>
              <w:t xml:space="preserve"> </w:t>
            </w:r>
            <w:proofErr w:type="spellStart"/>
            <w:r w:rsidRPr="00932BD2">
              <w:rPr>
                <w:rFonts w:ascii="Cambria" w:hAnsi="Cambria" w:cs="Calibri"/>
                <w:b/>
                <w:sz w:val="20"/>
                <w:szCs w:val="20"/>
              </w:rPr>
              <w:t>lihtsate</w:t>
            </w:r>
            <w:proofErr w:type="spellEnd"/>
            <w:r w:rsidRPr="00932BD2">
              <w:rPr>
                <w:rFonts w:ascii="Cambria" w:hAnsi="Cambria" w:cs="Calibri"/>
                <w:b/>
                <w:spacing w:val="-9"/>
                <w:sz w:val="20"/>
                <w:szCs w:val="20"/>
              </w:rPr>
              <w:t xml:space="preserve"> </w:t>
            </w:r>
            <w:proofErr w:type="spellStart"/>
            <w:r w:rsidRPr="00932BD2">
              <w:rPr>
                <w:rFonts w:ascii="Cambria" w:hAnsi="Cambria" w:cs="Calibri"/>
                <w:b/>
                <w:sz w:val="20"/>
                <w:szCs w:val="20"/>
              </w:rPr>
              <w:t>lausete</w:t>
            </w:r>
            <w:proofErr w:type="spellEnd"/>
            <w:r w:rsidRPr="00932BD2">
              <w:rPr>
                <w:rFonts w:ascii="Cambria" w:hAnsi="Cambria" w:cs="Calibri"/>
                <w:b/>
                <w:spacing w:val="-9"/>
                <w:sz w:val="20"/>
                <w:szCs w:val="20"/>
              </w:rPr>
              <w:t xml:space="preserve"> </w:t>
            </w:r>
            <w:proofErr w:type="spellStart"/>
            <w:r w:rsidRPr="00932BD2">
              <w:rPr>
                <w:rFonts w:ascii="Cambria" w:hAnsi="Cambria" w:cs="Calibri"/>
                <w:b/>
                <w:sz w:val="20"/>
                <w:szCs w:val="20"/>
              </w:rPr>
              <w:t>abil</w:t>
            </w:r>
            <w:proofErr w:type="spellEnd"/>
            <w:r w:rsidRPr="00932BD2">
              <w:rPr>
                <w:rFonts w:ascii="Cambria" w:hAnsi="Cambria" w:cs="Calibri"/>
                <w:b/>
                <w:spacing w:val="-9"/>
                <w:sz w:val="20"/>
                <w:szCs w:val="20"/>
              </w:rPr>
              <w:t xml:space="preserve"> </w:t>
            </w:r>
            <w:proofErr w:type="spellStart"/>
            <w:r w:rsidRPr="00932BD2">
              <w:rPr>
                <w:rFonts w:ascii="Cambria" w:hAnsi="Cambria" w:cs="Calibri"/>
                <w:b/>
                <w:sz w:val="20"/>
                <w:szCs w:val="20"/>
              </w:rPr>
              <w:t>kirjeldada</w:t>
            </w:r>
            <w:proofErr w:type="spellEnd"/>
            <w:r w:rsidRPr="00932BD2">
              <w:rPr>
                <w:rFonts w:ascii="Cambria" w:hAnsi="Cambria" w:cs="Calibri"/>
                <w:b/>
                <w:spacing w:val="-9"/>
                <w:sz w:val="20"/>
                <w:szCs w:val="20"/>
              </w:rPr>
              <w:t xml:space="preserve"> </w:t>
            </w:r>
            <w:proofErr w:type="spellStart"/>
            <w:r w:rsidRPr="00932BD2">
              <w:rPr>
                <w:rFonts w:ascii="Cambria" w:hAnsi="Cambria" w:cs="Calibri"/>
                <w:b/>
                <w:sz w:val="20"/>
                <w:szCs w:val="20"/>
              </w:rPr>
              <w:t>oma</w:t>
            </w:r>
            <w:proofErr w:type="spellEnd"/>
            <w:r w:rsidRPr="00932BD2">
              <w:rPr>
                <w:rFonts w:ascii="Cambria" w:hAnsi="Cambria" w:cs="Calibri"/>
                <w:b/>
                <w:w w:val="99"/>
                <w:sz w:val="20"/>
                <w:szCs w:val="20"/>
              </w:rPr>
              <w:t xml:space="preserve"> </w:t>
            </w:r>
            <w:proofErr w:type="spellStart"/>
            <w:r w:rsidRPr="00932BD2">
              <w:rPr>
                <w:rFonts w:ascii="Cambria" w:hAnsi="Cambria" w:cs="Calibri"/>
                <w:b/>
                <w:sz w:val="20"/>
                <w:szCs w:val="20"/>
              </w:rPr>
              <w:t>tööülesannet</w:t>
            </w:r>
            <w:proofErr w:type="spellEnd"/>
            <w:r w:rsidRPr="00932BD2">
              <w:rPr>
                <w:rFonts w:ascii="Cambria" w:hAnsi="Cambria" w:cs="Calibri"/>
                <w:b/>
                <w:spacing w:val="-13"/>
                <w:sz w:val="20"/>
                <w:szCs w:val="20"/>
              </w:rPr>
              <w:t xml:space="preserve"> </w:t>
            </w:r>
            <w:proofErr w:type="spellStart"/>
            <w:r w:rsidRPr="00932BD2">
              <w:rPr>
                <w:rFonts w:ascii="Cambria" w:hAnsi="Cambria" w:cs="Calibri"/>
                <w:b/>
                <w:sz w:val="20"/>
                <w:szCs w:val="20"/>
              </w:rPr>
              <w:t>ning</w:t>
            </w:r>
            <w:proofErr w:type="spellEnd"/>
            <w:r w:rsidRPr="00932BD2">
              <w:rPr>
                <w:rFonts w:ascii="Cambria" w:hAnsi="Cambria" w:cs="Calibri"/>
                <w:b/>
                <w:spacing w:val="-13"/>
                <w:sz w:val="20"/>
                <w:szCs w:val="20"/>
              </w:rPr>
              <w:t xml:space="preserve"> </w:t>
            </w:r>
            <w:proofErr w:type="spellStart"/>
            <w:r w:rsidRPr="00932BD2">
              <w:rPr>
                <w:rFonts w:ascii="Cambria" w:hAnsi="Cambria" w:cs="Calibri"/>
                <w:b/>
                <w:sz w:val="20"/>
                <w:szCs w:val="20"/>
              </w:rPr>
              <w:t>väljendada</w:t>
            </w:r>
            <w:proofErr w:type="spellEnd"/>
            <w:r w:rsidRPr="00932BD2">
              <w:rPr>
                <w:rFonts w:ascii="Cambria" w:hAnsi="Cambria" w:cs="Calibri"/>
                <w:b/>
                <w:spacing w:val="-13"/>
                <w:sz w:val="20"/>
                <w:szCs w:val="20"/>
              </w:rPr>
              <w:t xml:space="preserve"> </w:t>
            </w:r>
            <w:proofErr w:type="spellStart"/>
            <w:r w:rsidRPr="00932BD2">
              <w:rPr>
                <w:rFonts w:ascii="Cambria" w:hAnsi="Cambria" w:cs="Calibri"/>
                <w:b/>
                <w:sz w:val="20"/>
                <w:szCs w:val="20"/>
              </w:rPr>
              <w:t>sellega</w:t>
            </w:r>
            <w:proofErr w:type="spellEnd"/>
            <w:r w:rsidRPr="00932BD2">
              <w:rPr>
                <w:rFonts w:ascii="Cambria" w:hAnsi="Cambria" w:cs="Calibri"/>
                <w:b/>
                <w:spacing w:val="-13"/>
                <w:sz w:val="20"/>
                <w:szCs w:val="20"/>
              </w:rPr>
              <w:t xml:space="preserve"> </w:t>
            </w:r>
            <w:proofErr w:type="spellStart"/>
            <w:r w:rsidRPr="00932BD2">
              <w:rPr>
                <w:rFonts w:ascii="Cambria" w:hAnsi="Cambria" w:cs="Calibri"/>
                <w:b/>
                <w:sz w:val="20"/>
                <w:szCs w:val="20"/>
              </w:rPr>
              <w:t>seonduvaid</w:t>
            </w:r>
            <w:proofErr w:type="spellEnd"/>
            <w:r w:rsidRPr="00932BD2">
              <w:rPr>
                <w:rFonts w:ascii="Cambria" w:hAnsi="Cambria" w:cs="Calibri"/>
                <w:b/>
                <w:spacing w:val="-12"/>
                <w:sz w:val="20"/>
                <w:szCs w:val="20"/>
              </w:rPr>
              <w:t xml:space="preserve"> </w:t>
            </w:r>
            <w:proofErr w:type="spellStart"/>
            <w:r w:rsidRPr="00932BD2">
              <w:rPr>
                <w:rFonts w:ascii="Cambria" w:hAnsi="Cambria" w:cs="Calibri"/>
                <w:b/>
                <w:sz w:val="20"/>
                <w:szCs w:val="20"/>
              </w:rPr>
              <w:t>vajadusi</w:t>
            </w:r>
            <w:proofErr w:type="spellEnd"/>
          </w:p>
        </w:tc>
        <w:tc>
          <w:tcPr>
            <w:tcW w:w="10206" w:type="dxa"/>
            <w:gridSpan w:val="3"/>
          </w:tcPr>
          <w:p w14:paraId="500273BB" w14:textId="1807E826" w:rsidR="00A07BF5" w:rsidRDefault="0039280D" w:rsidP="00A07BF5">
            <w:pPr>
              <w:rPr>
                <w:rFonts w:ascii="Cambria" w:hAnsi="Cambria" w:cstheme="minorHAnsi"/>
                <w:szCs w:val="20"/>
              </w:rPr>
            </w:pPr>
            <w:r w:rsidRPr="003E637E">
              <w:rPr>
                <w:rFonts w:ascii="Cambria" w:hAnsi="Cambria" w:cstheme="minorHAnsi"/>
                <w:szCs w:val="20"/>
              </w:rPr>
              <w:lastRenderedPageBreak/>
              <w:t>Õpilane:</w:t>
            </w:r>
          </w:p>
          <w:p w14:paraId="13813249" w14:textId="77777777" w:rsidR="00A07BF5" w:rsidRPr="00A07BF5" w:rsidRDefault="00A07BF5" w:rsidP="00A07BF5">
            <w:pPr>
              <w:widowControl w:val="0"/>
              <w:tabs>
                <w:tab w:val="left" w:pos="463"/>
              </w:tabs>
              <w:spacing w:before="0" w:after="0" w:line="267" w:lineRule="exact"/>
              <w:rPr>
                <w:rFonts w:ascii="Cambria" w:eastAsia="Times New Roman" w:hAnsi="Cambria" w:cstheme="minorHAnsi"/>
                <w:szCs w:val="20"/>
              </w:rPr>
            </w:pPr>
            <w:r w:rsidRPr="002F3D3D">
              <w:rPr>
                <w:rFonts w:ascii="Cambria" w:hAnsi="Cambria" w:cstheme="minorHAnsi"/>
                <w:b/>
                <w:bCs/>
                <w:szCs w:val="20"/>
              </w:rPr>
              <w:lastRenderedPageBreak/>
              <w:t>HK 1.1.</w:t>
            </w:r>
            <w:r w:rsidRPr="00A07BF5">
              <w:rPr>
                <w:rFonts w:ascii="Cambria" w:hAnsi="Cambria" w:cstheme="minorHAnsi"/>
                <w:szCs w:val="20"/>
              </w:rPr>
              <w:t xml:space="preserve"> </w:t>
            </w:r>
            <w:r w:rsidRPr="00A07BF5">
              <w:rPr>
                <w:rFonts w:ascii="Cambria" w:hAnsi="Cambria" w:cstheme="minorHAnsi"/>
                <w:spacing w:val="-1"/>
                <w:szCs w:val="20"/>
              </w:rPr>
              <w:t>nimetab</w:t>
            </w:r>
            <w:r w:rsidRPr="00A07BF5">
              <w:rPr>
                <w:rFonts w:ascii="Cambria" w:hAnsi="Cambria" w:cstheme="minorHAnsi"/>
                <w:szCs w:val="20"/>
              </w:rPr>
              <w:t xml:space="preserve"> </w:t>
            </w:r>
            <w:r w:rsidRPr="00A07BF5">
              <w:rPr>
                <w:rFonts w:ascii="Cambria" w:hAnsi="Cambria" w:cstheme="minorHAnsi"/>
                <w:spacing w:val="-1"/>
                <w:szCs w:val="20"/>
              </w:rPr>
              <w:t>võõrkeeles</w:t>
            </w:r>
            <w:r w:rsidRPr="00A07BF5">
              <w:rPr>
                <w:rFonts w:ascii="Cambria" w:hAnsi="Cambria" w:cstheme="minorHAnsi"/>
                <w:szCs w:val="20"/>
              </w:rPr>
              <w:t xml:space="preserve"> </w:t>
            </w:r>
            <w:r w:rsidRPr="00A07BF5">
              <w:rPr>
                <w:rFonts w:ascii="Cambria" w:hAnsi="Cambria" w:cstheme="minorHAnsi"/>
                <w:spacing w:val="-1"/>
                <w:szCs w:val="20"/>
              </w:rPr>
              <w:t>tisleri töid</w:t>
            </w:r>
            <w:r w:rsidRPr="00A07BF5">
              <w:rPr>
                <w:rFonts w:ascii="Cambria" w:hAnsi="Cambria" w:cstheme="minorHAnsi"/>
                <w:spacing w:val="-3"/>
                <w:szCs w:val="20"/>
              </w:rPr>
              <w:t xml:space="preserve"> </w:t>
            </w:r>
            <w:r w:rsidRPr="00A07BF5">
              <w:rPr>
                <w:rFonts w:ascii="Cambria" w:hAnsi="Cambria" w:cstheme="minorHAnsi"/>
                <w:szCs w:val="20"/>
              </w:rPr>
              <w:t xml:space="preserve">ja </w:t>
            </w:r>
            <w:r w:rsidRPr="00A07BF5">
              <w:rPr>
                <w:rFonts w:ascii="Cambria" w:hAnsi="Cambria" w:cstheme="minorHAnsi"/>
                <w:spacing w:val="-1"/>
                <w:szCs w:val="20"/>
              </w:rPr>
              <w:t>selgitab</w:t>
            </w:r>
            <w:r w:rsidRPr="00A07BF5">
              <w:rPr>
                <w:rFonts w:ascii="Cambria" w:hAnsi="Cambria" w:cstheme="minorHAnsi"/>
                <w:szCs w:val="20"/>
              </w:rPr>
              <w:t xml:space="preserve"> </w:t>
            </w:r>
            <w:r w:rsidRPr="00A07BF5">
              <w:rPr>
                <w:rFonts w:ascii="Cambria" w:hAnsi="Cambria" w:cstheme="minorHAnsi"/>
                <w:spacing w:val="-1"/>
                <w:szCs w:val="20"/>
              </w:rPr>
              <w:t>lühidalt</w:t>
            </w:r>
            <w:r w:rsidRPr="00A07BF5">
              <w:rPr>
                <w:rFonts w:ascii="Cambria" w:hAnsi="Cambria" w:cstheme="minorHAnsi"/>
                <w:spacing w:val="1"/>
                <w:szCs w:val="20"/>
              </w:rPr>
              <w:t xml:space="preserve"> </w:t>
            </w:r>
            <w:r w:rsidRPr="00A07BF5">
              <w:rPr>
                <w:rFonts w:ascii="Cambria" w:hAnsi="Cambria" w:cstheme="minorHAnsi"/>
                <w:spacing w:val="-2"/>
                <w:szCs w:val="20"/>
              </w:rPr>
              <w:t>oma</w:t>
            </w:r>
            <w:r w:rsidRPr="00A07BF5">
              <w:rPr>
                <w:rFonts w:ascii="Cambria" w:hAnsi="Cambria" w:cstheme="minorHAnsi"/>
                <w:szCs w:val="20"/>
              </w:rPr>
              <w:t xml:space="preserve"> </w:t>
            </w:r>
            <w:r w:rsidRPr="00A07BF5">
              <w:rPr>
                <w:rFonts w:ascii="Cambria" w:hAnsi="Cambria" w:cstheme="minorHAnsi"/>
                <w:spacing w:val="-1"/>
                <w:szCs w:val="20"/>
              </w:rPr>
              <w:t>põhilisi tööülesandeid</w:t>
            </w:r>
          </w:p>
          <w:p w14:paraId="0261ABC9" w14:textId="777F6362" w:rsidR="00A07BF5" w:rsidRPr="002F3D3D" w:rsidRDefault="00A07BF5" w:rsidP="002F3D3D">
            <w:pPr>
              <w:widowControl w:val="0"/>
              <w:tabs>
                <w:tab w:val="left" w:pos="463"/>
              </w:tabs>
              <w:spacing w:before="0" w:after="0"/>
              <w:ind w:right="424"/>
              <w:rPr>
                <w:rFonts w:ascii="Cambria" w:eastAsia="Times New Roman" w:hAnsi="Cambria" w:cstheme="minorHAnsi"/>
                <w:szCs w:val="20"/>
              </w:rPr>
            </w:pPr>
            <w:r w:rsidRPr="000750BA">
              <w:rPr>
                <w:rFonts w:ascii="Cambria" w:hAnsi="Cambria" w:cstheme="minorHAnsi"/>
                <w:b/>
                <w:bCs/>
                <w:spacing w:val="-1"/>
                <w:szCs w:val="20"/>
              </w:rPr>
              <w:t>HK 1.2.</w:t>
            </w:r>
            <w:r>
              <w:rPr>
                <w:rFonts w:ascii="Cambria" w:hAnsi="Cambria" w:cstheme="minorHAnsi"/>
                <w:spacing w:val="-1"/>
                <w:szCs w:val="20"/>
              </w:rPr>
              <w:t xml:space="preserve"> </w:t>
            </w:r>
            <w:r w:rsidRPr="00A07BF5">
              <w:rPr>
                <w:rFonts w:ascii="Cambria" w:hAnsi="Cambria" w:cstheme="minorHAnsi"/>
                <w:spacing w:val="-1"/>
                <w:szCs w:val="20"/>
              </w:rPr>
              <w:t>loetleb</w:t>
            </w:r>
            <w:r w:rsidRPr="00A07BF5">
              <w:rPr>
                <w:rFonts w:ascii="Cambria" w:hAnsi="Cambria" w:cstheme="minorHAnsi"/>
                <w:szCs w:val="20"/>
              </w:rPr>
              <w:t xml:space="preserve"> </w:t>
            </w:r>
            <w:r w:rsidRPr="00A07BF5">
              <w:rPr>
                <w:rFonts w:ascii="Cambria" w:hAnsi="Cambria" w:cstheme="minorHAnsi"/>
                <w:spacing w:val="-1"/>
                <w:szCs w:val="20"/>
              </w:rPr>
              <w:t>võõrkeeles</w:t>
            </w:r>
            <w:r w:rsidRPr="00A07BF5">
              <w:rPr>
                <w:rFonts w:ascii="Cambria" w:hAnsi="Cambria" w:cstheme="minorHAnsi"/>
                <w:szCs w:val="20"/>
              </w:rPr>
              <w:t xml:space="preserve"> </w:t>
            </w:r>
            <w:r w:rsidRPr="00A07BF5">
              <w:rPr>
                <w:rFonts w:ascii="Cambria" w:hAnsi="Cambria" w:cstheme="minorHAnsi"/>
                <w:spacing w:val="-1"/>
                <w:szCs w:val="20"/>
              </w:rPr>
              <w:t>etteantud</w:t>
            </w:r>
            <w:r w:rsidRPr="00A07BF5">
              <w:rPr>
                <w:rFonts w:ascii="Cambria" w:hAnsi="Cambria" w:cstheme="minorHAnsi"/>
                <w:szCs w:val="20"/>
              </w:rPr>
              <w:t xml:space="preserve"> </w:t>
            </w:r>
            <w:r w:rsidRPr="00A07BF5">
              <w:rPr>
                <w:rFonts w:ascii="Cambria" w:hAnsi="Cambria" w:cstheme="minorHAnsi"/>
                <w:spacing w:val="-1"/>
                <w:szCs w:val="20"/>
              </w:rPr>
              <w:t>tööülesande</w:t>
            </w:r>
            <w:r w:rsidRPr="00A07BF5">
              <w:rPr>
                <w:rFonts w:ascii="Cambria" w:hAnsi="Cambria" w:cstheme="minorHAnsi"/>
                <w:spacing w:val="-2"/>
                <w:szCs w:val="20"/>
              </w:rPr>
              <w:t xml:space="preserve"> </w:t>
            </w:r>
            <w:r w:rsidRPr="00A07BF5">
              <w:rPr>
                <w:rFonts w:ascii="Cambria" w:hAnsi="Cambria" w:cstheme="minorHAnsi"/>
                <w:spacing w:val="-1"/>
                <w:szCs w:val="20"/>
              </w:rPr>
              <w:t>täitmiseks</w:t>
            </w:r>
            <w:r w:rsidRPr="00A07BF5">
              <w:rPr>
                <w:rFonts w:ascii="Cambria" w:hAnsi="Cambria" w:cstheme="minorHAnsi"/>
                <w:szCs w:val="20"/>
              </w:rPr>
              <w:t xml:space="preserve"> </w:t>
            </w:r>
            <w:r w:rsidRPr="00A07BF5">
              <w:rPr>
                <w:rFonts w:ascii="Cambria" w:hAnsi="Cambria" w:cstheme="minorHAnsi"/>
                <w:spacing w:val="-1"/>
                <w:szCs w:val="20"/>
              </w:rPr>
              <w:t>vajalikke</w:t>
            </w:r>
            <w:r w:rsidRPr="00A07BF5">
              <w:rPr>
                <w:rFonts w:ascii="Cambria" w:hAnsi="Cambria" w:cstheme="minorHAnsi"/>
                <w:szCs w:val="20"/>
              </w:rPr>
              <w:t xml:space="preserve"> </w:t>
            </w:r>
            <w:r w:rsidRPr="00A07BF5">
              <w:rPr>
                <w:rFonts w:ascii="Cambria" w:hAnsi="Cambria" w:cstheme="minorHAnsi"/>
                <w:spacing w:val="-1"/>
                <w:szCs w:val="20"/>
              </w:rPr>
              <w:t>töövahendeid,</w:t>
            </w:r>
            <w:r w:rsidRPr="00A07BF5">
              <w:rPr>
                <w:rFonts w:ascii="Cambria" w:hAnsi="Cambria" w:cstheme="minorHAnsi"/>
                <w:szCs w:val="20"/>
              </w:rPr>
              <w:t xml:space="preserve"> </w:t>
            </w:r>
            <w:r w:rsidRPr="00A07BF5">
              <w:rPr>
                <w:rFonts w:ascii="Cambria" w:hAnsi="Cambria" w:cstheme="minorHAnsi"/>
                <w:spacing w:val="-1"/>
                <w:szCs w:val="20"/>
              </w:rPr>
              <w:t>isikukaitsevahendeid</w:t>
            </w:r>
            <w:r>
              <w:rPr>
                <w:rFonts w:ascii="Cambria" w:hAnsi="Cambria" w:cstheme="minorHAnsi"/>
                <w:spacing w:val="-1"/>
                <w:szCs w:val="20"/>
              </w:rPr>
              <w:t xml:space="preserve"> </w:t>
            </w:r>
            <w:r w:rsidRPr="00A07BF5">
              <w:rPr>
                <w:rFonts w:ascii="Cambria" w:hAnsi="Cambria" w:cstheme="minorHAnsi"/>
                <w:spacing w:val="1"/>
                <w:szCs w:val="20"/>
              </w:rPr>
              <w:t>ja</w:t>
            </w:r>
            <w:r w:rsidRPr="00A07BF5">
              <w:rPr>
                <w:rFonts w:ascii="Cambria" w:hAnsi="Cambria" w:cstheme="minorHAnsi"/>
                <w:spacing w:val="-2"/>
                <w:szCs w:val="20"/>
              </w:rPr>
              <w:t xml:space="preserve"> </w:t>
            </w:r>
            <w:r w:rsidRPr="00A07BF5">
              <w:rPr>
                <w:rFonts w:ascii="Cambria" w:hAnsi="Cambria" w:cstheme="minorHAnsi"/>
                <w:spacing w:val="-1"/>
                <w:szCs w:val="20"/>
              </w:rPr>
              <w:t>materjale</w:t>
            </w:r>
            <w:r>
              <w:rPr>
                <w:rFonts w:ascii="Cambria" w:hAnsi="Cambria" w:cstheme="minorHAnsi"/>
                <w:spacing w:val="-1"/>
                <w:szCs w:val="20"/>
              </w:rPr>
              <w:t>,</w:t>
            </w:r>
            <w:r w:rsidRPr="00A07BF5">
              <w:rPr>
                <w:rFonts w:ascii="Cambria" w:hAnsi="Cambria" w:cstheme="minorHAnsi"/>
                <w:spacing w:val="63"/>
                <w:szCs w:val="20"/>
              </w:rPr>
              <w:t xml:space="preserve"> </w:t>
            </w:r>
            <w:r w:rsidRPr="00A07BF5">
              <w:rPr>
                <w:rFonts w:ascii="Cambria" w:hAnsi="Cambria" w:cstheme="minorHAnsi"/>
                <w:spacing w:val="-1"/>
                <w:szCs w:val="20"/>
              </w:rPr>
              <w:t>lähtudes</w:t>
            </w:r>
            <w:r w:rsidRPr="00A07BF5">
              <w:rPr>
                <w:rFonts w:ascii="Cambria" w:hAnsi="Cambria" w:cstheme="minorHAnsi"/>
                <w:spacing w:val="-2"/>
                <w:szCs w:val="20"/>
              </w:rPr>
              <w:t xml:space="preserve"> </w:t>
            </w:r>
            <w:r w:rsidRPr="00A07BF5">
              <w:rPr>
                <w:rFonts w:ascii="Cambria" w:hAnsi="Cambria" w:cstheme="minorHAnsi"/>
                <w:spacing w:val="-1"/>
                <w:szCs w:val="20"/>
              </w:rPr>
              <w:t>konkreetsest tööst</w:t>
            </w:r>
          </w:p>
          <w:p w14:paraId="284B4E45" w14:textId="47620B72" w:rsidR="000750BA" w:rsidRDefault="000750BA" w:rsidP="000750BA">
            <w:pPr>
              <w:widowControl w:val="0"/>
              <w:tabs>
                <w:tab w:val="left" w:pos="463"/>
              </w:tabs>
              <w:spacing w:before="0" w:after="0" w:line="269" w:lineRule="exact"/>
              <w:rPr>
                <w:rFonts w:ascii="Cambria" w:hAnsi="Cambria" w:cstheme="minorHAnsi"/>
                <w:spacing w:val="-1"/>
                <w:szCs w:val="20"/>
              </w:rPr>
            </w:pPr>
            <w:r w:rsidRPr="000750BA">
              <w:rPr>
                <w:rFonts w:ascii="Cambria" w:hAnsi="Cambria" w:cstheme="minorHAnsi"/>
                <w:b/>
                <w:bCs/>
                <w:spacing w:val="-1"/>
                <w:szCs w:val="20"/>
              </w:rPr>
              <w:t>HK 2.1.</w:t>
            </w:r>
            <w:r>
              <w:rPr>
                <w:rFonts w:ascii="Cambria" w:hAnsi="Cambria" w:cstheme="minorHAnsi"/>
                <w:spacing w:val="-1"/>
                <w:szCs w:val="20"/>
              </w:rPr>
              <w:t xml:space="preserve"> l</w:t>
            </w:r>
            <w:r w:rsidRPr="000750BA">
              <w:rPr>
                <w:rFonts w:ascii="Cambria" w:hAnsi="Cambria" w:cstheme="minorHAnsi"/>
                <w:spacing w:val="-1"/>
                <w:szCs w:val="20"/>
              </w:rPr>
              <w:t>eiab</w:t>
            </w:r>
            <w:r w:rsidRPr="000750BA">
              <w:rPr>
                <w:rFonts w:ascii="Cambria" w:hAnsi="Cambria" w:cstheme="minorHAnsi"/>
                <w:szCs w:val="20"/>
              </w:rPr>
              <w:t xml:space="preserve"> </w:t>
            </w:r>
            <w:r w:rsidRPr="000750BA">
              <w:rPr>
                <w:rFonts w:ascii="Cambria" w:hAnsi="Cambria" w:cstheme="minorHAnsi"/>
                <w:spacing w:val="-1"/>
                <w:szCs w:val="20"/>
              </w:rPr>
              <w:t>juhendmaterjalidest (materjalide/furnituuride kataloogid, joonised jms)</w:t>
            </w:r>
            <w:r w:rsidRPr="000750BA">
              <w:rPr>
                <w:rFonts w:ascii="Cambria" w:hAnsi="Cambria" w:cstheme="minorHAnsi"/>
                <w:spacing w:val="1"/>
                <w:szCs w:val="20"/>
              </w:rPr>
              <w:t xml:space="preserve"> </w:t>
            </w:r>
            <w:r w:rsidRPr="000750BA">
              <w:rPr>
                <w:rFonts w:ascii="Cambria" w:hAnsi="Cambria" w:cstheme="minorHAnsi"/>
                <w:spacing w:val="-2"/>
                <w:szCs w:val="20"/>
              </w:rPr>
              <w:t>vajaliku</w:t>
            </w:r>
            <w:r w:rsidRPr="000750BA">
              <w:rPr>
                <w:rFonts w:ascii="Cambria" w:hAnsi="Cambria" w:cstheme="minorHAnsi"/>
                <w:szCs w:val="20"/>
              </w:rPr>
              <w:t xml:space="preserve"> info</w:t>
            </w:r>
            <w:r w:rsidRPr="000750BA">
              <w:rPr>
                <w:rFonts w:ascii="Cambria" w:hAnsi="Cambria" w:cstheme="minorHAnsi"/>
                <w:spacing w:val="-3"/>
                <w:szCs w:val="20"/>
              </w:rPr>
              <w:t xml:space="preserve"> </w:t>
            </w:r>
            <w:r w:rsidRPr="000750BA">
              <w:rPr>
                <w:rFonts w:ascii="Cambria" w:hAnsi="Cambria" w:cstheme="minorHAnsi"/>
                <w:spacing w:val="-1"/>
                <w:szCs w:val="20"/>
              </w:rPr>
              <w:t>tööülesande</w:t>
            </w:r>
            <w:r w:rsidRPr="000750BA">
              <w:rPr>
                <w:rFonts w:ascii="Cambria" w:hAnsi="Cambria" w:cstheme="minorHAnsi"/>
                <w:spacing w:val="-2"/>
                <w:szCs w:val="20"/>
              </w:rPr>
              <w:t xml:space="preserve"> </w:t>
            </w:r>
            <w:r w:rsidRPr="000750BA">
              <w:rPr>
                <w:rFonts w:ascii="Cambria" w:hAnsi="Cambria" w:cstheme="minorHAnsi"/>
                <w:spacing w:val="-1"/>
                <w:szCs w:val="20"/>
              </w:rPr>
              <w:t>täitmiseks</w:t>
            </w:r>
          </w:p>
          <w:p w14:paraId="175DF034" w14:textId="5039DEB9" w:rsidR="000750BA" w:rsidRPr="000750BA" w:rsidRDefault="000750BA" w:rsidP="000750BA">
            <w:pPr>
              <w:widowControl w:val="0"/>
              <w:tabs>
                <w:tab w:val="left" w:pos="463"/>
              </w:tabs>
              <w:spacing w:before="0" w:after="0" w:line="269" w:lineRule="exact"/>
              <w:rPr>
                <w:rFonts w:ascii="Cambria" w:eastAsia="Times New Roman" w:hAnsi="Cambria" w:cstheme="minorHAnsi"/>
                <w:szCs w:val="20"/>
              </w:rPr>
            </w:pPr>
            <w:r w:rsidRPr="000750BA">
              <w:rPr>
                <w:rFonts w:ascii="Cambria" w:hAnsi="Cambria" w:cstheme="minorHAnsi"/>
                <w:b/>
                <w:bCs/>
                <w:szCs w:val="20"/>
              </w:rPr>
              <w:t>HK 2.2.</w:t>
            </w:r>
            <w:r>
              <w:rPr>
                <w:rFonts w:ascii="Cambria" w:hAnsi="Cambria" w:cstheme="minorHAnsi"/>
                <w:szCs w:val="20"/>
              </w:rPr>
              <w:t xml:space="preserve"> </w:t>
            </w:r>
            <w:r w:rsidRPr="000750BA">
              <w:rPr>
                <w:rFonts w:ascii="Cambria" w:hAnsi="Cambria" w:cstheme="minorHAnsi"/>
                <w:szCs w:val="20"/>
              </w:rPr>
              <w:t>loeb</w:t>
            </w:r>
            <w:r w:rsidRPr="000750BA">
              <w:rPr>
                <w:rFonts w:ascii="Cambria" w:hAnsi="Cambria" w:cstheme="minorHAnsi"/>
                <w:spacing w:val="-2"/>
                <w:szCs w:val="20"/>
              </w:rPr>
              <w:t xml:space="preserve"> </w:t>
            </w:r>
            <w:r w:rsidRPr="000750BA">
              <w:rPr>
                <w:rFonts w:ascii="Cambria" w:hAnsi="Cambria" w:cstheme="minorHAnsi"/>
                <w:spacing w:val="-1"/>
                <w:szCs w:val="20"/>
              </w:rPr>
              <w:t>sõnaraamatu</w:t>
            </w:r>
            <w:r w:rsidRPr="000750BA">
              <w:rPr>
                <w:rFonts w:ascii="Cambria" w:hAnsi="Cambria" w:cstheme="minorHAnsi"/>
                <w:szCs w:val="20"/>
              </w:rPr>
              <w:t xml:space="preserve"> </w:t>
            </w:r>
            <w:r w:rsidRPr="000750BA">
              <w:rPr>
                <w:rFonts w:ascii="Cambria" w:hAnsi="Cambria" w:cstheme="minorHAnsi"/>
                <w:spacing w:val="-1"/>
                <w:szCs w:val="20"/>
              </w:rPr>
              <w:t>abiga</w:t>
            </w:r>
            <w:r w:rsidRPr="000750BA">
              <w:rPr>
                <w:rFonts w:ascii="Cambria" w:hAnsi="Cambria" w:cstheme="minorHAnsi"/>
                <w:szCs w:val="20"/>
              </w:rPr>
              <w:t xml:space="preserve"> </w:t>
            </w:r>
            <w:r w:rsidRPr="000750BA">
              <w:rPr>
                <w:rFonts w:ascii="Cambria" w:hAnsi="Cambria" w:cstheme="minorHAnsi"/>
                <w:spacing w:val="-1"/>
                <w:szCs w:val="20"/>
              </w:rPr>
              <w:t>erialaseid</w:t>
            </w:r>
            <w:r w:rsidRPr="000750BA">
              <w:rPr>
                <w:rFonts w:ascii="Cambria" w:hAnsi="Cambria" w:cstheme="minorHAnsi"/>
                <w:spacing w:val="-3"/>
                <w:szCs w:val="20"/>
              </w:rPr>
              <w:t xml:space="preserve"> </w:t>
            </w:r>
            <w:r w:rsidRPr="000750BA">
              <w:rPr>
                <w:rFonts w:ascii="Cambria" w:hAnsi="Cambria" w:cstheme="minorHAnsi"/>
                <w:spacing w:val="-1"/>
                <w:szCs w:val="20"/>
              </w:rPr>
              <w:t>võõrkeelseid</w:t>
            </w:r>
            <w:r w:rsidRPr="000750BA">
              <w:rPr>
                <w:rFonts w:ascii="Cambria" w:hAnsi="Cambria" w:cstheme="minorHAnsi"/>
                <w:spacing w:val="-3"/>
                <w:szCs w:val="20"/>
              </w:rPr>
              <w:t xml:space="preserve"> </w:t>
            </w:r>
            <w:r w:rsidRPr="000750BA">
              <w:rPr>
                <w:rFonts w:ascii="Cambria" w:hAnsi="Cambria" w:cstheme="minorHAnsi"/>
                <w:spacing w:val="-1"/>
                <w:szCs w:val="20"/>
              </w:rPr>
              <w:t>tekste</w:t>
            </w:r>
            <w:r w:rsidRPr="000750BA">
              <w:rPr>
                <w:rFonts w:ascii="Cambria" w:hAnsi="Cambria" w:cstheme="minorHAnsi"/>
                <w:spacing w:val="-2"/>
                <w:szCs w:val="20"/>
              </w:rPr>
              <w:t xml:space="preserve"> </w:t>
            </w:r>
            <w:r w:rsidRPr="000750BA">
              <w:rPr>
                <w:rFonts w:ascii="Cambria" w:hAnsi="Cambria" w:cstheme="minorHAnsi"/>
                <w:spacing w:val="-1"/>
                <w:szCs w:val="20"/>
              </w:rPr>
              <w:t>(seadmete</w:t>
            </w:r>
            <w:r>
              <w:rPr>
                <w:rFonts w:ascii="Cambria" w:hAnsi="Cambria" w:cstheme="minorHAnsi"/>
                <w:spacing w:val="-1"/>
                <w:szCs w:val="20"/>
              </w:rPr>
              <w:t xml:space="preserve">, </w:t>
            </w:r>
            <w:r w:rsidRPr="000750BA">
              <w:rPr>
                <w:rFonts w:ascii="Cambria" w:hAnsi="Cambria" w:cstheme="minorHAnsi"/>
                <w:spacing w:val="-1"/>
                <w:szCs w:val="20"/>
              </w:rPr>
              <w:t>materjalide</w:t>
            </w:r>
            <w:r w:rsidRPr="000750BA">
              <w:rPr>
                <w:rFonts w:ascii="Cambria" w:hAnsi="Cambria" w:cstheme="minorHAnsi"/>
                <w:szCs w:val="20"/>
              </w:rPr>
              <w:t xml:space="preserve"> </w:t>
            </w:r>
            <w:r w:rsidRPr="000750BA">
              <w:rPr>
                <w:rFonts w:ascii="Cambria" w:hAnsi="Cambria" w:cstheme="minorHAnsi"/>
                <w:spacing w:val="-1"/>
                <w:szCs w:val="20"/>
              </w:rPr>
              <w:t>kasutus-</w:t>
            </w:r>
            <w:r w:rsidRPr="000750BA">
              <w:rPr>
                <w:rFonts w:ascii="Cambria" w:hAnsi="Cambria" w:cstheme="minorHAnsi"/>
                <w:spacing w:val="-4"/>
                <w:szCs w:val="20"/>
              </w:rPr>
              <w:t xml:space="preserve"> </w:t>
            </w:r>
            <w:r w:rsidRPr="000750BA">
              <w:rPr>
                <w:rFonts w:ascii="Cambria" w:hAnsi="Cambria" w:cstheme="minorHAnsi"/>
                <w:spacing w:val="1"/>
                <w:szCs w:val="20"/>
              </w:rPr>
              <w:t>ja</w:t>
            </w:r>
            <w:r w:rsidRPr="000750BA">
              <w:rPr>
                <w:rFonts w:ascii="Cambria" w:hAnsi="Cambria" w:cstheme="minorHAnsi"/>
                <w:szCs w:val="20"/>
              </w:rPr>
              <w:t xml:space="preserve"> </w:t>
            </w:r>
            <w:r w:rsidRPr="000750BA">
              <w:rPr>
                <w:rFonts w:ascii="Cambria" w:hAnsi="Cambria" w:cstheme="minorHAnsi"/>
                <w:spacing w:val="-1"/>
                <w:szCs w:val="20"/>
              </w:rPr>
              <w:t>hooldusjuhendid)</w:t>
            </w:r>
            <w:r w:rsidRPr="000750BA">
              <w:rPr>
                <w:rFonts w:ascii="Cambria" w:hAnsi="Cambria" w:cstheme="minorHAnsi"/>
                <w:spacing w:val="-2"/>
                <w:szCs w:val="20"/>
              </w:rPr>
              <w:t xml:space="preserve"> </w:t>
            </w:r>
            <w:r w:rsidRPr="000750BA">
              <w:rPr>
                <w:rFonts w:ascii="Cambria" w:hAnsi="Cambria" w:cstheme="minorHAnsi"/>
                <w:szCs w:val="20"/>
              </w:rPr>
              <w:t>ning saab</w:t>
            </w:r>
            <w:r w:rsidRPr="000750BA">
              <w:rPr>
                <w:rFonts w:ascii="Cambria" w:hAnsi="Cambria" w:cstheme="minorHAnsi"/>
                <w:spacing w:val="-2"/>
                <w:szCs w:val="20"/>
              </w:rPr>
              <w:t xml:space="preserve"> </w:t>
            </w:r>
            <w:r w:rsidRPr="000750BA">
              <w:rPr>
                <w:rFonts w:ascii="Cambria" w:hAnsi="Cambria" w:cstheme="minorHAnsi"/>
                <w:szCs w:val="20"/>
              </w:rPr>
              <w:t xml:space="preserve">aru </w:t>
            </w:r>
            <w:r w:rsidRPr="000750BA">
              <w:rPr>
                <w:rFonts w:ascii="Cambria" w:hAnsi="Cambria" w:cstheme="minorHAnsi"/>
                <w:spacing w:val="-1"/>
                <w:szCs w:val="20"/>
              </w:rPr>
              <w:t>nende</w:t>
            </w:r>
            <w:r w:rsidRPr="000750BA">
              <w:rPr>
                <w:rFonts w:ascii="Cambria" w:hAnsi="Cambria" w:cstheme="minorHAnsi"/>
                <w:spacing w:val="-2"/>
                <w:szCs w:val="20"/>
              </w:rPr>
              <w:t xml:space="preserve"> </w:t>
            </w:r>
            <w:r w:rsidRPr="000750BA">
              <w:rPr>
                <w:rFonts w:ascii="Cambria" w:hAnsi="Cambria" w:cstheme="minorHAnsi"/>
                <w:spacing w:val="-1"/>
                <w:szCs w:val="20"/>
              </w:rPr>
              <w:t>tähendusest</w:t>
            </w:r>
          </w:p>
          <w:p w14:paraId="7D387EC8" w14:textId="53726DF8" w:rsidR="0039280D" w:rsidRPr="000750BA" w:rsidRDefault="000750BA" w:rsidP="000750BA">
            <w:pPr>
              <w:widowControl w:val="0"/>
              <w:tabs>
                <w:tab w:val="left" w:pos="463"/>
              </w:tabs>
              <w:spacing w:before="0" w:after="0" w:line="252" w:lineRule="exact"/>
              <w:rPr>
                <w:rFonts w:ascii="Cambria" w:eastAsia="Times New Roman" w:hAnsi="Cambria" w:cstheme="minorHAnsi"/>
                <w:szCs w:val="20"/>
              </w:rPr>
            </w:pPr>
            <w:r w:rsidRPr="000750BA">
              <w:rPr>
                <w:rFonts w:ascii="Cambria" w:hAnsi="Cambria" w:cstheme="minorHAnsi"/>
                <w:b/>
                <w:bCs/>
                <w:spacing w:val="-1"/>
                <w:szCs w:val="20"/>
              </w:rPr>
              <w:t>HK 2.3.</w:t>
            </w:r>
            <w:r>
              <w:rPr>
                <w:rFonts w:ascii="Cambria" w:hAnsi="Cambria" w:cstheme="minorHAnsi"/>
                <w:spacing w:val="-1"/>
                <w:szCs w:val="20"/>
              </w:rPr>
              <w:t xml:space="preserve"> </w:t>
            </w:r>
            <w:r w:rsidR="0039280D" w:rsidRPr="000750BA">
              <w:rPr>
                <w:rFonts w:ascii="Cambria" w:hAnsi="Cambria" w:cstheme="minorHAnsi"/>
                <w:spacing w:val="-1"/>
                <w:szCs w:val="20"/>
              </w:rPr>
              <w:t>koostab</w:t>
            </w:r>
            <w:r w:rsidR="0039280D" w:rsidRPr="000750BA">
              <w:rPr>
                <w:rFonts w:ascii="Cambria" w:hAnsi="Cambria" w:cstheme="minorHAnsi"/>
                <w:szCs w:val="20"/>
              </w:rPr>
              <w:t xml:space="preserve"> </w:t>
            </w:r>
            <w:r w:rsidR="0039280D" w:rsidRPr="000750BA">
              <w:rPr>
                <w:rFonts w:ascii="Cambria" w:hAnsi="Cambria" w:cstheme="minorHAnsi"/>
                <w:spacing w:val="-1"/>
                <w:szCs w:val="20"/>
              </w:rPr>
              <w:t>lühikese</w:t>
            </w:r>
            <w:r w:rsidR="0039280D" w:rsidRPr="000750BA">
              <w:rPr>
                <w:rFonts w:ascii="Cambria" w:hAnsi="Cambria" w:cstheme="minorHAnsi"/>
                <w:spacing w:val="-2"/>
                <w:szCs w:val="20"/>
              </w:rPr>
              <w:t xml:space="preserve"> </w:t>
            </w:r>
            <w:r w:rsidR="0039280D" w:rsidRPr="000750BA">
              <w:rPr>
                <w:rFonts w:ascii="Cambria" w:hAnsi="Cambria" w:cstheme="minorHAnsi"/>
                <w:spacing w:val="-1"/>
                <w:szCs w:val="20"/>
              </w:rPr>
              <w:t>tööülesande</w:t>
            </w:r>
            <w:r w:rsidR="0039280D" w:rsidRPr="000750BA">
              <w:rPr>
                <w:rFonts w:ascii="Cambria" w:hAnsi="Cambria" w:cstheme="minorHAnsi"/>
                <w:szCs w:val="20"/>
              </w:rPr>
              <w:t xml:space="preserve"> </w:t>
            </w:r>
            <w:r w:rsidR="0039280D" w:rsidRPr="000750BA">
              <w:rPr>
                <w:rFonts w:ascii="Cambria" w:hAnsi="Cambria" w:cstheme="minorHAnsi"/>
                <w:spacing w:val="-1"/>
                <w:szCs w:val="20"/>
              </w:rPr>
              <w:t>kirjelduse,</w:t>
            </w:r>
            <w:r w:rsidR="0039280D" w:rsidRPr="000750BA">
              <w:rPr>
                <w:rFonts w:ascii="Cambria" w:hAnsi="Cambria" w:cstheme="minorHAnsi"/>
                <w:szCs w:val="20"/>
              </w:rPr>
              <w:t xml:space="preserve"> </w:t>
            </w:r>
            <w:r w:rsidR="0039280D" w:rsidRPr="000750BA">
              <w:rPr>
                <w:rFonts w:ascii="Cambria" w:hAnsi="Cambria" w:cstheme="minorHAnsi"/>
                <w:spacing w:val="-1"/>
                <w:szCs w:val="20"/>
              </w:rPr>
              <w:t>kasutades</w:t>
            </w:r>
            <w:r w:rsidR="0039280D" w:rsidRPr="000750BA">
              <w:rPr>
                <w:rFonts w:ascii="Cambria" w:hAnsi="Cambria" w:cstheme="minorHAnsi"/>
                <w:szCs w:val="20"/>
              </w:rPr>
              <w:t xml:space="preserve"> </w:t>
            </w:r>
            <w:r w:rsidR="00370CD9" w:rsidRPr="000750BA">
              <w:rPr>
                <w:rFonts w:ascii="Cambria" w:hAnsi="Cambria" w:cstheme="minorHAnsi"/>
                <w:spacing w:val="-1"/>
                <w:szCs w:val="20"/>
              </w:rPr>
              <w:t>eri</w:t>
            </w:r>
            <w:r w:rsidR="0039280D" w:rsidRPr="000750BA">
              <w:rPr>
                <w:rFonts w:ascii="Cambria" w:hAnsi="Cambria" w:cstheme="minorHAnsi"/>
                <w:spacing w:val="-1"/>
                <w:szCs w:val="20"/>
              </w:rPr>
              <w:t>alast terminoloogiat</w:t>
            </w:r>
            <w:r w:rsidR="0039280D" w:rsidRPr="000750BA">
              <w:rPr>
                <w:rFonts w:ascii="Cambria" w:hAnsi="Cambria" w:cstheme="minorHAnsi"/>
                <w:spacing w:val="-2"/>
                <w:szCs w:val="20"/>
              </w:rPr>
              <w:t xml:space="preserve"> </w:t>
            </w:r>
            <w:r w:rsidR="0039280D" w:rsidRPr="000750BA">
              <w:rPr>
                <w:rFonts w:ascii="Cambria" w:hAnsi="Cambria" w:cstheme="minorHAnsi"/>
                <w:szCs w:val="20"/>
              </w:rPr>
              <w:t xml:space="preserve">ja </w:t>
            </w:r>
            <w:r w:rsidR="0039280D" w:rsidRPr="000750BA">
              <w:rPr>
                <w:rFonts w:ascii="Cambria" w:hAnsi="Cambria" w:cstheme="minorHAnsi"/>
                <w:spacing w:val="-1"/>
                <w:szCs w:val="20"/>
              </w:rPr>
              <w:t xml:space="preserve">väljendeid </w:t>
            </w:r>
            <w:r w:rsidR="0039280D" w:rsidRPr="000750BA">
              <w:rPr>
                <w:rFonts w:ascii="Cambria" w:hAnsi="Cambria" w:cstheme="minorHAnsi"/>
                <w:spacing w:val="-2"/>
                <w:szCs w:val="20"/>
              </w:rPr>
              <w:t>grammatika</w:t>
            </w:r>
            <w:r w:rsidR="0039280D" w:rsidRPr="000750BA">
              <w:rPr>
                <w:rFonts w:ascii="Cambria" w:hAnsi="Cambria" w:cstheme="minorHAnsi"/>
                <w:szCs w:val="20"/>
              </w:rPr>
              <w:t xml:space="preserve"> </w:t>
            </w:r>
            <w:r w:rsidR="0039280D" w:rsidRPr="000750BA">
              <w:rPr>
                <w:rFonts w:ascii="Cambria" w:hAnsi="Cambria" w:cstheme="minorHAnsi"/>
                <w:spacing w:val="-1"/>
                <w:szCs w:val="20"/>
              </w:rPr>
              <w:t>reeglite</w:t>
            </w:r>
            <w:r w:rsidR="0039280D" w:rsidRPr="000750BA">
              <w:rPr>
                <w:rFonts w:ascii="Cambria" w:hAnsi="Cambria" w:cstheme="minorHAnsi"/>
                <w:szCs w:val="20"/>
              </w:rPr>
              <w:t xml:space="preserve"> </w:t>
            </w:r>
            <w:r w:rsidR="0039280D" w:rsidRPr="000750BA">
              <w:rPr>
                <w:rFonts w:ascii="Cambria" w:hAnsi="Cambria" w:cstheme="minorHAnsi"/>
                <w:spacing w:val="-1"/>
                <w:szCs w:val="20"/>
              </w:rPr>
              <w:t>kohaselt</w:t>
            </w:r>
          </w:p>
          <w:p w14:paraId="2EF54B59" w14:textId="7DC0E4FD" w:rsidR="0039280D" w:rsidRPr="000750BA" w:rsidRDefault="000750BA" w:rsidP="000750BA">
            <w:pPr>
              <w:widowControl w:val="0"/>
              <w:tabs>
                <w:tab w:val="left" w:pos="463"/>
              </w:tabs>
              <w:spacing w:before="0" w:after="0" w:line="269" w:lineRule="exact"/>
              <w:rPr>
                <w:rFonts w:ascii="Cambria" w:eastAsia="Times New Roman" w:hAnsi="Cambria" w:cstheme="minorHAnsi"/>
                <w:szCs w:val="20"/>
              </w:rPr>
            </w:pPr>
            <w:r w:rsidRPr="000750BA">
              <w:rPr>
                <w:rFonts w:ascii="Cambria" w:hAnsi="Cambria" w:cstheme="minorHAnsi"/>
                <w:b/>
                <w:bCs/>
                <w:spacing w:val="-1"/>
                <w:szCs w:val="20"/>
              </w:rPr>
              <w:t>HK 2.4.</w:t>
            </w:r>
            <w:r>
              <w:rPr>
                <w:rFonts w:ascii="Cambria" w:hAnsi="Cambria" w:cstheme="minorHAnsi"/>
                <w:spacing w:val="-1"/>
                <w:szCs w:val="20"/>
              </w:rPr>
              <w:t xml:space="preserve"> </w:t>
            </w:r>
            <w:r w:rsidR="0039280D" w:rsidRPr="000750BA">
              <w:rPr>
                <w:rFonts w:ascii="Cambria" w:hAnsi="Cambria" w:cstheme="minorHAnsi"/>
                <w:spacing w:val="-1"/>
                <w:szCs w:val="20"/>
              </w:rPr>
              <w:t>koostab</w:t>
            </w:r>
            <w:r w:rsidR="0039280D" w:rsidRPr="000750BA">
              <w:rPr>
                <w:rFonts w:ascii="Cambria" w:hAnsi="Cambria" w:cstheme="minorHAnsi"/>
                <w:spacing w:val="-2"/>
                <w:szCs w:val="20"/>
              </w:rPr>
              <w:t xml:space="preserve"> </w:t>
            </w:r>
            <w:r w:rsidR="0039280D" w:rsidRPr="000750BA">
              <w:rPr>
                <w:rFonts w:ascii="Cambria" w:hAnsi="Cambria" w:cstheme="minorHAnsi"/>
                <w:spacing w:val="-1"/>
                <w:szCs w:val="20"/>
              </w:rPr>
              <w:t>juhendi</w:t>
            </w:r>
            <w:r w:rsidR="0039280D" w:rsidRPr="000750BA">
              <w:rPr>
                <w:rFonts w:ascii="Cambria" w:hAnsi="Cambria" w:cstheme="minorHAnsi"/>
                <w:spacing w:val="1"/>
                <w:szCs w:val="20"/>
              </w:rPr>
              <w:t xml:space="preserve"> </w:t>
            </w:r>
            <w:r w:rsidR="0039280D" w:rsidRPr="000750BA">
              <w:rPr>
                <w:rFonts w:ascii="Cambria" w:hAnsi="Cambria" w:cstheme="minorHAnsi"/>
                <w:spacing w:val="-1"/>
                <w:szCs w:val="20"/>
              </w:rPr>
              <w:t>alusel</w:t>
            </w:r>
            <w:r w:rsidR="0039280D" w:rsidRPr="000750BA">
              <w:rPr>
                <w:rFonts w:ascii="Cambria" w:hAnsi="Cambria" w:cstheme="minorHAnsi"/>
                <w:spacing w:val="-2"/>
                <w:szCs w:val="20"/>
              </w:rPr>
              <w:t xml:space="preserve"> </w:t>
            </w:r>
            <w:r w:rsidR="0039280D" w:rsidRPr="000750BA">
              <w:rPr>
                <w:rFonts w:ascii="Cambria" w:hAnsi="Cambria" w:cstheme="minorHAnsi"/>
                <w:szCs w:val="20"/>
              </w:rPr>
              <w:t>enda</w:t>
            </w:r>
            <w:r w:rsidR="0039280D" w:rsidRPr="000750BA">
              <w:rPr>
                <w:rFonts w:ascii="Cambria" w:hAnsi="Cambria" w:cstheme="minorHAnsi"/>
                <w:spacing w:val="-2"/>
                <w:szCs w:val="20"/>
              </w:rPr>
              <w:t xml:space="preserve"> </w:t>
            </w:r>
            <w:r w:rsidR="0039280D" w:rsidRPr="000750BA">
              <w:rPr>
                <w:rFonts w:ascii="Cambria" w:hAnsi="Cambria" w:cstheme="minorHAnsi"/>
                <w:spacing w:val="-1"/>
                <w:szCs w:val="20"/>
              </w:rPr>
              <w:t>CV</w:t>
            </w:r>
            <w:r w:rsidR="0039280D" w:rsidRPr="000750BA">
              <w:rPr>
                <w:rFonts w:ascii="Cambria" w:hAnsi="Cambria" w:cstheme="minorHAnsi"/>
                <w:spacing w:val="-2"/>
                <w:szCs w:val="20"/>
              </w:rPr>
              <w:t xml:space="preserve"> </w:t>
            </w:r>
            <w:r w:rsidR="0039280D" w:rsidRPr="000750BA">
              <w:rPr>
                <w:rFonts w:ascii="Cambria" w:hAnsi="Cambria" w:cstheme="minorHAnsi"/>
                <w:szCs w:val="20"/>
              </w:rPr>
              <w:t xml:space="preserve">ja </w:t>
            </w:r>
            <w:r w:rsidR="0039280D" w:rsidRPr="000750BA">
              <w:rPr>
                <w:rFonts w:ascii="Cambria" w:hAnsi="Cambria" w:cstheme="minorHAnsi"/>
                <w:spacing w:val="-1"/>
                <w:szCs w:val="20"/>
              </w:rPr>
              <w:t>motivatsioonikirja</w:t>
            </w:r>
          </w:p>
          <w:p w14:paraId="1B1630A6" w14:textId="7A7A5B61" w:rsidR="000750BA" w:rsidRPr="000750BA" w:rsidRDefault="000750BA" w:rsidP="000750BA">
            <w:pPr>
              <w:widowControl w:val="0"/>
              <w:tabs>
                <w:tab w:val="left" w:pos="463"/>
              </w:tabs>
              <w:spacing w:before="0" w:after="0" w:line="269" w:lineRule="exact"/>
              <w:rPr>
                <w:rFonts w:ascii="Cambria" w:eastAsia="Times New Roman" w:hAnsi="Cambria" w:cstheme="minorHAnsi"/>
                <w:szCs w:val="20"/>
              </w:rPr>
            </w:pPr>
            <w:r w:rsidRPr="004836A5">
              <w:rPr>
                <w:rFonts w:ascii="Cambria" w:hAnsi="Cambria" w:cstheme="minorHAnsi"/>
                <w:b/>
                <w:bCs/>
                <w:spacing w:val="-1"/>
                <w:szCs w:val="20"/>
              </w:rPr>
              <w:t>HK 3.1.</w:t>
            </w:r>
            <w:r>
              <w:rPr>
                <w:rFonts w:ascii="Cambria" w:hAnsi="Cambria" w:cstheme="minorHAnsi"/>
                <w:spacing w:val="-1"/>
                <w:szCs w:val="20"/>
              </w:rPr>
              <w:t xml:space="preserve"> </w:t>
            </w:r>
            <w:r w:rsidRPr="000750BA">
              <w:rPr>
                <w:rFonts w:ascii="Cambria" w:hAnsi="Cambria" w:cstheme="minorHAnsi"/>
                <w:spacing w:val="-1"/>
                <w:szCs w:val="20"/>
              </w:rPr>
              <w:t>tutvustab</w:t>
            </w:r>
            <w:r w:rsidRPr="000750BA">
              <w:rPr>
                <w:rFonts w:ascii="Cambria" w:hAnsi="Cambria" w:cstheme="minorHAnsi"/>
                <w:spacing w:val="-2"/>
                <w:szCs w:val="20"/>
              </w:rPr>
              <w:t xml:space="preserve"> </w:t>
            </w:r>
            <w:r w:rsidRPr="000750BA">
              <w:rPr>
                <w:rFonts w:ascii="Cambria" w:hAnsi="Cambria" w:cstheme="minorHAnsi"/>
                <w:spacing w:val="-1"/>
                <w:szCs w:val="20"/>
              </w:rPr>
              <w:t>juhendi</w:t>
            </w:r>
            <w:r w:rsidRPr="000750BA">
              <w:rPr>
                <w:rFonts w:ascii="Cambria" w:hAnsi="Cambria" w:cstheme="minorHAnsi"/>
                <w:spacing w:val="1"/>
                <w:szCs w:val="20"/>
              </w:rPr>
              <w:t xml:space="preserve"> </w:t>
            </w:r>
            <w:r w:rsidRPr="000750BA">
              <w:rPr>
                <w:rFonts w:ascii="Cambria" w:hAnsi="Cambria" w:cstheme="minorHAnsi"/>
                <w:spacing w:val="-1"/>
                <w:szCs w:val="20"/>
              </w:rPr>
              <w:t>alusel</w:t>
            </w:r>
            <w:r w:rsidRPr="000750BA">
              <w:rPr>
                <w:rFonts w:ascii="Cambria" w:hAnsi="Cambria" w:cstheme="minorHAnsi"/>
                <w:spacing w:val="-2"/>
                <w:szCs w:val="20"/>
              </w:rPr>
              <w:t xml:space="preserve"> </w:t>
            </w:r>
            <w:r w:rsidRPr="000750BA">
              <w:rPr>
                <w:rFonts w:ascii="Cambria" w:hAnsi="Cambria" w:cstheme="minorHAnsi"/>
                <w:spacing w:val="-1"/>
                <w:szCs w:val="20"/>
              </w:rPr>
              <w:t>lühidalt</w:t>
            </w:r>
            <w:r w:rsidRPr="000750BA">
              <w:rPr>
                <w:rFonts w:ascii="Cambria" w:hAnsi="Cambria" w:cstheme="minorHAnsi"/>
                <w:spacing w:val="1"/>
                <w:szCs w:val="20"/>
              </w:rPr>
              <w:t xml:space="preserve"> </w:t>
            </w:r>
            <w:r w:rsidRPr="000750BA">
              <w:rPr>
                <w:rFonts w:ascii="Cambria" w:hAnsi="Cambria" w:cstheme="minorHAnsi"/>
                <w:spacing w:val="-1"/>
                <w:szCs w:val="20"/>
              </w:rPr>
              <w:t>valdkonna ettevõtte</w:t>
            </w:r>
            <w:r w:rsidRPr="000750BA">
              <w:rPr>
                <w:rFonts w:ascii="Cambria" w:hAnsi="Cambria" w:cstheme="minorHAnsi"/>
                <w:szCs w:val="20"/>
              </w:rPr>
              <w:t xml:space="preserve"> </w:t>
            </w:r>
            <w:r w:rsidRPr="000750BA">
              <w:rPr>
                <w:rFonts w:ascii="Cambria" w:hAnsi="Cambria" w:cstheme="minorHAnsi"/>
                <w:spacing w:val="-1"/>
                <w:szCs w:val="20"/>
              </w:rPr>
              <w:t>teenuseid</w:t>
            </w:r>
          </w:p>
          <w:p w14:paraId="40714206" w14:textId="45AE2338" w:rsidR="00370CD9" w:rsidRDefault="00EC28C2" w:rsidP="00EC28C2">
            <w:pPr>
              <w:widowControl w:val="0"/>
              <w:tabs>
                <w:tab w:val="left" w:pos="463"/>
              </w:tabs>
              <w:spacing w:before="0" w:after="0" w:line="247" w:lineRule="exact"/>
              <w:rPr>
                <w:rFonts w:ascii="Cambria" w:hAnsi="Cambria" w:cstheme="minorHAnsi"/>
                <w:spacing w:val="-1"/>
                <w:szCs w:val="20"/>
              </w:rPr>
            </w:pPr>
            <w:r w:rsidRPr="004836A5">
              <w:rPr>
                <w:rFonts w:ascii="Cambria" w:hAnsi="Cambria" w:cstheme="minorHAnsi"/>
                <w:b/>
                <w:bCs/>
                <w:spacing w:val="-1"/>
                <w:szCs w:val="20"/>
              </w:rPr>
              <w:t>HK 3.</w:t>
            </w:r>
            <w:r w:rsidR="004836A5">
              <w:rPr>
                <w:rFonts w:ascii="Cambria" w:hAnsi="Cambria" w:cstheme="minorHAnsi"/>
                <w:b/>
                <w:bCs/>
                <w:spacing w:val="-1"/>
                <w:szCs w:val="20"/>
              </w:rPr>
              <w:t>2</w:t>
            </w:r>
            <w:r w:rsidRPr="004836A5">
              <w:rPr>
                <w:rFonts w:ascii="Cambria" w:hAnsi="Cambria" w:cstheme="minorHAnsi"/>
                <w:b/>
                <w:bCs/>
                <w:spacing w:val="-1"/>
                <w:szCs w:val="20"/>
              </w:rPr>
              <w:t>.</w:t>
            </w:r>
            <w:r>
              <w:rPr>
                <w:rFonts w:ascii="Cambria" w:hAnsi="Cambria" w:cstheme="minorHAnsi"/>
                <w:spacing w:val="-1"/>
                <w:szCs w:val="20"/>
              </w:rPr>
              <w:t xml:space="preserve"> kasutab </w:t>
            </w:r>
            <w:r w:rsidR="0039280D" w:rsidRPr="00EC28C2">
              <w:rPr>
                <w:rFonts w:ascii="Cambria" w:hAnsi="Cambria" w:cstheme="minorHAnsi"/>
                <w:spacing w:val="-1"/>
                <w:szCs w:val="20"/>
              </w:rPr>
              <w:t>klientide</w:t>
            </w:r>
            <w:r w:rsidR="0039280D" w:rsidRPr="00EC28C2">
              <w:rPr>
                <w:rFonts w:ascii="Cambria" w:hAnsi="Cambria" w:cstheme="minorHAnsi"/>
                <w:spacing w:val="-5"/>
                <w:szCs w:val="20"/>
              </w:rPr>
              <w:t xml:space="preserve"> </w:t>
            </w:r>
            <w:r w:rsidR="0039280D" w:rsidRPr="00EC28C2">
              <w:rPr>
                <w:rFonts w:ascii="Cambria" w:hAnsi="Cambria" w:cstheme="minorHAnsi"/>
                <w:spacing w:val="1"/>
                <w:szCs w:val="20"/>
              </w:rPr>
              <w:t>ja</w:t>
            </w:r>
            <w:r w:rsidR="0039280D" w:rsidRPr="00EC28C2">
              <w:rPr>
                <w:rFonts w:ascii="Cambria" w:hAnsi="Cambria" w:cstheme="minorHAnsi"/>
                <w:spacing w:val="-2"/>
                <w:szCs w:val="20"/>
              </w:rPr>
              <w:t xml:space="preserve"> </w:t>
            </w:r>
            <w:r w:rsidR="0039280D" w:rsidRPr="00EC28C2">
              <w:rPr>
                <w:rFonts w:ascii="Cambria" w:hAnsi="Cambria" w:cstheme="minorHAnsi"/>
                <w:spacing w:val="-1"/>
                <w:szCs w:val="20"/>
              </w:rPr>
              <w:t>kaastöötajatega</w:t>
            </w:r>
            <w:r w:rsidR="0039280D" w:rsidRPr="00EC28C2">
              <w:rPr>
                <w:rFonts w:ascii="Cambria" w:hAnsi="Cambria" w:cstheme="minorHAnsi"/>
                <w:szCs w:val="20"/>
              </w:rPr>
              <w:t xml:space="preserve"> </w:t>
            </w:r>
            <w:r>
              <w:rPr>
                <w:rFonts w:ascii="Cambria" w:hAnsi="Cambria" w:cstheme="minorHAnsi"/>
                <w:szCs w:val="20"/>
              </w:rPr>
              <w:t xml:space="preserve">suhtlemisel </w:t>
            </w:r>
            <w:r w:rsidRPr="00EC28C2">
              <w:rPr>
                <w:rFonts w:ascii="Cambria" w:hAnsi="Cambria" w:cstheme="minorHAnsi"/>
                <w:szCs w:val="20"/>
              </w:rPr>
              <w:t>erineva</w:t>
            </w:r>
            <w:r>
              <w:rPr>
                <w:rFonts w:ascii="Cambria" w:hAnsi="Cambria" w:cstheme="minorHAnsi"/>
                <w:szCs w:val="20"/>
              </w:rPr>
              <w:t>id</w:t>
            </w:r>
            <w:r w:rsidRPr="00EC28C2">
              <w:rPr>
                <w:rFonts w:ascii="Cambria" w:hAnsi="Cambria" w:cstheme="minorHAnsi"/>
                <w:szCs w:val="20"/>
              </w:rPr>
              <w:t xml:space="preserve"> </w:t>
            </w:r>
            <w:r>
              <w:rPr>
                <w:rFonts w:ascii="Cambria" w:hAnsi="Cambria" w:cstheme="minorHAnsi"/>
                <w:szCs w:val="20"/>
              </w:rPr>
              <w:t>kommunikatsioonivahendeid,</w:t>
            </w:r>
            <w:r w:rsidRPr="00EC28C2">
              <w:rPr>
                <w:rFonts w:ascii="Cambria" w:hAnsi="Cambria" w:cstheme="minorHAnsi"/>
                <w:spacing w:val="-1"/>
                <w:szCs w:val="20"/>
              </w:rPr>
              <w:t xml:space="preserve"> arvestades</w:t>
            </w:r>
            <w:r w:rsidRPr="00EC28C2">
              <w:rPr>
                <w:rFonts w:ascii="Cambria" w:hAnsi="Cambria" w:cstheme="minorHAnsi"/>
                <w:szCs w:val="20"/>
              </w:rPr>
              <w:t xml:space="preserve"> </w:t>
            </w:r>
            <w:r w:rsidRPr="00EC28C2">
              <w:rPr>
                <w:rFonts w:ascii="Cambria" w:hAnsi="Cambria" w:cstheme="minorHAnsi"/>
                <w:spacing w:val="-1"/>
                <w:szCs w:val="20"/>
              </w:rPr>
              <w:t>head</w:t>
            </w:r>
            <w:r w:rsidRPr="00EC28C2">
              <w:rPr>
                <w:rFonts w:ascii="Cambria" w:hAnsi="Cambria" w:cstheme="minorHAnsi"/>
                <w:spacing w:val="-3"/>
                <w:szCs w:val="20"/>
              </w:rPr>
              <w:t xml:space="preserve"> </w:t>
            </w:r>
            <w:r w:rsidRPr="00EC28C2">
              <w:rPr>
                <w:rFonts w:ascii="Cambria" w:hAnsi="Cambria" w:cstheme="minorHAnsi"/>
                <w:spacing w:val="-1"/>
                <w:szCs w:val="20"/>
              </w:rPr>
              <w:t>suhtlemi</w:t>
            </w:r>
            <w:r>
              <w:rPr>
                <w:rFonts w:ascii="Cambria" w:hAnsi="Cambria" w:cstheme="minorHAnsi"/>
                <w:spacing w:val="-1"/>
                <w:szCs w:val="20"/>
              </w:rPr>
              <w:t>stava</w:t>
            </w:r>
          </w:p>
          <w:p w14:paraId="7354956D" w14:textId="79DAF166" w:rsidR="0039280D" w:rsidRPr="000750BA" w:rsidRDefault="004836A5" w:rsidP="004836A5">
            <w:pPr>
              <w:widowControl w:val="0"/>
              <w:tabs>
                <w:tab w:val="left" w:pos="463"/>
              </w:tabs>
              <w:spacing w:before="0" w:after="0" w:line="269" w:lineRule="exact"/>
              <w:rPr>
                <w:rFonts w:ascii="Cambria" w:eastAsia="Times New Roman" w:hAnsi="Cambria" w:cstheme="minorHAnsi"/>
                <w:szCs w:val="20"/>
              </w:rPr>
            </w:pPr>
            <w:r w:rsidRPr="004836A5">
              <w:rPr>
                <w:rFonts w:ascii="Cambria" w:hAnsi="Cambria" w:cstheme="minorHAnsi"/>
                <w:b/>
                <w:bCs/>
                <w:spacing w:val="-1"/>
                <w:szCs w:val="20"/>
              </w:rPr>
              <w:t>HK 3.3.</w:t>
            </w:r>
            <w:r>
              <w:rPr>
                <w:rFonts w:ascii="Cambria" w:hAnsi="Cambria" w:cstheme="minorHAnsi"/>
                <w:spacing w:val="-1"/>
                <w:szCs w:val="20"/>
              </w:rPr>
              <w:t xml:space="preserve"> oskab kirjeldada </w:t>
            </w:r>
            <w:r w:rsidRPr="000750BA">
              <w:rPr>
                <w:rFonts w:ascii="Cambria" w:hAnsi="Cambria" w:cstheme="minorHAnsi"/>
                <w:spacing w:val="-1"/>
                <w:szCs w:val="20"/>
              </w:rPr>
              <w:t>tööülesandega</w:t>
            </w:r>
            <w:r w:rsidRPr="000750BA">
              <w:rPr>
                <w:rFonts w:ascii="Cambria" w:hAnsi="Cambria" w:cstheme="minorHAnsi"/>
                <w:szCs w:val="20"/>
              </w:rPr>
              <w:t xml:space="preserve"> </w:t>
            </w:r>
            <w:r w:rsidRPr="000750BA">
              <w:rPr>
                <w:rFonts w:ascii="Cambria" w:hAnsi="Cambria" w:cstheme="minorHAnsi"/>
                <w:spacing w:val="-1"/>
                <w:szCs w:val="20"/>
              </w:rPr>
              <w:t>seotud</w:t>
            </w:r>
            <w:r w:rsidRPr="000750BA">
              <w:rPr>
                <w:rFonts w:ascii="Cambria" w:hAnsi="Cambria" w:cstheme="minorHAnsi"/>
                <w:szCs w:val="20"/>
              </w:rPr>
              <w:t xml:space="preserve"> </w:t>
            </w:r>
            <w:r w:rsidRPr="000750BA">
              <w:rPr>
                <w:rFonts w:ascii="Cambria" w:hAnsi="Cambria" w:cstheme="minorHAnsi"/>
                <w:spacing w:val="-1"/>
                <w:szCs w:val="20"/>
              </w:rPr>
              <w:t>vajadusi</w:t>
            </w:r>
            <w:r>
              <w:rPr>
                <w:rFonts w:ascii="Cambria" w:hAnsi="Cambria" w:cstheme="minorHAnsi"/>
                <w:spacing w:val="-1"/>
                <w:szCs w:val="20"/>
              </w:rPr>
              <w:t xml:space="preserve"> (töö- ja kaitsevahendid, seadmed, materjalid),</w:t>
            </w:r>
            <w:r w:rsidRPr="000750BA">
              <w:rPr>
                <w:rFonts w:ascii="Cambria" w:hAnsi="Cambria" w:cstheme="minorHAnsi"/>
                <w:szCs w:val="20"/>
              </w:rPr>
              <w:t xml:space="preserve"> </w:t>
            </w:r>
            <w:r w:rsidRPr="000750BA">
              <w:rPr>
                <w:rFonts w:ascii="Cambria" w:hAnsi="Cambria" w:cstheme="minorHAnsi"/>
                <w:spacing w:val="-1"/>
                <w:szCs w:val="20"/>
              </w:rPr>
              <w:t>kasutades</w:t>
            </w:r>
            <w:r w:rsidRPr="000750BA">
              <w:rPr>
                <w:rFonts w:ascii="Cambria" w:hAnsi="Cambria" w:cstheme="minorHAnsi"/>
                <w:spacing w:val="-2"/>
                <w:szCs w:val="20"/>
              </w:rPr>
              <w:t xml:space="preserve"> </w:t>
            </w:r>
            <w:r w:rsidRPr="000750BA">
              <w:rPr>
                <w:rFonts w:ascii="Cambria" w:hAnsi="Cambria" w:cstheme="minorHAnsi"/>
                <w:spacing w:val="-1"/>
                <w:szCs w:val="20"/>
              </w:rPr>
              <w:t>erialast</w:t>
            </w:r>
            <w:r w:rsidRPr="000750BA">
              <w:rPr>
                <w:rFonts w:ascii="Cambria" w:hAnsi="Cambria" w:cstheme="minorHAnsi"/>
                <w:spacing w:val="-2"/>
                <w:szCs w:val="20"/>
              </w:rPr>
              <w:t xml:space="preserve"> </w:t>
            </w:r>
            <w:r w:rsidRPr="000750BA">
              <w:rPr>
                <w:rFonts w:ascii="Cambria" w:hAnsi="Cambria" w:cstheme="minorHAnsi"/>
                <w:spacing w:val="-1"/>
                <w:szCs w:val="20"/>
              </w:rPr>
              <w:t>terminoloogiat</w:t>
            </w:r>
          </w:p>
        </w:tc>
      </w:tr>
      <w:tr w:rsidR="0039280D" w:rsidRPr="003E637E" w14:paraId="0C86F301" w14:textId="77777777" w:rsidTr="00FF4D75">
        <w:tc>
          <w:tcPr>
            <w:tcW w:w="5098" w:type="dxa"/>
          </w:tcPr>
          <w:p w14:paraId="7582FA31" w14:textId="77777777" w:rsidR="0039280D" w:rsidRPr="003E637E" w:rsidRDefault="0039280D" w:rsidP="00FF4D75">
            <w:pPr>
              <w:rPr>
                <w:rFonts w:ascii="Cambria" w:hAnsi="Cambria"/>
                <w:b/>
              </w:rPr>
            </w:pPr>
            <w:r w:rsidRPr="003E637E">
              <w:rPr>
                <w:rFonts w:ascii="Cambria" w:hAnsi="Cambria"/>
                <w:b/>
              </w:rPr>
              <w:lastRenderedPageBreak/>
              <w:t>Hindamismeetodid ja -ülesanded</w:t>
            </w:r>
          </w:p>
        </w:tc>
        <w:tc>
          <w:tcPr>
            <w:tcW w:w="7655" w:type="dxa"/>
            <w:gridSpan w:val="2"/>
          </w:tcPr>
          <w:p w14:paraId="3CC51925" w14:textId="77777777" w:rsidR="0039280D" w:rsidRPr="003E637E" w:rsidRDefault="0039280D" w:rsidP="00FF4D75">
            <w:pPr>
              <w:rPr>
                <w:rFonts w:ascii="Cambria" w:hAnsi="Cambria"/>
                <w:b/>
              </w:rPr>
            </w:pPr>
            <w:r w:rsidRPr="003E637E">
              <w:rPr>
                <w:rFonts w:ascii="Cambria" w:hAnsi="Cambria"/>
                <w:b/>
              </w:rPr>
              <w:t>Teemad ja alateemad ning lõimumine moodulitega</w:t>
            </w:r>
          </w:p>
        </w:tc>
        <w:tc>
          <w:tcPr>
            <w:tcW w:w="2551" w:type="dxa"/>
          </w:tcPr>
          <w:p w14:paraId="70627748" w14:textId="77777777" w:rsidR="0039280D" w:rsidRPr="003E637E" w:rsidRDefault="0039280D" w:rsidP="00FF4D75">
            <w:pPr>
              <w:rPr>
                <w:rFonts w:ascii="Cambria" w:hAnsi="Cambria"/>
                <w:b/>
              </w:rPr>
            </w:pPr>
            <w:r w:rsidRPr="003E637E">
              <w:rPr>
                <w:rFonts w:ascii="Cambria" w:hAnsi="Cambria"/>
                <w:b/>
              </w:rPr>
              <w:t>Õppemeetodid</w:t>
            </w:r>
          </w:p>
        </w:tc>
      </w:tr>
      <w:tr w:rsidR="0039280D" w:rsidRPr="003E637E" w14:paraId="379BB378" w14:textId="77777777" w:rsidTr="00FF4D75">
        <w:tc>
          <w:tcPr>
            <w:tcW w:w="5098" w:type="dxa"/>
          </w:tcPr>
          <w:p w14:paraId="30252BEE" w14:textId="1B42E480" w:rsidR="0039280D" w:rsidRPr="003E637E" w:rsidRDefault="0039280D" w:rsidP="00FF4D75">
            <w:pPr>
              <w:widowControl w:val="0"/>
              <w:tabs>
                <w:tab w:val="left" w:pos="830"/>
              </w:tabs>
              <w:spacing w:before="0" w:after="0"/>
              <w:ind w:right="197"/>
              <w:rPr>
                <w:rFonts w:ascii="Cambria" w:hAnsi="Cambria"/>
              </w:rPr>
            </w:pPr>
            <w:r w:rsidRPr="003E637E">
              <w:rPr>
                <w:rFonts w:ascii="Cambria" w:eastAsia="Cambria" w:hAnsi="Cambria" w:cstheme="minorHAnsi"/>
                <w:b/>
                <w:szCs w:val="20"/>
              </w:rPr>
              <w:t>Kompleksülesanne 1</w:t>
            </w:r>
            <w:r w:rsidRPr="003E637E">
              <w:rPr>
                <w:rFonts w:ascii="Cambria" w:eastAsia="Cambria" w:hAnsi="Cambria" w:cstheme="minorHAnsi"/>
                <w:szCs w:val="20"/>
              </w:rPr>
              <w:t>: Kirjeldab oma tööülesannet, kasutades võõrkeelseid väljendeid ja erialast terminoloogiat</w:t>
            </w:r>
            <w:r w:rsidR="004836A5">
              <w:rPr>
                <w:rFonts w:ascii="Cambria" w:eastAsia="Cambria" w:hAnsi="Cambria" w:cstheme="minorHAnsi"/>
                <w:szCs w:val="20"/>
              </w:rPr>
              <w:t xml:space="preserve">, </w:t>
            </w:r>
            <w:r w:rsidRPr="003E637E">
              <w:rPr>
                <w:rFonts w:ascii="Cambria" w:eastAsia="Cambria" w:hAnsi="Cambria" w:cstheme="minorHAnsi"/>
                <w:szCs w:val="20"/>
              </w:rPr>
              <w:t>sh k</w:t>
            </w:r>
            <w:r w:rsidRPr="003E637E">
              <w:rPr>
                <w:rFonts w:ascii="Cambria" w:hAnsi="Cambria"/>
              </w:rPr>
              <w:t xml:space="preserve">oostab </w:t>
            </w:r>
            <w:r w:rsidR="008C6687" w:rsidRPr="003E637E">
              <w:rPr>
                <w:rFonts w:ascii="Cambria" w:hAnsi="Cambria"/>
              </w:rPr>
              <w:t xml:space="preserve">valdkonna </w:t>
            </w:r>
            <w:r w:rsidRPr="003E637E">
              <w:rPr>
                <w:rFonts w:ascii="Cambria" w:hAnsi="Cambria"/>
              </w:rPr>
              <w:t xml:space="preserve">ettevõtte lühikese teenuste tutvustuse ning </w:t>
            </w:r>
            <w:r w:rsidR="008C6687" w:rsidRPr="003E637E">
              <w:rPr>
                <w:rFonts w:ascii="Cambria" w:hAnsi="Cambria"/>
              </w:rPr>
              <w:t>tisleri</w:t>
            </w:r>
            <w:r w:rsidRPr="003E637E">
              <w:rPr>
                <w:rFonts w:ascii="Cambria" w:hAnsi="Cambria"/>
              </w:rPr>
              <w:t xml:space="preserve"> tööülesande kirjelduse, kasutades erialast terminoloogiat</w:t>
            </w:r>
            <w:r w:rsidR="004836A5">
              <w:rPr>
                <w:rFonts w:ascii="Cambria" w:hAnsi="Cambria"/>
              </w:rPr>
              <w:t>.</w:t>
            </w:r>
            <w:r w:rsidRPr="003E637E">
              <w:rPr>
                <w:rFonts w:ascii="Cambria" w:hAnsi="Cambria"/>
              </w:rPr>
              <w:t xml:space="preserve"> Loeb</w:t>
            </w:r>
            <w:r w:rsidR="004836A5">
              <w:rPr>
                <w:rFonts w:ascii="Cambria" w:hAnsi="Cambria"/>
              </w:rPr>
              <w:t xml:space="preserve"> </w:t>
            </w:r>
            <w:r w:rsidRPr="003E637E">
              <w:rPr>
                <w:rFonts w:ascii="Cambria" w:hAnsi="Cambria"/>
              </w:rPr>
              <w:t>etteantud hooldusjuhendit</w:t>
            </w:r>
            <w:r w:rsidR="004836A5">
              <w:rPr>
                <w:rFonts w:ascii="Cambria" w:hAnsi="Cambria"/>
              </w:rPr>
              <w:t xml:space="preserve"> (kasutades vajadusel sõnasaamatut)</w:t>
            </w:r>
            <w:r w:rsidRPr="003E637E">
              <w:rPr>
                <w:rFonts w:ascii="Cambria" w:hAnsi="Cambria"/>
              </w:rPr>
              <w:t>, leiab info tööülesande täitmiseks ning vastab teksti sisu kohta esitatud küsimustele</w:t>
            </w:r>
            <w:r w:rsidR="004836A5">
              <w:rPr>
                <w:rFonts w:ascii="Cambria" w:hAnsi="Cambria"/>
              </w:rPr>
              <w:t>.</w:t>
            </w:r>
          </w:p>
          <w:p w14:paraId="1D1316A4" w14:textId="7CB78E23" w:rsidR="0039280D" w:rsidRPr="003E637E" w:rsidRDefault="0039280D" w:rsidP="00FF4D75">
            <w:pPr>
              <w:widowControl w:val="0"/>
              <w:tabs>
                <w:tab w:val="left" w:pos="830"/>
              </w:tabs>
              <w:spacing w:before="0" w:after="0"/>
              <w:ind w:right="197"/>
              <w:rPr>
                <w:rFonts w:ascii="Cambria" w:hAnsi="Cambria"/>
              </w:rPr>
            </w:pPr>
            <w:r w:rsidRPr="003E637E">
              <w:rPr>
                <w:rFonts w:ascii="Cambria" w:hAnsi="Cambria"/>
                <w:b/>
              </w:rPr>
              <w:t>Kompleksülesanne 2</w:t>
            </w:r>
            <w:r w:rsidRPr="003E637E">
              <w:rPr>
                <w:rFonts w:ascii="Cambria" w:hAnsi="Cambria"/>
              </w:rPr>
              <w:t>: Väljendab ennast igapäevastes suhtlusolukordades</w:t>
            </w:r>
            <w:r w:rsidR="004836A5">
              <w:rPr>
                <w:rFonts w:ascii="Cambria" w:hAnsi="Cambria"/>
              </w:rPr>
              <w:t>,</w:t>
            </w:r>
            <w:r w:rsidRPr="003E637E">
              <w:rPr>
                <w:rFonts w:ascii="Cambria" w:hAnsi="Cambria"/>
              </w:rPr>
              <w:t xml:space="preserve"> kasutades võõrkeelset erialast sõnavara</w:t>
            </w:r>
            <w:r w:rsidR="00662EA8">
              <w:rPr>
                <w:rFonts w:ascii="Cambria" w:hAnsi="Cambria"/>
              </w:rPr>
              <w:t>,</w:t>
            </w:r>
            <w:r w:rsidRPr="003E637E">
              <w:rPr>
                <w:rFonts w:ascii="Cambria" w:hAnsi="Cambria"/>
              </w:rPr>
              <w:t xml:space="preserve"> sh suhtleb juhendatud rollimängus teenindusolukorras</w:t>
            </w:r>
            <w:r w:rsidR="00662EA8">
              <w:rPr>
                <w:rFonts w:ascii="Cambria" w:hAnsi="Cambria"/>
              </w:rPr>
              <w:t>,</w:t>
            </w:r>
            <w:r w:rsidRPr="003E637E">
              <w:rPr>
                <w:rFonts w:ascii="Cambria" w:hAnsi="Cambria"/>
              </w:rPr>
              <w:t xml:space="preserve"> arvestades head suhtlemistava. Nimetab</w:t>
            </w:r>
            <w:r w:rsidR="008C6687" w:rsidRPr="003E637E">
              <w:rPr>
                <w:rFonts w:ascii="Cambria" w:hAnsi="Cambria"/>
              </w:rPr>
              <w:t>/selgitab</w:t>
            </w:r>
            <w:r w:rsidRPr="003E637E">
              <w:rPr>
                <w:rFonts w:ascii="Cambria" w:hAnsi="Cambria"/>
              </w:rPr>
              <w:t xml:space="preserve"> </w:t>
            </w:r>
            <w:r w:rsidR="008C6687" w:rsidRPr="003E637E">
              <w:rPr>
                <w:rFonts w:ascii="Cambria" w:hAnsi="Cambria"/>
              </w:rPr>
              <w:t xml:space="preserve">tisleri </w:t>
            </w:r>
            <w:r w:rsidRPr="003E637E">
              <w:rPr>
                <w:rFonts w:ascii="Cambria" w:hAnsi="Cambria"/>
              </w:rPr>
              <w:t>töid, nende teostamiseks vajaminevaid töö- ja kaitsevahendeid, seadmeid ning materjale, kasutades erialast terminoloogiat</w:t>
            </w:r>
            <w:r w:rsidR="004836A5">
              <w:rPr>
                <w:rFonts w:ascii="Cambria" w:hAnsi="Cambria"/>
              </w:rPr>
              <w:t>.</w:t>
            </w:r>
          </w:p>
          <w:p w14:paraId="55E235CF" w14:textId="1D51E764" w:rsidR="0039280D" w:rsidRPr="00F8324D" w:rsidRDefault="0039280D" w:rsidP="00F8324D">
            <w:pPr>
              <w:widowControl w:val="0"/>
              <w:tabs>
                <w:tab w:val="left" w:pos="830"/>
              </w:tabs>
              <w:spacing w:before="0" w:after="0"/>
              <w:ind w:right="197"/>
              <w:rPr>
                <w:rFonts w:ascii="Cambria" w:eastAsia="Cambria" w:hAnsi="Cambria" w:cstheme="minorHAnsi"/>
                <w:szCs w:val="20"/>
              </w:rPr>
            </w:pPr>
            <w:r w:rsidRPr="003E637E">
              <w:rPr>
                <w:rFonts w:ascii="Cambria" w:eastAsia="Cambria" w:hAnsi="Cambria" w:cstheme="minorHAnsi"/>
                <w:b/>
                <w:szCs w:val="20"/>
              </w:rPr>
              <w:t>Kompleksülesanne 3</w:t>
            </w:r>
            <w:r w:rsidRPr="003E637E">
              <w:rPr>
                <w:rFonts w:ascii="Cambria" w:eastAsia="Cambria" w:hAnsi="Cambria" w:cstheme="minorHAnsi"/>
                <w:szCs w:val="20"/>
              </w:rPr>
              <w:t xml:space="preserve">: </w:t>
            </w:r>
            <w:r w:rsidRPr="003E637E">
              <w:rPr>
                <w:rFonts w:ascii="Cambria" w:hAnsi="Cambria"/>
              </w:rPr>
              <w:t xml:space="preserve">Fikseerib kirjalikult </w:t>
            </w:r>
            <w:r w:rsidR="008C6687" w:rsidRPr="003E637E">
              <w:rPr>
                <w:rFonts w:ascii="Cambria" w:hAnsi="Cambria"/>
              </w:rPr>
              <w:t>suhtlussituatsiooni</w:t>
            </w:r>
            <w:r w:rsidRPr="003E637E">
              <w:rPr>
                <w:rFonts w:ascii="Cambria" w:hAnsi="Cambria"/>
              </w:rPr>
              <w:t xml:space="preserve"> infovahetuse klientide ja kaastöötajatega </w:t>
            </w:r>
            <w:r w:rsidR="008C6687" w:rsidRPr="003E637E">
              <w:rPr>
                <w:rFonts w:ascii="Cambria" w:hAnsi="Cambria"/>
              </w:rPr>
              <w:t>tisleri</w:t>
            </w:r>
            <w:r w:rsidRPr="003E637E">
              <w:rPr>
                <w:rFonts w:ascii="Cambria" w:hAnsi="Cambria"/>
              </w:rPr>
              <w:t xml:space="preserve"> igapäevases töö</w:t>
            </w:r>
            <w:r w:rsidR="008C6687" w:rsidRPr="003E637E">
              <w:rPr>
                <w:rFonts w:ascii="Cambria" w:hAnsi="Cambria"/>
              </w:rPr>
              <w:t>protsessis</w:t>
            </w:r>
            <w:r w:rsidR="00662EA8">
              <w:rPr>
                <w:rFonts w:ascii="Cambria" w:hAnsi="Cambria"/>
              </w:rPr>
              <w:t xml:space="preserve">, </w:t>
            </w:r>
            <w:r w:rsidRPr="003E637E">
              <w:rPr>
                <w:rFonts w:ascii="Cambria" w:hAnsi="Cambria"/>
              </w:rPr>
              <w:t xml:space="preserve">sh täidab </w:t>
            </w:r>
            <w:r w:rsidR="008C6687" w:rsidRPr="003E637E">
              <w:rPr>
                <w:rFonts w:ascii="Cambria" w:hAnsi="Cambria"/>
              </w:rPr>
              <w:t>materjalide tellimuse</w:t>
            </w:r>
            <w:r w:rsidRPr="003E637E">
              <w:rPr>
                <w:rFonts w:ascii="Cambria" w:hAnsi="Cambria"/>
              </w:rPr>
              <w:t xml:space="preserve">, kasutades </w:t>
            </w:r>
            <w:r w:rsidR="008C6687" w:rsidRPr="003E637E">
              <w:rPr>
                <w:rFonts w:ascii="Cambria" w:hAnsi="Cambria"/>
              </w:rPr>
              <w:t>tisleri</w:t>
            </w:r>
            <w:r w:rsidRPr="003E637E">
              <w:rPr>
                <w:rFonts w:ascii="Cambria" w:hAnsi="Cambria"/>
              </w:rPr>
              <w:t xml:space="preserve"> </w:t>
            </w:r>
            <w:r w:rsidR="008C6687" w:rsidRPr="003E637E">
              <w:rPr>
                <w:rFonts w:ascii="Cambria" w:hAnsi="Cambria"/>
              </w:rPr>
              <w:t>eri</w:t>
            </w:r>
            <w:r w:rsidRPr="003E637E">
              <w:rPr>
                <w:rFonts w:ascii="Cambria" w:hAnsi="Cambria"/>
              </w:rPr>
              <w:t>alast terminoloogiat, vormistab selle grammatiliselt korrektselt, kasutades infotehnoloogia vahendeid</w:t>
            </w:r>
            <w:r w:rsidR="008C6687" w:rsidRPr="003E637E">
              <w:rPr>
                <w:rFonts w:ascii="Cambria" w:hAnsi="Cambria"/>
              </w:rPr>
              <w:t>.</w:t>
            </w:r>
          </w:p>
          <w:p w14:paraId="623721D6" w14:textId="77777777" w:rsidR="0039280D" w:rsidRPr="003E637E" w:rsidRDefault="0039280D" w:rsidP="00FF4D75">
            <w:pPr>
              <w:spacing w:before="0" w:after="0"/>
              <w:rPr>
                <w:rFonts w:ascii="Cambria" w:hAnsi="Cambria"/>
              </w:rPr>
            </w:pPr>
            <w:r w:rsidRPr="003E637E">
              <w:rPr>
                <w:rFonts w:ascii="Cambria" w:hAnsi="Cambria"/>
                <w:b/>
              </w:rPr>
              <w:t>Iseseisev töö</w:t>
            </w:r>
            <w:r w:rsidRPr="003E637E">
              <w:rPr>
                <w:rFonts w:ascii="Cambria" w:hAnsi="Cambria"/>
              </w:rPr>
              <w:t>:</w:t>
            </w:r>
          </w:p>
          <w:p w14:paraId="7819FC95" w14:textId="77777777" w:rsidR="0039280D" w:rsidRPr="003E637E" w:rsidRDefault="0039280D" w:rsidP="00FF4D75">
            <w:pPr>
              <w:spacing w:before="0" w:after="0"/>
              <w:rPr>
                <w:rFonts w:ascii="Cambria" w:hAnsi="Cambria"/>
                <w:b/>
              </w:rPr>
            </w:pPr>
            <w:r w:rsidRPr="003E637E">
              <w:rPr>
                <w:rFonts w:ascii="Cambria" w:hAnsi="Cambria"/>
              </w:rPr>
              <w:lastRenderedPageBreak/>
              <w:t>Õpimapi täitmine läbiva tegevusena käesoleva mooduli õppeprotsessi jooksul.</w:t>
            </w:r>
          </w:p>
        </w:tc>
        <w:tc>
          <w:tcPr>
            <w:tcW w:w="7655" w:type="dxa"/>
            <w:gridSpan w:val="2"/>
          </w:tcPr>
          <w:p w14:paraId="17FBEB46" w14:textId="3C098FD0" w:rsidR="0039280D" w:rsidRPr="003E637E" w:rsidRDefault="008C6687" w:rsidP="00FF4D75">
            <w:pPr>
              <w:widowControl w:val="0"/>
              <w:tabs>
                <w:tab w:val="left" w:pos="463"/>
              </w:tabs>
              <w:spacing w:before="0" w:after="0" w:line="293" w:lineRule="exact"/>
              <w:rPr>
                <w:rFonts w:ascii="Cambria" w:hAnsi="Cambria"/>
              </w:rPr>
            </w:pPr>
            <w:r w:rsidRPr="003E637E">
              <w:rPr>
                <w:rFonts w:ascii="Cambria" w:hAnsi="Cambria"/>
                <w:b/>
              </w:rPr>
              <w:lastRenderedPageBreak/>
              <w:t xml:space="preserve">Tisleri </w:t>
            </w:r>
            <w:r w:rsidR="0039280D" w:rsidRPr="003E637E">
              <w:rPr>
                <w:rFonts w:ascii="Cambria" w:hAnsi="Cambria"/>
                <w:b/>
              </w:rPr>
              <w:t>sõnavara</w:t>
            </w:r>
            <w:r w:rsidR="0039280D" w:rsidRPr="003E637E">
              <w:rPr>
                <w:rFonts w:ascii="Cambria" w:hAnsi="Cambria"/>
              </w:rPr>
              <w:t xml:space="preserve">. Võõrkeelne terminoloogia. Nimisõna. Nimisõna grammatiline sugu. Tõlkimine, Rühmitamine nimisõnad soo </w:t>
            </w:r>
            <w:proofErr w:type="spellStart"/>
            <w:r w:rsidR="0039280D" w:rsidRPr="003E637E">
              <w:rPr>
                <w:rFonts w:ascii="Cambria" w:hAnsi="Cambria"/>
              </w:rPr>
              <w:t>jargi</w:t>
            </w:r>
            <w:proofErr w:type="spellEnd"/>
            <w:r w:rsidR="0039280D" w:rsidRPr="003E637E">
              <w:rPr>
                <w:rFonts w:ascii="Cambria" w:hAnsi="Cambria"/>
              </w:rPr>
              <w:t>.</w:t>
            </w:r>
          </w:p>
          <w:p w14:paraId="367D9BBF" w14:textId="633F47A3" w:rsidR="0039280D" w:rsidRPr="003E637E" w:rsidRDefault="008C6687" w:rsidP="00FF4D75">
            <w:pPr>
              <w:widowControl w:val="0"/>
              <w:tabs>
                <w:tab w:val="left" w:pos="463"/>
              </w:tabs>
              <w:spacing w:before="0" w:after="0" w:line="293" w:lineRule="exact"/>
              <w:rPr>
                <w:rFonts w:ascii="Cambria" w:hAnsi="Cambria"/>
              </w:rPr>
            </w:pPr>
            <w:r w:rsidRPr="003E637E">
              <w:rPr>
                <w:rFonts w:ascii="Cambria" w:hAnsi="Cambria"/>
                <w:b/>
              </w:rPr>
              <w:t xml:space="preserve">Mööbli ja puittoodete </w:t>
            </w:r>
            <w:proofErr w:type="spellStart"/>
            <w:r w:rsidR="0039280D" w:rsidRPr="003E637E">
              <w:rPr>
                <w:rFonts w:ascii="Cambria" w:hAnsi="Cambria"/>
                <w:b/>
              </w:rPr>
              <w:t>kosntruktsioon</w:t>
            </w:r>
            <w:proofErr w:type="spellEnd"/>
            <w:r w:rsidR="0039280D" w:rsidRPr="003E637E">
              <w:rPr>
                <w:rFonts w:ascii="Cambria" w:hAnsi="Cambria"/>
                <w:b/>
              </w:rPr>
              <w:t xml:space="preserve"> </w:t>
            </w:r>
            <w:r w:rsidRPr="003E637E">
              <w:rPr>
                <w:rFonts w:ascii="Cambria" w:hAnsi="Cambria"/>
                <w:b/>
              </w:rPr>
              <w:t>ning</w:t>
            </w:r>
            <w:r w:rsidR="0039280D" w:rsidRPr="003E637E">
              <w:rPr>
                <w:rFonts w:ascii="Cambria" w:hAnsi="Cambria"/>
                <w:b/>
              </w:rPr>
              <w:t xml:space="preserve"> selle osad</w:t>
            </w:r>
            <w:r w:rsidR="0039280D" w:rsidRPr="003E637E">
              <w:rPr>
                <w:rFonts w:ascii="Cambria" w:hAnsi="Cambria"/>
              </w:rPr>
              <w:t>. Nimi ja omadussõna ühendid ja nende ühildumine põhi ja järgarvsõnadega.</w:t>
            </w:r>
          </w:p>
          <w:p w14:paraId="0BCCB486" w14:textId="209B684E" w:rsidR="0039280D" w:rsidRPr="003E637E" w:rsidRDefault="0039280D" w:rsidP="00FF4D75">
            <w:pPr>
              <w:widowControl w:val="0"/>
              <w:tabs>
                <w:tab w:val="left" w:pos="463"/>
              </w:tabs>
              <w:spacing w:before="0" w:after="0" w:line="293" w:lineRule="exact"/>
              <w:rPr>
                <w:rFonts w:ascii="Cambria" w:hAnsi="Cambria"/>
              </w:rPr>
            </w:pPr>
            <w:proofErr w:type="spellStart"/>
            <w:r w:rsidRPr="003E637E">
              <w:rPr>
                <w:rFonts w:ascii="Cambria" w:hAnsi="Cambria"/>
                <w:b/>
              </w:rPr>
              <w:t>Seadamed</w:t>
            </w:r>
            <w:proofErr w:type="spellEnd"/>
            <w:r w:rsidRPr="003E637E">
              <w:rPr>
                <w:rFonts w:ascii="Cambria" w:hAnsi="Cambria"/>
                <w:b/>
              </w:rPr>
              <w:t>.</w:t>
            </w:r>
            <w:r w:rsidR="00662EA8">
              <w:rPr>
                <w:rFonts w:ascii="Cambria" w:hAnsi="Cambria"/>
                <w:b/>
              </w:rPr>
              <w:t xml:space="preserve"> </w:t>
            </w:r>
            <w:r w:rsidRPr="003E637E">
              <w:rPr>
                <w:rFonts w:ascii="Cambria" w:hAnsi="Cambria"/>
                <w:b/>
              </w:rPr>
              <w:t>Materjalid.</w:t>
            </w:r>
            <w:r w:rsidR="00662EA8">
              <w:rPr>
                <w:rFonts w:ascii="Cambria" w:hAnsi="Cambria"/>
                <w:b/>
              </w:rPr>
              <w:t xml:space="preserve"> </w:t>
            </w:r>
            <w:r w:rsidRPr="003E637E">
              <w:rPr>
                <w:rFonts w:ascii="Cambria" w:hAnsi="Cambria"/>
                <w:b/>
              </w:rPr>
              <w:t>Kemikaalid.</w:t>
            </w:r>
            <w:r w:rsidR="00662EA8">
              <w:rPr>
                <w:rFonts w:ascii="Cambria" w:hAnsi="Cambria"/>
                <w:b/>
              </w:rPr>
              <w:t xml:space="preserve"> </w:t>
            </w:r>
            <w:r w:rsidRPr="003E637E">
              <w:rPr>
                <w:rFonts w:ascii="Cambria" w:hAnsi="Cambria"/>
                <w:b/>
              </w:rPr>
              <w:t>Töövahendid</w:t>
            </w:r>
            <w:r w:rsidRPr="003E637E">
              <w:rPr>
                <w:rFonts w:ascii="Cambria" w:hAnsi="Cambria"/>
              </w:rPr>
              <w:t xml:space="preserve">. Sõnavara tõlkimine Interneti abil. Omadussõna. Nimi – ja omadussõna ühendite ühildumine põhiarvsõnadega. </w:t>
            </w:r>
          </w:p>
          <w:p w14:paraId="47362CC1" w14:textId="77777777" w:rsidR="0039280D" w:rsidRPr="003E637E" w:rsidRDefault="0039280D" w:rsidP="00FF4D75">
            <w:pPr>
              <w:widowControl w:val="0"/>
              <w:tabs>
                <w:tab w:val="left" w:pos="463"/>
              </w:tabs>
              <w:spacing w:before="0" w:after="0" w:line="293" w:lineRule="exact"/>
              <w:rPr>
                <w:rFonts w:ascii="Cambria" w:hAnsi="Cambria"/>
              </w:rPr>
            </w:pPr>
            <w:r w:rsidRPr="003E637E">
              <w:rPr>
                <w:rFonts w:ascii="Cambria" w:hAnsi="Cambria"/>
                <w:b/>
              </w:rPr>
              <w:t>Tööülesanded</w:t>
            </w:r>
            <w:r w:rsidRPr="003E637E">
              <w:rPr>
                <w:rFonts w:ascii="Cambria" w:hAnsi="Cambria"/>
              </w:rPr>
              <w:t xml:space="preserve">. Kohustused. Tegusõna. Tegusõna </w:t>
            </w:r>
            <w:proofErr w:type="spellStart"/>
            <w:r w:rsidRPr="003E637E">
              <w:rPr>
                <w:rFonts w:ascii="Cambria" w:hAnsi="Cambria"/>
              </w:rPr>
              <w:t>rektisoon</w:t>
            </w:r>
            <w:proofErr w:type="spellEnd"/>
            <w:r w:rsidRPr="003E637E">
              <w:rPr>
                <w:rFonts w:ascii="Cambria" w:hAnsi="Cambria"/>
              </w:rPr>
              <w:t>.</w:t>
            </w:r>
          </w:p>
          <w:p w14:paraId="045FCB2C" w14:textId="652424E5" w:rsidR="0039280D" w:rsidRPr="003E637E" w:rsidRDefault="0039280D" w:rsidP="00FF4D75">
            <w:pPr>
              <w:widowControl w:val="0"/>
              <w:tabs>
                <w:tab w:val="left" w:pos="463"/>
              </w:tabs>
              <w:spacing w:before="0" w:after="0" w:line="293" w:lineRule="exact"/>
              <w:rPr>
                <w:rFonts w:ascii="Cambria" w:hAnsi="Cambria"/>
              </w:rPr>
            </w:pPr>
            <w:r w:rsidRPr="003E637E">
              <w:rPr>
                <w:rFonts w:ascii="Cambria" w:hAnsi="Cambria"/>
                <w:b/>
              </w:rPr>
              <w:t xml:space="preserve">CV </w:t>
            </w:r>
            <w:r w:rsidR="00F8324D">
              <w:rPr>
                <w:rFonts w:ascii="Cambria" w:hAnsi="Cambria"/>
                <w:b/>
              </w:rPr>
              <w:t xml:space="preserve">ja motivatsioonikirja </w:t>
            </w:r>
            <w:r w:rsidRPr="003E637E">
              <w:rPr>
                <w:rFonts w:ascii="Cambria" w:hAnsi="Cambria"/>
                <w:b/>
              </w:rPr>
              <w:t>koostamine</w:t>
            </w:r>
            <w:r w:rsidRPr="003E637E">
              <w:rPr>
                <w:rFonts w:ascii="Cambria" w:hAnsi="Cambria"/>
              </w:rPr>
              <w:t>.</w:t>
            </w:r>
          </w:p>
          <w:p w14:paraId="6A020F67" w14:textId="77777777" w:rsidR="0039280D" w:rsidRPr="003E637E" w:rsidRDefault="0039280D" w:rsidP="00FF4D75">
            <w:pPr>
              <w:widowControl w:val="0"/>
              <w:tabs>
                <w:tab w:val="left" w:pos="463"/>
              </w:tabs>
              <w:spacing w:before="0" w:after="0" w:line="293" w:lineRule="exact"/>
              <w:rPr>
                <w:rFonts w:ascii="Cambria" w:hAnsi="Cambria"/>
              </w:rPr>
            </w:pPr>
            <w:r w:rsidRPr="003E637E">
              <w:rPr>
                <w:rFonts w:ascii="Cambria" w:hAnsi="Cambria"/>
                <w:b/>
              </w:rPr>
              <w:t>Töökorraldus</w:t>
            </w:r>
            <w:r w:rsidRPr="003E637E">
              <w:rPr>
                <w:rFonts w:ascii="Cambria" w:hAnsi="Cambria"/>
              </w:rPr>
              <w:t>. Tööülesannete koostamine ja määramine. Käskiv ja tingiv kõneviis.</w:t>
            </w:r>
          </w:p>
          <w:p w14:paraId="6C15DA00" w14:textId="777DF9ED" w:rsidR="0039280D" w:rsidRPr="003E637E" w:rsidRDefault="00F8324D" w:rsidP="00FF4D75">
            <w:pPr>
              <w:widowControl w:val="0"/>
              <w:tabs>
                <w:tab w:val="left" w:pos="463"/>
              </w:tabs>
              <w:spacing w:before="0" w:after="0" w:line="293" w:lineRule="exact"/>
              <w:rPr>
                <w:rFonts w:ascii="Cambria" w:hAnsi="Cambria"/>
              </w:rPr>
            </w:pPr>
            <w:r w:rsidRPr="00F8324D">
              <w:rPr>
                <w:rFonts w:ascii="Cambria" w:hAnsi="Cambria"/>
                <w:b/>
                <w:bCs/>
              </w:rPr>
              <w:t>Kommunikatsioonivahendite kasutamine</w:t>
            </w:r>
            <w:r w:rsidR="0039280D" w:rsidRPr="00F8324D">
              <w:rPr>
                <w:rFonts w:ascii="Cambria" w:hAnsi="Cambria"/>
                <w:b/>
                <w:bCs/>
              </w:rPr>
              <w:t>.</w:t>
            </w:r>
            <w:r w:rsidR="0039280D" w:rsidRPr="003E637E">
              <w:rPr>
                <w:rFonts w:ascii="Cambria" w:hAnsi="Cambria"/>
              </w:rPr>
              <w:t xml:space="preserve"> Tellimine. Telefonikõne etikett.</w:t>
            </w:r>
            <w:r w:rsidR="00370CD9" w:rsidRPr="003E637E">
              <w:rPr>
                <w:rFonts w:ascii="Cambria" w:hAnsi="Cambria"/>
              </w:rPr>
              <w:t xml:space="preserve"> </w:t>
            </w:r>
            <w:r w:rsidR="0039280D" w:rsidRPr="003E637E">
              <w:rPr>
                <w:rFonts w:ascii="Cambria" w:hAnsi="Cambria"/>
              </w:rPr>
              <w:t xml:space="preserve">Tellimuse koostamine ja </w:t>
            </w:r>
            <w:proofErr w:type="spellStart"/>
            <w:r w:rsidR="0039280D" w:rsidRPr="003E637E">
              <w:rPr>
                <w:rFonts w:ascii="Cambria" w:hAnsi="Cambria"/>
              </w:rPr>
              <w:t>väljenadmine</w:t>
            </w:r>
            <w:proofErr w:type="spellEnd"/>
            <w:r w:rsidR="0039280D" w:rsidRPr="003E637E">
              <w:rPr>
                <w:rFonts w:ascii="Cambria" w:hAnsi="Cambria"/>
              </w:rPr>
              <w:t>.</w:t>
            </w:r>
          </w:p>
          <w:p w14:paraId="01524D5E" w14:textId="0972454F" w:rsidR="0039280D" w:rsidRPr="003E637E" w:rsidRDefault="0039280D" w:rsidP="00FF4D75">
            <w:pPr>
              <w:widowControl w:val="0"/>
              <w:tabs>
                <w:tab w:val="left" w:pos="463"/>
              </w:tabs>
              <w:spacing w:before="0" w:after="0" w:line="293" w:lineRule="exact"/>
              <w:rPr>
                <w:rFonts w:ascii="Cambria" w:hAnsi="Cambria"/>
              </w:rPr>
            </w:pPr>
            <w:r w:rsidRPr="003E637E">
              <w:rPr>
                <w:rFonts w:ascii="Cambria" w:hAnsi="Cambria"/>
                <w:b/>
              </w:rPr>
              <w:t>Infovahetus klientide ja kaastöötajatega igapäevastes tööalastes situatsioonides</w:t>
            </w:r>
            <w:r w:rsidRPr="003E637E">
              <w:rPr>
                <w:rFonts w:ascii="Cambria" w:hAnsi="Cambria"/>
              </w:rPr>
              <w:t>. Teadanne ja kuulutuste struktuur, nende koostamine.</w:t>
            </w:r>
            <w:r w:rsidR="00F8324D">
              <w:rPr>
                <w:rFonts w:ascii="Cambria" w:hAnsi="Cambria"/>
              </w:rPr>
              <w:t xml:space="preserve"> </w:t>
            </w:r>
            <w:r w:rsidR="00370CD9" w:rsidRPr="003E637E">
              <w:rPr>
                <w:rFonts w:ascii="Cambria" w:hAnsi="Cambria"/>
              </w:rPr>
              <w:t>T</w:t>
            </w:r>
            <w:r w:rsidRPr="003E637E">
              <w:rPr>
                <w:rFonts w:ascii="Cambria" w:hAnsi="Cambria"/>
              </w:rPr>
              <w:t>änuavaldus. kiitus. kaebused.</w:t>
            </w:r>
            <w:r w:rsidR="00370CD9" w:rsidRPr="003E637E">
              <w:rPr>
                <w:rFonts w:ascii="Cambria" w:hAnsi="Cambria"/>
              </w:rPr>
              <w:t xml:space="preserve"> </w:t>
            </w:r>
            <w:r w:rsidRPr="003E637E">
              <w:rPr>
                <w:rFonts w:ascii="Cambria" w:hAnsi="Cambria"/>
              </w:rPr>
              <w:t>Etikett</w:t>
            </w:r>
            <w:r w:rsidR="00370CD9" w:rsidRPr="003E637E">
              <w:rPr>
                <w:rFonts w:ascii="Cambria" w:hAnsi="Cambria"/>
              </w:rPr>
              <w:t>.</w:t>
            </w:r>
            <w:r w:rsidRPr="003E637E">
              <w:rPr>
                <w:rFonts w:ascii="Cambria" w:hAnsi="Cambria"/>
              </w:rPr>
              <w:t xml:space="preserve"> </w:t>
            </w:r>
            <w:r w:rsidR="00370CD9" w:rsidRPr="003E637E">
              <w:rPr>
                <w:rFonts w:ascii="Cambria" w:hAnsi="Cambria"/>
              </w:rPr>
              <w:t>F</w:t>
            </w:r>
            <w:r w:rsidRPr="003E637E">
              <w:rPr>
                <w:rFonts w:ascii="Cambria" w:hAnsi="Cambria"/>
              </w:rPr>
              <w:t>raasid.</w:t>
            </w:r>
          </w:p>
          <w:p w14:paraId="4D6EB942" w14:textId="562B88CD" w:rsidR="0039280D" w:rsidRPr="003E637E" w:rsidRDefault="0039280D" w:rsidP="00FF4D75">
            <w:pPr>
              <w:widowControl w:val="0"/>
              <w:tabs>
                <w:tab w:val="left" w:pos="463"/>
              </w:tabs>
              <w:spacing w:before="0" w:after="0" w:line="293" w:lineRule="exact"/>
              <w:rPr>
                <w:rFonts w:ascii="Cambria" w:eastAsia="Times New Roman" w:hAnsi="Cambria" w:cstheme="minorHAnsi"/>
                <w:szCs w:val="20"/>
              </w:rPr>
            </w:pPr>
            <w:r w:rsidRPr="003E637E">
              <w:rPr>
                <w:rFonts w:ascii="Cambria" w:hAnsi="Cambria"/>
                <w:b/>
              </w:rPr>
              <w:t>Tööotsimine</w:t>
            </w:r>
            <w:r w:rsidRPr="003E637E">
              <w:rPr>
                <w:rFonts w:ascii="Cambria" w:hAnsi="Cambria"/>
              </w:rPr>
              <w:t xml:space="preserve">. </w:t>
            </w:r>
            <w:r w:rsidR="00F8324D">
              <w:rPr>
                <w:rFonts w:ascii="Cambria" w:hAnsi="Cambria"/>
              </w:rPr>
              <w:t>T</w:t>
            </w:r>
            <w:r w:rsidRPr="003E637E">
              <w:rPr>
                <w:rFonts w:ascii="Cambria" w:hAnsi="Cambria"/>
              </w:rPr>
              <w:t xml:space="preserve">ööpakkumine. </w:t>
            </w:r>
            <w:r w:rsidR="00F8324D">
              <w:rPr>
                <w:rFonts w:ascii="Cambria" w:hAnsi="Cambria"/>
              </w:rPr>
              <w:t>T</w:t>
            </w:r>
            <w:r w:rsidRPr="003E637E">
              <w:rPr>
                <w:rFonts w:ascii="Cambria" w:hAnsi="Cambria"/>
              </w:rPr>
              <w:t>öövestlus. Kuulutuste lugemine, koostamine rubriigis</w:t>
            </w:r>
            <w:r w:rsidR="00F8324D">
              <w:rPr>
                <w:rFonts w:ascii="Cambria" w:hAnsi="Cambria"/>
              </w:rPr>
              <w:t xml:space="preserve"> „</w:t>
            </w:r>
            <w:r w:rsidRPr="003E637E">
              <w:rPr>
                <w:rFonts w:ascii="Cambria" w:hAnsi="Cambria"/>
              </w:rPr>
              <w:t>Otsin tööd ja pakume tööd</w:t>
            </w:r>
            <w:r w:rsidR="00F8324D">
              <w:rPr>
                <w:rFonts w:ascii="Cambria" w:hAnsi="Cambria"/>
              </w:rPr>
              <w:t>“</w:t>
            </w:r>
            <w:r w:rsidRPr="003E637E">
              <w:rPr>
                <w:rFonts w:ascii="Cambria" w:hAnsi="Cambria"/>
              </w:rPr>
              <w:t>. CV keskuse portaaliga tutvumine.</w:t>
            </w:r>
          </w:p>
          <w:p w14:paraId="6479D3A1" w14:textId="3E21DCA6" w:rsidR="0039280D" w:rsidRPr="003E637E" w:rsidRDefault="0039280D" w:rsidP="00FF4D75">
            <w:pPr>
              <w:rPr>
                <w:rFonts w:ascii="Cambria" w:hAnsi="Cambria" w:cstheme="minorHAnsi"/>
                <w:b/>
              </w:rPr>
            </w:pPr>
          </w:p>
        </w:tc>
        <w:tc>
          <w:tcPr>
            <w:tcW w:w="2551" w:type="dxa"/>
          </w:tcPr>
          <w:p w14:paraId="30B8AB98" w14:textId="77777777" w:rsidR="0039280D" w:rsidRPr="003E637E" w:rsidRDefault="0039280D" w:rsidP="00FF4D75">
            <w:pPr>
              <w:rPr>
                <w:rFonts w:ascii="Cambria" w:hAnsi="Cambria" w:cstheme="minorHAnsi"/>
                <w:b/>
                <w:szCs w:val="20"/>
              </w:rPr>
            </w:pPr>
            <w:r w:rsidRPr="003E637E">
              <w:rPr>
                <w:rFonts w:ascii="Cambria" w:hAnsi="Cambria"/>
              </w:rPr>
              <w:t>Aktiivne loeng, iseseisev töö, kompleksülesanne,  mappõpe/e-portfoolio, astmeline arutlus.</w:t>
            </w:r>
          </w:p>
        </w:tc>
      </w:tr>
      <w:tr w:rsidR="0039280D" w:rsidRPr="003E637E" w14:paraId="7DF4487F" w14:textId="77777777" w:rsidTr="00FF4D75">
        <w:tc>
          <w:tcPr>
            <w:tcW w:w="5098" w:type="dxa"/>
          </w:tcPr>
          <w:p w14:paraId="6B40E6D8" w14:textId="77777777" w:rsidR="0039280D" w:rsidRPr="003E637E" w:rsidRDefault="0039280D" w:rsidP="00FF4D75">
            <w:pPr>
              <w:rPr>
                <w:rFonts w:ascii="Cambria" w:hAnsi="Cambria"/>
                <w:b/>
              </w:rPr>
            </w:pPr>
            <w:r w:rsidRPr="003E637E">
              <w:rPr>
                <w:rFonts w:ascii="Cambria" w:hAnsi="Cambria"/>
                <w:b/>
              </w:rPr>
              <w:t>Hindamine</w:t>
            </w:r>
          </w:p>
        </w:tc>
        <w:tc>
          <w:tcPr>
            <w:tcW w:w="10206" w:type="dxa"/>
            <w:gridSpan w:val="3"/>
          </w:tcPr>
          <w:p w14:paraId="4897ADD3" w14:textId="4710C807" w:rsidR="0039280D" w:rsidRPr="003E637E" w:rsidRDefault="00662EA8" w:rsidP="00FF4D75">
            <w:pPr>
              <w:rPr>
                <w:rFonts w:ascii="Cambria" w:hAnsi="Cambria" w:cstheme="minorHAnsi"/>
              </w:rPr>
            </w:pPr>
            <w:r w:rsidRPr="00662EA8">
              <w:rPr>
                <w:rFonts w:ascii="Cambria" w:hAnsi="Cambria" w:cstheme="minorHAnsi"/>
                <w:b/>
                <w:bCs/>
              </w:rPr>
              <w:t>Mitteeristav hindamine (A/MA).</w:t>
            </w:r>
            <w:r w:rsidRPr="003E637E">
              <w:rPr>
                <w:rFonts w:ascii="Cambria" w:hAnsi="Cambria" w:cstheme="minorHAnsi"/>
              </w:rPr>
              <w:t xml:space="preserve"> </w:t>
            </w:r>
            <w:r w:rsidR="0039280D" w:rsidRPr="003E637E">
              <w:rPr>
                <w:rFonts w:ascii="Cambria" w:hAnsi="Cambria" w:cstheme="minorHAnsi"/>
              </w:rPr>
              <w:t>Õpiväljundite saavutamist hinnatakse kompleksülesannete 1, 2 ja 3</w:t>
            </w:r>
            <w:r w:rsidR="00F8324D">
              <w:rPr>
                <w:rFonts w:ascii="Cambria" w:hAnsi="Cambria" w:cstheme="minorHAnsi"/>
              </w:rPr>
              <w:t xml:space="preserve"> ning</w:t>
            </w:r>
            <w:r w:rsidR="0039280D" w:rsidRPr="003E637E">
              <w:rPr>
                <w:rFonts w:ascii="Cambria" w:hAnsi="Cambria" w:cstheme="minorHAnsi"/>
              </w:rPr>
              <w:t xml:space="preserve"> iseseisva töö </w:t>
            </w:r>
            <w:r w:rsidR="00F8324D">
              <w:rPr>
                <w:rFonts w:ascii="Cambria" w:hAnsi="Cambria" w:cstheme="minorHAnsi"/>
              </w:rPr>
              <w:t>sooritamisega.</w:t>
            </w:r>
            <w:r>
              <w:rPr>
                <w:rFonts w:ascii="Cambria" w:hAnsi="Cambria" w:cstheme="minorHAnsi"/>
              </w:rPr>
              <w:t xml:space="preserve"> </w:t>
            </w:r>
            <w:r w:rsidR="0039280D" w:rsidRPr="003E637E">
              <w:rPr>
                <w:rFonts w:ascii="Cambria" w:hAnsi="Cambria" w:cstheme="minorHAnsi"/>
              </w:rPr>
              <w:t>Õpiväljund loetakse arvestatuks (A), kui õpilane on saavutanud tulemuse vas</w:t>
            </w:r>
            <w:r w:rsidR="003B74D1">
              <w:rPr>
                <w:rFonts w:ascii="Cambria" w:hAnsi="Cambria" w:cstheme="minorHAnsi"/>
              </w:rPr>
              <w:t xml:space="preserve">tavalt hindamiskriteeriumitele. </w:t>
            </w:r>
          </w:p>
        </w:tc>
      </w:tr>
      <w:tr w:rsidR="0039280D" w:rsidRPr="003E637E" w14:paraId="3CBDE104" w14:textId="77777777" w:rsidTr="00FF4D75">
        <w:tc>
          <w:tcPr>
            <w:tcW w:w="5098" w:type="dxa"/>
          </w:tcPr>
          <w:p w14:paraId="1F8E2FF7" w14:textId="77777777" w:rsidR="0039280D" w:rsidRPr="003E637E" w:rsidRDefault="0039280D" w:rsidP="00FF4D75">
            <w:pPr>
              <w:rPr>
                <w:rFonts w:ascii="Cambria" w:hAnsi="Cambria"/>
                <w:b/>
              </w:rPr>
            </w:pPr>
            <w:r w:rsidRPr="003E637E">
              <w:rPr>
                <w:rFonts w:ascii="Cambria" w:hAnsi="Cambria"/>
                <w:b/>
              </w:rPr>
              <w:t>Õppematerjalid</w:t>
            </w:r>
          </w:p>
        </w:tc>
        <w:tc>
          <w:tcPr>
            <w:tcW w:w="10206" w:type="dxa"/>
            <w:gridSpan w:val="3"/>
          </w:tcPr>
          <w:p w14:paraId="2CD2EC13" w14:textId="227FF473" w:rsidR="0039280D" w:rsidRPr="003E637E" w:rsidRDefault="0039280D" w:rsidP="00FF4D75">
            <w:pPr>
              <w:spacing w:before="0" w:after="0"/>
              <w:ind w:left="102" w:hanging="102"/>
              <w:rPr>
                <w:rFonts w:ascii="Cambria" w:hAnsi="Cambria"/>
              </w:rPr>
            </w:pPr>
            <w:proofErr w:type="spellStart"/>
            <w:r w:rsidRPr="003E637E">
              <w:rPr>
                <w:rFonts w:ascii="Cambria" w:hAnsi="Cambria"/>
              </w:rPr>
              <w:t>Murphy</w:t>
            </w:r>
            <w:proofErr w:type="spellEnd"/>
            <w:r w:rsidR="003B74D1">
              <w:rPr>
                <w:rFonts w:ascii="Cambria" w:hAnsi="Cambria"/>
              </w:rPr>
              <w:t xml:space="preserve">. R. </w:t>
            </w:r>
            <w:r w:rsidR="00D47577">
              <w:rPr>
                <w:rFonts w:ascii="Cambria" w:hAnsi="Cambria"/>
              </w:rPr>
              <w:t xml:space="preserve">(2015). </w:t>
            </w:r>
            <w:proofErr w:type="spellStart"/>
            <w:r w:rsidRPr="00D47577">
              <w:rPr>
                <w:rFonts w:ascii="Cambria" w:hAnsi="Cambria"/>
                <w:i/>
              </w:rPr>
              <w:t>Engl</w:t>
            </w:r>
            <w:r w:rsidR="00D47577" w:rsidRPr="00D47577">
              <w:rPr>
                <w:rFonts w:ascii="Cambria" w:hAnsi="Cambria"/>
                <w:i/>
              </w:rPr>
              <w:t>ish</w:t>
            </w:r>
            <w:proofErr w:type="spellEnd"/>
            <w:r w:rsidR="00D47577" w:rsidRPr="00D47577">
              <w:rPr>
                <w:rFonts w:ascii="Cambria" w:hAnsi="Cambria"/>
                <w:i/>
              </w:rPr>
              <w:t xml:space="preserve"> </w:t>
            </w:r>
            <w:proofErr w:type="spellStart"/>
            <w:r w:rsidR="00D47577" w:rsidRPr="00D47577">
              <w:rPr>
                <w:rFonts w:ascii="Cambria" w:hAnsi="Cambria"/>
                <w:i/>
              </w:rPr>
              <w:t>Grammar</w:t>
            </w:r>
            <w:proofErr w:type="spellEnd"/>
            <w:r w:rsidR="00D47577" w:rsidRPr="00D47577">
              <w:rPr>
                <w:rFonts w:ascii="Cambria" w:hAnsi="Cambria"/>
                <w:i/>
              </w:rPr>
              <w:t xml:space="preserve"> in </w:t>
            </w:r>
            <w:proofErr w:type="spellStart"/>
            <w:r w:rsidR="00D47577" w:rsidRPr="00D47577">
              <w:rPr>
                <w:rFonts w:ascii="Cambria" w:hAnsi="Cambria"/>
                <w:i/>
              </w:rPr>
              <w:t>Use</w:t>
            </w:r>
            <w:proofErr w:type="spellEnd"/>
            <w:r w:rsidR="00D47577" w:rsidRPr="00D47577">
              <w:rPr>
                <w:rFonts w:ascii="Cambria" w:hAnsi="Cambria"/>
                <w:i/>
              </w:rPr>
              <w:t>.</w:t>
            </w:r>
            <w:r w:rsidR="00D47577">
              <w:rPr>
                <w:rFonts w:ascii="Verdana" w:hAnsi="Verdana"/>
                <w:i/>
                <w:iCs/>
                <w:color w:val="565656"/>
                <w:sz w:val="18"/>
                <w:szCs w:val="18"/>
                <w:shd w:val="clear" w:color="auto" w:fill="FFFFFF"/>
              </w:rPr>
              <w:t xml:space="preserve"> </w:t>
            </w:r>
            <w:r w:rsidR="00D47577" w:rsidRPr="00D47577">
              <w:rPr>
                <w:rFonts w:ascii="Cambria" w:hAnsi="Cambria"/>
                <w:iCs/>
                <w:szCs w:val="20"/>
                <w:shd w:val="clear" w:color="auto" w:fill="FFFFFF"/>
              </w:rPr>
              <w:t>Kirjastus: Cambridge University Press</w:t>
            </w:r>
          </w:p>
          <w:p w14:paraId="32B76A79" w14:textId="7B93E183" w:rsidR="0039280D" w:rsidRPr="003E637E" w:rsidRDefault="0039280D" w:rsidP="00FF4D75">
            <w:pPr>
              <w:spacing w:before="0" w:after="0"/>
              <w:ind w:left="102" w:hanging="102"/>
              <w:rPr>
                <w:rFonts w:ascii="Cambria" w:hAnsi="Cambria"/>
              </w:rPr>
            </w:pPr>
            <w:proofErr w:type="spellStart"/>
            <w:r w:rsidRPr="003E637E">
              <w:rPr>
                <w:rFonts w:ascii="Cambria" w:hAnsi="Cambria"/>
              </w:rPr>
              <w:t>Pikver</w:t>
            </w:r>
            <w:proofErr w:type="spellEnd"/>
            <w:r w:rsidR="00D47577">
              <w:rPr>
                <w:rFonts w:ascii="Cambria" w:hAnsi="Cambria"/>
              </w:rPr>
              <w:t>, A.</w:t>
            </w:r>
            <w:r w:rsidRPr="003E637E">
              <w:rPr>
                <w:rFonts w:ascii="Cambria" w:hAnsi="Cambria"/>
              </w:rPr>
              <w:t xml:space="preserve"> </w:t>
            </w:r>
            <w:r w:rsidR="00D47577">
              <w:rPr>
                <w:rFonts w:ascii="Cambria" w:hAnsi="Cambria"/>
              </w:rPr>
              <w:t xml:space="preserve">(2000). </w:t>
            </w:r>
            <w:proofErr w:type="spellStart"/>
            <w:r w:rsidR="00D47577" w:rsidRPr="00D47577">
              <w:rPr>
                <w:rFonts w:ascii="Cambria" w:hAnsi="Cambria"/>
                <w:i/>
              </w:rPr>
              <w:t>Increase</w:t>
            </w:r>
            <w:proofErr w:type="spellEnd"/>
            <w:r w:rsidR="00D47577" w:rsidRPr="00D47577">
              <w:rPr>
                <w:rFonts w:ascii="Cambria" w:hAnsi="Cambria"/>
                <w:i/>
              </w:rPr>
              <w:t xml:space="preserve"> </w:t>
            </w:r>
            <w:proofErr w:type="spellStart"/>
            <w:r w:rsidR="00D47577" w:rsidRPr="00D47577">
              <w:rPr>
                <w:rFonts w:ascii="Cambria" w:hAnsi="Cambria"/>
                <w:i/>
              </w:rPr>
              <w:t>Your</w:t>
            </w:r>
            <w:proofErr w:type="spellEnd"/>
            <w:r w:rsidR="00D47577" w:rsidRPr="00D47577">
              <w:rPr>
                <w:rFonts w:ascii="Cambria" w:hAnsi="Cambria"/>
                <w:i/>
              </w:rPr>
              <w:t xml:space="preserve"> </w:t>
            </w:r>
            <w:proofErr w:type="spellStart"/>
            <w:r w:rsidR="00D47577" w:rsidRPr="00D47577">
              <w:rPr>
                <w:rFonts w:ascii="Cambria" w:hAnsi="Cambria"/>
                <w:i/>
              </w:rPr>
              <w:t>Vocabulary</w:t>
            </w:r>
            <w:proofErr w:type="spellEnd"/>
            <w:r w:rsidR="00D47577">
              <w:rPr>
                <w:rFonts w:ascii="Cambria" w:hAnsi="Cambria"/>
              </w:rPr>
              <w:t>. Tallinn: Koolibri</w:t>
            </w:r>
          </w:p>
          <w:p w14:paraId="417C6811" w14:textId="08BF63B0" w:rsidR="0039280D" w:rsidRPr="003E637E" w:rsidRDefault="0039280D" w:rsidP="00FF4D75">
            <w:pPr>
              <w:spacing w:before="0" w:after="0"/>
              <w:ind w:left="102" w:hanging="102"/>
              <w:rPr>
                <w:rFonts w:ascii="Cambria" w:hAnsi="Cambria"/>
              </w:rPr>
            </w:pPr>
            <w:proofErr w:type="spellStart"/>
            <w:r w:rsidRPr="003E637E">
              <w:rPr>
                <w:rFonts w:ascii="Cambria" w:hAnsi="Cambria"/>
              </w:rPr>
              <w:t>Redman</w:t>
            </w:r>
            <w:proofErr w:type="spellEnd"/>
            <w:r w:rsidR="00D47577">
              <w:rPr>
                <w:rFonts w:ascii="Cambria" w:hAnsi="Cambria"/>
              </w:rPr>
              <w:t>, S.</w:t>
            </w:r>
            <w:r w:rsidRPr="003E637E">
              <w:rPr>
                <w:rFonts w:ascii="Cambria" w:hAnsi="Cambria"/>
              </w:rPr>
              <w:t xml:space="preserve"> </w:t>
            </w:r>
            <w:r w:rsidR="00D47577">
              <w:rPr>
                <w:rFonts w:ascii="Cambria" w:hAnsi="Cambria"/>
              </w:rPr>
              <w:t xml:space="preserve">(2001). </w:t>
            </w:r>
            <w:proofErr w:type="spellStart"/>
            <w:r w:rsidR="00D47577" w:rsidRPr="00D47577">
              <w:rPr>
                <w:rFonts w:ascii="Cambria" w:hAnsi="Cambria"/>
                <w:i/>
              </w:rPr>
              <w:t>English</w:t>
            </w:r>
            <w:proofErr w:type="spellEnd"/>
            <w:r w:rsidR="00D47577" w:rsidRPr="00D47577">
              <w:rPr>
                <w:rFonts w:ascii="Cambria" w:hAnsi="Cambria"/>
                <w:i/>
              </w:rPr>
              <w:t xml:space="preserve"> </w:t>
            </w:r>
            <w:proofErr w:type="spellStart"/>
            <w:r w:rsidR="00D47577" w:rsidRPr="00D47577">
              <w:rPr>
                <w:rFonts w:ascii="Cambria" w:hAnsi="Cambria"/>
                <w:i/>
              </w:rPr>
              <w:t>Vocabulary</w:t>
            </w:r>
            <w:proofErr w:type="spellEnd"/>
            <w:r w:rsidR="00D47577" w:rsidRPr="00D47577">
              <w:rPr>
                <w:rFonts w:ascii="Cambria" w:hAnsi="Cambria"/>
                <w:i/>
              </w:rPr>
              <w:t xml:space="preserve"> in </w:t>
            </w:r>
            <w:proofErr w:type="spellStart"/>
            <w:r w:rsidR="00D47577" w:rsidRPr="00D47577">
              <w:rPr>
                <w:rFonts w:ascii="Cambria" w:hAnsi="Cambria"/>
                <w:i/>
              </w:rPr>
              <w:t>Use</w:t>
            </w:r>
            <w:proofErr w:type="spellEnd"/>
            <w:r w:rsidR="00D47577" w:rsidRPr="00D47577">
              <w:rPr>
                <w:rFonts w:ascii="Cambria" w:hAnsi="Cambria"/>
                <w:i/>
              </w:rPr>
              <w:t>.</w:t>
            </w:r>
            <w:r w:rsidR="00D47577">
              <w:rPr>
                <w:rFonts w:ascii="Cambria" w:hAnsi="Cambria"/>
              </w:rPr>
              <w:t xml:space="preserve"> </w:t>
            </w:r>
            <w:proofErr w:type="spellStart"/>
            <w:r w:rsidR="00D47577" w:rsidRPr="00D47577">
              <w:rPr>
                <w:rFonts w:ascii="Cambria" w:hAnsi="Cambria"/>
                <w:szCs w:val="20"/>
              </w:rPr>
              <w:t>Wiltshire</w:t>
            </w:r>
            <w:proofErr w:type="spellEnd"/>
            <w:r w:rsidR="00D47577" w:rsidRPr="00D47577">
              <w:rPr>
                <w:rFonts w:ascii="Cambria" w:hAnsi="Cambria"/>
                <w:szCs w:val="20"/>
              </w:rPr>
              <w:t>: Cambridge University Press</w:t>
            </w:r>
          </w:p>
          <w:p w14:paraId="5CB13249" w14:textId="057DC4FB" w:rsidR="0039280D" w:rsidRPr="003E637E" w:rsidRDefault="0039280D" w:rsidP="00FF4D75">
            <w:pPr>
              <w:spacing w:before="0" w:after="0"/>
              <w:ind w:left="102" w:hanging="102"/>
              <w:rPr>
                <w:rFonts w:ascii="Cambria" w:hAnsi="Cambria"/>
              </w:rPr>
            </w:pPr>
            <w:proofErr w:type="spellStart"/>
            <w:r w:rsidRPr="003E637E">
              <w:rPr>
                <w:rFonts w:ascii="Cambria" w:hAnsi="Cambria"/>
              </w:rPr>
              <w:t>Pye</w:t>
            </w:r>
            <w:proofErr w:type="spellEnd"/>
            <w:r w:rsidR="00D47577">
              <w:rPr>
                <w:rFonts w:ascii="Cambria" w:hAnsi="Cambria"/>
              </w:rPr>
              <w:t>, G.</w:t>
            </w:r>
            <w:r w:rsidRPr="003E637E">
              <w:rPr>
                <w:rFonts w:ascii="Cambria" w:hAnsi="Cambria"/>
              </w:rPr>
              <w:t xml:space="preserve"> </w:t>
            </w:r>
            <w:r w:rsidR="00D47577">
              <w:rPr>
                <w:rFonts w:ascii="Cambria" w:hAnsi="Cambria"/>
              </w:rPr>
              <w:t xml:space="preserve">(2002). </w:t>
            </w:r>
            <w:proofErr w:type="spellStart"/>
            <w:r w:rsidR="00D47577" w:rsidRPr="00D47577">
              <w:rPr>
                <w:rFonts w:ascii="Cambria" w:hAnsi="Cambria"/>
                <w:i/>
              </w:rPr>
              <w:t>Vocabulary</w:t>
            </w:r>
            <w:proofErr w:type="spellEnd"/>
            <w:r w:rsidR="00D47577" w:rsidRPr="00D47577">
              <w:rPr>
                <w:rFonts w:ascii="Cambria" w:hAnsi="Cambria"/>
                <w:i/>
              </w:rPr>
              <w:t xml:space="preserve"> in </w:t>
            </w:r>
            <w:proofErr w:type="spellStart"/>
            <w:r w:rsidR="00D47577" w:rsidRPr="00D47577">
              <w:rPr>
                <w:rFonts w:ascii="Cambria" w:hAnsi="Cambria"/>
                <w:i/>
              </w:rPr>
              <w:t>Practice</w:t>
            </w:r>
            <w:proofErr w:type="spellEnd"/>
            <w:r w:rsidR="00D47577" w:rsidRPr="00D47577">
              <w:rPr>
                <w:rFonts w:ascii="Cambria" w:hAnsi="Cambria"/>
                <w:i/>
              </w:rPr>
              <w:t>.</w:t>
            </w:r>
            <w:r w:rsidRPr="003E637E">
              <w:rPr>
                <w:rFonts w:ascii="Cambria" w:hAnsi="Cambria"/>
              </w:rPr>
              <w:t xml:space="preserve"> </w:t>
            </w:r>
            <w:r w:rsidR="00D47577" w:rsidRPr="00D47577">
              <w:rPr>
                <w:rFonts w:ascii="Cambria" w:hAnsi="Cambria"/>
                <w:iCs/>
                <w:szCs w:val="20"/>
                <w:shd w:val="clear" w:color="auto" w:fill="FFFFFF"/>
              </w:rPr>
              <w:t>Kirjastus: Cambridge University Press</w:t>
            </w:r>
          </w:p>
          <w:p w14:paraId="14E2F9C2" w14:textId="2BC14C73" w:rsidR="0039280D" w:rsidRPr="003E637E" w:rsidRDefault="0039280D" w:rsidP="00FF4D75">
            <w:pPr>
              <w:spacing w:before="0" w:after="0"/>
              <w:ind w:left="102" w:hanging="102"/>
              <w:rPr>
                <w:rFonts w:ascii="Cambria" w:hAnsi="Cambria"/>
              </w:rPr>
            </w:pPr>
            <w:proofErr w:type="spellStart"/>
            <w:r w:rsidRPr="003E637E">
              <w:rPr>
                <w:rFonts w:ascii="Cambria" w:hAnsi="Cambria"/>
              </w:rPr>
              <w:t>Soars</w:t>
            </w:r>
            <w:proofErr w:type="spellEnd"/>
            <w:r w:rsidR="00D47577">
              <w:rPr>
                <w:rFonts w:ascii="Cambria" w:hAnsi="Cambria"/>
              </w:rPr>
              <w:t xml:space="preserve">, J. </w:t>
            </w:r>
            <w:proofErr w:type="spellStart"/>
            <w:r w:rsidR="00D47577">
              <w:rPr>
                <w:rFonts w:ascii="Cambria" w:hAnsi="Cambria"/>
              </w:rPr>
              <w:t>Soars</w:t>
            </w:r>
            <w:proofErr w:type="spellEnd"/>
            <w:r w:rsidR="00D47577">
              <w:rPr>
                <w:rFonts w:ascii="Cambria" w:hAnsi="Cambria"/>
              </w:rPr>
              <w:t>, L. (2004).</w:t>
            </w:r>
            <w:r w:rsidR="004C309C">
              <w:rPr>
                <w:rFonts w:ascii="Cambria" w:hAnsi="Cambria"/>
              </w:rPr>
              <w:t xml:space="preserve"> </w:t>
            </w:r>
            <w:r w:rsidR="004C309C" w:rsidRPr="004C309C">
              <w:rPr>
                <w:rFonts w:ascii="Cambria" w:hAnsi="Cambria"/>
                <w:i/>
              </w:rPr>
              <w:t xml:space="preserve">New </w:t>
            </w:r>
            <w:proofErr w:type="spellStart"/>
            <w:r w:rsidR="004C309C" w:rsidRPr="004C309C">
              <w:rPr>
                <w:rFonts w:ascii="Cambria" w:hAnsi="Cambria"/>
                <w:i/>
              </w:rPr>
              <w:t>Headway</w:t>
            </w:r>
            <w:proofErr w:type="spellEnd"/>
            <w:r w:rsidR="004C309C">
              <w:rPr>
                <w:rFonts w:ascii="Cambria" w:hAnsi="Cambria"/>
              </w:rPr>
              <w:t>.</w:t>
            </w:r>
            <w:r w:rsidRPr="003E637E">
              <w:rPr>
                <w:rFonts w:ascii="Cambria" w:hAnsi="Cambria"/>
              </w:rPr>
              <w:t xml:space="preserve"> (Unit12)</w:t>
            </w:r>
            <w:r w:rsidR="004C309C">
              <w:rPr>
                <w:rFonts w:ascii="Cambria" w:hAnsi="Cambria"/>
              </w:rPr>
              <w:t>.</w:t>
            </w:r>
            <w:r w:rsidRPr="003E637E">
              <w:rPr>
                <w:rFonts w:ascii="Cambria" w:hAnsi="Cambria"/>
              </w:rPr>
              <w:t xml:space="preserve"> </w:t>
            </w:r>
            <w:r w:rsidR="004C309C">
              <w:rPr>
                <w:rFonts w:ascii="Cambria" w:hAnsi="Cambria"/>
              </w:rPr>
              <w:t xml:space="preserve">Oxford: </w:t>
            </w:r>
            <w:r w:rsidR="00D47577" w:rsidRPr="004C309C">
              <w:rPr>
                <w:rFonts w:ascii="Cambria" w:hAnsi="Cambria"/>
                <w:szCs w:val="20"/>
              </w:rPr>
              <w:t>Oxford University Press</w:t>
            </w:r>
          </w:p>
          <w:p w14:paraId="629435C8" w14:textId="5D4E7F34" w:rsidR="0039280D" w:rsidRPr="003E637E" w:rsidRDefault="0039280D" w:rsidP="00FF4D75">
            <w:pPr>
              <w:spacing w:before="0" w:after="0"/>
              <w:ind w:left="102" w:hanging="102"/>
              <w:rPr>
                <w:rFonts w:ascii="Cambria" w:hAnsi="Cambria"/>
              </w:rPr>
            </w:pPr>
            <w:proofErr w:type="spellStart"/>
            <w:r w:rsidRPr="003E637E">
              <w:rPr>
                <w:rFonts w:ascii="Cambria" w:hAnsi="Cambria"/>
              </w:rPr>
              <w:t>Lambert</w:t>
            </w:r>
            <w:proofErr w:type="spellEnd"/>
            <w:r w:rsidR="004C309C">
              <w:rPr>
                <w:rFonts w:ascii="Cambria" w:hAnsi="Cambria"/>
              </w:rPr>
              <w:t xml:space="preserve">, V., </w:t>
            </w:r>
            <w:r w:rsidRPr="003E637E">
              <w:rPr>
                <w:rFonts w:ascii="Cambria" w:hAnsi="Cambria"/>
              </w:rPr>
              <w:t>Murray</w:t>
            </w:r>
            <w:r w:rsidR="004C309C">
              <w:rPr>
                <w:rFonts w:ascii="Cambria" w:hAnsi="Cambria"/>
              </w:rPr>
              <w:t xml:space="preserve">, E. (2003). </w:t>
            </w:r>
            <w:proofErr w:type="spellStart"/>
            <w:r w:rsidR="004C309C" w:rsidRPr="004C309C">
              <w:rPr>
                <w:rFonts w:ascii="Cambria" w:hAnsi="Cambria"/>
                <w:i/>
              </w:rPr>
              <w:t>Everyday</w:t>
            </w:r>
            <w:proofErr w:type="spellEnd"/>
            <w:r w:rsidR="004C309C" w:rsidRPr="004C309C">
              <w:rPr>
                <w:rFonts w:ascii="Cambria" w:hAnsi="Cambria"/>
                <w:i/>
              </w:rPr>
              <w:t xml:space="preserve"> </w:t>
            </w:r>
            <w:proofErr w:type="spellStart"/>
            <w:r w:rsidR="004C309C" w:rsidRPr="004C309C">
              <w:rPr>
                <w:rFonts w:ascii="Cambria" w:hAnsi="Cambria"/>
                <w:i/>
              </w:rPr>
              <w:t>Technical</w:t>
            </w:r>
            <w:proofErr w:type="spellEnd"/>
            <w:r w:rsidR="004C309C" w:rsidRPr="004C309C">
              <w:rPr>
                <w:rFonts w:ascii="Cambria" w:hAnsi="Cambria"/>
                <w:i/>
              </w:rPr>
              <w:t xml:space="preserve"> </w:t>
            </w:r>
            <w:proofErr w:type="spellStart"/>
            <w:r w:rsidR="004C309C" w:rsidRPr="004C309C">
              <w:rPr>
                <w:rFonts w:ascii="Cambria" w:hAnsi="Cambria"/>
                <w:i/>
              </w:rPr>
              <w:t>English</w:t>
            </w:r>
            <w:proofErr w:type="spellEnd"/>
            <w:r w:rsidR="004C309C">
              <w:rPr>
                <w:rFonts w:ascii="Cambria" w:hAnsi="Cambria"/>
              </w:rPr>
              <w:t>.</w:t>
            </w:r>
            <w:r w:rsidRPr="003E637E">
              <w:rPr>
                <w:rFonts w:ascii="Cambria" w:hAnsi="Cambria"/>
              </w:rPr>
              <w:t xml:space="preserve"> (Units 2,8)</w:t>
            </w:r>
            <w:r w:rsidR="004C309C">
              <w:rPr>
                <w:rFonts w:ascii="Cambria" w:hAnsi="Cambria"/>
              </w:rPr>
              <w:t>.</w:t>
            </w:r>
            <w:r w:rsidR="004C309C">
              <w:rPr>
                <w:rFonts w:ascii="Arial" w:hAnsi="Arial" w:cs="Arial"/>
                <w:color w:val="444444"/>
                <w:sz w:val="26"/>
                <w:szCs w:val="26"/>
                <w:shd w:val="clear" w:color="auto" w:fill="FFFFFF"/>
              </w:rPr>
              <w:t xml:space="preserve"> </w:t>
            </w:r>
            <w:r w:rsidR="004C309C" w:rsidRPr="004C309C">
              <w:rPr>
                <w:rFonts w:ascii="Cambria" w:hAnsi="Cambria" w:cs="Arial"/>
                <w:szCs w:val="20"/>
                <w:shd w:val="clear" w:color="auto" w:fill="FFFFFF"/>
              </w:rPr>
              <w:t>Pearson Education Limited</w:t>
            </w:r>
          </w:p>
          <w:p w14:paraId="32CE6FFF" w14:textId="48D0121C" w:rsidR="0039280D" w:rsidRPr="003E637E" w:rsidRDefault="0039280D" w:rsidP="004C309C">
            <w:pPr>
              <w:spacing w:before="0" w:after="0"/>
              <w:ind w:left="102" w:hanging="102"/>
              <w:rPr>
                <w:rFonts w:ascii="Cambria" w:hAnsi="Cambria"/>
              </w:rPr>
            </w:pPr>
            <w:proofErr w:type="spellStart"/>
            <w:r w:rsidRPr="003E637E">
              <w:rPr>
                <w:rFonts w:ascii="Cambria" w:hAnsi="Cambria"/>
              </w:rPr>
              <w:t>Driscoll</w:t>
            </w:r>
            <w:proofErr w:type="spellEnd"/>
            <w:r w:rsidR="004C309C">
              <w:rPr>
                <w:rFonts w:ascii="Cambria" w:hAnsi="Cambria"/>
              </w:rPr>
              <w:t>, L.</w:t>
            </w:r>
            <w:r w:rsidRPr="003E637E">
              <w:rPr>
                <w:rFonts w:ascii="Cambria" w:hAnsi="Cambria"/>
              </w:rPr>
              <w:t xml:space="preserve"> </w:t>
            </w:r>
            <w:r w:rsidR="004C309C">
              <w:rPr>
                <w:rFonts w:ascii="Cambria" w:hAnsi="Cambria"/>
              </w:rPr>
              <w:t xml:space="preserve">(2010). </w:t>
            </w:r>
            <w:proofErr w:type="spellStart"/>
            <w:r w:rsidR="004C309C" w:rsidRPr="004C309C">
              <w:rPr>
                <w:rFonts w:ascii="Cambria" w:hAnsi="Cambria"/>
                <w:i/>
              </w:rPr>
              <w:t>Reading</w:t>
            </w:r>
            <w:proofErr w:type="spellEnd"/>
            <w:r w:rsidR="004C309C" w:rsidRPr="004C309C">
              <w:rPr>
                <w:rFonts w:ascii="Cambria" w:hAnsi="Cambria"/>
                <w:i/>
              </w:rPr>
              <w:t xml:space="preserve"> </w:t>
            </w:r>
            <w:proofErr w:type="spellStart"/>
            <w:r w:rsidR="004C309C" w:rsidRPr="004C309C">
              <w:rPr>
                <w:rFonts w:ascii="Cambria" w:hAnsi="Cambria"/>
                <w:i/>
              </w:rPr>
              <w:t>Extra</w:t>
            </w:r>
            <w:proofErr w:type="spellEnd"/>
            <w:r w:rsidR="004C309C">
              <w:rPr>
                <w:rFonts w:ascii="Cambria" w:hAnsi="Cambria"/>
              </w:rPr>
              <w:t xml:space="preserve">. Kirjastus: Cambridge </w:t>
            </w:r>
            <w:proofErr w:type="spellStart"/>
            <w:r w:rsidR="004C309C">
              <w:rPr>
                <w:rFonts w:ascii="Cambria" w:hAnsi="Cambria"/>
              </w:rPr>
              <w:t>Univ</w:t>
            </w:r>
            <w:proofErr w:type="spellEnd"/>
            <w:r w:rsidR="004C309C">
              <w:rPr>
                <w:rFonts w:ascii="Cambria" w:hAnsi="Cambria"/>
              </w:rPr>
              <w:t xml:space="preserve"> </w:t>
            </w:r>
            <w:proofErr w:type="spellStart"/>
            <w:r w:rsidR="004C309C">
              <w:rPr>
                <w:rFonts w:ascii="Cambria" w:hAnsi="Cambria"/>
              </w:rPr>
              <w:t>Elt</w:t>
            </w:r>
            <w:proofErr w:type="spellEnd"/>
          </w:p>
          <w:p w14:paraId="34AB6460" w14:textId="0C7148D5" w:rsidR="0039280D" w:rsidRPr="003E637E" w:rsidRDefault="0039280D" w:rsidP="00FF4D75">
            <w:pPr>
              <w:spacing w:before="0" w:after="0"/>
              <w:ind w:left="102" w:hanging="102"/>
              <w:rPr>
                <w:rFonts w:ascii="Cambria" w:hAnsi="Cambria"/>
              </w:rPr>
            </w:pPr>
            <w:proofErr w:type="spellStart"/>
            <w:r w:rsidRPr="003E637E">
              <w:rPr>
                <w:rFonts w:ascii="Cambria" w:hAnsi="Cambria"/>
              </w:rPr>
              <w:t>Gammidge</w:t>
            </w:r>
            <w:proofErr w:type="spellEnd"/>
            <w:r w:rsidR="004C309C">
              <w:rPr>
                <w:rFonts w:ascii="Cambria" w:hAnsi="Cambria"/>
              </w:rPr>
              <w:t xml:space="preserve">, M. (2004). </w:t>
            </w:r>
            <w:proofErr w:type="spellStart"/>
            <w:r w:rsidR="004C309C" w:rsidRPr="004C309C">
              <w:rPr>
                <w:rFonts w:ascii="Cambria" w:hAnsi="Cambria"/>
                <w:i/>
              </w:rPr>
              <w:t>Speaking</w:t>
            </w:r>
            <w:proofErr w:type="spellEnd"/>
            <w:r w:rsidR="004C309C" w:rsidRPr="004C309C">
              <w:rPr>
                <w:rFonts w:ascii="Cambria" w:hAnsi="Cambria"/>
                <w:i/>
              </w:rPr>
              <w:t xml:space="preserve"> </w:t>
            </w:r>
            <w:proofErr w:type="spellStart"/>
            <w:r w:rsidR="004C309C" w:rsidRPr="004C309C">
              <w:rPr>
                <w:rFonts w:ascii="Cambria" w:hAnsi="Cambria"/>
                <w:i/>
              </w:rPr>
              <w:t>Extra</w:t>
            </w:r>
            <w:proofErr w:type="spellEnd"/>
            <w:r w:rsidR="004C309C" w:rsidRPr="004C309C">
              <w:rPr>
                <w:rFonts w:ascii="Cambria" w:hAnsi="Cambria"/>
                <w:i/>
              </w:rPr>
              <w:t>.</w:t>
            </w:r>
            <w:r w:rsidR="004C309C">
              <w:rPr>
                <w:rFonts w:ascii="Cambria" w:hAnsi="Cambria"/>
                <w:i/>
              </w:rPr>
              <w:t xml:space="preserve"> </w:t>
            </w:r>
            <w:r w:rsidR="004E075E" w:rsidRPr="00D47577">
              <w:rPr>
                <w:rFonts w:ascii="Cambria" w:hAnsi="Cambria"/>
                <w:iCs/>
                <w:szCs w:val="20"/>
                <w:shd w:val="clear" w:color="auto" w:fill="FFFFFF"/>
              </w:rPr>
              <w:t>Kirjastus: Cambridge University Press</w:t>
            </w:r>
          </w:p>
          <w:p w14:paraId="2E368F71" w14:textId="12788B40" w:rsidR="0039280D" w:rsidRPr="003E637E" w:rsidRDefault="0039280D" w:rsidP="004E075E">
            <w:pPr>
              <w:spacing w:before="0" w:after="0"/>
              <w:rPr>
                <w:rFonts w:ascii="Cambria" w:hAnsi="Cambria"/>
              </w:rPr>
            </w:pPr>
            <w:proofErr w:type="spellStart"/>
            <w:r w:rsidRPr="003E637E">
              <w:rPr>
                <w:rFonts w:ascii="Cambria" w:hAnsi="Cambria"/>
              </w:rPr>
              <w:t>Downes</w:t>
            </w:r>
            <w:proofErr w:type="spellEnd"/>
            <w:r w:rsidR="004E075E">
              <w:rPr>
                <w:rFonts w:ascii="Cambria" w:hAnsi="Cambria"/>
              </w:rPr>
              <w:t xml:space="preserve">, C. (2008). </w:t>
            </w:r>
            <w:r w:rsidRPr="004E075E">
              <w:rPr>
                <w:rFonts w:ascii="Cambria" w:hAnsi="Cambria"/>
                <w:i/>
              </w:rPr>
              <w:t>Cam</w:t>
            </w:r>
            <w:r w:rsidR="004E075E" w:rsidRPr="004E075E">
              <w:rPr>
                <w:rFonts w:ascii="Cambria" w:hAnsi="Cambria"/>
                <w:i/>
              </w:rPr>
              <w:t xml:space="preserve">bridge </w:t>
            </w:r>
            <w:proofErr w:type="spellStart"/>
            <w:r w:rsidR="004E075E" w:rsidRPr="004E075E">
              <w:rPr>
                <w:rFonts w:ascii="Cambria" w:hAnsi="Cambria"/>
                <w:i/>
              </w:rPr>
              <w:t>English</w:t>
            </w:r>
            <w:proofErr w:type="spellEnd"/>
            <w:r w:rsidR="004E075E" w:rsidRPr="004E075E">
              <w:rPr>
                <w:rFonts w:ascii="Cambria" w:hAnsi="Cambria"/>
                <w:i/>
              </w:rPr>
              <w:t xml:space="preserve"> </w:t>
            </w:r>
            <w:proofErr w:type="spellStart"/>
            <w:r w:rsidR="004E075E" w:rsidRPr="004E075E">
              <w:rPr>
                <w:rFonts w:ascii="Cambria" w:hAnsi="Cambria"/>
                <w:i/>
              </w:rPr>
              <w:t>for</w:t>
            </w:r>
            <w:proofErr w:type="spellEnd"/>
            <w:r w:rsidR="004E075E" w:rsidRPr="004E075E">
              <w:rPr>
                <w:rFonts w:ascii="Cambria" w:hAnsi="Cambria"/>
                <w:i/>
              </w:rPr>
              <w:t xml:space="preserve"> </w:t>
            </w:r>
            <w:proofErr w:type="spellStart"/>
            <w:r w:rsidR="004E075E" w:rsidRPr="004E075E">
              <w:rPr>
                <w:rFonts w:ascii="Cambria" w:hAnsi="Cambria"/>
                <w:i/>
              </w:rPr>
              <w:t>Job</w:t>
            </w:r>
            <w:proofErr w:type="spellEnd"/>
            <w:r w:rsidR="004E075E" w:rsidRPr="004E075E">
              <w:rPr>
                <w:rFonts w:ascii="Cambria" w:hAnsi="Cambria"/>
                <w:i/>
              </w:rPr>
              <w:t xml:space="preserve">- </w:t>
            </w:r>
            <w:proofErr w:type="spellStart"/>
            <w:r w:rsidR="004E075E" w:rsidRPr="004E075E">
              <w:rPr>
                <w:rFonts w:ascii="Cambria" w:hAnsi="Cambria"/>
                <w:i/>
              </w:rPr>
              <w:t>hunting</w:t>
            </w:r>
            <w:proofErr w:type="spellEnd"/>
            <w:r w:rsidR="004E075E">
              <w:rPr>
                <w:rFonts w:ascii="Cambria" w:hAnsi="Cambria"/>
              </w:rPr>
              <w:t xml:space="preserve">. </w:t>
            </w:r>
            <w:r w:rsidR="004E075E" w:rsidRPr="00D47577">
              <w:rPr>
                <w:rFonts w:ascii="Cambria" w:hAnsi="Cambria"/>
                <w:iCs/>
                <w:szCs w:val="20"/>
                <w:shd w:val="clear" w:color="auto" w:fill="FFFFFF"/>
              </w:rPr>
              <w:t>Kirjastus: Cambridge University Press</w:t>
            </w:r>
          </w:p>
          <w:p w14:paraId="7E29B059" w14:textId="1C41456E" w:rsidR="0039280D" w:rsidRPr="003E637E" w:rsidRDefault="0039280D" w:rsidP="00FF4D75">
            <w:pPr>
              <w:spacing w:before="0" w:after="0"/>
              <w:ind w:left="102" w:hanging="102"/>
              <w:rPr>
                <w:rFonts w:ascii="Cambria" w:hAnsi="Cambria"/>
              </w:rPr>
            </w:pPr>
            <w:r w:rsidRPr="003E637E">
              <w:rPr>
                <w:rFonts w:ascii="Cambria" w:hAnsi="Cambria"/>
              </w:rPr>
              <w:t>Jones</w:t>
            </w:r>
            <w:r w:rsidR="004E075E">
              <w:rPr>
                <w:rFonts w:ascii="Cambria" w:hAnsi="Cambria"/>
              </w:rPr>
              <w:t xml:space="preserve">, L. (1996). </w:t>
            </w:r>
            <w:r w:rsidRPr="004E075E">
              <w:rPr>
                <w:rFonts w:ascii="Cambria" w:hAnsi="Cambria"/>
                <w:i/>
              </w:rPr>
              <w:t>Ne</w:t>
            </w:r>
            <w:r w:rsidR="004E075E" w:rsidRPr="004E075E">
              <w:rPr>
                <w:rFonts w:ascii="Cambria" w:hAnsi="Cambria"/>
                <w:i/>
              </w:rPr>
              <w:t xml:space="preserve">w Progress </w:t>
            </w:r>
            <w:proofErr w:type="spellStart"/>
            <w:r w:rsidR="004E075E" w:rsidRPr="004E075E">
              <w:rPr>
                <w:rFonts w:ascii="Cambria" w:hAnsi="Cambria"/>
                <w:i/>
              </w:rPr>
              <w:t>to</w:t>
            </w:r>
            <w:proofErr w:type="spellEnd"/>
            <w:r w:rsidR="004E075E" w:rsidRPr="004E075E">
              <w:rPr>
                <w:rFonts w:ascii="Cambria" w:hAnsi="Cambria"/>
                <w:i/>
              </w:rPr>
              <w:t xml:space="preserve"> </w:t>
            </w:r>
            <w:proofErr w:type="spellStart"/>
            <w:r w:rsidR="004E075E" w:rsidRPr="004E075E">
              <w:rPr>
                <w:rFonts w:ascii="Cambria" w:hAnsi="Cambria"/>
                <w:i/>
              </w:rPr>
              <w:t>First</w:t>
            </w:r>
            <w:proofErr w:type="spellEnd"/>
            <w:r w:rsidR="004E075E" w:rsidRPr="004E075E">
              <w:rPr>
                <w:rFonts w:ascii="Cambria" w:hAnsi="Cambria"/>
                <w:i/>
              </w:rPr>
              <w:t xml:space="preserve"> </w:t>
            </w:r>
            <w:proofErr w:type="spellStart"/>
            <w:r w:rsidR="004E075E" w:rsidRPr="004E075E">
              <w:rPr>
                <w:rFonts w:ascii="Cambria" w:hAnsi="Cambria"/>
                <w:i/>
              </w:rPr>
              <w:t>Certificate</w:t>
            </w:r>
            <w:proofErr w:type="spellEnd"/>
            <w:r w:rsidR="004E075E" w:rsidRPr="004E075E">
              <w:rPr>
                <w:rFonts w:ascii="Cambria" w:hAnsi="Cambria"/>
                <w:i/>
              </w:rPr>
              <w:t>.</w:t>
            </w:r>
            <w:r w:rsidRPr="004E075E">
              <w:rPr>
                <w:rFonts w:ascii="Cambria" w:hAnsi="Cambria"/>
                <w:i/>
              </w:rPr>
              <w:t xml:space="preserve"> </w:t>
            </w:r>
            <w:proofErr w:type="spellStart"/>
            <w:r w:rsidRPr="004E075E">
              <w:rPr>
                <w:rFonts w:ascii="Cambria" w:hAnsi="Cambria"/>
                <w:i/>
              </w:rPr>
              <w:t>Student’s</w:t>
            </w:r>
            <w:proofErr w:type="spellEnd"/>
            <w:r w:rsidRPr="004E075E">
              <w:rPr>
                <w:rFonts w:ascii="Cambria" w:hAnsi="Cambria"/>
                <w:i/>
              </w:rPr>
              <w:t xml:space="preserve"> </w:t>
            </w:r>
            <w:proofErr w:type="spellStart"/>
            <w:r w:rsidRPr="004E075E">
              <w:rPr>
                <w:rFonts w:ascii="Cambria" w:hAnsi="Cambria"/>
                <w:i/>
              </w:rPr>
              <w:t>Book</w:t>
            </w:r>
            <w:proofErr w:type="spellEnd"/>
            <w:r w:rsidR="004E075E" w:rsidRPr="004E075E">
              <w:rPr>
                <w:rFonts w:ascii="Cambria" w:hAnsi="Cambria"/>
                <w:i/>
              </w:rPr>
              <w:t>.</w:t>
            </w:r>
            <w:r w:rsidR="004E075E">
              <w:rPr>
                <w:rFonts w:ascii="Cambria" w:hAnsi="Cambria"/>
                <w:i/>
              </w:rPr>
              <w:t xml:space="preserve"> </w:t>
            </w:r>
            <w:r w:rsidR="004E075E" w:rsidRPr="00D47577">
              <w:rPr>
                <w:rFonts w:ascii="Cambria" w:hAnsi="Cambria"/>
                <w:iCs/>
                <w:szCs w:val="20"/>
                <w:shd w:val="clear" w:color="auto" w:fill="FFFFFF"/>
              </w:rPr>
              <w:t>Kirjastus: Cambridge University Press</w:t>
            </w:r>
          </w:p>
          <w:p w14:paraId="205F3F6B" w14:textId="37E60D44" w:rsidR="0039280D" w:rsidRPr="003E637E" w:rsidRDefault="0039280D" w:rsidP="00FF4D75">
            <w:pPr>
              <w:spacing w:before="0" w:after="0"/>
              <w:ind w:left="102" w:hanging="102"/>
              <w:rPr>
                <w:rFonts w:ascii="Cambria" w:hAnsi="Cambria"/>
              </w:rPr>
            </w:pPr>
            <w:r w:rsidRPr="003E637E">
              <w:rPr>
                <w:rFonts w:ascii="Cambria" w:hAnsi="Cambria"/>
              </w:rPr>
              <w:t>Jones</w:t>
            </w:r>
            <w:r w:rsidR="004E075E">
              <w:rPr>
                <w:rFonts w:ascii="Cambria" w:hAnsi="Cambria"/>
              </w:rPr>
              <w:t xml:space="preserve">, L. (1996). </w:t>
            </w:r>
            <w:r w:rsidRPr="004E075E">
              <w:rPr>
                <w:rFonts w:ascii="Cambria" w:hAnsi="Cambria"/>
                <w:i/>
              </w:rPr>
              <w:t xml:space="preserve">New Progress </w:t>
            </w:r>
            <w:proofErr w:type="spellStart"/>
            <w:r w:rsidRPr="004E075E">
              <w:rPr>
                <w:rFonts w:ascii="Cambria" w:hAnsi="Cambria"/>
                <w:i/>
              </w:rPr>
              <w:t>to</w:t>
            </w:r>
            <w:proofErr w:type="spellEnd"/>
            <w:r w:rsidRPr="004E075E">
              <w:rPr>
                <w:rFonts w:ascii="Cambria" w:hAnsi="Cambria"/>
                <w:i/>
              </w:rPr>
              <w:t xml:space="preserve"> </w:t>
            </w:r>
            <w:proofErr w:type="spellStart"/>
            <w:r w:rsidR="004E075E" w:rsidRPr="004E075E">
              <w:rPr>
                <w:rFonts w:ascii="Cambria" w:hAnsi="Cambria"/>
                <w:i/>
              </w:rPr>
              <w:t>First</w:t>
            </w:r>
            <w:proofErr w:type="spellEnd"/>
            <w:r w:rsidR="004E075E" w:rsidRPr="004E075E">
              <w:rPr>
                <w:rFonts w:ascii="Cambria" w:hAnsi="Cambria"/>
                <w:i/>
              </w:rPr>
              <w:t xml:space="preserve"> </w:t>
            </w:r>
            <w:proofErr w:type="spellStart"/>
            <w:r w:rsidR="004E075E" w:rsidRPr="004E075E">
              <w:rPr>
                <w:rFonts w:ascii="Cambria" w:hAnsi="Cambria"/>
                <w:i/>
              </w:rPr>
              <w:t>Certificate</w:t>
            </w:r>
            <w:proofErr w:type="spellEnd"/>
            <w:r w:rsidR="004E075E" w:rsidRPr="004E075E">
              <w:rPr>
                <w:rFonts w:ascii="Cambria" w:hAnsi="Cambria"/>
                <w:i/>
              </w:rPr>
              <w:t>.</w:t>
            </w:r>
            <w:r w:rsidRPr="004E075E">
              <w:rPr>
                <w:rFonts w:ascii="Cambria" w:hAnsi="Cambria"/>
                <w:i/>
              </w:rPr>
              <w:t xml:space="preserve"> </w:t>
            </w:r>
            <w:proofErr w:type="spellStart"/>
            <w:r w:rsidRPr="004E075E">
              <w:rPr>
                <w:rFonts w:ascii="Cambria" w:hAnsi="Cambria"/>
                <w:i/>
              </w:rPr>
              <w:t>Teacher’s</w:t>
            </w:r>
            <w:proofErr w:type="spellEnd"/>
            <w:r w:rsidRPr="004E075E">
              <w:rPr>
                <w:rFonts w:ascii="Cambria" w:hAnsi="Cambria"/>
                <w:i/>
              </w:rPr>
              <w:t xml:space="preserve"> </w:t>
            </w:r>
            <w:proofErr w:type="spellStart"/>
            <w:r w:rsidRPr="004E075E">
              <w:rPr>
                <w:rFonts w:ascii="Cambria" w:hAnsi="Cambria"/>
                <w:i/>
              </w:rPr>
              <w:t>Book</w:t>
            </w:r>
            <w:proofErr w:type="spellEnd"/>
            <w:r w:rsidR="004E075E" w:rsidRPr="004E075E">
              <w:rPr>
                <w:rFonts w:ascii="Cambria" w:hAnsi="Cambria"/>
                <w:i/>
              </w:rPr>
              <w:t>.</w:t>
            </w:r>
            <w:r w:rsidR="004E075E">
              <w:rPr>
                <w:rFonts w:ascii="Cambria" w:hAnsi="Cambria"/>
                <w:i/>
              </w:rPr>
              <w:t xml:space="preserve"> </w:t>
            </w:r>
            <w:r w:rsidR="004E075E" w:rsidRPr="00D47577">
              <w:rPr>
                <w:rFonts w:ascii="Cambria" w:hAnsi="Cambria"/>
                <w:iCs/>
                <w:szCs w:val="20"/>
                <w:shd w:val="clear" w:color="auto" w:fill="FFFFFF"/>
              </w:rPr>
              <w:t>Kirjastus: Cambridge University Press</w:t>
            </w:r>
          </w:p>
          <w:p w14:paraId="0110B3BB" w14:textId="0F2C4D4D" w:rsidR="0039280D" w:rsidRPr="003E637E" w:rsidRDefault="00E94CBF" w:rsidP="00FF4D75">
            <w:pPr>
              <w:spacing w:before="0" w:after="0"/>
              <w:ind w:left="102" w:hanging="102"/>
              <w:rPr>
                <w:rFonts w:ascii="Cambria" w:hAnsi="Cambria"/>
              </w:rPr>
            </w:pPr>
            <w:r>
              <w:rPr>
                <w:rFonts w:ascii="Cambria" w:hAnsi="Cambria"/>
              </w:rPr>
              <w:t>Erinevad sõnaraamatud, sh</w:t>
            </w:r>
            <w:r w:rsidR="0039280D" w:rsidRPr="003E637E">
              <w:rPr>
                <w:rFonts w:ascii="Cambria" w:hAnsi="Cambria"/>
              </w:rPr>
              <w:t xml:space="preserve"> interneti keskkonnas olevad sõnaraamatud (Oxford </w:t>
            </w:r>
            <w:proofErr w:type="spellStart"/>
            <w:r w:rsidR="0039280D" w:rsidRPr="003E637E">
              <w:rPr>
                <w:rFonts w:ascii="Cambria" w:hAnsi="Cambria"/>
              </w:rPr>
              <w:t>Learner’s</w:t>
            </w:r>
            <w:proofErr w:type="spellEnd"/>
            <w:r w:rsidR="0039280D" w:rsidRPr="003E637E">
              <w:rPr>
                <w:rFonts w:ascii="Cambria" w:hAnsi="Cambria"/>
              </w:rPr>
              <w:t xml:space="preserve"> </w:t>
            </w:r>
            <w:proofErr w:type="spellStart"/>
            <w:r w:rsidR="0039280D" w:rsidRPr="003E637E">
              <w:rPr>
                <w:rFonts w:ascii="Cambria" w:hAnsi="Cambria"/>
              </w:rPr>
              <w:t>Dictionaries</w:t>
            </w:r>
            <w:proofErr w:type="spellEnd"/>
            <w:r w:rsidR="0039280D" w:rsidRPr="003E637E">
              <w:rPr>
                <w:rFonts w:ascii="Cambria" w:hAnsi="Cambria"/>
              </w:rPr>
              <w:t>)</w:t>
            </w:r>
          </w:p>
          <w:p w14:paraId="78CBC7D3" w14:textId="77777777" w:rsidR="0039280D" w:rsidRPr="003E637E" w:rsidRDefault="0039280D" w:rsidP="00FF4D75">
            <w:pPr>
              <w:widowControl w:val="0"/>
              <w:tabs>
                <w:tab w:val="left" w:pos="830"/>
              </w:tabs>
              <w:spacing w:before="0" w:after="0"/>
              <w:ind w:left="102" w:hanging="102"/>
              <w:rPr>
                <w:rFonts w:ascii="Cambria" w:eastAsia="Cambria" w:hAnsi="Cambria" w:cstheme="minorHAnsi"/>
                <w:szCs w:val="20"/>
              </w:rPr>
            </w:pPr>
            <w:r w:rsidRPr="003E637E">
              <w:rPr>
                <w:rFonts w:ascii="Cambria" w:hAnsi="Cambria"/>
              </w:rPr>
              <w:t>Õpetaja koostatud töölehed.</w:t>
            </w:r>
          </w:p>
        </w:tc>
      </w:tr>
    </w:tbl>
    <w:p w14:paraId="6F6CFCD0" w14:textId="25B4B386" w:rsidR="0055592E" w:rsidRPr="0055592E" w:rsidRDefault="0055592E" w:rsidP="00CE64DE">
      <w:pPr>
        <w:pStyle w:val="Pealkiri1"/>
        <w:rPr>
          <w:bCs/>
          <w:sz w:val="24"/>
          <w:szCs w:val="24"/>
        </w:rPr>
      </w:pPr>
      <w:bookmarkStart w:id="19" w:name="_Toc96026399"/>
      <w:r w:rsidRPr="0055592E">
        <w:rPr>
          <w:bCs/>
          <w:sz w:val="24"/>
          <w:szCs w:val="24"/>
        </w:rPr>
        <w:t>Intarsia</w:t>
      </w:r>
      <w:bookmarkEnd w:id="19"/>
    </w:p>
    <w:tbl>
      <w:tblPr>
        <w:tblStyle w:val="Kontuurtabel"/>
        <w:tblW w:w="15304" w:type="dxa"/>
        <w:tblLook w:val="04A0" w:firstRow="1" w:lastRow="0" w:firstColumn="1" w:lastColumn="0" w:noHBand="0" w:noVBand="1"/>
      </w:tblPr>
      <w:tblGrid>
        <w:gridCol w:w="5098"/>
        <w:gridCol w:w="4536"/>
        <w:gridCol w:w="3119"/>
        <w:gridCol w:w="2551"/>
      </w:tblGrid>
      <w:tr w:rsidR="0055592E" w:rsidRPr="003E637E" w14:paraId="2428349B" w14:textId="77777777" w:rsidTr="00390EB6">
        <w:tc>
          <w:tcPr>
            <w:tcW w:w="5098" w:type="dxa"/>
            <w:shd w:val="clear" w:color="auto" w:fill="A8D08D" w:themeFill="accent6" w:themeFillTint="99"/>
          </w:tcPr>
          <w:p w14:paraId="72276E2F" w14:textId="77777777" w:rsidR="0055592E" w:rsidRPr="003E637E" w:rsidRDefault="0055592E" w:rsidP="00390EB6">
            <w:pPr>
              <w:rPr>
                <w:rFonts w:ascii="Cambria" w:hAnsi="Cambria"/>
              </w:rPr>
            </w:pPr>
            <w:r w:rsidRPr="003E637E">
              <w:rPr>
                <w:rFonts w:ascii="Cambria" w:hAnsi="Cambria"/>
              </w:rPr>
              <w:t>Mooduli nr.</w:t>
            </w:r>
          </w:p>
        </w:tc>
        <w:tc>
          <w:tcPr>
            <w:tcW w:w="4536" w:type="dxa"/>
            <w:shd w:val="clear" w:color="auto" w:fill="A8D08D" w:themeFill="accent6" w:themeFillTint="99"/>
          </w:tcPr>
          <w:p w14:paraId="6DBB053F" w14:textId="77777777" w:rsidR="0055592E" w:rsidRPr="003E637E" w:rsidRDefault="0055592E" w:rsidP="00390EB6">
            <w:pPr>
              <w:rPr>
                <w:rFonts w:ascii="Cambria" w:hAnsi="Cambria"/>
              </w:rPr>
            </w:pPr>
            <w:r w:rsidRPr="003E637E">
              <w:rPr>
                <w:rFonts w:ascii="Cambria" w:hAnsi="Cambria"/>
              </w:rPr>
              <w:t>Mooduli nimetus</w:t>
            </w:r>
          </w:p>
        </w:tc>
        <w:tc>
          <w:tcPr>
            <w:tcW w:w="3119" w:type="dxa"/>
            <w:shd w:val="clear" w:color="auto" w:fill="A8D08D" w:themeFill="accent6" w:themeFillTint="99"/>
          </w:tcPr>
          <w:p w14:paraId="3AC52B9C" w14:textId="77777777" w:rsidR="0055592E" w:rsidRPr="003E637E" w:rsidRDefault="0055592E" w:rsidP="00390EB6">
            <w:pPr>
              <w:rPr>
                <w:rFonts w:ascii="Cambria" w:hAnsi="Cambria"/>
              </w:rPr>
            </w:pPr>
            <w:r w:rsidRPr="003E637E">
              <w:rPr>
                <w:rFonts w:ascii="Cambria" w:hAnsi="Cambria"/>
              </w:rPr>
              <w:t>Mooduli maht (EKAP)</w:t>
            </w:r>
          </w:p>
        </w:tc>
        <w:tc>
          <w:tcPr>
            <w:tcW w:w="2551" w:type="dxa"/>
            <w:shd w:val="clear" w:color="auto" w:fill="A8D08D" w:themeFill="accent6" w:themeFillTint="99"/>
          </w:tcPr>
          <w:p w14:paraId="3926E4E7" w14:textId="77777777" w:rsidR="0055592E" w:rsidRPr="003E637E" w:rsidRDefault="0055592E" w:rsidP="00390EB6">
            <w:pPr>
              <w:rPr>
                <w:rFonts w:ascii="Cambria" w:hAnsi="Cambria"/>
              </w:rPr>
            </w:pPr>
            <w:r w:rsidRPr="003E637E">
              <w:rPr>
                <w:rFonts w:ascii="Cambria" w:hAnsi="Cambria"/>
              </w:rPr>
              <w:t>Õpetajad</w:t>
            </w:r>
          </w:p>
        </w:tc>
      </w:tr>
      <w:tr w:rsidR="0055592E" w:rsidRPr="003E637E" w14:paraId="4AB9CD84" w14:textId="77777777" w:rsidTr="00390EB6">
        <w:tc>
          <w:tcPr>
            <w:tcW w:w="5098" w:type="dxa"/>
          </w:tcPr>
          <w:p w14:paraId="3576EB1C" w14:textId="36F56F79" w:rsidR="0055592E" w:rsidRPr="003E637E" w:rsidRDefault="0055592E" w:rsidP="00390EB6">
            <w:pPr>
              <w:jc w:val="center"/>
              <w:rPr>
                <w:rFonts w:ascii="Cambria" w:hAnsi="Cambria"/>
                <w:b/>
              </w:rPr>
            </w:pPr>
            <w:r w:rsidRPr="003E637E">
              <w:rPr>
                <w:rFonts w:ascii="Cambria" w:hAnsi="Cambria"/>
                <w:b/>
              </w:rPr>
              <w:t>1</w:t>
            </w:r>
            <w:r>
              <w:rPr>
                <w:rFonts w:ascii="Cambria" w:hAnsi="Cambria"/>
                <w:b/>
              </w:rPr>
              <w:t>7</w:t>
            </w:r>
          </w:p>
        </w:tc>
        <w:tc>
          <w:tcPr>
            <w:tcW w:w="4536" w:type="dxa"/>
          </w:tcPr>
          <w:p w14:paraId="2E2671FB" w14:textId="24F70ECE" w:rsidR="0055592E" w:rsidRPr="003E637E" w:rsidRDefault="0055592E" w:rsidP="00390EB6">
            <w:pPr>
              <w:jc w:val="center"/>
              <w:rPr>
                <w:rFonts w:ascii="Cambria" w:hAnsi="Cambria"/>
                <w:b/>
              </w:rPr>
            </w:pPr>
            <w:r>
              <w:rPr>
                <w:rFonts w:ascii="Cambria" w:hAnsi="Cambria"/>
                <w:b/>
              </w:rPr>
              <w:t>Intarsia</w:t>
            </w:r>
          </w:p>
        </w:tc>
        <w:tc>
          <w:tcPr>
            <w:tcW w:w="3119" w:type="dxa"/>
          </w:tcPr>
          <w:p w14:paraId="13EF77BD" w14:textId="5121FD21" w:rsidR="0055592E" w:rsidRPr="003E637E" w:rsidRDefault="0055592E" w:rsidP="00390EB6">
            <w:pPr>
              <w:jc w:val="center"/>
              <w:rPr>
                <w:rFonts w:ascii="Cambria" w:hAnsi="Cambria"/>
                <w:b/>
              </w:rPr>
            </w:pPr>
            <w:r>
              <w:rPr>
                <w:rFonts w:ascii="Cambria" w:hAnsi="Cambria"/>
                <w:b/>
              </w:rPr>
              <w:t>5</w:t>
            </w:r>
          </w:p>
        </w:tc>
        <w:tc>
          <w:tcPr>
            <w:tcW w:w="2551" w:type="dxa"/>
          </w:tcPr>
          <w:p w14:paraId="64D1410F" w14:textId="1AF6C2C5" w:rsidR="0055592E" w:rsidRPr="003E637E" w:rsidRDefault="0055592E" w:rsidP="00390EB6">
            <w:pPr>
              <w:rPr>
                <w:rFonts w:ascii="Cambria" w:hAnsi="Cambria"/>
              </w:rPr>
            </w:pPr>
            <w:r w:rsidRPr="003E637E">
              <w:rPr>
                <w:rFonts w:ascii="Cambria" w:hAnsi="Cambria"/>
              </w:rPr>
              <w:t>T</w:t>
            </w:r>
            <w:r>
              <w:rPr>
                <w:rFonts w:ascii="Cambria" w:hAnsi="Cambria"/>
              </w:rPr>
              <w:t>õnis Oja</w:t>
            </w:r>
          </w:p>
        </w:tc>
      </w:tr>
      <w:tr w:rsidR="0055592E" w:rsidRPr="003E637E" w14:paraId="179EB9E8" w14:textId="77777777" w:rsidTr="00390EB6">
        <w:tc>
          <w:tcPr>
            <w:tcW w:w="5098" w:type="dxa"/>
          </w:tcPr>
          <w:p w14:paraId="550E1E76" w14:textId="77777777" w:rsidR="0055592E" w:rsidRPr="003E637E" w:rsidRDefault="0055592E" w:rsidP="00390EB6">
            <w:pPr>
              <w:rPr>
                <w:rFonts w:ascii="Cambria" w:hAnsi="Cambria"/>
                <w:b/>
              </w:rPr>
            </w:pPr>
            <w:r w:rsidRPr="003E637E">
              <w:rPr>
                <w:rFonts w:ascii="Cambria" w:hAnsi="Cambria"/>
                <w:b/>
              </w:rPr>
              <w:t>Nõuded mooduli alustamiseks</w:t>
            </w:r>
          </w:p>
        </w:tc>
        <w:tc>
          <w:tcPr>
            <w:tcW w:w="10206" w:type="dxa"/>
            <w:gridSpan w:val="3"/>
          </w:tcPr>
          <w:p w14:paraId="19B38915" w14:textId="77777777" w:rsidR="0055592E" w:rsidRPr="003E637E" w:rsidRDefault="0055592E" w:rsidP="00390EB6">
            <w:pPr>
              <w:rPr>
                <w:rFonts w:ascii="Cambria" w:hAnsi="Cambria"/>
              </w:rPr>
            </w:pPr>
            <w:r w:rsidRPr="003E637E">
              <w:rPr>
                <w:rFonts w:ascii="Cambria" w:hAnsi="Cambria"/>
              </w:rPr>
              <w:t>puuduvad</w:t>
            </w:r>
          </w:p>
        </w:tc>
      </w:tr>
      <w:tr w:rsidR="0055592E" w:rsidRPr="003E637E" w14:paraId="13A4A55B" w14:textId="77777777" w:rsidTr="00390EB6">
        <w:tc>
          <w:tcPr>
            <w:tcW w:w="5098" w:type="dxa"/>
          </w:tcPr>
          <w:p w14:paraId="3F4EB380" w14:textId="77777777" w:rsidR="0055592E" w:rsidRPr="003E637E" w:rsidRDefault="0055592E" w:rsidP="00390EB6">
            <w:pPr>
              <w:rPr>
                <w:rFonts w:ascii="Cambria" w:hAnsi="Cambria"/>
                <w:b/>
              </w:rPr>
            </w:pPr>
            <w:r w:rsidRPr="003E637E">
              <w:rPr>
                <w:rFonts w:ascii="Cambria" w:hAnsi="Cambria"/>
                <w:b/>
              </w:rPr>
              <w:t>Mooduli eesmärk</w:t>
            </w:r>
          </w:p>
        </w:tc>
        <w:tc>
          <w:tcPr>
            <w:tcW w:w="10206" w:type="dxa"/>
            <w:gridSpan w:val="3"/>
          </w:tcPr>
          <w:p w14:paraId="49491482" w14:textId="5CA887AA" w:rsidR="0055592E" w:rsidRPr="003E637E" w:rsidRDefault="0055592E" w:rsidP="00390EB6">
            <w:pPr>
              <w:rPr>
                <w:rFonts w:ascii="Cambria" w:hAnsi="Cambria"/>
              </w:rPr>
            </w:pPr>
            <w:r>
              <w:rPr>
                <w:rFonts w:ascii="Cambria" w:hAnsi="Cambria" w:cstheme="minorHAnsi"/>
                <w:bCs/>
                <w:spacing w:val="-1"/>
              </w:rPr>
              <w:t>Õpetusega</w:t>
            </w:r>
            <w:r>
              <w:rPr>
                <w:rFonts w:ascii="Cambria" w:hAnsi="Cambria" w:cstheme="minorHAnsi"/>
                <w:spacing w:val="42"/>
              </w:rPr>
              <w:t xml:space="preserve"> </w:t>
            </w:r>
            <w:r>
              <w:rPr>
                <w:rFonts w:ascii="Cambria" w:hAnsi="Cambria" w:cstheme="minorHAnsi"/>
                <w:spacing w:val="-1"/>
              </w:rPr>
              <w:t>taotletakse,</w:t>
            </w:r>
            <w:r>
              <w:rPr>
                <w:rFonts w:ascii="Cambria" w:hAnsi="Cambria" w:cstheme="minorHAnsi"/>
                <w:spacing w:val="42"/>
              </w:rPr>
              <w:t xml:space="preserve"> </w:t>
            </w:r>
            <w:r>
              <w:rPr>
                <w:rFonts w:ascii="Cambria" w:hAnsi="Cambria" w:cstheme="minorHAnsi"/>
              </w:rPr>
              <w:t>et</w:t>
            </w:r>
            <w:r>
              <w:rPr>
                <w:rFonts w:ascii="Cambria" w:hAnsi="Cambria" w:cstheme="minorHAnsi"/>
                <w:spacing w:val="43"/>
              </w:rPr>
              <w:t xml:space="preserve"> </w:t>
            </w:r>
            <w:r>
              <w:rPr>
                <w:rFonts w:ascii="Cambria" w:hAnsi="Cambria" w:cstheme="minorHAnsi"/>
                <w:spacing w:val="-1"/>
              </w:rPr>
              <w:t>õppija</w:t>
            </w:r>
            <w:r>
              <w:rPr>
                <w:rFonts w:ascii="Cambria" w:hAnsi="Cambria" w:cstheme="minorHAnsi"/>
                <w:spacing w:val="43"/>
              </w:rPr>
              <w:t xml:space="preserve"> </w:t>
            </w:r>
            <w:r>
              <w:rPr>
                <w:rFonts w:ascii="Cambria" w:hAnsi="Cambria" w:cstheme="minorHAnsi"/>
                <w:spacing w:val="-1"/>
              </w:rPr>
              <w:t>saab</w:t>
            </w:r>
            <w:r>
              <w:rPr>
                <w:rFonts w:ascii="Cambria" w:hAnsi="Cambria" w:cstheme="minorHAnsi"/>
                <w:spacing w:val="42"/>
              </w:rPr>
              <w:t xml:space="preserve"> </w:t>
            </w:r>
            <w:r>
              <w:rPr>
                <w:rFonts w:ascii="Cambria" w:hAnsi="Cambria" w:cstheme="minorHAnsi"/>
                <w:spacing w:val="-1"/>
              </w:rPr>
              <w:t>ettekujutuse</w:t>
            </w:r>
            <w:r>
              <w:rPr>
                <w:rFonts w:ascii="Cambria" w:hAnsi="Cambria" w:cstheme="minorHAnsi"/>
                <w:spacing w:val="42"/>
              </w:rPr>
              <w:t xml:space="preserve"> </w:t>
            </w:r>
            <w:r>
              <w:rPr>
                <w:rFonts w:ascii="Cambria" w:hAnsi="Cambria" w:cstheme="minorHAnsi"/>
                <w:spacing w:val="-1"/>
              </w:rPr>
              <w:t>erinevate</w:t>
            </w:r>
            <w:r>
              <w:rPr>
                <w:rFonts w:ascii="Cambria" w:hAnsi="Cambria" w:cstheme="minorHAnsi"/>
                <w:spacing w:val="42"/>
              </w:rPr>
              <w:t xml:space="preserve"> </w:t>
            </w:r>
            <w:r>
              <w:rPr>
                <w:rFonts w:ascii="Cambria" w:hAnsi="Cambria" w:cstheme="minorHAnsi"/>
              </w:rPr>
              <w:t>puiduliikide</w:t>
            </w:r>
            <w:r>
              <w:rPr>
                <w:rFonts w:ascii="Cambria" w:hAnsi="Cambria" w:cstheme="minorHAnsi"/>
                <w:spacing w:val="42"/>
              </w:rPr>
              <w:t xml:space="preserve"> </w:t>
            </w:r>
            <w:r>
              <w:rPr>
                <w:rFonts w:ascii="Cambria" w:hAnsi="Cambria" w:cstheme="minorHAnsi"/>
                <w:spacing w:val="-1"/>
              </w:rPr>
              <w:t>kokkusobivusest,</w:t>
            </w:r>
            <w:r>
              <w:rPr>
                <w:rFonts w:ascii="Cambria" w:hAnsi="Cambria" w:cstheme="minorHAnsi"/>
                <w:spacing w:val="41"/>
              </w:rPr>
              <w:t xml:space="preserve"> </w:t>
            </w:r>
            <w:r>
              <w:rPr>
                <w:rFonts w:ascii="Cambria" w:hAnsi="Cambria" w:cstheme="minorHAnsi"/>
                <w:spacing w:val="-1"/>
              </w:rPr>
              <w:t>nende</w:t>
            </w:r>
            <w:r>
              <w:rPr>
                <w:rFonts w:ascii="Cambria" w:hAnsi="Cambria" w:cstheme="minorHAnsi"/>
                <w:spacing w:val="117"/>
              </w:rPr>
              <w:t xml:space="preserve"> </w:t>
            </w:r>
            <w:r>
              <w:rPr>
                <w:rFonts w:ascii="Cambria" w:hAnsi="Cambria" w:cstheme="minorHAnsi"/>
                <w:spacing w:val="-1"/>
              </w:rPr>
              <w:t>lõikeomadustest</w:t>
            </w:r>
            <w:r>
              <w:rPr>
                <w:rFonts w:ascii="Cambria" w:hAnsi="Cambria" w:cstheme="minorHAnsi"/>
                <w:spacing w:val="38"/>
              </w:rPr>
              <w:t xml:space="preserve"> </w:t>
            </w:r>
            <w:r>
              <w:rPr>
                <w:rFonts w:ascii="Cambria" w:hAnsi="Cambria" w:cstheme="minorHAnsi"/>
              </w:rPr>
              <w:t>ja</w:t>
            </w:r>
            <w:r>
              <w:rPr>
                <w:rFonts w:ascii="Cambria" w:hAnsi="Cambria" w:cstheme="minorHAnsi"/>
                <w:spacing w:val="37"/>
              </w:rPr>
              <w:t xml:space="preserve"> </w:t>
            </w:r>
            <w:r>
              <w:rPr>
                <w:rFonts w:ascii="Cambria" w:hAnsi="Cambria" w:cstheme="minorHAnsi"/>
                <w:spacing w:val="-1"/>
              </w:rPr>
              <w:t>intarsia</w:t>
            </w:r>
            <w:r>
              <w:rPr>
                <w:rFonts w:ascii="Cambria" w:hAnsi="Cambria" w:cstheme="minorHAnsi"/>
                <w:spacing w:val="37"/>
              </w:rPr>
              <w:t xml:space="preserve"> </w:t>
            </w:r>
            <w:r>
              <w:rPr>
                <w:rFonts w:ascii="Cambria" w:hAnsi="Cambria" w:cstheme="minorHAnsi"/>
                <w:spacing w:val="-1"/>
              </w:rPr>
              <w:t>koostamise</w:t>
            </w:r>
            <w:r>
              <w:rPr>
                <w:rFonts w:ascii="Cambria" w:hAnsi="Cambria" w:cstheme="minorHAnsi"/>
                <w:spacing w:val="39"/>
              </w:rPr>
              <w:t xml:space="preserve"> </w:t>
            </w:r>
            <w:r>
              <w:rPr>
                <w:rFonts w:ascii="Cambria" w:hAnsi="Cambria" w:cstheme="minorHAnsi"/>
                <w:spacing w:val="-1"/>
              </w:rPr>
              <w:t>põhimõtetest; arendab</w:t>
            </w:r>
            <w:r>
              <w:rPr>
                <w:rFonts w:ascii="Cambria" w:hAnsi="Cambria" w:cstheme="minorHAnsi"/>
                <w:spacing w:val="38"/>
              </w:rPr>
              <w:t xml:space="preserve"> </w:t>
            </w:r>
            <w:r>
              <w:rPr>
                <w:rFonts w:ascii="Cambria" w:hAnsi="Cambria" w:cstheme="minorHAnsi"/>
              </w:rPr>
              <w:t>kunstimeelt</w:t>
            </w:r>
            <w:r>
              <w:rPr>
                <w:rFonts w:ascii="Cambria" w:hAnsi="Cambria" w:cstheme="minorHAnsi"/>
                <w:spacing w:val="38"/>
              </w:rPr>
              <w:t xml:space="preserve"> </w:t>
            </w:r>
            <w:r>
              <w:rPr>
                <w:rFonts w:ascii="Cambria" w:hAnsi="Cambria" w:cstheme="minorHAnsi"/>
              </w:rPr>
              <w:t>ja</w:t>
            </w:r>
            <w:r>
              <w:rPr>
                <w:rFonts w:ascii="Cambria" w:hAnsi="Cambria" w:cstheme="minorHAnsi"/>
                <w:spacing w:val="37"/>
              </w:rPr>
              <w:t xml:space="preserve"> </w:t>
            </w:r>
            <w:r>
              <w:rPr>
                <w:rFonts w:ascii="Cambria" w:hAnsi="Cambria" w:cstheme="minorHAnsi"/>
              </w:rPr>
              <w:t>töö</w:t>
            </w:r>
            <w:r>
              <w:rPr>
                <w:rFonts w:ascii="Cambria" w:hAnsi="Cambria" w:cstheme="minorHAnsi"/>
                <w:spacing w:val="36"/>
              </w:rPr>
              <w:t xml:space="preserve"> </w:t>
            </w:r>
            <w:r>
              <w:rPr>
                <w:rFonts w:ascii="Cambria" w:hAnsi="Cambria" w:cstheme="minorHAnsi"/>
                <w:spacing w:val="-1"/>
              </w:rPr>
              <w:t>teostamise</w:t>
            </w:r>
            <w:r>
              <w:rPr>
                <w:rFonts w:ascii="Cambria" w:hAnsi="Cambria" w:cstheme="minorHAnsi"/>
                <w:spacing w:val="37"/>
              </w:rPr>
              <w:t xml:space="preserve"> </w:t>
            </w:r>
            <w:r>
              <w:rPr>
                <w:rFonts w:ascii="Cambria" w:hAnsi="Cambria" w:cstheme="minorHAnsi"/>
                <w:spacing w:val="-1"/>
              </w:rPr>
              <w:t>täpsust</w:t>
            </w:r>
            <w:r>
              <w:rPr>
                <w:rFonts w:ascii="Cambria" w:hAnsi="Cambria" w:cstheme="minorHAnsi"/>
                <w:spacing w:val="38"/>
              </w:rPr>
              <w:t xml:space="preserve"> </w:t>
            </w:r>
            <w:r>
              <w:rPr>
                <w:rFonts w:ascii="Cambria" w:hAnsi="Cambria" w:cstheme="minorHAnsi"/>
              </w:rPr>
              <w:t>ning</w:t>
            </w:r>
            <w:r>
              <w:rPr>
                <w:rFonts w:ascii="Cambria" w:hAnsi="Cambria" w:cstheme="minorHAnsi"/>
                <w:spacing w:val="113"/>
              </w:rPr>
              <w:t xml:space="preserve"> </w:t>
            </w:r>
            <w:r>
              <w:rPr>
                <w:rFonts w:ascii="Cambria" w:hAnsi="Cambria" w:cstheme="minorHAnsi"/>
                <w:spacing w:val="-1"/>
              </w:rPr>
              <w:t>omandab</w:t>
            </w:r>
            <w:r>
              <w:rPr>
                <w:rFonts w:ascii="Cambria" w:hAnsi="Cambria" w:cstheme="minorHAnsi"/>
              </w:rPr>
              <w:t xml:space="preserve"> oskused </w:t>
            </w:r>
            <w:r>
              <w:rPr>
                <w:rFonts w:ascii="Cambria" w:hAnsi="Cambria" w:cstheme="minorHAnsi"/>
                <w:spacing w:val="-1"/>
              </w:rPr>
              <w:t>valmistada lihtsamaid</w:t>
            </w:r>
            <w:r>
              <w:rPr>
                <w:rFonts w:ascii="Cambria" w:hAnsi="Cambria" w:cstheme="minorHAnsi"/>
              </w:rPr>
              <w:t xml:space="preserve"> </w:t>
            </w:r>
            <w:r>
              <w:rPr>
                <w:rFonts w:ascii="Cambria" w:hAnsi="Cambria" w:cstheme="minorHAnsi"/>
                <w:spacing w:val="-1"/>
              </w:rPr>
              <w:t>intarsialõikeid.</w:t>
            </w:r>
          </w:p>
        </w:tc>
      </w:tr>
      <w:tr w:rsidR="0055592E" w:rsidRPr="003E637E" w14:paraId="64F51517" w14:textId="77777777" w:rsidTr="00390EB6">
        <w:tc>
          <w:tcPr>
            <w:tcW w:w="5098" w:type="dxa"/>
          </w:tcPr>
          <w:p w14:paraId="2E685DA4" w14:textId="77777777" w:rsidR="0055592E" w:rsidRPr="003E637E" w:rsidRDefault="0055592E" w:rsidP="00390EB6">
            <w:pPr>
              <w:rPr>
                <w:rFonts w:ascii="Cambria" w:hAnsi="Cambria"/>
                <w:b/>
              </w:rPr>
            </w:pPr>
            <w:r w:rsidRPr="003E637E">
              <w:rPr>
                <w:rFonts w:ascii="Cambria" w:hAnsi="Cambria"/>
                <w:b/>
              </w:rPr>
              <w:t>Mooduli kokkuvõtva hinde kujunemine</w:t>
            </w:r>
          </w:p>
        </w:tc>
        <w:tc>
          <w:tcPr>
            <w:tcW w:w="10206" w:type="dxa"/>
            <w:gridSpan w:val="3"/>
          </w:tcPr>
          <w:p w14:paraId="74DD1E4A" w14:textId="77777777" w:rsidR="0055592E" w:rsidRPr="003E637E" w:rsidRDefault="0055592E" w:rsidP="00390EB6">
            <w:pPr>
              <w:spacing w:before="0" w:after="0"/>
              <w:rPr>
                <w:rFonts w:ascii="Cambria" w:hAnsi="Cambria"/>
              </w:rPr>
            </w:pPr>
            <w:r w:rsidRPr="003E637E">
              <w:rPr>
                <w:rFonts w:ascii="Cambria" w:hAnsi="Cambria"/>
              </w:rPr>
              <w:t xml:space="preserve">Mooduli hinne kujuneb kõikide </w:t>
            </w:r>
            <w:r w:rsidRPr="003E637E">
              <w:rPr>
                <w:rFonts w:ascii="Cambria" w:hAnsi="Cambria"/>
                <w:b/>
              </w:rPr>
              <w:t>hindamisülesannete</w:t>
            </w:r>
            <w:r w:rsidRPr="003E637E">
              <w:rPr>
                <w:rFonts w:ascii="Cambria" w:hAnsi="Cambria"/>
              </w:rPr>
              <w:t xml:space="preserve"> täitmisel ja õpimapi alusel. Õpimapp sisaldab erinevate teemade/tööoperatsioonide töölehti, kirjeldusi, iseseisvaid töid ja arvamust kogetu kohta.</w:t>
            </w:r>
          </w:p>
          <w:p w14:paraId="61DFE22F" w14:textId="77777777" w:rsidR="0055592E" w:rsidRPr="003E637E" w:rsidRDefault="0055592E" w:rsidP="00390EB6">
            <w:pPr>
              <w:spacing w:before="0" w:after="0"/>
              <w:rPr>
                <w:rFonts w:ascii="Cambria" w:hAnsi="Cambria"/>
              </w:rPr>
            </w:pPr>
            <w:r w:rsidRPr="003E637E">
              <w:rPr>
                <w:rFonts w:ascii="Cambria" w:hAnsi="Cambria"/>
              </w:rPr>
              <w:t>Mooduli õpiväljundite saavutamise toetamiseks kasutatakse õppeprotsessi käigus kujundavat hindamist.</w:t>
            </w:r>
          </w:p>
        </w:tc>
      </w:tr>
      <w:tr w:rsidR="0055592E" w:rsidRPr="003E637E" w14:paraId="22A927F2" w14:textId="77777777" w:rsidTr="00390EB6">
        <w:tc>
          <w:tcPr>
            <w:tcW w:w="5098" w:type="dxa"/>
          </w:tcPr>
          <w:p w14:paraId="29370267" w14:textId="77777777" w:rsidR="0055592E" w:rsidRPr="003E637E" w:rsidRDefault="0055592E" w:rsidP="00390EB6">
            <w:pPr>
              <w:rPr>
                <w:rFonts w:ascii="Cambria" w:hAnsi="Cambria"/>
                <w:b/>
              </w:rPr>
            </w:pPr>
            <w:r w:rsidRPr="003E637E">
              <w:rPr>
                <w:rFonts w:ascii="Cambria" w:hAnsi="Cambria"/>
                <w:b/>
              </w:rPr>
              <w:t>Mooduli tundide maht</w:t>
            </w:r>
          </w:p>
        </w:tc>
        <w:tc>
          <w:tcPr>
            <w:tcW w:w="10206" w:type="dxa"/>
            <w:gridSpan w:val="3"/>
          </w:tcPr>
          <w:p w14:paraId="3E63E43D" w14:textId="1551CC2D" w:rsidR="0055592E" w:rsidRPr="003E637E" w:rsidRDefault="0055592E" w:rsidP="00390EB6">
            <w:pPr>
              <w:spacing w:before="0" w:after="0"/>
              <w:rPr>
                <w:rFonts w:ascii="Cambria" w:hAnsi="Cambria"/>
              </w:rPr>
            </w:pPr>
            <w:r w:rsidRPr="003E637E">
              <w:rPr>
                <w:rFonts w:ascii="Cambria" w:hAnsi="Cambria"/>
              </w:rPr>
              <w:t xml:space="preserve">Kokku </w:t>
            </w:r>
            <w:r w:rsidRPr="0055592E">
              <w:rPr>
                <w:rFonts w:ascii="Cambria" w:hAnsi="Cambria"/>
                <w:b/>
                <w:bCs/>
              </w:rPr>
              <w:t>130</w:t>
            </w:r>
            <w:r>
              <w:rPr>
                <w:rFonts w:ascii="Cambria" w:hAnsi="Cambria"/>
              </w:rPr>
              <w:t xml:space="preserve"> </w:t>
            </w:r>
            <w:r w:rsidRPr="003E637E">
              <w:rPr>
                <w:rFonts w:ascii="Cambria" w:hAnsi="Cambria"/>
              </w:rPr>
              <w:t>tundi sh:</w:t>
            </w:r>
          </w:p>
          <w:p w14:paraId="1937C231" w14:textId="0BB7B6B5" w:rsidR="0055592E" w:rsidRPr="003E637E" w:rsidRDefault="0055592E" w:rsidP="00390EB6">
            <w:pPr>
              <w:spacing w:before="0" w:after="0"/>
              <w:rPr>
                <w:rFonts w:ascii="Cambria" w:hAnsi="Cambria"/>
              </w:rPr>
            </w:pPr>
            <w:r w:rsidRPr="003E637E">
              <w:rPr>
                <w:rFonts w:ascii="Cambria" w:hAnsi="Cambria"/>
              </w:rPr>
              <w:t xml:space="preserve">Auditoorne töö </w:t>
            </w:r>
            <w:r>
              <w:rPr>
                <w:rFonts w:ascii="Cambria" w:hAnsi="Cambria"/>
                <w:b/>
                <w:bCs/>
              </w:rPr>
              <w:t>60</w:t>
            </w:r>
            <w:r w:rsidRPr="003E637E">
              <w:rPr>
                <w:rFonts w:ascii="Cambria" w:hAnsi="Cambria"/>
              </w:rPr>
              <w:t xml:space="preserve"> tundi (teoreetilised loengud + praktiline tegevus)</w:t>
            </w:r>
          </w:p>
          <w:p w14:paraId="0B2196F7" w14:textId="5A540DD4" w:rsidR="0055592E" w:rsidRPr="003E637E" w:rsidRDefault="0055592E" w:rsidP="00390EB6">
            <w:pPr>
              <w:spacing w:before="0" w:after="0"/>
              <w:rPr>
                <w:rFonts w:ascii="Cambria" w:hAnsi="Cambria"/>
              </w:rPr>
            </w:pPr>
            <w:r w:rsidRPr="003E637E">
              <w:rPr>
                <w:rFonts w:ascii="Cambria" w:hAnsi="Cambria"/>
              </w:rPr>
              <w:t xml:space="preserve">Iseseisev töö </w:t>
            </w:r>
            <w:r>
              <w:rPr>
                <w:rFonts w:ascii="Cambria" w:hAnsi="Cambria"/>
                <w:b/>
                <w:bCs/>
              </w:rPr>
              <w:t xml:space="preserve">70 </w:t>
            </w:r>
            <w:r w:rsidRPr="003E637E">
              <w:rPr>
                <w:rFonts w:ascii="Cambria" w:hAnsi="Cambria"/>
              </w:rPr>
              <w:t>tundi</w:t>
            </w:r>
          </w:p>
        </w:tc>
      </w:tr>
      <w:tr w:rsidR="0055592E" w:rsidRPr="003E637E" w14:paraId="43F839BF" w14:textId="77777777" w:rsidTr="00390EB6">
        <w:tc>
          <w:tcPr>
            <w:tcW w:w="5098" w:type="dxa"/>
            <w:shd w:val="clear" w:color="auto" w:fill="A8D08D" w:themeFill="accent6" w:themeFillTint="99"/>
          </w:tcPr>
          <w:p w14:paraId="4E6E3AD1" w14:textId="77777777" w:rsidR="0055592E" w:rsidRPr="003E637E" w:rsidRDefault="0055592E" w:rsidP="00390EB6">
            <w:pPr>
              <w:rPr>
                <w:rFonts w:ascii="Cambria" w:hAnsi="Cambria"/>
                <w:b/>
              </w:rPr>
            </w:pPr>
            <w:r w:rsidRPr="003E637E">
              <w:rPr>
                <w:rFonts w:ascii="Cambria" w:hAnsi="Cambria"/>
                <w:b/>
              </w:rPr>
              <w:t>Õpiväljundid</w:t>
            </w:r>
          </w:p>
        </w:tc>
        <w:tc>
          <w:tcPr>
            <w:tcW w:w="10206" w:type="dxa"/>
            <w:gridSpan w:val="3"/>
            <w:shd w:val="clear" w:color="auto" w:fill="A8D08D" w:themeFill="accent6" w:themeFillTint="99"/>
          </w:tcPr>
          <w:p w14:paraId="75D33DD6" w14:textId="77777777" w:rsidR="0055592E" w:rsidRPr="003E637E" w:rsidRDefault="0055592E" w:rsidP="00390EB6">
            <w:pPr>
              <w:rPr>
                <w:rFonts w:ascii="Cambria" w:hAnsi="Cambria"/>
                <w:b/>
              </w:rPr>
            </w:pPr>
            <w:r w:rsidRPr="003E637E">
              <w:rPr>
                <w:rFonts w:ascii="Cambria" w:hAnsi="Cambria"/>
                <w:b/>
              </w:rPr>
              <w:t>Hindamiskriteeriumid</w:t>
            </w:r>
          </w:p>
        </w:tc>
      </w:tr>
      <w:tr w:rsidR="0055592E" w:rsidRPr="003E637E" w14:paraId="6626FAF9" w14:textId="77777777" w:rsidTr="00390EB6">
        <w:tc>
          <w:tcPr>
            <w:tcW w:w="5098" w:type="dxa"/>
          </w:tcPr>
          <w:p w14:paraId="24CC29BB" w14:textId="77777777" w:rsidR="0055592E" w:rsidRPr="003E637E" w:rsidRDefault="0055592E" w:rsidP="00390EB6">
            <w:pPr>
              <w:rPr>
                <w:rFonts w:ascii="Cambria" w:hAnsi="Cambria" w:cstheme="minorHAnsi"/>
                <w:szCs w:val="20"/>
              </w:rPr>
            </w:pPr>
            <w:r w:rsidRPr="003E637E">
              <w:rPr>
                <w:rFonts w:ascii="Cambria" w:hAnsi="Cambria" w:cstheme="minorHAnsi"/>
                <w:szCs w:val="20"/>
              </w:rPr>
              <w:t>Õpilane:</w:t>
            </w:r>
          </w:p>
          <w:p w14:paraId="182CE7EA" w14:textId="2A26CD0C" w:rsidR="0055592E" w:rsidRPr="0055592E" w:rsidRDefault="0055592E" w:rsidP="0055592E">
            <w:pPr>
              <w:pStyle w:val="Kehatekst"/>
              <w:spacing w:line="289" w:lineRule="auto"/>
              <w:ind w:left="102" w:right="262" w:firstLine="0"/>
              <w:rPr>
                <w:rFonts w:ascii="Cambria" w:hAnsi="Cambria" w:cs="Calibri"/>
                <w:b/>
                <w:sz w:val="20"/>
                <w:szCs w:val="20"/>
              </w:rPr>
            </w:pPr>
            <w:r w:rsidRPr="0055592E">
              <w:rPr>
                <w:rFonts w:ascii="Cambria" w:hAnsi="Cambria"/>
                <w:b/>
                <w:bCs/>
                <w:sz w:val="20"/>
                <w:szCs w:val="20"/>
              </w:rPr>
              <w:t xml:space="preserve">ÕV 1. </w:t>
            </w:r>
            <w:proofErr w:type="spellStart"/>
            <w:r w:rsidRPr="0055592E">
              <w:rPr>
                <w:rFonts w:ascii="Cambria" w:hAnsi="Cambria" w:cs="Arial"/>
                <w:b/>
                <w:bCs/>
                <w:sz w:val="20"/>
                <w:szCs w:val="20"/>
                <w:shd w:val="clear" w:color="auto" w:fill="FCFCFC"/>
              </w:rPr>
              <w:t>omab</w:t>
            </w:r>
            <w:proofErr w:type="spellEnd"/>
            <w:r w:rsidRPr="0055592E">
              <w:rPr>
                <w:rFonts w:ascii="Cambria" w:hAnsi="Cambria" w:cs="Arial"/>
                <w:sz w:val="20"/>
                <w:szCs w:val="20"/>
                <w:shd w:val="clear" w:color="auto" w:fill="FCFCFC"/>
              </w:rPr>
              <w:t xml:space="preserve"> </w:t>
            </w:r>
            <w:proofErr w:type="spellStart"/>
            <w:r w:rsidRPr="0055592E">
              <w:rPr>
                <w:rFonts w:ascii="Cambria" w:hAnsi="Cambria" w:cs="Arial"/>
                <w:sz w:val="20"/>
                <w:szCs w:val="20"/>
                <w:shd w:val="clear" w:color="auto" w:fill="FCFCFC"/>
              </w:rPr>
              <w:t>teadmisi</w:t>
            </w:r>
            <w:proofErr w:type="spellEnd"/>
            <w:r w:rsidRPr="0055592E">
              <w:rPr>
                <w:rFonts w:ascii="Cambria" w:hAnsi="Cambria" w:cs="Arial"/>
                <w:sz w:val="20"/>
                <w:szCs w:val="20"/>
                <w:shd w:val="clear" w:color="auto" w:fill="FCFCFC"/>
              </w:rPr>
              <w:t xml:space="preserve"> intarsia </w:t>
            </w:r>
            <w:proofErr w:type="spellStart"/>
            <w:r w:rsidRPr="0055592E">
              <w:rPr>
                <w:rFonts w:ascii="Cambria" w:hAnsi="Cambria" w:cs="Arial"/>
                <w:sz w:val="20"/>
                <w:szCs w:val="20"/>
                <w:shd w:val="clear" w:color="auto" w:fill="FCFCFC"/>
              </w:rPr>
              <w:t>tekkeloost</w:t>
            </w:r>
            <w:proofErr w:type="spellEnd"/>
            <w:r w:rsidRPr="0055592E">
              <w:rPr>
                <w:rFonts w:ascii="Cambria" w:hAnsi="Cambria" w:cs="Arial"/>
                <w:sz w:val="20"/>
                <w:szCs w:val="20"/>
                <w:shd w:val="clear" w:color="auto" w:fill="FCFCFC"/>
              </w:rPr>
              <w:t xml:space="preserve"> ja </w:t>
            </w:r>
            <w:proofErr w:type="spellStart"/>
            <w:r w:rsidRPr="0055592E">
              <w:rPr>
                <w:rFonts w:ascii="Cambria" w:hAnsi="Cambria" w:cs="Arial"/>
                <w:sz w:val="20"/>
                <w:szCs w:val="20"/>
                <w:shd w:val="clear" w:color="auto" w:fill="FCFCFC"/>
              </w:rPr>
              <w:t>erinevatest</w:t>
            </w:r>
            <w:proofErr w:type="spellEnd"/>
            <w:r w:rsidRPr="0055592E">
              <w:rPr>
                <w:rFonts w:ascii="Cambria" w:hAnsi="Cambria" w:cs="Arial"/>
                <w:sz w:val="20"/>
                <w:szCs w:val="20"/>
                <w:shd w:val="clear" w:color="auto" w:fill="FCFCFC"/>
              </w:rPr>
              <w:t xml:space="preserve"> </w:t>
            </w:r>
            <w:proofErr w:type="spellStart"/>
            <w:r w:rsidRPr="0055592E">
              <w:rPr>
                <w:rFonts w:ascii="Cambria" w:hAnsi="Cambria" w:cs="Arial"/>
                <w:sz w:val="20"/>
                <w:szCs w:val="20"/>
                <w:shd w:val="clear" w:color="auto" w:fill="FCFCFC"/>
              </w:rPr>
              <w:t>mosaiiktehnika</w:t>
            </w:r>
            <w:proofErr w:type="spellEnd"/>
            <w:r w:rsidRPr="0055592E">
              <w:rPr>
                <w:rFonts w:ascii="Cambria" w:hAnsi="Cambria" w:cs="Arial"/>
                <w:sz w:val="20"/>
                <w:szCs w:val="20"/>
                <w:shd w:val="clear" w:color="auto" w:fill="FCFCFC"/>
              </w:rPr>
              <w:t xml:space="preserve"> ja intarsia </w:t>
            </w:r>
            <w:proofErr w:type="spellStart"/>
            <w:r w:rsidRPr="0055592E">
              <w:rPr>
                <w:rFonts w:ascii="Cambria" w:hAnsi="Cambria" w:cs="Arial"/>
                <w:sz w:val="20"/>
                <w:szCs w:val="20"/>
                <w:shd w:val="clear" w:color="auto" w:fill="FCFCFC"/>
              </w:rPr>
              <w:t>vormidest</w:t>
            </w:r>
            <w:proofErr w:type="spellEnd"/>
          </w:p>
        </w:tc>
        <w:tc>
          <w:tcPr>
            <w:tcW w:w="10206" w:type="dxa"/>
            <w:gridSpan w:val="3"/>
          </w:tcPr>
          <w:p w14:paraId="0DC9AA51" w14:textId="77777777" w:rsidR="0055592E" w:rsidRPr="003E637E" w:rsidRDefault="0055592E" w:rsidP="00390EB6">
            <w:pPr>
              <w:rPr>
                <w:rFonts w:ascii="Cambria" w:hAnsi="Cambria" w:cstheme="minorHAnsi"/>
                <w:szCs w:val="20"/>
              </w:rPr>
            </w:pPr>
            <w:r w:rsidRPr="003E637E">
              <w:rPr>
                <w:rFonts w:ascii="Cambria" w:hAnsi="Cambria" w:cstheme="minorHAnsi"/>
                <w:szCs w:val="20"/>
              </w:rPr>
              <w:t>Õpilane:</w:t>
            </w:r>
          </w:p>
          <w:p w14:paraId="6368B520" w14:textId="77777777" w:rsidR="0055592E" w:rsidRDefault="0055592E" w:rsidP="0055592E">
            <w:pPr>
              <w:rPr>
                <w:rFonts w:ascii="Cambria" w:hAnsi="Cambria" w:cs="Arial"/>
                <w:shd w:val="clear" w:color="auto" w:fill="FCFCFC"/>
              </w:rPr>
            </w:pPr>
            <w:r>
              <w:rPr>
                <w:rFonts w:ascii="Cambria" w:hAnsi="Cambria" w:cs="Arial"/>
                <w:b/>
                <w:bCs/>
                <w:shd w:val="clear" w:color="auto" w:fill="FCFCFC"/>
              </w:rPr>
              <w:t>HK 1.1. kirjeldab</w:t>
            </w:r>
            <w:r>
              <w:rPr>
                <w:rFonts w:ascii="Cambria" w:hAnsi="Cambria" w:cs="Arial"/>
                <w:shd w:val="clear" w:color="auto" w:fill="FCFCFC"/>
              </w:rPr>
              <w:t xml:space="preserve"> ülevaatlikult intarsia tekkelugu</w:t>
            </w:r>
          </w:p>
          <w:p w14:paraId="4435FC90" w14:textId="42F97440" w:rsidR="0055592E" w:rsidRPr="0055592E" w:rsidRDefault="0055592E" w:rsidP="0055592E">
            <w:pPr>
              <w:widowControl w:val="0"/>
              <w:tabs>
                <w:tab w:val="left" w:pos="463"/>
              </w:tabs>
              <w:spacing w:before="0" w:after="0" w:line="269" w:lineRule="exact"/>
              <w:rPr>
                <w:rFonts w:ascii="Cambria" w:eastAsia="Times New Roman" w:hAnsi="Cambria" w:cstheme="minorHAnsi"/>
                <w:szCs w:val="20"/>
              </w:rPr>
            </w:pPr>
            <w:r>
              <w:rPr>
                <w:rFonts w:ascii="Cambria" w:hAnsi="Cambria" w:cs="Arial"/>
                <w:b/>
                <w:bCs/>
                <w:shd w:val="clear" w:color="auto" w:fill="FCFCFC"/>
              </w:rPr>
              <w:t>HK 1.2. nimetab</w:t>
            </w:r>
            <w:r>
              <w:rPr>
                <w:rFonts w:ascii="Cambria" w:hAnsi="Cambria" w:cs="Arial"/>
                <w:shd w:val="clear" w:color="auto" w:fill="FCFCFC"/>
              </w:rPr>
              <w:t xml:space="preserve"> erinevaid mosaiiktehnika ja intarsia vorme</w:t>
            </w:r>
          </w:p>
        </w:tc>
      </w:tr>
      <w:tr w:rsidR="0055592E" w:rsidRPr="003E637E" w14:paraId="68522789" w14:textId="77777777" w:rsidTr="00390EB6">
        <w:tc>
          <w:tcPr>
            <w:tcW w:w="5098" w:type="dxa"/>
          </w:tcPr>
          <w:p w14:paraId="6F7F26BF" w14:textId="11360B59" w:rsidR="0055592E" w:rsidRPr="003E637E" w:rsidRDefault="0015410B" w:rsidP="00390EB6">
            <w:pPr>
              <w:rPr>
                <w:rFonts w:ascii="Cambria" w:hAnsi="Cambria" w:cstheme="minorHAnsi"/>
                <w:szCs w:val="20"/>
              </w:rPr>
            </w:pPr>
            <w:r>
              <w:rPr>
                <w:rFonts w:ascii="Cambria" w:hAnsi="Cambria"/>
                <w:b/>
                <w:bCs/>
              </w:rPr>
              <w:lastRenderedPageBreak/>
              <w:t xml:space="preserve">ÕV 2. </w:t>
            </w:r>
            <w:r>
              <w:rPr>
                <w:rFonts w:ascii="Cambria" w:hAnsi="Cambria" w:cs="Arial"/>
                <w:b/>
                <w:bCs/>
                <w:shd w:val="clear" w:color="auto" w:fill="F5F5F5"/>
              </w:rPr>
              <w:t>kujundab</w:t>
            </w:r>
            <w:r>
              <w:rPr>
                <w:rFonts w:ascii="Cambria" w:hAnsi="Cambria" w:cs="Arial"/>
                <w:shd w:val="clear" w:color="auto" w:fill="F5F5F5"/>
              </w:rPr>
              <w:t xml:space="preserve"> ja </w:t>
            </w:r>
            <w:r>
              <w:rPr>
                <w:rFonts w:ascii="Cambria" w:hAnsi="Cambria" w:cs="Arial"/>
                <w:b/>
                <w:bCs/>
                <w:shd w:val="clear" w:color="auto" w:fill="F5F5F5"/>
              </w:rPr>
              <w:t>valib</w:t>
            </w:r>
            <w:r>
              <w:rPr>
                <w:rFonts w:ascii="Cambria" w:hAnsi="Cambria" w:cs="Arial"/>
                <w:shd w:val="clear" w:color="auto" w:fill="F5F5F5"/>
              </w:rPr>
              <w:t xml:space="preserve"> materjali ning </w:t>
            </w:r>
            <w:r>
              <w:rPr>
                <w:rFonts w:ascii="Cambria" w:hAnsi="Cambria" w:cs="Arial"/>
                <w:b/>
                <w:bCs/>
                <w:shd w:val="clear" w:color="auto" w:fill="F5F5F5"/>
              </w:rPr>
              <w:t>koostab</w:t>
            </w:r>
            <w:r>
              <w:rPr>
                <w:rFonts w:ascii="Cambria" w:hAnsi="Cambria" w:cs="Arial"/>
                <w:shd w:val="clear" w:color="auto" w:fill="F5F5F5"/>
              </w:rPr>
              <w:t xml:space="preserve"> intarsia</w:t>
            </w:r>
          </w:p>
        </w:tc>
        <w:tc>
          <w:tcPr>
            <w:tcW w:w="10206" w:type="dxa"/>
            <w:gridSpan w:val="3"/>
          </w:tcPr>
          <w:p w14:paraId="07771A1E" w14:textId="77777777" w:rsidR="0015410B" w:rsidRDefault="0015410B" w:rsidP="0015410B">
            <w:pPr>
              <w:widowControl w:val="0"/>
              <w:tabs>
                <w:tab w:val="left" w:pos="463"/>
              </w:tabs>
              <w:rPr>
                <w:rFonts w:ascii="Cambria" w:eastAsia="Times New Roman" w:hAnsi="Cambria" w:cstheme="minorHAnsi"/>
              </w:rPr>
            </w:pPr>
            <w:r>
              <w:rPr>
                <w:rFonts w:ascii="Cambria" w:hAnsi="Cambria" w:cstheme="minorHAnsi"/>
                <w:b/>
                <w:bCs/>
                <w:spacing w:val="-1"/>
              </w:rPr>
              <w:t>HK 2.1. nimetab</w:t>
            </w:r>
            <w:r>
              <w:rPr>
                <w:rFonts w:ascii="Cambria" w:hAnsi="Cambria" w:cstheme="minorHAnsi"/>
              </w:rPr>
              <w:t xml:space="preserve"> </w:t>
            </w:r>
            <w:r>
              <w:rPr>
                <w:rFonts w:ascii="Cambria" w:hAnsi="Cambria" w:cstheme="minorHAnsi"/>
                <w:spacing w:val="-1"/>
              </w:rPr>
              <w:t>intarsia</w:t>
            </w:r>
            <w:r>
              <w:rPr>
                <w:rFonts w:ascii="Cambria" w:hAnsi="Cambria" w:cstheme="minorHAnsi"/>
              </w:rPr>
              <w:t xml:space="preserve"> </w:t>
            </w:r>
            <w:r>
              <w:rPr>
                <w:rFonts w:ascii="Cambria" w:hAnsi="Cambria" w:cstheme="minorHAnsi"/>
                <w:spacing w:val="-1"/>
              </w:rPr>
              <w:t>koostamisel</w:t>
            </w:r>
            <w:r>
              <w:rPr>
                <w:rFonts w:ascii="Cambria" w:hAnsi="Cambria" w:cstheme="minorHAnsi"/>
              </w:rPr>
              <w:t xml:space="preserve"> </w:t>
            </w:r>
            <w:r>
              <w:rPr>
                <w:rFonts w:ascii="Cambria" w:hAnsi="Cambria" w:cstheme="minorHAnsi"/>
                <w:spacing w:val="-1"/>
              </w:rPr>
              <w:t>kasutatavaid</w:t>
            </w:r>
            <w:r>
              <w:rPr>
                <w:rFonts w:ascii="Cambria" w:hAnsi="Cambria" w:cstheme="minorHAnsi"/>
              </w:rPr>
              <w:t xml:space="preserve"> </w:t>
            </w:r>
            <w:r>
              <w:rPr>
                <w:rFonts w:ascii="Cambria" w:hAnsi="Cambria" w:cstheme="minorHAnsi"/>
                <w:spacing w:val="-1"/>
              </w:rPr>
              <w:t>materjale</w:t>
            </w:r>
            <w:r>
              <w:rPr>
                <w:rFonts w:ascii="Cambria" w:hAnsi="Cambria" w:cstheme="minorHAnsi"/>
              </w:rPr>
              <w:t xml:space="preserve"> ja</w:t>
            </w:r>
            <w:r>
              <w:rPr>
                <w:rFonts w:ascii="Cambria" w:hAnsi="Cambria" w:cstheme="minorHAnsi"/>
                <w:spacing w:val="-1"/>
              </w:rPr>
              <w:t xml:space="preserve"> valiku</w:t>
            </w:r>
            <w:r>
              <w:rPr>
                <w:rFonts w:ascii="Cambria" w:hAnsi="Cambria" w:cstheme="minorHAnsi"/>
              </w:rPr>
              <w:t xml:space="preserve"> </w:t>
            </w:r>
            <w:r>
              <w:rPr>
                <w:rFonts w:ascii="Cambria" w:hAnsi="Cambria" w:cstheme="minorHAnsi"/>
                <w:spacing w:val="-1"/>
              </w:rPr>
              <w:t>põhimõtteid</w:t>
            </w:r>
          </w:p>
          <w:p w14:paraId="7F3196CF" w14:textId="77777777" w:rsidR="0015410B" w:rsidRDefault="0015410B" w:rsidP="0015410B">
            <w:pPr>
              <w:widowControl w:val="0"/>
              <w:tabs>
                <w:tab w:val="left" w:pos="463"/>
              </w:tabs>
              <w:rPr>
                <w:rFonts w:ascii="Cambria" w:eastAsia="Times New Roman" w:hAnsi="Cambria" w:cstheme="minorHAnsi"/>
              </w:rPr>
            </w:pPr>
            <w:r>
              <w:rPr>
                <w:rFonts w:ascii="Cambria" w:hAnsi="Cambria" w:cstheme="minorHAnsi"/>
                <w:b/>
                <w:bCs/>
              </w:rPr>
              <w:t>HK 2.2. kujundab</w:t>
            </w:r>
            <w:r>
              <w:rPr>
                <w:rFonts w:ascii="Cambria" w:hAnsi="Cambria" w:cstheme="minorHAnsi"/>
              </w:rPr>
              <w:t xml:space="preserve"> </w:t>
            </w:r>
            <w:r>
              <w:rPr>
                <w:rFonts w:ascii="Cambria" w:hAnsi="Cambria" w:cstheme="minorHAnsi"/>
                <w:spacing w:val="-1"/>
              </w:rPr>
              <w:t>intarsia</w:t>
            </w:r>
            <w:r>
              <w:rPr>
                <w:rFonts w:ascii="Cambria" w:hAnsi="Cambria" w:cstheme="minorHAnsi"/>
              </w:rPr>
              <w:t xml:space="preserve"> </w:t>
            </w:r>
            <w:r>
              <w:rPr>
                <w:rFonts w:ascii="Cambria" w:hAnsi="Cambria" w:cstheme="minorHAnsi"/>
                <w:spacing w:val="-1"/>
              </w:rPr>
              <w:t>kavandi</w:t>
            </w:r>
          </w:p>
          <w:p w14:paraId="7BFE5D67" w14:textId="2C737FF5" w:rsidR="0055592E" w:rsidRPr="003E637E" w:rsidRDefault="0015410B" w:rsidP="0015410B">
            <w:pPr>
              <w:rPr>
                <w:rFonts w:ascii="Cambria" w:hAnsi="Cambria" w:cstheme="minorHAnsi"/>
                <w:szCs w:val="20"/>
              </w:rPr>
            </w:pPr>
            <w:r>
              <w:rPr>
                <w:rFonts w:ascii="Cambria" w:hAnsi="Cambria" w:cstheme="minorHAnsi"/>
                <w:b/>
                <w:bCs/>
                <w:spacing w:val="-1"/>
              </w:rPr>
              <w:t>HK 2.3. koostab</w:t>
            </w:r>
            <w:r>
              <w:rPr>
                <w:rFonts w:ascii="Cambria" w:hAnsi="Cambria" w:cstheme="minorHAnsi"/>
              </w:rPr>
              <w:t xml:space="preserve"> </w:t>
            </w:r>
            <w:proofErr w:type="spellStart"/>
            <w:r>
              <w:rPr>
                <w:rFonts w:ascii="Cambria" w:hAnsi="Cambria" w:cstheme="minorHAnsi"/>
                <w:spacing w:val="-1"/>
              </w:rPr>
              <w:t>sirg</w:t>
            </w:r>
            <w:proofErr w:type="spellEnd"/>
            <w:r>
              <w:rPr>
                <w:rFonts w:ascii="Cambria" w:hAnsi="Cambria" w:cstheme="minorHAnsi"/>
                <w:spacing w:val="-1"/>
              </w:rPr>
              <w:t xml:space="preserve">- </w:t>
            </w:r>
            <w:r>
              <w:rPr>
                <w:rFonts w:ascii="Cambria" w:hAnsi="Cambria" w:cstheme="minorHAnsi"/>
                <w:spacing w:val="1"/>
              </w:rPr>
              <w:t>ja</w:t>
            </w:r>
            <w:r>
              <w:rPr>
                <w:rFonts w:ascii="Cambria" w:hAnsi="Cambria" w:cstheme="minorHAnsi"/>
                <w:spacing w:val="-1"/>
              </w:rPr>
              <w:t xml:space="preserve"> kõverjoonelisi</w:t>
            </w:r>
            <w:r>
              <w:rPr>
                <w:rFonts w:ascii="Cambria" w:hAnsi="Cambria" w:cstheme="minorHAnsi"/>
              </w:rPr>
              <w:t xml:space="preserve"> kujutisi, </w:t>
            </w:r>
            <w:r>
              <w:rPr>
                <w:rFonts w:ascii="Cambria" w:hAnsi="Cambria" w:cstheme="minorHAnsi"/>
                <w:spacing w:val="-1"/>
              </w:rPr>
              <w:t>pilte</w:t>
            </w:r>
          </w:p>
        </w:tc>
      </w:tr>
      <w:tr w:rsidR="0055592E" w:rsidRPr="003E637E" w14:paraId="39AE64E8" w14:textId="77777777" w:rsidTr="00390EB6">
        <w:tc>
          <w:tcPr>
            <w:tcW w:w="5098" w:type="dxa"/>
          </w:tcPr>
          <w:p w14:paraId="51A3CCD6" w14:textId="77777777" w:rsidR="0015410B" w:rsidRDefault="0015410B" w:rsidP="0015410B">
            <w:pPr>
              <w:rPr>
                <w:rFonts w:ascii="Cambria" w:hAnsi="Cambria"/>
              </w:rPr>
            </w:pPr>
            <w:r>
              <w:rPr>
                <w:rFonts w:ascii="Cambria" w:hAnsi="Cambria"/>
                <w:b/>
                <w:bCs/>
              </w:rPr>
              <w:t xml:space="preserve">ÕV 3. </w:t>
            </w:r>
            <w:r>
              <w:rPr>
                <w:rFonts w:ascii="Cambria" w:hAnsi="Cambria" w:cs="Arial"/>
                <w:b/>
                <w:bCs/>
              </w:rPr>
              <w:t>kasutab</w:t>
            </w:r>
            <w:r>
              <w:rPr>
                <w:rFonts w:ascii="Cambria" w:hAnsi="Cambria" w:cs="Arial"/>
              </w:rPr>
              <w:t xml:space="preserve"> korras lõikeinstrumente erikujuliste kujutiste lõikamiseks ja õiget tehnoloogiat intarsia alusele liimimisel ning </w:t>
            </w:r>
            <w:r>
              <w:rPr>
                <w:rFonts w:ascii="Cambria" w:hAnsi="Cambria" w:cs="Arial"/>
                <w:b/>
                <w:bCs/>
              </w:rPr>
              <w:t>valdab</w:t>
            </w:r>
            <w:r>
              <w:rPr>
                <w:rFonts w:ascii="Cambria" w:hAnsi="Cambria" w:cs="Arial"/>
              </w:rPr>
              <w:t xml:space="preserve"> panustehnika võtteid</w:t>
            </w:r>
          </w:p>
          <w:p w14:paraId="39608A5E" w14:textId="77777777" w:rsidR="0055592E" w:rsidRPr="003E637E" w:rsidRDefault="0055592E" w:rsidP="00390EB6">
            <w:pPr>
              <w:rPr>
                <w:rFonts w:ascii="Cambria" w:hAnsi="Cambria" w:cstheme="minorHAnsi"/>
                <w:szCs w:val="20"/>
              </w:rPr>
            </w:pPr>
          </w:p>
        </w:tc>
        <w:tc>
          <w:tcPr>
            <w:tcW w:w="10206" w:type="dxa"/>
            <w:gridSpan w:val="3"/>
          </w:tcPr>
          <w:p w14:paraId="2FDA802A"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3.1. jälgib</w:t>
            </w:r>
            <w:r>
              <w:rPr>
                <w:rFonts w:ascii="Cambria" w:hAnsi="Cambria" w:cs="Arial"/>
                <w:shd w:val="clear" w:color="auto" w:fill="FCFCFC"/>
              </w:rPr>
              <w:t xml:space="preserve"> kavandite mõõtmeid</w:t>
            </w:r>
          </w:p>
          <w:p w14:paraId="6C7399C8"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3.2. valib</w:t>
            </w:r>
            <w:r>
              <w:rPr>
                <w:rFonts w:ascii="Cambria" w:hAnsi="Cambria" w:cs="Arial"/>
                <w:shd w:val="clear" w:color="auto" w:fill="FCFCFC"/>
              </w:rPr>
              <w:t xml:space="preserve"> ja </w:t>
            </w:r>
            <w:r>
              <w:rPr>
                <w:rFonts w:ascii="Cambria" w:hAnsi="Cambria" w:cs="Arial"/>
                <w:b/>
                <w:bCs/>
                <w:shd w:val="clear" w:color="auto" w:fill="FCFCFC"/>
              </w:rPr>
              <w:t>hooldab</w:t>
            </w:r>
            <w:r>
              <w:rPr>
                <w:rFonts w:ascii="Cambria" w:hAnsi="Cambria" w:cs="Arial"/>
                <w:shd w:val="clear" w:color="auto" w:fill="FCFCFC"/>
              </w:rPr>
              <w:t xml:space="preserve"> töövahendeid</w:t>
            </w:r>
          </w:p>
          <w:p w14:paraId="29DF7549"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3.3. valib</w:t>
            </w:r>
            <w:r>
              <w:rPr>
                <w:rFonts w:ascii="Cambria" w:hAnsi="Cambria" w:cs="Arial"/>
                <w:shd w:val="clear" w:color="auto" w:fill="FCFCFC"/>
              </w:rPr>
              <w:t xml:space="preserve"> materjale intarsia koostamiseks </w:t>
            </w:r>
          </w:p>
          <w:p w14:paraId="7CA32D16"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3.4. nimetab</w:t>
            </w:r>
            <w:r>
              <w:rPr>
                <w:rFonts w:ascii="Cambria" w:hAnsi="Cambria" w:cs="Arial"/>
                <w:shd w:val="clear" w:color="auto" w:fill="FCFCFC"/>
              </w:rPr>
              <w:t xml:space="preserve"> ja </w:t>
            </w:r>
            <w:r>
              <w:rPr>
                <w:rFonts w:ascii="Cambria" w:hAnsi="Cambria" w:cs="Arial"/>
                <w:b/>
                <w:bCs/>
                <w:shd w:val="clear" w:color="auto" w:fill="FCFCFC"/>
              </w:rPr>
              <w:t xml:space="preserve">kasutab </w:t>
            </w:r>
            <w:r>
              <w:rPr>
                <w:rFonts w:ascii="Cambria" w:hAnsi="Cambria" w:cs="Arial"/>
                <w:shd w:val="clear" w:color="auto" w:fill="FCFCFC"/>
              </w:rPr>
              <w:t>erinevate kujundite lõikamiseks vajaminevaid instrumente</w:t>
            </w:r>
          </w:p>
          <w:p w14:paraId="1B058E58"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3.5. käsitseb</w:t>
            </w:r>
            <w:r>
              <w:rPr>
                <w:rFonts w:ascii="Cambria" w:hAnsi="Cambria" w:cs="Arial"/>
                <w:shd w:val="clear" w:color="auto" w:fill="FCFCFC"/>
              </w:rPr>
              <w:t xml:space="preserve"> erinevaid lõikeinstrumente</w:t>
            </w:r>
          </w:p>
          <w:p w14:paraId="3F32886E"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3.6. lõikab</w:t>
            </w:r>
            <w:r>
              <w:rPr>
                <w:rFonts w:ascii="Cambria" w:hAnsi="Cambria" w:cs="Arial"/>
                <w:shd w:val="clear" w:color="auto" w:fill="FCFCFC"/>
              </w:rPr>
              <w:t xml:space="preserve"> materjali täpselt ja vastavalt etteantud mõõtmetele, joonistele </w:t>
            </w:r>
          </w:p>
          <w:p w14:paraId="10A8C239"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3.7. täidab</w:t>
            </w:r>
            <w:r>
              <w:rPr>
                <w:rFonts w:ascii="Cambria" w:hAnsi="Cambria" w:cs="Arial"/>
                <w:shd w:val="clear" w:color="auto" w:fill="FCFCFC"/>
              </w:rPr>
              <w:t xml:space="preserve"> põhimaterjalisse lõigatud süvendeid samast materjalist eritooniliste osadega</w:t>
            </w:r>
          </w:p>
          <w:p w14:paraId="352FCB84" w14:textId="77777777" w:rsidR="0015410B" w:rsidRDefault="0015410B" w:rsidP="0015410B">
            <w:pPr>
              <w:spacing w:after="0"/>
              <w:rPr>
                <w:rFonts w:ascii="Cambria" w:hAnsi="Cambria" w:cs="Arial"/>
                <w:shd w:val="clear" w:color="auto" w:fill="FCFCFC"/>
              </w:rPr>
            </w:pPr>
            <w:r>
              <w:rPr>
                <w:rFonts w:ascii="Cambria" w:hAnsi="Cambria" w:cs="Arial"/>
                <w:b/>
                <w:bCs/>
                <w:shd w:val="clear" w:color="auto" w:fill="FCFCFC"/>
              </w:rPr>
              <w:t>HK 3.8.</w:t>
            </w:r>
            <w:r>
              <w:rPr>
                <w:rFonts w:ascii="Cambria" w:hAnsi="Cambria" w:cs="Arial"/>
                <w:shd w:val="clear" w:color="auto" w:fill="FCFCFC"/>
              </w:rPr>
              <w:t xml:space="preserve"> </w:t>
            </w:r>
            <w:r>
              <w:rPr>
                <w:rFonts w:ascii="Cambria" w:hAnsi="Cambria" w:cs="Arial"/>
                <w:b/>
                <w:bCs/>
                <w:shd w:val="clear" w:color="auto" w:fill="FCFCFC"/>
              </w:rPr>
              <w:t>demonstreerib</w:t>
            </w:r>
            <w:r>
              <w:rPr>
                <w:rFonts w:ascii="Cambria" w:hAnsi="Cambria" w:cs="Arial"/>
                <w:shd w:val="clear" w:color="auto" w:fill="FCFCFC"/>
              </w:rPr>
              <w:t xml:space="preserve"> erinevaid intarsia ja panustehnika lõikamise võtteid (aluspind ei tohi olla nähtav lõikekohas, praod minimaalsed)</w:t>
            </w:r>
          </w:p>
          <w:p w14:paraId="47A90194" w14:textId="4C4E9491" w:rsidR="0055592E" w:rsidRPr="003E637E" w:rsidRDefault="0015410B" w:rsidP="0015410B">
            <w:pPr>
              <w:rPr>
                <w:rFonts w:ascii="Cambria" w:hAnsi="Cambria" w:cstheme="minorHAnsi"/>
                <w:szCs w:val="20"/>
              </w:rPr>
            </w:pPr>
            <w:r>
              <w:rPr>
                <w:rFonts w:ascii="Cambria" w:hAnsi="Cambria" w:cs="Arial"/>
                <w:b/>
                <w:bCs/>
                <w:shd w:val="clear" w:color="auto" w:fill="FCFCFC"/>
              </w:rPr>
              <w:t>HK 3.9. liimib</w:t>
            </w:r>
            <w:r>
              <w:rPr>
                <w:rFonts w:ascii="Cambria" w:hAnsi="Cambria" w:cs="Arial"/>
                <w:shd w:val="clear" w:color="auto" w:fill="FCFCFC"/>
              </w:rPr>
              <w:t xml:space="preserve"> intarsiat ja panuseid, kasutades õigeid tehnoloogilisi võtteid (liimitud pind ei tohi lokkida ja peab olema aluse küljes kinni, liimi läbiimbumisi ei esine)</w:t>
            </w:r>
          </w:p>
        </w:tc>
      </w:tr>
      <w:tr w:rsidR="0055592E" w:rsidRPr="003E637E" w14:paraId="21EA6205" w14:textId="77777777" w:rsidTr="00390EB6">
        <w:tc>
          <w:tcPr>
            <w:tcW w:w="5098" w:type="dxa"/>
          </w:tcPr>
          <w:p w14:paraId="72208B83" w14:textId="12A7D030" w:rsidR="0055592E" w:rsidRPr="003E637E" w:rsidRDefault="0015410B" w:rsidP="00390EB6">
            <w:pPr>
              <w:rPr>
                <w:rFonts w:ascii="Cambria" w:hAnsi="Cambria" w:cstheme="minorHAnsi"/>
                <w:szCs w:val="20"/>
              </w:rPr>
            </w:pPr>
            <w:r>
              <w:rPr>
                <w:rFonts w:ascii="Cambria" w:hAnsi="Cambria"/>
                <w:b/>
                <w:bCs/>
              </w:rPr>
              <w:t xml:space="preserve">ÕV 4. </w:t>
            </w:r>
            <w:r>
              <w:rPr>
                <w:rFonts w:ascii="Cambria" w:hAnsi="Cambria" w:cs="Arial"/>
                <w:b/>
                <w:bCs/>
                <w:shd w:val="clear" w:color="auto" w:fill="F5F5F5"/>
              </w:rPr>
              <w:t>jälgib</w:t>
            </w:r>
            <w:r>
              <w:rPr>
                <w:rFonts w:ascii="Cambria" w:hAnsi="Cambria" w:cs="Arial"/>
                <w:shd w:val="clear" w:color="auto" w:fill="F5F5F5"/>
              </w:rPr>
              <w:t xml:space="preserve"> töötervishoiu ja tööohutus</w:t>
            </w:r>
            <w:r w:rsidR="00932BD2">
              <w:rPr>
                <w:rFonts w:ascii="Cambria" w:hAnsi="Cambria" w:cs="Arial"/>
                <w:shd w:val="clear" w:color="auto" w:fill="F5F5F5"/>
              </w:rPr>
              <w:t xml:space="preserve">e </w:t>
            </w:r>
            <w:r>
              <w:rPr>
                <w:rFonts w:ascii="Cambria" w:hAnsi="Cambria" w:cs="Arial"/>
                <w:shd w:val="clear" w:color="auto" w:fill="F5F5F5"/>
              </w:rPr>
              <w:t xml:space="preserve">nõudeid, </w:t>
            </w:r>
            <w:r>
              <w:rPr>
                <w:rFonts w:ascii="Cambria" w:hAnsi="Cambria" w:cs="Arial"/>
                <w:b/>
                <w:bCs/>
                <w:shd w:val="clear" w:color="auto" w:fill="F5F5F5"/>
              </w:rPr>
              <w:t>korraldab</w:t>
            </w:r>
            <w:r>
              <w:rPr>
                <w:rFonts w:ascii="Cambria" w:hAnsi="Cambria" w:cs="Arial"/>
                <w:shd w:val="clear" w:color="auto" w:fill="F5F5F5"/>
              </w:rPr>
              <w:t xml:space="preserve"> oma töökohta ning </w:t>
            </w:r>
            <w:r>
              <w:rPr>
                <w:rFonts w:ascii="Cambria" w:hAnsi="Cambria" w:cs="Arial"/>
                <w:b/>
                <w:bCs/>
                <w:shd w:val="clear" w:color="auto" w:fill="F5F5F5"/>
              </w:rPr>
              <w:t>töötab</w:t>
            </w:r>
            <w:r>
              <w:rPr>
                <w:rFonts w:ascii="Cambria" w:hAnsi="Cambria" w:cs="Arial"/>
                <w:shd w:val="clear" w:color="auto" w:fill="F5F5F5"/>
              </w:rPr>
              <w:t xml:space="preserve"> ennast ja keskkonda säästvalt</w:t>
            </w:r>
          </w:p>
        </w:tc>
        <w:tc>
          <w:tcPr>
            <w:tcW w:w="10206" w:type="dxa"/>
            <w:gridSpan w:val="3"/>
          </w:tcPr>
          <w:p w14:paraId="04CBED3E" w14:textId="203D9F0D" w:rsidR="0015410B" w:rsidRDefault="0015410B" w:rsidP="0015410B">
            <w:pPr>
              <w:widowControl w:val="0"/>
              <w:tabs>
                <w:tab w:val="left" w:pos="463"/>
              </w:tabs>
              <w:rPr>
                <w:rFonts w:ascii="Cambria" w:eastAsia="Times New Roman" w:hAnsi="Cambria" w:cstheme="minorHAnsi"/>
              </w:rPr>
            </w:pPr>
            <w:r>
              <w:rPr>
                <w:rFonts w:ascii="Cambria" w:hAnsi="Cambria" w:cstheme="minorHAnsi"/>
                <w:b/>
                <w:bCs/>
                <w:spacing w:val="-1"/>
              </w:rPr>
              <w:t>HK 4.1. töötab</w:t>
            </w:r>
            <w:r>
              <w:rPr>
                <w:rFonts w:ascii="Cambria" w:hAnsi="Cambria" w:cstheme="minorHAnsi"/>
              </w:rPr>
              <w:t xml:space="preserve"> </w:t>
            </w:r>
            <w:r>
              <w:rPr>
                <w:rFonts w:ascii="Cambria" w:hAnsi="Cambria" w:cstheme="minorHAnsi"/>
                <w:spacing w:val="-1"/>
              </w:rPr>
              <w:t>töötervishoidu</w:t>
            </w:r>
            <w:r>
              <w:rPr>
                <w:rFonts w:ascii="Cambria" w:hAnsi="Cambria" w:cstheme="minorHAnsi"/>
              </w:rPr>
              <w:t xml:space="preserve"> ja</w:t>
            </w:r>
            <w:r>
              <w:rPr>
                <w:rFonts w:ascii="Cambria" w:hAnsi="Cambria" w:cstheme="minorHAnsi"/>
                <w:spacing w:val="-1"/>
              </w:rPr>
              <w:t xml:space="preserve"> tööohutus</w:t>
            </w:r>
            <w:r w:rsidR="00932BD2">
              <w:rPr>
                <w:rFonts w:ascii="Cambria" w:hAnsi="Cambria" w:cstheme="minorHAnsi"/>
                <w:spacing w:val="-1"/>
              </w:rPr>
              <w:t xml:space="preserve">e </w:t>
            </w:r>
            <w:r>
              <w:rPr>
                <w:rFonts w:ascii="Cambria" w:hAnsi="Cambria" w:cstheme="minorHAnsi"/>
                <w:spacing w:val="-1"/>
              </w:rPr>
              <w:t>nõudeid</w:t>
            </w:r>
            <w:r>
              <w:rPr>
                <w:rFonts w:ascii="Cambria" w:hAnsi="Cambria" w:cstheme="minorHAnsi"/>
              </w:rPr>
              <w:t xml:space="preserve"> </w:t>
            </w:r>
            <w:r>
              <w:rPr>
                <w:rFonts w:ascii="Cambria" w:hAnsi="Cambria" w:cstheme="minorHAnsi"/>
                <w:spacing w:val="-1"/>
              </w:rPr>
              <w:t>jälgides</w:t>
            </w:r>
          </w:p>
          <w:p w14:paraId="1E59241D" w14:textId="77777777" w:rsidR="0015410B" w:rsidRDefault="0015410B" w:rsidP="0015410B">
            <w:pPr>
              <w:contextualSpacing/>
              <w:rPr>
                <w:rFonts w:ascii="Cambria" w:hAnsi="Cambria"/>
              </w:rPr>
            </w:pPr>
            <w:r>
              <w:rPr>
                <w:rFonts w:ascii="Cambria" w:hAnsi="Cambria" w:cstheme="minorHAnsi"/>
                <w:b/>
                <w:bCs/>
                <w:spacing w:val="-1"/>
              </w:rPr>
              <w:t>HK 4.2. korraldab</w:t>
            </w:r>
            <w:r>
              <w:rPr>
                <w:rFonts w:ascii="Cambria" w:hAnsi="Cambria" w:cstheme="minorHAnsi"/>
              </w:rPr>
              <w:t xml:space="preserve"> </w:t>
            </w:r>
            <w:r>
              <w:rPr>
                <w:rFonts w:ascii="Cambria" w:hAnsi="Cambria" w:cstheme="minorHAnsi"/>
                <w:spacing w:val="-1"/>
              </w:rPr>
              <w:t>nõuetekohaselt</w:t>
            </w:r>
            <w:r>
              <w:rPr>
                <w:rFonts w:ascii="Cambria" w:hAnsi="Cambria" w:cstheme="minorHAnsi"/>
                <w:spacing w:val="3"/>
              </w:rPr>
              <w:t xml:space="preserve"> </w:t>
            </w:r>
            <w:r>
              <w:rPr>
                <w:rFonts w:ascii="Cambria" w:hAnsi="Cambria" w:cstheme="minorHAnsi"/>
              </w:rPr>
              <w:t>oma töökohta</w:t>
            </w:r>
          </w:p>
          <w:p w14:paraId="5CCB360A" w14:textId="77777777" w:rsidR="0015410B" w:rsidRDefault="0015410B" w:rsidP="0015410B">
            <w:pPr>
              <w:widowControl w:val="0"/>
              <w:tabs>
                <w:tab w:val="left" w:pos="463"/>
              </w:tabs>
              <w:rPr>
                <w:rFonts w:ascii="Cambria" w:eastAsia="Times New Roman" w:hAnsi="Cambria" w:cstheme="minorHAnsi"/>
              </w:rPr>
            </w:pPr>
            <w:r>
              <w:rPr>
                <w:rFonts w:ascii="Cambria" w:hAnsi="Cambria" w:cstheme="minorHAnsi"/>
                <w:b/>
                <w:bCs/>
                <w:spacing w:val="-1"/>
              </w:rPr>
              <w:t>HK 4.3. töötab</w:t>
            </w:r>
            <w:r>
              <w:rPr>
                <w:rFonts w:ascii="Cambria" w:hAnsi="Cambria" w:cstheme="minorHAnsi"/>
              </w:rPr>
              <w:t xml:space="preserve"> </w:t>
            </w:r>
            <w:r>
              <w:rPr>
                <w:rFonts w:ascii="Cambria" w:hAnsi="Cambria" w:cstheme="minorHAnsi"/>
                <w:spacing w:val="-1"/>
              </w:rPr>
              <w:t>ennast</w:t>
            </w:r>
            <w:r>
              <w:rPr>
                <w:rFonts w:ascii="Cambria" w:hAnsi="Cambria" w:cstheme="minorHAnsi"/>
              </w:rPr>
              <w:t xml:space="preserve"> ja</w:t>
            </w:r>
            <w:r>
              <w:rPr>
                <w:rFonts w:ascii="Cambria" w:hAnsi="Cambria" w:cstheme="minorHAnsi"/>
                <w:spacing w:val="-1"/>
              </w:rPr>
              <w:t xml:space="preserve"> </w:t>
            </w:r>
            <w:r>
              <w:rPr>
                <w:rFonts w:ascii="Cambria" w:hAnsi="Cambria" w:cstheme="minorHAnsi"/>
              </w:rPr>
              <w:t>keskkonda</w:t>
            </w:r>
            <w:r>
              <w:rPr>
                <w:rFonts w:ascii="Cambria" w:hAnsi="Cambria" w:cstheme="minorHAnsi"/>
                <w:spacing w:val="-1"/>
              </w:rPr>
              <w:t xml:space="preserve"> säästvalt</w:t>
            </w:r>
          </w:p>
          <w:p w14:paraId="65950B96" w14:textId="7AE4FEBD" w:rsidR="0055592E" w:rsidRPr="003E637E" w:rsidRDefault="0015410B" w:rsidP="0015410B">
            <w:pPr>
              <w:rPr>
                <w:rFonts w:ascii="Cambria" w:hAnsi="Cambria" w:cstheme="minorHAnsi"/>
                <w:szCs w:val="20"/>
              </w:rPr>
            </w:pPr>
            <w:r>
              <w:rPr>
                <w:rFonts w:ascii="Cambria" w:hAnsi="Cambria" w:cstheme="minorHAnsi"/>
                <w:b/>
                <w:bCs/>
                <w:spacing w:val="-1"/>
              </w:rPr>
              <w:t>HK 4.4. kasutab</w:t>
            </w:r>
            <w:r>
              <w:rPr>
                <w:rFonts w:ascii="Cambria" w:hAnsi="Cambria" w:cstheme="minorHAnsi"/>
              </w:rPr>
              <w:t xml:space="preserve"> </w:t>
            </w:r>
            <w:r>
              <w:rPr>
                <w:rFonts w:ascii="Cambria" w:hAnsi="Cambria" w:cstheme="minorHAnsi"/>
                <w:spacing w:val="-1"/>
              </w:rPr>
              <w:t xml:space="preserve">materjale </w:t>
            </w:r>
            <w:r>
              <w:rPr>
                <w:rFonts w:ascii="Cambria" w:hAnsi="Cambria" w:cstheme="minorHAnsi"/>
              </w:rPr>
              <w:t>säästlikult</w:t>
            </w:r>
          </w:p>
        </w:tc>
      </w:tr>
      <w:tr w:rsidR="0055592E" w:rsidRPr="003E637E" w14:paraId="7E158635" w14:textId="77777777" w:rsidTr="00390EB6">
        <w:tc>
          <w:tcPr>
            <w:tcW w:w="5098" w:type="dxa"/>
          </w:tcPr>
          <w:p w14:paraId="00771A6C" w14:textId="77777777" w:rsidR="0055592E" w:rsidRPr="003E637E" w:rsidRDefault="0055592E" w:rsidP="00390EB6">
            <w:pPr>
              <w:rPr>
                <w:rFonts w:ascii="Cambria" w:hAnsi="Cambria"/>
                <w:b/>
              </w:rPr>
            </w:pPr>
            <w:r w:rsidRPr="003E637E">
              <w:rPr>
                <w:rFonts w:ascii="Cambria" w:hAnsi="Cambria"/>
                <w:b/>
              </w:rPr>
              <w:t>Hindamismeetodid ja -ülesanded</w:t>
            </w:r>
          </w:p>
        </w:tc>
        <w:tc>
          <w:tcPr>
            <w:tcW w:w="7655" w:type="dxa"/>
            <w:gridSpan w:val="2"/>
          </w:tcPr>
          <w:p w14:paraId="743D4D4A" w14:textId="77777777" w:rsidR="0055592E" w:rsidRPr="003E637E" w:rsidRDefault="0055592E" w:rsidP="00390EB6">
            <w:pPr>
              <w:rPr>
                <w:rFonts w:ascii="Cambria" w:hAnsi="Cambria"/>
                <w:b/>
              </w:rPr>
            </w:pPr>
            <w:r w:rsidRPr="003E637E">
              <w:rPr>
                <w:rFonts w:ascii="Cambria" w:hAnsi="Cambria"/>
                <w:b/>
              </w:rPr>
              <w:t>Teemad ja alateemad ning lõimumine moodulitega</w:t>
            </w:r>
          </w:p>
        </w:tc>
        <w:tc>
          <w:tcPr>
            <w:tcW w:w="2551" w:type="dxa"/>
          </w:tcPr>
          <w:p w14:paraId="6ECB0897" w14:textId="77777777" w:rsidR="0055592E" w:rsidRPr="003E637E" w:rsidRDefault="0055592E" w:rsidP="00390EB6">
            <w:pPr>
              <w:rPr>
                <w:rFonts w:ascii="Cambria" w:hAnsi="Cambria"/>
                <w:b/>
              </w:rPr>
            </w:pPr>
            <w:r w:rsidRPr="003E637E">
              <w:rPr>
                <w:rFonts w:ascii="Cambria" w:hAnsi="Cambria"/>
                <w:b/>
              </w:rPr>
              <w:t>Õppemeetodid</w:t>
            </w:r>
          </w:p>
        </w:tc>
      </w:tr>
      <w:tr w:rsidR="0055592E" w:rsidRPr="003E637E" w14:paraId="39607460" w14:textId="77777777" w:rsidTr="00390EB6">
        <w:tc>
          <w:tcPr>
            <w:tcW w:w="5098" w:type="dxa"/>
          </w:tcPr>
          <w:p w14:paraId="0ABF6239" w14:textId="5120C208" w:rsidR="0055592E" w:rsidRDefault="0015410B" w:rsidP="00390EB6">
            <w:pPr>
              <w:spacing w:before="0" w:after="0"/>
              <w:rPr>
                <w:rFonts w:ascii="Cambria" w:hAnsi="Cambria" w:cs="Arial"/>
                <w:spacing w:val="2"/>
                <w:shd w:val="clear" w:color="auto" w:fill="FFFFFF"/>
              </w:rPr>
            </w:pPr>
            <w:r>
              <w:rPr>
                <w:rFonts w:ascii="Cambria" w:hAnsi="Cambria"/>
                <w:b/>
                <w:bCs/>
              </w:rPr>
              <w:t>Iseseisev töö:</w:t>
            </w:r>
            <w:r>
              <w:rPr>
                <w:rFonts w:ascii="Cambria" w:hAnsi="Cambria"/>
              </w:rPr>
              <w:t xml:space="preserve"> </w:t>
            </w:r>
            <w:r w:rsidR="000A0EFA">
              <w:rPr>
                <w:rFonts w:ascii="Cambria" w:hAnsi="Cambria" w:cs="Arial"/>
                <w:spacing w:val="2"/>
                <w:shd w:val="clear" w:color="auto" w:fill="FFFFFF"/>
              </w:rPr>
              <w:t>Ki</w:t>
            </w:r>
            <w:r>
              <w:rPr>
                <w:rFonts w:ascii="Cambria" w:hAnsi="Cambria" w:cs="Arial"/>
                <w:spacing w:val="2"/>
                <w:shd w:val="clear" w:color="auto" w:fill="FFFFFF"/>
              </w:rPr>
              <w:t>rjeldab erinevaid mosaiiktehnikaid ja toob näiteid pildimaterjali põhjal.</w:t>
            </w:r>
          </w:p>
          <w:p w14:paraId="69F2D3BB" w14:textId="25E134D8" w:rsidR="0015410B" w:rsidRDefault="0015410B" w:rsidP="0015410B">
            <w:pPr>
              <w:shd w:val="clear" w:color="auto" w:fill="FFFFFF"/>
              <w:rPr>
                <w:rFonts w:ascii="Cambria" w:eastAsia="Times New Roman" w:hAnsi="Cambria" w:cs="Arial"/>
                <w:spacing w:val="2"/>
                <w:lang w:eastAsia="et-EE"/>
              </w:rPr>
            </w:pPr>
            <w:r>
              <w:rPr>
                <w:rFonts w:ascii="Cambria" w:eastAsia="Times New Roman" w:hAnsi="Cambria" w:cs="Arial"/>
                <w:b/>
                <w:bCs/>
                <w:spacing w:val="2"/>
                <w:lang w:eastAsia="et-EE"/>
              </w:rPr>
              <w:t>Praktiline töö nr 1:</w:t>
            </w:r>
            <w:r>
              <w:rPr>
                <w:rFonts w:ascii="Cambria" w:eastAsia="Times New Roman" w:hAnsi="Cambria" w:cs="Arial"/>
                <w:spacing w:val="2"/>
                <w:lang w:eastAsia="et-EE"/>
              </w:rPr>
              <w:t xml:space="preserve"> </w:t>
            </w:r>
            <w:r w:rsidR="000A0EFA">
              <w:rPr>
                <w:rFonts w:ascii="Cambria" w:eastAsia="Times New Roman" w:hAnsi="Cambria" w:cs="Arial"/>
                <w:spacing w:val="2"/>
                <w:lang w:eastAsia="et-EE"/>
              </w:rPr>
              <w:t>V</w:t>
            </w:r>
            <w:r>
              <w:rPr>
                <w:rFonts w:ascii="Cambria" w:eastAsia="Times New Roman" w:hAnsi="Cambria" w:cs="Arial"/>
                <w:spacing w:val="2"/>
                <w:lang w:eastAsia="et-EE"/>
              </w:rPr>
              <w:t>almistab kavandi järgi geomeetrilise intarsia</w:t>
            </w:r>
          </w:p>
          <w:p w14:paraId="79859348" w14:textId="7B31B537" w:rsidR="0015410B" w:rsidRPr="0015410B" w:rsidRDefault="0015410B" w:rsidP="0015410B">
            <w:pPr>
              <w:shd w:val="clear" w:color="auto" w:fill="FFFFFF"/>
              <w:rPr>
                <w:rFonts w:ascii="Cambria" w:eastAsia="Times New Roman" w:hAnsi="Cambria" w:cs="Arial"/>
                <w:spacing w:val="2"/>
                <w:lang w:eastAsia="et-EE"/>
              </w:rPr>
            </w:pPr>
            <w:r>
              <w:rPr>
                <w:rFonts w:ascii="Cambria" w:eastAsia="Times New Roman" w:hAnsi="Cambria" w:cs="Arial"/>
                <w:b/>
                <w:bCs/>
                <w:spacing w:val="2"/>
                <w:lang w:eastAsia="et-EE"/>
              </w:rPr>
              <w:t>Praktiline töö nr 2:</w:t>
            </w:r>
            <w:r>
              <w:rPr>
                <w:rFonts w:ascii="Cambria" w:eastAsia="Times New Roman" w:hAnsi="Cambria" w:cs="Arial"/>
                <w:spacing w:val="2"/>
                <w:lang w:eastAsia="et-EE"/>
              </w:rPr>
              <w:t xml:space="preserve"> </w:t>
            </w:r>
            <w:r w:rsidR="000A0EFA">
              <w:rPr>
                <w:rFonts w:ascii="Cambria" w:eastAsia="Times New Roman" w:hAnsi="Cambria" w:cs="Arial"/>
                <w:spacing w:val="2"/>
                <w:lang w:eastAsia="et-EE"/>
              </w:rPr>
              <w:t>V</w:t>
            </w:r>
            <w:r>
              <w:rPr>
                <w:rFonts w:ascii="Cambria" w:eastAsia="Times New Roman" w:hAnsi="Cambria" w:cs="Arial"/>
                <w:spacing w:val="2"/>
                <w:lang w:eastAsia="et-EE"/>
              </w:rPr>
              <w:t>almistab kavandi järgi mittegeomeetrilise intarsia</w:t>
            </w:r>
          </w:p>
          <w:p w14:paraId="14703389" w14:textId="1239EDB8" w:rsidR="0015410B" w:rsidRDefault="0015410B" w:rsidP="0015410B">
            <w:pPr>
              <w:shd w:val="clear" w:color="auto" w:fill="FFFFFF"/>
              <w:rPr>
                <w:rFonts w:ascii="Cambria" w:eastAsia="Times New Roman" w:hAnsi="Cambria" w:cs="Arial"/>
                <w:spacing w:val="2"/>
                <w:lang w:eastAsia="et-EE"/>
              </w:rPr>
            </w:pPr>
            <w:r>
              <w:rPr>
                <w:rFonts w:ascii="Cambria" w:eastAsia="Times New Roman" w:hAnsi="Cambria" w:cs="Arial"/>
                <w:b/>
                <w:bCs/>
                <w:spacing w:val="2"/>
                <w:lang w:eastAsia="et-EE"/>
              </w:rPr>
              <w:t>Praktiline töö nr 3:</w:t>
            </w:r>
            <w:r>
              <w:rPr>
                <w:rFonts w:ascii="Cambria" w:eastAsia="Times New Roman" w:hAnsi="Cambria" w:cs="Arial"/>
                <w:spacing w:val="2"/>
                <w:lang w:eastAsia="et-EE"/>
              </w:rPr>
              <w:t xml:space="preserve"> </w:t>
            </w:r>
            <w:r w:rsidR="000A0EFA">
              <w:rPr>
                <w:rFonts w:ascii="Cambria" w:eastAsia="Times New Roman" w:hAnsi="Cambria" w:cs="Arial"/>
                <w:spacing w:val="2"/>
                <w:lang w:eastAsia="et-EE"/>
              </w:rPr>
              <w:t>V</w:t>
            </w:r>
            <w:r>
              <w:rPr>
                <w:rFonts w:ascii="Cambria" w:eastAsia="Times New Roman" w:hAnsi="Cambria" w:cs="Arial"/>
                <w:spacing w:val="2"/>
                <w:lang w:eastAsia="et-EE"/>
              </w:rPr>
              <w:t>almistab enda tehtud kavandi järgi intarsia tehnikas eseme (karp, kandik vms)</w:t>
            </w:r>
          </w:p>
          <w:p w14:paraId="78DBF362" w14:textId="77FABD32" w:rsidR="000A0EFA" w:rsidRPr="000A0EFA" w:rsidRDefault="000A0EFA" w:rsidP="000A0EFA">
            <w:pPr>
              <w:spacing w:before="0" w:after="0"/>
              <w:rPr>
                <w:rFonts w:ascii="Cambria" w:hAnsi="Cambria"/>
                <w:b/>
              </w:rPr>
            </w:pPr>
            <w:r>
              <w:rPr>
                <w:rFonts w:ascii="Cambria" w:hAnsi="Cambria"/>
                <w:b/>
              </w:rPr>
              <w:t xml:space="preserve">Iseseisev töö: </w:t>
            </w:r>
            <w:r>
              <w:rPr>
                <w:rFonts w:ascii="Cambria" w:hAnsi="Cambria" w:cs="Arial"/>
                <w:spacing w:val="2"/>
                <w:shd w:val="clear" w:color="auto" w:fill="FFFFFF"/>
              </w:rPr>
              <w:t>Koostab õpimapi, millesse lisab iseseisva töö ja praktiliste tööde aruande.</w:t>
            </w:r>
          </w:p>
          <w:p w14:paraId="2E072F1E" w14:textId="60A2E010" w:rsidR="0015410B" w:rsidRPr="003E637E" w:rsidRDefault="0015410B" w:rsidP="00390EB6">
            <w:pPr>
              <w:spacing w:before="0" w:after="0"/>
              <w:rPr>
                <w:rFonts w:ascii="Cambria" w:hAnsi="Cambria"/>
                <w:b/>
              </w:rPr>
            </w:pPr>
          </w:p>
        </w:tc>
        <w:tc>
          <w:tcPr>
            <w:tcW w:w="7655" w:type="dxa"/>
            <w:gridSpan w:val="2"/>
          </w:tcPr>
          <w:p w14:paraId="435796ED" w14:textId="77777777" w:rsidR="0015410B" w:rsidRPr="000A0EFA" w:rsidRDefault="0015410B"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Ülevaade intarsia kui mööblitoodete kaunistuselemendi tekkeloost</w:t>
            </w:r>
          </w:p>
          <w:p w14:paraId="1245E083" w14:textId="77777777" w:rsidR="0015410B" w:rsidRPr="000A0EFA" w:rsidRDefault="0015410B"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Kujutatava pildi valiku põhimõtted</w:t>
            </w:r>
          </w:p>
          <w:p w14:paraId="3A0A61D0"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Materjalide ja töövahendite valik</w:t>
            </w:r>
          </w:p>
          <w:p w14:paraId="3B5736B7"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Kavandi koostamine ja kopeerimine materjalile</w:t>
            </w:r>
          </w:p>
          <w:p w14:paraId="1BDACF44"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hAnsi="Cambria" w:cs="Arial"/>
                <w:spacing w:val="2"/>
                <w:szCs w:val="20"/>
                <w:shd w:val="clear" w:color="auto" w:fill="FFFFFF"/>
              </w:rPr>
              <w:t>Väljalõikamine ning pildi koostamine</w:t>
            </w:r>
          </w:p>
          <w:p w14:paraId="149A470E"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Puitintarsia valmistamine erinevate lõiketehnikate abil</w:t>
            </w:r>
          </w:p>
          <w:p w14:paraId="7DA48E31"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Lõigatud toorikute kujundamise ja liimimise tehnoloogia</w:t>
            </w:r>
          </w:p>
          <w:p w14:paraId="2CEFF127"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Sirgjoonelised ja kõverjoonelised kujutised, nende kasutamine erinevate kujundite valmistamisel</w:t>
            </w:r>
          </w:p>
          <w:p w14:paraId="5EF4054D" w14:textId="77777777" w:rsidR="000A0EFA" w:rsidRPr="000A0EFA" w:rsidRDefault="000A0EFA" w:rsidP="00D948CD">
            <w:pPr>
              <w:pStyle w:val="Loendilik"/>
              <w:numPr>
                <w:ilvl w:val="0"/>
                <w:numId w:val="83"/>
              </w:numPr>
              <w:shd w:val="clear" w:color="auto" w:fill="FFFFFF"/>
              <w:spacing w:before="0" w:after="0"/>
              <w:rPr>
                <w:rFonts w:ascii="Cambria" w:eastAsia="Times New Roman" w:hAnsi="Cambria" w:cs="Arial"/>
                <w:spacing w:val="2"/>
                <w:szCs w:val="20"/>
                <w:lang w:eastAsia="et-EE"/>
              </w:rPr>
            </w:pPr>
            <w:r w:rsidRPr="000A0EFA">
              <w:rPr>
                <w:rFonts w:ascii="Cambria" w:eastAsia="Times New Roman" w:hAnsi="Cambria" w:cs="Arial"/>
                <w:spacing w:val="2"/>
                <w:szCs w:val="20"/>
                <w:lang w:eastAsia="et-EE"/>
              </w:rPr>
              <w:t>Koostatud pildi liimine alusmaterjalile, selle töötlemine soovitud suurusele, lihvimine ja viimistlemine</w:t>
            </w:r>
          </w:p>
          <w:p w14:paraId="466DFFCE" w14:textId="7A245594" w:rsidR="0055592E" w:rsidRPr="000A0EFA" w:rsidRDefault="000A0EFA" w:rsidP="00D948CD">
            <w:pPr>
              <w:pStyle w:val="Loendilik"/>
              <w:numPr>
                <w:ilvl w:val="0"/>
                <w:numId w:val="83"/>
              </w:numPr>
              <w:shd w:val="clear" w:color="auto" w:fill="FFFFFF"/>
              <w:spacing w:before="0" w:after="0"/>
              <w:rPr>
                <w:rFonts w:ascii="Cambria" w:eastAsia="Times New Roman" w:hAnsi="Cambria" w:cs="Arial"/>
                <w:spacing w:val="2"/>
                <w:sz w:val="22"/>
                <w:lang w:eastAsia="et-EE"/>
              </w:rPr>
            </w:pPr>
            <w:r w:rsidRPr="000A0EFA">
              <w:rPr>
                <w:rFonts w:ascii="Cambria" w:hAnsi="Cambria" w:cs="Arial"/>
                <w:spacing w:val="2"/>
                <w:szCs w:val="20"/>
                <w:shd w:val="clear" w:color="auto" w:fill="FFFFFF"/>
              </w:rPr>
              <w:t>Tööohutuse ja kvaliteedinõuded</w:t>
            </w:r>
          </w:p>
        </w:tc>
        <w:tc>
          <w:tcPr>
            <w:tcW w:w="2551" w:type="dxa"/>
          </w:tcPr>
          <w:p w14:paraId="04FB57B5" w14:textId="06CC7426" w:rsidR="0055592E" w:rsidRPr="003E637E" w:rsidRDefault="0055592E" w:rsidP="00390EB6">
            <w:pPr>
              <w:rPr>
                <w:rFonts w:ascii="Cambria" w:hAnsi="Cambria" w:cstheme="minorHAnsi"/>
                <w:b/>
                <w:szCs w:val="20"/>
              </w:rPr>
            </w:pPr>
            <w:r w:rsidRPr="003E637E">
              <w:rPr>
                <w:rFonts w:ascii="Cambria" w:hAnsi="Cambria"/>
              </w:rPr>
              <w:t xml:space="preserve">Aktiivne loeng, iseseisev töö, </w:t>
            </w:r>
            <w:r w:rsidR="000A0EFA">
              <w:rPr>
                <w:rFonts w:ascii="Cambria" w:hAnsi="Cambria"/>
              </w:rPr>
              <w:t>praktiline töö</w:t>
            </w:r>
            <w:r w:rsidRPr="003E637E">
              <w:rPr>
                <w:rFonts w:ascii="Cambria" w:hAnsi="Cambria"/>
              </w:rPr>
              <w:t>, mappõpe/e-portfoolio, astmeline arutlus.</w:t>
            </w:r>
          </w:p>
        </w:tc>
      </w:tr>
      <w:tr w:rsidR="0055592E" w:rsidRPr="003E637E" w14:paraId="50CD061F" w14:textId="77777777" w:rsidTr="00390EB6">
        <w:tc>
          <w:tcPr>
            <w:tcW w:w="5098" w:type="dxa"/>
          </w:tcPr>
          <w:p w14:paraId="445D5480" w14:textId="77777777" w:rsidR="0055592E" w:rsidRPr="003E637E" w:rsidRDefault="0055592E" w:rsidP="00390EB6">
            <w:pPr>
              <w:rPr>
                <w:rFonts w:ascii="Cambria" w:hAnsi="Cambria"/>
                <w:b/>
              </w:rPr>
            </w:pPr>
            <w:r w:rsidRPr="003E637E">
              <w:rPr>
                <w:rFonts w:ascii="Cambria" w:hAnsi="Cambria"/>
                <w:b/>
              </w:rPr>
              <w:t>Hindamine</w:t>
            </w:r>
          </w:p>
        </w:tc>
        <w:tc>
          <w:tcPr>
            <w:tcW w:w="10206" w:type="dxa"/>
            <w:gridSpan w:val="3"/>
          </w:tcPr>
          <w:p w14:paraId="78402B60" w14:textId="54FE6D1D" w:rsidR="0055592E" w:rsidRPr="003E637E" w:rsidRDefault="000A0EFA" w:rsidP="00390EB6">
            <w:pPr>
              <w:rPr>
                <w:rFonts w:ascii="Cambria" w:hAnsi="Cambria" w:cstheme="minorHAnsi"/>
              </w:rPr>
            </w:pPr>
            <w:r w:rsidRPr="000A0EFA">
              <w:rPr>
                <w:rFonts w:ascii="Cambria" w:hAnsi="Cambria"/>
                <w:b/>
                <w:bCs/>
              </w:rPr>
              <w:t>Mitteeristav hindamine (A/MA).</w:t>
            </w:r>
            <w:r>
              <w:rPr>
                <w:rFonts w:ascii="Cambria" w:hAnsi="Cambria"/>
              </w:rPr>
              <w:t xml:space="preserve"> Õpiväljundite hinne kujuneb iseseisva töö, </w:t>
            </w:r>
            <w:r w:rsidR="002D0983">
              <w:rPr>
                <w:rFonts w:ascii="Cambria" w:hAnsi="Cambria"/>
              </w:rPr>
              <w:t xml:space="preserve">praktiliste tööde sooritamisel </w:t>
            </w:r>
            <w:r>
              <w:rPr>
                <w:rFonts w:ascii="Cambria" w:hAnsi="Cambria"/>
              </w:rPr>
              <w:t xml:space="preserve">ja õpimapi alusel. Õpimapp sisaldab erinevate teemade/tööoperatsioonide töölehti, kirjeldusi, iseseisvaid töid, arvamust kogetu kohta ja eneseanalüüsi. </w:t>
            </w:r>
            <w:r w:rsidR="002D0983">
              <w:rPr>
                <w:rFonts w:ascii="Cambria" w:hAnsi="Cambria"/>
              </w:rPr>
              <w:t>Õ</w:t>
            </w:r>
            <w:r>
              <w:rPr>
                <w:rFonts w:ascii="Cambria" w:hAnsi="Cambria"/>
              </w:rPr>
              <w:t>piväljundite saavutamise toetamiseks kasutatakse õppeprotsessi käigus kujundavat hindamist.</w:t>
            </w:r>
          </w:p>
        </w:tc>
      </w:tr>
      <w:tr w:rsidR="0055592E" w:rsidRPr="003E637E" w14:paraId="500D9D38" w14:textId="77777777" w:rsidTr="00390EB6">
        <w:tc>
          <w:tcPr>
            <w:tcW w:w="5098" w:type="dxa"/>
          </w:tcPr>
          <w:p w14:paraId="6470C407" w14:textId="77777777" w:rsidR="0055592E" w:rsidRPr="003E637E" w:rsidRDefault="0055592E" w:rsidP="00390EB6">
            <w:pPr>
              <w:rPr>
                <w:rFonts w:ascii="Cambria" w:hAnsi="Cambria"/>
                <w:b/>
              </w:rPr>
            </w:pPr>
            <w:r w:rsidRPr="003E637E">
              <w:rPr>
                <w:rFonts w:ascii="Cambria" w:hAnsi="Cambria"/>
                <w:b/>
              </w:rPr>
              <w:lastRenderedPageBreak/>
              <w:t>Õppematerjalid</w:t>
            </w:r>
          </w:p>
        </w:tc>
        <w:tc>
          <w:tcPr>
            <w:tcW w:w="10206" w:type="dxa"/>
            <w:gridSpan w:val="3"/>
          </w:tcPr>
          <w:p w14:paraId="66D3162C" w14:textId="77777777" w:rsidR="002D0983" w:rsidRDefault="002D0983" w:rsidP="002D0983">
            <w:pPr>
              <w:shd w:val="clear" w:color="auto" w:fill="FFFFFF"/>
              <w:rPr>
                <w:rFonts w:ascii="Cambria" w:hAnsi="Cambria" w:cs="Arial"/>
                <w:spacing w:val="2"/>
              </w:rPr>
            </w:pPr>
            <w:proofErr w:type="spellStart"/>
            <w:r>
              <w:rPr>
                <w:rFonts w:ascii="Cambria" w:hAnsi="Cambria" w:cs="Arial"/>
                <w:spacing w:val="2"/>
              </w:rPr>
              <w:t>Muraljova</w:t>
            </w:r>
            <w:proofErr w:type="spellEnd"/>
            <w:r>
              <w:rPr>
                <w:rFonts w:ascii="Cambria" w:hAnsi="Cambria" w:cs="Arial"/>
                <w:spacing w:val="2"/>
              </w:rPr>
              <w:t xml:space="preserve">, I., Luts, A., </w:t>
            </w:r>
            <w:proofErr w:type="spellStart"/>
            <w:r>
              <w:rPr>
                <w:rFonts w:ascii="Cambria" w:hAnsi="Cambria" w:cs="Arial"/>
                <w:spacing w:val="2"/>
              </w:rPr>
              <w:t>Eljas</w:t>
            </w:r>
            <w:proofErr w:type="spellEnd"/>
            <w:r>
              <w:rPr>
                <w:rFonts w:ascii="Cambria" w:hAnsi="Cambria" w:cs="Arial"/>
                <w:spacing w:val="2"/>
              </w:rPr>
              <w:t>, H. (2008).</w:t>
            </w:r>
            <w:r>
              <w:rPr>
                <w:rFonts w:ascii="Cambria" w:hAnsi="Cambria" w:cs="Arial"/>
                <w:i/>
                <w:iCs/>
                <w:spacing w:val="2"/>
              </w:rPr>
              <w:t xml:space="preserve"> Höövelspoon</w:t>
            </w:r>
            <w:r>
              <w:rPr>
                <w:rFonts w:ascii="Cambria" w:hAnsi="Cambria" w:cs="Arial"/>
                <w:spacing w:val="2"/>
              </w:rPr>
              <w:t xml:space="preserve">. Tallinn: MEIS </w:t>
            </w:r>
            <w:hyperlink r:id="rId32" w:history="1">
              <w:r>
                <w:rPr>
                  <w:rStyle w:val="Hperlink"/>
                  <w:rFonts w:ascii="Cambria" w:hAnsi="Cambria" w:cs="Arial"/>
                  <w:spacing w:val="2"/>
                </w:rPr>
                <w:t>https://www.digar.ee/arhiiv/nlib-digar:37487</w:t>
              </w:r>
            </w:hyperlink>
            <w:r>
              <w:rPr>
                <w:rFonts w:ascii="Cambria" w:hAnsi="Cambria" w:cs="Arial"/>
                <w:spacing w:val="2"/>
              </w:rPr>
              <w:t xml:space="preserve"> (10.05.2021) </w:t>
            </w:r>
          </w:p>
          <w:p w14:paraId="4B0682EE" w14:textId="77777777" w:rsidR="002D0983" w:rsidRDefault="002D0983" w:rsidP="002D0983">
            <w:pPr>
              <w:shd w:val="clear" w:color="auto" w:fill="FFFFFF"/>
              <w:rPr>
                <w:rFonts w:ascii="Cambria" w:hAnsi="Cambria" w:cs="Arial"/>
                <w:spacing w:val="2"/>
              </w:rPr>
            </w:pPr>
            <w:r>
              <w:rPr>
                <w:rFonts w:ascii="Cambria" w:hAnsi="Cambria" w:cs="Arial"/>
                <w:spacing w:val="2"/>
              </w:rPr>
              <w:t xml:space="preserve">Hansen, A. (1965). </w:t>
            </w:r>
            <w:r>
              <w:rPr>
                <w:rFonts w:ascii="Cambria" w:hAnsi="Cambria" w:cs="Arial"/>
                <w:i/>
                <w:iCs/>
                <w:spacing w:val="2"/>
              </w:rPr>
              <w:t>Ornamendi kujundamisealustest.</w:t>
            </w:r>
            <w:r>
              <w:rPr>
                <w:rFonts w:ascii="Cambria" w:hAnsi="Cambria" w:cs="Arial"/>
                <w:spacing w:val="2"/>
              </w:rPr>
              <w:t xml:space="preserve"> Tallinn: Kunst</w:t>
            </w:r>
          </w:p>
          <w:p w14:paraId="53D9C258" w14:textId="77777777" w:rsidR="002D0983" w:rsidRDefault="002D0983" w:rsidP="002D0983">
            <w:pPr>
              <w:shd w:val="clear" w:color="auto" w:fill="FFFFFF"/>
              <w:rPr>
                <w:rFonts w:ascii="Cambria" w:hAnsi="Cambria" w:cs="Arial"/>
                <w:spacing w:val="2"/>
              </w:rPr>
            </w:pPr>
            <w:proofErr w:type="spellStart"/>
            <w:r>
              <w:rPr>
                <w:rFonts w:ascii="Cambria" w:hAnsi="Cambria" w:cs="Arial"/>
                <w:spacing w:val="2"/>
              </w:rPr>
              <w:t>Kermik</w:t>
            </w:r>
            <w:proofErr w:type="spellEnd"/>
            <w:r>
              <w:rPr>
                <w:rFonts w:ascii="Cambria" w:hAnsi="Cambria" w:cs="Arial"/>
                <w:spacing w:val="2"/>
              </w:rPr>
              <w:t xml:space="preserve">, J. (2004). </w:t>
            </w:r>
            <w:r>
              <w:rPr>
                <w:rFonts w:ascii="Cambria" w:hAnsi="Cambria" w:cs="Arial"/>
                <w:i/>
                <w:iCs/>
                <w:spacing w:val="2"/>
              </w:rPr>
              <w:t>Lutheri vabrik: vineer ja mööbel 1877-1940.</w:t>
            </w:r>
            <w:r>
              <w:rPr>
                <w:rFonts w:ascii="Cambria" w:hAnsi="Cambria" w:cs="Arial"/>
                <w:spacing w:val="2"/>
              </w:rPr>
              <w:t xml:space="preserve"> Tallinn: Eesti Arhitektuurimuuseum</w:t>
            </w:r>
          </w:p>
          <w:p w14:paraId="7F2F2E3C" w14:textId="64019AA9" w:rsidR="0055592E" w:rsidRPr="003E637E" w:rsidRDefault="002D0983" w:rsidP="002D0983">
            <w:pPr>
              <w:widowControl w:val="0"/>
              <w:tabs>
                <w:tab w:val="left" w:pos="830"/>
              </w:tabs>
              <w:spacing w:before="0" w:after="0"/>
              <w:ind w:left="102" w:hanging="102"/>
              <w:rPr>
                <w:rFonts w:ascii="Cambria" w:eastAsia="Cambria" w:hAnsi="Cambria" w:cstheme="minorHAnsi"/>
                <w:szCs w:val="20"/>
              </w:rPr>
            </w:pPr>
            <w:proofErr w:type="spellStart"/>
            <w:r>
              <w:rPr>
                <w:rFonts w:ascii="Cambria" w:hAnsi="Cambria" w:cs="Arial"/>
                <w:spacing w:val="2"/>
              </w:rPr>
              <w:t>Kermik</w:t>
            </w:r>
            <w:proofErr w:type="spellEnd"/>
            <w:r>
              <w:rPr>
                <w:rFonts w:ascii="Cambria" w:hAnsi="Cambria" w:cs="Arial"/>
                <w:spacing w:val="2"/>
              </w:rPr>
              <w:t xml:space="preserve">, J. (2002). </w:t>
            </w:r>
            <w:r>
              <w:rPr>
                <w:rFonts w:ascii="Cambria" w:hAnsi="Cambria" w:cs="Arial"/>
                <w:i/>
                <w:iCs/>
                <w:spacing w:val="2"/>
              </w:rPr>
              <w:t>A. M. Luther 1877-1940. Materjalist võrsunud vormiuuendus.</w:t>
            </w:r>
            <w:r>
              <w:rPr>
                <w:rFonts w:ascii="Cambria" w:hAnsi="Cambria" w:cs="Arial"/>
                <w:spacing w:val="2"/>
              </w:rPr>
              <w:t xml:space="preserve"> Tallinn: Sild</w:t>
            </w:r>
          </w:p>
        </w:tc>
      </w:tr>
    </w:tbl>
    <w:p w14:paraId="35555D10" w14:textId="77777777" w:rsidR="0055592E" w:rsidRPr="003E637E" w:rsidRDefault="0055592E" w:rsidP="0055592E">
      <w:pPr>
        <w:rPr>
          <w:rFonts w:ascii="Cambria" w:hAnsi="Cambria"/>
        </w:rPr>
      </w:pPr>
    </w:p>
    <w:p w14:paraId="4C444567" w14:textId="77777777" w:rsidR="0055592E" w:rsidRPr="003E637E" w:rsidRDefault="0055592E" w:rsidP="006258CD">
      <w:pPr>
        <w:rPr>
          <w:rFonts w:ascii="Cambria" w:hAnsi="Cambria"/>
        </w:rPr>
      </w:pPr>
    </w:p>
    <w:sectPr w:rsidR="0055592E" w:rsidRPr="003E637E" w:rsidSect="00A32D87">
      <w:headerReference w:type="default" r:id="rId33"/>
      <w:footerReference w:type="default" r:id="rId34"/>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1B3" w14:textId="77777777" w:rsidR="00561828" w:rsidRDefault="00561828" w:rsidP="00E62D96">
      <w:pPr>
        <w:spacing w:before="0" w:after="0"/>
      </w:pPr>
      <w:r>
        <w:separator/>
      </w:r>
    </w:p>
  </w:endnote>
  <w:endnote w:type="continuationSeparator" w:id="0">
    <w:p w14:paraId="565A1030" w14:textId="77777777" w:rsidR="00561828" w:rsidRDefault="00561828" w:rsidP="00E62D96">
      <w:pPr>
        <w:spacing w:before="0" w:after="0"/>
      </w:pPr>
      <w:r>
        <w:continuationSeparator/>
      </w:r>
    </w:p>
  </w:endnote>
  <w:endnote w:type="continuationNotice" w:id="1">
    <w:p w14:paraId="2742B08D" w14:textId="77777777" w:rsidR="00561828" w:rsidRDefault="005618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9BC0" w14:textId="2D35F574" w:rsidR="00954FD8" w:rsidRDefault="00954FD8" w:rsidP="00EB71B0">
    <w:pPr>
      <w:pStyle w:val="Jalus"/>
      <w:tabs>
        <w:tab w:val="left" w:pos="2850"/>
        <w:tab w:val="right" w:pos="15309"/>
      </w:tabs>
      <w:ind w:right="89"/>
    </w:pPr>
    <w:r>
      <w:tab/>
    </w:r>
    <w:r>
      <w:tab/>
    </w:r>
    <w:r>
      <w:tab/>
    </w:r>
    <w:r>
      <w:tab/>
    </w:r>
    <w:r>
      <w:fldChar w:fldCharType="begin"/>
    </w:r>
    <w:r>
      <w:instrText>PAGE   \* MERGEFORMAT</w:instrText>
    </w:r>
    <w:r>
      <w:fldChar w:fldCharType="separate"/>
    </w:r>
    <w:r w:rsidR="009C2C79">
      <w:rPr>
        <w:noProof/>
      </w:rPr>
      <w:t>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68F9" w14:textId="77777777" w:rsidR="00561828" w:rsidRDefault="00561828" w:rsidP="00E62D96">
      <w:pPr>
        <w:spacing w:before="0" w:after="0"/>
      </w:pPr>
      <w:r>
        <w:separator/>
      </w:r>
    </w:p>
  </w:footnote>
  <w:footnote w:type="continuationSeparator" w:id="0">
    <w:p w14:paraId="4A345A6C" w14:textId="77777777" w:rsidR="00561828" w:rsidRDefault="00561828" w:rsidP="00E62D96">
      <w:pPr>
        <w:spacing w:before="0" w:after="0"/>
      </w:pPr>
      <w:r>
        <w:continuationSeparator/>
      </w:r>
    </w:p>
  </w:footnote>
  <w:footnote w:type="continuationNotice" w:id="1">
    <w:p w14:paraId="55A3A0DF" w14:textId="77777777" w:rsidR="00561828" w:rsidRDefault="0056182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9BBE" w14:textId="77777777" w:rsidR="00954FD8" w:rsidRDefault="00954FD8" w:rsidP="0073233A">
    <w:pPr>
      <w:pStyle w:val="Pis"/>
      <w:jc w:val="right"/>
    </w:pPr>
    <w:r>
      <w:t xml:space="preserve">    </w:t>
    </w:r>
  </w:p>
  <w:p w14:paraId="28909BBF" w14:textId="77777777" w:rsidR="00954FD8" w:rsidRDefault="00954FD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D9A"/>
    <w:multiLevelType w:val="hybridMultilevel"/>
    <w:tmpl w:val="1D080E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D42751"/>
    <w:multiLevelType w:val="hybridMultilevel"/>
    <w:tmpl w:val="FA9CC094"/>
    <w:lvl w:ilvl="0" w:tplc="2326E76E">
      <w:start w:val="1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B8246B"/>
    <w:multiLevelType w:val="hybridMultilevel"/>
    <w:tmpl w:val="B4C6A1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533CE6"/>
    <w:multiLevelType w:val="hybridMultilevel"/>
    <w:tmpl w:val="4DDA1D0C"/>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7C676E6"/>
    <w:multiLevelType w:val="hybridMultilevel"/>
    <w:tmpl w:val="4B04596C"/>
    <w:lvl w:ilvl="0" w:tplc="4FCE1242">
      <w:start w:val="1"/>
      <w:numFmt w:val="decimal"/>
      <w:lvlText w:val="%1."/>
      <w:lvlJc w:val="left"/>
      <w:pPr>
        <w:ind w:left="720" w:hanging="360"/>
      </w:pPr>
      <w:rPr>
        <w:rFonts w:hint="default"/>
        <w:b/>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97F0A8D"/>
    <w:multiLevelType w:val="hybridMultilevel"/>
    <w:tmpl w:val="EAC421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A3E2365"/>
    <w:multiLevelType w:val="hybridMultilevel"/>
    <w:tmpl w:val="1DB2773E"/>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D0E77F2"/>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0E0B74F4"/>
    <w:multiLevelType w:val="hybridMultilevel"/>
    <w:tmpl w:val="172C5EA0"/>
    <w:lvl w:ilvl="0" w:tplc="E392FCB4">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6BB40C8"/>
    <w:multiLevelType w:val="hybridMultilevel"/>
    <w:tmpl w:val="E4FC13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AE31C5D"/>
    <w:multiLevelType w:val="hybridMultilevel"/>
    <w:tmpl w:val="141614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AE670B"/>
    <w:multiLevelType w:val="hybridMultilevel"/>
    <w:tmpl w:val="F0E4E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D9C1937"/>
    <w:multiLevelType w:val="hybridMultilevel"/>
    <w:tmpl w:val="8E18A4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065760C"/>
    <w:multiLevelType w:val="hybridMultilevel"/>
    <w:tmpl w:val="E99A4440"/>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1527E5A"/>
    <w:multiLevelType w:val="hybridMultilevel"/>
    <w:tmpl w:val="1DBC2238"/>
    <w:lvl w:ilvl="0" w:tplc="42088440">
      <w:start w:val="1"/>
      <w:numFmt w:val="decimal"/>
      <w:lvlText w:val="%1."/>
      <w:lvlJc w:val="left"/>
      <w:pPr>
        <w:ind w:left="720" w:hanging="360"/>
      </w:pPr>
      <w:rPr>
        <w:rFonts w:ascii="Cambria" w:hAnsi="Cambria"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30362B3"/>
    <w:multiLevelType w:val="hybridMultilevel"/>
    <w:tmpl w:val="C78CFB42"/>
    <w:lvl w:ilvl="0" w:tplc="5EE4CDF4">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318759E"/>
    <w:multiLevelType w:val="hybridMultilevel"/>
    <w:tmpl w:val="E7A0AA8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443544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70D5B45"/>
    <w:multiLevelType w:val="hybridMultilevel"/>
    <w:tmpl w:val="2578D9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70E089A"/>
    <w:multiLevelType w:val="hybridMultilevel"/>
    <w:tmpl w:val="31643BF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291676D3"/>
    <w:multiLevelType w:val="hybridMultilevel"/>
    <w:tmpl w:val="8236DF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A4841B8"/>
    <w:multiLevelType w:val="hybridMultilevel"/>
    <w:tmpl w:val="E308568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A874B17"/>
    <w:multiLevelType w:val="hybridMultilevel"/>
    <w:tmpl w:val="0804FA18"/>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2A9B4435"/>
    <w:multiLevelType w:val="hybridMultilevel"/>
    <w:tmpl w:val="B66E3988"/>
    <w:lvl w:ilvl="0" w:tplc="F76481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C2A05BA"/>
    <w:multiLevelType w:val="hybridMultilevel"/>
    <w:tmpl w:val="C83E781A"/>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5" w15:restartNumberingAfterBreak="0">
    <w:nsid w:val="3312652D"/>
    <w:multiLevelType w:val="hybridMultilevel"/>
    <w:tmpl w:val="634A92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4973710"/>
    <w:multiLevelType w:val="hybridMultilevel"/>
    <w:tmpl w:val="845A11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72D7D38"/>
    <w:multiLevelType w:val="hybridMultilevel"/>
    <w:tmpl w:val="55B091A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9650C3C"/>
    <w:multiLevelType w:val="hybridMultilevel"/>
    <w:tmpl w:val="0890F18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9" w15:restartNumberingAfterBreak="0">
    <w:nsid w:val="3C58405F"/>
    <w:multiLevelType w:val="hybridMultilevel"/>
    <w:tmpl w:val="688C53D8"/>
    <w:lvl w:ilvl="0" w:tplc="6A3C149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EA91E34"/>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1" w15:restartNumberingAfterBreak="0">
    <w:nsid w:val="417443B2"/>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1F92908"/>
    <w:multiLevelType w:val="hybridMultilevel"/>
    <w:tmpl w:val="726AC7DE"/>
    <w:lvl w:ilvl="0" w:tplc="4B5464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2A5703D"/>
    <w:multiLevelType w:val="hybridMultilevel"/>
    <w:tmpl w:val="510A5974"/>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4" w15:restartNumberingAfterBreak="0">
    <w:nsid w:val="44DE2BDD"/>
    <w:multiLevelType w:val="hybridMultilevel"/>
    <w:tmpl w:val="33EAF2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4504619A"/>
    <w:multiLevelType w:val="hybridMultilevel"/>
    <w:tmpl w:val="2F88E896"/>
    <w:lvl w:ilvl="0" w:tplc="4FCE1242">
      <w:start w:val="1"/>
      <w:numFmt w:val="decimal"/>
      <w:lvlText w:val="%1."/>
      <w:lvlJc w:val="left"/>
      <w:pPr>
        <w:ind w:left="720" w:hanging="360"/>
      </w:pPr>
      <w:rPr>
        <w:rFonts w:hint="default"/>
        <w:b/>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846712C"/>
    <w:multiLevelType w:val="hybridMultilevel"/>
    <w:tmpl w:val="EEAAB344"/>
    <w:lvl w:ilvl="0" w:tplc="4FCE1242">
      <w:start w:val="1"/>
      <w:numFmt w:val="decimal"/>
      <w:lvlText w:val="%1."/>
      <w:lvlJc w:val="left"/>
      <w:pPr>
        <w:ind w:left="720" w:hanging="360"/>
      </w:pPr>
      <w:rPr>
        <w:rFonts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8581F87"/>
    <w:multiLevelType w:val="hybridMultilevel"/>
    <w:tmpl w:val="6666DF70"/>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48620DF1"/>
    <w:multiLevelType w:val="hybridMultilevel"/>
    <w:tmpl w:val="4218F576"/>
    <w:lvl w:ilvl="0" w:tplc="56CA18E4">
      <w:start w:val="1"/>
      <w:numFmt w:val="decimal"/>
      <w:lvlText w:val="%1."/>
      <w:lvlJc w:val="left"/>
      <w:pPr>
        <w:ind w:left="365" w:hanging="360"/>
      </w:pPr>
      <w:rPr>
        <w:rFonts w:hint="default"/>
      </w:rPr>
    </w:lvl>
    <w:lvl w:ilvl="1" w:tplc="04250019" w:tentative="1">
      <w:start w:val="1"/>
      <w:numFmt w:val="lowerLetter"/>
      <w:lvlText w:val="%2."/>
      <w:lvlJc w:val="left"/>
      <w:pPr>
        <w:ind w:left="1085" w:hanging="360"/>
      </w:pPr>
    </w:lvl>
    <w:lvl w:ilvl="2" w:tplc="0425001B" w:tentative="1">
      <w:start w:val="1"/>
      <w:numFmt w:val="lowerRoman"/>
      <w:lvlText w:val="%3."/>
      <w:lvlJc w:val="right"/>
      <w:pPr>
        <w:ind w:left="1805" w:hanging="180"/>
      </w:pPr>
    </w:lvl>
    <w:lvl w:ilvl="3" w:tplc="0425000F" w:tentative="1">
      <w:start w:val="1"/>
      <w:numFmt w:val="decimal"/>
      <w:lvlText w:val="%4."/>
      <w:lvlJc w:val="left"/>
      <w:pPr>
        <w:ind w:left="2525" w:hanging="360"/>
      </w:pPr>
    </w:lvl>
    <w:lvl w:ilvl="4" w:tplc="04250019" w:tentative="1">
      <w:start w:val="1"/>
      <w:numFmt w:val="lowerLetter"/>
      <w:lvlText w:val="%5."/>
      <w:lvlJc w:val="left"/>
      <w:pPr>
        <w:ind w:left="3245" w:hanging="360"/>
      </w:pPr>
    </w:lvl>
    <w:lvl w:ilvl="5" w:tplc="0425001B" w:tentative="1">
      <w:start w:val="1"/>
      <w:numFmt w:val="lowerRoman"/>
      <w:lvlText w:val="%6."/>
      <w:lvlJc w:val="right"/>
      <w:pPr>
        <w:ind w:left="3965" w:hanging="180"/>
      </w:pPr>
    </w:lvl>
    <w:lvl w:ilvl="6" w:tplc="0425000F" w:tentative="1">
      <w:start w:val="1"/>
      <w:numFmt w:val="decimal"/>
      <w:lvlText w:val="%7."/>
      <w:lvlJc w:val="left"/>
      <w:pPr>
        <w:ind w:left="4685" w:hanging="360"/>
      </w:pPr>
    </w:lvl>
    <w:lvl w:ilvl="7" w:tplc="04250019" w:tentative="1">
      <w:start w:val="1"/>
      <w:numFmt w:val="lowerLetter"/>
      <w:lvlText w:val="%8."/>
      <w:lvlJc w:val="left"/>
      <w:pPr>
        <w:ind w:left="5405" w:hanging="360"/>
      </w:pPr>
    </w:lvl>
    <w:lvl w:ilvl="8" w:tplc="0425001B" w:tentative="1">
      <w:start w:val="1"/>
      <w:numFmt w:val="lowerRoman"/>
      <w:lvlText w:val="%9."/>
      <w:lvlJc w:val="right"/>
      <w:pPr>
        <w:ind w:left="6125" w:hanging="180"/>
      </w:pPr>
    </w:lvl>
  </w:abstractNum>
  <w:abstractNum w:abstractNumId="39" w15:restartNumberingAfterBreak="0">
    <w:nsid w:val="48D028AD"/>
    <w:multiLevelType w:val="hybridMultilevel"/>
    <w:tmpl w:val="1868BC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48DC5A95"/>
    <w:multiLevelType w:val="hybridMultilevel"/>
    <w:tmpl w:val="A24EF62A"/>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1" w15:restartNumberingAfterBreak="0">
    <w:nsid w:val="48F475FE"/>
    <w:multiLevelType w:val="hybridMultilevel"/>
    <w:tmpl w:val="D09099BC"/>
    <w:lvl w:ilvl="0" w:tplc="99BE858A">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DA86A9B"/>
    <w:multiLevelType w:val="hybridMultilevel"/>
    <w:tmpl w:val="2F647FF8"/>
    <w:lvl w:ilvl="0" w:tplc="73864B50">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DAD2C12"/>
    <w:multiLevelType w:val="hybridMultilevel"/>
    <w:tmpl w:val="714861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4EE55F64"/>
    <w:multiLevelType w:val="hybridMultilevel"/>
    <w:tmpl w:val="D74AE9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4F152DF8"/>
    <w:multiLevelType w:val="hybridMultilevel"/>
    <w:tmpl w:val="DB0036F0"/>
    <w:lvl w:ilvl="0" w:tplc="0425000F">
      <w:start w:val="1"/>
      <w:numFmt w:val="decimal"/>
      <w:lvlText w:val="%1."/>
      <w:lvlJc w:val="left"/>
      <w:pPr>
        <w:ind w:left="720" w:hanging="360"/>
      </w:pPr>
      <w:rPr>
        <w:rFonts w:hint="default"/>
      </w:rPr>
    </w:lvl>
    <w:lvl w:ilvl="1" w:tplc="EF52CBB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4F663282"/>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50ED5E65"/>
    <w:multiLevelType w:val="hybridMultilevel"/>
    <w:tmpl w:val="3856AD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5183666F"/>
    <w:multiLevelType w:val="hybridMultilevel"/>
    <w:tmpl w:val="8DAC81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42024F3"/>
    <w:multiLevelType w:val="hybridMultilevel"/>
    <w:tmpl w:val="8EB082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549A5835"/>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64E327E"/>
    <w:multiLevelType w:val="hybridMultilevel"/>
    <w:tmpl w:val="1E0E6DB6"/>
    <w:lvl w:ilvl="0" w:tplc="4FCE124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93D4E85"/>
    <w:multiLevelType w:val="hybridMultilevel"/>
    <w:tmpl w:val="4AD2CD7A"/>
    <w:lvl w:ilvl="0" w:tplc="BBA679A8">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C016EDD"/>
    <w:multiLevelType w:val="hybridMultilevel"/>
    <w:tmpl w:val="77EE4DFC"/>
    <w:lvl w:ilvl="0" w:tplc="BF943714">
      <w:start w:val="1"/>
      <w:numFmt w:val="decimal"/>
      <w:pStyle w:val="Pealkiri1"/>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5C6B4F98"/>
    <w:multiLevelType w:val="hybridMultilevel"/>
    <w:tmpl w:val="E99A4440"/>
    <w:lvl w:ilvl="0" w:tplc="FA401B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5F4D49D9"/>
    <w:multiLevelType w:val="hybridMultilevel"/>
    <w:tmpl w:val="66FC6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60AF63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2425528"/>
    <w:multiLevelType w:val="hybridMultilevel"/>
    <w:tmpl w:val="2EAA7514"/>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626502C8"/>
    <w:multiLevelType w:val="hybridMultilevel"/>
    <w:tmpl w:val="DCAEAB4E"/>
    <w:lvl w:ilvl="0" w:tplc="38FC91C4">
      <w:start w:val="1"/>
      <w:numFmt w:val="decimal"/>
      <w:lvlText w:val="%1."/>
      <w:lvlJc w:val="left"/>
      <w:pPr>
        <w:ind w:left="720" w:hanging="360"/>
      </w:pPr>
      <w:rPr>
        <w:rFonts w:ascii="Cambria" w:eastAsiaTheme="minorHAnsi" w:hAnsi="Cambria" w:cstheme="minorBid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15:restartNumberingAfterBreak="0">
    <w:nsid w:val="63E755E5"/>
    <w:multiLevelType w:val="hybridMultilevel"/>
    <w:tmpl w:val="055AA21E"/>
    <w:lvl w:ilvl="0" w:tplc="E3548B3A">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642C47C6"/>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64EE3EB4"/>
    <w:multiLevelType w:val="hybridMultilevel"/>
    <w:tmpl w:val="9EA48876"/>
    <w:lvl w:ilvl="0" w:tplc="0AC0C704">
      <w:start w:val="13"/>
      <w:numFmt w:val="bullet"/>
      <w:lvlText w:val="-"/>
      <w:lvlJc w:val="left"/>
      <w:pPr>
        <w:ind w:left="720" w:hanging="360"/>
      </w:pPr>
      <w:rPr>
        <w:rFonts w:ascii="Calibri" w:eastAsia="Calibri" w:hAnsi="Calibri"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6565283D"/>
    <w:multiLevelType w:val="hybridMultilevel"/>
    <w:tmpl w:val="E1D2F7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66E23FC5"/>
    <w:multiLevelType w:val="hybridMultilevel"/>
    <w:tmpl w:val="A36E5E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72845A3"/>
    <w:multiLevelType w:val="hybridMultilevel"/>
    <w:tmpl w:val="9C8E6CF2"/>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5" w15:restartNumberingAfterBreak="0">
    <w:nsid w:val="67951696"/>
    <w:multiLevelType w:val="hybridMultilevel"/>
    <w:tmpl w:val="1D080E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69727EED"/>
    <w:multiLevelType w:val="hybridMultilevel"/>
    <w:tmpl w:val="2D8A8D18"/>
    <w:lvl w:ilvl="0" w:tplc="0AC0C704">
      <w:start w:val="1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69E24232"/>
    <w:multiLevelType w:val="hybridMultilevel"/>
    <w:tmpl w:val="6014401C"/>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8" w15:restartNumberingAfterBreak="0">
    <w:nsid w:val="6C61163D"/>
    <w:multiLevelType w:val="hybridMultilevel"/>
    <w:tmpl w:val="A350C7E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9" w15:restartNumberingAfterBreak="0">
    <w:nsid w:val="6D081C93"/>
    <w:multiLevelType w:val="hybridMultilevel"/>
    <w:tmpl w:val="724068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6DD13FA8"/>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6DF52A17"/>
    <w:multiLevelType w:val="hybridMultilevel"/>
    <w:tmpl w:val="00FC3E26"/>
    <w:lvl w:ilvl="0" w:tplc="0AC0C704">
      <w:start w:val="13"/>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2" w15:restartNumberingAfterBreak="0">
    <w:nsid w:val="6E8E16DC"/>
    <w:multiLevelType w:val="hybridMultilevel"/>
    <w:tmpl w:val="4A040E2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6F473539"/>
    <w:multiLevelType w:val="hybridMultilevel"/>
    <w:tmpl w:val="D9F053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718668F1"/>
    <w:multiLevelType w:val="hybridMultilevel"/>
    <w:tmpl w:val="3490E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73735145"/>
    <w:multiLevelType w:val="hybridMultilevel"/>
    <w:tmpl w:val="F0E4E6D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745246AF"/>
    <w:multiLevelType w:val="hybridMultilevel"/>
    <w:tmpl w:val="7FDA4364"/>
    <w:lvl w:ilvl="0" w:tplc="7CF6574E">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7" w15:restartNumberingAfterBreak="0">
    <w:nsid w:val="749B216E"/>
    <w:multiLevelType w:val="hybridMultilevel"/>
    <w:tmpl w:val="3490E12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751B6A81"/>
    <w:multiLevelType w:val="hybridMultilevel"/>
    <w:tmpl w:val="B0FAFE84"/>
    <w:lvl w:ilvl="0" w:tplc="A4FE512E">
      <w:start w:val="1"/>
      <w:numFmt w:val="decimal"/>
      <w:lvlText w:val="%1."/>
      <w:lvlJc w:val="left"/>
      <w:pPr>
        <w:ind w:left="488" w:hanging="360"/>
      </w:pPr>
      <w:rPr>
        <w:rFonts w:ascii="Cambria" w:eastAsiaTheme="minorHAnsi" w:hAnsi="Cambria" w:cstheme="minorBidi" w:hint="default"/>
      </w:rPr>
    </w:lvl>
    <w:lvl w:ilvl="1" w:tplc="04250019" w:tentative="1">
      <w:start w:val="1"/>
      <w:numFmt w:val="lowerLetter"/>
      <w:lvlText w:val="%2."/>
      <w:lvlJc w:val="left"/>
      <w:pPr>
        <w:ind w:left="1539" w:hanging="360"/>
      </w:pPr>
    </w:lvl>
    <w:lvl w:ilvl="2" w:tplc="0425001B" w:tentative="1">
      <w:start w:val="1"/>
      <w:numFmt w:val="lowerRoman"/>
      <w:lvlText w:val="%3."/>
      <w:lvlJc w:val="right"/>
      <w:pPr>
        <w:ind w:left="2259" w:hanging="180"/>
      </w:pPr>
    </w:lvl>
    <w:lvl w:ilvl="3" w:tplc="0425000F" w:tentative="1">
      <w:start w:val="1"/>
      <w:numFmt w:val="decimal"/>
      <w:lvlText w:val="%4."/>
      <w:lvlJc w:val="left"/>
      <w:pPr>
        <w:ind w:left="2979" w:hanging="360"/>
      </w:pPr>
    </w:lvl>
    <w:lvl w:ilvl="4" w:tplc="04250019" w:tentative="1">
      <w:start w:val="1"/>
      <w:numFmt w:val="lowerLetter"/>
      <w:lvlText w:val="%5."/>
      <w:lvlJc w:val="left"/>
      <w:pPr>
        <w:ind w:left="3699" w:hanging="360"/>
      </w:pPr>
    </w:lvl>
    <w:lvl w:ilvl="5" w:tplc="0425001B" w:tentative="1">
      <w:start w:val="1"/>
      <w:numFmt w:val="lowerRoman"/>
      <w:lvlText w:val="%6."/>
      <w:lvlJc w:val="right"/>
      <w:pPr>
        <w:ind w:left="4419" w:hanging="180"/>
      </w:pPr>
    </w:lvl>
    <w:lvl w:ilvl="6" w:tplc="0425000F" w:tentative="1">
      <w:start w:val="1"/>
      <w:numFmt w:val="decimal"/>
      <w:lvlText w:val="%7."/>
      <w:lvlJc w:val="left"/>
      <w:pPr>
        <w:ind w:left="5139" w:hanging="360"/>
      </w:pPr>
    </w:lvl>
    <w:lvl w:ilvl="7" w:tplc="04250019" w:tentative="1">
      <w:start w:val="1"/>
      <w:numFmt w:val="lowerLetter"/>
      <w:lvlText w:val="%8."/>
      <w:lvlJc w:val="left"/>
      <w:pPr>
        <w:ind w:left="5859" w:hanging="360"/>
      </w:pPr>
    </w:lvl>
    <w:lvl w:ilvl="8" w:tplc="0425001B" w:tentative="1">
      <w:start w:val="1"/>
      <w:numFmt w:val="lowerRoman"/>
      <w:lvlText w:val="%9."/>
      <w:lvlJc w:val="right"/>
      <w:pPr>
        <w:ind w:left="6579" w:hanging="180"/>
      </w:pPr>
    </w:lvl>
  </w:abstractNum>
  <w:abstractNum w:abstractNumId="79" w15:restartNumberingAfterBreak="0">
    <w:nsid w:val="758542DA"/>
    <w:multiLevelType w:val="multilevel"/>
    <w:tmpl w:val="C4FEF50C"/>
    <w:lvl w:ilvl="0">
      <w:start w:val="1"/>
      <w:numFmt w:val="decimal"/>
      <w:lvlText w:val="%1."/>
      <w:lvlJc w:val="left"/>
      <w:pPr>
        <w:ind w:left="360" w:hanging="360"/>
      </w:pPr>
      <w:rPr>
        <w:b w:val="0"/>
        <w:bCs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96147C0"/>
    <w:multiLevelType w:val="hybridMultilevel"/>
    <w:tmpl w:val="93FEF7C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1" w15:restartNumberingAfterBreak="0">
    <w:nsid w:val="79AA4347"/>
    <w:multiLevelType w:val="hybridMultilevel"/>
    <w:tmpl w:val="61EC17C6"/>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2" w15:restartNumberingAfterBreak="0">
    <w:nsid w:val="7DAF6B30"/>
    <w:multiLevelType w:val="hybridMultilevel"/>
    <w:tmpl w:val="887C77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3" w15:restartNumberingAfterBreak="0">
    <w:nsid w:val="7E0421C6"/>
    <w:multiLevelType w:val="hybridMultilevel"/>
    <w:tmpl w:val="B31A6C52"/>
    <w:lvl w:ilvl="0" w:tplc="0AC0C704">
      <w:start w:val="13"/>
      <w:numFmt w:val="bullet"/>
      <w:lvlText w:val="-"/>
      <w:lvlJc w:val="left"/>
      <w:pPr>
        <w:ind w:left="1080" w:hanging="360"/>
      </w:pPr>
      <w:rPr>
        <w:rFonts w:ascii="Calibri" w:eastAsia="Calibri" w:hAnsi="Calibri" w:cs="Calibr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4" w15:restartNumberingAfterBreak="0">
    <w:nsid w:val="7FD56EA3"/>
    <w:multiLevelType w:val="hybridMultilevel"/>
    <w:tmpl w:val="ECC63148"/>
    <w:lvl w:ilvl="0" w:tplc="F26CB874">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4"/>
  </w:num>
  <w:num w:numId="2">
    <w:abstractNumId w:val="8"/>
  </w:num>
  <w:num w:numId="3">
    <w:abstractNumId w:val="59"/>
  </w:num>
  <w:num w:numId="4">
    <w:abstractNumId w:val="52"/>
  </w:num>
  <w:num w:numId="5">
    <w:abstractNumId w:val="18"/>
  </w:num>
  <w:num w:numId="6">
    <w:abstractNumId w:val="57"/>
  </w:num>
  <w:num w:numId="7">
    <w:abstractNumId w:val="76"/>
  </w:num>
  <w:num w:numId="8">
    <w:abstractNumId w:val="45"/>
  </w:num>
  <w:num w:numId="9">
    <w:abstractNumId w:val="15"/>
  </w:num>
  <w:num w:numId="10">
    <w:abstractNumId w:val="69"/>
  </w:num>
  <w:num w:numId="11">
    <w:abstractNumId w:val="55"/>
  </w:num>
  <w:num w:numId="12">
    <w:abstractNumId w:val="12"/>
  </w:num>
  <w:num w:numId="13">
    <w:abstractNumId w:val="81"/>
  </w:num>
  <w:num w:numId="14">
    <w:abstractNumId w:val="67"/>
  </w:num>
  <w:num w:numId="15">
    <w:abstractNumId w:val="9"/>
  </w:num>
  <w:num w:numId="16">
    <w:abstractNumId w:val="21"/>
  </w:num>
  <w:num w:numId="17">
    <w:abstractNumId w:val="37"/>
  </w:num>
  <w:num w:numId="18">
    <w:abstractNumId w:val="30"/>
  </w:num>
  <w:num w:numId="19">
    <w:abstractNumId w:val="47"/>
  </w:num>
  <w:num w:numId="20">
    <w:abstractNumId w:val="51"/>
  </w:num>
  <w:num w:numId="21">
    <w:abstractNumId w:val="72"/>
  </w:num>
  <w:num w:numId="22">
    <w:abstractNumId w:val="2"/>
  </w:num>
  <w:num w:numId="23">
    <w:abstractNumId w:val="58"/>
  </w:num>
  <w:num w:numId="24">
    <w:abstractNumId w:val="10"/>
  </w:num>
  <w:num w:numId="25">
    <w:abstractNumId w:val="7"/>
  </w:num>
  <w:num w:numId="26">
    <w:abstractNumId w:val="70"/>
  </w:num>
  <w:num w:numId="27">
    <w:abstractNumId w:val="73"/>
  </w:num>
  <w:num w:numId="28">
    <w:abstractNumId w:val="50"/>
  </w:num>
  <w:num w:numId="29">
    <w:abstractNumId w:val="17"/>
  </w:num>
  <w:num w:numId="30">
    <w:abstractNumId w:val="64"/>
  </w:num>
  <w:num w:numId="31">
    <w:abstractNumId w:val="63"/>
  </w:num>
  <w:num w:numId="32">
    <w:abstractNumId w:val="29"/>
  </w:num>
  <w:num w:numId="33">
    <w:abstractNumId w:val="60"/>
  </w:num>
  <w:num w:numId="34">
    <w:abstractNumId w:val="31"/>
  </w:num>
  <w:num w:numId="35">
    <w:abstractNumId w:val="38"/>
  </w:num>
  <w:num w:numId="36">
    <w:abstractNumId w:val="49"/>
  </w:num>
  <w:num w:numId="37">
    <w:abstractNumId w:val="28"/>
  </w:num>
  <w:num w:numId="38">
    <w:abstractNumId w:val="83"/>
  </w:num>
  <w:num w:numId="39">
    <w:abstractNumId w:val="68"/>
  </w:num>
  <w:num w:numId="40">
    <w:abstractNumId w:val="16"/>
  </w:num>
  <w:num w:numId="41">
    <w:abstractNumId w:val="71"/>
  </w:num>
  <w:num w:numId="42">
    <w:abstractNumId w:val="46"/>
  </w:num>
  <w:num w:numId="43">
    <w:abstractNumId w:val="80"/>
  </w:num>
  <w:num w:numId="44">
    <w:abstractNumId w:val="11"/>
  </w:num>
  <w:num w:numId="45">
    <w:abstractNumId w:val="77"/>
  </w:num>
  <w:num w:numId="46">
    <w:abstractNumId w:val="65"/>
  </w:num>
  <w:num w:numId="47">
    <w:abstractNumId w:val="13"/>
  </w:num>
  <w:num w:numId="48">
    <w:abstractNumId w:val="43"/>
  </w:num>
  <w:num w:numId="49">
    <w:abstractNumId w:val="66"/>
  </w:num>
  <w:num w:numId="50">
    <w:abstractNumId w:val="24"/>
  </w:num>
  <w:num w:numId="51">
    <w:abstractNumId w:val="54"/>
  </w:num>
  <w:num w:numId="52">
    <w:abstractNumId w:val="22"/>
  </w:num>
  <w:num w:numId="53">
    <w:abstractNumId w:val="61"/>
  </w:num>
  <w:num w:numId="54">
    <w:abstractNumId w:val="75"/>
  </w:num>
  <w:num w:numId="55">
    <w:abstractNumId w:val="62"/>
  </w:num>
  <w:num w:numId="56">
    <w:abstractNumId w:val="6"/>
  </w:num>
  <w:num w:numId="57">
    <w:abstractNumId w:val="41"/>
  </w:num>
  <w:num w:numId="58">
    <w:abstractNumId w:val="74"/>
  </w:num>
  <w:num w:numId="59">
    <w:abstractNumId w:val="19"/>
  </w:num>
  <w:num w:numId="60">
    <w:abstractNumId w:val="33"/>
  </w:num>
  <w:num w:numId="61">
    <w:abstractNumId w:val="0"/>
  </w:num>
  <w:num w:numId="62">
    <w:abstractNumId w:val="48"/>
  </w:num>
  <w:num w:numId="63">
    <w:abstractNumId w:val="3"/>
  </w:num>
  <w:num w:numId="64">
    <w:abstractNumId w:val="40"/>
  </w:num>
  <w:num w:numId="65">
    <w:abstractNumId w:val="53"/>
  </w:num>
  <w:num w:numId="66">
    <w:abstractNumId w:val="44"/>
  </w:num>
  <w:num w:numId="67">
    <w:abstractNumId w:val="32"/>
  </w:num>
  <w:num w:numId="68">
    <w:abstractNumId w:val="4"/>
  </w:num>
  <w:num w:numId="69">
    <w:abstractNumId w:val="35"/>
  </w:num>
  <w:num w:numId="70">
    <w:abstractNumId w:val="36"/>
  </w:num>
  <w:num w:numId="71">
    <w:abstractNumId w:val="84"/>
  </w:num>
  <w:num w:numId="72">
    <w:abstractNumId w:val="78"/>
  </w:num>
  <w:num w:numId="73">
    <w:abstractNumId w:val="23"/>
  </w:num>
  <w:num w:numId="74">
    <w:abstractNumId w:val="14"/>
  </w:num>
  <w:num w:numId="75">
    <w:abstractNumId w:val="82"/>
  </w:num>
  <w:num w:numId="76">
    <w:abstractNumId w:val="5"/>
  </w:num>
  <w:num w:numId="77">
    <w:abstractNumId w:val="39"/>
  </w:num>
  <w:num w:numId="78">
    <w:abstractNumId w:val="20"/>
  </w:num>
  <w:num w:numId="79">
    <w:abstractNumId w:val="25"/>
  </w:num>
  <w:num w:numId="80">
    <w:abstractNumId w:val="26"/>
  </w:num>
  <w:num w:numId="81">
    <w:abstractNumId w:val="27"/>
  </w:num>
  <w:num w:numId="82">
    <w:abstractNumId w:val="1"/>
  </w:num>
  <w:num w:numId="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6"/>
  </w:num>
  <w:num w:numId="85">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A0"/>
    <w:rsid w:val="000000AE"/>
    <w:rsid w:val="000011A0"/>
    <w:rsid w:val="00001FC5"/>
    <w:rsid w:val="000037A4"/>
    <w:rsid w:val="00004FBC"/>
    <w:rsid w:val="00005607"/>
    <w:rsid w:val="0001021E"/>
    <w:rsid w:val="00011775"/>
    <w:rsid w:val="0002016D"/>
    <w:rsid w:val="00022790"/>
    <w:rsid w:val="00024F3B"/>
    <w:rsid w:val="000264A1"/>
    <w:rsid w:val="0002731A"/>
    <w:rsid w:val="00031CCD"/>
    <w:rsid w:val="00036D78"/>
    <w:rsid w:val="00037A45"/>
    <w:rsid w:val="00040E14"/>
    <w:rsid w:val="0004179C"/>
    <w:rsid w:val="000445B8"/>
    <w:rsid w:val="00044DAC"/>
    <w:rsid w:val="0005134D"/>
    <w:rsid w:val="0005346A"/>
    <w:rsid w:val="00054A90"/>
    <w:rsid w:val="0006176C"/>
    <w:rsid w:val="00063C99"/>
    <w:rsid w:val="000643B7"/>
    <w:rsid w:val="00066B5A"/>
    <w:rsid w:val="00072E1C"/>
    <w:rsid w:val="00072F5B"/>
    <w:rsid w:val="000750BA"/>
    <w:rsid w:val="0007797E"/>
    <w:rsid w:val="00077A2E"/>
    <w:rsid w:val="000823B7"/>
    <w:rsid w:val="000840CE"/>
    <w:rsid w:val="000904F5"/>
    <w:rsid w:val="00090E05"/>
    <w:rsid w:val="000912CD"/>
    <w:rsid w:val="0009216A"/>
    <w:rsid w:val="000934F5"/>
    <w:rsid w:val="00093AB7"/>
    <w:rsid w:val="00093D29"/>
    <w:rsid w:val="000966E6"/>
    <w:rsid w:val="000A0EFA"/>
    <w:rsid w:val="000A30F9"/>
    <w:rsid w:val="000A5AEC"/>
    <w:rsid w:val="000A7C56"/>
    <w:rsid w:val="000B3745"/>
    <w:rsid w:val="000B4555"/>
    <w:rsid w:val="000C2243"/>
    <w:rsid w:val="000C58F2"/>
    <w:rsid w:val="000C73D7"/>
    <w:rsid w:val="000D1DC8"/>
    <w:rsid w:val="000D415B"/>
    <w:rsid w:val="000D4539"/>
    <w:rsid w:val="000D5A15"/>
    <w:rsid w:val="000D5AAA"/>
    <w:rsid w:val="000E2932"/>
    <w:rsid w:val="000E2A21"/>
    <w:rsid w:val="000E4251"/>
    <w:rsid w:val="000E7E67"/>
    <w:rsid w:val="000F04D0"/>
    <w:rsid w:val="000F2C0C"/>
    <w:rsid w:val="000F3545"/>
    <w:rsid w:val="000F4707"/>
    <w:rsid w:val="000F616E"/>
    <w:rsid w:val="000F7692"/>
    <w:rsid w:val="000F79B3"/>
    <w:rsid w:val="000F7CB8"/>
    <w:rsid w:val="0010059F"/>
    <w:rsid w:val="001100E3"/>
    <w:rsid w:val="00111DD5"/>
    <w:rsid w:val="00115710"/>
    <w:rsid w:val="00115FA0"/>
    <w:rsid w:val="001170AC"/>
    <w:rsid w:val="00117F72"/>
    <w:rsid w:val="00120259"/>
    <w:rsid w:val="00123D6B"/>
    <w:rsid w:val="00125518"/>
    <w:rsid w:val="00126A7B"/>
    <w:rsid w:val="0013250F"/>
    <w:rsid w:val="00132555"/>
    <w:rsid w:val="00135239"/>
    <w:rsid w:val="001362BC"/>
    <w:rsid w:val="0014772A"/>
    <w:rsid w:val="001511F6"/>
    <w:rsid w:val="00152FB2"/>
    <w:rsid w:val="0015410B"/>
    <w:rsid w:val="00156132"/>
    <w:rsid w:val="0015681D"/>
    <w:rsid w:val="00157B0A"/>
    <w:rsid w:val="00161421"/>
    <w:rsid w:val="001635BB"/>
    <w:rsid w:val="00163C13"/>
    <w:rsid w:val="00164D81"/>
    <w:rsid w:val="00165BEB"/>
    <w:rsid w:val="001668CD"/>
    <w:rsid w:val="00170F60"/>
    <w:rsid w:val="00171B61"/>
    <w:rsid w:val="0017582F"/>
    <w:rsid w:val="00176037"/>
    <w:rsid w:val="00176A60"/>
    <w:rsid w:val="00177999"/>
    <w:rsid w:val="00180027"/>
    <w:rsid w:val="001842B0"/>
    <w:rsid w:val="00184450"/>
    <w:rsid w:val="00184D41"/>
    <w:rsid w:val="00185C63"/>
    <w:rsid w:val="001862F7"/>
    <w:rsid w:val="001910E6"/>
    <w:rsid w:val="0019166D"/>
    <w:rsid w:val="001930BB"/>
    <w:rsid w:val="001954FF"/>
    <w:rsid w:val="0019705E"/>
    <w:rsid w:val="001A1B0D"/>
    <w:rsid w:val="001A1BAA"/>
    <w:rsid w:val="001A3900"/>
    <w:rsid w:val="001B171A"/>
    <w:rsid w:val="001C112E"/>
    <w:rsid w:val="001C16FD"/>
    <w:rsid w:val="001C2041"/>
    <w:rsid w:val="001C2386"/>
    <w:rsid w:val="001D0EE8"/>
    <w:rsid w:val="001E3E6D"/>
    <w:rsid w:val="001E5867"/>
    <w:rsid w:val="001E60DF"/>
    <w:rsid w:val="001F137D"/>
    <w:rsid w:val="002026E1"/>
    <w:rsid w:val="0020274B"/>
    <w:rsid w:val="00202E7B"/>
    <w:rsid w:val="0020532D"/>
    <w:rsid w:val="002069DB"/>
    <w:rsid w:val="00211C11"/>
    <w:rsid w:val="00213F41"/>
    <w:rsid w:val="00213FE2"/>
    <w:rsid w:val="002148A0"/>
    <w:rsid w:val="00216EEF"/>
    <w:rsid w:val="00217F9E"/>
    <w:rsid w:val="00231C6C"/>
    <w:rsid w:val="002324C7"/>
    <w:rsid w:val="00233587"/>
    <w:rsid w:val="00242ACC"/>
    <w:rsid w:val="00245DF0"/>
    <w:rsid w:val="0024743E"/>
    <w:rsid w:val="00253D5B"/>
    <w:rsid w:val="00255623"/>
    <w:rsid w:val="0025711B"/>
    <w:rsid w:val="00260ABA"/>
    <w:rsid w:val="00260DB0"/>
    <w:rsid w:val="002611DF"/>
    <w:rsid w:val="0026421F"/>
    <w:rsid w:val="00267AB1"/>
    <w:rsid w:val="002748F8"/>
    <w:rsid w:val="00274C96"/>
    <w:rsid w:val="002768D4"/>
    <w:rsid w:val="00282AA5"/>
    <w:rsid w:val="00283184"/>
    <w:rsid w:val="00285291"/>
    <w:rsid w:val="00294C1F"/>
    <w:rsid w:val="00295525"/>
    <w:rsid w:val="00296F7F"/>
    <w:rsid w:val="0029718A"/>
    <w:rsid w:val="002A0E38"/>
    <w:rsid w:val="002A2B07"/>
    <w:rsid w:val="002A3F4B"/>
    <w:rsid w:val="002A3F5B"/>
    <w:rsid w:val="002A41A3"/>
    <w:rsid w:val="002A41A4"/>
    <w:rsid w:val="002B2AC5"/>
    <w:rsid w:val="002B4F91"/>
    <w:rsid w:val="002B7D8B"/>
    <w:rsid w:val="002C1090"/>
    <w:rsid w:val="002C2E70"/>
    <w:rsid w:val="002C34A7"/>
    <w:rsid w:val="002C5FF7"/>
    <w:rsid w:val="002C6782"/>
    <w:rsid w:val="002C682C"/>
    <w:rsid w:val="002D0983"/>
    <w:rsid w:val="002D1A74"/>
    <w:rsid w:val="002E7FF7"/>
    <w:rsid w:val="002F1F55"/>
    <w:rsid w:val="002F3D3D"/>
    <w:rsid w:val="002F645E"/>
    <w:rsid w:val="002F702C"/>
    <w:rsid w:val="002F7EEB"/>
    <w:rsid w:val="003004EE"/>
    <w:rsid w:val="00301035"/>
    <w:rsid w:val="00301A67"/>
    <w:rsid w:val="003023B9"/>
    <w:rsid w:val="00303584"/>
    <w:rsid w:val="00304D34"/>
    <w:rsid w:val="00314DF2"/>
    <w:rsid w:val="00321949"/>
    <w:rsid w:val="003222DA"/>
    <w:rsid w:val="00323574"/>
    <w:rsid w:val="00330513"/>
    <w:rsid w:val="0033081F"/>
    <w:rsid w:val="00331B8B"/>
    <w:rsid w:val="00331F2A"/>
    <w:rsid w:val="00332FE4"/>
    <w:rsid w:val="00337161"/>
    <w:rsid w:val="00337B1E"/>
    <w:rsid w:val="003438C5"/>
    <w:rsid w:val="00343B2B"/>
    <w:rsid w:val="00346DE8"/>
    <w:rsid w:val="003500C3"/>
    <w:rsid w:val="00350C7B"/>
    <w:rsid w:val="00351860"/>
    <w:rsid w:val="00351D7E"/>
    <w:rsid w:val="003616D6"/>
    <w:rsid w:val="00370088"/>
    <w:rsid w:val="00370926"/>
    <w:rsid w:val="00370CD9"/>
    <w:rsid w:val="00370E1F"/>
    <w:rsid w:val="0037106A"/>
    <w:rsid w:val="00372B0B"/>
    <w:rsid w:val="003766BC"/>
    <w:rsid w:val="0037689A"/>
    <w:rsid w:val="00382A62"/>
    <w:rsid w:val="00383D3A"/>
    <w:rsid w:val="00384947"/>
    <w:rsid w:val="0038660F"/>
    <w:rsid w:val="0039280D"/>
    <w:rsid w:val="003A169C"/>
    <w:rsid w:val="003A1F25"/>
    <w:rsid w:val="003A4057"/>
    <w:rsid w:val="003A4AE1"/>
    <w:rsid w:val="003A5324"/>
    <w:rsid w:val="003B2041"/>
    <w:rsid w:val="003B4FCC"/>
    <w:rsid w:val="003B74D1"/>
    <w:rsid w:val="003C1F35"/>
    <w:rsid w:val="003C21E1"/>
    <w:rsid w:val="003C3AD0"/>
    <w:rsid w:val="003C3C2F"/>
    <w:rsid w:val="003C5469"/>
    <w:rsid w:val="003D19D8"/>
    <w:rsid w:val="003D2867"/>
    <w:rsid w:val="003D4DA6"/>
    <w:rsid w:val="003D4E97"/>
    <w:rsid w:val="003D6527"/>
    <w:rsid w:val="003E567D"/>
    <w:rsid w:val="003E637E"/>
    <w:rsid w:val="003F10FD"/>
    <w:rsid w:val="003F1479"/>
    <w:rsid w:val="003F354A"/>
    <w:rsid w:val="003F57F7"/>
    <w:rsid w:val="003F6722"/>
    <w:rsid w:val="00400079"/>
    <w:rsid w:val="00402E1A"/>
    <w:rsid w:val="00405EA4"/>
    <w:rsid w:val="004061B3"/>
    <w:rsid w:val="004117EC"/>
    <w:rsid w:val="00424E0E"/>
    <w:rsid w:val="00425CA9"/>
    <w:rsid w:val="00425CB4"/>
    <w:rsid w:val="00430B61"/>
    <w:rsid w:val="004314BF"/>
    <w:rsid w:val="0043195D"/>
    <w:rsid w:val="00432E48"/>
    <w:rsid w:val="00434E61"/>
    <w:rsid w:val="00436ECF"/>
    <w:rsid w:val="00440F16"/>
    <w:rsid w:val="00441483"/>
    <w:rsid w:val="00443CAE"/>
    <w:rsid w:val="00444293"/>
    <w:rsid w:val="004549DC"/>
    <w:rsid w:val="00457F04"/>
    <w:rsid w:val="00461E08"/>
    <w:rsid w:val="0046235F"/>
    <w:rsid w:val="00463385"/>
    <w:rsid w:val="00465772"/>
    <w:rsid w:val="004669EA"/>
    <w:rsid w:val="00472709"/>
    <w:rsid w:val="0047444E"/>
    <w:rsid w:val="00477929"/>
    <w:rsid w:val="0047795E"/>
    <w:rsid w:val="00480BC4"/>
    <w:rsid w:val="00480EBA"/>
    <w:rsid w:val="00481BDA"/>
    <w:rsid w:val="004836A5"/>
    <w:rsid w:val="00483F7E"/>
    <w:rsid w:val="00485F7D"/>
    <w:rsid w:val="00491C31"/>
    <w:rsid w:val="00492BFE"/>
    <w:rsid w:val="00494A80"/>
    <w:rsid w:val="00494CCC"/>
    <w:rsid w:val="004A1B52"/>
    <w:rsid w:val="004B2FDB"/>
    <w:rsid w:val="004B7952"/>
    <w:rsid w:val="004C02CC"/>
    <w:rsid w:val="004C1C26"/>
    <w:rsid w:val="004C309C"/>
    <w:rsid w:val="004C33AB"/>
    <w:rsid w:val="004C60A9"/>
    <w:rsid w:val="004C6906"/>
    <w:rsid w:val="004D071C"/>
    <w:rsid w:val="004D0DE4"/>
    <w:rsid w:val="004D3D80"/>
    <w:rsid w:val="004D5894"/>
    <w:rsid w:val="004E075E"/>
    <w:rsid w:val="004E411E"/>
    <w:rsid w:val="004E5017"/>
    <w:rsid w:val="004E7EEE"/>
    <w:rsid w:val="004F3F50"/>
    <w:rsid w:val="004F4512"/>
    <w:rsid w:val="004F79BE"/>
    <w:rsid w:val="005005AB"/>
    <w:rsid w:val="00500A8A"/>
    <w:rsid w:val="00500E78"/>
    <w:rsid w:val="00503E1C"/>
    <w:rsid w:val="00511859"/>
    <w:rsid w:val="00514F00"/>
    <w:rsid w:val="0051520D"/>
    <w:rsid w:val="005154EC"/>
    <w:rsid w:val="00515C6B"/>
    <w:rsid w:val="00516D33"/>
    <w:rsid w:val="005206C2"/>
    <w:rsid w:val="00521C52"/>
    <w:rsid w:val="00522A95"/>
    <w:rsid w:val="005243C6"/>
    <w:rsid w:val="00524FD1"/>
    <w:rsid w:val="00525B0F"/>
    <w:rsid w:val="00526372"/>
    <w:rsid w:val="00526B11"/>
    <w:rsid w:val="00531217"/>
    <w:rsid w:val="00537BA8"/>
    <w:rsid w:val="00540532"/>
    <w:rsid w:val="005413B6"/>
    <w:rsid w:val="00544379"/>
    <w:rsid w:val="005459F4"/>
    <w:rsid w:val="00550DCC"/>
    <w:rsid w:val="00551BF4"/>
    <w:rsid w:val="0055592E"/>
    <w:rsid w:val="00560043"/>
    <w:rsid w:val="00560458"/>
    <w:rsid w:val="005612EF"/>
    <w:rsid w:val="00561828"/>
    <w:rsid w:val="00561F55"/>
    <w:rsid w:val="0057023B"/>
    <w:rsid w:val="0057451A"/>
    <w:rsid w:val="00574A64"/>
    <w:rsid w:val="00576998"/>
    <w:rsid w:val="00576FC5"/>
    <w:rsid w:val="00582394"/>
    <w:rsid w:val="0058495C"/>
    <w:rsid w:val="005864CD"/>
    <w:rsid w:val="0059490D"/>
    <w:rsid w:val="00594E15"/>
    <w:rsid w:val="005A0122"/>
    <w:rsid w:val="005A04B6"/>
    <w:rsid w:val="005A3CCA"/>
    <w:rsid w:val="005A69D1"/>
    <w:rsid w:val="005B4607"/>
    <w:rsid w:val="005B572B"/>
    <w:rsid w:val="005B60EC"/>
    <w:rsid w:val="005B7077"/>
    <w:rsid w:val="005C29B9"/>
    <w:rsid w:val="005C71F5"/>
    <w:rsid w:val="005C76CD"/>
    <w:rsid w:val="005D05C2"/>
    <w:rsid w:val="005D1BEE"/>
    <w:rsid w:val="005D2707"/>
    <w:rsid w:val="005D6E7F"/>
    <w:rsid w:val="005E3019"/>
    <w:rsid w:val="005F0792"/>
    <w:rsid w:val="005F1515"/>
    <w:rsid w:val="005F4933"/>
    <w:rsid w:val="005F5373"/>
    <w:rsid w:val="005F579C"/>
    <w:rsid w:val="00600201"/>
    <w:rsid w:val="006009D1"/>
    <w:rsid w:val="00604682"/>
    <w:rsid w:val="00607743"/>
    <w:rsid w:val="00612826"/>
    <w:rsid w:val="00613815"/>
    <w:rsid w:val="00615287"/>
    <w:rsid w:val="0061705F"/>
    <w:rsid w:val="00621468"/>
    <w:rsid w:val="00623A40"/>
    <w:rsid w:val="006258CD"/>
    <w:rsid w:val="00626248"/>
    <w:rsid w:val="00632B1A"/>
    <w:rsid w:val="006379E1"/>
    <w:rsid w:val="00643971"/>
    <w:rsid w:val="006447E1"/>
    <w:rsid w:val="0064562C"/>
    <w:rsid w:val="0064629F"/>
    <w:rsid w:val="00647929"/>
    <w:rsid w:val="006509AC"/>
    <w:rsid w:val="00651E08"/>
    <w:rsid w:val="0065674F"/>
    <w:rsid w:val="00657220"/>
    <w:rsid w:val="00657C70"/>
    <w:rsid w:val="00662EA8"/>
    <w:rsid w:val="00664F0A"/>
    <w:rsid w:val="006706A3"/>
    <w:rsid w:val="00675FED"/>
    <w:rsid w:val="00681FD2"/>
    <w:rsid w:val="00697EEB"/>
    <w:rsid w:val="006A268E"/>
    <w:rsid w:val="006A4CA2"/>
    <w:rsid w:val="006A6C6E"/>
    <w:rsid w:val="006A7068"/>
    <w:rsid w:val="006B1476"/>
    <w:rsid w:val="006B2F05"/>
    <w:rsid w:val="006B378D"/>
    <w:rsid w:val="006B3EA7"/>
    <w:rsid w:val="006B7301"/>
    <w:rsid w:val="006B779A"/>
    <w:rsid w:val="006C1FC0"/>
    <w:rsid w:val="006C4DB8"/>
    <w:rsid w:val="006C516F"/>
    <w:rsid w:val="006D216A"/>
    <w:rsid w:val="006D4C8D"/>
    <w:rsid w:val="006D5229"/>
    <w:rsid w:val="006D54F2"/>
    <w:rsid w:val="006D57E5"/>
    <w:rsid w:val="006E0A79"/>
    <w:rsid w:val="006E329B"/>
    <w:rsid w:val="006E5B96"/>
    <w:rsid w:val="006E6E44"/>
    <w:rsid w:val="006E6FE1"/>
    <w:rsid w:val="006E773E"/>
    <w:rsid w:val="006F10A9"/>
    <w:rsid w:val="006F62F8"/>
    <w:rsid w:val="006F68BE"/>
    <w:rsid w:val="007013E9"/>
    <w:rsid w:val="00703B6F"/>
    <w:rsid w:val="007048FF"/>
    <w:rsid w:val="00705F76"/>
    <w:rsid w:val="007061E8"/>
    <w:rsid w:val="00711A85"/>
    <w:rsid w:val="00712A16"/>
    <w:rsid w:val="00712E02"/>
    <w:rsid w:val="007174BA"/>
    <w:rsid w:val="00717E61"/>
    <w:rsid w:val="00720B3A"/>
    <w:rsid w:val="00721678"/>
    <w:rsid w:val="00726C2C"/>
    <w:rsid w:val="0072784C"/>
    <w:rsid w:val="00730F07"/>
    <w:rsid w:val="0073233A"/>
    <w:rsid w:val="00732F77"/>
    <w:rsid w:val="0073381C"/>
    <w:rsid w:val="00741150"/>
    <w:rsid w:val="007426CF"/>
    <w:rsid w:val="00742BF5"/>
    <w:rsid w:val="00742C2F"/>
    <w:rsid w:val="00743309"/>
    <w:rsid w:val="007454DB"/>
    <w:rsid w:val="0074600B"/>
    <w:rsid w:val="007540B6"/>
    <w:rsid w:val="00755742"/>
    <w:rsid w:val="00757969"/>
    <w:rsid w:val="00761B04"/>
    <w:rsid w:val="0076216B"/>
    <w:rsid w:val="007626CF"/>
    <w:rsid w:val="0076274F"/>
    <w:rsid w:val="00763372"/>
    <w:rsid w:val="007648BE"/>
    <w:rsid w:val="00764C75"/>
    <w:rsid w:val="00764D1C"/>
    <w:rsid w:val="00773FDC"/>
    <w:rsid w:val="00774948"/>
    <w:rsid w:val="00774FAC"/>
    <w:rsid w:val="00780CCE"/>
    <w:rsid w:val="00782785"/>
    <w:rsid w:val="00782A4D"/>
    <w:rsid w:val="007835D7"/>
    <w:rsid w:val="00784F81"/>
    <w:rsid w:val="0078651E"/>
    <w:rsid w:val="00786AC2"/>
    <w:rsid w:val="00786B28"/>
    <w:rsid w:val="00793A39"/>
    <w:rsid w:val="0079402E"/>
    <w:rsid w:val="007942C5"/>
    <w:rsid w:val="00795216"/>
    <w:rsid w:val="007962F9"/>
    <w:rsid w:val="00796CC7"/>
    <w:rsid w:val="007A1AA8"/>
    <w:rsid w:val="007A62E0"/>
    <w:rsid w:val="007A6655"/>
    <w:rsid w:val="007A6B20"/>
    <w:rsid w:val="007A7E1C"/>
    <w:rsid w:val="007B2116"/>
    <w:rsid w:val="007B716D"/>
    <w:rsid w:val="007B745D"/>
    <w:rsid w:val="007C0D76"/>
    <w:rsid w:val="007C7901"/>
    <w:rsid w:val="007D02E8"/>
    <w:rsid w:val="007D4BF9"/>
    <w:rsid w:val="007D7384"/>
    <w:rsid w:val="007E1898"/>
    <w:rsid w:val="007E721C"/>
    <w:rsid w:val="007F3324"/>
    <w:rsid w:val="007F71A4"/>
    <w:rsid w:val="007F7B53"/>
    <w:rsid w:val="007F7CBA"/>
    <w:rsid w:val="007F7D64"/>
    <w:rsid w:val="00801716"/>
    <w:rsid w:val="00804409"/>
    <w:rsid w:val="0080544F"/>
    <w:rsid w:val="00806141"/>
    <w:rsid w:val="00806C4B"/>
    <w:rsid w:val="00807A58"/>
    <w:rsid w:val="00815003"/>
    <w:rsid w:val="0081697A"/>
    <w:rsid w:val="00822061"/>
    <w:rsid w:val="00825433"/>
    <w:rsid w:val="0082662B"/>
    <w:rsid w:val="00830513"/>
    <w:rsid w:val="00830CB0"/>
    <w:rsid w:val="008343A3"/>
    <w:rsid w:val="00837DF7"/>
    <w:rsid w:val="00842015"/>
    <w:rsid w:val="0084208F"/>
    <w:rsid w:val="008440C6"/>
    <w:rsid w:val="00850005"/>
    <w:rsid w:val="008544F2"/>
    <w:rsid w:val="00855E83"/>
    <w:rsid w:val="00856046"/>
    <w:rsid w:val="00856B82"/>
    <w:rsid w:val="008649F0"/>
    <w:rsid w:val="008649F4"/>
    <w:rsid w:val="0086502E"/>
    <w:rsid w:val="008709BD"/>
    <w:rsid w:val="0087173B"/>
    <w:rsid w:val="0087376C"/>
    <w:rsid w:val="00874181"/>
    <w:rsid w:val="00875918"/>
    <w:rsid w:val="00877BA0"/>
    <w:rsid w:val="00880CCF"/>
    <w:rsid w:val="008817E9"/>
    <w:rsid w:val="00882680"/>
    <w:rsid w:val="00885128"/>
    <w:rsid w:val="008868DD"/>
    <w:rsid w:val="00893198"/>
    <w:rsid w:val="008945B5"/>
    <w:rsid w:val="00896CD2"/>
    <w:rsid w:val="008A2BF7"/>
    <w:rsid w:val="008A61BE"/>
    <w:rsid w:val="008A7B7A"/>
    <w:rsid w:val="008B202F"/>
    <w:rsid w:val="008B42D5"/>
    <w:rsid w:val="008B5481"/>
    <w:rsid w:val="008C0747"/>
    <w:rsid w:val="008C173D"/>
    <w:rsid w:val="008C2AE0"/>
    <w:rsid w:val="008C6687"/>
    <w:rsid w:val="008D33E7"/>
    <w:rsid w:val="008D4F99"/>
    <w:rsid w:val="008E0267"/>
    <w:rsid w:val="008E0416"/>
    <w:rsid w:val="008E3769"/>
    <w:rsid w:val="008F0DC8"/>
    <w:rsid w:val="008F61A3"/>
    <w:rsid w:val="0090004A"/>
    <w:rsid w:val="00902DB2"/>
    <w:rsid w:val="00907499"/>
    <w:rsid w:val="00907ABB"/>
    <w:rsid w:val="00911276"/>
    <w:rsid w:val="00914A12"/>
    <w:rsid w:val="00922072"/>
    <w:rsid w:val="00922350"/>
    <w:rsid w:val="00924122"/>
    <w:rsid w:val="00924CD4"/>
    <w:rsid w:val="00924E4B"/>
    <w:rsid w:val="00925874"/>
    <w:rsid w:val="00932BD2"/>
    <w:rsid w:val="00941373"/>
    <w:rsid w:val="00942F97"/>
    <w:rsid w:val="00950F2E"/>
    <w:rsid w:val="00954FD8"/>
    <w:rsid w:val="00955F00"/>
    <w:rsid w:val="00962367"/>
    <w:rsid w:val="0096395A"/>
    <w:rsid w:val="00966174"/>
    <w:rsid w:val="00966517"/>
    <w:rsid w:val="00967644"/>
    <w:rsid w:val="00972E4C"/>
    <w:rsid w:val="0097767E"/>
    <w:rsid w:val="009802FC"/>
    <w:rsid w:val="00992A03"/>
    <w:rsid w:val="00992EC0"/>
    <w:rsid w:val="009940FE"/>
    <w:rsid w:val="00996F34"/>
    <w:rsid w:val="009A14CB"/>
    <w:rsid w:val="009A16B0"/>
    <w:rsid w:val="009A2CF8"/>
    <w:rsid w:val="009A3CC9"/>
    <w:rsid w:val="009A6146"/>
    <w:rsid w:val="009B0288"/>
    <w:rsid w:val="009B0B63"/>
    <w:rsid w:val="009B1BE4"/>
    <w:rsid w:val="009B5C0D"/>
    <w:rsid w:val="009B704A"/>
    <w:rsid w:val="009C0120"/>
    <w:rsid w:val="009C05FC"/>
    <w:rsid w:val="009C0717"/>
    <w:rsid w:val="009C113A"/>
    <w:rsid w:val="009C127C"/>
    <w:rsid w:val="009C129F"/>
    <w:rsid w:val="009C1676"/>
    <w:rsid w:val="009C2C79"/>
    <w:rsid w:val="009C41F5"/>
    <w:rsid w:val="009C6863"/>
    <w:rsid w:val="009C74FB"/>
    <w:rsid w:val="009D0912"/>
    <w:rsid w:val="009D3F5F"/>
    <w:rsid w:val="009D41F7"/>
    <w:rsid w:val="009D4220"/>
    <w:rsid w:val="009D44C6"/>
    <w:rsid w:val="009D52DF"/>
    <w:rsid w:val="009E0283"/>
    <w:rsid w:val="009E2F78"/>
    <w:rsid w:val="009E47E3"/>
    <w:rsid w:val="009E6534"/>
    <w:rsid w:val="009F187B"/>
    <w:rsid w:val="009F2CFC"/>
    <w:rsid w:val="009F619B"/>
    <w:rsid w:val="00A0076D"/>
    <w:rsid w:val="00A01268"/>
    <w:rsid w:val="00A02486"/>
    <w:rsid w:val="00A04341"/>
    <w:rsid w:val="00A07BF5"/>
    <w:rsid w:val="00A10A7F"/>
    <w:rsid w:val="00A11034"/>
    <w:rsid w:val="00A15693"/>
    <w:rsid w:val="00A16C3B"/>
    <w:rsid w:val="00A17793"/>
    <w:rsid w:val="00A17844"/>
    <w:rsid w:val="00A22D83"/>
    <w:rsid w:val="00A26125"/>
    <w:rsid w:val="00A32D87"/>
    <w:rsid w:val="00A332F6"/>
    <w:rsid w:val="00A37EEC"/>
    <w:rsid w:val="00A418FF"/>
    <w:rsid w:val="00A426E1"/>
    <w:rsid w:val="00A52515"/>
    <w:rsid w:val="00A53709"/>
    <w:rsid w:val="00A56534"/>
    <w:rsid w:val="00A5733C"/>
    <w:rsid w:val="00A60C3E"/>
    <w:rsid w:val="00A6364D"/>
    <w:rsid w:val="00A666CB"/>
    <w:rsid w:val="00A702BE"/>
    <w:rsid w:val="00A72A0C"/>
    <w:rsid w:val="00A751CD"/>
    <w:rsid w:val="00A75BCF"/>
    <w:rsid w:val="00A800C2"/>
    <w:rsid w:val="00A83942"/>
    <w:rsid w:val="00A85995"/>
    <w:rsid w:val="00A86265"/>
    <w:rsid w:val="00A872EB"/>
    <w:rsid w:val="00A87FA6"/>
    <w:rsid w:val="00A928DE"/>
    <w:rsid w:val="00A93DAA"/>
    <w:rsid w:val="00A95F6D"/>
    <w:rsid w:val="00AA1CEF"/>
    <w:rsid w:val="00AA2D7C"/>
    <w:rsid w:val="00AA5190"/>
    <w:rsid w:val="00AB13F8"/>
    <w:rsid w:val="00AB2867"/>
    <w:rsid w:val="00AB3894"/>
    <w:rsid w:val="00AB66A0"/>
    <w:rsid w:val="00AB70EE"/>
    <w:rsid w:val="00AB7E64"/>
    <w:rsid w:val="00AC301B"/>
    <w:rsid w:val="00AC4E5A"/>
    <w:rsid w:val="00AC5250"/>
    <w:rsid w:val="00AC5652"/>
    <w:rsid w:val="00AC6E73"/>
    <w:rsid w:val="00AC7999"/>
    <w:rsid w:val="00AD0025"/>
    <w:rsid w:val="00AD0101"/>
    <w:rsid w:val="00AD1358"/>
    <w:rsid w:val="00AD243A"/>
    <w:rsid w:val="00AD41E3"/>
    <w:rsid w:val="00AD6DEB"/>
    <w:rsid w:val="00AD78AF"/>
    <w:rsid w:val="00AE04C1"/>
    <w:rsid w:val="00AE4652"/>
    <w:rsid w:val="00AE5AEC"/>
    <w:rsid w:val="00AE6C86"/>
    <w:rsid w:val="00AF0AAA"/>
    <w:rsid w:val="00AF235B"/>
    <w:rsid w:val="00AF4442"/>
    <w:rsid w:val="00AF59A3"/>
    <w:rsid w:val="00AF5EE9"/>
    <w:rsid w:val="00AF7C8E"/>
    <w:rsid w:val="00B005DB"/>
    <w:rsid w:val="00B05234"/>
    <w:rsid w:val="00B0640C"/>
    <w:rsid w:val="00B13882"/>
    <w:rsid w:val="00B14E5C"/>
    <w:rsid w:val="00B16E3E"/>
    <w:rsid w:val="00B17973"/>
    <w:rsid w:val="00B27EBB"/>
    <w:rsid w:val="00B31BF1"/>
    <w:rsid w:val="00B3574C"/>
    <w:rsid w:val="00B36EAB"/>
    <w:rsid w:val="00B4102B"/>
    <w:rsid w:val="00B44F83"/>
    <w:rsid w:val="00B46F28"/>
    <w:rsid w:val="00B52760"/>
    <w:rsid w:val="00B542D5"/>
    <w:rsid w:val="00B54538"/>
    <w:rsid w:val="00B547C9"/>
    <w:rsid w:val="00B55171"/>
    <w:rsid w:val="00B56838"/>
    <w:rsid w:val="00B6042D"/>
    <w:rsid w:val="00B638A0"/>
    <w:rsid w:val="00B719B9"/>
    <w:rsid w:val="00B72E10"/>
    <w:rsid w:val="00B74FF7"/>
    <w:rsid w:val="00B77577"/>
    <w:rsid w:val="00B81ED8"/>
    <w:rsid w:val="00B82CDC"/>
    <w:rsid w:val="00B8385A"/>
    <w:rsid w:val="00B83DE3"/>
    <w:rsid w:val="00B856CA"/>
    <w:rsid w:val="00B85E9E"/>
    <w:rsid w:val="00B8682E"/>
    <w:rsid w:val="00B869BA"/>
    <w:rsid w:val="00B91DB4"/>
    <w:rsid w:val="00BA0D1C"/>
    <w:rsid w:val="00BA1270"/>
    <w:rsid w:val="00BA18DA"/>
    <w:rsid w:val="00BA333A"/>
    <w:rsid w:val="00BB0C23"/>
    <w:rsid w:val="00BB2214"/>
    <w:rsid w:val="00BB58FE"/>
    <w:rsid w:val="00BB6CE9"/>
    <w:rsid w:val="00BC52F0"/>
    <w:rsid w:val="00BD0DFB"/>
    <w:rsid w:val="00BD309C"/>
    <w:rsid w:val="00BD51C2"/>
    <w:rsid w:val="00BD5851"/>
    <w:rsid w:val="00BD70E5"/>
    <w:rsid w:val="00BE048C"/>
    <w:rsid w:val="00BE6246"/>
    <w:rsid w:val="00BF08BD"/>
    <w:rsid w:val="00BF2812"/>
    <w:rsid w:val="00BF2924"/>
    <w:rsid w:val="00BF2F4B"/>
    <w:rsid w:val="00BF6788"/>
    <w:rsid w:val="00BF67D1"/>
    <w:rsid w:val="00BF7709"/>
    <w:rsid w:val="00BF77D2"/>
    <w:rsid w:val="00C04410"/>
    <w:rsid w:val="00C04A31"/>
    <w:rsid w:val="00C124B1"/>
    <w:rsid w:val="00C134E5"/>
    <w:rsid w:val="00C14A9F"/>
    <w:rsid w:val="00C3023B"/>
    <w:rsid w:val="00C3083C"/>
    <w:rsid w:val="00C30E4E"/>
    <w:rsid w:val="00C3277B"/>
    <w:rsid w:val="00C345E3"/>
    <w:rsid w:val="00C36942"/>
    <w:rsid w:val="00C36C23"/>
    <w:rsid w:val="00C4134F"/>
    <w:rsid w:val="00C42C85"/>
    <w:rsid w:val="00C43865"/>
    <w:rsid w:val="00C45524"/>
    <w:rsid w:val="00C465D0"/>
    <w:rsid w:val="00C64D96"/>
    <w:rsid w:val="00C64F88"/>
    <w:rsid w:val="00C6505C"/>
    <w:rsid w:val="00C67765"/>
    <w:rsid w:val="00C6791B"/>
    <w:rsid w:val="00C7302D"/>
    <w:rsid w:val="00C7760E"/>
    <w:rsid w:val="00C804F4"/>
    <w:rsid w:val="00C80BC8"/>
    <w:rsid w:val="00C840CC"/>
    <w:rsid w:val="00C873F4"/>
    <w:rsid w:val="00C92459"/>
    <w:rsid w:val="00CA0834"/>
    <w:rsid w:val="00CA35E9"/>
    <w:rsid w:val="00CA5E97"/>
    <w:rsid w:val="00CB156A"/>
    <w:rsid w:val="00CB29B3"/>
    <w:rsid w:val="00CB30DD"/>
    <w:rsid w:val="00CB3856"/>
    <w:rsid w:val="00CB49BB"/>
    <w:rsid w:val="00CC4B67"/>
    <w:rsid w:val="00CC6536"/>
    <w:rsid w:val="00CC6602"/>
    <w:rsid w:val="00CD2430"/>
    <w:rsid w:val="00CD31D2"/>
    <w:rsid w:val="00CD58BC"/>
    <w:rsid w:val="00CD6AAC"/>
    <w:rsid w:val="00CE0ACD"/>
    <w:rsid w:val="00CE3F93"/>
    <w:rsid w:val="00CE442E"/>
    <w:rsid w:val="00CE5322"/>
    <w:rsid w:val="00CE542F"/>
    <w:rsid w:val="00CE64DE"/>
    <w:rsid w:val="00CE7402"/>
    <w:rsid w:val="00CF1A33"/>
    <w:rsid w:val="00CF2F4F"/>
    <w:rsid w:val="00CF3D53"/>
    <w:rsid w:val="00D0142D"/>
    <w:rsid w:val="00D01A56"/>
    <w:rsid w:val="00D01CB2"/>
    <w:rsid w:val="00D0208A"/>
    <w:rsid w:val="00D062D8"/>
    <w:rsid w:val="00D11539"/>
    <w:rsid w:val="00D1182B"/>
    <w:rsid w:val="00D11E99"/>
    <w:rsid w:val="00D124D2"/>
    <w:rsid w:val="00D14117"/>
    <w:rsid w:val="00D15556"/>
    <w:rsid w:val="00D15E7F"/>
    <w:rsid w:val="00D16073"/>
    <w:rsid w:val="00D17021"/>
    <w:rsid w:val="00D2625B"/>
    <w:rsid w:val="00D370A9"/>
    <w:rsid w:val="00D37831"/>
    <w:rsid w:val="00D4110C"/>
    <w:rsid w:val="00D42942"/>
    <w:rsid w:val="00D44C1A"/>
    <w:rsid w:val="00D45858"/>
    <w:rsid w:val="00D4750B"/>
    <w:rsid w:val="00D47577"/>
    <w:rsid w:val="00D52127"/>
    <w:rsid w:val="00D53174"/>
    <w:rsid w:val="00D538B7"/>
    <w:rsid w:val="00D539AF"/>
    <w:rsid w:val="00D54392"/>
    <w:rsid w:val="00D57CD3"/>
    <w:rsid w:val="00D60E2D"/>
    <w:rsid w:val="00D61057"/>
    <w:rsid w:val="00D64542"/>
    <w:rsid w:val="00D66C9A"/>
    <w:rsid w:val="00D70077"/>
    <w:rsid w:val="00D70F5C"/>
    <w:rsid w:val="00D71B8B"/>
    <w:rsid w:val="00D7230C"/>
    <w:rsid w:val="00D736F2"/>
    <w:rsid w:val="00D81462"/>
    <w:rsid w:val="00D81D00"/>
    <w:rsid w:val="00D8401A"/>
    <w:rsid w:val="00D85D0C"/>
    <w:rsid w:val="00D9202B"/>
    <w:rsid w:val="00D93810"/>
    <w:rsid w:val="00D948CD"/>
    <w:rsid w:val="00D949B4"/>
    <w:rsid w:val="00DA2ED6"/>
    <w:rsid w:val="00DA4811"/>
    <w:rsid w:val="00DA546D"/>
    <w:rsid w:val="00DA5A48"/>
    <w:rsid w:val="00DA7CA9"/>
    <w:rsid w:val="00DB053A"/>
    <w:rsid w:val="00DB29A6"/>
    <w:rsid w:val="00DB5918"/>
    <w:rsid w:val="00DB7130"/>
    <w:rsid w:val="00DC02E7"/>
    <w:rsid w:val="00DC18DB"/>
    <w:rsid w:val="00DC1E0C"/>
    <w:rsid w:val="00DC33D8"/>
    <w:rsid w:val="00DC3A5F"/>
    <w:rsid w:val="00DC7C0D"/>
    <w:rsid w:val="00DD083C"/>
    <w:rsid w:val="00DD3E33"/>
    <w:rsid w:val="00DD599C"/>
    <w:rsid w:val="00DE1382"/>
    <w:rsid w:val="00DE14DC"/>
    <w:rsid w:val="00DE17E8"/>
    <w:rsid w:val="00DE528E"/>
    <w:rsid w:val="00DE6827"/>
    <w:rsid w:val="00DE6EEB"/>
    <w:rsid w:val="00DE7074"/>
    <w:rsid w:val="00DF414C"/>
    <w:rsid w:val="00DF5C14"/>
    <w:rsid w:val="00E02613"/>
    <w:rsid w:val="00E03122"/>
    <w:rsid w:val="00E03B2C"/>
    <w:rsid w:val="00E0482B"/>
    <w:rsid w:val="00E14125"/>
    <w:rsid w:val="00E16ECB"/>
    <w:rsid w:val="00E17FB9"/>
    <w:rsid w:val="00E267CA"/>
    <w:rsid w:val="00E26919"/>
    <w:rsid w:val="00E41CDA"/>
    <w:rsid w:val="00E42226"/>
    <w:rsid w:val="00E426C5"/>
    <w:rsid w:val="00E42EB3"/>
    <w:rsid w:val="00E47096"/>
    <w:rsid w:val="00E52EBB"/>
    <w:rsid w:val="00E56850"/>
    <w:rsid w:val="00E57A3A"/>
    <w:rsid w:val="00E600C8"/>
    <w:rsid w:val="00E62D96"/>
    <w:rsid w:val="00E70891"/>
    <w:rsid w:val="00E7271E"/>
    <w:rsid w:val="00E73CB3"/>
    <w:rsid w:val="00E741E9"/>
    <w:rsid w:val="00E75125"/>
    <w:rsid w:val="00E75774"/>
    <w:rsid w:val="00E766A1"/>
    <w:rsid w:val="00E80CAA"/>
    <w:rsid w:val="00E85705"/>
    <w:rsid w:val="00E94CBF"/>
    <w:rsid w:val="00EA4AD2"/>
    <w:rsid w:val="00EA5BE8"/>
    <w:rsid w:val="00EB335F"/>
    <w:rsid w:val="00EB6E0C"/>
    <w:rsid w:val="00EB71B0"/>
    <w:rsid w:val="00EC1307"/>
    <w:rsid w:val="00EC28C2"/>
    <w:rsid w:val="00EC3407"/>
    <w:rsid w:val="00ED62E9"/>
    <w:rsid w:val="00ED7017"/>
    <w:rsid w:val="00EE06CF"/>
    <w:rsid w:val="00EE1C97"/>
    <w:rsid w:val="00EE2C2B"/>
    <w:rsid w:val="00EE49BB"/>
    <w:rsid w:val="00EE5479"/>
    <w:rsid w:val="00EE7BE8"/>
    <w:rsid w:val="00EF51C2"/>
    <w:rsid w:val="00F021D3"/>
    <w:rsid w:val="00F03EF4"/>
    <w:rsid w:val="00F06415"/>
    <w:rsid w:val="00F0730C"/>
    <w:rsid w:val="00F0777F"/>
    <w:rsid w:val="00F07B76"/>
    <w:rsid w:val="00F10412"/>
    <w:rsid w:val="00F14FA5"/>
    <w:rsid w:val="00F17068"/>
    <w:rsid w:val="00F17FE1"/>
    <w:rsid w:val="00F22426"/>
    <w:rsid w:val="00F23A78"/>
    <w:rsid w:val="00F23CC8"/>
    <w:rsid w:val="00F249D7"/>
    <w:rsid w:val="00F2519C"/>
    <w:rsid w:val="00F30744"/>
    <w:rsid w:val="00F31635"/>
    <w:rsid w:val="00F320C3"/>
    <w:rsid w:val="00F407DB"/>
    <w:rsid w:val="00F432D8"/>
    <w:rsid w:val="00F47280"/>
    <w:rsid w:val="00F51600"/>
    <w:rsid w:val="00F51C47"/>
    <w:rsid w:val="00F526E7"/>
    <w:rsid w:val="00F5411B"/>
    <w:rsid w:val="00F55B9C"/>
    <w:rsid w:val="00F57ED6"/>
    <w:rsid w:val="00F6484F"/>
    <w:rsid w:val="00F6773C"/>
    <w:rsid w:val="00F74875"/>
    <w:rsid w:val="00F74AEF"/>
    <w:rsid w:val="00F76E11"/>
    <w:rsid w:val="00F77A75"/>
    <w:rsid w:val="00F80EE8"/>
    <w:rsid w:val="00F8324D"/>
    <w:rsid w:val="00F8346F"/>
    <w:rsid w:val="00F835BC"/>
    <w:rsid w:val="00F84502"/>
    <w:rsid w:val="00F850A2"/>
    <w:rsid w:val="00F91EBB"/>
    <w:rsid w:val="00F957A4"/>
    <w:rsid w:val="00F95B7B"/>
    <w:rsid w:val="00F96AF5"/>
    <w:rsid w:val="00FA0771"/>
    <w:rsid w:val="00FA081C"/>
    <w:rsid w:val="00FA5626"/>
    <w:rsid w:val="00FA6DD7"/>
    <w:rsid w:val="00FB126F"/>
    <w:rsid w:val="00FB1834"/>
    <w:rsid w:val="00FB7480"/>
    <w:rsid w:val="00FB7747"/>
    <w:rsid w:val="00FC2B63"/>
    <w:rsid w:val="00FC466E"/>
    <w:rsid w:val="00FC7A98"/>
    <w:rsid w:val="00FD0969"/>
    <w:rsid w:val="00FD1DE9"/>
    <w:rsid w:val="00FD3EA2"/>
    <w:rsid w:val="00FD59EF"/>
    <w:rsid w:val="00FD7AE1"/>
    <w:rsid w:val="00FE2ABD"/>
    <w:rsid w:val="00FE2C98"/>
    <w:rsid w:val="00FE2E76"/>
    <w:rsid w:val="00FE4109"/>
    <w:rsid w:val="00FE5BFB"/>
    <w:rsid w:val="00FE74EB"/>
    <w:rsid w:val="00FF4D75"/>
    <w:rsid w:val="00FF6266"/>
    <w:rsid w:val="0511E684"/>
    <w:rsid w:val="06095AE4"/>
    <w:rsid w:val="0B3F9AC8"/>
    <w:rsid w:val="0F34050C"/>
    <w:rsid w:val="0F526AA5"/>
    <w:rsid w:val="11F56764"/>
    <w:rsid w:val="1F26B6AB"/>
    <w:rsid w:val="215BD966"/>
    <w:rsid w:val="277B12A2"/>
    <w:rsid w:val="323EC08C"/>
    <w:rsid w:val="41AB5459"/>
    <w:rsid w:val="41BC1B1C"/>
    <w:rsid w:val="4E73D8EC"/>
    <w:rsid w:val="556E764D"/>
    <w:rsid w:val="56E0650D"/>
    <w:rsid w:val="597479F0"/>
    <w:rsid w:val="5F2B8579"/>
    <w:rsid w:val="712251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81E9"/>
  <w15:docId w15:val="{56B51F56-EC98-4249-9769-7831EDCA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D6527"/>
    <w:pPr>
      <w:spacing w:before="60" w:after="60" w:line="240" w:lineRule="auto"/>
    </w:pPr>
    <w:rPr>
      <w:sz w:val="20"/>
    </w:rPr>
  </w:style>
  <w:style w:type="paragraph" w:styleId="Pealkiri1">
    <w:name w:val="heading 1"/>
    <w:basedOn w:val="Normaallaad"/>
    <w:next w:val="Normaallaad"/>
    <w:link w:val="Pealkiri1Mrk"/>
    <w:uiPriority w:val="9"/>
    <w:qFormat/>
    <w:rsid w:val="00115FA0"/>
    <w:pPr>
      <w:keepNext/>
      <w:keepLines/>
      <w:numPr>
        <w:numId w:val="65"/>
      </w:numPr>
      <w:spacing w:before="120" w:after="120"/>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21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115FA0"/>
    <w:rPr>
      <w:rFonts w:eastAsiaTheme="majorEastAsia" w:cstheme="majorBidi"/>
      <w:b/>
      <w:sz w:val="28"/>
      <w:szCs w:val="32"/>
    </w:rPr>
  </w:style>
  <w:style w:type="paragraph" w:styleId="Loendilik">
    <w:name w:val="List Paragraph"/>
    <w:aliases w:val="Loetelu,ÕV ja HK"/>
    <w:basedOn w:val="Normaallaad"/>
    <w:link w:val="LoendilikMrk"/>
    <w:uiPriority w:val="34"/>
    <w:qFormat/>
    <w:rsid w:val="00732F77"/>
    <w:pPr>
      <w:ind w:left="720"/>
      <w:contextualSpacing/>
    </w:pPr>
  </w:style>
  <w:style w:type="paragraph" w:styleId="Pis">
    <w:name w:val="header"/>
    <w:basedOn w:val="Normaallaad"/>
    <w:link w:val="PisMrk"/>
    <w:uiPriority w:val="99"/>
    <w:unhideWhenUsed/>
    <w:rsid w:val="00E62D96"/>
    <w:pPr>
      <w:tabs>
        <w:tab w:val="center" w:pos="4536"/>
        <w:tab w:val="right" w:pos="9072"/>
      </w:tabs>
      <w:spacing w:before="0" w:after="0"/>
    </w:pPr>
  </w:style>
  <w:style w:type="character" w:customStyle="1" w:styleId="PisMrk">
    <w:name w:val="Päis Märk"/>
    <w:basedOn w:val="Liguvaikefont"/>
    <w:link w:val="Pis"/>
    <w:uiPriority w:val="99"/>
    <w:rsid w:val="00E62D96"/>
    <w:rPr>
      <w:sz w:val="20"/>
    </w:rPr>
  </w:style>
  <w:style w:type="paragraph" w:styleId="Jalus">
    <w:name w:val="footer"/>
    <w:basedOn w:val="Normaallaad"/>
    <w:link w:val="JalusMrk"/>
    <w:uiPriority w:val="99"/>
    <w:unhideWhenUsed/>
    <w:rsid w:val="00E62D96"/>
    <w:pPr>
      <w:tabs>
        <w:tab w:val="center" w:pos="4536"/>
        <w:tab w:val="right" w:pos="9072"/>
      </w:tabs>
      <w:spacing w:before="0" w:after="0"/>
    </w:pPr>
  </w:style>
  <w:style w:type="character" w:customStyle="1" w:styleId="JalusMrk">
    <w:name w:val="Jalus Märk"/>
    <w:basedOn w:val="Liguvaikefont"/>
    <w:link w:val="Jalus"/>
    <w:uiPriority w:val="99"/>
    <w:rsid w:val="00E62D96"/>
    <w:rPr>
      <w:sz w:val="20"/>
    </w:rPr>
  </w:style>
  <w:style w:type="character" w:styleId="Hperlink">
    <w:name w:val="Hyperlink"/>
    <w:basedOn w:val="Liguvaikefont"/>
    <w:uiPriority w:val="99"/>
    <w:unhideWhenUsed/>
    <w:rsid w:val="00BE6246"/>
    <w:rPr>
      <w:color w:val="0563C1" w:themeColor="hyperlink"/>
      <w:u w:val="single"/>
    </w:rPr>
  </w:style>
  <w:style w:type="character" w:customStyle="1" w:styleId="st1">
    <w:name w:val="st1"/>
    <w:basedOn w:val="Liguvaikefont"/>
    <w:rsid w:val="005B572B"/>
  </w:style>
  <w:style w:type="character" w:styleId="Kommentaariviide">
    <w:name w:val="annotation reference"/>
    <w:basedOn w:val="Liguvaikefont"/>
    <w:uiPriority w:val="99"/>
    <w:semiHidden/>
    <w:unhideWhenUsed/>
    <w:rsid w:val="009C74FB"/>
    <w:rPr>
      <w:sz w:val="16"/>
      <w:szCs w:val="16"/>
    </w:rPr>
  </w:style>
  <w:style w:type="paragraph" w:styleId="Kommentaaritekst">
    <w:name w:val="annotation text"/>
    <w:basedOn w:val="Normaallaad"/>
    <w:link w:val="KommentaaritekstMrk"/>
    <w:uiPriority w:val="99"/>
    <w:semiHidden/>
    <w:unhideWhenUsed/>
    <w:rsid w:val="009C74FB"/>
    <w:rPr>
      <w:szCs w:val="20"/>
    </w:rPr>
  </w:style>
  <w:style w:type="character" w:customStyle="1" w:styleId="KommentaaritekstMrk">
    <w:name w:val="Kommentaari tekst Märk"/>
    <w:basedOn w:val="Liguvaikefont"/>
    <w:link w:val="Kommentaaritekst"/>
    <w:uiPriority w:val="99"/>
    <w:semiHidden/>
    <w:rsid w:val="009C74FB"/>
    <w:rPr>
      <w:sz w:val="20"/>
      <w:szCs w:val="20"/>
    </w:rPr>
  </w:style>
  <w:style w:type="paragraph" w:styleId="Kommentaariteema">
    <w:name w:val="annotation subject"/>
    <w:basedOn w:val="Kommentaaritekst"/>
    <w:next w:val="Kommentaaritekst"/>
    <w:link w:val="KommentaariteemaMrk"/>
    <w:uiPriority w:val="99"/>
    <w:semiHidden/>
    <w:unhideWhenUsed/>
    <w:rsid w:val="009C74FB"/>
    <w:rPr>
      <w:b/>
      <w:bCs/>
    </w:rPr>
  </w:style>
  <w:style w:type="character" w:customStyle="1" w:styleId="KommentaariteemaMrk">
    <w:name w:val="Kommentaari teema Märk"/>
    <w:basedOn w:val="KommentaaritekstMrk"/>
    <w:link w:val="Kommentaariteema"/>
    <w:uiPriority w:val="99"/>
    <w:semiHidden/>
    <w:rsid w:val="009C74FB"/>
    <w:rPr>
      <w:b/>
      <w:bCs/>
      <w:sz w:val="20"/>
      <w:szCs w:val="20"/>
    </w:rPr>
  </w:style>
  <w:style w:type="paragraph" w:styleId="Jutumullitekst">
    <w:name w:val="Balloon Text"/>
    <w:basedOn w:val="Normaallaad"/>
    <w:link w:val="JutumullitekstMrk"/>
    <w:uiPriority w:val="99"/>
    <w:semiHidden/>
    <w:unhideWhenUsed/>
    <w:rsid w:val="009C74FB"/>
    <w:pPr>
      <w:spacing w:before="0"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C74FB"/>
    <w:rPr>
      <w:rFonts w:ascii="Segoe UI" w:hAnsi="Segoe UI" w:cs="Segoe UI"/>
      <w:sz w:val="18"/>
      <w:szCs w:val="18"/>
    </w:rPr>
  </w:style>
  <w:style w:type="table" w:customStyle="1" w:styleId="Kontuurtabel1">
    <w:name w:val="Kontuurtabel1"/>
    <w:basedOn w:val="Normaaltabel"/>
    <w:next w:val="Kontuurtabel"/>
    <w:uiPriority w:val="39"/>
    <w:rsid w:val="00514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3C3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CE3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202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B0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FB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C3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D37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A872EB"/>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A872EB"/>
    <w:pPr>
      <w:autoSpaceDE w:val="0"/>
      <w:autoSpaceDN w:val="0"/>
      <w:adjustRightInd w:val="0"/>
      <w:spacing w:after="0" w:line="240" w:lineRule="auto"/>
    </w:pPr>
    <w:rPr>
      <w:rFonts w:ascii="Arial" w:hAnsi="Arial" w:cs="Arial"/>
      <w:color w:val="000000"/>
      <w:sz w:val="24"/>
      <w:szCs w:val="24"/>
    </w:rPr>
  </w:style>
  <w:style w:type="table" w:customStyle="1" w:styleId="Kontuurtabel13">
    <w:name w:val="Kontuurtabel13"/>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1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7D02E8"/>
  </w:style>
  <w:style w:type="table" w:customStyle="1" w:styleId="Kontuurtabel6">
    <w:name w:val="Kontuurtabel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1">
    <w:name w:val="Kontuurtabel3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1">
    <w:name w:val="Kontuurtabel12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1">
    <w:name w:val="Loendita11"/>
    <w:next w:val="Loendita"/>
    <w:uiPriority w:val="99"/>
    <w:semiHidden/>
    <w:unhideWhenUsed/>
    <w:rsid w:val="007D02E8"/>
  </w:style>
  <w:style w:type="character" w:customStyle="1" w:styleId="apple-converted-space">
    <w:name w:val="apple-converted-space"/>
    <w:basedOn w:val="Liguvaikefont"/>
    <w:rsid w:val="007D02E8"/>
  </w:style>
  <w:style w:type="table" w:customStyle="1" w:styleId="Kontuurtabel17">
    <w:name w:val="Kontuurtabel17"/>
    <w:basedOn w:val="Normaaltabel"/>
    <w:next w:val="Kontuurtabel"/>
    <w:uiPriority w:val="39"/>
    <w:rsid w:val="007D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C7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2">
    <w:name w:val="Kontuurtabel312"/>
    <w:basedOn w:val="Normaaltabel"/>
    <w:next w:val="Kontuurtabel"/>
    <w:uiPriority w:val="39"/>
    <w:rsid w:val="007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2C1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1">
    <w:name w:val="Kontuurtabel321"/>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295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4">
    <w:name w:val="Kontuurtabel34"/>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3">
    <w:name w:val="Kontuurtabel313"/>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9">
    <w:name w:val="Kontuurtabel19"/>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2">
    <w:name w:val="Kontuurtabel52"/>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0">
    <w:name w:val="Kontuurtabel110"/>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3">
    <w:name w:val="Kontuurtabel113"/>
    <w:basedOn w:val="Normaaltabel"/>
    <w:next w:val="Kontuurtabel"/>
    <w:uiPriority w:val="39"/>
    <w:rsid w:val="0086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allaad"/>
    <w:uiPriority w:val="1"/>
    <w:qFormat/>
    <w:rsid w:val="0039280D"/>
    <w:pPr>
      <w:widowControl w:val="0"/>
      <w:spacing w:before="0" w:after="0"/>
    </w:pPr>
    <w:rPr>
      <w:sz w:val="22"/>
      <w:lang w:val="en-US"/>
    </w:rPr>
  </w:style>
  <w:style w:type="paragraph" w:styleId="Kehatekst">
    <w:name w:val="Body Text"/>
    <w:basedOn w:val="Normaallaad"/>
    <w:link w:val="KehatekstMrk"/>
    <w:uiPriority w:val="1"/>
    <w:qFormat/>
    <w:rsid w:val="0039280D"/>
    <w:pPr>
      <w:widowControl w:val="0"/>
      <w:spacing w:before="0" w:after="0"/>
      <w:ind w:left="462" w:hanging="360"/>
    </w:pPr>
    <w:rPr>
      <w:rFonts w:ascii="Times New Roman" w:eastAsia="Times New Roman" w:hAnsi="Times New Roman"/>
      <w:sz w:val="24"/>
      <w:szCs w:val="24"/>
      <w:lang w:val="en-US"/>
    </w:rPr>
  </w:style>
  <w:style w:type="character" w:customStyle="1" w:styleId="KehatekstMrk">
    <w:name w:val="Kehatekst Märk"/>
    <w:basedOn w:val="Liguvaikefont"/>
    <w:link w:val="Kehatekst"/>
    <w:uiPriority w:val="1"/>
    <w:rsid w:val="0039280D"/>
    <w:rPr>
      <w:rFonts w:ascii="Times New Roman" w:eastAsia="Times New Roman" w:hAnsi="Times New Roman"/>
      <w:sz w:val="24"/>
      <w:szCs w:val="24"/>
      <w:lang w:val="en-US"/>
    </w:rPr>
  </w:style>
  <w:style w:type="character" w:styleId="Rhutus">
    <w:name w:val="Emphasis"/>
    <w:basedOn w:val="Liguvaikefont"/>
    <w:uiPriority w:val="20"/>
    <w:qFormat/>
    <w:rsid w:val="00A53709"/>
    <w:rPr>
      <w:i/>
      <w:iCs/>
    </w:rPr>
  </w:style>
  <w:style w:type="character" w:styleId="Lahendamatamainimine">
    <w:name w:val="Unresolved Mention"/>
    <w:basedOn w:val="Liguvaikefont"/>
    <w:uiPriority w:val="99"/>
    <w:semiHidden/>
    <w:unhideWhenUsed/>
    <w:rsid w:val="00CD31D2"/>
    <w:rPr>
      <w:color w:val="605E5C"/>
      <w:shd w:val="clear" w:color="auto" w:fill="E1DFDD"/>
    </w:rPr>
  </w:style>
  <w:style w:type="character" w:customStyle="1" w:styleId="LoendilikMrk">
    <w:name w:val="Loendi lõik Märk"/>
    <w:aliases w:val="Loetelu Märk,ÕV ja HK Märk"/>
    <w:basedOn w:val="Liguvaikefont"/>
    <w:link w:val="Loendilik"/>
    <w:uiPriority w:val="34"/>
    <w:locked/>
    <w:rsid w:val="0015410B"/>
    <w:rPr>
      <w:sz w:val="20"/>
    </w:rPr>
  </w:style>
  <w:style w:type="paragraph" w:styleId="Sisukorrapealkiri">
    <w:name w:val="TOC Heading"/>
    <w:basedOn w:val="Pealkiri1"/>
    <w:next w:val="Normaallaad"/>
    <w:uiPriority w:val="39"/>
    <w:unhideWhenUsed/>
    <w:qFormat/>
    <w:rsid w:val="00B52760"/>
    <w:pPr>
      <w:numPr>
        <w:numId w:val="0"/>
      </w:numPr>
      <w:spacing w:before="240" w:after="0" w:line="259" w:lineRule="auto"/>
      <w:outlineLvl w:val="9"/>
    </w:pPr>
    <w:rPr>
      <w:rFonts w:asciiTheme="majorHAnsi" w:hAnsiTheme="majorHAnsi"/>
      <w:b w:val="0"/>
      <w:color w:val="2E74B5" w:themeColor="accent1" w:themeShade="BF"/>
      <w:sz w:val="32"/>
      <w:lang w:eastAsia="et-EE"/>
    </w:rPr>
  </w:style>
  <w:style w:type="paragraph" w:styleId="SK1">
    <w:name w:val="toc 1"/>
    <w:basedOn w:val="Normaallaad"/>
    <w:next w:val="Normaallaad"/>
    <w:autoRedefine/>
    <w:uiPriority w:val="39"/>
    <w:unhideWhenUsed/>
    <w:rsid w:val="00213FE2"/>
    <w:pPr>
      <w:tabs>
        <w:tab w:val="left" w:pos="440"/>
        <w:tab w:val="right" w:leader="dot" w:pos="15388"/>
      </w:tabs>
      <w:spacing w:after="100"/>
    </w:pPr>
    <w:rPr>
      <w:rFonts w:ascii="Cambria" w:eastAsiaTheme="majorBidi" w:hAnsi="Cambria" w:cstheme="majorBidi"/>
      <w:noProof/>
    </w:rPr>
  </w:style>
  <w:style w:type="paragraph" w:styleId="Vahedeta">
    <w:name w:val="No Spacing"/>
    <w:uiPriority w:val="1"/>
    <w:qFormat/>
    <w:rsid w:val="00B52760"/>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301">
      <w:bodyDiv w:val="1"/>
      <w:marLeft w:val="0"/>
      <w:marRight w:val="0"/>
      <w:marTop w:val="0"/>
      <w:marBottom w:val="0"/>
      <w:divBdr>
        <w:top w:val="none" w:sz="0" w:space="0" w:color="auto"/>
        <w:left w:val="none" w:sz="0" w:space="0" w:color="auto"/>
        <w:bottom w:val="none" w:sz="0" w:space="0" w:color="auto"/>
        <w:right w:val="none" w:sz="0" w:space="0" w:color="auto"/>
      </w:divBdr>
    </w:div>
    <w:div w:id="287703490">
      <w:bodyDiv w:val="1"/>
      <w:marLeft w:val="0"/>
      <w:marRight w:val="0"/>
      <w:marTop w:val="0"/>
      <w:marBottom w:val="0"/>
      <w:divBdr>
        <w:top w:val="none" w:sz="0" w:space="0" w:color="auto"/>
        <w:left w:val="none" w:sz="0" w:space="0" w:color="auto"/>
        <w:bottom w:val="none" w:sz="0" w:space="0" w:color="auto"/>
        <w:right w:val="none" w:sz="0" w:space="0" w:color="auto"/>
      </w:divBdr>
    </w:div>
    <w:div w:id="296300690">
      <w:bodyDiv w:val="1"/>
      <w:marLeft w:val="0"/>
      <w:marRight w:val="0"/>
      <w:marTop w:val="0"/>
      <w:marBottom w:val="0"/>
      <w:divBdr>
        <w:top w:val="none" w:sz="0" w:space="0" w:color="auto"/>
        <w:left w:val="none" w:sz="0" w:space="0" w:color="auto"/>
        <w:bottom w:val="none" w:sz="0" w:space="0" w:color="auto"/>
        <w:right w:val="none" w:sz="0" w:space="0" w:color="auto"/>
      </w:divBdr>
      <w:divsChild>
        <w:div w:id="567233925">
          <w:marLeft w:val="0"/>
          <w:marRight w:val="0"/>
          <w:marTop w:val="0"/>
          <w:marBottom w:val="0"/>
          <w:divBdr>
            <w:top w:val="none" w:sz="0" w:space="0" w:color="auto"/>
            <w:left w:val="none" w:sz="0" w:space="0" w:color="auto"/>
            <w:bottom w:val="none" w:sz="0" w:space="0" w:color="auto"/>
            <w:right w:val="none" w:sz="0" w:space="0" w:color="auto"/>
          </w:divBdr>
          <w:divsChild>
            <w:div w:id="1744060048">
              <w:marLeft w:val="0"/>
              <w:marRight w:val="0"/>
              <w:marTop w:val="0"/>
              <w:marBottom w:val="0"/>
              <w:divBdr>
                <w:top w:val="none" w:sz="0" w:space="0" w:color="auto"/>
                <w:left w:val="none" w:sz="0" w:space="0" w:color="auto"/>
                <w:bottom w:val="none" w:sz="0" w:space="0" w:color="auto"/>
                <w:right w:val="none" w:sz="0" w:space="0" w:color="auto"/>
              </w:divBdr>
              <w:divsChild>
                <w:div w:id="140467946">
                  <w:marLeft w:val="0"/>
                  <w:marRight w:val="0"/>
                  <w:marTop w:val="0"/>
                  <w:marBottom w:val="0"/>
                  <w:divBdr>
                    <w:top w:val="none" w:sz="0" w:space="0" w:color="auto"/>
                    <w:left w:val="none" w:sz="0" w:space="0" w:color="auto"/>
                    <w:bottom w:val="none" w:sz="0" w:space="0" w:color="auto"/>
                    <w:right w:val="none" w:sz="0" w:space="0" w:color="auto"/>
                  </w:divBdr>
                  <w:divsChild>
                    <w:div w:id="1247499053">
                      <w:marLeft w:val="0"/>
                      <w:marRight w:val="0"/>
                      <w:marTop w:val="0"/>
                      <w:marBottom w:val="0"/>
                      <w:divBdr>
                        <w:top w:val="none" w:sz="0" w:space="0" w:color="auto"/>
                        <w:left w:val="none" w:sz="0" w:space="0" w:color="auto"/>
                        <w:bottom w:val="none" w:sz="0" w:space="0" w:color="auto"/>
                        <w:right w:val="none" w:sz="0" w:space="0" w:color="auto"/>
                      </w:divBdr>
                      <w:divsChild>
                        <w:div w:id="1570967842">
                          <w:marLeft w:val="0"/>
                          <w:marRight w:val="0"/>
                          <w:marTop w:val="0"/>
                          <w:marBottom w:val="0"/>
                          <w:divBdr>
                            <w:top w:val="none" w:sz="0" w:space="0" w:color="auto"/>
                            <w:left w:val="none" w:sz="0" w:space="0" w:color="auto"/>
                            <w:bottom w:val="none" w:sz="0" w:space="0" w:color="auto"/>
                            <w:right w:val="none" w:sz="0" w:space="0" w:color="auto"/>
                          </w:divBdr>
                          <w:divsChild>
                            <w:div w:id="1582134369">
                              <w:marLeft w:val="0"/>
                              <w:marRight w:val="0"/>
                              <w:marTop w:val="0"/>
                              <w:marBottom w:val="0"/>
                              <w:divBdr>
                                <w:top w:val="single" w:sz="6" w:space="0" w:color="EBEBEB"/>
                                <w:left w:val="single" w:sz="6" w:space="0" w:color="EBEBEB"/>
                                <w:bottom w:val="single" w:sz="6" w:space="0" w:color="EBEBEB"/>
                                <w:right w:val="single" w:sz="6" w:space="0" w:color="EBEBEB"/>
                              </w:divBdr>
                            </w:div>
                          </w:divsChild>
                        </w:div>
                      </w:divsChild>
                    </w:div>
                  </w:divsChild>
                </w:div>
              </w:divsChild>
            </w:div>
          </w:divsChild>
        </w:div>
      </w:divsChild>
    </w:div>
    <w:div w:id="609313692">
      <w:bodyDiv w:val="1"/>
      <w:marLeft w:val="0"/>
      <w:marRight w:val="0"/>
      <w:marTop w:val="0"/>
      <w:marBottom w:val="0"/>
      <w:divBdr>
        <w:top w:val="none" w:sz="0" w:space="0" w:color="auto"/>
        <w:left w:val="none" w:sz="0" w:space="0" w:color="auto"/>
        <w:bottom w:val="none" w:sz="0" w:space="0" w:color="auto"/>
        <w:right w:val="none" w:sz="0" w:space="0" w:color="auto"/>
      </w:divBdr>
    </w:div>
    <w:div w:id="678965950">
      <w:bodyDiv w:val="1"/>
      <w:marLeft w:val="0"/>
      <w:marRight w:val="0"/>
      <w:marTop w:val="0"/>
      <w:marBottom w:val="0"/>
      <w:divBdr>
        <w:top w:val="none" w:sz="0" w:space="0" w:color="auto"/>
        <w:left w:val="none" w:sz="0" w:space="0" w:color="auto"/>
        <w:bottom w:val="none" w:sz="0" w:space="0" w:color="auto"/>
        <w:right w:val="none" w:sz="0" w:space="0" w:color="auto"/>
      </w:divBdr>
    </w:div>
    <w:div w:id="896550332">
      <w:bodyDiv w:val="1"/>
      <w:marLeft w:val="0"/>
      <w:marRight w:val="0"/>
      <w:marTop w:val="0"/>
      <w:marBottom w:val="0"/>
      <w:divBdr>
        <w:top w:val="none" w:sz="0" w:space="0" w:color="auto"/>
        <w:left w:val="none" w:sz="0" w:space="0" w:color="auto"/>
        <w:bottom w:val="none" w:sz="0" w:space="0" w:color="auto"/>
        <w:right w:val="none" w:sz="0" w:space="0" w:color="auto"/>
      </w:divBdr>
    </w:div>
    <w:div w:id="1056204973">
      <w:bodyDiv w:val="1"/>
      <w:marLeft w:val="0"/>
      <w:marRight w:val="0"/>
      <w:marTop w:val="0"/>
      <w:marBottom w:val="0"/>
      <w:divBdr>
        <w:top w:val="none" w:sz="0" w:space="0" w:color="auto"/>
        <w:left w:val="none" w:sz="0" w:space="0" w:color="auto"/>
        <w:bottom w:val="none" w:sz="0" w:space="0" w:color="auto"/>
        <w:right w:val="none" w:sz="0" w:space="0" w:color="auto"/>
      </w:divBdr>
    </w:div>
    <w:div w:id="1072773203">
      <w:bodyDiv w:val="1"/>
      <w:marLeft w:val="0"/>
      <w:marRight w:val="0"/>
      <w:marTop w:val="0"/>
      <w:marBottom w:val="0"/>
      <w:divBdr>
        <w:top w:val="none" w:sz="0" w:space="0" w:color="auto"/>
        <w:left w:val="none" w:sz="0" w:space="0" w:color="auto"/>
        <w:bottom w:val="none" w:sz="0" w:space="0" w:color="auto"/>
        <w:right w:val="none" w:sz="0" w:space="0" w:color="auto"/>
      </w:divBdr>
    </w:div>
    <w:div w:id="1113012334">
      <w:bodyDiv w:val="1"/>
      <w:marLeft w:val="0"/>
      <w:marRight w:val="0"/>
      <w:marTop w:val="0"/>
      <w:marBottom w:val="0"/>
      <w:divBdr>
        <w:top w:val="none" w:sz="0" w:space="0" w:color="auto"/>
        <w:left w:val="none" w:sz="0" w:space="0" w:color="auto"/>
        <w:bottom w:val="none" w:sz="0" w:space="0" w:color="auto"/>
        <w:right w:val="none" w:sz="0" w:space="0" w:color="auto"/>
      </w:divBdr>
    </w:div>
    <w:div w:id="1410228499">
      <w:bodyDiv w:val="1"/>
      <w:marLeft w:val="0"/>
      <w:marRight w:val="0"/>
      <w:marTop w:val="0"/>
      <w:marBottom w:val="0"/>
      <w:divBdr>
        <w:top w:val="none" w:sz="0" w:space="0" w:color="auto"/>
        <w:left w:val="none" w:sz="0" w:space="0" w:color="auto"/>
        <w:bottom w:val="none" w:sz="0" w:space="0" w:color="auto"/>
        <w:right w:val="none" w:sz="0" w:space="0" w:color="auto"/>
      </w:divBdr>
    </w:div>
    <w:div w:id="1572425819">
      <w:bodyDiv w:val="1"/>
      <w:marLeft w:val="0"/>
      <w:marRight w:val="0"/>
      <w:marTop w:val="0"/>
      <w:marBottom w:val="0"/>
      <w:divBdr>
        <w:top w:val="none" w:sz="0" w:space="0" w:color="auto"/>
        <w:left w:val="none" w:sz="0" w:space="0" w:color="auto"/>
        <w:bottom w:val="none" w:sz="0" w:space="0" w:color="auto"/>
        <w:right w:val="none" w:sz="0" w:space="0" w:color="auto"/>
      </w:divBdr>
      <w:divsChild>
        <w:div w:id="1827238122">
          <w:marLeft w:val="0"/>
          <w:marRight w:val="0"/>
          <w:marTop w:val="0"/>
          <w:marBottom w:val="0"/>
          <w:divBdr>
            <w:top w:val="none" w:sz="0" w:space="0" w:color="auto"/>
            <w:left w:val="none" w:sz="0" w:space="0" w:color="auto"/>
            <w:bottom w:val="none" w:sz="0" w:space="0" w:color="auto"/>
            <w:right w:val="none" w:sz="0" w:space="0" w:color="auto"/>
          </w:divBdr>
        </w:div>
      </w:divsChild>
    </w:div>
    <w:div w:id="1721127000">
      <w:bodyDiv w:val="1"/>
      <w:marLeft w:val="0"/>
      <w:marRight w:val="0"/>
      <w:marTop w:val="0"/>
      <w:marBottom w:val="0"/>
      <w:divBdr>
        <w:top w:val="none" w:sz="0" w:space="0" w:color="auto"/>
        <w:left w:val="none" w:sz="0" w:space="0" w:color="auto"/>
        <w:bottom w:val="none" w:sz="0" w:space="0" w:color="auto"/>
        <w:right w:val="none" w:sz="0" w:space="0" w:color="auto"/>
      </w:divBdr>
    </w:div>
    <w:div w:id="1767144571">
      <w:bodyDiv w:val="1"/>
      <w:marLeft w:val="0"/>
      <w:marRight w:val="0"/>
      <w:marTop w:val="0"/>
      <w:marBottom w:val="0"/>
      <w:divBdr>
        <w:top w:val="none" w:sz="0" w:space="0" w:color="auto"/>
        <w:left w:val="none" w:sz="0" w:space="0" w:color="auto"/>
        <w:bottom w:val="none" w:sz="0" w:space="0" w:color="auto"/>
        <w:right w:val="none" w:sz="0" w:space="0" w:color="auto"/>
      </w:divBdr>
    </w:div>
    <w:div w:id="1805275176">
      <w:bodyDiv w:val="1"/>
      <w:marLeft w:val="0"/>
      <w:marRight w:val="0"/>
      <w:marTop w:val="0"/>
      <w:marBottom w:val="0"/>
      <w:divBdr>
        <w:top w:val="none" w:sz="0" w:space="0" w:color="auto"/>
        <w:left w:val="none" w:sz="0" w:space="0" w:color="auto"/>
        <w:bottom w:val="none" w:sz="0" w:space="0" w:color="auto"/>
        <w:right w:val="none" w:sz="0" w:space="0" w:color="auto"/>
      </w:divBdr>
    </w:div>
    <w:div w:id="1881741961">
      <w:bodyDiv w:val="1"/>
      <w:marLeft w:val="0"/>
      <w:marRight w:val="0"/>
      <w:marTop w:val="0"/>
      <w:marBottom w:val="0"/>
      <w:divBdr>
        <w:top w:val="none" w:sz="0" w:space="0" w:color="auto"/>
        <w:left w:val="none" w:sz="0" w:space="0" w:color="auto"/>
        <w:bottom w:val="none" w:sz="0" w:space="0" w:color="auto"/>
        <w:right w:val="none" w:sz="0" w:space="0" w:color="auto"/>
      </w:divBdr>
    </w:div>
    <w:div w:id="2004887756">
      <w:bodyDiv w:val="1"/>
      <w:marLeft w:val="0"/>
      <w:marRight w:val="0"/>
      <w:marTop w:val="0"/>
      <w:marBottom w:val="0"/>
      <w:divBdr>
        <w:top w:val="none" w:sz="0" w:space="0" w:color="auto"/>
        <w:left w:val="none" w:sz="0" w:space="0" w:color="auto"/>
        <w:bottom w:val="none" w:sz="0" w:space="0" w:color="auto"/>
        <w:right w:val="none" w:sz="0" w:space="0" w:color="auto"/>
      </w:divBdr>
    </w:div>
    <w:div w:id="2046829582">
      <w:bodyDiv w:val="1"/>
      <w:marLeft w:val="0"/>
      <w:marRight w:val="0"/>
      <w:marTop w:val="0"/>
      <w:marBottom w:val="0"/>
      <w:divBdr>
        <w:top w:val="none" w:sz="0" w:space="0" w:color="auto"/>
        <w:left w:val="none" w:sz="0" w:space="0" w:color="auto"/>
        <w:bottom w:val="none" w:sz="0" w:space="0" w:color="auto"/>
        <w:right w:val="none" w:sz="0" w:space="0" w:color="auto"/>
      </w:divBdr>
    </w:div>
    <w:div w:id="2050061104">
      <w:bodyDiv w:val="1"/>
      <w:marLeft w:val="0"/>
      <w:marRight w:val="0"/>
      <w:marTop w:val="0"/>
      <w:marBottom w:val="0"/>
      <w:divBdr>
        <w:top w:val="none" w:sz="0" w:space="0" w:color="auto"/>
        <w:left w:val="none" w:sz="0" w:space="0" w:color="auto"/>
        <w:bottom w:val="none" w:sz="0" w:space="0" w:color="auto"/>
        <w:right w:val="none" w:sz="0" w:space="0" w:color="auto"/>
      </w:divBdr>
      <w:divsChild>
        <w:div w:id="1266377090">
          <w:marLeft w:val="0"/>
          <w:marRight w:val="0"/>
          <w:marTop w:val="0"/>
          <w:marBottom w:val="0"/>
          <w:divBdr>
            <w:top w:val="none" w:sz="0" w:space="0" w:color="auto"/>
            <w:left w:val="none" w:sz="0" w:space="0" w:color="auto"/>
            <w:bottom w:val="none" w:sz="0" w:space="0" w:color="auto"/>
            <w:right w:val="none" w:sz="0" w:space="0" w:color="auto"/>
          </w:divBdr>
        </w:div>
        <w:div w:id="1853762664">
          <w:marLeft w:val="0"/>
          <w:marRight w:val="0"/>
          <w:marTop w:val="0"/>
          <w:marBottom w:val="0"/>
          <w:divBdr>
            <w:top w:val="none" w:sz="0" w:space="0" w:color="auto"/>
            <w:left w:val="none" w:sz="0" w:space="0" w:color="auto"/>
            <w:bottom w:val="none" w:sz="0" w:space="0" w:color="auto"/>
            <w:right w:val="none" w:sz="0" w:space="0" w:color="auto"/>
          </w:divBdr>
        </w:div>
        <w:div w:id="438645418">
          <w:marLeft w:val="0"/>
          <w:marRight w:val="0"/>
          <w:marTop w:val="0"/>
          <w:marBottom w:val="0"/>
          <w:divBdr>
            <w:top w:val="none" w:sz="0" w:space="0" w:color="auto"/>
            <w:left w:val="none" w:sz="0" w:space="0" w:color="auto"/>
            <w:bottom w:val="none" w:sz="0" w:space="0" w:color="auto"/>
            <w:right w:val="none" w:sz="0" w:space="0" w:color="auto"/>
          </w:divBdr>
        </w:div>
        <w:div w:id="794370489">
          <w:marLeft w:val="0"/>
          <w:marRight w:val="0"/>
          <w:marTop w:val="0"/>
          <w:marBottom w:val="0"/>
          <w:divBdr>
            <w:top w:val="none" w:sz="0" w:space="0" w:color="auto"/>
            <w:left w:val="none" w:sz="0" w:space="0" w:color="auto"/>
            <w:bottom w:val="none" w:sz="0" w:space="0" w:color="auto"/>
            <w:right w:val="none" w:sz="0" w:space="0" w:color="auto"/>
          </w:divBdr>
        </w:div>
        <w:div w:id="1062289884">
          <w:marLeft w:val="0"/>
          <w:marRight w:val="0"/>
          <w:marTop w:val="0"/>
          <w:marBottom w:val="0"/>
          <w:divBdr>
            <w:top w:val="none" w:sz="0" w:space="0" w:color="auto"/>
            <w:left w:val="none" w:sz="0" w:space="0" w:color="auto"/>
            <w:bottom w:val="none" w:sz="0" w:space="0" w:color="auto"/>
            <w:right w:val="none" w:sz="0" w:space="0" w:color="auto"/>
          </w:divBdr>
        </w:div>
        <w:div w:id="902910804">
          <w:marLeft w:val="0"/>
          <w:marRight w:val="0"/>
          <w:marTop w:val="0"/>
          <w:marBottom w:val="0"/>
          <w:divBdr>
            <w:top w:val="none" w:sz="0" w:space="0" w:color="auto"/>
            <w:left w:val="none" w:sz="0" w:space="0" w:color="auto"/>
            <w:bottom w:val="none" w:sz="0" w:space="0" w:color="auto"/>
            <w:right w:val="none" w:sz="0" w:space="0" w:color="auto"/>
          </w:divBdr>
        </w:div>
        <w:div w:id="1545946789">
          <w:marLeft w:val="0"/>
          <w:marRight w:val="0"/>
          <w:marTop w:val="0"/>
          <w:marBottom w:val="0"/>
          <w:divBdr>
            <w:top w:val="none" w:sz="0" w:space="0" w:color="auto"/>
            <w:left w:val="none" w:sz="0" w:space="0" w:color="auto"/>
            <w:bottom w:val="none" w:sz="0" w:space="0" w:color="auto"/>
            <w:right w:val="none" w:sz="0" w:space="0" w:color="auto"/>
          </w:divBdr>
        </w:div>
        <w:div w:id="1287853974">
          <w:marLeft w:val="0"/>
          <w:marRight w:val="0"/>
          <w:marTop w:val="0"/>
          <w:marBottom w:val="0"/>
          <w:divBdr>
            <w:top w:val="none" w:sz="0" w:space="0" w:color="auto"/>
            <w:left w:val="none" w:sz="0" w:space="0" w:color="auto"/>
            <w:bottom w:val="none" w:sz="0" w:space="0" w:color="auto"/>
            <w:right w:val="none" w:sz="0" w:space="0" w:color="auto"/>
          </w:divBdr>
        </w:div>
        <w:div w:id="1799688402">
          <w:marLeft w:val="0"/>
          <w:marRight w:val="0"/>
          <w:marTop w:val="0"/>
          <w:marBottom w:val="0"/>
          <w:divBdr>
            <w:top w:val="none" w:sz="0" w:space="0" w:color="auto"/>
            <w:left w:val="none" w:sz="0" w:space="0" w:color="auto"/>
            <w:bottom w:val="none" w:sz="0" w:space="0" w:color="auto"/>
            <w:right w:val="none" w:sz="0" w:space="0" w:color="auto"/>
          </w:divBdr>
        </w:div>
        <w:div w:id="1242181704">
          <w:marLeft w:val="0"/>
          <w:marRight w:val="0"/>
          <w:marTop w:val="0"/>
          <w:marBottom w:val="0"/>
          <w:divBdr>
            <w:top w:val="none" w:sz="0" w:space="0" w:color="auto"/>
            <w:left w:val="none" w:sz="0" w:space="0" w:color="auto"/>
            <w:bottom w:val="none" w:sz="0" w:space="0" w:color="auto"/>
            <w:right w:val="none" w:sz="0" w:space="0" w:color="auto"/>
          </w:divBdr>
        </w:div>
        <w:div w:id="1992363975">
          <w:marLeft w:val="0"/>
          <w:marRight w:val="0"/>
          <w:marTop w:val="0"/>
          <w:marBottom w:val="0"/>
          <w:divBdr>
            <w:top w:val="none" w:sz="0" w:space="0" w:color="auto"/>
            <w:left w:val="none" w:sz="0" w:space="0" w:color="auto"/>
            <w:bottom w:val="none" w:sz="0" w:space="0" w:color="auto"/>
            <w:right w:val="none" w:sz="0" w:space="0" w:color="auto"/>
          </w:divBdr>
          <w:divsChild>
            <w:div w:id="1148327704">
              <w:marLeft w:val="0"/>
              <w:marRight w:val="0"/>
              <w:marTop w:val="0"/>
              <w:marBottom w:val="0"/>
              <w:divBdr>
                <w:top w:val="none" w:sz="0" w:space="0" w:color="auto"/>
                <w:left w:val="none" w:sz="0" w:space="0" w:color="auto"/>
                <w:bottom w:val="none" w:sz="0" w:space="0" w:color="auto"/>
                <w:right w:val="none" w:sz="0" w:space="0" w:color="auto"/>
              </w:divBdr>
            </w:div>
            <w:div w:id="1964653491">
              <w:marLeft w:val="0"/>
              <w:marRight w:val="0"/>
              <w:marTop w:val="0"/>
              <w:marBottom w:val="0"/>
              <w:divBdr>
                <w:top w:val="none" w:sz="0" w:space="0" w:color="auto"/>
                <w:left w:val="none" w:sz="0" w:space="0" w:color="auto"/>
                <w:bottom w:val="none" w:sz="0" w:space="0" w:color="auto"/>
                <w:right w:val="none" w:sz="0" w:space="0" w:color="auto"/>
              </w:divBdr>
            </w:div>
            <w:div w:id="1567646242">
              <w:marLeft w:val="0"/>
              <w:marRight w:val="0"/>
              <w:marTop w:val="0"/>
              <w:marBottom w:val="0"/>
              <w:divBdr>
                <w:top w:val="none" w:sz="0" w:space="0" w:color="auto"/>
                <w:left w:val="none" w:sz="0" w:space="0" w:color="auto"/>
                <w:bottom w:val="none" w:sz="0" w:space="0" w:color="auto"/>
                <w:right w:val="none" w:sz="0" w:space="0" w:color="auto"/>
              </w:divBdr>
            </w:div>
            <w:div w:id="228810920">
              <w:marLeft w:val="0"/>
              <w:marRight w:val="0"/>
              <w:marTop w:val="0"/>
              <w:marBottom w:val="0"/>
              <w:divBdr>
                <w:top w:val="none" w:sz="0" w:space="0" w:color="auto"/>
                <w:left w:val="none" w:sz="0" w:space="0" w:color="auto"/>
                <w:bottom w:val="none" w:sz="0" w:space="0" w:color="auto"/>
                <w:right w:val="none" w:sz="0" w:space="0" w:color="auto"/>
              </w:divBdr>
            </w:div>
            <w:div w:id="251665185">
              <w:marLeft w:val="0"/>
              <w:marRight w:val="0"/>
              <w:marTop w:val="0"/>
              <w:marBottom w:val="0"/>
              <w:divBdr>
                <w:top w:val="none" w:sz="0" w:space="0" w:color="auto"/>
                <w:left w:val="none" w:sz="0" w:space="0" w:color="auto"/>
                <w:bottom w:val="none" w:sz="0" w:space="0" w:color="auto"/>
                <w:right w:val="none" w:sz="0" w:space="0" w:color="auto"/>
              </w:divBdr>
            </w:div>
            <w:div w:id="1363165969">
              <w:marLeft w:val="0"/>
              <w:marRight w:val="0"/>
              <w:marTop w:val="0"/>
              <w:marBottom w:val="0"/>
              <w:divBdr>
                <w:top w:val="none" w:sz="0" w:space="0" w:color="auto"/>
                <w:left w:val="none" w:sz="0" w:space="0" w:color="auto"/>
                <w:bottom w:val="none" w:sz="0" w:space="0" w:color="auto"/>
                <w:right w:val="none" w:sz="0" w:space="0" w:color="auto"/>
              </w:divBdr>
            </w:div>
          </w:divsChild>
        </w:div>
        <w:div w:id="563642359">
          <w:marLeft w:val="0"/>
          <w:marRight w:val="0"/>
          <w:marTop w:val="0"/>
          <w:marBottom w:val="0"/>
          <w:divBdr>
            <w:top w:val="none" w:sz="0" w:space="0" w:color="auto"/>
            <w:left w:val="none" w:sz="0" w:space="0" w:color="auto"/>
            <w:bottom w:val="none" w:sz="0" w:space="0" w:color="auto"/>
            <w:right w:val="none" w:sz="0" w:space="0" w:color="auto"/>
          </w:divBdr>
          <w:divsChild>
            <w:div w:id="1174684115">
              <w:marLeft w:val="0"/>
              <w:marRight w:val="0"/>
              <w:marTop w:val="0"/>
              <w:marBottom w:val="0"/>
              <w:divBdr>
                <w:top w:val="none" w:sz="0" w:space="0" w:color="auto"/>
                <w:left w:val="none" w:sz="0" w:space="0" w:color="auto"/>
                <w:bottom w:val="none" w:sz="0" w:space="0" w:color="auto"/>
                <w:right w:val="none" w:sz="0" w:space="0" w:color="auto"/>
              </w:divBdr>
            </w:div>
            <w:div w:id="1407143190">
              <w:marLeft w:val="0"/>
              <w:marRight w:val="0"/>
              <w:marTop w:val="0"/>
              <w:marBottom w:val="0"/>
              <w:divBdr>
                <w:top w:val="none" w:sz="0" w:space="0" w:color="auto"/>
                <w:left w:val="none" w:sz="0" w:space="0" w:color="auto"/>
                <w:bottom w:val="none" w:sz="0" w:space="0" w:color="auto"/>
                <w:right w:val="none" w:sz="0" w:space="0" w:color="auto"/>
              </w:divBdr>
            </w:div>
            <w:div w:id="1462457559">
              <w:marLeft w:val="0"/>
              <w:marRight w:val="0"/>
              <w:marTop w:val="0"/>
              <w:marBottom w:val="0"/>
              <w:divBdr>
                <w:top w:val="none" w:sz="0" w:space="0" w:color="auto"/>
                <w:left w:val="none" w:sz="0" w:space="0" w:color="auto"/>
                <w:bottom w:val="none" w:sz="0" w:space="0" w:color="auto"/>
                <w:right w:val="none" w:sz="0" w:space="0" w:color="auto"/>
              </w:divBdr>
            </w:div>
            <w:div w:id="1489251094">
              <w:marLeft w:val="0"/>
              <w:marRight w:val="0"/>
              <w:marTop w:val="0"/>
              <w:marBottom w:val="0"/>
              <w:divBdr>
                <w:top w:val="none" w:sz="0" w:space="0" w:color="auto"/>
                <w:left w:val="none" w:sz="0" w:space="0" w:color="auto"/>
                <w:bottom w:val="none" w:sz="0" w:space="0" w:color="auto"/>
                <w:right w:val="none" w:sz="0" w:space="0" w:color="auto"/>
              </w:divBdr>
            </w:div>
            <w:div w:id="2053142156">
              <w:marLeft w:val="0"/>
              <w:marRight w:val="0"/>
              <w:marTop w:val="0"/>
              <w:marBottom w:val="0"/>
              <w:divBdr>
                <w:top w:val="none" w:sz="0" w:space="0" w:color="auto"/>
                <w:left w:val="none" w:sz="0" w:space="0" w:color="auto"/>
                <w:bottom w:val="none" w:sz="0" w:space="0" w:color="auto"/>
                <w:right w:val="none" w:sz="0" w:space="0" w:color="auto"/>
              </w:divBdr>
            </w:div>
            <w:div w:id="391343873">
              <w:marLeft w:val="0"/>
              <w:marRight w:val="0"/>
              <w:marTop w:val="0"/>
              <w:marBottom w:val="0"/>
              <w:divBdr>
                <w:top w:val="none" w:sz="0" w:space="0" w:color="auto"/>
                <w:left w:val="none" w:sz="0" w:space="0" w:color="auto"/>
                <w:bottom w:val="none" w:sz="0" w:space="0" w:color="auto"/>
                <w:right w:val="none" w:sz="0" w:space="0" w:color="auto"/>
              </w:divBdr>
            </w:div>
          </w:divsChild>
        </w:div>
        <w:div w:id="1592162984">
          <w:marLeft w:val="0"/>
          <w:marRight w:val="0"/>
          <w:marTop w:val="0"/>
          <w:marBottom w:val="0"/>
          <w:divBdr>
            <w:top w:val="none" w:sz="0" w:space="0" w:color="auto"/>
            <w:left w:val="none" w:sz="0" w:space="0" w:color="auto"/>
            <w:bottom w:val="none" w:sz="0" w:space="0" w:color="auto"/>
            <w:right w:val="none" w:sz="0" w:space="0" w:color="auto"/>
          </w:divBdr>
        </w:div>
        <w:div w:id="886529944">
          <w:marLeft w:val="0"/>
          <w:marRight w:val="0"/>
          <w:marTop w:val="0"/>
          <w:marBottom w:val="0"/>
          <w:divBdr>
            <w:top w:val="none" w:sz="0" w:space="0" w:color="auto"/>
            <w:left w:val="none" w:sz="0" w:space="0" w:color="auto"/>
            <w:bottom w:val="none" w:sz="0" w:space="0" w:color="auto"/>
            <w:right w:val="none" w:sz="0" w:space="0" w:color="auto"/>
          </w:divBdr>
        </w:div>
        <w:div w:id="1603223656">
          <w:marLeft w:val="0"/>
          <w:marRight w:val="0"/>
          <w:marTop w:val="0"/>
          <w:marBottom w:val="0"/>
          <w:divBdr>
            <w:top w:val="none" w:sz="0" w:space="0" w:color="auto"/>
            <w:left w:val="none" w:sz="0" w:space="0" w:color="auto"/>
            <w:bottom w:val="none" w:sz="0" w:space="0" w:color="auto"/>
            <w:right w:val="none" w:sz="0" w:space="0" w:color="auto"/>
          </w:divBdr>
        </w:div>
        <w:div w:id="2076472016">
          <w:marLeft w:val="0"/>
          <w:marRight w:val="0"/>
          <w:marTop w:val="0"/>
          <w:marBottom w:val="0"/>
          <w:divBdr>
            <w:top w:val="none" w:sz="0" w:space="0" w:color="auto"/>
            <w:left w:val="none" w:sz="0" w:space="0" w:color="auto"/>
            <w:bottom w:val="none" w:sz="0" w:space="0" w:color="auto"/>
            <w:right w:val="none" w:sz="0" w:space="0" w:color="auto"/>
          </w:divBdr>
        </w:div>
        <w:div w:id="1212958333">
          <w:marLeft w:val="0"/>
          <w:marRight w:val="0"/>
          <w:marTop w:val="0"/>
          <w:marBottom w:val="0"/>
          <w:divBdr>
            <w:top w:val="none" w:sz="0" w:space="0" w:color="auto"/>
            <w:left w:val="none" w:sz="0" w:space="0" w:color="auto"/>
            <w:bottom w:val="none" w:sz="0" w:space="0" w:color="auto"/>
            <w:right w:val="none" w:sz="0" w:space="0" w:color="auto"/>
          </w:divBdr>
        </w:div>
        <w:div w:id="1452045829">
          <w:marLeft w:val="0"/>
          <w:marRight w:val="0"/>
          <w:marTop w:val="0"/>
          <w:marBottom w:val="0"/>
          <w:divBdr>
            <w:top w:val="none" w:sz="0" w:space="0" w:color="auto"/>
            <w:left w:val="none" w:sz="0" w:space="0" w:color="auto"/>
            <w:bottom w:val="none" w:sz="0" w:space="0" w:color="auto"/>
            <w:right w:val="none" w:sz="0" w:space="0" w:color="auto"/>
          </w:divBdr>
        </w:div>
        <w:div w:id="1497764958">
          <w:marLeft w:val="0"/>
          <w:marRight w:val="0"/>
          <w:marTop w:val="0"/>
          <w:marBottom w:val="0"/>
          <w:divBdr>
            <w:top w:val="none" w:sz="0" w:space="0" w:color="auto"/>
            <w:left w:val="none" w:sz="0" w:space="0" w:color="auto"/>
            <w:bottom w:val="none" w:sz="0" w:space="0" w:color="auto"/>
            <w:right w:val="none" w:sz="0" w:space="0" w:color="auto"/>
          </w:divBdr>
        </w:div>
        <w:div w:id="1889760034">
          <w:marLeft w:val="0"/>
          <w:marRight w:val="0"/>
          <w:marTop w:val="0"/>
          <w:marBottom w:val="0"/>
          <w:divBdr>
            <w:top w:val="none" w:sz="0" w:space="0" w:color="auto"/>
            <w:left w:val="none" w:sz="0" w:space="0" w:color="auto"/>
            <w:bottom w:val="none" w:sz="0" w:space="0" w:color="auto"/>
            <w:right w:val="none" w:sz="0" w:space="0" w:color="auto"/>
          </w:divBdr>
        </w:div>
        <w:div w:id="261228662">
          <w:marLeft w:val="0"/>
          <w:marRight w:val="0"/>
          <w:marTop w:val="0"/>
          <w:marBottom w:val="0"/>
          <w:divBdr>
            <w:top w:val="none" w:sz="0" w:space="0" w:color="auto"/>
            <w:left w:val="none" w:sz="0" w:space="0" w:color="auto"/>
            <w:bottom w:val="none" w:sz="0" w:space="0" w:color="auto"/>
            <w:right w:val="none" w:sz="0" w:space="0" w:color="auto"/>
          </w:divBdr>
        </w:div>
        <w:div w:id="549848438">
          <w:marLeft w:val="0"/>
          <w:marRight w:val="0"/>
          <w:marTop w:val="0"/>
          <w:marBottom w:val="0"/>
          <w:divBdr>
            <w:top w:val="none" w:sz="0" w:space="0" w:color="auto"/>
            <w:left w:val="none" w:sz="0" w:space="0" w:color="auto"/>
            <w:bottom w:val="none" w:sz="0" w:space="0" w:color="auto"/>
            <w:right w:val="none" w:sz="0" w:space="0" w:color="auto"/>
          </w:divBdr>
        </w:div>
        <w:div w:id="457996784">
          <w:marLeft w:val="0"/>
          <w:marRight w:val="0"/>
          <w:marTop w:val="0"/>
          <w:marBottom w:val="0"/>
          <w:divBdr>
            <w:top w:val="none" w:sz="0" w:space="0" w:color="auto"/>
            <w:left w:val="none" w:sz="0" w:space="0" w:color="auto"/>
            <w:bottom w:val="none" w:sz="0" w:space="0" w:color="auto"/>
            <w:right w:val="none" w:sz="0" w:space="0" w:color="auto"/>
          </w:divBdr>
        </w:div>
        <w:div w:id="330069123">
          <w:marLeft w:val="0"/>
          <w:marRight w:val="0"/>
          <w:marTop w:val="0"/>
          <w:marBottom w:val="0"/>
          <w:divBdr>
            <w:top w:val="none" w:sz="0" w:space="0" w:color="auto"/>
            <w:left w:val="none" w:sz="0" w:space="0" w:color="auto"/>
            <w:bottom w:val="none" w:sz="0" w:space="0" w:color="auto"/>
            <w:right w:val="none" w:sz="0" w:space="0" w:color="auto"/>
          </w:divBdr>
        </w:div>
      </w:divsChild>
    </w:div>
    <w:div w:id="2083216615">
      <w:bodyDiv w:val="1"/>
      <w:marLeft w:val="0"/>
      <w:marRight w:val="0"/>
      <w:marTop w:val="0"/>
      <w:marBottom w:val="0"/>
      <w:divBdr>
        <w:top w:val="none" w:sz="0" w:space="0" w:color="auto"/>
        <w:left w:val="none" w:sz="0" w:space="0" w:color="auto"/>
        <w:bottom w:val="none" w:sz="0" w:space="0" w:color="auto"/>
        <w:right w:val="none" w:sz="0" w:space="0" w:color="auto"/>
      </w:divBdr>
      <w:divsChild>
        <w:div w:id="1039356293">
          <w:marLeft w:val="0"/>
          <w:marRight w:val="0"/>
          <w:marTop w:val="0"/>
          <w:marBottom w:val="0"/>
          <w:divBdr>
            <w:top w:val="none" w:sz="0" w:space="0" w:color="auto"/>
            <w:left w:val="none" w:sz="0" w:space="0" w:color="auto"/>
            <w:bottom w:val="none" w:sz="0" w:space="0" w:color="auto"/>
            <w:right w:val="none" w:sz="0" w:space="0" w:color="auto"/>
          </w:divBdr>
        </w:div>
        <w:div w:id="2071150600">
          <w:marLeft w:val="0"/>
          <w:marRight w:val="0"/>
          <w:marTop w:val="0"/>
          <w:marBottom w:val="0"/>
          <w:divBdr>
            <w:top w:val="none" w:sz="0" w:space="0" w:color="auto"/>
            <w:left w:val="none" w:sz="0" w:space="0" w:color="auto"/>
            <w:bottom w:val="none" w:sz="0" w:space="0" w:color="auto"/>
            <w:right w:val="none" w:sz="0" w:space="0" w:color="auto"/>
          </w:divBdr>
        </w:div>
        <w:div w:id="378550205">
          <w:marLeft w:val="0"/>
          <w:marRight w:val="0"/>
          <w:marTop w:val="0"/>
          <w:marBottom w:val="0"/>
          <w:divBdr>
            <w:top w:val="none" w:sz="0" w:space="0" w:color="auto"/>
            <w:left w:val="none" w:sz="0" w:space="0" w:color="auto"/>
            <w:bottom w:val="none" w:sz="0" w:space="0" w:color="auto"/>
            <w:right w:val="none" w:sz="0" w:space="0" w:color="auto"/>
          </w:divBdr>
        </w:div>
        <w:div w:id="1935892201">
          <w:marLeft w:val="0"/>
          <w:marRight w:val="0"/>
          <w:marTop w:val="0"/>
          <w:marBottom w:val="0"/>
          <w:divBdr>
            <w:top w:val="none" w:sz="0" w:space="0" w:color="auto"/>
            <w:left w:val="none" w:sz="0" w:space="0" w:color="auto"/>
            <w:bottom w:val="none" w:sz="0" w:space="0" w:color="auto"/>
            <w:right w:val="none" w:sz="0" w:space="0" w:color="auto"/>
          </w:divBdr>
        </w:div>
        <w:div w:id="712311951">
          <w:marLeft w:val="0"/>
          <w:marRight w:val="0"/>
          <w:marTop w:val="0"/>
          <w:marBottom w:val="0"/>
          <w:divBdr>
            <w:top w:val="none" w:sz="0" w:space="0" w:color="auto"/>
            <w:left w:val="none" w:sz="0" w:space="0" w:color="auto"/>
            <w:bottom w:val="none" w:sz="0" w:space="0" w:color="auto"/>
            <w:right w:val="none" w:sz="0" w:space="0" w:color="auto"/>
          </w:divBdr>
        </w:div>
        <w:div w:id="1684280922">
          <w:marLeft w:val="0"/>
          <w:marRight w:val="0"/>
          <w:marTop w:val="0"/>
          <w:marBottom w:val="0"/>
          <w:divBdr>
            <w:top w:val="none" w:sz="0" w:space="0" w:color="auto"/>
            <w:left w:val="none" w:sz="0" w:space="0" w:color="auto"/>
            <w:bottom w:val="none" w:sz="0" w:space="0" w:color="auto"/>
            <w:right w:val="none" w:sz="0" w:space="0" w:color="auto"/>
          </w:divBdr>
        </w:div>
        <w:div w:id="1997418527">
          <w:marLeft w:val="0"/>
          <w:marRight w:val="0"/>
          <w:marTop w:val="0"/>
          <w:marBottom w:val="0"/>
          <w:divBdr>
            <w:top w:val="none" w:sz="0" w:space="0" w:color="auto"/>
            <w:left w:val="none" w:sz="0" w:space="0" w:color="auto"/>
            <w:bottom w:val="none" w:sz="0" w:space="0" w:color="auto"/>
            <w:right w:val="none" w:sz="0" w:space="0" w:color="auto"/>
          </w:divBdr>
        </w:div>
        <w:div w:id="1025709588">
          <w:marLeft w:val="0"/>
          <w:marRight w:val="0"/>
          <w:marTop w:val="0"/>
          <w:marBottom w:val="0"/>
          <w:divBdr>
            <w:top w:val="none" w:sz="0" w:space="0" w:color="auto"/>
            <w:left w:val="none" w:sz="0" w:space="0" w:color="auto"/>
            <w:bottom w:val="none" w:sz="0" w:space="0" w:color="auto"/>
            <w:right w:val="none" w:sz="0" w:space="0" w:color="auto"/>
          </w:divBdr>
        </w:div>
        <w:div w:id="2105833234">
          <w:marLeft w:val="0"/>
          <w:marRight w:val="0"/>
          <w:marTop w:val="0"/>
          <w:marBottom w:val="0"/>
          <w:divBdr>
            <w:top w:val="none" w:sz="0" w:space="0" w:color="auto"/>
            <w:left w:val="none" w:sz="0" w:space="0" w:color="auto"/>
            <w:bottom w:val="none" w:sz="0" w:space="0" w:color="auto"/>
            <w:right w:val="none" w:sz="0" w:space="0" w:color="auto"/>
          </w:divBdr>
        </w:div>
        <w:div w:id="452409740">
          <w:marLeft w:val="0"/>
          <w:marRight w:val="0"/>
          <w:marTop w:val="0"/>
          <w:marBottom w:val="0"/>
          <w:divBdr>
            <w:top w:val="none" w:sz="0" w:space="0" w:color="auto"/>
            <w:left w:val="none" w:sz="0" w:space="0" w:color="auto"/>
            <w:bottom w:val="none" w:sz="0" w:space="0" w:color="auto"/>
            <w:right w:val="none" w:sz="0" w:space="0" w:color="auto"/>
          </w:divBdr>
        </w:div>
        <w:div w:id="1763644852">
          <w:marLeft w:val="0"/>
          <w:marRight w:val="0"/>
          <w:marTop w:val="0"/>
          <w:marBottom w:val="0"/>
          <w:divBdr>
            <w:top w:val="none" w:sz="0" w:space="0" w:color="auto"/>
            <w:left w:val="none" w:sz="0" w:space="0" w:color="auto"/>
            <w:bottom w:val="none" w:sz="0" w:space="0" w:color="auto"/>
            <w:right w:val="none" w:sz="0" w:space="0" w:color="auto"/>
          </w:divBdr>
          <w:divsChild>
            <w:div w:id="1383628488">
              <w:marLeft w:val="0"/>
              <w:marRight w:val="0"/>
              <w:marTop w:val="0"/>
              <w:marBottom w:val="0"/>
              <w:divBdr>
                <w:top w:val="none" w:sz="0" w:space="0" w:color="auto"/>
                <w:left w:val="none" w:sz="0" w:space="0" w:color="auto"/>
                <w:bottom w:val="none" w:sz="0" w:space="0" w:color="auto"/>
                <w:right w:val="none" w:sz="0" w:space="0" w:color="auto"/>
              </w:divBdr>
            </w:div>
            <w:div w:id="1557159799">
              <w:marLeft w:val="0"/>
              <w:marRight w:val="0"/>
              <w:marTop w:val="0"/>
              <w:marBottom w:val="0"/>
              <w:divBdr>
                <w:top w:val="none" w:sz="0" w:space="0" w:color="auto"/>
                <w:left w:val="none" w:sz="0" w:space="0" w:color="auto"/>
                <w:bottom w:val="none" w:sz="0" w:space="0" w:color="auto"/>
                <w:right w:val="none" w:sz="0" w:space="0" w:color="auto"/>
              </w:divBdr>
            </w:div>
            <w:div w:id="1807701452">
              <w:marLeft w:val="0"/>
              <w:marRight w:val="0"/>
              <w:marTop w:val="0"/>
              <w:marBottom w:val="0"/>
              <w:divBdr>
                <w:top w:val="none" w:sz="0" w:space="0" w:color="auto"/>
                <w:left w:val="none" w:sz="0" w:space="0" w:color="auto"/>
                <w:bottom w:val="none" w:sz="0" w:space="0" w:color="auto"/>
                <w:right w:val="none" w:sz="0" w:space="0" w:color="auto"/>
              </w:divBdr>
            </w:div>
            <w:div w:id="265843725">
              <w:marLeft w:val="0"/>
              <w:marRight w:val="0"/>
              <w:marTop w:val="0"/>
              <w:marBottom w:val="0"/>
              <w:divBdr>
                <w:top w:val="none" w:sz="0" w:space="0" w:color="auto"/>
                <w:left w:val="none" w:sz="0" w:space="0" w:color="auto"/>
                <w:bottom w:val="none" w:sz="0" w:space="0" w:color="auto"/>
                <w:right w:val="none" w:sz="0" w:space="0" w:color="auto"/>
              </w:divBdr>
            </w:div>
            <w:div w:id="1172912144">
              <w:marLeft w:val="0"/>
              <w:marRight w:val="0"/>
              <w:marTop w:val="0"/>
              <w:marBottom w:val="0"/>
              <w:divBdr>
                <w:top w:val="none" w:sz="0" w:space="0" w:color="auto"/>
                <w:left w:val="none" w:sz="0" w:space="0" w:color="auto"/>
                <w:bottom w:val="none" w:sz="0" w:space="0" w:color="auto"/>
                <w:right w:val="none" w:sz="0" w:space="0" w:color="auto"/>
              </w:divBdr>
            </w:div>
            <w:div w:id="139033528">
              <w:marLeft w:val="0"/>
              <w:marRight w:val="0"/>
              <w:marTop w:val="0"/>
              <w:marBottom w:val="0"/>
              <w:divBdr>
                <w:top w:val="none" w:sz="0" w:space="0" w:color="auto"/>
                <w:left w:val="none" w:sz="0" w:space="0" w:color="auto"/>
                <w:bottom w:val="none" w:sz="0" w:space="0" w:color="auto"/>
                <w:right w:val="none" w:sz="0" w:space="0" w:color="auto"/>
              </w:divBdr>
            </w:div>
          </w:divsChild>
        </w:div>
        <w:div w:id="819542166">
          <w:marLeft w:val="0"/>
          <w:marRight w:val="0"/>
          <w:marTop w:val="0"/>
          <w:marBottom w:val="0"/>
          <w:divBdr>
            <w:top w:val="none" w:sz="0" w:space="0" w:color="auto"/>
            <w:left w:val="none" w:sz="0" w:space="0" w:color="auto"/>
            <w:bottom w:val="none" w:sz="0" w:space="0" w:color="auto"/>
            <w:right w:val="none" w:sz="0" w:space="0" w:color="auto"/>
          </w:divBdr>
          <w:divsChild>
            <w:div w:id="27029338">
              <w:marLeft w:val="0"/>
              <w:marRight w:val="0"/>
              <w:marTop w:val="0"/>
              <w:marBottom w:val="0"/>
              <w:divBdr>
                <w:top w:val="none" w:sz="0" w:space="0" w:color="auto"/>
                <w:left w:val="none" w:sz="0" w:space="0" w:color="auto"/>
                <w:bottom w:val="none" w:sz="0" w:space="0" w:color="auto"/>
                <w:right w:val="none" w:sz="0" w:space="0" w:color="auto"/>
              </w:divBdr>
            </w:div>
            <w:div w:id="203060799">
              <w:marLeft w:val="0"/>
              <w:marRight w:val="0"/>
              <w:marTop w:val="0"/>
              <w:marBottom w:val="0"/>
              <w:divBdr>
                <w:top w:val="none" w:sz="0" w:space="0" w:color="auto"/>
                <w:left w:val="none" w:sz="0" w:space="0" w:color="auto"/>
                <w:bottom w:val="none" w:sz="0" w:space="0" w:color="auto"/>
                <w:right w:val="none" w:sz="0" w:space="0" w:color="auto"/>
              </w:divBdr>
            </w:div>
            <w:div w:id="1841891807">
              <w:marLeft w:val="0"/>
              <w:marRight w:val="0"/>
              <w:marTop w:val="0"/>
              <w:marBottom w:val="0"/>
              <w:divBdr>
                <w:top w:val="none" w:sz="0" w:space="0" w:color="auto"/>
                <w:left w:val="none" w:sz="0" w:space="0" w:color="auto"/>
                <w:bottom w:val="none" w:sz="0" w:space="0" w:color="auto"/>
                <w:right w:val="none" w:sz="0" w:space="0" w:color="auto"/>
              </w:divBdr>
            </w:div>
            <w:div w:id="884102939">
              <w:marLeft w:val="0"/>
              <w:marRight w:val="0"/>
              <w:marTop w:val="0"/>
              <w:marBottom w:val="0"/>
              <w:divBdr>
                <w:top w:val="none" w:sz="0" w:space="0" w:color="auto"/>
                <w:left w:val="none" w:sz="0" w:space="0" w:color="auto"/>
                <w:bottom w:val="none" w:sz="0" w:space="0" w:color="auto"/>
                <w:right w:val="none" w:sz="0" w:space="0" w:color="auto"/>
              </w:divBdr>
            </w:div>
            <w:div w:id="918179241">
              <w:marLeft w:val="0"/>
              <w:marRight w:val="0"/>
              <w:marTop w:val="0"/>
              <w:marBottom w:val="0"/>
              <w:divBdr>
                <w:top w:val="none" w:sz="0" w:space="0" w:color="auto"/>
                <w:left w:val="none" w:sz="0" w:space="0" w:color="auto"/>
                <w:bottom w:val="none" w:sz="0" w:space="0" w:color="auto"/>
                <w:right w:val="none" w:sz="0" w:space="0" w:color="auto"/>
              </w:divBdr>
            </w:div>
            <w:div w:id="1776170783">
              <w:marLeft w:val="0"/>
              <w:marRight w:val="0"/>
              <w:marTop w:val="0"/>
              <w:marBottom w:val="0"/>
              <w:divBdr>
                <w:top w:val="none" w:sz="0" w:space="0" w:color="auto"/>
                <w:left w:val="none" w:sz="0" w:space="0" w:color="auto"/>
                <w:bottom w:val="none" w:sz="0" w:space="0" w:color="auto"/>
                <w:right w:val="none" w:sz="0" w:space="0" w:color="auto"/>
              </w:divBdr>
            </w:div>
          </w:divsChild>
        </w:div>
        <w:div w:id="1820421048">
          <w:marLeft w:val="0"/>
          <w:marRight w:val="0"/>
          <w:marTop w:val="0"/>
          <w:marBottom w:val="0"/>
          <w:divBdr>
            <w:top w:val="none" w:sz="0" w:space="0" w:color="auto"/>
            <w:left w:val="none" w:sz="0" w:space="0" w:color="auto"/>
            <w:bottom w:val="none" w:sz="0" w:space="0" w:color="auto"/>
            <w:right w:val="none" w:sz="0" w:space="0" w:color="auto"/>
          </w:divBdr>
        </w:div>
        <w:div w:id="124347693">
          <w:marLeft w:val="0"/>
          <w:marRight w:val="0"/>
          <w:marTop w:val="0"/>
          <w:marBottom w:val="0"/>
          <w:divBdr>
            <w:top w:val="none" w:sz="0" w:space="0" w:color="auto"/>
            <w:left w:val="none" w:sz="0" w:space="0" w:color="auto"/>
            <w:bottom w:val="none" w:sz="0" w:space="0" w:color="auto"/>
            <w:right w:val="none" w:sz="0" w:space="0" w:color="auto"/>
          </w:divBdr>
        </w:div>
        <w:div w:id="352414242">
          <w:marLeft w:val="0"/>
          <w:marRight w:val="0"/>
          <w:marTop w:val="0"/>
          <w:marBottom w:val="0"/>
          <w:divBdr>
            <w:top w:val="none" w:sz="0" w:space="0" w:color="auto"/>
            <w:left w:val="none" w:sz="0" w:space="0" w:color="auto"/>
            <w:bottom w:val="none" w:sz="0" w:space="0" w:color="auto"/>
            <w:right w:val="none" w:sz="0" w:space="0" w:color="auto"/>
          </w:divBdr>
        </w:div>
        <w:div w:id="1419254706">
          <w:marLeft w:val="0"/>
          <w:marRight w:val="0"/>
          <w:marTop w:val="0"/>
          <w:marBottom w:val="0"/>
          <w:divBdr>
            <w:top w:val="none" w:sz="0" w:space="0" w:color="auto"/>
            <w:left w:val="none" w:sz="0" w:space="0" w:color="auto"/>
            <w:bottom w:val="none" w:sz="0" w:space="0" w:color="auto"/>
            <w:right w:val="none" w:sz="0" w:space="0" w:color="auto"/>
          </w:divBdr>
        </w:div>
        <w:div w:id="66806552">
          <w:marLeft w:val="0"/>
          <w:marRight w:val="0"/>
          <w:marTop w:val="0"/>
          <w:marBottom w:val="0"/>
          <w:divBdr>
            <w:top w:val="none" w:sz="0" w:space="0" w:color="auto"/>
            <w:left w:val="none" w:sz="0" w:space="0" w:color="auto"/>
            <w:bottom w:val="none" w:sz="0" w:space="0" w:color="auto"/>
            <w:right w:val="none" w:sz="0" w:space="0" w:color="auto"/>
          </w:divBdr>
        </w:div>
        <w:div w:id="1179538138">
          <w:marLeft w:val="0"/>
          <w:marRight w:val="0"/>
          <w:marTop w:val="0"/>
          <w:marBottom w:val="0"/>
          <w:divBdr>
            <w:top w:val="none" w:sz="0" w:space="0" w:color="auto"/>
            <w:left w:val="none" w:sz="0" w:space="0" w:color="auto"/>
            <w:bottom w:val="none" w:sz="0" w:space="0" w:color="auto"/>
            <w:right w:val="none" w:sz="0" w:space="0" w:color="auto"/>
          </w:divBdr>
        </w:div>
        <w:div w:id="144662066">
          <w:marLeft w:val="0"/>
          <w:marRight w:val="0"/>
          <w:marTop w:val="0"/>
          <w:marBottom w:val="0"/>
          <w:divBdr>
            <w:top w:val="none" w:sz="0" w:space="0" w:color="auto"/>
            <w:left w:val="none" w:sz="0" w:space="0" w:color="auto"/>
            <w:bottom w:val="none" w:sz="0" w:space="0" w:color="auto"/>
            <w:right w:val="none" w:sz="0" w:space="0" w:color="auto"/>
          </w:divBdr>
        </w:div>
        <w:div w:id="1091779837">
          <w:marLeft w:val="0"/>
          <w:marRight w:val="0"/>
          <w:marTop w:val="0"/>
          <w:marBottom w:val="0"/>
          <w:divBdr>
            <w:top w:val="none" w:sz="0" w:space="0" w:color="auto"/>
            <w:left w:val="none" w:sz="0" w:space="0" w:color="auto"/>
            <w:bottom w:val="none" w:sz="0" w:space="0" w:color="auto"/>
            <w:right w:val="none" w:sz="0" w:space="0" w:color="auto"/>
          </w:divBdr>
        </w:div>
        <w:div w:id="1636834096">
          <w:marLeft w:val="0"/>
          <w:marRight w:val="0"/>
          <w:marTop w:val="0"/>
          <w:marBottom w:val="0"/>
          <w:divBdr>
            <w:top w:val="none" w:sz="0" w:space="0" w:color="auto"/>
            <w:left w:val="none" w:sz="0" w:space="0" w:color="auto"/>
            <w:bottom w:val="none" w:sz="0" w:space="0" w:color="auto"/>
            <w:right w:val="none" w:sz="0" w:space="0" w:color="auto"/>
          </w:divBdr>
        </w:div>
        <w:div w:id="558369859">
          <w:marLeft w:val="0"/>
          <w:marRight w:val="0"/>
          <w:marTop w:val="0"/>
          <w:marBottom w:val="0"/>
          <w:divBdr>
            <w:top w:val="none" w:sz="0" w:space="0" w:color="auto"/>
            <w:left w:val="none" w:sz="0" w:space="0" w:color="auto"/>
            <w:bottom w:val="none" w:sz="0" w:space="0" w:color="auto"/>
            <w:right w:val="none" w:sz="0" w:space="0" w:color="auto"/>
          </w:divBdr>
        </w:div>
        <w:div w:id="2135174597">
          <w:marLeft w:val="0"/>
          <w:marRight w:val="0"/>
          <w:marTop w:val="0"/>
          <w:marBottom w:val="0"/>
          <w:divBdr>
            <w:top w:val="none" w:sz="0" w:space="0" w:color="auto"/>
            <w:left w:val="none" w:sz="0" w:space="0" w:color="auto"/>
            <w:bottom w:val="none" w:sz="0" w:space="0" w:color="auto"/>
            <w:right w:val="none" w:sz="0" w:space="0" w:color="auto"/>
          </w:divBdr>
        </w:div>
        <w:div w:id="114377172">
          <w:marLeft w:val="0"/>
          <w:marRight w:val="0"/>
          <w:marTop w:val="0"/>
          <w:marBottom w:val="0"/>
          <w:divBdr>
            <w:top w:val="none" w:sz="0" w:space="0" w:color="auto"/>
            <w:left w:val="none" w:sz="0" w:space="0" w:color="auto"/>
            <w:bottom w:val="none" w:sz="0" w:space="0" w:color="auto"/>
            <w:right w:val="none" w:sz="0" w:space="0" w:color="auto"/>
          </w:divBdr>
        </w:div>
      </w:divsChild>
    </w:div>
    <w:div w:id="21318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ametikool.ee/anne-li/juhend/" TargetMode="External"/><Relationship Id="rId18" Type="http://schemas.openxmlformats.org/officeDocument/2006/relationships/hyperlink" Target="http://web.ametikool.ee/anne-li/juhend/" TargetMode="External"/><Relationship Id="rId26" Type="http://schemas.openxmlformats.org/officeDocument/2006/relationships/hyperlink" Target="http://www.hkhk.edu.ee/kavandamine/" TargetMode="External"/><Relationship Id="rId3" Type="http://schemas.openxmlformats.org/officeDocument/2006/relationships/customXml" Target="../customXml/item3.xml"/><Relationship Id="rId21" Type="http://schemas.openxmlformats.org/officeDocument/2006/relationships/hyperlink" Target="https://www.hkhkdigi.com/e-kursused"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ametikool.ee/" TargetMode="External"/><Relationship Id="rId17" Type="http://schemas.openxmlformats.org/officeDocument/2006/relationships/hyperlink" Target="https://www.hkhkdigi.com/e-kursused" TargetMode="External"/><Relationship Id="rId25" Type="http://schemas.openxmlformats.org/officeDocument/2006/relationships/hyperlink" Target="http://web.ametikool.ee/anne-li/juhend/"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eb.ametikool.ee/anne-li/juhend/" TargetMode="External"/><Relationship Id="rId20" Type="http://schemas.openxmlformats.org/officeDocument/2006/relationships/hyperlink" Target="http://web.ametikool.ee/anne-li/juhend/" TargetMode="External"/><Relationship Id="rId29" Type="http://schemas.openxmlformats.org/officeDocument/2006/relationships/hyperlink" Target="http://web.ametikool.ee/anne-li/juh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hvel.edu.ee/" TargetMode="External"/><Relationship Id="rId24" Type="http://schemas.openxmlformats.org/officeDocument/2006/relationships/hyperlink" Target="http://web.ametikool.ee/anne-li/juhend/" TargetMode="External"/><Relationship Id="rId32" Type="http://schemas.openxmlformats.org/officeDocument/2006/relationships/hyperlink" Target="https://www.digar.ee/arhiiv/nlib-digar:37487" TargetMode="External"/><Relationship Id="rId5" Type="http://schemas.openxmlformats.org/officeDocument/2006/relationships/numbering" Target="numbering.xml"/><Relationship Id="rId15" Type="http://schemas.openxmlformats.org/officeDocument/2006/relationships/hyperlink" Target="http://web.ametikool.ee/anne-li/juhend/" TargetMode="External"/><Relationship Id="rId23" Type="http://schemas.openxmlformats.org/officeDocument/2006/relationships/hyperlink" Target="http://vanaweb.hkhk.edu.ee/raamuks/2_tappseotisega_raamukse_koostamise_phimtteid.html" TargetMode="External"/><Relationship Id="rId28" Type="http://schemas.openxmlformats.org/officeDocument/2006/relationships/hyperlink" Target="http://web.ametikool.ee/anne-li/juhen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khk.edu.ee/kavandamine/" TargetMode="External"/><Relationship Id="rId31" Type="http://schemas.openxmlformats.org/officeDocument/2006/relationships/hyperlink" Target="http://web.ametikool.ee/anne-li/juhe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ametikool.ee/anne-li/juhend/" TargetMode="External"/><Relationship Id="rId22" Type="http://schemas.openxmlformats.org/officeDocument/2006/relationships/hyperlink" Target="https://e-koolikott.ee/oppematerjal/20930-Liimpuitkilbi-valmistamine" TargetMode="External"/><Relationship Id="rId27" Type="http://schemas.openxmlformats.org/officeDocument/2006/relationships/hyperlink" Target="http://web.ametikool.ee/anne-li/juhend/" TargetMode="External"/><Relationship Id="rId30" Type="http://schemas.openxmlformats.org/officeDocument/2006/relationships/hyperlink" Target="http://web.ametikool.ee/anne-li/juhend/"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E6A20638E36964B84C3F6A1491BE75B" ma:contentTypeVersion="32" ma:contentTypeDescription="Loo uus dokument" ma:contentTypeScope="" ma:versionID="5667d4bcaf0decd5e512dc76c683dd46">
  <xsd:schema xmlns:xsd="http://www.w3.org/2001/XMLSchema" xmlns:xs="http://www.w3.org/2001/XMLSchema" xmlns:p="http://schemas.microsoft.com/office/2006/metadata/properties" xmlns:ns3="feb63b23-0279-46d8-bd51-1fd8b472989f" xmlns:ns4="a4064ca5-38c9-4a98-af63-7fbcc482ff87" targetNamespace="http://schemas.microsoft.com/office/2006/metadata/properties" ma:root="true" ma:fieldsID="4fc3ff3c45b0bf91af28efec2b1729fd" ns3:_="" ns4:_="">
    <xsd:import namespace="feb63b23-0279-46d8-bd51-1fd8b472989f"/>
    <xsd:import namespace="a4064ca5-38c9-4a98-af63-7fbcc482ff8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Self_Registration_Enabled0" minOccurs="0"/>
                <xsd:element ref="ns4:Templates" minOccurs="0"/>
                <xsd:element ref="ns4:MediaServiceMetadata" minOccurs="0"/>
                <xsd:element ref="ns4:MediaServiceFastMetadata" minOccurs="0"/>
                <xsd:element ref="ns4:TeamsChannelId" minOccurs="0"/>
                <xsd:element ref="ns4:MediaServiceAutoTags" minOccurs="0"/>
                <xsd:element ref="ns4:MediaServiceOCR" minOccurs="0"/>
                <xsd:element ref="ns4:IsNotebookLocked" minOccurs="0"/>
                <xsd:element ref="ns4:MediaServiceDateTaken"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63b23-0279-46d8-bd51-1fd8b472989f"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64ca5-38c9-4a98-af63-7fbcc482ff8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Self_Registration_Enabled0" ma:index="25" nillable="true" ma:displayName="Self Registration Enabled" ma:internalName="Self_Registration_Enabled0">
      <xsd:simpleType>
        <xsd:restriction base="dms:Boolean"/>
      </xsd:simpleType>
    </xsd:element>
    <xsd:element name="Templates" ma:index="26" nillable="true" ma:displayName="Templates" ma:internalName="Templates">
      <xsd:simpleType>
        <xsd:restriction base="dms:Note">
          <xsd:maxLength value="255"/>
        </xsd:restrictio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amsChannelId" ma:index="29" nillable="true" ma:displayName="Teams Channel Id" ma:internalName="TeamsChannelId">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msChannelId xmlns="a4064ca5-38c9-4a98-af63-7fbcc482ff87" xsi:nil="true"/>
    <IsNotebookLocked xmlns="a4064ca5-38c9-4a98-af63-7fbcc482ff87" xsi:nil="true"/>
    <FolderType xmlns="a4064ca5-38c9-4a98-af63-7fbcc482ff87" xsi:nil="true"/>
    <Owner xmlns="a4064ca5-38c9-4a98-af63-7fbcc482ff87">
      <UserInfo>
        <DisplayName/>
        <AccountId xsi:nil="true"/>
        <AccountType/>
      </UserInfo>
    </Owner>
    <Teachers xmlns="a4064ca5-38c9-4a98-af63-7fbcc482ff87">
      <UserInfo>
        <DisplayName/>
        <AccountId xsi:nil="true"/>
        <AccountType/>
      </UserInfo>
    </Teachers>
    <Student_Groups xmlns="a4064ca5-38c9-4a98-af63-7fbcc482ff87">
      <UserInfo>
        <DisplayName/>
        <AccountId xsi:nil="true"/>
        <AccountType/>
      </UserInfo>
    </Student_Groups>
    <Invited_Teachers xmlns="a4064ca5-38c9-4a98-af63-7fbcc482ff87" xsi:nil="true"/>
    <NotebookType xmlns="a4064ca5-38c9-4a98-af63-7fbcc482ff87" xsi:nil="true"/>
    <CultureName xmlns="a4064ca5-38c9-4a98-af63-7fbcc482ff87" xsi:nil="true"/>
    <Self_Registration_Enabled xmlns="a4064ca5-38c9-4a98-af63-7fbcc482ff87" xsi:nil="true"/>
    <Has_Teacher_Only_SectionGroup xmlns="a4064ca5-38c9-4a98-af63-7fbcc482ff87" xsi:nil="true"/>
    <LMS_Mappings xmlns="a4064ca5-38c9-4a98-af63-7fbcc482ff87" xsi:nil="true"/>
    <DefaultSectionNames xmlns="a4064ca5-38c9-4a98-af63-7fbcc482ff87" xsi:nil="true"/>
    <Is_Collaboration_Space_Locked xmlns="a4064ca5-38c9-4a98-af63-7fbcc482ff87" xsi:nil="true"/>
    <Self_Registration_Enabled0 xmlns="a4064ca5-38c9-4a98-af63-7fbcc482ff87" xsi:nil="true"/>
    <AppVersion xmlns="a4064ca5-38c9-4a98-af63-7fbcc482ff87" xsi:nil="true"/>
    <Invited_Students xmlns="a4064ca5-38c9-4a98-af63-7fbcc482ff87" xsi:nil="true"/>
    <Templates xmlns="a4064ca5-38c9-4a98-af63-7fbcc482ff87" xsi:nil="true"/>
    <Math_Settings xmlns="a4064ca5-38c9-4a98-af63-7fbcc482ff87" xsi:nil="true"/>
    <Students xmlns="a4064ca5-38c9-4a98-af63-7fbcc482ff87">
      <UserInfo>
        <DisplayName/>
        <AccountId xsi:nil="true"/>
        <AccountType/>
      </UserInfo>
    </Students>
    <Distribution_Groups xmlns="a4064ca5-38c9-4a98-af63-7fbcc482ff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BB4FB-87E0-406E-9327-0E5205DB8BFF}">
  <ds:schemaRefs>
    <ds:schemaRef ds:uri="http://schemas.openxmlformats.org/officeDocument/2006/bibliography"/>
  </ds:schemaRefs>
</ds:datastoreItem>
</file>

<file path=customXml/itemProps2.xml><?xml version="1.0" encoding="utf-8"?>
<ds:datastoreItem xmlns:ds="http://schemas.openxmlformats.org/officeDocument/2006/customXml" ds:itemID="{684036E6-FC7E-4F86-9220-7A88F5994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63b23-0279-46d8-bd51-1fd8b472989f"/>
    <ds:schemaRef ds:uri="a4064ca5-38c9-4a98-af63-7fbcc482f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D57E4-85A0-4BF3-876B-EAEE5D90654C}">
  <ds:schemaRefs>
    <ds:schemaRef ds:uri="http://schemas.microsoft.com/office/2006/metadata/properties"/>
    <ds:schemaRef ds:uri="http://schemas.microsoft.com/office/infopath/2007/PartnerControls"/>
    <ds:schemaRef ds:uri="a4064ca5-38c9-4a98-af63-7fbcc482ff87"/>
  </ds:schemaRefs>
</ds:datastoreItem>
</file>

<file path=customXml/itemProps4.xml><?xml version="1.0" encoding="utf-8"?>
<ds:datastoreItem xmlns:ds="http://schemas.openxmlformats.org/officeDocument/2006/customXml" ds:itemID="{7E48BEF6-502C-4B7D-9360-DF44F04A41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56</Pages>
  <Words>22181</Words>
  <Characters>128656</Characters>
  <Application>Microsoft Office Word</Application>
  <DocSecurity>0</DocSecurity>
  <Lines>1072</Lines>
  <Paragraphs>301</Paragraphs>
  <ScaleCrop>false</ScaleCrop>
  <HeadingPairs>
    <vt:vector size="2" baseType="variant">
      <vt:variant>
        <vt:lpstr>Pealkiri</vt:lpstr>
      </vt:variant>
      <vt:variant>
        <vt:i4>1</vt:i4>
      </vt:variant>
    </vt:vector>
  </HeadingPairs>
  <TitlesOfParts>
    <vt:vector size="1" baseType="lpstr">
      <vt:lpstr/>
    </vt:vector>
  </TitlesOfParts>
  <Company>HP</Company>
  <LinksUpToDate>false</LinksUpToDate>
  <CharactersWithSpaces>150536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Meisterson</dc:creator>
  <cp:keywords/>
  <dc:description/>
  <cp:lastModifiedBy>Anne Rand</cp:lastModifiedBy>
  <cp:revision>43</cp:revision>
  <dcterms:created xsi:type="dcterms:W3CDTF">2022-02-21T13:08:00Z</dcterms:created>
  <dcterms:modified xsi:type="dcterms:W3CDTF">2022-03-01T15:01:00Z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0x010100FE6A20638E36964B84C3F6A1491BE75B</vt:lpwstr>
  </property>
</Properties>
</file>