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E1774" w14:textId="2C02FD21" w:rsidR="009C4C1E" w:rsidRDefault="009C4C1E" w:rsidP="009C4C1E">
      <w:pPr>
        <w:tabs>
          <w:tab w:val="left" w:pos="7056"/>
        </w:tabs>
        <w:spacing w:before="0" w:after="0" w:line="240" w:lineRule="auto"/>
        <w:jc w:val="right"/>
        <w:rPr>
          <w:rFonts w:ascii="Cambria" w:eastAsia="Calibri" w:hAnsi="Cambria"/>
          <w:b/>
          <w:i/>
          <w:sz w:val="16"/>
          <w:szCs w:val="16"/>
        </w:rPr>
      </w:pPr>
      <w:r w:rsidRPr="003E4520">
        <w:rPr>
          <w:rFonts w:ascii="Cambria" w:eastAsia="Calibri" w:hAnsi="Cambria"/>
          <w:b/>
          <w:i/>
          <w:sz w:val="16"/>
          <w:szCs w:val="16"/>
        </w:rPr>
        <w:ptab w:relativeTo="margin" w:alignment="left" w:leader="none"/>
      </w:r>
      <w:r w:rsidRPr="003E4520">
        <w:rPr>
          <w:rFonts w:ascii="Cambria" w:eastAsia="Calibri" w:hAnsi="Cambria"/>
          <w:b/>
          <w:i/>
          <w:sz w:val="16"/>
          <w:szCs w:val="16"/>
        </w:rPr>
        <w:ptab w:relativeTo="margin" w:alignment="left" w:leader="none"/>
      </w:r>
      <w:r w:rsidRPr="003E4520">
        <w:rPr>
          <w:rFonts w:ascii="Cambria" w:eastAsia="Calibri" w:hAnsi="Cambria"/>
          <w:b/>
          <w:i/>
          <w:sz w:val="16"/>
          <w:szCs w:val="16"/>
        </w:rPr>
        <w:t xml:space="preserve">Lisa </w:t>
      </w:r>
      <w:r>
        <w:rPr>
          <w:rFonts w:ascii="Cambria" w:eastAsia="Calibri" w:hAnsi="Cambria"/>
          <w:b/>
          <w:i/>
          <w:sz w:val="16"/>
          <w:szCs w:val="16"/>
        </w:rPr>
        <w:t>2</w:t>
      </w:r>
    </w:p>
    <w:p w14:paraId="09B5A625" w14:textId="77777777" w:rsidR="009C4C1E" w:rsidRPr="003E4520" w:rsidRDefault="009C4C1E" w:rsidP="009C4C1E">
      <w:pPr>
        <w:tabs>
          <w:tab w:val="left" w:pos="7056"/>
        </w:tabs>
        <w:spacing w:before="0" w:after="0" w:line="240" w:lineRule="auto"/>
        <w:jc w:val="right"/>
        <w:rPr>
          <w:rFonts w:ascii="Cambria" w:eastAsia="Calibri" w:hAnsi="Cambria"/>
          <w:b/>
          <w:i/>
          <w:sz w:val="16"/>
          <w:szCs w:val="16"/>
        </w:rPr>
      </w:pPr>
    </w:p>
    <w:p w14:paraId="26CEA0F3" w14:textId="77777777" w:rsidR="00291B5C" w:rsidRPr="003E4520" w:rsidRDefault="00291B5C" w:rsidP="00291B5C">
      <w:pPr>
        <w:tabs>
          <w:tab w:val="left" w:pos="7056"/>
        </w:tabs>
        <w:spacing w:before="0" w:after="0" w:line="240" w:lineRule="auto"/>
        <w:jc w:val="right"/>
        <w:rPr>
          <w:rFonts w:ascii="Cambria" w:eastAsia="Calibri" w:hAnsi="Cambria"/>
          <w:b/>
          <w:i/>
          <w:sz w:val="16"/>
          <w:szCs w:val="16"/>
        </w:rPr>
      </w:pPr>
      <w:r w:rsidRPr="003E4520">
        <w:rPr>
          <w:rFonts w:ascii="Cambria" w:eastAsia="Calibri" w:hAnsi="Cambria"/>
          <w:b/>
          <w:i/>
          <w:sz w:val="16"/>
          <w:szCs w:val="16"/>
        </w:rPr>
        <w:t>KOOSKÕLASTATUD</w:t>
      </w:r>
    </w:p>
    <w:p w14:paraId="60014DA3" w14:textId="77777777" w:rsidR="00291B5C" w:rsidRPr="003E4520" w:rsidRDefault="00291B5C" w:rsidP="00291B5C">
      <w:pPr>
        <w:spacing w:before="0" w:after="0" w:line="240" w:lineRule="auto"/>
        <w:jc w:val="right"/>
        <w:rPr>
          <w:rFonts w:ascii="Cambria" w:eastAsia="Calibri" w:hAnsi="Cambria"/>
          <w:b/>
          <w:i/>
          <w:sz w:val="16"/>
          <w:szCs w:val="16"/>
        </w:rPr>
      </w:pPr>
      <w:r w:rsidRPr="003E4520">
        <w:rPr>
          <w:rFonts w:ascii="Cambria" w:eastAsia="Calibri" w:hAnsi="Cambria"/>
          <w:b/>
          <w:i/>
          <w:sz w:val="16"/>
          <w:szCs w:val="16"/>
        </w:rPr>
        <w:t>kooli nõukogu poolt 06.0</w:t>
      </w:r>
      <w:r>
        <w:rPr>
          <w:rFonts w:ascii="Cambria" w:eastAsia="Calibri" w:hAnsi="Cambria"/>
          <w:b/>
          <w:i/>
          <w:sz w:val="16"/>
          <w:szCs w:val="16"/>
        </w:rPr>
        <w:t>3</w:t>
      </w:r>
      <w:r w:rsidRPr="003E4520">
        <w:rPr>
          <w:rFonts w:ascii="Cambria" w:eastAsia="Calibri" w:hAnsi="Cambria"/>
          <w:b/>
          <w:i/>
          <w:sz w:val="16"/>
          <w:szCs w:val="16"/>
        </w:rPr>
        <w:t>.2023</w:t>
      </w:r>
    </w:p>
    <w:p w14:paraId="2D0C4B5F" w14:textId="77777777" w:rsidR="00291B5C" w:rsidRDefault="00291B5C" w:rsidP="00291B5C">
      <w:pPr>
        <w:spacing w:before="0" w:after="0" w:line="240" w:lineRule="auto"/>
        <w:jc w:val="right"/>
        <w:rPr>
          <w:rFonts w:ascii="Cambria" w:eastAsia="Calibri" w:hAnsi="Cambria"/>
          <w:b/>
          <w:i/>
          <w:sz w:val="16"/>
          <w:szCs w:val="16"/>
        </w:rPr>
      </w:pPr>
      <w:r w:rsidRPr="003E4520">
        <w:rPr>
          <w:rFonts w:ascii="Cambria" w:eastAsia="Calibri" w:hAnsi="Cambria"/>
          <w:b/>
          <w:i/>
          <w:sz w:val="16"/>
          <w:szCs w:val="16"/>
        </w:rPr>
        <w:t>protokoll nr 1-3/23/</w:t>
      </w:r>
      <w:r>
        <w:rPr>
          <w:rFonts w:ascii="Cambria" w:eastAsia="Calibri" w:hAnsi="Cambria"/>
          <w:b/>
          <w:i/>
          <w:sz w:val="16"/>
          <w:szCs w:val="16"/>
        </w:rPr>
        <w:t>5</w:t>
      </w:r>
    </w:p>
    <w:p w14:paraId="4BB4373B" w14:textId="77777777" w:rsidR="00291B5C" w:rsidRDefault="00291B5C" w:rsidP="00291B5C">
      <w:pPr>
        <w:spacing w:before="0" w:after="0" w:line="240" w:lineRule="auto"/>
        <w:jc w:val="right"/>
        <w:rPr>
          <w:rFonts w:ascii="Cambria" w:eastAsia="Calibri" w:hAnsi="Cambria"/>
          <w:b/>
          <w:i/>
          <w:sz w:val="16"/>
          <w:szCs w:val="16"/>
        </w:rPr>
      </w:pPr>
    </w:p>
    <w:p w14:paraId="5BB7A35B" w14:textId="77777777" w:rsidR="00291B5C" w:rsidRDefault="00291B5C" w:rsidP="00291B5C">
      <w:pPr>
        <w:spacing w:before="0" w:after="0" w:line="240" w:lineRule="auto"/>
        <w:jc w:val="right"/>
        <w:rPr>
          <w:rFonts w:ascii="Cambria" w:eastAsia="Calibri" w:hAnsi="Cambria"/>
          <w:b/>
          <w:i/>
          <w:sz w:val="16"/>
          <w:szCs w:val="16"/>
        </w:rPr>
      </w:pPr>
      <w:r>
        <w:rPr>
          <w:rFonts w:ascii="Cambria" w:eastAsia="Calibri" w:hAnsi="Cambria"/>
          <w:b/>
          <w:i/>
          <w:sz w:val="16"/>
          <w:szCs w:val="16"/>
        </w:rPr>
        <w:t>KINNITATUD</w:t>
      </w:r>
    </w:p>
    <w:p w14:paraId="2F02BA7E" w14:textId="77777777" w:rsidR="00291B5C" w:rsidRDefault="00291B5C" w:rsidP="00291B5C">
      <w:pPr>
        <w:spacing w:before="0" w:after="0" w:line="240" w:lineRule="auto"/>
        <w:jc w:val="right"/>
        <w:rPr>
          <w:rFonts w:ascii="Cambria" w:eastAsia="Calibri" w:hAnsi="Cambria"/>
          <w:b/>
          <w:i/>
          <w:sz w:val="16"/>
          <w:szCs w:val="16"/>
        </w:rPr>
      </w:pPr>
      <w:r>
        <w:rPr>
          <w:rFonts w:ascii="Cambria" w:eastAsia="Calibri" w:hAnsi="Cambria"/>
          <w:b/>
          <w:i/>
          <w:sz w:val="16"/>
          <w:szCs w:val="16"/>
        </w:rPr>
        <w:t>direktori 06.03.2023</w:t>
      </w:r>
    </w:p>
    <w:p w14:paraId="16B944D9" w14:textId="77777777" w:rsidR="00291B5C" w:rsidRPr="003E4520" w:rsidRDefault="00291B5C" w:rsidP="00291B5C">
      <w:pPr>
        <w:spacing w:before="0" w:after="0" w:line="240" w:lineRule="auto"/>
        <w:jc w:val="right"/>
        <w:rPr>
          <w:rFonts w:ascii="Cambria" w:eastAsia="Calibri" w:hAnsi="Cambria"/>
          <w:b/>
          <w:i/>
          <w:sz w:val="16"/>
          <w:szCs w:val="16"/>
        </w:rPr>
      </w:pPr>
      <w:r>
        <w:rPr>
          <w:rFonts w:ascii="Cambria" w:eastAsia="Calibri" w:hAnsi="Cambria"/>
          <w:b/>
          <w:i/>
          <w:sz w:val="16"/>
          <w:szCs w:val="16"/>
        </w:rPr>
        <w:t>käskkirjaga nr 1-2/23/10</w:t>
      </w:r>
    </w:p>
    <w:p w14:paraId="75B636D5" w14:textId="77777777" w:rsidR="00BF003B" w:rsidRDefault="00BF003B" w:rsidP="00BF003B">
      <w:pPr>
        <w:spacing w:after="0"/>
        <w:ind w:right="38"/>
        <w:jc w:val="right"/>
        <w:rPr>
          <w:rFonts w:ascii="Cambria" w:eastAsia="Cambria" w:hAnsi="Cambria" w:cs="Cambria"/>
          <w:b/>
          <w:i/>
          <w:sz w:val="16"/>
        </w:rPr>
      </w:pPr>
    </w:p>
    <w:p w14:paraId="027D9B4E" w14:textId="77777777" w:rsidR="00BF003B" w:rsidRPr="00AE2712" w:rsidRDefault="00BF003B" w:rsidP="00BF003B">
      <w:pPr>
        <w:spacing w:before="0" w:after="0" w:line="240" w:lineRule="auto"/>
        <w:ind w:right="38"/>
        <w:jc w:val="right"/>
      </w:pPr>
    </w:p>
    <w:p w14:paraId="27BBA241" w14:textId="77777777" w:rsidR="00BF003B" w:rsidRDefault="00BF003B" w:rsidP="00BF003B">
      <w:pPr>
        <w:spacing w:line="240" w:lineRule="auto"/>
        <w:rPr>
          <w:rFonts w:asciiTheme="majorHAnsi" w:hAnsiTheme="majorHAnsi" w:cstheme="minorHAnsi"/>
        </w:rPr>
      </w:pPr>
    </w:p>
    <w:p w14:paraId="644C63D1" w14:textId="77777777" w:rsidR="00BF003B" w:rsidRDefault="00BF003B" w:rsidP="00BF003B">
      <w:pPr>
        <w:spacing w:line="240" w:lineRule="auto"/>
        <w:rPr>
          <w:rFonts w:asciiTheme="majorHAnsi" w:hAnsiTheme="majorHAnsi" w:cstheme="minorHAnsi"/>
        </w:rPr>
      </w:pPr>
    </w:p>
    <w:p w14:paraId="619E2F5A" w14:textId="77777777" w:rsidR="00BF003B" w:rsidRDefault="00BF003B" w:rsidP="00BF003B">
      <w:pPr>
        <w:spacing w:line="240" w:lineRule="auto"/>
        <w:rPr>
          <w:rFonts w:asciiTheme="majorHAnsi" w:hAnsiTheme="majorHAnsi" w:cstheme="minorHAnsi"/>
        </w:rPr>
      </w:pPr>
    </w:p>
    <w:p w14:paraId="0C8B7527" w14:textId="77777777" w:rsidR="00BF003B" w:rsidRDefault="00BF003B" w:rsidP="00BF003B">
      <w:pPr>
        <w:spacing w:line="240" w:lineRule="auto"/>
        <w:rPr>
          <w:rFonts w:asciiTheme="majorHAnsi" w:hAnsiTheme="majorHAnsi" w:cstheme="minorHAnsi"/>
        </w:rPr>
      </w:pPr>
    </w:p>
    <w:p w14:paraId="4BE4AD03" w14:textId="5E5AFE2C" w:rsidR="00C06940" w:rsidRDefault="00BF003B" w:rsidP="00C06940">
      <w:pPr>
        <w:spacing w:line="240" w:lineRule="auto"/>
        <w:jc w:val="center"/>
        <w:rPr>
          <w:rFonts w:ascii="Cambria" w:hAnsi="Cambria" w:cstheme="minorHAnsi"/>
          <w:sz w:val="32"/>
          <w:szCs w:val="32"/>
        </w:rPr>
      </w:pPr>
      <w:r w:rsidRPr="00D8675A">
        <w:rPr>
          <w:rFonts w:ascii="Cambria" w:hAnsi="Cambria" w:cstheme="minorHAnsi"/>
          <w:sz w:val="32"/>
          <w:szCs w:val="32"/>
        </w:rPr>
        <w:t xml:space="preserve">KURESSAARE AMETIKOOLI </w:t>
      </w:r>
      <w:r>
        <w:rPr>
          <w:rFonts w:ascii="Cambria" w:hAnsi="Cambria" w:cstheme="minorHAnsi"/>
          <w:sz w:val="32"/>
          <w:szCs w:val="32"/>
        </w:rPr>
        <w:t xml:space="preserve">5. TASEME </w:t>
      </w:r>
      <w:r w:rsidR="00C06940">
        <w:rPr>
          <w:rFonts w:ascii="Cambria" w:hAnsi="Cambria" w:cstheme="minorHAnsi"/>
          <w:sz w:val="32"/>
          <w:szCs w:val="32"/>
        </w:rPr>
        <w:t>KUTSEÕPPE ESMAÕPPE ÕPPEKAVA</w:t>
      </w:r>
    </w:p>
    <w:p w14:paraId="5D1A0A65" w14:textId="63D5CBE7" w:rsidR="00BF003B" w:rsidRPr="00D8675A" w:rsidRDefault="00BF003B" w:rsidP="00BF003B">
      <w:pPr>
        <w:spacing w:line="240" w:lineRule="auto"/>
        <w:jc w:val="center"/>
        <w:rPr>
          <w:rFonts w:ascii="Cambria" w:hAnsi="Cambria" w:cstheme="minorHAnsi"/>
          <w:sz w:val="32"/>
          <w:szCs w:val="32"/>
        </w:rPr>
      </w:pPr>
      <w:r>
        <w:rPr>
          <w:rFonts w:ascii="Cambria" w:hAnsi="Cambria" w:cstheme="minorHAnsi"/>
          <w:sz w:val="32"/>
          <w:szCs w:val="32"/>
        </w:rPr>
        <w:t>ÄRIKORRALDUSE SPETSIALIST</w:t>
      </w:r>
    </w:p>
    <w:p w14:paraId="4B0DAB7E" w14:textId="77777777" w:rsidR="00BF003B" w:rsidRPr="00D8675A" w:rsidRDefault="00BF003B" w:rsidP="00BF003B">
      <w:pPr>
        <w:spacing w:line="240" w:lineRule="auto"/>
        <w:jc w:val="center"/>
        <w:rPr>
          <w:rFonts w:ascii="Cambria" w:hAnsi="Cambria" w:cstheme="minorHAnsi"/>
          <w:sz w:val="32"/>
          <w:szCs w:val="32"/>
        </w:rPr>
      </w:pPr>
      <w:r w:rsidRPr="00D8675A">
        <w:rPr>
          <w:rFonts w:ascii="Cambria" w:hAnsi="Cambria" w:cstheme="minorHAnsi"/>
          <w:sz w:val="32"/>
          <w:szCs w:val="32"/>
        </w:rPr>
        <w:t>MOODULITE RAKENDUSKAVA</w:t>
      </w:r>
    </w:p>
    <w:p w14:paraId="6678E2B4" w14:textId="77777777" w:rsidR="00BF003B" w:rsidRPr="00D8675A" w:rsidRDefault="00BF003B" w:rsidP="00BF003B">
      <w:pPr>
        <w:spacing w:line="240" w:lineRule="auto"/>
        <w:jc w:val="center"/>
        <w:rPr>
          <w:rFonts w:ascii="Cambria" w:hAnsi="Cambria" w:cstheme="minorHAnsi"/>
          <w:sz w:val="32"/>
          <w:szCs w:val="32"/>
        </w:rPr>
      </w:pPr>
      <w:r>
        <w:rPr>
          <w:rFonts w:ascii="Cambria" w:hAnsi="Cambria" w:cstheme="minorHAnsi"/>
          <w:sz w:val="32"/>
          <w:szCs w:val="32"/>
        </w:rPr>
        <w:t>12</w:t>
      </w:r>
      <w:r w:rsidRPr="00D8675A">
        <w:rPr>
          <w:rFonts w:ascii="Cambria" w:hAnsi="Cambria" w:cstheme="minorHAnsi"/>
          <w:sz w:val="32"/>
          <w:szCs w:val="32"/>
        </w:rPr>
        <w:t>0 EKAP</w:t>
      </w:r>
    </w:p>
    <w:p w14:paraId="469DFCBD" w14:textId="77777777" w:rsidR="00BF003B" w:rsidRPr="003702D1" w:rsidRDefault="00BF003B" w:rsidP="00BF003B">
      <w:pPr>
        <w:spacing w:before="0" w:after="160" w:line="259" w:lineRule="auto"/>
        <w:rPr>
          <w:rFonts w:ascii="Cambria" w:hAnsi="Cambria" w:cstheme="minorHAnsi"/>
          <w:b/>
          <w:bCs/>
          <w:sz w:val="32"/>
          <w:szCs w:val="32"/>
        </w:rPr>
      </w:pPr>
      <w:r>
        <w:rPr>
          <w:rFonts w:ascii="Cambria" w:hAnsi="Cambria" w:cstheme="minorHAnsi"/>
          <w:b/>
          <w:bCs/>
          <w:sz w:val="32"/>
          <w:szCs w:val="32"/>
        </w:rPr>
        <w:br w:type="page"/>
      </w:r>
    </w:p>
    <w:sdt>
      <w:sdtPr>
        <w:rPr>
          <w:rFonts w:asciiTheme="minorHAnsi" w:eastAsiaTheme="minorHAnsi" w:hAnsiTheme="minorHAnsi" w:cs="Times New Roman (Body CS)"/>
          <w:color w:val="auto"/>
          <w:sz w:val="22"/>
          <w:szCs w:val="22"/>
          <w:lang w:eastAsia="en-US"/>
        </w:rPr>
        <w:id w:val="1597285938"/>
        <w:docPartObj>
          <w:docPartGallery w:val="Table of Contents"/>
          <w:docPartUnique/>
        </w:docPartObj>
      </w:sdtPr>
      <w:sdtEndPr>
        <w:rPr>
          <w:b/>
          <w:bCs/>
        </w:rPr>
      </w:sdtEndPr>
      <w:sdtContent>
        <w:p w14:paraId="5ABF029D" w14:textId="6FFF48D8" w:rsidR="00B768C7" w:rsidRPr="00D227AC" w:rsidRDefault="00B768C7">
          <w:pPr>
            <w:pStyle w:val="Sisukorrapealkiri"/>
            <w:rPr>
              <w:rFonts w:ascii="Cambria" w:hAnsi="Cambria"/>
              <w:b/>
              <w:bCs/>
              <w:color w:val="auto"/>
            </w:rPr>
          </w:pPr>
          <w:r w:rsidRPr="00D227AC">
            <w:rPr>
              <w:rFonts w:ascii="Cambria" w:hAnsi="Cambria"/>
              <w:b/>
              <w:bCs/>
              <w:color w:val="auto"/>
            </w:rPr>
            <w:t>Sisukord</w:t>
          </w:r>
        </w:p>
        <w:p w14:paraId="2FEBAC8D" w14:textId="24A5D9D0" w:rsidR="00B768C7" w:rsidRDefault="00B768C7">
          <w:pPr>
            <w:pStyle w:val="SK1"/>
            <w:tabs>
              <w:tab w:val="left" w:pos="440"/>
              <w:tab w:val="right" w:leader="dot" w:pos="13992"/>
            </w:tabs>
            <w:rPr>
              <w:noProof/>
            </w:rPr>
          </w:pPr>
          <w:r>
            <w:fldChar w:fldCharType="begin"/>
          </w:r>
          <w:r>
            <w:instrText xml:space="preserve"> TOC \o "1-3" \h \z \u </w:instrText>
          </w:r>
          <w:r>
            <w:fldChar w:fldCharType="separate"/>
          </w:r>
          <w:hyperlink w:anchor="_Toc128150111" w:history="1">
            <w:r w:rsidRPr="004F764B">
              <w:rPr>
                <w:rStyle w:val="Hperlink"/>
                <w:rFonts w:ascii="Cambria" w:hAnsi="Cambria"/>
                <w:noProof/>
              </w:rPr>
              <w:t>I.</w:t>
            </w:r>
            <w:r>
              <w:rPr>
                <w:noProof/>
              </w:rPr>
              <w:tab/>
            </w:r>
            <w:r w:rsidRPr="004F764B">
              <w:rPr>
                <w:rStyle w:val="Hperlink"/>
                <w:rFonts w:ascii="Cambria" w:hAnsi="Cambria"/>
                <w:noProof/>
              </w:rPr>
              <w:t>PÕHIÕPINGUD</w:t>
            </w:r>
            <w:r>
              <w:rPr>
                <w:noProof/>
                <w:webHidden/>
              </w:rPr>
              <w:tab/>
            </w:r>
            <w:r>
              <w:rPr>
                <w:noProof/>
                <w:webHidden/>
              </w:rPr>
              <w:fldChar w:fldCharType="begin"/>
            </w:r>
            <w:r>
              <w:rPr>
                <w:noProof/>
                <w:webHidden/>
              </w:rPr>
              <w:instrText xml:space="preserve"> PAGEREF _Toc128150111 \h </w:instrText>
            </w:r>
            <w:r>
              <w:rPr>
                <w:noProof/>
                <w:webHidden/>
              </w:rPr>
            </w:r>
            <w:r>
              <w:rPr>
                <w:noProof/>
                <w:webHidden/>
              </w:rPr>
              <w:fldChar w:fldCharType="separate"/>
            </w:r>
            <w:r w:rsidR="001635B9">
              <w:rPr>
                <w:noProof/>
                <w:webHidden/>
              </w:rPr>
              <w:t>3</w:t>
            </w:r>
            <w:r>
              <w:rPr>
                <w:noProof/>
                <w:webHidden/>
              </w:rPr>
              <w:fldChar w:fldCharType="end"/>
            </w:r>
          </w:hyperlink>
        </w:p>
        <w:p w14:paraId="7F477689" w14:textId="3282EBAD" w:rsidR="00B768C7" w:rsidRDefault="006F5C76">
          <w:pPr>
            <w:pStyle w:val="SK1"/>
            <w:tabs>
              <w:tab w:val="right" w:leader="dot" w:pos="13992"/>
            </w:tabs>
            <w:rPr>
              <w:noProof/>
            </w:rPr>
          </w:pPr>
          <w:hyperlink w:anchor="_Toc128150112" w:history="1">
            <w:r w:rsidR="00B768C7" w:rsidRPr="004F764B">
              <w:rPr>
                <w:rStyle w:val="Hperlink"/>
                <w:rFonts w:ascii="Cambria" w:hAnsi="Cambria"/>
                <w:noProof/>
              </w:rPr>
              <w:t>Õpitee ja töö muututvas keskkonnas</w:t>
            </w:r>
            <w:r w:rsidR="00B768C7">
              <w:rPr>
                <w:noProof/>
                <w:webHidden/>
              </w:rPr>
              <w:tab/>
            </w:r>
            <w:r w:rsidR="00B768C7">
              <w:rPr>
                <w:noProof/>
                <w:webHidden/>
              </w:rPr>
              <w:fldChar w:fldCharType="begin"/>
            </w:r>
            <w:r w:rsidR="00B768C7">
              <w:rPr>
                <w:noProof/>
                <w:webHidden/>
              </w:rPr>
              <w:instrText xml:space="preserve"> PAGEREF _Toc128150112 \h </w:instrText>
            </w:r>
            <w:r w:rsidR="00B768C7">
              <w:rPr>
                <w:noProof/>
                <w:webHidden/>
              </w:rPr>
            </w:r>
            <w:r w:rsidR="00B768C7">
              <w:rPr>
                <w:noProof/>
                <w:webHidden/>
              </w:rPr>
              <w:fldChar w:fldCharType="separate"/>
            </w:r>
            <w:r w:rsidR="001635B9">
              <w:rPr>
                <w:noProof/>
                <w:webHidden/>
              </w:rPr>
              <w:t>3</w:t>
            </w:r>
            <w:r w:rsidR="00B768C7">
              <w:rPr>
                <w:noProof/>
                <w:webHidden/>
              </w:rPr>
              <w:fldChar w:fldCharType="end"/>
            </w:r>
          </w:hyperlink>
        </w:p>
        <w:p w14:paraId="739B5363" w14:textId="25CAF703" w:rsidR="00B768C7" w:rsidRDefault="006F5C76">
          <w:pPr>
            <w:pStyle w:val="SK1"/>
            <w:tabs>
              <w:tab w:val="right" w:leader="dot" w:pos="13992"/>
            </w:tabs>
            <w:rPr>
              <w:noProof/>
            </w:rPr>
          </w:pPr>
          <w:hyperlink w:anchor="_Toc128150113" w:history="1">
            <w:r w:rsidR="00B768C7" w:rsidRPr="004F764B">
              <w:rPr>
                <w:rStyle w:val="Hperlink"/>
                <w:rFonts w:ascii="Cambria" w:hAnsi="Cambria"/>
                <w:noProof/>
              </w:rPr>
              <w:t>M</w:t>
            </w:r>
            <w:r w:rsidR="00E75406">
              <w:rPr>
                <w:rStyle w:val="Hperlink"/>
                <w:rFonts w:ascii="Cambria" w:hAnsi="Cambria"/>
                <w:noProof/>
              </w:rPr>
              <w:t>üügi</w:t>
            </w:r>
            <w:r w:rsidR="00B768C7" w:rsidRPr="004F764B">
              <w:rPr>
                <w:rStyle w:val="Hperlink"/>
                <w:rFonts w:ascii="Cambria" w:hAnsi="Cambria"/>
                <w:noProof/>
              </w:rPr>
              <w:t xml:space="preserve"> ja </w:t>
            </w:r>
            <w:r w:rsidR="00E75406">
              <w:rPr>
                <w:rStyle w:val="Hperlink"/>
                <w:rFonts w:ascii="Cambria" w:hAnsi="Cambria"/>
                <w:noProof/>
              </w:rPr>
              <w:t>turunduse korraldamine</w:t>
            </w:r>
            <w:r w:rsidR="00B768C7">
              <w:rPr>
                <w:noProof/>
                <w:webHidden/>
              </w:rPr>
              <w:tab/>
            </w:r>
            <w:r w:rsidR="00B768C7">
              <w:rPr>
                <w:noProof/>
                <w:webHidden/>
              </w:rPr>
              <w:fldChar w:fldCharType="begin"/>
            </w:r>
            <w:r w:rsidR="00B768C7">
              <w:rPr>
                <w:noProof/>
                <w:webHidden/>
              </w:rPr>
              <w:instrText xml:space="preserve"> PAGEREF _Toc128150113 \h </w:instrText>
            </w:r>
            <w:r w:rsidR="00B768C7">
              <w:rPr>
                <w:noProof/>
                <w:webHidden/>
              </w:rPr>
            </w:r>
            <w:r w:rsidR="00B768C7">
              <w:rPr>
                <w:noProof/>
                <w:webHidden/>
              </w:rPr>
              <w:fldChar w:fldCharType="separate"/>
            </w:r>
            <w:r w:rsidR="001635B9">
              <w:rPr>
                <w:noProof/>
                <w:webHidden/>
              </w:rPr>
              <w:t>7</w:t>
            </w:r>
            <w:r w:rsidR="00B768C7">
              <w:rPr>
                <w:noProof/>
                <w:webHidden/>
              </w:rPr>
              <w:fldChar w:fldCharType="end"/>
            </w:r>
          </w:hyperlink>
        </w:p>
        <w:p w14:paraId="28DAF347" w14:textId="44999672" w:rsidR="00B768C7" w:rsidRDefault="006F5C76">
          <w:pPr>
            <w:pStyle w:val="SK1"/>
            <w:tabs>
              <w:tab w:val="right" w:leader="dot" w:pos="13992"/>
            </w:tabs>
            <w:rPr>
              <w:noProof/>
            </w:rPr>
          </w:pPr>
          <w:hyperlink w:anchor="_Toc128150114" w:history="1">
            <w:r w:rsidR="00B768C7" w:rsidRPr="004F764B">
              <w:rPr>
                <w:rStyle w:val="Hperlink"/>
                <w:rFonts w:ascii="Cambria" w:hAnsi="Cambria"/>
                <w:noProof/>
              </w:rPr>
              <w:t>T</w:t>
            </w:r>
            <w:r w:rsidR="00E75406">
              <w:rPr>
                <w:rStyle w:val="Hperlink"/>
                <w:rFonts w:ascii="Cambria" w:hAnsi="Cambria"/>
                <w:noProof/>
              </w:rPr>
              <w:t>ootmise korraldamine</w:t>
            </w:r>
            <w:r w:rsidR="00B768C7">
              <w:rPr>
                <w:noProof/>
                <w:webHidden/>
              </w:rPr>
              <w:tab/>
            </w:r>
            <w:r w:rsidR="00B768C7">
              <w:rPr>
                <w:noProof/>
                <w:webHidden/>
              </w:rPr>
              <w:fldChar w:fldCharType="begin"/>
            </w:r>
            <w:r w:rsidR="00B768C7">
              <w:rPr>
                <w:noProof/>
                <w:webHidden/>
              </w:rPr>
              <w:instrText xml:space="preserve"> PAGEREF _Toc128150114 \h </w:instrText>
            </w:r>
            <w:r w:rsidR="00B768C7">
              <w:rPr>
                <w:noProof/>
                <w:webHidden/>
              </w:rPr>
            </w:r>
            <w:r w:rsidR="00B768C7">
              <w:rPr>
                <w:noProof/>
                <w:webHidden/>
              </w:rPr>
              <w:fldChar w:fldCharType="separate"/>
            </w:r>
            <w:r w:rsidR="001635B9">
              <w:rPr>
                <w:noProof/>
                <w:webHidden/>
              </w:rPr>
              <w:t>12</w:t>
            </w:r>
            <w:r w:rsidR="00B768C7">
              <w:rPr>
                <w:noProof/>
                <w:webHidden/>
              </w:rPr>
              <w:fldChar w:fldCharType="end"/>
            </w:r>
          </w:hyperlink>
        </w:p>
        <w:p w14:paraId="72B3BD70" w14:textId="1A77D573" w:rsidR="00B768C7" w:rsidRDefault="006F5C76">
          <w:pPr>
            <w:pStyle w:val="SK1"/>
            <w:tabs>
              <w:tab w:val="right" w:leader="dot" w:pos="13992"/>
            </w:tabs>
            <w:rPr>
              <w:noProof/>
            </w:rPr>
          </w:pPr>
          <w:hyperlink w:anchor="_Toc128150115" w:history="1">
            <w:r w:rsidR="00B768C7" w:rsidRPr="004F764B">
              <w:rPr>
                <w:rStyle w:val="Hperlink"/>
                <w:rFonts w:ascii="Cambria" w:hAnsi="Cambria" w:cstheme="minorHAnsi"/>
                <w:noProof/>
              </w:rPr>
              <w:t>H</w:t>
            </w:r>
            <w:r w:rsidR="00E75406">
              <w:rPr>
                <w:rStyle w:val="Hperlink"/>
                <w:rFonts w:ascii="Cambria" w:hAnsi="Cambria" w:cstheme="minorHAnsi"/>
                <w:noProof/>
              </w:rPr>
              <w:t>anke</w:t>
            </w:r>
            <w:r w:rsidR="00B768C7" w:rsidRPr="004F764B">
              <w:rPr>
                <w:rStyle w:val="Hperlink"/>
                <w:rFonts w:ascii="Cambria" w:hAnsi="Cambria" w:cstheme="minorHAnsi"/>
                <w:noProof/>
              </w:rPr>
              <w:t xml:space="preserve">- ja </w:t>
            </w:r>
            <w:r w:rsidR="00E75406">
              <w:rPr>
                <w:rStyle w:val="Hperlink"/>
                <w:rFonts w:ascii="Cambria" w:hAnsi="Cambria" w:cstheme="minorHAnsi"/>
                <w:noProof/>
              </w:rPr>
              <w:t>o</w:t>
            </w:r>
            <w:r w:rsidR="00B768C7" w:rsidRPr="004F764B">
              <w:rPr>
                <w:rStyle w:val="Hperlink"/>
                <w:rFonts w:ascii="Cambria" w:hAnsi="Cambria" w:cstheme="minorHAnsi"/>
                <w:noProof/>
              </w:rPr>
              <w:t>stutoimingute k</w:t>
            </w:r>
            <w:r w:rsidR="00E75406">
              <w:rPr>
                <w:rStyle w:val="Hperlink"/>
                <w:rFonts w:ascii="Cambria" w:hAnsi="Cambria" w:cstheme="minorHAnsi"/>
                <w:noProof/>
              </w:rPr>
              <w:t>orraldamine</w:t>
            </w:r>
            <w:r w:rsidR="00B768C7">
              <w:rPr>
                <w:noProof/>
                <w:webHidden/>
              </w:rPr>
              <w:tab/>
            </w:r>
            <w:r w:rsidR="00B768C7">
              <w:rPr>
                <w:noProof/>
                <w:webHidden/>
              </w:rPr>
              <w:fldChar w:fldCharType="begin"/>
            </w:r>
            <w:r w:rsidR="00B768C7">
              <w:rPr>
                <w:noProof/>
                <w:webHidden/>
              </w:rPr>
              <w:instrText xml:space="preserve"> PAGEREF _Toc128150115 \h </w:instrText>
            </w:r>
            <w:r w:rsidR="00B768C7">
              <w:rPr>
                <w:noProof/>
                <w:webHidden/>
              </w:rPr>
            </w:r>
            <w:r w:rsidR="00B768C7">
              <w:rPr>
                <w:noProof/>
                <w:webHidden/>
              </w:rPr>
              <w:fldChar w:fldCharType="separate"/>
            </w:r>
            <w:r w:rsidR="001635B9">
              <w:rPr>
                <w:noProof/>
                <w:webHidden/>
              </w:rPr>
              <w:t>14</w:t>
            </w:r>
            <w:r w:rsidR="00B768C7">
              <w:rPr>
                <w:noProof/>
                <w:webHidden/>
              </w:rPr>
              <w:fldChar w:fldCharType="end"/>
            </w:r>
          </w:hyperlink>
        </w:p>
        <w:p w14:paraId="747758F0" w14:textId="4722599D" w:rsidR="00B768C7" w:rsidRDefault="006F5C76">
          <w:pPr>
            <w:pStyle w:val="SK1"/>
            <w:tabs>
              <w:tab w:val="right" w:leader="dot" w:pos="13992"/>
            </w:tabs>
            <w:rPr>
              <w:noProof/>
            </w:rPr>
          </w:pPr>
          <w:hyperlink w:anchor="_Toc128150116" w:history="1">
            <w:r w:rsidR="00B768C7" w:rsidRPr="004F764B">
              <w:rPr>
                <w:rStyle w:val="Hperlink"/>
                <w:rFonts w:ascii="Cambria" w:hAnsi="Cambria" w:cstheme="minorHAnsi"/>
                <w:noProof/>
              </w:rPr>
              <w:t>K</w:t>
            </w:r>
            <w:r w:rsidR="00E75406">
              <w:rPr>
                <w:rStyle w:val="Hperlink"/>
                <w:rFonts w:ascii="Cambria" w:hAnsi="Cambria" w:cstheme="minorHAnsi"/>
                <w:noProof/>
              </w:rPr>
              <w:t>lientide teenindamine</w:t>
            </w:r>
            <w:r w:rsidR="00B768C7">
              <w:rPr>
                <w:noProof/>
                <w:webHidden/>
              </w:rPr>
              <w:tab/>
            </w:r>
            <w:r w:rsidR="00B768C7">
              <w:rPr>
                <w:noProof/>
                <w:webHidden/>
              </w:rPr>
              <w:fldChar w:fldCharType="begin"/>
            </w:r>
            <w:r w:rsidR="00B768C7">
              <w:rPr>
                <w:noProof/>
                <w:webHidden/>
              </w:rPr>
              <w:instrText xml:space="preserve"> PAGEREF _Toc128150116 \h </w:instrText>
            </w:r>
            <w:r w:rsidR="00B768C7">
              <w:rPr>
                <w:noProof/>
                <w:webHidden/>
              </w:rPr>
            </w:r>
            <w:r w:rsidR="00B768C7">
              <w:rPr>
                <w:noProof/>
                <w:webHidden/>
              </w:rPr>
              <w:fldChar w:fldCharType="separate"/>
            </w:r>
            <w:r w:rsidR="001635B9">
              <w:rPr>
                <w:noProof/>
                <w:webHidden/>
              </w:rPr>
              <w:t>17</w:t>
            </w:r>
            <w:r w:rsidR="00B768C7">
              <w:rPr>
                <w:noProof/>
                <w:webHidden/>
              </w:rPr>
              <w:fldChar w:fldCharType="end"/>
            </w:r>
          </w:hyperlink>
        </w:p>
        <w:p w14:paraId="219BD4B8" w14:textId="6B587890" w:rsidR="00B768C7" w:rsidRDefault="006F5C76">
          <w:pPr>
            <w:pStyle w:val="SK1"/>
            <w:tabs>
              <w:tab w:val="right" w:leader="dot" w:pos="13992"/>
            </w:tabs>
            <w:rPr>
              <w:noProof/>
            </w:rPr>
          </w:pPr>
          <w:hyperlink w:anchor="_Toc128150117" w:history="1">
            <w:r w:rsidR="00B768C7" w:rsidRPr="004F764B">
              <w:rPr>
                <w:rStyle w:val="Hperlink"/>
                <w:rFonts w:ascii="Cambria" w:hAnsi="Cambria" w:cstheme="minorHAnsi"/>
                <w:noProof/>
              </w:rPr>
              <w:t>J</w:t>
            </w:r>
            <w:r w:rsidR="00E75406">
              <w:rPr>
                <w:rStyle w:val="Hperlink"/>
                <w:rFonts w:ascii="Cambria" w:hAnsi="Cambria" w:cstheme="minorHAnsi"/>
                <w:noProof/>
              </w:rPr>
              <w:t>uhtimine</w:t>
            </w:r>
            <w:r w:rsidR="00B768C7">
              <w:rPr>
                <w:noProof/>
                <w:webHidden/>
              </w:rPr>
              <w:tab/>
            </w:r>
            <w:r w:rsidR="00B768C7">
              <w:rPr>
                <w:noProof/>
                <w:webHidden/>
              </w:rPr>
              <w:fldChar w:fldCharType="begin"/>
            </w:r>
            <w:r w:rsidR="00B768C7">
              <w:rPr>
                <w:noProof/>
                <w:webHidden/>
              </w:rPr>
              <w:instrText xml:space="preserve"> PAGEREF _Toc128150117 \h </w:instrText>
            </w:r>
            <w:r w:rsidR="00B768C7">
              <w:rPr>
                <w:noProof/>
                <w:webHidden/>
              </w:rPr>
            </w:r>
            <w:r w:rsidR="00B768C7">
              <w:rPr>
                <w:noProof/>
                <w:webHidden/>
              </w:rPr>
              <w:fldChar w:fldCharType="separate"/>
            </w:r>
            <w:r w:rsidR="001635B9">
              <w:rPr>
                <w:noProof/>
                <w:webHidden/>
              </w:rPr>
              <w:t>20</w:t>
            </w:r>
            <w:r w:rsidR="00B768C7">
              <w:rPr>
                <w:noProof/>
                <w:webHidden/>
              </w:rPr>
              <w:fldChar w:fldCharType="end"/>
            </w:r>
          </w:hyperlink>
        </w:p>
        <w:p w14:paraId="723C4F1D" w14:textId="34F01348" w:rsidR="00B768C7" w:rsidRDefault="006F5C76">
          <w:pPr>
            <w:pStyle w:val="SK1"/>
            <w:tabs>
              <w:tab w:val="right" w:leader="dot" w:pos="13992"/>
            </w:tabs>
            <w:rPr>
              <w:noProof/>
            </w:rPr>
          </w:pPr>
          <w:hyperlink w:anchor="_Toc128150118" w:history="1">
            <w:r w:rsidR="00B768C7" w:rsidRPr="004F764B">
              <w:rPr>
                <w:rStyle w:val="Hperlink"/>
                <w:rFonts w:ascii="Cambria" w:hAnsi="Cambria" w:cstheme="minorHAnsi"/>
                <w:noProof/>
              </w:rPr>
              <w:t>F</w:t>
            </w:r>
            <w:r w:rsidR="00E75406">
              <w:rPr>
                <w:rStyle w:val="Hperlink"/>
                <w:rFonts w:ascii="Cambria" w:hAnsi="Cambria" w:cstheme="minorHAnsi"/>
                <w:noProof/>
              </w:rPr>
              <w:t>inantsjuhtimine ja majandusarvestus</w:t>
            </w:r>
            <w:r w:rsidR="00B768C7">
              <w:rPr>
                <w:noProof/>
                <w:webHidden/>
              </w:rPr>
              <w:tab/>
            </w:r>
            <w:r w:rsidR="00B768C7">
              <w:rPr>
                <w:noProof/>
                <w:webHidden/>
              </w:rPr>
              <w:fldChar w:fldCharType="begin"/>
            </w:r>
            <w:r w:rsidR="00B768C7">
              <w:rPr>
                <w:noProof/>
                <w:webHidden/>
              </w:rPr>
              <w:instrText xml:space="preserve"> PAGEREF _Toc128150118 \h </w:instrText>
            </w:r>
            <w:r w:rsidR="00B768C7">
              <w:rPr>
                <w:noProof/>
                <w:webHidden/>
              </w:rPr>
            </w:r>
            <w:r w:rsidR="00B768C7">
              <w:rPr>
                <w:noProof/>
                <w:webHidden/>
              </w:rPr>
              <w:fldChar w:fldCharType="separate"/>
            </w:r>
            <w:r w:rsidR="001635B9">
              <w:rPr>
                <w:noProof/>
                <w:webHidden/>
              </w:rPr>
              <w:t>23</w:t>
            </w:r>
            <w:r w:rsidR="00B768C7">
              <w:rPr>
                <w:noProof/>
                <w:webHidden/>
              </w:rPr>
              <w:fldChar w:fldCharType="end"/>
            </w:r>
          </w:hyperlink>
        </w:p>
        <w:p w14:paraId="0EB3F530" w14:textId="00A8A7BF" w:rsidR="00B768C7" w:rsidRDefault="006F5C76">
          <w:pPr>
            <w:pStyle w:val="SK1"/>
            <w:tabs>
              <w:tab w:val="right" w:leader="dot" w:pos="13992"/>
            </w:tabs>
            <w:rPr>
              <w:noProof/>
            </w:rPr>
          </w:pPr>
          <w:hyperlink w:anchor="_Toc128150119" w:history="1">
            <w:r w:rsidR="00B768C7" w:rsidRPr="004F764B">
              <w:rPr>
                <w:rStyle w:val="Hperlink"/>
                <w:rFonts w:ascii="Cambria" w:hAnsi="Cambria"/>
                <w:noProof/>
              </w:rPr>
              <w:t>II. VALIKÕPINGUD</w:t>
            </w:r>
            <w:r w:rsidR="00B768C7">
              <w:rPr>
                <w:noProof/>
                <w:webHidden/>
              </w:rPr>
              <w:tab/>
            </w:r>
            <w:r w:rsidR="00B768C7">
              <w:rPr>
                <w:noProof/>
                <w:webHidden/>
              </w:rPr>
              <w:fldChar w:fldCharType="begin"/>
            </w:r>
            <w:r w:rsidR="00B768C7">
              <w:rPr>
                <w:noProof/>
                <w:webHidden/>
              </w:rPr>
              <w:instrText xml:space="preserve"> PAGEREF _Toc128150119 \h </w:instrText>
            </w:r>
            <w:r w:rsidR="00B768C7">
              <w:rPr>
                <w:noProof/>
                <w:webHidden/>
              </w:rPr>
            </w:r>
            <w:r w:rsidR="00B768C7">
              <w:rPr>
                <w:noProof/>
                <w:webHidden/>
              </w:rPr>
              <w:fldChar w:fldCharType="separate"/>
            </w:r>
            <w:r w:rsidR="001635B9">
              <w:rPr>
                <w:noProof/>
                <w:webHidden/>
              </w:rPr>
              <w:t>26</w:t>
            </w:r>
            <w:r w:rsidR="00B768C7">
              <w:rPr>
                <w:noProof/>
                <w:webHidden/>
              </w:rPr>
              <w:fldChar w:fldCharType="end"/>
            </w:r>
          </w:hyperlink>
        </w:p>
        <w:p w14:paraId="28D1EA69" w14:textId="3A1A13DC" w:rsidR="00B768C7" w:rsidRDefault="006F5C76">
          <w:pPr>
            <w:pStyle w:val="SK1"/>
            <w:tabs>
              <w:tab w:val="right" w:leader="dot" w:pos="13992"/>
            </w:tabs>
            <w:rPr>
              <w:noProof/>
            </w:rPr>
          </w:pPr>
          <w:hyperlink w:anchor="_Toc128150120" w:history="1">
            <w:r w:rsidR="00B768C7" w:rsidRPr="004F764B">
              <w:rPr>
                <w:rStyle w:val="Hperlink"/>
                <w:rFonts w:ascii="Cambria" w:hAnsi="Cambria"/>
                <w:noProof/>
              </w:rPr>
              <w:t>E</w:t>
            </w:r>
            <w:r w:rsidR="00E75406">
              <w:rPr>
                <w:rStyle w:val="Hperlink"/>
                <w:rFonts w:ascii="Cambria" w:hAnsi="Cambria"/>
                <w:noProof/>
              </w:rPr>
              <w:t>uroopa Liit</w:t>
            </w:r>
            <w:r w:rsidR="00B768C7">
              <w:rPr>
                <w:noProof/>
                <w:webHidden/>
              </w:rPr>
              <w:tab/>
            </w:r>
            <w:r w:rsidR="00B768C7">
              <w:rPr>
                <w:noProof/>
                <w:webHidden/>
              </w:rPr>
              <w:fldChar w:fldCharType="begin"/>
            </w:r>
            <w:r w:rsidR="00B768C7">
              <w:rPr>
                <w:noProof/>
                <w:webHidden/>
              </w:rPr>
              <w:instrText xml:space="preserve"> PAGEREF _Toc128150120 \h </w:instrText>
            </w:r>
            <w:r w:rsidR="00B768C7">
              <w:rPr>
                <w:noProof/>
                <w:webHidden/>
              </w:rPr>
            </w:r>
            <w:r w:rsidR="00B768C7">
              <w:rPr>
                <w:noProof/>
                <w:webHidden/>
              </w:rPr>
              <w:fldChar w:fldCharType="separate"/>
            </w:r>
            <w:r w:rsidR="001635B9">
              <w:rPr>
                <w:noProof/>
                <w:webHidden/>
              </w:rPr>
              <w:t>26</w:t>
            </w:r>
            <w:r w:rsidR="00B768C7">
              <w:rPr>
                <w:noProof/>
                <w:webHidden/>
              </w:rPr>
              <w:fldChar w:fldCharType="end"/>
            </w:r>
          </w:hyperlink>
        </w:p>
        <w:p w14:paraId="181A8BEC" w14:textId="1E7235A1" w:rsidR="00B768C7" w:rsidRDefault="006F5C76">
          <w:pPr>
            <w:pStyle w:val="SK1"/>
            <w:tabs>
              <w:tab w:val="right" w:leader="dot" w:pos="13992"/>
            </w:tabs>
            <w:rPr>
              <w:noProof/>
            </w:rPr>
          </w:pPr>
          <w:hyperlink w:anchor="_Toc128150121" w:history="1">
            <w:r w:rsidR="00B768C7" w:rsidRPr="004F764B">
              <w:rPr>
                <w:rStyle w:val="Hperlink"/>
                <w:rFonts w:ascii="Cambria" w:hAnsi="Cambria"/>
                <w:noProof/>
              </w:rPr>
              <w:t>P</w:t>
            </w:r>
            <w:r w:rsidR="00E75406">
              <w:rPr>
                <w:rStyle w:val="Hperlink"/>
                <w:rFonts w:ascii="Cambria" w:hAnsi="Cambria"/>
                <w:noProof/>
              </w:rPr>
              <w:t>rojektijuhtimine</w:t>
            </w:r>
            <w:r w:rsidR="00B768C7">
              <w:rPr>
                <w:noProof/>
                <w:webHidden/>
              </w:rPr>
              <w:tab/>
            </w:r>
            <w:r w:rsidR="00B768C7">
              <w:rPr>
                <w:noProof/>
                <w:webHidden/>
              </w:rPr>
              <w:fldChar w:fldCharType="begin"/>
            </w:r>
            <w:r w:rsidR="00B768C7">
              <w:rPr>
                <w:noProof/>
                <w:webHidden/>
              </w:rPr>
              <w:instrText xml:space="preserve"> PAGEREF _Toc128150121 \h </w:instrText>
            </w:r>
            <w:r w:rsidR="00B768C7">
              <w:rPr>
                <w:noProof/>
                <w:webHidden/>
              </w:rPr>
            </w:r>
            <w:r w:rsidR="00B768C7">
              <w:rPr>
                <w:noProof/>
                <w:webHidden/>
              </w:rPr>
              <w:fldChar w:fldCharType="separate"/>
            </w:r>
            <w:r w:rsidR="001635B9">
              <w:rPr>
                <w:noProof/>
                <w:webHidden/>
              </w:rPr>
              <w:t>28</w:t>
            </w:r>
            <w:r w:rsidR="00B768C7">
              <w:rPr>
                <w:noProof/>
                <w:webHidden/>
              </w:rPr>
              <w:fldChar w:fldCharType="end"/>
            </w:r>
          </w:hyperlink>
        </w:p>
        <w:p w14:paraId="4D76A50A" w14:textId="64AFBC0B" w:rsidR="00B768C7" w:rsidRDefault="006F5C76">
          <w:pPr>
            <w:pStyle w:val="SK1"/>
            <w:tabs>
              <w:tab w:val="right" w:leader="dot" w:pos="13992"/>
            </w:tabs>
            <w:rPr>
              <w:noProof/>
            </w:rPr>
          </w:pPr>
          <w:hyperlink w:anchor="_Toc128150122" w:history="1">
            <w:r w:rsidR="00B768C7" w:rsidRPr="004F764B">
              <w:rPr>
                <w:rStyle w:val="Hperlink"/>
                <w:rFonts w:ascii="Cambria" w:hAnsi="Cambria"/>
                <w:noProof/>
              </w:rPr>
              <w:t>M</w:t>
            </w:r>
            <w:r w:rsidR="00E75406">
              <w:rPr>
                <w:rStyle w:val="Hperlink"/>
                <w:rFonts w:ascii="Cambria" w:hAnsi="Cambria"/>
                <w:noProof/>
              </w:rPr>
              <w:t>uudatuste juhtimine</w:t>
            </w:r>
            <w:r w:rsidR="00B768C7">
              <w:rPr>
                <w:noProof/>
                <w:webHidden/>
              </w:rPr>
              <w:tab/>
            </w:r>
            <w:r w:rsidR="00B768C7">
              <w:rPr>
                <w:noProof/>
                <w:webHidden/>
              </w:rPr>
              <w:fldChar w:fldCharType="begin"/>
            </w:r>
            <w:r w:rsidR="00B768C7">
              <w:rPr>
                <w:noProof/>
                <w:webHidden/>
              </w:rPr>
              <w:instrText xml:space="preserve"> PAGEREF _Toc128150122 \h </w:instrText>
            </w:r>
            <w:r w:rsidR="00B768C7">
              <w:rPr>
                <w:noProof/>
                <w:webHidden/>
              </w:rPr>
            </w:r>
            <w:r w:rsidR="00B768C7">
              <w:rPr>
                <w:noProof/>
                <w:webHidden/>
              </w:rPr>
              <w:fldChar w:fldCharType="separate"/>
            </w:r>
            <w:r w:rsidR="001635B9">
              <w:rPr>
                <w:noProof/>
                <w:webHidden/>
              </w:rPr>
              <w:t>30</w:t>
            </w:r>
            <w:r w:rsidR="00B768C7">
              <w:rPr>
                <w:noProof/>
                <w:webHidden/>
              </w:rPr>
              <w:fldChar w:fldCharType="end"/>
            </w:r>
          </w:hyperlink>
        </w:p>
        <w:p w14:paraId="5BA65556" w14:textId="34935008" w:rsidR="00B768C7" w:rsidRDefault="006F5C76">
          <w:pPr>
            <w:pStyle w:val="SK1"/>
            <w:tabs>
              <w:tab w:val="right" w:leader="dot" w:pos="13992"/>
            </w:tabs>
            <w:rPr>
              <w:noProof/>
            </w:rPr>
          </w:pPr>
          <w:hyperlink w:anchor="_Toc128150123" w:history="1">
            <w:r w:rsidR="00B768C7" w:rsidRPr="004F764B">
              <w:rPr>
                <w:rStyle w:val="Hperlink"/>
                <w:rFonts w:ascii="Cambria" w:hAnsi="Cambria"/>
                <w:noProof/>
              </w:rPr>
              <w:t>E</w:t>
            </w:r>
            <w:r w:rsidR="00E75406">
              <w:rPr>
                <w:rStyle w:val="Hperlink"/>
                <w:rFonts w:ascii="Cambria" w:hAnsi="Cambria"/>
                <w:noProof/>
              </w:rPr>
              <w:t>rialane soome keel</w:t>
            </w:r>
            <w:r w:rsidR="00B768C7">
              <w:rPr>
                <w:noProof/>
                <w:webHidden/>
              </w:rPr>
              <w:tab/>
            </w:r>
            <w:r w:rsidR="00B768C7">
              <w:rPr>
                <w:noProof/>
                <w:webHidden/>
              </w:rPr>
              <w:fldChar w:fldCharType="begin"/>
            </w:r>
            <w:r w:rsidR="00B768C7">
              <w:rPr>
                <w:noProof/>
                <w:webHidden/>
              </w:rPr>
              <w:instrText xml:space="preserve"> PAGEREF _Toc128150123 \h </w:instrText>
            </w:r>
            <w:r w:rsidR="00B768C7">
              <w:rPr>
                <w:noProof/>
                <w:webHidden/>
              </w:rPr>
            </w:r>
            <w:r w:rsidR="00B768C7">
              <w:rPr>
                <w:noProof/>
                <w:webHidden/>
              </w:rPr>
              <w:fldChar w:fldCharType="separate"/>
            </w:r>
            <w:r w:rsidR="001635B9">
              <w:rPr>
                <w:noProof/>
                <w:webHidden/>
              </w:rPr>
              <w:t>32</w:t>
            </w:r>
            <w:r w:rsidR="00B768C7">
              <w:rPr>
                <w:noProof/>
                <w:webHidden/>
              </w:rPr>
              <w:fldChar w:fldCharType="end"/>
            </w:r>
          </w:hyperlink>
        </w:p>
        <w:p w14:paraId="1724A2E1" w14:textId="22EB1769" w:rsidR="00B768C7" w:rsidRDefault="006F5C76">
          <w:pPr>
            <w:pStyle w:val="SK1"/>
            <w:tabs>
              <w:tab w:val="right" w:leader="dot" w:pos="13992"/>
            </w:tabs>
            <w:rPr>
              <w:noProof/>
            </w:rPr>
          </w:pPr>
          <w:hyperlink w:anchor="_Toc128150124" w:history="1">
            <w:r w:rsidR="00B768C7" w:rsidRPr="004F764B">
              <w:rPr>
                <w:rStyle w:val="Hperlink"/>
                <w:rFonts w:ascii="Cambria" w:hAnsi="Cambria"/>
                <w:noProof/>
              </w:rPr>
              <w:t>E-</w:t>
            </w:r>
            <w:r w:rsidR="00E75406">
              <w:rPr>
                <w:rStyle w:val="Hperlink"/>
                <w:rFonts w:ascii="Cambria" w:hAnsi="Cambria"/>
                <w:noProof/>
              </w:rPr>
              <w:t>äri</w:t>
            </w:r>
            <w:r w:rsidR="00B768C7">
              <w:rPr>
                <w:noProof/>
                <w:webHidden/>
              </w:rPr>
              <w:tab/>
            </w:r>
            <w:r w:rsidR="00B768C7">
              <w:rPr>
                <w:noProof/>
                <w:webHidden/>
              </w:rPr>
              <w:fldChar w:fldCharType="begin"/>
            </w:r>
            <w:r w:rsidR="00B768C7">
              <w:rPr>
                <w:noProof/>
                <w:webHidden/>
              </w:rPr>
              <w:instrText xml:space="preserve"> PAGEREF _Toc128150124 \h </w:instrText>
            </w:r>
            <w:r w:rsidR="00B768C7">
              <w:rPr>
                <w:noProof/>
                <w:webHidden/>
              </w:rPr>
            </w:r>
            <w:r w:rsidR="00B768C7">
              <w:rPr>
                <w:noProof/>
                <w:webHidden/>
              </w:rPr>
              <w:fldChar w:fldCharType="separate"/>
            </w:r>
            <w:r w:rsidR="001635B9">
              <w:rPr>
                <w:noProof/>
                <w:webHidden/>
              </w:rPr>
              <w:t>34</w:t>
            </w:r>
            <w:r w:rsidR="00B768C7">
              <w:rPr>
                <w:noProof/>
                <w:webHidden/>
              </w:rPr>
              <w:fldChar w:fldCharType="end"/>
            </w:r>
          </w:hyperlink>
        </w:p>
        <w:p w14:paraId="73895505" w14:textId="276E0D94" w:rsidR="00B768C7" w:rsidRDefault="006F5C76">
          <w:pPr>
            <w:pStyle w:val="SK1"/>
            <w:tabs>
              <w:tab w:val="right" w:leader="dot" w:pos="13992"/>
            </w:tabs>
            <w:rPr>
              <w:noProof/>
            </w:rPr>
          </w:pPr>
          <w:hyperlink w:anchor="_Toc128150125" w:history="1">
            <w:r w:rsidR="00B768C7" w:rsidRPr="004F764B">
              <w:rPr>
                <w:rStyle w:val="Hperlink"/>
                <w:rFonts w:ascii="Cambria" w:hAnsi="Cambria"/>
                <w:noProof/>
              </w:rPr>
              <w:t>E-</w:t>
            </w:r>
            <w:r w:rsidR="00E75406">
              <w:rPr>
                <w:rStyle w:val="Hperlink"/>
                <w:rFonts w:ascii="Cambria" w:hAnsi="Cambria"/>
                <w:noProof/>
              </w:rPr>
              <w:t>portfoolio koostamine</w:t>
            </w:r>
            <w:r w:rsidR="00B768C7">
              <w:rPr>
                <w:noProof/>
                <w:webHidden/>
              </w:rPr>
              <w:tab/>
            </w:r>
            <w:r w:rsidR="00B768C7">
              <w:rPr>
                <w:noProof/>
                <w:webHidden/>
              </w:rPr>
              <w:fldChar w:fldCharType="begin"/>
            </w:r>
            <w:r w:rsidR="00B768C7">
              <w:rPr>
                <w:noProof/>
                <w:webHidden/>
              </w:rPr>
              <w:instrText xml:space="preserve"> PAGEREF _Toc128150125 \h </w:instrText>
            </w:r>
            <w:r w:rsidR="00B768C7">
              <w:rPr>
                <w:noProof/>
                <w:webHidden/>
              </w:rPr>
            </w:r>
            <w:r w:rsidR="00B768C7">
              <w:rPr>
                <w:noProof/>
                <w:webHidden/>
              </w:rPr>
              <w:fldChar w:fldCharType="separate"/>
            </w:r>
            <w:r w:rsidR="001635B9">
              <w:rPr>
                <w:noProof/>
                <w:webHidden/>
              </w:rPr>
              <w:t>35</w:t>
            </w:r>
            <w:r w:rsidR="00B768C7">
              <w:rPr>
                <w:noProof/>
                <w:webHidden/>
              </w:rPr>
              <w:fldChar w:fldCharType="end"/>
            </w:r>
          </w:hyperlink>
        </w:p>
        <w:p w14:paraId="768FA55D" w14:textId="668252BB" w:rsidR="00B768C7" w:rsidRDefault="006F5C76">
          <w:pPr>
            <w:pStyle w:val="SK1"/>
            <w:tabs>
              <w:tab w:val="right" w:leader="dot" w:pos="13992"/>
            </w:tabs>
            <w:rPr>
              <w:noProof/>
            </w:rPr>
          </w:pPr>
          <w:hyperlink w:anchor="_Toc128150126" w:history="1">
            <w:r w:rsidR="00B768C7" w:rsidRPr="004F764B">
              <w:rPr>
                <w:rStyle w:val="Hperlink"/>
                <w:rFonts w:ascii="Cambria" w:hAnsi="Cambria"/>
                <w:noProof/>
              </w:rPr>
              <w:t>I</w:t>
            </w:r>
            <w:r w:rsidR="00E75406">
              <w:rPr>
                <w:rStyle w:val="Hperlink"/>
                <w:rFonts w:ascii="Cambria" w:hAnsi="Cambria"/>
                <w:noProof/>
              </w:rPr>
              <w:t>nternetiturundus</w:t>
            </w:r>
            <w:r w:rsidR="00B768C7">
              <w:rPr>
                <w:noProof/>
                <w:webHidden/>
              </w:rPr>
              <w:tab/>
            </w:r>
            <w:r w:rsidR="00B768C7">
              <w:rPr>
                <w:noProof/>
                <w:webHidden/>
              </w:rPr>
              <w:fldChar w:fldCharType="begin"/>
            </w:r>
            <w:r w:rsidR="00B768C7">
              <w:rPr>
                <w:noProof/>
                <w:webHidden/>
              </w:rPr>
              <w:instrText xml:space="preserve"> PAGEREF _Toc128150126 \h </w:instrText>
            </w:r>
            <w:r w:rsidR="00B768C7">
              <w:rPr>
                <w:noProof/>
                <w:webHidden/>
              </w:rPr>
            </w:r>
            <w:r w:rsidR="00B768C7">
              <w:rPr>
                <w:noProof/>
                <w:webHidden/>
              </w:rPr>
              <w:fldChar w:fldCharType="separate"/>
            </w:r>
            <w:r w:rsidR="001635B9">
              <w:rPr>
                <w:noProof/>
                <w:webHidden/>
              </w:rPr>
              <w:t>37</w:t>
            </w:r>
            <w:r w:rsidR="00B768C7">
              <w:rPr>
                <w:noProof/>
                <w:webHidden/>
              </w:rPr>
              <w:fldChar w:fldCharType="end"/>
            </w:r>
          </w:hyperlink>
        </w:p>
        <w:p w14:paraId="7FC7C70F" w14:textId="28309C2B" w:rsidR="00B768C7" w:rsidRDefault="006F5C76">
          <w:pPr>
            <w:pStyle w:val="SK1"/>
            <w:tabs>
              <w:tab w:val="right" w:leader="dot" w:pos="13992"/>
            </w:tabs>
            <w:rPr>
              <w:noProof/>
            </w:rPr>
          </w:pPr>
          <w:hyperlink w:anchor="_Toc128150127" w:history="1">
            <w:r w:rsidR="00B768C7" w:rsidRPr="004F764B">
              <w:rPr>
                <w:rStyle w:val="Hperlink"/>
                <w:rFonts w:ascii="Cambria" w:hAnsi="Cambria"/>
                <w:noProof/>
              </w:rPr>
              <w:t xml:space="preserve">FIE </w:t>
            </w:r>
            <w:r w:rsidR="00E75406">
              <w:rPr>
                <w:rStyle w:val="Hperlink"/>
                <w:rFonts w:ascii="Cambria" w:hAnsi="Cambria"/>
                <w:noProof/>
              </w:rPr>
              <w:t>raamatupidamine</w:t>
            </w:r>
            <w:r w:rsidR="00B768C7">
              <w:rPr>
                <w:noProof/>
                <w:webHidden/>
              </w:rPr>
              <w:tab/>
            </w:r>
            <w:r w:rsidR="00B768C7">
              <w:rPr>
                <w:noProof/>
                <w:webHidden/>
              </w:rPr>
              <w:fldChar w:fldCharType="begin"/>
            </w:r>
            <w:r w:rsidR="00B768C7">
              <w:rPr>
                <w:noProof/>
                <w:webHidden/>
              </w:rPr>
              <w:instrText xml:space="preserve"> PAGEREF _Toc128150127 \h </w:instrText>
            </w:r>
            <w:r w:rsidR="00B768C7">
              <w:rPr>
                <w:noProof/>
                <w:webHidden/>
              </w:rPr>
            </w:r>
            <w:r w:rsidR="00B768C7">
              <w:rPr>
                <w:noProof/>
                <w:webHidden/>
              </w:rPr>
              <w:fldChar w:fldCharType="separate"/>
            </w:r>
            <w:r w:rsidR="001635B9">
              <w:rPr>
                <w:noProof/>
                <w:webHidden/>
              </w:rPr>
              <w:t>38</w:t>
            </w:r>
            <w:r w:rsidR="00B768C7">
              <w:rPr>
                <w:noProof/>
                <w:webHidden/>
              </w:rPr>
              <w:fldChar w:fldCharType="end"/>
            </w:r>
          </w:hyperlink>
        </w:p>
        <w:p w14:paraId="6CD42BCE" w14:textId="2292ACE3" w:rsidR="00B768C7" w:rsidRDefault="00B768C7">
          <w:r>
            <w:rPr>
              <w:b/>
              <w:bCs/>
            </w:rPr>
            <w:fldChar w:fldCharType="end"/>
          </w:r>
        </w:p>
      </w:sdtContent>
    </w:sdt>
    <w:p w14:paraId="4675B2B9" w14:textId="7152C1CC" w:rsidR="000F3650" w:rsidRPr="001635B9" w:rsidRDefault="00BF003B" w:rsidP="004F51D6">
      <w:pPr>
        <w:spacing w:before="0" w:after="160" w:line="259" w:lineRule="auto"/>
        <w:rPr>
          <w:rFonts w:ascii="Cambria" w:eastAsia="Times New Roman" w:hAnsi="Cambria" w:cs="Times New Roman"/>
        </w:rPr>
      </w:pPr>
      <w:r>
        <w:rPr>
          <w:rFonts w:asciiTheme="majorHAnsi" w:eastAsia="Times New Roman" w:hAnsiTheme="majorHAnsi" w:cs="Times New Roman"/>
        </w:rPr>
        <w:br w:type="page"/>
      </w:r>
    </w:p>
    <w:p w14:paraId="221A2751" w14:textId="440C3CAE" w:rsidR="00627FEF" w:rsidRDefault="00482C54" w:rsidP="0036395A">
      <w:pPr>
        <w:pStyle w:val="Pealkiri1"/>
        <w:numPr>
          <w:ilvl w:val="0"/>
          <w:numId w:val="83"/>
        </w:numPr>
        <w:jc w:val="left"/>
        <w:rPr>
          <w:rFonts w:ascii="Cambria" w:hAnsi="Cambria"/>
        </w:rPr>
      </w:pPr>
      <w:bookmarkStart w:id="0" w:name="_Toc128150111"/>
      <w:r w:rsidRPr="00482C54">
        <w:rPr>
          <w:rFonts w:ascii="Cambria" w:hAnsi="Cambria"/>
        </w:rPr>
        <w:lastRenderedPageBreak/>
        <w:t>PÕHIÕPINGUD</w:t>
      </w:r>
      <w:bookmarkEnd w:id="0"/>
    </w:p>
    <w:p w14:paraId="2480C172" w14:textId="0C784963" w:rsidR="00627FEF" w:rsidRPr="00627FEF" w:rsidRDefault="00627FEF" w:rsidP="0036395A">
      <w:pPr>
        <w:pStyle w:val="Loendilik"/>
        <w:numPr>
          <w:ilvl w:val="0"/>
          <w:numId w:val="84"/>
        </w:numPr>
        <w:rPr>
          <w:rFonts w:ascii="Cambria" w:hAnsi="Cambria"/>
          <w:b/>
          <w:bCs/>
        </w:rPr>
      </w:pPr>
      <w:r w:rsidRPr="00627FEF">
        <w:rPr>
          <w:rFonts w:ascii="Cambria" w:hAnsi="Cambria"/>
          <w:b/>
          <w:bCs/>
        </w:rPr>
        <w:t>Õpitee ja töö muutuvas keskkonnas</w:t>
      </w:r>
    </w:p>
    <w:tbl>
      <w:tblPr>
        <w:tblW w:w="15735"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57"/>
        <w:gridCol w:w="2916"/>
        <w:gridCol w:w="2907"/>
        <w:gridCol w:w="3261"/>
        <w:gridCol w:w="3994"/>
      </w:tblGrid>
      <w:tr w:rsidR="00053721" w:rsidRPr="004F51D6" w14:paraId="1F59D9A8" w14:textId="77777777" w:rsidTr="008C6325">
        <w:tc>
          <w:tcPr>
            <w:tcW w:w="2657" w:type="dxa"/>
            <w:tcBorders>
              <w:top w:val="single" w:sz="4" w:space="0" w:color="auto"/>
              <w:left w:val="single" w:sz="4" w:space="0" w:color="auto"/>
              <w:bottom w:val="single" w:sz="4" w:space="0" w:color="auto"/>
              <w:right w:val="single" w:sz="4" w:space="0" w:color="auto"/>
            </w:tcBorders>
            <w:shd w:val="clear" w:color="auto" w:fill="46FFD1"/>
            <w:hideMark/>
          </w:tcPr>
          <w:p w14:paraId="24D1FF2D" w14:textId="77777777" w:rsidR="00053721" w:rsidRPr="004F51D6" w:rsidRDefault="00053721" w:rsidP="008C6325">
            <w:pPr>
              <w:spacing w:after="0" w:line="240" w:lineRule="auto"/>
              <w:jc w:val="center"/>
              <w:rPr>
                <w:rFonts w:ascii="Cambria" w:eastAsia="Times New Roman" w:hAnsi="Cambria" w:cstheme="minorHAnsi"/>
                <w:b/>
              </w:rPr>
            </w:pPr>
            <w:r w:rsidRPr="004F51D6">
              <w:rPr>
                <w:rFonts w:ascii="Cambria" w:eastAsia="Times New Roman" w:hAnsi="Cambria" w:cstheme="minorHAnsi"/>
                <w:b/>
              </w:rPr>
              <w:t>Mooduli nr</w:t>
            </w:r>
          </w:p>
        </w:tc>
        <w:tc>
          <w:tcPr>
            <w:tcW w:w="9084" w:type="dxa"/>
            <w:gridSpan w:val="3"/>
            <w:tcBorders>
              <w:top w:val="single" w:sz="4" w:space="0" w:color="auto"/>
              <w:left w:val="single" w:sz="4" w:space="0" w:color="auto"/>
              <w:bottom w:val="single" w:sz="4" w:space="0" w:color="auto"/>
              <w:right w:val="single" w:sz="4" w:space="0" w:color="auto"/>
            </w:tcBorders>
            <w:shd w:val="clear" w:color="auto" w:fill="46FFD1"/>
            <w:hideMark/>
          </w:tcPr>
          <w:p w14:paraId="273735A5" w14:textId="77777777" w:rsidR="00053721" w:rsidRPr="004F51D6" w:rsidRDefault="00053721" w:rsidP="008C6325">
            <w:pPr>
              <w:spacing w:after="0" w:line="240" w:lineRule="auto"/>
              <w:jc w:val="center"/>
              <w:rPr>
                <w:rFonts w:ascii="Cambria" w:eastAsia="Times New Roman" w:hAnsi="Cambria" w:cstheme="minorHAnsi"/>
                <w:b/>
              </w:rPr>
            </w:pPr>
            <w:r w:rsidRPr="004F51D6">
              <w:rPr>
                <w:rFonts w:ascii="Cambria" w:eastAsia="Times New Roman" w:hAnsi="Cambria" w:cstheme="minorHAnsi"/>
                <w:b/>
              </w:rPr>
              <w:t>Mooduli nimetus</w:t>
            </w:r>
          </w:p>
        </w:tc>
        <w:tc>
          <w:tcPr>
            <w:tcW w:w="3994" w:type="dxa"/>
            <w:tcBorders>
              <w:top w:val="single" w:sz="4" w:space="0" w:color="auto"/>
              <w:left w:val="single" w:sz="4" w:space="0" w:color="auto"/>
              <w:bottom w:val="single" w:sz="4" w:space="0" w:color="auto"/>
              <w:right w:val="single" w:sz="4" w:space="0" w:color="auto"/>
            </w:tcBorders>
            <w:shd w:val="clear" w:color="auto" w:fill="46FFD1"/>
            <w:hideMark/>
          </w:tcPr>
          <w:p w14:paraId="0C11BBAF" w14:textId="77777777" w:rsidR="00053721" w:rsidRPr="004F51D6" w:rsidRDefault="00053721" w:rsidP="008C6325">
            <w:pPr>
              <w:spacing w:after="0" w:line="240" w:lineRule="auto"/>
              <w:jc w:val="center"/>
              <w:rPr>
                <w:rFonts w:ascii="Cambria" w:eastAsia="Times New Roman" w:hAnsi="Cambria" w:cstheme="minorHAnsi"/>
                <w:b/>
              </w:rPr>
            </w:pPr>
            <w:r w:rsidRPr="004F51D6">
              <w:rPr>
                <w:rFonts w:ascii="Cambria" w:eastAsia="Times New Roman" w:hAnsi="Cambria" w:cstheme="minorHAnsi"/>
                <w:b/>
              </w:rPr>
              <w:t>Maht</w:t>
            </w:r>
          </w:p>
        </w:tc>
      </w:tr>
      <w:tr w:rsidR="00053721" w:rsidRPr="004F51D6" w14:paraId="4C3F4481" w14:textId="77777777" w:rsidTr="008C6325">
        <w:tc>
          <w:tcPr>
            <w:tcW w:w="2657" w:type="dxa"/>
            <w:tcBorders>
              <w:top w:val="single" w:sz="4" w:space="0" w:color="auto"/>
              <w:left w:val="single" w:sz="4" w:space="0" w:color="auto"/>
              <w:bottom w:val="single" w:sz="4" w:space="0" w:color="auto"/>
              <w:right w:val="single" w:sz="4" w:space="0" w:color="auto"/>
            </w:tcBorders>
            <w:shd w:val="clear" w:color="auto" w:fill="46FFD1"/>
            <w:hideMark/>
          </w:tcPr>
          <w:p w14:paraId="54FFB488" w14:textId="5312E05D" w:rsidR="00053721" w:rsidRPr="004F51D6" w:rsidRDefault="0096360F" w:rsidP="008C6325">
            <w:pPr>
              <w:spacing w:after="0" w:line="240" w:lineRule="auto"/>
              <w:jc w:val="center"/>
              <w:rPr>
                <w:rFonts w:ascii="Cambria" w:eastAsia="Times New Roman" w:hAnsi="Cambria" w:cstheme="minorHAnsi"/>
                <w:b/>
              </w:rPr>
            </w:pPr>
            <w:r w:rsidRPr="004F51D6">
              <w:rPr>
                <w:rFonts w:ascii="Cambria" w:eastAsia="Times New Roman" w:hAnsi="Cambria" w:cstheme="minorHAnsi"/>
                <w:b/>
              </w:rPr>
              <w:t>1</w:t>
            </w:r>
          </w:p>
        </w:tc>
        <w:tc>
          <w:tcPr>
            <w:tcW w:w="9084" w:type="dxa"/>
            <w:gridSpan w:val="3"/>
            <w:tcBorders>
              <w:top w:val="single" w:sz="4" w:space="0" w:color="auto"/>
              <w:left w:val="single" w:sz="4" w:space="0" w:color="auto"/>
              <w:bottom w:val="single" w:sz="4" w:space="0" w:color="auto"/>
              <w:right w:val="single" w:sz="4" w:space="0" w:color="auto"/>
            </w:tcBorders>
            <w:shd w:val="clear" w:color="auto" w:fill="46FFD1"/>
            <w:vAlign w:val="center"/>
            <w:hideMark/>
          </w:tcPr>
          <w:p w14:paraId="70BDAF94" w14:textId="03EB4C34" w:rsidR="00053721" w:rsidRPr="004F51D6" w:rsidRDefault="0096360F" w:rsidP="008C6325">
            <w:pPr>
              <w:pStyle w:val="Pealkiri1"/>
              <w:rPr>
                <w:rFonts w:ascii="Cambria" w:hAnsi="Cambria"/>
                <w:sz w:val="22"/>
                <w:szCs w:val="22"/>
              </w:rPr>
            </w:pPr>
            <w:bookmarkStart w:id="1" w:name="_Toc128150112"/>
            <w:r w:rsidRPr="004F51D6">
              <w:rPr>
                <w:rFonts w:ascii="Cambria" w:hAnsi="Cambria"/>
                <w:sz w:val="22"/>
                <w:szCs w:val="22"/>
              </w:rPr>
              <w:t>Õpitee ja töö muututvas keskkonnas</w:t>
            </w:r>
            <w:bookmarkEnd w:id="1"/>
          </w:p>
        </w:tc>
        <w:tc>
          <w:tcPr>
            <w:tcW w:w="3994" w:type="dxa"/>
            <w:tcBorders>
              <w:top w:val="single" w:sz="4" w:space="0" w:color="auto"/>
              <w:left w:val="single" w:sz="4" w:space="0" w:color="auto"/>
              <w:bottom w:val="single" w:sz="4" w:space="0" w:color="auto"/>
              <w:right w:val="single" w:sz="4" w:space="0" w:color="auto"/>
            </w:tcBorders>
            <w:shd w:val="clear" w:color="auto" w:fill="46FFD1"/>
            <w:hideMark/>
          </w:tcPr>
          <w:p w14:paraId="3805A95E" w14:textId="6F58CAD6" w:rsidR="00053721" w:rsidRPr="004F51D6" w:rsidRDefault="0096360F" w:rsidP="008C6325">
            <w:pPr>
              <w:spacing w:after="0" w:line="240" w:lineRule="auto"/>
              <w:jc w:val="center"/>
              <w:rPr>
                <w:rFonts w:ascii="Cambria" w:eastAsia="Times New Roman" w:hAnsi="Cambria" w:cstheme="minorHAnsi"/>
                <w:b/>
              </w:rPr>
            </w:pPr>
            <w:r w:rsidRPr="004F51D6">
              <w:rPr>
                <w:rFonts w:ascii="Cambria" w:eastAsia="Times New Roman" w:hAnsi="Cambria" w:cstheme="minorHAnsi"/>
                <w:b/>
              </w:rPr>
              <w:t>5</w:t>
            </w:r>
            <w:r w:rsidR="00053721" w:rsidRPr="004F51D6">
              <w:rPr>
                <w:rFonts w:ascii="Cambria" w:eastAsia="Times New Roman" w:hAnsi="Cambria" w:cstheme="minorHAnsi"/>
                <w:b/>
              </w:rPr>
              <w:t xml:space="preserve"> EKAP</w:t>
            </w:r>
          </w:p>
        </w:tc>
      </w:tr>
      <w:tr w:rsidR="00053721" w:rsidRPr="004F51D6" w14:paraId="0A8D1093" w14:textId="77777777" w:rsidTr="008C6325">
        <w:tc>
          <w:tcPr>
            <w:tcW w:w="15735" w:type="dxa"/>
            <w:gridSpan w:val="5"/>
            <w:tcBorders>
              <w:top w:val="single" w:sz="4" w:space="0" w:color="auto"/>
              <w:left w:val="single" w:sz="4" w:space="0" w:color="auto"/>
              <w:bottom w:val="single" w:sz="4" w:space="0" w:color="auto"/>
              <w:right w:val="single" w:sz="4" w:space="0" w:color="auto"/>
            </w:tcBorders>
            <w:hideMark/>
          </w:tcPr>
          <w:p w14:paraId="3233DC09" w14:textId="525E0AFA" w:rsidR="00053721" w:rsidRPr="004F51D6" w:rsidRDefault="00053721" w:rsidP="008C6325">
            <w:pPr>
              <w:shd w:val="clear" w:color="auto" w:fill="FFFFFF"/>
              <w:spacing w:before="60" w:after="0" w:line="240" w:lineRule="auto"/>
              <w:rPr>
                <w:rFonts w:ascii="Cambria" w:eastAsia="Times New Roman" w:hAnsi="Cambria" w:cstheme="minorHAnsi"/>
              </w:rPr>
            </w:pPr>
            <w:r w:rsidRPr="004F51D6">
              <w:rPr>
                <w:rFonts w:ascii="Cambria" w:eastAsia="Times New Roman" w:hAnsi="Cambria" w:cstheme="minorHAnsi"/>
                <w:b/>
              </w:rPr>
              <w:t>Eesmärk:</w:t>
            </w:r>
            <w:r w:rsidRPr="004F51D6">
              <w:rPr>
                <w:rFonts w:ascii="Cambria" w:eastAsia="Times New Roman" w:hAnsi="Cambria" w:cstheme="minorHAnsi"/>
              </w:rPr>
              <w:t xml:space="preserve"> </w:t>
            </w:r>
            <w:r w:rsidRPr="004F51D6">
              <w:rPr>
                <w:rFonts w:ascii="Cambria" w:eastAsia="Times New Roman" w:hAnsi="Cambria" w:cstheme="minorHAnsi"/>
                <w:iCs/>
              </w:rPr>
              <w:t>õpetusega taotletakse, et õppija juhib enda tööalast karjääri tänapäevases muutuvas keskkonnas, lähtudes elukestva õppe põhimõtetest</w:t>
            </w:r>
            <w:r w:rsidR="001635B9">
              <w:rPr>
                <w:rFonts w:ascii="Cambria" w:eastAsia="Times New Roman" w:hAnsi="Cambria" w:cstheme="minorHAnsi"/>
                <w:iCs/>
              </w:rPr>
              <w:t>.</w:t>
            </w:r>
          </w:p>
        </w:tc>
      </w:tr>
      <w:tr w:rsidR="00053721" w:rsidRPr="004F51D6" w14:paraId="7F216711" w14:textId="77777777" w:rsidTr="008C6325">
        <w:tc>
          <w:tcPr>
            <w:tcW w:w="15735" w:type="dxa"/>
            <w:gridSpan w:val="5"/>
            <w:tcBorders>
              <w:top w:val="single" w:sz="4" w:space="0" w:color="auto"/>
              <w:left w:val="single" w:sz="4" w:space="0" w:color="auto"/>
              <w:bottom w:val="single" w:sz="4" w:space="0" w:color="auto"/>
              <w:right w:val="single" w:sz="4" w:space="0" w:color="auto"/>
            </w:tcBorders>
            <w:hideMark/>
          </w:tcPr>
          <w:p w14:paraId="60C19FEE" w14:textId="77777777" w:rsidR="00053721" w:rsidRPr="004F51D6" w:rsidRDefault="00053721" w:rsidP="008C6325">
            <w:pPr>
              <w:shd w:val="clear" w:color="auto" w:fill="FFFFFF"/>
              <w:spacing w:before="60" w:after="0" w:line="240" w:lineRule="auto"/>
              <w:rPr>
                <w:rFonts w:ascii="Cambria" w:eastAsia="Times New Roman" w:hAnsi="Cambria" w:cstheme="minorHAnsi"/>
                <w:b/>
              </w:rPr>
            </w:pPr>
            <w:r w:rsidRPr="004F51D6">
              <w:rPr>
                <w:rFonts w:ascii="Cambria" w:eastAsia="Times New Roman" w:hAnsi="Cambria" w:cstheme="minorHAnsi"/>
                <w:b/>
              </w:rPr>
              <w:t xml:space="preserve">Nõuded mooduli alustamiseks: </w:t>
            </w:r>
            <w:r w:rsidRPr="004F51D6">
              <w:rPr>
                <w:rFonts w:ascii="Cambria" w:eastAsia="Times New Roman" w:hAnsi="Cambria" w:cstheme="minorHAnsi"/>
                <w:bCs/>
              </w:rPr>
              <w:t>puuduvad</w:t>
            </w:r>
          </w:p>
        </w:tc>
      </w:tr>
      <w:tr w:rsidR="00053721" w:rsidRPr="004F51D6" w14:paraId="10ABC320" w14:textId="77777777" w:rsidTr="008C6325">
        <w:trPr>
          <w:trHeight w:val="326"/>
        </w:trPr>
        <w:tc>
          <w:tcPr>
            <w:tcW w:w="15735" w:type="dxa"/>
            <w:gridSpan w:val="5"/>
            <w:tcBorders>
              <w:top w:val="single" w:sz="4" w:space="0" w:color="auto"/>
              <w:left w:val="single" w:sz="4" w:space="0" w:color="auto"/>
              <w:bottom w:val="single" w:sz="4" w:space="0" w:color="auto"/>
              <w:right w:val="single" w:sz="4" w:space="0" w:color="auto"/>
            </w:tcBorders>
            <w:hideMark/>
          </w:tcPr>
          <w:p w14:paraId="3F7BEFD0" w14:textId="7246A27E" w:rsidR="00053721" w:rsidRPr="004F51D6" w:rsidRDefault="0096360F" w:rsidP="008C6325">
            <w:pPr>
              <w:shd w:val="clear" w:color="auto" w:fill="FFFFFF"/>
              <w:spacing w:before="60" w:after="0" w:line="240" w:lineRule="auto"/>
              <w:rPr>
                <w:rFonts w:ascii="Cambria" w:eastAsia="Times New Roman" w:hAnsi="Cambria" w:cstheme="minorHAnsi"/>
                <w:b/>
              </w:rPr>
            </w:pPr>
            <w:r w:rsidRPr="004F51D6">
              <w:rPr>
                <w:rFonts w:ascii="Cambria" w:eastAsia="Times New Roman" w:hAnsi="Cambria" w:cstheme="minorHAnsi"/>
                <w:b/>
              </w:rPr>
              <w:t>Õpetajad: Anne Lember, Marve Koppel, Arvo Kereme, Evi Ustel-Hallimäe, Jane Mägi</w:t>
            </w:r>
          </w:p>
        </w:tc>
      </w:tr>
      <w:tr w:rsidR="00053721" w:rsidRPr="004F51D6" w14:paraId="62EF8E62" w14:textId="77777777" w:rsidTr="008C6325">
        <w:trPr>
          <w:trHeight w:val="437"/>
        </w:trPr>
        <w:tc>
          <w:tcPr>
            <w:tcW w:w="2657" w:type="dxa"/>
            <w:tcBorders>
              <w:top w:val="single" w:sz="4" w:space="0" w:color="auto"/>
              <w:left w:val="single" w:sz="4" w:space="0" w:color="auto"/>
              <w:bottom w:val="single" w:sz="4" w:space="0" w:color="auto"/>
              <w:right w:val="single" w:sz="4" w:space="0" w:color="auto"/>
            </w:tcBorders>
            <w:vAlign w:val="center"/>
            <w:hideMark/>
          </w:tcPr>
          <w:p w14:paraId="28695DD2" w14:textId="77777777" w:rsidR="00053721" w:rsidRPr="004F51D6" w:rsidRDefault="00053721" w:rsidP="008C6325">
            <w:pPr>
              <w:tabs>
                <w:tab w:val="left" w:pos="945"/>
                <w:tab w:val="left" w:pos="1800"/>
              </w:tabs>
              <w:spacing w:before="60" w:after="0" w:line="240" w:lineRule="auto"/>
              <w:jc w:val="center"/>
              <w:rPr>
                <w:rFonts w:ascii="Cambria" w:eastAsia="Times New Roman" w:hAnsi="Cambria" w:cs="Times New Roman"/>
                <w:b/>
              </w:rPr>
            </w:pPr>
            <w:r w:rsidRPr="004F51D6">
              <w:rPr>
                <w:rFonts w:ascii="Cambria" w:eastAsia="Times New Roman" w:hAnsi="Cambria" w:cs="Times New Roman"/>
                <w:b/>
              </w:rPr>
              <w:t>Õpiväljundid</w:t>
            </w:r>
          </w:p>
        </w:tc>
        <w:tc>
          <w:tcPr>
            <w:tcW w:w="2916" w:type="dxa"/>
            <w:tcBorders>
              <w:top w:val="single" w:sz="4" w:space="0" w:color="auto"/>
              <w:left w:val="single" w:sz="4" w:space="0" w:color="auto"/>
              <w:bottom w:val="single" w:sz="4" w:space="0" w:color="auto"/>
              <w:right w:val="single" w:sz="4" w:space="0" w:color="auto"/>
            </w:tcBorders>
            <w:vAlign w:val="center"/>
            <w:hideMark/>
          </w:tcPr>
          <w:p w14:paraId="6D4107CB" w14:textId="77777777" w:rsidR="00053721" w:rsidRPr="004F51D6" w:rsidRDefault="00053721" w:rsidP="008C6325">
            <w:pPr>
              <w:tabs>
                <w:tab w:val="left" w:pos="945"/>
                <w:tab w:val="left" w:pos="1800"/>
              </w:tabs>
              <w:spacing w:before="60" w:after="0" w:line="240" w:lineRule="auto"/>
              <w:jc w:val="center"/>
              <w:rPr>
                <w:rFonts w:ascii="Cambria" w:eastAsia="Times New Roman" w:hAnsi="Cambria" w:cs="Times New Roman"/>
                <w:b/>
              </w:rPr>
            </w:pPr>
            <w:r w:rsidRPr="004F51D6">
              <w:rPr>
                <w:rFonts w:ascii="Cambria" w:eastAsia="Times New Roman" w:hAnsi="Cambria" w:cs="Times New Roman"/>
                <w:b/>
              </w:rPr>
              <w:t>Hindamiskriteeriumid</w:t>
            </w:r>
          </w:p>
        </w:tc>
        <w:tc>
          <w:tcPr>
            <w:tcW w:w="2907" w:type="dxa"/>
            <w:tcBorders>
              <w:top w:val="single" w:sz="4" w:space="0" w:color="auto"/>
              <w:left w:val="single" w:sz="4" w:space="0" w:color="auto"/>
              <w:bottom w:val="single" w:sz="4" w:space="0" w:color="auto"/>
              <w:right w:val="single" w:sz="4" w:space="0" w:color="auto"/>
            </w:tcBorders>
            <w:vAlign w:val="center"/>
            <w:hideMark/>
          </w:tcPr>
          <w:p w14:paraId="72D4F406" w14:textId="77777777" w:rsidR="00053721" w:rsidRPr="004F51D6" w:rsidRDefault="00053721" w:rsidP="008C6325">
            <w:pPr>
              <w:tabs>
                <w:tab w:val="left" w:pos="945"/>
                <w:tab w:val="left" w:pos="1800"/>
              </w:tabs>
              <w:spacing w:before="60" w:after="0" w:line="240" w:lineRule="auto"/>
              <w:jc w:val="center"/>
              <w:rPr>
                <w:rFonts w:ascii="Cambria" w:eastAsia="Times New Roman" w:hAnsi="Cambria" w:cs="Times New Roman"/>
                <w:b/>
              </w:rPr>
            </w:pPr>
            <w:r w:rsidRPr="004F51D6">
              <w:rPr>
                <w:rFonts w:ascii="Cambria" w:eastAsia="Times New Roman" w:hAnsi="Cambria" w:cs="Times New Roman"/>
                <w:b/>
              </w:rPr>
              <w:t>Õppemeetodid</w:t>
            </w:r>
          </w:p>
        </w:tc>
        <w:tc>
          <w:tcPr>
            <w:tcW w:w="3261" w:type="dxa"/>
            <w:tcBorders>
              <w:top w:val="single" w:sz="4" w:space="0" w:color="auto"/>
              <w:left w:val="single" w:sz="4" w:space="0" w:color="auto"/>
              <w:bottom w:val="single" w:sz="4" w:space="0" w:color="auto"/>
              <w:right w:val="single" w:sz="4" w:space="0" w:color="auto"/>
            </w:tcBorders>
            <w:vAlign w:val="center"/>
            <w:hideMark/>
          </w:tcPr>
          <w:p w14:paraId="6EA27EFE" w14:textId="77777777" w:rsidR="00053721" w:rsidRPr="004F51D6" w:rsidRDefault="00053721" w:rsidP="008C6325">
            <w:pPr>
              <w:tabs>
                <w:tab w:val="left" w:pos="945"/>
                <w:tab w:val="left" w:pos="1800"/>
              </w:tabs>
              <w:spacing w:before="60" w:after="0" w:line="240" w:lineRule="auto"/>
              <w:jc w:val="center"/>
              <w:rPr>
                <w:rFonts w:ascii="Cambria" w:eastAsia="Times New Roman" w:hAnsi="Cambria" w:cs="Times New Roman"/>
                <w:b/>
              </w:rPr>
            </w:pPr>
            <w:r w:rsidRPr="004F51D6">
              <w:rPr>
                <w:rFonts w:ascii="Cambria" w:eastAsia="Times New Roman" w:hAnsi="Cambria" w:cs="Times New Roman"/>
                <w:b/>
              </w:rPr>
              <w:t>Hindamismeetodid ja ülesanded</w:t>
            </w:r>
          </w:p>
        </w:tc>
        <w:tc>
          <w:tcPr>
            <w:tcW w:w="3994" w:type="dxa"/>
            <w:tcBorders>
              <w:top w:val="single" w:sz="4" w:space="0" w:color="auto"/>
              <w:left w:val="single" w:sz="4" w:space="0" w:color="auto"/>
              <w:bottom w:val="single" w:sz="4" w:space="0" w:color="auto"/>
              <w:right w:val="single" w:sz="4" w:space="0" w:color="auto"/>
            </w:tcBorders>
            <w:vAlign w:val="center"/>
            <w:hideMark/>
          </w:tcPr>
          <w:p w14:paraId="6AEEB701" w14:textId="77777777" w:rsidR="00053721" w:rsidRPr="004F51D6" w:rsidRDefault="00053721" w:rsidP="008C6325">
            <w:pPr>
              <w:tabs>
                <w:tab w:val="left" w:pos="945"/>
                <w:tab w:val="left" w:pos="1800"/>
              </w:tabs>
              <w:spacing w:before="60" w:after="0" w:line="240" w:lineRule="auto"/>
              <w:jc w:val="center"/>
              <w:rPr>
                <w:rFonts w:ascii="Cambria" w:eastAsia="Times New Roman" w:hAnsi="Cambria" w:cs="Times New Roman"/>
                <w:b/>
              </w:rPr>
            </w:pPr>
            <w:r w:rsidRPr="004F51D6">
              <w:rPr>
                <w:rFonts w:ascii="Cambria" w:eastAsia="Times New Roman" w:hAnsi="Cambria" w:cs="Times New Roman"/>
                <w:b/>
              </w:rPr>
              <w:t>Mooduli teemad ja sisu</w:t>
            </w:r>
          </w:p>
        </w:tc>
      </w:tr>
      <w:tr w:rsidR="00C15D0F" w:rsidRPr="004F51D6" w14:paraId="3DDD0959" w14:textId="77777777" w:rsidTr="004C0869">
        <w:trPr>
          <w:trHeight w:val="567"/>
        </w:trPr>
        <w:tc>
          <w:tcPr>
            <w:tcW w:w="2657" w:type="dxa"/>
            <w:vMerge w:val="restart"/>
            <w:tcBorders>
              <w:left w:val="single" w:sz="4" w:space="0" w:color="auto"/>
              <w:right w:val="single" w:sz="4" w:space="0" w:color="auto"/>
            </w:tcBorders>
          </w:tcPr>
          <w:p w14:paraId="5D01F4F1" w14:textId="77777777" w:rsidR="00C15D0F" w:rsidRPr="004F51D6" w:rsidRDefault="00C15D0F" w:rsidP="009F0CF1">
            <w:pPr>
              <w:spacing w:before="0" w:line="240" w:lineRule="auto"/>
              <w:rPr>
                <w:rFonts w:ascii="Cambria" w:hAnsi="Cambria" w:cstheme="minorHAnsi"/>
              </w:rPr>
            </w:pPr>
            <w:r w:rsidRPr="004F51D6">
              <w:rPr>
                <w:rFonts w:ascii="Cambria" w:hAnsi="Cambria" w:cstheme="minorHAnsi"/>
                <w:b/>
                <w:bCs/>
                <w:color w:val="FF0000"/>
              </w:rPr>
              <w:t>ÕV1</w:t>
            </w:r>
            <w:r w:rsidRPr="004F51D6">
              <w:rPr>
                <w:rFonts w:ascii="Cambria" w:hAnsi="Cambria" w:cstheme="minorHAnsi"/>
              </w:rPr>
              <w:t xml:space="preserve">. </w:t>
            </w:r>
            <w:r w:rsidRPr="004F51D6">
              <w:rPr>
                <w:rFonts w:ascii="Cambria" w:hAnsi="Cambria" w:cstheme="minorHAnsi"/>
                <w:b/>
                <w:bCs/>
                <w:color w:val="FF0000"/>
              </w:rPr>
              <w:t>kavandab</w:t>
            </w:r>
            <w:r w:rsidRPr="004F51D6">
              <w:rPr>
                <w:rFonts w:ascii="Cambria" w:hAnsi="Cambria" w:cstheme="minorHAnsi"/>
              </w:rPr>
              <w:t xml:space="preserve"> oma õpitee arvestades isiklikke, sotsiaalseid ja tööalaseid võimalusi ning piiranguid</w:t>
            </w:r>
          </w:p>
          <w:p w14:paraId="450D7ED1" w14:textId="2F1EA8F4" w:rsidR="00C15D0F" w:rsidRPr="004F51D6" w:rsidRDefault="00C15D0F" w:rsidP="009F0CF1">
            <w:pPr>
              <w:spacing w:before="0" w:after="0" w:line="240" w:lineRule="auto"/>
              <w:rPr>
                <w:rFonts w:ascii="Cambria" w:hAnsi="Cambria" w:cstheme="minorHAnsi"/>
              </w:rPr>
            </w:pPr>
            <w:r w:rsidRPr="004F51D6">
              <w:rPr>
                <w:rFonts w:ascii="Cambria" w:hAnsi="Cambria" w:cstheme="minorHAnsi"/>
                <w:b/>
                <w:bCs/>
                <w:color w:val="FF0000"/>
              </w:rPr>
              <w:t>1 EKAP</w:t>
            </w:r>
          </w:p>
        </w:tc>
        <w:tc>
          <w:tcPr>
            <w:tcW w:w="2916" w:type="dxa"/>
            <w:vMerge w:val="restart"/>
            <w:tcBorders>
              <w:left w:val="single" w:sz="4" w:space="0" w:color="auto"/>
              <w:right w:val="single" w:sz="4" w:space="0" w:color="auto"/>
            </w:tcBorders>
          </w:tcPr>
          <w:p w14:paraId="345EE0F7" w14:textId="77777777" w:rsidR="00C15D0F" w:rsidRPr="004F51D6" w:rsidRDefault="00C15D0F" w:rsidP="009F0CF1">
            <w:pPr>
              <w:spacing w:before="0" w:after="0" w:line="240" w:lineRule="auto"/>
              <w:rPr>
                <w:rFonts w:ascii="Cambria" w:hAnsi="Cambria" w:cstheme="minorHAnsi"/>
              </w:rPr>
            </w:pPr>
            <w:r w:rsidRPr="004F51D6">
              <w:rPr>
                <w:rFonts w:ascii="Cambria" w:hAnsi="Cambria" w:cstheme="minorHAnsi"/>
                <w:b/>
                <w:bCs/>
                <w:color w:val="1339FF"/>
              </w:rPr>
              <w:t>HK1.1. analüüsib</w:t>
            </w:r>
            <w:r w:rsidRPr="004F51D6">
              <w:rPr>
                <w:rFonts w:ascii="Cambria" w:hAnsi="Cambria" w:cstheme="minorHAnsi"/>
              </w:rPr>
              <w:t xml:space="preserve"> oma huvisid, väärtusi, oskusi, teadmisi, kogemusi ja isikuomadusi sh õpi-, suhtlemis- ja koostööoskusi </w:t>
            </w:r>
          </w:p>
          <w:p w14:paraId="36E9333B" w14:textId="77777777" w:rsidR="00C15D0F" w:rsidRPr="004F51D6" w:rsidRDefault="00C15D0F" w:rsidP="009F0CF1">
            <w:pPr>
              <w:spacing w:before="0" w:after="0" w:line="240" w:lineRule="auto"/>
              <w:rPr>
                <w:rFonts w:ascii="Cambria" w:hAnsi="Cambria" w:cstheme="minorHAnsi"/>
              </w:rPr>
            </w:pPr>
            <w:r w:rsidRPr="004F51D6">
              <w:rPr>
                <w:rFonts w:ascii="Cambria" w:hAnsi="Cambria" w:cstheme="minorHAnsi"/>
                <w:b/>
                <w:bCs/>
                <w:color w:val="1339FF"/>
              </w:rPr>
              <w:t>HK1.2. analüüsib</w:t>
            </w:r>
            <w:r w:rsidRPr="004F51D6">
              <w:rPr>
                <w:rFonts w:ascii="Cambria" w:hAnsi="Cambria" w:cstheme="minorHAnsi"/>
                <w:color w:val="1339FF"/>
              </w:rPr>
              <w:t xml:space="preserve"> </w:t>
            </w:r>
            <w:r w:rsidRPr="004F51D6">
              <w:rPr>
                <w:rFonts w:ascii="Cambria" w:hAnsi="Cambria" w:cstheme="minorHAnsi"/>
              </w:rPr>
              <w:t xml:space="preserve">ennast ja oma õpiteed ning sõnastab oma õpieesmärgid </w:t>
            </w:r>
          </w:p>
          <w:p w14:paraId="575C0124" w14:textId="2B5F2D8F" w:rsidR="00C15D0F" w:rsidRPr="004F51D6" w:rsidRDefault="00C15D0F" w:rsidP="009F0CF1">
            <w:pPr>
              <w:spacing w:before="0" w:after="0" w:line="240" w:lineRule="auto"/>
              <w:rPr>
                <w:rFonts w:ascii="Cambria" w:hAnsi="Cambria" w:cstheme="minorHAnsi"/>
              </w:rPr>
            </w:pPr>
            <w:r w:rsidRPr="004F51D6">
              <w:rPr>
                <w:rFonts w:ascii="Cambria" w:hAnsi="Cambria" w:cstheme="minorHAnsi"/>
                <w:b/>
                <w:bCs/>
                <w:color w:val="1339FF"/>
              </w:rPr>
              <w:t>HK1.3. koostab</w:t>
            </w:r>
            <w:r w:rsidRPr="004F51D6">
              <w:rPr>
                <w:rFonts w:ascii="Cambria" w:hAnsi="Cambria" w:cstheme="minorHAnsi"/>
                <w:color w:val="1339FF"/>
              </w:rPr>
              <w:t xml:space="preserve"> </w:t>
            </w:r>
            <w:r w:rsidRPr="004F51D6">
              <w:rPr>
                <w:rFonts w:ascii="Cambria" w:hAnsi="Cambria" w:cstheme="minorHAnsi"/>
              </w:rPr>
              <w:t>eesmärgipärase isikliku õpitegevuste plaani, arvestades oma ressursside ja erinevate keskkonnateguritega</w:t>
            </w:r>
          </w:p>
        </w:tc>
        <w:tc>
          <w:tcPr>
            <w:tcW w:w="2907" w:type="dxa"/>
            <w:vMerge w:val="restart"/>
            <w:tcBorders>
              <w:left w:val="single" w:sz="4" w:space="0" w:color="auto"/>
              <w:right w:val="single" w:sz="4" w:space="0" w:color="auto"/>
            </w:tcBorders>
          </w:tcPr>
          <w:p w14:paraId="436488A0" w14:textId="77777777" w:rsidR="00C15D0F" w:rsidRPr="004F51D6" w:rsidRDefault="00C15D0F" w:rsidP="009F0CF1">
            <w:pPr>
              <w:pStyle w:val="Loendilik"/>
              <w:numPr>
                <w:ilvl w:val="0"/>
                <w:numId w:val="1"/>
              </w:numPr>
              <w:spacing w:before="0" w:after="0" w:line="240" w:lineRule="auto"/>
              <w:contextualSpacing w:val="0"/>
              <w:rPr>
                <w:rFonts w:ascii="Cambria" w:hAnsi="Cambria" w:cstheme="minorHAnsi"/>
              </w:rPr>
            </w:pPr>
            <w:r w:rsidRPr="004F51D6">
              <w:rPr>
                <w:rFonts w:ascii="Cambria" w:hAnsi="Cambria" w:cstheme="minorHAnsi"/>
              </w:rPr>
              <w:t>E-õpimappide loomise võimalused</w:t>
            </w:r>
          </w:p>
          <w:p w14:paraId="02DA3872" w14:textId="77777777" w:rsidR="00C15D0F" w:rsidRPr="004F51D6" w:rsidRDefault="00C15D0F" w:rsidP="009F0CF1">
            <w:pPr>
              <w:pStyle w:val="Loendilik"/>
              <w:numPr>
                <w:ilvl w:val="0"/>
                <w:numId w:val="1"/>
              </w:numPr>
              <w:spacing w:before="0" w:after="0" w:line="240" w:lineRule="auto"/>
              <w:contextualSpacing w:val="0"/>
              <w:rPr>
                <w:rFonts w:ascii="Cambria" w:hAnsi="Cambria" w:cstheme="minorHAnsi"/>
              </w:rPr>
            </w:pPr>
            <w:r w:rsidRPr="004F51D6">
              <w:rPr>
                <w:rFonts w:ascii="Cambria" w:hAnsi="Cambria" w:cstheme="minorHAnsi"/>
              </w:rPr>
              <w:t>Eneseanalüüs lähtuvalt Väikeettevõtja 5 kutsestandardist</w:t>
            </w:r>
          </w:p>
          <w:p w14:paraId="08B42A7C" w14:textId="77777777" w:rsidR="00C15D0F" w:rsidRPr="004F51D6" w:rsidRDefault="00C15D0F" w:rsidP="009F0CF1">
            <w:pPr>
              <w:pStyle w:val="Loendilik"/>
              <w:numPr>
                <w:ilvl w:val="0"/>
                <w:numId w:val="1"/>
              </w:numPr>
              <w:spacing w:before="0" w:after="0" w:line="240" w:lineRule="auto"/>
              <w:contextualSpacing w:val="0"/>
              <w:rPr>
                <w:rFonts w:ascii="Cambria" w:hAnsi="Cambria" w:cstheme="minorHAnsi"/>
              </w:rPr>
            </w:pPr>
            <w:r w:rsidRPr="004F51D6">
              <w:rPr>
                <w:rFonts w:ascii="Cambria" w:hAnsi="Cambria" w:cstheme="minorHAnsi"/>
              </w:rPr>
              <w:t>Praktilised ülesanded õpingute eesmärgistamisest ja planeerimisest, enese- ja ajajuhtimisest</w:t>
            </w:r>
          </w:p>
          <w:p w14:paraId="02CE8BF4" w14:textId="77777777" w:rsidR="00C15D0F" w:rsidRPr="004F51D6" w:rsidRDefault="00C15D0F" w:rsidP="009F0CF1">
            <w:pPr>
              <w:pStyle w:val="Loendilik"/>
              <w:numPr>
                <w:ilvl w:val="0"/>
                <w:numId w:val="1"/>
              </w:numPr>
              <w:spacing w:before="0" w:after="0" w:line="240" w:lineRule="auto"/>
              <w:contextualSpacing w:val="0"/>
              <w:rPr>
                <w:rFonts w:ascii="Cambria" w:hAnsi="Cambria" w:cstheme="minorHAnsi"/>
              </w:rPr>
            </w:pPr>
            <w:r w:rsidRPr="004F51D6">
              <w:rPr>
                <w:rFonts w:ascii="Cambria" w:hAnsi="Cambria" w:cstheme="minorHAnsi"/>
              </w:rPr>
              <w:t>Õpioskuste kirjeldamine ja analüüs</w:t>
            </w:r>
          </w:p>
          <w:p w14:paraId="2D51CBC9" w14:textId="48DBBCE3" w:rsidR="00C15D0F" w:rsidRPr="004F51D6" w:rsidRDefault="00C15D0F" w:rsidP="0036395A">
            <w:pPr>
              <w:pStyle w:val="Loendilik"/>
              <w:numPr>
                <w:ilvl w:val="0"/>
                <w:numId w:val="60"/>
              </w:numPr>
              <w:spacing w:before="0" w:line="240" w:lineRule="auto"/>
              <w:ind w:left="360"/>
              <w:rPr>
                <w:rFonts w:ascii="Cambria" w:hAnsi="Cambria" w:cstheme="minorBidi"/>
              </w:rPr>
            </w:pPr>
            <w:r w:rsidRPr="004F51D6">
              <w:rPr>
                <w:rFonts w:ascii="Cambria" w:hAnsi="Cambria" w:cstheme="minorHAnsi"/>
              </w:rPr>
              <w:t>Praktilised harjutused tagasiside küsimisest ja vastuvõtmisest</w:t>
            </w:r>
          </w:p>
        </w:tc>
        <w:tc>
          <w:tcPr>
            <w:tcW w:w="3261" w:type="dxa"/>
            <w:vMerge w:val="restart"/>
            <w:tcBorders>
              <w:left w:val="single" w:sz="4" w:space="0" w:color="auto"/>
              <w:right w:val="single" w:sz="4" w:space="0" w:color="auto"/>
            </w:tcBorders>
            <w:shd w:val="clear" w:color="auto" w:fill="auto"/>
          </w:tcPr>
          <w:p w14:paraId="7C7E784F" w14:textId="41504034" w:rsidR="00C15D0F" w:rsidRPr="004F51D6" w:rsidRDefault="00C15D0F" w:rsidP="009F0CF1">
            <w:pPr>
              <w:spacing w:before="0" w:after="0" w:line="240" w:lineRule="auto"/>
              <w:rPr>
                <w:rFonts w:ascii="Cambria" w:eastAsia="Times New Roman" w:hAnsi="Cambria" w:cstheme="minorBidi"/>
              </w:rPr>
            </w:pPr>
            <w:r w:rsidRPr="004F51D6">
              <w:rPr>
                <w:rFonts w:ascii="Cambria" w:hAnsi="Cambria" w:cstheme="minorHAnsi"/>
                <w:b/>
                <w:bCs/>
              </w:rPr>
              <w:t>1.1</w:t>
            </w:r>
            <w:r w:rsidRPr="004F51D6">
              <w:rPr>
                <w:rFonts w:ascii="Cambria" w:hAnsi="Cambria" w:cstheme="minorHAnsi"/>
              </w:rPr>
              <w:t xml:space="preserve">.Eneseanalüüs ja õpitegevuste plaan </w:t>
            </w:r>
          </w:p>
        </w:tc>
        <w:tc>
          <w:tcPr>
            <w:tcW w:w="3994" w:type="dxa"/>
            <w:tcBorders>
              <w:top w:val="single" w:sz="4" w:space="0" w:color="auto"/>
              <w:left w:val="single" w:sz="4" w:space="0" w:color="auto"/>
              <w:bottom w:val="single" w:sz="4" w:space="0" w:color="auto"/>
              <w:right w:val="single" w:sz="4" w:space="0" w:color="auto"/>
            </w:tcBorders>
            <w:shd w:val="clear" w:color="auto" w:fill="auto"/>
          </w:tcPr>
          <w:p w14:paraId="78B1F713" w14:textId="599A8C46" w:rsidR="00C15D0F" w:rsidRPr="004F51D6" w:rsidRDefault="00C15D0F" w:rsidP="0036395A">
            <w:pPr>
              <w:pStyle w:val="mooduliteemad"/>
              <w:numPr>
                <w:ilvl w:val="0"/>
                <w:numId w:val="85"/>
              </w:numPr>
              <w:tabs>
                <w:tab w:val="left" w:pos="708"/>
              </w:tabs>
              <w:spacing w:before="0"/>
              <w:rPr>
                <w:rStyle w:val="Rhutus"/>
                <w:rFonts w:ascii="Cambria" w:hAnsi="Cambria" w:cstheme="minorHAnsi"/>
                <w:i/>
              </w:rPr>
            </w:pPr>
            <w:r w:rsidRPr="004F51D6">
              <w:rPr>
                <w:rStyle w:val="Rhutus"/>
                <w:rFonts w:ascii="Cambria" w:hAnsi="Cambria" w:cstheme="minorHAnsi"/>
              </w:rPr>
              <w:t>Õpitee kavandamine 1 EKAP</w:t>
            </w:r>
          </w:p>
          <w:p w14:paraId="5E608EC9" w14:textId="77777777" w:rsidR="00C15D0F" w:rsidRPr="004F51D6" w:rsidRDefault="00C15D0F" w:rsidP="00C15D0F">
            <w:pPr>
              <w:pStyle w:val="mooduliteemad"/>
              <w:numPr>
                <w:ilvl w:val="0"/>
                <w:numId w:val="0"/>
              </w:numPr>
              <w:tabs>
                <w:tab w:val="left" w:pos="708"/>
              </w:tabs>
              <w:spacing w:before="0"/>
              <w:ind w:left="28"/>
              <w:rPr>
                <w:rStyle w:val="Rhutus"/>
                <w:rFonts w:ascii="Cambria" w:hAnsi="Cambria" w:cstheme="minorHAnsi"/>
                <w:b w:val="0"/>
                <w:i/>
              </w:rPr>
            </w:pPr>
            <w:r w:rsidRPr="004F51D6">
              <w:rPr>
                <w:rStyle w:val="Rhutus"/>
                <w:rFonts w:ascii="Cambria" w:hAnsi="Cambria" w:cstheme="minorHAnsi"/>
                <w:b w:val="0"/>
              </w:rPr>
              <w:t>Eneseanalüüs ja enesejuhtimine</w:t>
            </w:r>
          </w:p>
          <w:p w14:paraId="39528AAA" w14:textId="77777777" w:rsidR="00C15D0F" w:rsidRPr="004F51D6" w:rsidRDefault="00C15D0F" w:rsidP="00C15D0F">
            <w:pPr>
              <w:pStyle w:val="mooduliteemad"/>
              <w:numPr>
                <w:ilvl w:val="0"/>
                <w:numId w:val="0"/>
              </w:numPr>
              <w:tabs>
                <w:tab w:val="left" w:pos="708"/>
              </w:tabs>
              <w:spacing w:before="0"/>
              <w:ind w:left="28"/>
              <w:rPr>
                <w:rStyle w:val="Rhutus"/>
                <w:rFonts w:ascii="Cambria" w:hAnsi="Cambria" w:cstheme="minorHAnsi"/>
                <w:b w:val="0"/>
                <w:i/>
              </w:rPr>
            </w:pPr>
            <w:r w:rsidRPr="004F51D6">
              <w:rPr>
                <w:rStyle w:val="Rhutus"/>
                <w:rFonts w:ascii="Cambria" w:hAnsi="Cambria" w:cstheme="minorHAnsi"/>
                <w:b w:val="0"/>
              </w:rPr>
              <w:t>Eneseanalüüsi meetodid</w:t>
            </w:r>
          </w:p>
          <w:p w14:paraId="2E9E66D6" w14:textId="77777777" w:rsidR="00C15D0F" w:rsidRPr="004F51D6" w:rsidRDefault="00C15D0F" w:rsidP="00C15D0F">
            <w:pPr>
              <w:pStyle w:val="mooduliteemad"/>
              <w:numPr>
                <w:ilvl w:val="0"/>
                <w:numId w:val="0"/>
              </w:numPr>
              <w:tabs>
                <w:tab w:val="left" w:pos="708"/>
              </w:tabs>
              <w:spacing w:before="0"/>
              <w:ind w:left="28"/>
              <w:rPr>
                <w:rStyle w:val="Rhutus"/>
                <w:rFonts w:ascii="Cambria" w:hAnsi="Cambria" w:cstheme="minorHAnsi"/>
                <w:b w:val="0"/>
                <w:i/>
              </w:rPr>
            </w:pPr>
            <w:r w:rsidRPr="004F51D6">
              <w:rPr>
                <w:rStyle w:val="Rhutus"/>
                <w:rFonts w:ascii="Cambria" w:hAnsi="Cambria" w:cstheme="minorHAnsi"/>
                <w:b w:val="0"/>
              </w:rPr>
              <w:t>Lühi-ja pikaajalised eesmärgid</w:t>
            </w:r>
          </w:p>
          <w:p w14:paraId="0DDBF9BC" w14:textId="77777777" w:rsidR="00C15D0F" w:rsidRPr="004F51D6" w:rsidRDefault="00C15D0F" w:rsidP="00C15D0F">
            <w:pPr>
              <w:pStyle w:val="mooduliteemad"/>
              <w:numPr>
                <w:ilvl w:val="0"/>
                <w:numId w:val="0"/>
              </w:numPr>
              <w:tabs>
                <w:tab w:val="left" w:pos="708"/>
              </w:tabs>
              <w:spacing w:before="0"/>
              <w:ind w:left="28"/>
              <w:rPr>
                <w:rStyle w:val="Rhutus"/>
                <w:rFonts w:ascii="Cambria" w:hAnsi="Cambria" w:cstheme="minorHAnsi"/>
                <w:b w:val="0"/>
                <w:i/>
              </w:rPr>
            </w:pPr>
            <w:r w:rsidRPr="004F51D6">
              <w:rPr>
                <w:rStyle w:val="Rhutus"/>
                <w:rFonts w:ascii="Cambria" w:hAnsi="Cambria" w:cstheme="minorHAnsi"/>
                <w:b w:val="0"/>
              </w:rPr>
              <w:t>Planeerimine</w:t>
            </w:r>
          </w:p>
          <w:p w14:paraId="4B085A8B" w14:textId="77777777" w:rsidR="00C15D0F" w:rsidRPr="004F51D6" w:rsidRDefault="00C15D0F" w:rsidP="00C15D0F">
            <w:pPr>
              <w:pStyle w:val="mooduliteemad"/>
              <w:numPr>
                <w:ilvl w:val="0"/>
                <w:numId w:val="0"/>
              </w:numPr>
              <w:tabs>
                <w:tab w:val="left" w:pos="708"/>
              </w:tabs>
              <w:spacing w:before="0"/>
              <w:ind w:left="28"/>
              <w:rPr>
                <w:rStyle w:val="Rhutus"/>
                <w:rFonts w:ascii="Cambria" w:hAnsi="Cambria" w:cstheme="minorHAnsi"/>
                <w:b w:val="0"/>
                <w:i/>
              </w:rPr>
            </w:pPr>
            <w:r w:rsidRPr="004F51D6">
              <w:rPr>
                <w:rStyle w:val="Rhutus"/>
                <w:rFonts w:ascii="Cambria" w:hAnsi="Cambria" w:cstheme="minorHAnsi"/>
                <w:b w:val="0"/>
              </w:rPr>
              <w:t>Kutsesüsteem ja kvalifikatsiooniraamistik</w:t>
            </w:r>
          </w:p>
          <w:p w14:paraId="1A8657A5" w14:textId="77777777" w:rsidR="00C15D0F" w:rsidRPr="004F51D6" w:rsidRDefault="00C15D0F" w:rsidP="00C15D0F">
            <w:pPr>
              <w:pStyle w:val="mooduliteemad"/>
              <w:numPr>
                <w:ilvl w:val="0"/>
                <w:numId w:val="0"/>
              </w:numPr>
              <w:tabs>
                <w:tab w:val="left" w:pos="708"/>
              </w:tabs>
              <w:spacing w:before="0"/>
              <w:ind w:left="28"/>
              <w:rPr>
                <w:rStyle w:val="Rhutus"/>
                <w:rFonts w:ascii="Cambria" w:hAnsi="Cambria" w:cstheme="minorHAnsi"/>
                <w:b w:val="0"/>
                <w:i/>
              </w:rPr>
            </w:pPr>
            <w:r w:rsidRPr="004F51D6">
              <w:rPr>
                <w:rStyle w:val="Rhutus"/>
                <w:rFonts w:ascii="Cambria" w:hAnsi="Cambria" w:cstheme="minorHAnsi"/>
                <w:b w:val="0"/>
              </w:rPr>
              <w:t>Õpitee kujundamise võimalused</w:t>
            </w:r>
          </w:p>
          <w:p w14:paraId="2EDD23EB" w14:textId="77777777" w:rsidR="00C15D0F" w:rsidRPr="004F51D6" w:rsidRDefault="00C15D0F" w:rsidP="00C15D0F">
            <w:pPr>
              <w:pStyle w:val="mooduliteemad"/>
              <w:numPr>
                <w:ilvl w:val="0"/>
                <w:numId w:val="0"/>
              </w:numPr>
              <w:tabs>
                <w:tab w:val="left" w:pos="708"/>
              </w:tabs>
              <w:spacing w:before="0"/>
              <w:ind w:left="28"/>
              <w:rPr>
                <w:rStyle w:val="Rhutus"/>
                <w:rFonts w:ascii="Cambria" w:hAnsi="Cambria" w:cstheme="minorHAnsi"/>
                <w:b w:val="0"/>
                <w:i/>
              </w:rPr>
            </w:pPr>
            <w:r w:rsidRPr="004F51D6">
              <w:rPr>
                <w:rStyle w:val="Rhutus"/>
                <w:rFonts w:ascii="Cambria" w:hAnsi="Cambria" w:cstheme="minorHAnsi"/>
                <w:b w:val="0"/>
              </w:rPr>
              <w:t>Õpioskuste arendamine ja teadlik rakendamine</w:t>
            </w:r>
          </w:p>
          <w:p w14:paraId="74B7B314" w14:textId="77777777" w:rsidR="00C15D0F" w:rsidRPr="004F51D6" w:rsidRDefault="00C15D0F" w:rsidP="00C15D0F">
            <w:pPr>
              <w:pStyle w:val="mooduliteemad"/>
              <w:numPr>
                <w:ilvl w:val="0"/>
                <w:numId w:val="0"/>
              </w:numPr>
              <w:tabs>
                <w:tab w:val="left" w:pos="708"/>
              </w:tabs>
              <w:spacing w:before="0"/>
              <w:ind w:left="28"/>
              <w:rPr>
                <w:rStyle w:val="Rhutus"/>
                <w:rFonts w:ascii="Cambria" w:hAnsi="Cambria" w:cstheme="minorHAnsi"/>
                <w:b w:val="0"/>
                <w:i/>
              </w:rPr>
            </w:pPr>
            <w:r w:rsidRPr="004F51D6">
              <w:rPr>
                <w:rStyle w:val="Rhutus"/>
                <w:rFonts w:ascii="Cambria" w:hAnsi="Cambria" w:cstheme="minorHAnsi"/>
                <w:b w:val="0"/>
              </w:rPr>
              <w:t>Enesemotivatsioon</w:t>
            </w:r>
          </w:p>
          <w:p w14:paraId="34C327DD" w14:textId="465DF5C2" w:rsidR="00C15D0F" w:rsidRPr="004F51D6" w:rsidRDefault="00C15D0F" w:rsidP="004F51D6">
            <w:pPr>
              <w:pStyle w:val="mooduliteemad"/>
              <w:numPr>
                <w:ilvl w:val="0"/>
                <w:numId w:val="0"/>
              </w:numPr>
              <w:tabs>
                <w:tab w:val="left" w:pos="708"/>
              </w:tabs>
              <w:spacing w:before="0"/>
              <w:ind w:left="57" w:hanging="57"/>
              <w:rPr>
                <w:rStyle w:val="Rhutus"/>
                <w:rFonts w:ascii="Cambria" w:hAnsi="Cambria" w:cstheme="minorHAnsi"/>
                <w:b w:val="0"/>
                <w:bCs/>
              </w:rPr>
            </w:pPr>
            <w:r w:rsidRPr="004F51D6">
              <w:rPr>
                <w:rStyle w:val="Rhutus"/>
                <w:rFonts w:ascii="Cambria" w:hAnsi="Cambria" w:cstheme="minorHAnsi"/>
                <w:b w:val="0"/>
              </w:rPr>
              <w:t>Tagasiside küsimine ja vastuvõtmine</w:t>
            </w:r>
          </w:p>
        </w:tc>
      </w:tr>
      <w:tr w:rsidR="00C15D0F" w:rsidRPr="004F51D6" w14:paraId="58A56BE0" w14:textId="77777777" w:rsidTr="00C94D54">
        <w:trPr>
          <w:trHeight w:val="567"/>
        </w:trPr>
        <w:tc>
          <w:tcPr>
            <w:tcW w:w="2657" w:type="dxa"/>
            <w:vMerge/>
            <w:vAlign w:val="center"/>
          </w:tcPr>
          <w:p w14:paraId="63BC80C8" w14:textId="77777777" w:rsidR="00C15D0F" w:rsidRPr="004F51D6" w:rsidRDefault="00C15D0F" w:rsidP="009F0CF1">
            <w:pPr>
              <w:spacing w:before="0" w:after="0" w:line="240" w:lineRule="auto"/>
              <w:rPr>
                <w:rFonts w:ascii="Cambria" w:hAnsi="Cambria" w:cstheme="minorHAnsi"/>
              </w:rPr>
            </w:pPr>
          </w:p>
        </w:tc>
        <w:tc>
          <w:tcPr>
            <w:tcW w:w="2916" w:type="dxa"/>
            <w:vMerge/>
          </w:tcPr>
          <w:p w14:paraId="51A5769C" w14:textId="77777777" w:rsidR="00C15D0F" w:rsidRPr="004F51D6" w:rsidRDefault="00C15D0F" w:rsidP="009F0CF1">
            <w:pPr>
              <w:spacing w:before="0" w:after="0" w:line="240" w:lineRule="auto"/>
              <w:rPr>
                <w:rFonts w:ascii="Cambria" w:hAnsi="Cambria" w:cstheme="minorHAnsi"/>
              </w:rPr>
            </w:pPr>
          </w:p>
        </w:tc>
        <w:tc>
          <w:tcPr>
            <w:tcW w:w="2907" w:type="dxa"/>
            <w:vMerge/>
          </w:tcPr>
          <w:p w14:paraId="53C42579" w14:textId="77777777" w:rsidR="00C15D0F" w:rsidRPr="004F51D6" w:rsidRDefault="00C15D0F" w:rsidP="009F0CF1">
            <w:pPr>
              <w:spacing w:before="0" w:after="0" w:line="240" w:lineRule="auto"/>
              <w:rPr>
                <w:rFonts w:ascii="Cambria" w:hAnsi="Cambria" w:cstheme="minorHAnsi"/>
              </w:rPr>
            </w:pPr>
          </w:p>
        </w:tc>
        <w:tc>
          <w:tcPr>
            <w:tcW w:w="3261" w:type="dxa"/>
            <w:vMerge/>
            <w:tcBorders>
              <w:left w:val="single" w:sz="4" w:space="0" w:color="auto"/>
              <w:bottom w:val="single" w:sz="4" w:space="0" w:color="auto"/>
              <w:right w:val="single" w:sz="4" w:space="0" w:color="auto"/>
            </w:tcBorders>
            <w:shd w:val="clear" w:color="auto" w:fill="DEEAF6" w:themeFill="accent5" w:themeFillTint="33"/>
          </w:tcPr>
          <w:p w14:paraId="3EB3413D" w14:textId="7DDBEF74" w:rsidR="00C15D0F" w:rsidRPr="004F51D6" w:rsidRDefault="00C15D0F" w:rsidP="009F0CF1">
            <w:pPr>
              <w:spacing w:before="0" w:after="0" w:line="240" w:lineRule="auto"/>
              <w:rPr>
                <w:rFonts w:ascii="Cambria" w:eastAsia="Times New Roman" w:hAnsi="Cambria" w:cstheme="minorHAnsi"/>
              </w:rPr>
            </w:pPr>
          </w:p>
        </w:tc>
        <w:tc>
          <w:tcPr>
            <w:tcW w:w="39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ADE17C" w14:textId="77777777" w:rsidR="00C15D0F" w:rsidRPr="004F51D6" w:rsidRDefault="00C15D0F" w:rsidP="00C15D0F">
            <w:pPr>
              <w:pStyle w:val="mooduliteemad"/>
              <w:numPr>
                <w:ilvl w:val="0"/>
                <w:numId w:val="0"/>
              </w:numPr>
              <w:tabs>
                <w:tab w:val="left" w:pos="708"/>
              </w:tabs>
              <w:spacing w:before="0"/>
              <w:rPr>
                <w:rStyle w:val="Rhutus"/>
                <w:rFonts w:ascii="Cambria" w:hAnsi="Cambria" w:cstheme="minorHAnsi"/>
                <w:color w:val="0447FF"/>
              </w:rPr>
            </w:pPr>
            <w:r w:rsidRPr="004F51D6">
              <w:rPr>
                <w:rStyle w:val="Rhutus"/>
                <w:rFonts w:ascii="Cambria" w:hAnsi="Cambria" w:cstheme="minorHAnsi"/>
                <w:color w:val="0447FF"/>
              </w:rPr>
              <w:t>Teemad/päevikud Tahvlis:</w:t>
            </w:r>
          </w:p>
          <w:p w14:paraId="32B158B8" w14:textId="74B03865" w:rsidR="00C15D0F" w:rsidRPr="004F51D6" w:rsidRDefault="00C15D0F" w:rsidP="00C15D0F">
            <w:pPr>
              <w:pStyle w:val="mooduliteemad"/>
              <w:numPr>
                <w:ilvl w:val="0"/>
                <w:numId w:val="0"/>
              </w:numPr>
              <w:tabs>
                <w:tab w:val="left" w:pos="708"/>
              </w:tabs>
              <w:spacing w:before="0"/>
              <w:rPr>
                <w:rStyle w:val="Rhutus"/>
                <w:rFonts w:ascii="Cambria" w:hAnsi="Cambria" w:cstheme="minorHAnsi"/>
                <w:color w:val="0447FF"/>
              </w:rPr>
            </w:pPr>
            <w:r w:rsidRPr="004F51D6">
              <w:rPr>
                <w:rStyle w:val="Rhutus"/>
                <w:rFonts w:ascii="Cambria" w:hAnsi="Cambria" w:cstheme="minorHAnsi"/>
              </w:rPr>
              <w:t>1. Õpitee kavandamine (1)</w:t>
            </w:r>
          </w:p>
        </w:tc>
      </w:tr>
      <w:tr w:rsidR="00C15D0F" w:rsidRPr="004F51D6" w14:paraId="788ABDDA" w14:textId="77777777" w:rsidTr="007D2250">
        <w:trPr>
          <w:trHeight w:val="567"/>
        </w:trPr>
        <w:tc>
          <w:tcPr>
            <w:tcW w:w="2657" w:type="dxa"/>
            <w:vMerge w:val="restart"/>
            <w:tcBorders>
              <w:left w:val="single" w:sz="4" w:space="0" w:color="auto"/>
              <w:right w:val="single" w:sz="4" w:space="0" w:color="auto"/>
            </w:tcBorders>
          </w:tcPr>
          <w:p w14:paraId="46446598" w14:textId="77777777" w:rsidR="00C15D0F" w:rsidRPr="004F51D6" w:rsidRDefault="00C15D0F" w:rsidP="009F0CF1">
            <w:pPr>
              <w:spacing w:before="0" w:line="240" w:lineRule="auto"/>
              <w:ind w:left="57"/>
              <w:rPr>
                <w:rFonts w:ascii="Cambria" w:hAnsi="Cambria" w:cstheme="minorHAnsi"/>
              </w:rPr>
            </w:pPr>
            <w:r w:rsidRPr="004F51D6">
              <w:rPr>
                <w:rFonts w:ascii="Cambria" w:hAnsi="Cambria" w:cstheme="minorHAnsi"/>
                <w:b/>
                <w:bCs/>
                <w:color w:val="FF0000"/>
              </w:rPr>
              <w:t>ÕV2. analüüsib</w:t>
            </w:r>
            <w:r w:rsidRPr="004F51D6">
              <w:rPr>
                <w:rFonts w:ascii="Cambria" w:hAnsi="Cambria" w:cstheme="minorHAnsi"/>
                <w:color w:val="FF0000"/>
              </w:rPr>
              <w:t xml:space="preserve"> </w:t>
            </w:r>
            <w:r w:rsidRPr="004F51D6">
              <w:rPr>
                <w:rFonts w:ascii="Cambria" w:hAnsi="Cambria" w:cstheme="minorHAnsi"/>
              </w:rPr>
              <w:t>ühiskonna toimimist, tööandja ja organisatsiooni väljakutseid, probleeme ning võimalusi,  lähtudes jätkusuutlikkuse põhimõtetest</w:t>
            </w:r>
          </w:p>
          <w:p w14:paraId="5C8EADFE" w14:textId="48FA4099" w:rsidR="00C15D0F" w:rsidRPr="004F51D6" w:rsidRDefault="00C15D0F" w:rsidP="009F0CF1">
            <w:pPr>
              <w:spacing w:before="0" w:after="0" w:line="240" w:lineRule="auto"/>
              <w:rPr>
                <w:rFonts w:ascii="Cambria" w:hAnsi="Cambria" w:cstheme="minorHAnsi"/>
              </w:rPr>
            </w:pPr>
            <w:r w:rsidRPr="004F51D6">
              <w:rPr>
                <w:rFonts w:ascii="Cambria" w:hAnsi="Cambria" w:cstheme="minorHAnsi"/>
                <w:b/>
                <w:bCs/>
                <w:color w:val="FF0000"/>
              </w:rPr>
              <w:lastRenderedPageBreak/>
              <w:t>1,5 EKAP</w:t>
            </w:r>
          </w:p>
        </w:tc>
        <w:tc>
          <w:tcPr>
            <w:tcW w:w="2916" w:type="dxa"/>
            <w:vMerge w:val="restart"/>
            <w:tcBorders>
              <w:left w:val="single" w:sz="4" w:space="0" w:color="auto"/>
              <w:right w:val="single" w:sz="4" w:space="0" w:color="auto"/>
            </w:tcBorders>
          </w:tcPr>
          <w:p w14:paraId="1247388B" w14:textId="77777777" w:rsidR="00C15D0F" w:rsidRPr="004F51D6" w:rsidRDefault="00C15D0F" w:rsidP="009F0CF1">
            <w:pPr>
              <w:tabs>
                <w:tab w:val="center" w:pos="4680"/>
                <w:tab w:val="right" w:pos="9360"/>
              </w:tabs>
              <w:spacing w:before="0" w:after="0" w:line="240" w:lineRule="auto"/>
              <w:ind w:left="57"/>
              <w:rPr>
                <w:rFonts w:ascii="Cambria" w:hAnsi="Cambria" w:cstheme="minorHAnsi"/>
              </w:rPr>
            </w:pPr>
            <w:r w:rsidRPr="004F51D6">
              <w:rPr>
                <w:rFonts w:ascii="Cambria" w:hAnsi="Cambria" w:cstheme="minorHAnsi"/>
                <w:b/>
                <w:bCs/>
                <w:color w:val="1339FF"/>
              </w:rPr>
              <w:lastRenderedPageBreak/>
              <w:t>HK2.1. analüüsib</w:t>
            </w:r>
            <w:r w:rsidRPr="004F51D6">
              <w:rPr>
                <w:rFonts w:ascii="Cambria" w:hAnsi="Cambria" w:cstheme="minorHAnsi"/>
                <w:color w:val="1339FF"/>
              </w:rPr>
              <w:t xml:space="preserve"> </w:t>
            </w:r>
            <w:r w:rsidRPr="004F51D6">
              <w:rPr>
                <w:rFonts w:ascii="Cambria" w:hAnsi="Cambria" w:cstheme="minorHAnsi"/>
              </w:rPr>
              <w:t>meeskonnatööna turumajanduse toimimist ja selle osapoolte ülesandeid</w:t>
            </w:r>
          </w:p>
          <w:p w14:paraId="5150EA16" w14:textId="77777777" w:rsidR="00C15D0F" w:rsidRPr="004F51D6" w:rsidRDefault="00C15D0F" w:rsidP="009F0CF1">
            <w:pPr>
              <w:tabs>
                <w:tab w:val="center" w:pos="4680"/>
                <w:tab w:val="right" w:pos="9360"/>
              </w:tabs>
              <w:spacing w:before="0" w:after="0" w:line="240" w:lineRule="auto"/>
              <w:ind w:left="57"/>
              <w:rPr>
                <w:rFonts w:ascii="Cambria" w:hAnsi="Cambria" w:cstheme="minorHAnsi"/>
              </w:rPr>
            </w:pPr>
            <w:r w:rsidRPr="004F51D6">
              <w:rPr>
                <w:rFonts w:ascii="Cambria" w:hAnsi="Cambria" w:cstheme="minorHAnsi"/>
                <w:b/>
                <w:bCs/>
                <w:color w:val="1339FF"/>
              </w:rPr>
              <w:t>HK2.2. analüüsib</w:t>
            </w:r>
            <w:r w:rsidRPr="004F51D6">
              <w:rPr>
                <w:rFonts w:ascii="Cambria" w:hAnsi="Cambria" w:cstheme="minorHAnsi"/>
                <w:color w:val="1339FF"/>
              </w:rPr>
              <w:t xml:space="preserve"> </w:t>
            </w:r>
            <w:r w:rsidRPr="004F51D6">
              <w:rPr>
                <w:rFonts w:ascii="Cambria" w:hAnsi="Cambria" w:cstheme="minorHAnsi"/>
              </w:rPr>
              <w:t>meeskonnatööna piirkondlikku ettevõtluskeskkonda</w:t>
            </w:r>
          </w:p>
          <w:p w14:paraId="283133AC" w14:textId="77777777" w:rsidR="00C15D0F" w:rsidRPr="004F51D6" w:rsidRDefault="00C15D0F" w:rsidP="009F0CF1">
            <w:pPr>
              <w:tabs>
                <w:tab w:val="center" w:pos="4680"/>
                <w:tab w:val="right" w:pos="9360"/>
              </w:tabs>
              <w:spacing w:before="0" w:after="0" w:line="240" w:lineRule="auto"/>
              <w:ind w:left="57"/>
              <w:rPr>
                <w:rFonts w:ascii="Cambria" w:hAnsi="Cambria" w:cstheme="minorHAnsi"/>
              </w:rPr>
            </w:pPr>
            <w:r w:rsidRPr="004F51D6">
              <w:rPr>
                <w:rFonts w:ascii="Cambria" w:hAnsi="Cambria" w:cstheme="minorHAnsi"/>
                <w:b/>
                <w:bCs/>
                <w:color w:val="1339FF"/>
              </w:rPr>
              <w:lastRenderedPageBreak/>
              <w:t>HK2.3. selgitab</w:t>
            </w:r>
            <w:r w:rsidRPr="004F51D6">
              <w:rPr>
                <w:rFonts w:ascii="Cambria" w:hAnsi="Cambria" w:cstheme="minorHAnsi"/>
                <w:color w:val="1339FF"/>
              </w:rPr>
              <w:t xml:space="preserve"> </w:t>
            </w:r>
            <w:r w:rsidRPr="004F51D6">
              <w:rPr>
                <w:rFonts w:ascii="Cambria" w:hAnsi="Cambria" w:cstheme="minorHAnsi"/>
              </w:rPr>
              <w:t xml:space="preserve">regulatsioonidest lähtuvaid tööandja ja töövõtja rolle, õigusi ja kohustusi </w:t>
            </w:r>
          </w:p>
          <w:p w14:paraId="0298139F" w14:textId="77777777" w:rsidR="00C15D0F" w:rsidRPr="004F51D6" w:rsidRDefault="00C15D0F" w:rsidP="009F0CF1">
            <w:pPr>
              <w:tabs>
                <w:tab w:val="center" w:pos="4680"/>
                <w:tab w:val="right" w:pos="9360"/>
              </w:tabs>
              <w:spacing w:before="0" w:after="0" w:line="240" w:lineRule="auto"/>
              <w:ind w:left="57"/>
              <w:rPr>
                <w:rFonts w:ascii="Cambria" w:hAnsi="Cambria" w:cstheme="minorHAnsi"/>
              </w:rPr>
            </w:pPr>
            <w:r w:rsidRPr="004F51D6">
              <w:rPr>
                <w:rFonts w:ascii="Cambria" w:hAnsi="Cambria" w:cstheme="minorHAnsi"/>
                <w:b/>
                <w:bCs/>
                <w:color w:val="1339FF"/>
              </w:rPr>
              <w:t>HK2.4. analüüsib</w:t>
            </w:r>
            <w:r w:rsidRPr="004F51D6">
              <w:rPr>
                <w:rFonts w:ascii="Cambria" w:hAnsi="Cambria" w:cstheme="minorHAnsi"/>
                <w:color w:val="1339FF"/>
              </w:rPr>
              <w:t xml:space="preserve"> </w:t>
            </w:r>
            <w:r w:rsidRPr="004F51D6">
              <w:rPr>
                <w:rFonts w:ascii="Cambria" w:hAnsi="Cambria" w:cstheme="minorHAnsi"/>
              </w:rPr>
              <w:t>organisatsioonide vorme ja tegutsemise viise, lähtudes nende eesmärkidest</w:t>
            </w:r>
          </w:p>
          <w:p w14:paraId="1F356ED7" w14:textId="77777777" w:rsidR="00C15D0F" w:rsidRPr="004F51D6" w:rsidRDefault="00C15D0F" w:rsidP="009F0CF1">
            <w:pPr>
              <w:tabs>
                <w:tab w:val="center" w:pos="4680"/>
                <w:tab w:val="right" w:pos="9360"/>
              </w:tabs>
              <w:spacing w:before="0" w:after="0" w:line="240" w:lineRule="auto"/>
              <w:ind w:left="57"/>
              <w:rPr>
                <w:rFonts w:ascii="Cambria" w:hAnsi="Cambria" w:cstheme="minorHAnsi"/>
              </w:rPr>
            </w:pPr>
            <w:r w:rsidRPr="004F51D6">
              <w:rPr>
                <w:rFonts w:ascii="Cambria" w:hAnsi="Cambria" w:cstheme="minorHAnsi"/>
                <w:b/>
                <w:bCs/>
                <w:color w:val="1339FF"/>
              </w:rPr>
              <w:t>HK2.5. valib</w:t>
            </w:r>
            <w:r w:rsidRPr="004F51D6">
              <w:rPr>
                <w:rFonts w:ascii="Cambria" w:hAnsi="Cambria" w:cstheme="minorHAnsi"/>
                <w:color w:val="1339FF"/>
              </w:rPr>
              <w:t xml:space="preserve"> </w:t>
            </w:r>
            <w:r w:rsidRPr="004F51D6">
              <w:rPr>
                <w:rFonts w:ascii="Cambria" w:hAnsi="Cambria" w:cstheme="minorHAnsi"/>
              </w:rPr>
              <w:t xml:space="preserve">oma karjääri eesmärkidega sobiva organisatsiooni ning selgitab selles enda võimalikku rolli </w:t>
            </w:r>
          </w:p>
          <w:p w14:paraId="0FAFEB14" w14:textId="2BE590E3" w:rsidR="00C15D0F" w:rsidRPr="004F51D6" w:rsidRDefault="00C15D0F" w:rsidP="009F0CF1">
            <w:pPr>
              <w:spacing w:before="0" w:after="0" w:line="240" w:lineRule="auto"/>
              <w:rPr>
                <w:rFonts w:ascii="Cambria" w:hAnsi="Cambria" w:cstheme="minorHAnsi"/>
              </w:rPr>
            </w:pPr>
            <w:r w:rsidRPr="004F51D6">
              <w:rPr>
                <w:rFonts w:ascii="Cambria" w:hAnsi="Cambria" w:cstheme="minorHAnsi"/>
                <w:b/>
                <w:bCs/>
                <w:color w:val="1339FF"/>
              </w:rPr>
              <w:t>HK2.6. seostab</w:t>
            </w:r>
            <w:r w:rsidRPr="004F51D6">
              <w:rPr>
                <w:rFonts w:ascii="Cambria" w:hAnsi="Cambria" w:cstheme="minorHAnsi"/>
                <w:color w:val="1339FF"/>
              </w:rPr>
              <w:t xml:space="preserve"> </w:t>
            </w:r>
            <w:r w:rsidRPr="004F51D6">
              <w:rPr>
                <w:rFonts w:ascii="Cambria" w:hAnsi="Cambria" w:cstheme="minorHAnsi"/>
              </w:rPr>
              <w:t xml:space="preserve">erinevaid keskkonnategureid enda valitud organisatsiooniga ning selgitab organisatsiooni probleeme ja jätkusuutlikke võimalusi </w:t>
            </w:r>
          </w:p>
        </w:tc>
        <w:tc>
          <w:tcPr>
            <w:tcW w:w="2907" w:type="dxa"/>
            <w:vMerge w:val="restart"/>
            <w:tcBorders>
              <w:left w:val="single" w:sz="4" w:space="0" w:color="auto"/>
              <w:right w:val="single" w:sz="4" w:space="0" w:color="auto"/>
            </w:tcBorders>
          </w:tcPr>
          <w:p w14:paraId="40DC6344" w14:textId="77777777" w:rsidR="00C15D0F" w:rsidRPr="004F51D6" w:rsidRDefault="00C15D0F" w:rsidP="0036395A">
            <w:pPr>
              <w:pStyle w:val="Loendilik"/>
              <w:numPr>
                <w:ilvl w:val="0"/>
                <w:numId w:val="4"/>
              </w:numPr>
              <w:tabs>
                <w:tab w:val="left" w:pos="708"/>
              </w:tabs>
              <w:spacing w:before="0" w:after="0" w:line="240" w:lineRule="auto"/>
              <w:contextualSpacing w:val="0"/>
              <w:rPr>
                <w:rFonts w:ascii="Cambria" w:hAnsi="Cambria" w:cstheme="minorHAnsi"/>
              </w:rPr>
            </w:pPr>
            <w:r w:rsidRPr="004F51D6">
              <w:rPr>
                <w:rFonts w:ascii="Cambria" w:hAnsi="Cambria" w:cstheme="minorHAnsi"/>
              </w:rPr>
              <w:lastRenderedPageBreak/>
              <w:t>Arutelu ühiskonnast ja turumajandusest, jätkusuutlikust ja vastutustundlikust ettevõtlusest</w:t>
            </w:r>
          </w:p>
          <w:p w14:paraId="61D8EE22" w14:textId="77777777" w:rsidR="00C15D0F" w:rsidRPr="004F51D6" w:rsidRDefault="00C15D0F" w:rsidP="0036395A">
            <w:pPr>
              <w:pStyle w:val="Loendilik"/>
              <w:numPr>
                <w:ilvl w:val="0"/>
                <w:numId w:val="4"/>
              </w:numPr>
              <w:tabs>
                <w:tab w:val="left" w:pos="708"/>
              </w:tabs>
              <w:spacing w:before="0" w:after="0" w:line="240" w:lineRule="auto"/>
              <w:contextualSpacing w:val="0"/>
              <w:rPr>
                <w:rFonts w:ascii="Cambria" w:hAnsi="Cambria" w:cstheme="minorHAnsi"/>
              </w:rPr>
            </w:pPr>
            <w:r w:rsidRPr="004F51D6">
              <w:rPr>
                <w:rFonts w:ascii="Cambria" w:hAnsi="Cambria" w:cstheme="minorHAnsi"/>
              </w:rPr>
              <w:t>Turumajanduse alused, sissejuhatusena põhiõpingutesse</w:t>
            </w:r>
          </w:p>
          <w:p w14:paraId="5A3484A9" w14:textId="77777777" w:rsidR="00C15D0F" w:rsidRPr="004F51D6" w:rsidRDefault="00C15D0F" w:rsidP="0036395A">
            <w:pPr>
              <w:pStyle w:val="Loendilik"/>
              <w:numPr>
                <w:ilvl w:val="0"/>
                <w:numId w:val="4"/>
              </w:numPr>
              <w:tabs>
                <w:tab w:val="left" w:pos="708"/>
              </w:tabs>
              <w:spacing w:before="0" w:after="0" w:line="240" w:lineRule="auto"/>
              <w:contextualSpacing w:val="0"/>
              <w:rPr>
                <w:rFonts w:ascii="Cambria" w:hAnsi="Cambria" w:cstheme="minorHAnsi"/>
              </w:rPr>
            </w:pPr>
            <w:r w:rsidRPr="004F51D6">
              <w:rPr>
                <w:rFonts w:ascii="Cambria" w:hAnsi="Cambria" w:cstheme="minorHAnsi"/>
              </w:rPr>
              <w:lastRenderedPageBreak/>
              <w:t>Regionaalse ettevõtluskeskkonna analüüs, õppekäigud kohalikesse ettevõtetesse</w:t>
            </w:r>
          </w:p>
          <w:p w14:paraId="2BD24055" w14:textId="77777777" w:rsidR="00C15D0F" w:rsidRPr="004F51D6" w:rsidRDefault="00C15D0F" w:rsidP="0036395A">
            <w:pPr>
              <w:pStyle w:val="Loendilik"/>
              <w:numPr>
                <w:ilvl w:val="0"/>
                <w:numId w:val="4"/>
              </w:numPr>
              <w:tabs>
                <w:tab w:val="left" w:pos="708"/>
              </w:tabs>
              <w:spacing w:before="0" w:after="0" w:line="240" w:lineRule="auto"/>
              <w:contextualSpacing w:val="0"/>
              <w:rPr>
                <w:rFonts w:ascii="Cambria" w:hAnsi="Cambria" w:cstheme="minorHAnsi"/>
              </w:rPr>
            </w:pPr>
            <w:r w:rsidRPr="004F51D6">
              <w:rPr>
                <w:rFonts w:ascii="Cambria" w:hAnsi="Cambria" w:cstheme="minorHAnsi"/>
              </w:rPr>
              <w:t>Organisatsioonivormide võrdlev analüüs</w:t>
            </w:r>
          </w:p>
          <w:p w14:paraId="3BFAB6CD" w14:textId="77777777" w:rsidR="00C15D0F" w:rsidRPr="004F51D6" w:rsidRDefault="00C15D0F" w:rsidP="0036395A">
            <w:pPr>
              <w:pStyle w:val="Loendilik"/>
              <w:numPr>
                <w:ilvl w:val="0"/>
                <w:numId w:val="4"/>
              </w:numPr>
              <w:tabs>
                <w:tab w:val="left" w:pos="708"/>
              </w:tabs>
              <w:spacing w:before="0" w:after="0" w:line="240" w:lineRule="auto"/>
              <w:contextualSpacing w:val="0"/>
              <w:rPr>
                <w:rFonts w:ascii="Cambria" w:hAnsi="Cambria" w:cstheme="minorHAnsi"/>
              </w:rPr>
            </w:pPr>
            <w:r w:rsidRPr="004F51D6">
              <w:rPr>
                <w:rFonts w:ascii="Cambria" w:hAnsi="Cambria" w:cstheme="minorHAnsi"/>
              </w:rPr>
              <w:t>Meeskonna moodustamine ja juhtimine</w:t>
            </w:r>
          </w:p>
          <w:p w14:paraId="1C43999C" w14:textId="77777777" w:rsidR="00C15D0F" w:rsidRPr="004F51D6" w:rsidRDefault="00C15D0F" w:rsidP="0036395A">
            <w:pPr>
              <w:pStyle w:val="Loendilik"/>
              <w:numPr>
                <w:ilvl w:val="0"/>
                <w:numId w:val="4"/>
              </w:numPr>
              <w:tabs>
                <w:tab w:val="left" w:pos="708"/>
              </w:tabs>
              <w:spacing w:before="0" w:after="0" w:line="240" w:lineRule="auto"/>
              <w:contextualSpacing w:val="0"/>
              <w:rPr>
                <w:rFonts w:ascii="Cambria" w:hAnsi="Cambria" w:cstheme="minorHAnsi"/>
              </w:rPr>
            </w:pPr>
            <w:r w:rsidRPr="004F51D6">
              <w:rPr>
                <w:rFonts w:ascii="Cambria" w:hAnsi="Cambria" w:cstheme="minorHAnsi"/>
              </w:rPr>
              <w:t>Töökeskkonna analüüs, praktilised ülesanded</w:t>
            </w:r>
          </w:p>
          <w:p w14:paraId="6868C5EB" w14:textId="77777777" w:rsidR="00C15D0F" w:rsidRPr="004F51D6" w:rsidRDefault="00C15D0F" w:rsidP="0036395A">
            <w:pPr>
              <w:pStyle w:val="Loendilik"/>
              <w:numPr>
                <w:ilvl w:val="0"/>
                <w:numId w:val="4"/>
              </w:numPr>
              <w:tabs>
                <w:tab w:val="left" w:pos="708"/>
              </w:tabs>
              <w:spacing w:before="0" w:after="0" w:line="240" w:lineRule="auto"/>
              <w:contextualSpacing w:val="0"/>
              <w:rPr>
                <w:rFonts w:ascii="Cambria" w:hAnsi="Cambria" w:cstheme="minorHAnsi"/>
              </w:rPr>
            </w:pPr>
            <w:r w:rsidRPr="004F51D6">
              <w:rPr>
                <w:rFonts w:ascii="Cambria" w:hAnsi="Cambria" w:cstheme="minorHAnsi"/>
              </w:rPr>
              <w:t>Mõttekaart töökeskkonna ohuteguritest</w:t>
            </w:r>
          </w:p>
          <w:p w14:paraId="167DB6D1" w14:textId="77777777" w:rsidR="00C15D0F" w:rsidRPr="004F51D6" w:rsidRDefault="00C15D0F" w:rsidP="0036395A">
            <w:pPr>
              <w:pStyle w:val="Loendilik"/>
              <w:numPr>
                <w:ilvl w:val="0"/>
                <w:numId w:val="4"/>
              </w:numPr>
              <w:tabs>
                <w:tab w:val="left" w:pos="708"/>
              </w:tabs>
              <w:spacing w:before="0" w:after="0" w:line="240" w:lineRule="auto"/>
              <w:contextualSpacing w:val="0"/>
              <w:rPr>
                <w:rFonts w:ascii="Cambria" w:hAnsi="Cambria" w:cstheme="minorHAnsi"/>
              </w:rPr>
            </w:pPr>
            <w:r w:rsidRPr="004F51D6">
              <w:rPr>
                <w:rFonts w:ascii="Cambria" w:hAnsi="Cambria" w:cstheme="minorHAnsi"/>
              </w:rPr>
              <w:t>Arutelu töötamise õiguslikest alustest, tööandja ja töövõtja rollidest, õigustest ja kohustustest</w:t>
            </w:r>
          </w:p>
          <w:p w14:paraId="2AF559A8" w14:textId="6FDB3FB9" w:rsidR="00C15D0F" w:rsidRPr="004F51D6" w:rsidRDefault="00C15D0F" w:rsidP="0036395A">
            <w:pPr>
              <w:pStyle w:val="Loendilik"/>
              <w:numPr>
                <w:ilvl w:val="0"/>
                <w:numId w:val="61"/>
              </w:numPr>
              <w:spacing w:before="0" w:line="240" w:lineRule="auto"/>
              <w:rPr>
                <w:rFonts w:ascii="Cambria" w:hAnsi="Cambria" w:cstheme="minorBidi"/>
              </w:rPr>
            </w:pPr>
            <w:r w:rsidRPr="004F51D6">
              <w:rPr>
                <w:rFonts w:ascii="Cambria" w:hAnsi="Cambria" w:cstheme="minorHAnsi"/>
              </w:rPr>
              <w:t>Juhtumianalüüsid</w:t>
            </w:r>
          </w:p>
        </w:tc>
        <w:tc>
          <w:tcPr>
            <w:tcW w:w="3261" w:type="dxa"/>
            <w:vMerge w:val="restart"/>
            <w:tcBorders>
              <w:left w:val="single" w:sz="4" w:space="0" w:color="auto"/>
              <w:right w:val="single" w:sz="4" w:space="0" w:color="auto"/>
            </w:tcBorders>
            <w:shd w:val="clear" w:color="auto" w:fill="auto"/>
          </w:tcPr>
          <w:p w14:paraId="79FB3FBB" w14:textId="77777777" w:rsidR="00C15D0F" w:rsidRPr="004F51D6" w:rsidRDefault="00C15D0F" w:rsidP="00C15D0F">
            <w:pPr>
              <w:tabs>
                <w:tab w:val="left" w:pos="708"/>
              </w:tabs>
              <w:spacing w:before="0" w:after="0" w:line="240" w:lineRule="auto"/>
              <w:rPr>
                <w:rFonts w:ascii="Cambria" w:hAnsi="Cambria" w:cstheme="minorHAnsi"/>
              </w:rPr>
            </w:pPr>
            <w:r w:rsidRPr="004F51D6">
              <w:rPr>
                <w:rFonts w:ascii="Cambria" w:hAnsi="Cambria" w:cstheme="minorHAnsi"/>
                <w:b/>
                <w:bCs/>
              </w:rPr>
              <w:lastRenderedPageBreak/>
              <w:t>2.1.Kompleksülesanne:</w:t>
            </w:r>
            <w:r w:rsidRPr="004F51D6">
              <w:rPr>
                <w:rFonts w:ascii="Cambria" w:hAnsi="Cambria" w:cstheme="minorHAnsi"/>
              </w:rPr>
              <w:t xml:space="preserve"> kohaliku majanduse ja ettevõtluskeskkonna analüüs</w:t>
            </w:r>
          </w:p>
          <w:p w14:paraId="36C8F294" w14:textId="77777777" w:rsidR="00C15D0F" w:rsidRPr="004F51D6" w:rsidRDefault="00C15D0F" w:rsidP="00C15D0F">
            <w:pPr>
              <w:tabs>
                <w:tab w:val="left" w:pos="708"/>
              </w:tabs>
              <w:spacing w:before="0" w:after="0" w:line="240" w:lineRule="auto"/>
              <w:rPr>
                <w:rFonts w:ascii="Cambria" w:hAnsi="Cambria" w:cstheme="minorHAnsi"/>
              </w:rPr>
            </w:pPr>
            <w:r w:rsidRPr="004F51D6">
              <w:rPr>
                <w:rFonts w:ascii="Cambria" w:hAnsi="Cambria" w:cstheme="minorHAnsi"/>
                <w:b/>
                <w:bCs/>
              </w:rPr>
              <w:t>2.2</w:t>
            </w:r>
            <w:r w:rsidRPr="004F51D6">
              <w:rPr>
                <w:rFonts w:ascii="Cambria" w:hAnsi="Cambria" w:cstheme="minorHAnsi"/>
              </w:rPr>
              <w:t>.</w:t>
            </w:r>
            <w:r w:rsidRPr="004F51D6">
              <w:rPr>
                <w:rFonts w:ascii="Cambria" w:hAnsi="Cambria" w:cstheme="minorHAnsi"/>
                <w:b/>
                <w:bCs/>
              </w:rPr>
              <w:t>Kompleksülesanne:</w:t>
            </w:r>
            <w:r w:rsidRPr="004F51D6">
              <w:rPr>
                <w:rFonts w:ascii="Cambria" w:hAnsi="Cambria" w:cstheme="minorHAnsi"/>
              </w:rPr>
              <w:t xml:space="preserve"> väikeettevõtte töökeskkonna ja töökorralduse kirjeldus, sh töökeskkonna riskide hindamine</w:t>
            </w:r>
          </w:p>
          <w:p w14:paraId="217D5DAC" w14:textId="3CE36089" w:rsidR="00C15D0F" w:rsidRPr="004F51D6" w:rsidRDefault="00C15D0F" w:rsidP="009F0CF1">
            <w:pPr>
              <w:spacing w:before="0" w:after="0" w:line="240" w:lineRule="auto"/>
              <w:rPr>
                <w:rFonts w:ascii="Cambria" w:eastAsia="Times New Roman" w:hAnsi="Cambria" w:cstheme="minorBidi"/>
              </w:rPr>
            </w:pPr>
          </w:p>
        </w:tc>
        <w:tc>
          <w:tcPr>
            <w:tcW w:w="3994" w:type="dxa"/>
            <w:tcBorders>
              <w:top w:val="single" w:sz="4" w:space="0" w:color="auto"/>
              <w:left w:val="single" w:sz="4" w:space="0" w:color="auto"/>
              <w:bottom w:val="single" w:sz="4" w:space="0" w:color="auto"/>
              <w:right w:val="single" w:sz="4" w:space="0" w:color="auto"/>
            </w:tcBorders>
            <w:shd w:val="clear" w:color="auto" w:fill="auto"/>
          </w:tcPr>
          <w:p w14:paraId="417AB55F" w14:textId="77777777" w:rsidR="00C15D0F" w:rsidRPr="004F51D6" w:rsidRDefault="00C15D0F" w:rsidP="0036395A">
            <w:pPr>
              <w:pStyle w:val="mooduliteemad"/>
              <w:numPr>
                <w:ilvl w:val="0"/>
                <w:numId w:val="86"/>
              </w:numPr>
              <w:tabs>
                <w:tab w:val="left" w:pos="708"/>
              </w:tabs>
              <w:spacing w:before="0"/>
              <w:rPr>
                <w:rStyle w:val="Rhutus"/>
                <w:rFonts w:ascii="Cambria" w:hAnsi="Cambria" w:cstheme="minorHAnsi"/>
                <w:i/>
                <w:iCs/>
              </w:rPr>
            </w:pPr>
            <w:r w:rsidRPr="004F51D6">
              <w:rPr>
                <w:rStyle w:val="Rhutus"/>
                <w:rFonts w:ascii="Cambria" w:hAnsi="Cambria" w:cstheme="minorHAnsi"/>
              </w:rPr>
              <w:t>Ettevõtluskeskkond 1,5 EKAP</w:t>
            </w:r>
          </w:p>
          <w:p w14:paraId="1B8CE225" w14:textId="77777777" w:rsidR="00C15D0F" w:rsidRPr="004F51D6" w:rsidRDefault="00C15D0F" w:rsidP="00C15D0F">
            <w:pPr>
              <w:pStyle w:val="mooduliteemad"/>
              <w:numPr>
                <w:ilvl w:val="0"/>
                <w:numId w:val="0"/>
              </w:numPr>
              <w:tabs>
                <w:tab w:val="left" w:pos="708"/>
              </w:tabs>
              <w:spacing w:before="0"/>
              <w:ind w:left="28"/>
              <w:rPr>
                <w:rStyle w:val="Rhutus"/>
                <w:rFonts w:ascii="Cambria" w:hAnsi="Cambria" w:cstheme="minorHAnsi"/>
                <w:b w:val="0"/>
                <w:i/>
              </w:rPr>
            </w:pPr>
            <w:r w:rsidRPr="004F51D6">
              <w:rPr>
                <w:rStyle w:val="Rhutus"/>
                <w:rFonts w:ascii="Cambria" w:hAnsi="Cambria" w:cstheme="minorHAnsi"/>
                <w:b w:val="0"/>
              </w:rPr>
              <w:t>Ühiskond ja majandus</w:t>
            </w:r>
          </w:p>
          <w:p w14:paraId="06CC56BF" w14:textId="77777777" w:rsidR="00C15D0F" w:rsidRPr="004F51D6" w:rsidRDefault="00C15D0F" w:rsidP="00C15D0F">
            <w:pPr>
              <w:pStyle w:val="mooduliteemad"/>
              <w:numPr>
                <w:ilvl w:val="0"/>
                <w:numId w:val="0"/>
              </w:numPr>
              <w:tabs>
                <w:tab w:val="left" w:pos="708"/>
              </w:tabs>
              <w:spacing w:before="0"/>
              <w:ind w:left="28"/>
              <w:rPr>
                <w:rStyle w:val="Rhutus"/>
                <w:rFonts w:ascii="Cambria" w:hAnsi="Cambria" w:cstheme="minorHAnsi"/>
                <w:b w:val="0"/>
                <w:i/>
              </w:rPr>
            </w:pPr>
            <w:r w:rsidRPr="004F51D6">
              <w:rPr>
                <w:rStyle w:val="Rhutus"/>
                <w:rFonts w:ascii="Cambria" w:hAnsi="Cambria" w:cstheme="minorHAnsi"/>
                <w:b w:val="0"/>
              </w:rPr>
              <w:t>Jätkusuutlik majandus</w:t>
            </w:r>
          </w:p>
          <w:p w14:paraId="6828A4CB" w14:textId="77777777" w:rsidR="00C15D0F" w:rsidRPr="004F51D6" w:rsidRDefault="00C15D0F" w:rsidP="00C15D0F">
            <w:pPr>
              <w:pStyle w:val="mooduliteemad"/>
              <w:numPr>
                <w:ilvl w:val="0"/>
                <w:numId w:val="0"/>
              </w:numPr>
              <w:tabs>
                <w:tab w:val="left" w:pos="708"/>
              </w:tabs>
              <w:spacing w:before="0"/>
              <w:ind w:left="28"/>
              <w:rPr>
                <w:rStyle w:val="Rhutus"/>
                <w:rFonts w:ascii="Cambria" w:hAnsi="Cambria" w:cstheme="minorHAnsi"/>
                <w:b w:val="0"/>
                <w:i/>
              </w:rPr>
            </w:pPr>
            <w:r w:rsidRPr="004F51D6">
              <w:rPr>
                <w:rStyle w:val="Rhutus"/>
                <w:rFonts w:ascii="Cambria" w:hAnsi="Cambria" w:cstheme="minorHAnsi"/>
                <w:b w:val="0"/>
              </w:rPr>
              <w:t>Turumajandus alused</w:t>
            </w:r>
          </w:p>
          <w:p w14:paraId="7A46DD8E" w14:textId="77777777" w:rsidR="00C15D0F" w:rsidRPr="004F51D6" w:rsidRDefault="00C15D0F" w:rsidP="00C15D0F">
            <w:pPr>
              <w:pStyle w:val="mooduliteemad"/>
              <w:numPr>
                <w:ilvl w:val="0"/>
                <w:numId w:val="0"/>
              </w:numPr>
              <w:tabs>
                <w:tab w:val="left" w:pos="708"/>
              </w:tabs>
              <w:spacing w:before="0"/>
              <w:ind w:left="28"/>
              <w:rPr>
                <w:rStyle w:val="Rhutus"/>
                <w:rFonts w:ascii="Cambria" w:hAnsi="Cambria" w:cstheme="minorHAnsi"/>
                <w:b w:val="0"/>
                <w:i/>
              </w:rPr>
            </w:pPr>
            <w:r w:rsidRPr="004F51D6">
              <w:rPr>
                <w:rStyle w:val="Rhutus"/>
                <w:rFonts w:ascii="Cambria" w:hAnsi="Cambria" w:cstheme="minorHAnsi"/>
                <w:b w:val="0"/>
              </w:rPr>
              <w:t>Ettevõtluskeskkond ja analüüs</w:t>
            </w:r>
          </w:p>
          <w:p w14:paraId="0BAE7A50" w14:textId="77777777" w:rsidR="00C15D0F" w:rsidRPr="004F51D6" w:rsidRDefault="00C15D0F" w:rsidP="00C15D0F">
            <w:pPr>
              <w:pStyle w:val="mooduliteemad"/>
              <w:numPr>
                <w:ilvl w:val="0"/>
                <w:numId w:val="0"/>
              </w:numPr>
              <w:tabs>
                <w:tab w:val="left" w:pos="708"/>
              </w:tabs>
              <w:spacing w:before="0"/>
              <w:ind w:left="28"/>
              <w:rPr>
                <w:rStyle w:val="Rhutus"/>
                <w:rFonts w:ascii="Cambria" w:hAnsi="Cambria" w:cstheme="minorHAnsi"/>
                <w:b w:val="0"/>
                <w:i/>
              </w:rPr>
            </w:pPr>
            <w:r w:rsidRPr="004F51D6">
              <w:rPr>
                <w:rStyle w:val="Rhutus"/>
                <w:rFonts w:ascii="Cambria" w:hAnsi="Cambria" w:cstheme="minorHAnsi"/>
                <w:b w:val="0"/>
              </w:rPr>
              <w:t>Organisatsioonivormid, eesmärgid ja tegevus</w:t>
            </w:r>
          </w:p>
          <w:p w14:paraId="3F970DED" w14:textId="77777777" w:rsidR="00C15D0F" w:rsidRPr="004F51D6" w:rsidRDefault="00C15D0F" w:rsidP="00C15D0F">
            <w:pPr>
              <w:pStyle w:val="mooduliteemad"/>
              <w:numPr>
                <w:ilvl w:val="0"/>
                <w:numId w:val="0"/>
              </w:numPr>
              <w:tabs>
                <w:tab w:val="left" w:pos="708"/>
              </w:tabs>
              <w:spacing w:before="0"/>
              <w:ind w:left="28"/>
              <w:rPr>
                <w:rStyle w:val="Rhutus"/>
                <w:rFonts w:ascii="Cambria" w:hAnsi="Cambria" w:cstheme="minorHAnsi"/>
                <w:b w:val="0"/>
                <w:i/>
              </w:rPr>
            </w:pPr>
            <w:r w:rsidRPr="004F51D6">
              <w:rPr>
                <w:rStyle w:val="Rhutus"/>
                <w:rFonts w:ascii="Cambria" w:hAnsi="Cambria" w:cstheme="minorHAnsi"/>
                <w:b w:val="0"/>
              </w:rPr>
              <w:t>Rühma- ja meeskonnatöö</w:t>
            </w:r>
          </w:p>
          <w:p w14:paraId="20FE2626" w14:textId="77777777" w:rsidR="00C15D0F" w:rsidRPr="004F51D6" w:rsidRDefault="00C15D0F" w:rsidP="00C15D0F">
            <w:pPr>
              <w:pStyle w:val="mooduliteemad"/>
              <w:numPr>
                <w:ilvl w:val="0"/>
                <w:numId w:val="0"/>
              </w:numPr>
              <w:tabs>
                <w:tab w:val="left" w:pos="708"/>
              </w:tabs>
              <w:spacing w:before="0"/>
              <w:ind w:left="28"/>
              <w:rPr>
                <w:rStyle w:val="Rhutus"/>
                <w:rFonts w:ascii="Cambria" w:hAnsi="Cambria" w:cstheme="minorHAnsi"/>
                <w:b w:val="0"/>
                <w:i/>
              </w:rPr>
            </w:pPr>
            <w:r w:rsidRPr="004F51D6">
              <w:rPr>
                <w:rStyle w:val="Rhutus"/>
                <w:rFonts w:ascii="Cambria" w:hAnsi="Cambria" w:cstheme="minorHAnsi"/>
                <w:b w:val="0"/>
              </w:rPr>
              <w:t>Töökeskkond ja töökorraldus</w:t>
            </w:r>
          </w:p>
          <w:p w14:paraId="510A4C9B" w14:textId="77777777" w:rsidR="00C15D0F" w:rsidRPr="004F51D6" w:rsidRDefault="00C15D0F" w:rsidP="00C15D0F">
            <w:pPr>
              <w:pStyle w:val="mooduliteemad"/>
              <w:numPr>
                <w:ilvl w:val="0"/>
                <w:numId w:val="0"/>
              </w:numPr>
              <w:tabs>
                <w:tab w:val="left" w:pos="708"/>
              </w:tabs>
              <w:spacing w:before="0"/>
              <w:ind w:left="28"/>
              <w:rPr>
                <w:rStyle w:val="Rhutus"/>
                <w:rFonts w:ascii="Cambria" w:hAnsi="Cambria" w:cstheme="minorHAnsi"/>
                <w:b w:val="0"/>
                <w:i/>
              </w:rPr>
            </w:pPr>
            <w:r w:rsidRPr="004F51D6">
              <w:rPr>
                <w:rStyle w:val="Rhutus"/>
                <w:rFonts w:ascii="Cambria" w:hAnsi="Cambria" w:cstheme="minorHAnsi"/>
                <w:b w:val="0"/>
              </w:rPr>
              <w:lastRenderedPageBreak/>
              <w:t>Töökeskkonna ohutegurid</w:t>
            </w:r>
          </w:p>
          <w:p w14:paraId="1329B71E" w14:textId="77777777" w:rsidR="00C15D0F" w:rsidRPr="004F51D6" w:rsidRDefault="00C15D0F" w:rsidP="00C15D0F">
            <w:pPr>
              <w:pStyle w:val="mooduliteemad"/>
              <w:numPr>
                <w:ilvl w:val="0"/>
                <w:numId w:val="0"/>
              </w:numPr>
              <w:tabs>
                <w:tab w:val="left" w:pos="708"/>
              </w:tabs>
              <w:spacing w:before="0"/>
              <w:ind w:left="28"/>
              <w:rPr>
                <w:rStyle w:val="Rhutus"/>
                <w:rFonts w:ascii="Cambria" w:hAnsi="Cambria" w:cstheme="minorHAnsi"/>
                <w:b w:val="0"/>
                <w:i/>
              </w:rPr>
            </w:pPr>
            <w:r w:rsidRPr="004F51D6">
              <w:rPr>
                <w:rStyle w:val="Rhutus"/>
                <w:rFonts w:ascii="Cambria" w:hAnsi="Cambria" w:cstheme="minorHAnsi"/>
                <w:b w:val="0"/>
              </w:rPr>
              <w:t>Töötamise õiguslikud alused</w:t>
            </w:r>
          </w:p>
          <w:p w14:paraId="4262C773" w14:textId="77777777" w:rsidR="00C15D0F" w:rsidRPr="004F51D6" w:rsidRDefault="00C15D0F" w:rsidP="00C15D0F">
            <w:pPr>
              <w:pStyle w:val="mooduliteemad"/>
              <w:numPr>
                <w:ilvl w:val="0"/>
                <w:numId w:val="0"/>
              </w:numPr>
              <w:tabs>
                <w:tab w:val="left" w:pos="708"/>
              </w:tabs>
              <w:spacing w:before="0"/>
              <w:ind w:left="28"/>
              <w:rPr>
                <w:rStyle w:val="Rhutus"/>
                <w:rFonts w:ascii="Cambria" w:hAnsi="Cambria" w:cstheme="minorHAnsi"/>
                <w:b w:val="0"/>
                <w:i/>
              </w:rPr>
            </w:pPr>
            <w:r w:rsidRPr="004F51D6">
              <w:rPr>
                <w:rStyle w:val="Rhutus"/>
                <w:rFonts w:ascii="Cambria" w:hAnsi="Cambria" w:cstheme="minorHAnsi"/>
                <w:b w:val="0"/>
              </w:rPr>
              <w:t>Töö tasustamine ja sotsiaalsed tagatised</w:t>
            </w:r>
          </w:p>
          <w:p w14:paraId="56FFFE25" w14:textId="77777777" w:rsidR="00C15D0F" w:rsidRPr="004F51D6" w:rsidRDefault="00C15D0F" w:rsidP="004B3768">
            <w:pPr>
              <w:pStyle w:val="mooduliteemad"/>
              <w:numPr>
                <w:ilvl w:val="0"/>
                <w:numId w:val="0"/>
              </w:numPr>
              <w:tabs>
                <w:tab w:val="left" w:pos="708"/>
              </w:tabs>
              <w:spacing w:before="0" w:after="240"/>
              <w:rPr>
                <w:rStyle w:val="Rhutus"/>
                <w:rFonts w:ascii="Cambria" w:hAnsi="Cambria" w:cstheme="minorHAnsi"/>
              </w:rPr>
            </w:pPr>
          </w:p>
          <w:p w14:paraId="7E147A9F" w14:textId="77777777" w:rsidR="004B3768" w:rsidRPr="004F51D6" w:rsidRDefault="004B3768" w:rsidP="004B3768">
            <w:pPr>
              <w:pStyle w:val="mooduliteemad"/>
              <w:numPr>
                <w:ilvl w:val="0"/>
                <w:numId w:val="0"/>
              </w:numPr>
              <w:tabs>
                <w:tab w:val="left" w:pos="708"/>
              </w:tabs>
              <w:spacing w:before="0" w:after="240"/>
              <w:rPr>
                <w:rStyle w:val="Rhutus"/>
                <w:rFonts w:ascii="Cambria" w:hAnsi="Cambria" w:cstheme="minorHAnsi"/>
              </w:rPr>
            </w:pPr>
          </w:p>
          <w:p w14:paraId="126BD6A6" w14:textId="77777777" w:rsidR="004B3768" w:rsidRPr="004F51D6" w:rsidRDefault="004B3768" w:rsidP="004B3768">
            <w:pPr>
              <w:pStyle w:val="mooduliteemad"/>
              <w:numPr>
                <w:ilvl w:val="0"/>
                <w:numId w:val="0"/>
              </w:numPr>
              <w:tabs>
                <w:tab w:val="left" w:pos="708"/>
              </w:tabs>
              <w:spacing w:before="0" w:after="240"/>
              <w:rPr>
                <w:rStyle w:val="Rhutus"/>
                <w:rFonts w:ascii="Cambria" w:hAnsi="Cambria" w:cstheme="minorHAnsi"/>
              </w:rPr>
            </w:pPr>
          </w:p>
          <w:p w14:paraId="4A1B2E04" w14:textId="77777777" w:rsidR="004B3768" w:rsidRPr="004F51D6" w:rsidRDefault="004B3768" w:rsidP="004B3768">
            <w:pPr>
              <w:pStyle w:val="mooduliteemad"/>
              <w:numPr>
                <w:ilvl w:val="0"/>
                <w:numId w:val="0"/>
              </w:numPr>
              <w:tabs>
                <w:tab w:val="left" w:pos="708"/>
              </w:tabs>
              <w:spacing w:before="0" w:after="240"/>
              <w:rPr>
                <w:rStyle w:val="Rhutus"/>
                <w:rFonts w:ascii="Cambria" w:hAnsi="Cambria" w:cstheme="minorHAnsi"/>
              </w:rPr>
            </w:pPr>
          </w:p>
          <w:p w14:paraId="01CFA31C" w14:textId="77777777" w:rsidR="004B3768" w:rsidRPr="004F51D6" w:rsidRDefault="004B3768" w:rsidP="004B3768">
            <w:pPr>
              <w:pStyle w:val="mooduliteemad"/>
              <w:numPr>
                <w:ilvl w:val="0"/>
                <w:numId w:val="0"/>
              </w:numPr>
              <w:tabs>
                <w:tab w:val="left" w:pos="708"/>
              </w:tabs>
              <w:spacing w:before="0" w:after="240"/>
              <w:rPr>
                <w:rStyle w:val="Rhutus"/>
                <w:rFonts w:ascii="Cambria" w:hAnsi="Cambria" w:cstheme="minorHAnsi"/>
              </w:rPr>
            </w:pPr>
          </w:p>
          <w:p w14:paraId="448334BB" w14:textId="30DCB593" w:rsidR="004B3768" w:rsidRPr="004F51D6" w:rsidRDefault="004B3768" w:rsidP="004B3768">
            <w:pPr>
              <w:pStyle w:val="mooduliteemad"/>
              <w:numPr>
                <w:ilvl w:val="0"/>
                <w:numId w:val="0"/>
              </w:numPr>
              <w:tabs>
                <w:tab w:val="left" w:pos="708"/>
              </w:tabs>
              <w:spacing w:before="0" w:after="240"/>
              <w:rPr>
                <w:rStyle w:val="Rhutus"/>
                <w:rFonts w:ascii="Cambria" w:hAnsi="Cambria" w:cstheme="minorHAnsi"/>
              </w:rPr>
            </w:pPr>
          </w:p>
        </w:tc>
      </w:tr>
      <w:tr w:rsidR="00C15D0F" w:rsidRPr="004F51D6" w14:paraId="33A5E234" w14:textId="77777777" w:rsidTr="00C94D54">
        <w:trPr>
          <w:trHeight w:val="567"/>
        </w:trPr>
        <w:tc>
          <w:tcPr>
            <w:tcW w:w="2657" w:type="dxa"/>
            <w:vMerge/>
            <w:vAlign w:val="center"/>
          </w:tcPr>
          <w:p w14:paraId="7DA23ED1" w14:textId="77777777" w:rsidR="00C15D0F" w:rsidRPr="004F51D6" w:rsidRDefault="00C15D0F" w:rsidP="009F0CF1">
            <w:pPr>
              <w:spacing w:before="0" w:after="0" w:line="240" w:lineRule="auto"/>
              <w:rPr>
                <w:rFonts w:ascii="Cambria" w:hAnsi="Cambria" w:cstheme="minorHAnsi"/>
              </w:rPr>
            </w:pPr>
          </w:p>
        </w:tc>
        <w:tc>
          <w:tcPr>
            <w:tcW w:w="2916" w:type="dxa"/>
            <w:vMerge/>
          </w:tcPr>
          <w:p w14:paraId="5450C40C" w14:textId="77777777" w:rsidR="00C15D0F" w:rsidRPr="004F51D6" w:rsidRDefault="00C15D0F" w:rsidP="009F0CF1">
            <w:pPr>
              <w:spacing w:before="0" w:after="0" w:line="240" w:lineRule="auto"/>
              <w:rPr>
                <w:rFonts w:ascii="Cambria" w:hAnsi="Cambria" w:cstheme="minorHAnsi"/>
              </w:rPr>
            </w:pPr>
          </w:p>
        </w:tc>
        <w:tc>
          <w:tcPr>
            <w:tcW w:w="2907" w:type="dxa"/>
            <w:vMerge/>
          </w:tcPr>
          <w:p w14:paraId="397DDE65" w14:textId="77777777" w:rsidR="00C15D0F" w:rsidRPr="004F51D6" w:rsidRDefault="00C15D0F" w:rsidP="009F0CF1">
            <w:pPr>
              <w:spacing w:before="0" w:after="0" w:line="240" w:lineRule="auto"/>
              <w:rPr>
                <w:rFonts w:ascii="Cambria" w:hAnsi="Cambria" w:cstheme="minorHAnsi"/>
              </w:rPr>
            </w:pPr>
          </w:p>
        </w:tc>
        <w:tc>
          <w:tcPr>
            <w:tcW w:w="3261" w:type="dxa"/>
            <w:vMerge/>
            <w:tcBorders>
              <w:left w:val="single" w:sz="4" w:space="0" w:color="auto"/>
              <w:bottom w:val="single" w:sz="4" w:space="0" w:color="1E8BCD"/>
              <w:right w:val="single" w:sz="4" w:space="0" w:color="auto"/>
            </w:tcBorders>
            <w:shd w:val="clear" w:color="auto" w:fill="DEEAF6" w:themeFill="accent5" w:themeFillTint="33"/>
          </w:tcPr>
          <w:p w14:paraId="4DED13FF" w14:textId="560EE52A" w:rsidR="00C15D0F" w:rsidRPr="004F51D6" w:rsidRDefault="00C15D0F" w:rsidP="009F0CF1">
            <w:pPr>
              <w:spacing w:before="0" w:after="0" w:line="240" w:lineRule="auto"/>
              <w:rPr>
                <w:rFonts w:ascii="Cambria" w:hAnsi="Cambria" w:cstheme="minorBidi"/>
              </w:rPr>
            </w:pPr>
          </w:p>
        </w:tc>
        <w:tc>
          <w:tcPr>
            <w:tcW w:w="39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90CE0C" w14:textId="77777777" w:rsidR="004B3768" w:rsidRPr="004F51D6" w:rsidRDefault="004B3768" w:rsidP="004B3768">
            <w:pPr>
              <w:pStyle w:val="mooduliteemad"/>
              <w:numPr>
                <w:ilvl w:val="0"/>
                <w:numId w:val="0"/>
              </w:numPr>
              <w:tabs>
                <w:tab w:val="left" w:pos="708"/>
              </w:tabs>
              <w:spacing w:before="0"/>
              <w:rPr>
                <w:rStyle w:val="Rhutus"/>
                <w:rFonts w:ascii="Cambria" w:hAnsi="Cambria" w:cstheme="minorHAnsi"/>
                <w:color w:val="0447FF"/>
              </w:rPr>
            </w:pPr>
            <w:r w:rsidRPr="004F51D6">
              <w:rPr>
                <w:rStyle w:val="Rhutus"/>
                <w:rFonts w:ascii="Cambria" w:hAnsi="Cambria" w:cstheme="minorHAnsi"/>
                <w:color w:val="0447FF"/>
              </w:rPr>
              <w:t>Teemad/päevikud Tahvlis:</w:t>
            </w:r>
          </w:p>
          <w:p w14:paraId="753D94C6" w14:textId="77777777" w:rsidR="004B3768" w:rsidRPr="004F51D6" w:rsidRDefault="004B3768" w:rsidP="004B3768">
            <w:pPr>
              <w:pStyle w:val="mooduliteemad"/>
              <w:numPr>
                <w:ilvl w:val="0"/>
                <w:numId w:val="0"/>
              </w:numPr>
              <w:tabs>
                <w:tab w:val="left" w:pos="708"/>
              </w:tabs>
              <w:spacing w:before="0"/>
              <w:rPr>
                <w:rStyle w:val="Rhutus"/>
                <w:rFonts w:ascii="Cambria" w:hAnsi="Cambria" w:cstheme="minorHAnsi"/>
              </w:rPr>
            </w:pPr>
            <w:r w:rsidRPr="004F51D6">
              <w:rPr>
                <w:rStyle w:val="Rhutus"/>
                <w:rFonts w:ascii="Cambria" w:hAnsi="Cambria" w:cstheme="minorHAnsi"/>
              </w:rPr>
              <w:t>2. Ettevõtluskeskkond (2)</w:t>
            </w:r>
          </w:p>
          <w:p w14:paraId="568157C7" w14:textId="77777777" w:rsidR="004B3768" w:rsidRPr="004F51D6" w:rsidRDefault="004B3768" w:rsidP="004B3768">
            <w:pPr>
              <w:pStyle w:val="mooduliteemad"/>
              <w:numPr>
                <w:ilvl w:val="0"/>
                <w:numId w:val="0"/>
              </w:numPr>
              <w:tabs>
                <w:tab w:val="left" w:pos="708"/>
              </w:tabs>
              <w:spacing w:before="0"/>
              <w:rPr>
                <w:rStyle w:val="Rhutus"/>
                <w:rFonts w:ascii="Cambria" w:hAnsi="Cambria" w:cstheme="minorHAnsi"/>
              </w:rPr>
            </w:pPr>
            <w:r w:rsidRPr="004F51D6">
              <w:rPr>
                <w:rStyle w:val="Rhutus"/>
                <w:rFonts w:ascii="Cambria" w:hAnsi="Cambria" w:cstheme="minorHAnsi"/>
              </w:rPr>
              <w:t>2. Töökeskkond (3)</w:t>
            </w:r>
          </w:p>
          <w:p w14:paraId="23594B2E" w14:textId="6931A6E6" w:rsidR="00C15D0F" w:rsidRPr="004F51D6" w:rsidRDefault="004B3768" w:rsidP="004B3768">
            <w:pPr>
              <w:pStyle w:val="mooduliteemad"/>
              <w:numPr>
                <w:ilvl w:val="0"/>
                <w:numId w:val="0"/>
              </w:numPr>
              <w:tabs>
                <w:tab w:val="left" w:pos="708"/>
              </w:tabs>
              <w:spacing w:before="0" w:after="240"/>
              <w:rPr>
                <w:rStyle w:val="Rhutus"/>
                <w:rFonts w:ascii="Cambria" w:hAnsi="Cambria" w:cstheme="minorHAnsi"/>
              </w:rPr>
            </w:pPr>
            <w:r w:rsidRPr="004F51D6">
              <w:rPr>
                <w:rStyle w:val="Rhutus"/>
                <w:rFonts w:ascii="Cambria" w:hAnsi="Cambria" w:cstheme="minorHAnsi"/>
              </w:rPr>
              <w:t>2. Tööõigus (4)</w:t>
            </w:r>
          </w:p>
        </w:tc>
      </w:tr>
      <w:tr w:rsidR="004B3768" w:rsidRPr="004F51D6" w14:paraId="018F17B2" w14:textId="77777777" w:rsidTr="00C33849">
        <w:trPr>
          <w:trHeight w:val="567"/>
        </w:trPr>
        <w:tc>
          <w:tcPr>
            <w:tcW w:w="2657" w:type="dxa"/>
            <w:vMerge w:val="restart"/>
            <w:tcBorders>
              <w:left w:val="single" w:sz="4" w:space="0" w:color="auto"/>
              <w:right w:val="single" w:sz="4" w:space="0" w:color="auto"/>
            </w:tcBorders>
          </w:tcPr>
          <w:p w14:paraId="438D1941" w14:textId="77777777" w:rsidR="004B3768" w:rsidRPr="004F51D6" w:rsidRDefault="004B3768" w:rsidP="009F0CF1">
            <w:pPr>
              <w:spacing w:before="0" w:line="240" w:lineRule="auto"/>
              <w:rPr>
                <w:rFonts w:ascii="Cambria" w:hAnsi="Cambria" w:cstheme="minorHAnsi"/>
                <w:b/>
              </w:rPr>
            </w:pPr>
            <w:r w:rsidRPr="004F51D6">
              <w:rPr>
                <w:rFonts w:ascii="Cambria" w:hAnsi="Cambria" w:cstheme="minorHAnsi"/>
                <w:b/>
                <w:bCs/>
                <w:color w:val="FF0000"/>
              </w:rPr>
              <w:t xml:space="preserve">ÕV3. </w:t>
            </w:r>
            <w:r w:rsidRPr="004F51D6">
              <w:rPr>
                <w:rFonts w:ascii="Cambria" w:hAnsi="Cambria" w:cstheme="minorHAnsi"/>
                <w:b/>
                <w:color w:val="FF0000"/>
              </w:rPr>
              <w:t xml:space="preserve">hindab </w:t>
            </w:r>
            <w:r w:rsidRPr="004F51D6">
              <w:rPr>
                <w:rFonts w:ascii="Cambria" w:hAnsi="Cambria" w:cstheme="minorHAnsi"/>
              </w:rPr>
              <w:t>oma panust väärtuste loomisel enda ja teiste jaoks kultuurilises, sotsiaalses ja/või rahalises tähenduses</w:t>
            </w:r>
            <w:r w:rsidRPr="004F51D6">
              <w:rPr>
                <w:rFonts w:ascii="Cambria" w:hAnsi="Cambria" w:cstheme="minorHAnsi"/>
                <w:b/>
              </w:rPr>
              <w:t xml:space="preserve"> </w:t>
            </w:r>
          </w:p>
          <w:p w14:paraId="69E9FD58" w14:textId="170EAD21" w:rsidR="004B3768" w:rsidRPr="004F51D6" w:rsidRDefault="004B3768" w:rsidP="009F0CF1">
            <w:pPr>
              <w:spacing w:before="0" w:after="0" w:line="240" w:lineRule="auto"/>
              <w:rPr>
                <w:rFonts w:ascii="Cambria" w:hAnsi="Cambria" w:cstheme="minorHAnsi"/>
              </w:rPr>
            </w:pPr>
            <w:r w:rsidRPr="004F51D6">
              <w:rPr>
                <w:rFonts w:ascii="Cambria" w:hAnsi="Cambria" w:cstheme="minorHAnsi"/>
                <w:b/>
                <w:bCs/>
                <w:color w:val="FF0000"/>
              </w:rPr>
              <w:t>1,5 EKAP</w:t>
            </w:r>
          </w:p>
        </w:tc>
        <w:tc>
          <w:tcPr>
            <w:tcW w:w="2916" w:type="dxa"/>
            <w:vMerge w:val="restart"/>
            <w:tcBorders>
              <w:left w:val="single" w:sz="4" w:space="0" w:color="auto"/>
              <w:right w:val="single" w:sz="4" w:space="0" w:color="auto"/>
            </w:tcBorders>
          </w:tcPr>
          <w:p w14:paraId="098D13D3" w14:textId="77777777" w:rsidR="004B3768" w:rsidRPr="004F51D6" w:rsidRDefault="004B3768" w:rsidP="009F0CF1">
            <w:pPr>
              <w:spacing w:before="0" w:after="0" w:line="240" w:lineRule="auto"/>
              <w:rPr>
                <w:rFonts w:ascii="Cambria" w:hAnsi="Cambria" w:cstheme="minorHAnsi"/>
              </w:rPr>
            </w:pPr>
            <w:r w:rsidRPr="004F51D6">
              <w:rPr>
                <w:rFonts w:ascii="Cambria" w:hAnsi="Cambria" w:cstheme="minorHAnsi"/>
                <w:b/>
                <w:bCs/>
                <w:color w:val="1339FF"/>
              </w:rPr>
              <w:t>HK3.1. analüüsib</w:t>
            </w:r>
            <w:r w:rsidRPr="004F51D6">
              <w:rPr>
                <w:rFonts w:ascii="Cambria" w:hAnsi="Cambria" w:cstheme="minorHAnsi"/>
                <w:color w:val="1339FF"/>
              </w:rPr>
              <w:t xml:space="preserve"> </w:t>
            </w:r>
            <w:r w:rsidRPr="004F51D6">
              <w:rPr>
                <w:rFonts w:ascii="Cambria" w:hAnsi="Cambria" w:cstheme="minorHAnsi"/>
              </w:rPr>
              <w:t>erinevaid keskkonnategureid ning määratleb meeskonnatööna kompleksse probleemi ühiskonnas</w:t>
            </w:r>
          </w:p>
          <w:p w14:paraId="043E366F" w14:textId="77777777" w:rsidR="004B3768" w:rsidRPr="004F51D6" w:rsidRDefault="004B3768" w:rsidP="009F0CF1">
            <w:pPr>
              <w:spacing w:before="0" w:after="0" w:line="240" w:lineRule="auto"/>
              <w:rPr>
                <w:rFonts w:ascii="Cambria" w:hAnsi="Cambria" w:cstheme="minorHAnsi"/>
              </w:rPr>
            </w:pPr>
            <w:r w:rsidRPr="004F51D6">
              <w:rPr>
                <w:rFonts w:ascii="Cambria" w:hAnsi="Cambria" w:cstheme="minorHAnsi"/>
                <w:b/>
                <w:bCs/>
                <w:color w:val="1339FF"/>
              </w:rPr>
              <w:t xml:space="preserve">HK3.2. kavandab </w:t>
            </w:r>
            <w:r w:rsidRPr="004F51D6">
              <w:rPr>
                <w:rFonts w:ascii="Cambria" w:hAnsi="Cambria" w:cstheme="minorHAnsi"/>
              </w:rPr>
              <w:t xml:space="preserve">meeskonnatööna uuenduslikke lahendusi, kasutades loovustehnikaid </w:t>
            </w:r>
          </w:p>
          <w:p w14:paraId="61BAFD50" w14:textId="77777777" w:rsidR="004B3768" w:rsidRPr="004F51D6" w:rsidRDefault="004B3768" w:rsidP="009F0CF1">
            <w:pPr>
              <w:spacing w:before="0" w:after="0" w:line="240" w:lineRule="auto"/>
              <w:rPr>
                <w:rFonts w:ascii="Cambria" w:hAnsi="Cambria" w:cstheme="minorHAnsi"/>
              </w:rPr>
            </w:pPr>
            <w:r w:rsidRPr="004F51D6">
              <w:rPr>
                <w:rFonts w:ascii="Cambria" w:hAnsi="Cambria" w:cstheme="minorHAnsi"/>
                <w:b/>
                <w:bCs/>
                <w:color w:val="1339FF"/>
              </w:rPr>
              <w:t xml:space="preserve">HK3.3. analüüsib </w:t>
            </w:r>
            <w:r w:rsidRPr="004F51D6">
              <w:rPr>
                <w:rFonts w:ascii="Cambria" w:hAnsi="Cambria" w:cstheme="minorHAnsi"/>
              </w:rPr>
              <w:t>meeskonnatööna erinevate lahenduste kultuurilist, sotsiaalset ja/või rahalist väärtust</w:t>
            </w:r>
          </w:p>
          <w:p w14:paraId="5D94E0B8" w14:textId="77777777" w:rsidR="004B3768" w:rsidRPr="004F51D6" w:rsidRDefault="004B3768" w:rsidP="009F0CF1">
            <w:pPr>
              <w:spacing w:before="0" w:after="0" w:line="240" w:lineRule="auto"/>
              <w:rPr>
                <w:rFonts w:ascii="Cambria" w:hAnsi="Cambria" w:cstheme="minorHAnsi"/>
              </w:rPr>
            </w:pPr>
            <w:r w:rsidRPr="004F51D6">
              <w:rPr>
                <w:rFonts w:ascii="Cambria" w:hAnsi="Cambria" w:cstheme="minorHAnsi"/>
                <w:b/>
                <w:bCs/>
                <w:color w:val="1339FF"/>
              </w:rPr>
              <w:lastRenderedPageBreak/>
              <w:t>HK3.4. valib ja põhjendab</w:t>
            </w:r>
            <w:r w:rsidRPr="004F51D6">
              <w:rPr>
                <w:rFonts w:ascii="Cambria" w:hAnsi="Cambria" w:cstheme="minorHAnsi"/>
                <w:color w:val="1339FF"/>
              </w:rPr>
              <w:t xml:space="preserve"> </w:t>
            </w:r>
            <w:r w:rsidRPr="004F51D6">
              <w:rPr>
                <w:rFonts w:ascii="Cambria" w:hAnsi="Cambria" w:cstheme="minorHAnsi"/>
              </w:rPr>
              <w:t>meeskonnatööna sobivaima lahenduse probleemile</w:t>
            </w:r>
          </w:p>
          <w:p w14:paraId="03F7ABED" w14:textId="77777777" w:rsidR="004B3768" w:rsidRPr="004F51D6" w:rsidRDefault="004B3768" w:rsidP="009F0CF1">
            <w:pPr>
              <w:spacing w:before="0" w:after="0" w:line="240" w:lineRule="auto"/>
              <w:rPr>
                <w:rFonts w:ascii="Cambria" w:hAnsi="Cambria" w:cstheme="minorHAnsi"/>
              </w:rPr>
            </w:pPr>
            <w:r w:rsidRPr="004F51D6">
              <w:rPr>
                <w:rFonts w:ascii="Cambria" w:hAnsi="Cambria" w:cstheme="minorHAnsi"/>
                <w:b/>
                <w:bCs/>
                <w:color w:val="1339FF"/>
              </w:rPr>
              <w:t>HK3.5. koostab</w:t>
            </w:r>
            <w:r w:rsidRPr="004F51D6">
              <w:rPr>
                <w:rFonts w:ascii="Cambria" w:hAnsi="Cambria" w:cstheme="minorHAnsi"/>
                <w:color w:val="1339FF"/>
              </w:rPr>
              <w:t xml:space="preserve"> </w:t>
            </w:r>
            <w:r w:rsidRPr="004F51D6">
              <w:rPr>
                <w:rFonts w:ascii="Cambria" w:hAnsi="Cambria" w:cstheme="minorHAnsi"/>
              </w:rPr>
              <w:t>meeskonnatööna tegevuskava ja eelarve valitud lahenduse elluviimiseks</w:t>
            </w:r>
          </w:p>
          <w:p w14:paraId="7D43D7AF" w14:textId="4F8B670F" w:rsidR="004B3768" w:rsidRPr="004F51D6" w:rsidRDefault="004B3768" w:rsidP="009F0CF1">
            <w:pPr>
              <w:spacing w:before="0" w:after="0" w:line="240" w:lineRule="auto"/>
              <w:rPr>
                <w:rFonts w:ascii="Cambria" w:hAnsi="Cambria" w:cstheme="minorHAnsi"/>
              </w:rPr>
            </w:pPr>
            <w:r w:rsidRPr="004F51D6">
              <w:rPr>
                <w:rFonts w:ascii="Cambria" w:hAnsi="Cambria" w:cstheme="minorHAnsi"/>
                <w:b/>
                <w:bCs/>
                <w:color w:val="1339FF"/>
              </w:rPr>
              <w:t>HK3.6. hindab</w:t>
            </w:r>
            <w:r w:rsidRPr="004F51D6">
              <w:rPr>
                <w:rFonts w:ascii="Cambria" w:hAnsi="Cambria" w:cstheme="minorHAnsi"/>
                <w:color w:val="1339FF"/>
              </w:rPr>
              <w:t xml:space="preserve"> </w:t>
            </w:r>
            <w:r w:rsidRPr="004F51D6">
              <w:rPr>
                <w:rFonts w:ascii="Cambria" w:hAnsi="Cambria" w:cstheme="minorHAnsi"/>
              </w:rPr>
              <w:t>enda kui meeskonnaliikme panust väärtusloomes</w:t>
            </w:r>
          </w:p>
        </w:tc>
        <w:tc>
          <w:tcPr>
            <w:tcW w:w="2907" w:type="dxa"/>
            <w:vMerge w:val="restart"/>
            <w:tcBorders>
              <w:left w:val="single" w:sz="4" w:space="0" w:color="auto"/>
              <w:right w:val="single" w:sz="4" w:space="0" w:color="1E8BCD"/>
            </w:tcBorders>
          </w:tcPr>
          <w:p w14:paraId="4B6551AE" w14:textId="77777777" w:rsidR="004B3768" w:rsidRPr="004F51D6" w:rsidRDefault="004B3768" w:rsidP="0036395A">
            <w:pPr>
              <w:pStyle w:val="Loendilik"/>
              <w:numPr>
                <w:ilvl w:val="0"/>
                <w:numId w:val="51"/>
              </w:numPr>
              <w:tabs>
                <w:tab w:val="left" w:pos="708"/>
              </w:tabs>
              <w:spacing w:before="0" w:after="0" w:line="240" w:lineRule="auto"/>
              <w:contextualSpacing w:val="0"/>
              <w:rPr>
                <w:rFonts w:ascii="Cambria" w:hAnsi="Cambria" w:cstheme="minorHAnsi"/>
              </w:rPr>
            </w:pPr>
            <w:r w:rsidRPr="004F51D6">
              <w:rPr>
                <w:rFonts w:ascii="Cambria" w:hAnsi="Cambria" w:cstheme="minorHAnsi"/>
              </w:rPr>
              <w:lastRenderedPageBreak/>
              <w:t>Praktilised harjutused: probleemide määratlemine, analüüs ja lahendusmeetodid</w:t>
            </w:r>
          </w:p>
          <w:p w14:paraId="08FB6F69" w14:textId="77777777" w:rsidR="004B3768" w:rsidRPr="004F51D6" w:rsidRDefault="004B3768" w:rsidP="0036395A">
            <w:pPr>
              <w:pStyle w:val="Loendilik"/>
              <w:numPr>
                <w:ilvl w:val="0"/>
                <w:numId w:val="51"/>
              </w:numPr>
              <w:tabs>
                <w:tab w:val="left" w:pos="708"/>
              </w:tabs>
              <w:spacing w:before="0" w:after="0" w:line="240" w:lineRule="auto"/>
              <w:contextualSpacing w:val="0"/>
              <w:rPr>
                <w:rFonts w:ascii="Cambria" w:hAnsi="Cambria" w:cstheme="minorHAnsi"/>
              </w:rPr>
            </w:pPr>
            <w:r w:rsidRPr="004F51D6">
              <w:rPr>
                <w:rFonts w:ascii="Cambria" w:hAnsi="Cambria" w:cstheme="minorHAnsi"/>
              </w:rPr>
              <w:t>Juhtumianalüüsi metoodika, protsessi skeemid</w:t>
            </w:r>
          </w:p>
          <w:p w14:paraId="30EDB18A" w14:textId="77777777" w:rsidR="004B3768" w:rsidRPr="004F51D6" w:rsidRDefault="004B3768" w:rsidP="0036395A">
            <w:pPr>
              <w:pStyle w:val="Loendilik"/>
              <w:numPr>
                <w:ilvl w:val="0"/>
                <w:numId w:val="51"/>
              </w:numPr>
              <w:tabs>
                <w:tab w:val="left" w:pos="708"/>
              </w:tabs>
              <w:spacing w:before="0" w:after="0" w:line="240" w:lineRule="auto"/>
              <w:contextualSpacing w:val="0"/>
              <w:rPr>
                <w:rFonts w:ascii="Cambria" w:hAnsi="Cambria" w:cstheme="minorHAnsi"/>
              </w:rPr>
            </w:pPr>
            <w:r w:rsidRPr="004F51D6">
              <w:rPr>
                <w:rFonts w:ascii="Cambria" w:hAnsi="Cambria" w:cstheme="minorHAnsi"/>
              </w:rPr>
              <w:t>Arutelu ja analüüs väärtusloomest ja igaühe panustamisest ühiskonnas</w:t>
            </w:r>
          </w:p>
          <w:p w14:paraId="29C0BCEC" w14:textId="77777777" w:rsidR="004B3768" w:rsidRPr="004F51D6" w:rsidRDefault="004B3768" w:rsidP="0036395A">
            <w:pPr>
              <w:pStyle w:val="Loendilik"/>
              <w:numPr>
                <w:ilvl w:val="0"/>
                <w:numId w:val="51"/>
              </w:numPr>
              <w:tabs>
                <w:tab w:val="left" w:pos="708"/>
              </w:tabs>
              <w:spacing w:before="0" w:after="0" w:line="240" w:lineRule="auto"/>
              <w:contextualSpacing w:val="0"/>
              <w:rPr>
                <w:rFonts w:ascii="Cambria" w:hAnsi="Cambria" w:cstheme="minorHAnsi"/>
              </w:rPr>
            </w:pPr>
            <w:r w:rsidRPr="004F51D6">
              <w:rPr>
                <w:rFonts w:ascii="Cambria" w:hAnsi="Cambria" w:cstheme="minorHAnsi"/>
              </w:rPr>
              <w:t>Praktilised loovharjutused</w:t>
            </w:r>
          </w:p>
          <w:p w14:paraId="621C6FA4" w14:textId="77777777" w:rsidR="004B3768" w:rsidRPr="004F51D6" w:rsidRDefault="004B3768" w:rsidP="0036395A">
            <w:pPr>
              <w:pStyle w:val="Loendilik"/>
              <w:numPr>
                <w:ilvl w:val="0"/>
                <w:numId w:val="51"/>
              </w:numPr>
              <w:tabs>
                <w:tab w:val="left" w:pos="708"/>
              </w:tabs>
              <w:spacing w:before="0" w:after="0" w:line="240" w:lineRule="auto"/>
              <w:contextualSpacing w:val="0"/>
              <w:rPr>
                <w:rFonts w:ascii="Cambria" w:hAnsi="Cambria" w:cstheme="minorHAnsi"/>
              </w:rPr>
            </w:pPr>
            <w:r w:rsidRPr="004F51D6">
              <w:rPr>
                <w:rFonts w:ascii="Cambria" w:hAnsi="Cambria" w:cstheme="minorHAnsi"/>
              </w:rPr>
              <w:lastRenderedPageBreak/>
              <w:t>Kultuurilise, sotsiaalse ja rahalise väärtuse analüüs</w:t>
            </w:r>
          </w:p>
          <w:p w14:paraId="77F3D279" w14:textId="77777777" w:rsidR="004B3768" w:rsidRPr="004F51D6" w:rsidRDefault="004B3768" w:rsidP="0036395A">
            <w:pPr>
              <w:pStyle w:val="Loendilik"/>
              <w:numPr>
                <w:ilvl w:val="0"/>
                <w:numId w:val="51"/>
              </w:numPr>
              <w:tabs>
                <w:tab w:val="left" w:pos="708"/>
              </w:tabs>
              <w:spacing w:before="0" w:after="0" w:line="240" w:lineRule="auto"/>
              <w:contextualSpacing w:val="0"/>
              <w:rPr>
                <w:rFonts w:ascii="Cambria" w:hAnsi="Cambria" w:cstheme="minorHAnsi"/>
              </w:rPr>
            </w:pPr>
            <w:r w:rsidRPr="004F51D6">
              <w:rPr>
                <w:rFonts w:ascii="Cambria" w:hAnsi="Cambria" w:cstheme="minorHAnsi"/>
              </w:rPr>
              <w:t>Jätkusuutlikkus, vastutustundlikkus ja keskkonnategurite analüüs väärtusloomes</w:t>
            </w:r>
          </w:p>
          <w:p w14:paraId="5FDE5B60" w14:textId="77777777" w:rsidR="004B3768" w:rsidRPr="004F51D6" w:rsidRDefault="004B3768" w:rsidP="0036395A">
            <w:pPr>
              <w:pStyle w:val="Loendilik"/>
              <w:numPr>
                <w:ilvl w:val="0"/>
                <w:numId w:val="51"/>
              </w:numPr>
              <w:tabs>
                <w:tab w:val="left" w:pos="708"/>
              </w:tabs>
              <w:spacing w:before="0" w:after="0" w:line="240" w:lineRule="auto"/>
              <w:contextualSpacing w:val="0"/>
              <w:rPr>
                <w:rFonts w:ascii="Cambria" w:hAnsi="Cambria" w:cstheme="minorHAnsi"/>
              </w:rPr>
            </w:pPr>
            <w:r w:rsidRPr="004F51D6">
              <w:rPr>
                <w:rFonts w:ascii="Cambria" w:hAnsi="Cambria" w:cstheme="minorHAnsi"/>
              </w:rPr>
              <w:t>Projektid ja projektijuhtimine</w:t>
            </w:r>
          </w:p>
          <w:p w14:paraId="73EF8DE4" w14:textId="20E65F5A" w:rsidR="004B3768" w:rsidRPr="004F51D6" w:rsidRDefault="004B3768" w:rsidP="0036395A">
            <w:pPr>
              <w:pStyle w:val="Loendilik"/>
              <w:numPr>
                <w:ilvl w:val="0"/>
                <w:numId w:val="51"/>
              </w:numPr>
              <w:tabs>
                <w:tab w:val="left" w:pos="708"/>
              </w:tabs>
              <w:spacing w:before="0" w:line="240" w:lineRule="auto"/>
              <w:contextualSpacing w:val="0"/>
              <w:rPr>
                <w:rFonts w:ascii="Cambria" w:hAnsi="Cambria" w:cstheme="minorHAnsi"/>
              </w:rPr>
            </w:pPr>
            <w:r w:rsidRPr="004F51D6">
              <w:rPr>
                <w:rFonts w:ascii="Cambria" w:hAnsi="Cambria" w:cstheme="minorHAnsi"/>
              </w:rPr>
              <w:t>Äriideed, ärimudelid ja nende teostamine</w:t>
            </w:r>
          </w:p>
        </w:tc>
        <w:tc>
          <w:tcPr>
            <w:tcW w:w="3261" w:type="dxa"/>
            <w:vMerge w:val="restart"/>
            <w:tcBorders>
              <w:top w:val="single" w:sz="4" w:space="0" w:color="1E8BCD"/>
              <w:left w:val="single" w:sz="4" w:space="0" w:color="1E8BCD"/>
              <w:right w:val="single" w:sz="4" w:space="0" w:color="1E8BCD"/>
            </w:tcBorders>
            <w:shd w:val="clear" w:color="auto" w:fill="auto"/>
          </w:tcPr>
          <w:p w14:paraId="48235100" w14:textId="617536AE" w:rsidR="004B3768" w:rsidRPr="004F51D6" w:rsidRDefault="004B3768" w:rsidP="009F0CF1">
            <w:pPr>
              <w:spacing w:before="0" w:after="0" w:line="240" w:lineRule="auto"/>
              <w:rPr>
                <w:rFonts w:ascii="Cambria" w:eastAsia="Times New Roman" w:hAnsi="Cambria" w:cstheme="minorBidi"/>
              </w:rPr>
            </w:pPr>
            <w:r w:rsidRPr="004F51D6">
              <w:rPr>
                <w:rFonts w:ascii="Cambria" w:hAnsi="Cambria" w:cstheme="minorHAnsi"/>
                <w:b/>
                <w:bCs/>
              </w:rPr>
              <w:lastRenderedPageBreak/>
              <w:t>3.1.Kompleksülesanne:</w:t>
            </w:r>
            <w:r w:rsidRPr="004F51D6">
              <w:rPr>
                <w:rFonts w:ascii="Cambria" w:hAnsi="Cambria" w:cstheme="minorHAnsi"/>
              </w:rPr>
              <w:t xml:space="preserve"> Probleemikirjeldus, -analüüs ja võimalik lahendus: projektiplaan ja/või äriidee. Väärtusloome ja väärtuspakkumise analüüs</w:t>
            </w:r>
          </w:p>
        </w:tc>
        <w:tc>
          <w:tcPr>
            <w:tcW w:w="3994" w:type="dxa"/>
            <w:tcBorders>
              <w:top w:val="single" w:sz="4" w:space="0" w:color="auto"/>
              <w:left w:val="single" w:sz="4" w:space="0" w:color="1E8BCD"/>
              <w:bottom w:val="single" w:sz="4" w:space="0" w:color="auto"/>
              <w:right w:val="single" w:sz="4" w:space="0" w:color="auto"/>
            </w:tcBorders>
            <w:shd w:val="clear" w:color="auto" w:fill="auto"/>
          </w:tcPr>
          <w:p w14:paraId="2F848BA3" w14:textId="77777777" w:rsidR="004B3768" w:rsidRPr="004F51D6" w:rsidRDefault="004B3768" w:rsidP="0036395A">
            <w:pPr>
              <w:pStyle w:val="mooduliteemad"/>
              <w:numPr>
                <w:ilvl w:val="0"/>
                <w:numId w:val="86"/>
              </w:numPr>
              <w:tabs>
                <w:tab w:val="left" w:pos="708"/>
              </w:tabs>
              <w:spacing w:before="0"/>
              <w:ind w:left="317" w:hanging="317"/>
              <w:rPr>
                <w:rStyle w:val="Rhutus"/>
                <w:rFonts w:ascii="Cambria" w:hAnsi="Cambria" w:cstheme="minorHAnsi"/>
                <w:i/>
                <w:iCs/>
              </w:rPr>
            </w:pPr>
            <w:r w:rsidRPr="004F51D6">
              <w:rPr>
                <w:rStyle w:val="Rhutus"/>
                <w:rFonts w:ascii="Cambria" w:hAnsi="Cambria" w:cstheme="minorHAnsi"/>
              </w:rPr>
              <w:t>Väärtusloome 1,5 EKAP</w:t>
            </w:r>
          </w:p>
          <w:p w14:paraId="0AEDAD1B" w14:textId="77777777" w:rsidR="004B3768" w:rsidRPr="004F51D6" w:rsidRDefault="004B3768" w:rsidP="004B3768">
            <w:pPr>
              <w:pStyle w:val="mooduliteemad"/>
              <w:numPr>
                <w:ilvl w:val="0"/>
                <w:numId w:val="0"/>
              </w:numPr>
              <w:tabs>
                <w:tab w:val="left" w:pos="708"/>
              </w:tabs>
              <w:spacing w:before="0"/>
              <w:ind w:left="57" w:hanging="57"/>
              <w:rPr>
                <w:rFonts w:ascii="Cambria" w:eastAsia="Times New Roman" w:hAnsi="Cambria" w:cstheme="minorHAnsi"/>
                <w:lang w:eastAsia="ja-JP"/>
              </w:rPr>
            </w:pPr>
            <w:r w:rsidRPr="004F51D6">
              <w:rPr>
                <w:rFonts w:ascii="Cambria" w:eastAsia="Times New Roman" w:hAnsi="Cambria" w:cstheme="minorHAnsi"/>
                <w:b w:val="0"/>
                <w:bCs/>
                <w:iCs/>
                <w:lang w:eastAsia="ja-JP"/>
              </w:rPr>
              <w:t>Probleemianalüüs ja lahendus</w:t>
            </w:r>
          </w:p>
          <w:p w14:paraId="5B16A3D2" w14:textId="77777777" w:rsidR="004B3768" w:rsidRPr="004F51D6" w:rsidRDefault="004B3768" w:rsidP="004B3768">
            <w:pPr>
              <w:pStyle w:val="mooduliteemad"/>
              <w:numPr>
                <w:ilvl w:val="0"/>
                <w:numId w:val="0"/>
              </w:numPr>
              <w:tabs>
                <w:tab w:val="left" w:pos="708"/>
              </w:tabs>
              <w:spacing w:before="0"/>
              <w:ind w:left="28"/>
              <w:rPr>
                <w:rFonts w:ascii="Cambria" w:eastAsia="Times New Roman" w:hAnsi="Cambria" w:cstheme="minorHAnsi"/>
                <w:b w:val="0"/>
                <w:bCs/>
                <w:lang w:eastAsia="ja-JP"/>
              </w:rPr>
            </w:pPr>
            <w:r w:rsidRPr="004F51D6">
              <w:rPr>
                <w:rFonts w:ascii="Cambria" w:eastAsia="Times New Roman" w:hAnsi="Cambria" w:cstheme="minorHAnsi"/>
                <w:b w:val="0"/>
                <w:bCs/>
                <w:lang w:eastAsia="ja-JP"/>
              </w:rPr>
              <w:t>Loovus ja loovustehnikad</w:t>
            </w:r>
          </w:p>
          <w:p w14:paraId="0E97A647" w14:textId="77777777" w:rsidR="004B3768" w:rsidRPr="004F51D6" w:rsidRDefault="004B3768" w:rsidP="004B3768">
            <w:pPr>
              <w:pStyle w:val="mooduliteemad"/>
              <w:numPr>
                <w:ilvl w:val="0"/>
                <w:numId w:val="0"/>
              </w:numPr>
              <w:tabs>
                <w:tab w:val="left" w:pos="708"/>
              </w:tabs>
              <w:spacing w:before="0"/>
              <w:ind w:left="28"/>
              <w:rPr>
                <w:rFonts w:ascii="Cambria" w:eastAsia="Times New Roman" w:hAnsi="Cambria" w:cstheme="minorHAnsi"/>
                <w:b w:val="0"/>
                <w:bCs/>
                <w:lang w:eastAsia="ja-JP"/>
              </w:rPr>
            </w:pPr>
            <w:r w:rsidRPr="004F51D6">
              <w:rPr>
                <w:rFonts w:ascii="Cambria" w:eastAsia="Times New Roman" w:hAnsi="Cambria" w:cstheme="minorHAnsi"/>
                <w:b w:val="0"/>
                <w:bCs/>
                <w:lang w:eastAsia="ja-JP"/>
              </w:rPr>
              <w:t xml:space="preserve">Väärtusloome </w:t>
            </w:r>
          </w:p>
          <w:p w14:paraId="6AD2B65A" w14:textId="77777777" w:rsidR="004B3768" w:rsidRPr="004F51D6" w:rsidRDefault="004B3768" w:rsidP="004B3768">
            <w:pPr>
              <w:pStyle w:val="mooduliteemad"/>
              <w:numPr>
                <w:ilvl w:val="0"/>
                <w:numId w:val="0"/>
              </w:numPr>
              <w:tabs>
                <w:tab w:val="left" w:pos="708"/>
              </w:tabs>
              <w:spacing w:before="0"/>
              <w:ind w:left="28"/>
              <w:rPr>
                <w:rFonts w:ascii="Cambria" w:eastAsia="Times New Roman" w:hAnsi="Cambria" w:cstheme="minorHAnsi"/>
                <w:b w:val="0"/>
                <w:bCs/>
                <w:lang w:eastAsia="ja-JP"/>
              </w:rPr>
            </w:pPr>
            <w:r w:rsidRPr="004F51D6">
              <w:rPr>
                <w:rFonts w:ascii="Cambria" w:eastAsia="Times New Roman" w:hAnsi="Cambria" w:cstheme="minorHAnsi"/>
                <w:b w:val="0"/>
                <w:bCs/>
                <w:lang w:eastAsia="ja-JP"/>
              </w:rPr>
              <w:t>Panustamine ühiskonnas</w:t>
            </w:r>
          </w:p>
          <w:p w14:paraId="30AA7C41" w14:textId="77777777" w:rsidR="004B3768" w:rsidRPr="004F51D6" w:rsidRDefault="004B3768" w:rsidP="004B3768">
            <w:pPr>
              <w:pStyle w:val="mooduliteemad"/>
              <w:numPr>
                <w:ilvl w:val="0"/>
                <w:numId w:val="0"/>
              </w:numPr>
              <w:tabs>
                <w:tab w:val="left" w:pos="708"/>
              </w:tabs>
              <w:spacing w:before="0"/>
              <w:ind w:left="28"/>
              <w:rPr>
                <w:rFonts w:ascii="Cambria" w:eastAsia="Times New Roman" w:hAnsi="Cambria" w:cstheme="minorHAnsi"/>
                <w:b w:val="0"/>
                <w:bCs/>
                <w:lang w:eastAsia="ja-JP"/>
              </w:rPr>
            </w:pPr>
            <w:r w:rsidRPr="004F51D6">
              <w:rPr>
                <w:rFonts w:ascii="Cambria" w:eastAsia="Times New Roman" w:hAnsi="Cambria" w:cstheme="minorHAnsi"/>
                <w:b w:val="0"/>
                <w:bCs/>
                <w:lang w:eastAsia="ja-JP"/>
              </w:rPr>
              <w:t>Projektitöö ja -juhtimine</w:t>
            </w:r>
          </w:p>
          <w:p w14:paraId="176D9046" w14:textId="77777777" w:rsidR="004B3768" w:rsidRPr="004F51D6" w:rsidRDefault="004B3768" w:rsidP="004B3768">
            <w:pPr>
              <w:pStyle w:val="mooduliteemad"/>
              <w:numPr>
                <w:ilvl w:val="0"/>
                <w:numId w:val="0"/>
              </w:numPr>
              <w:tabs>
                <w:tab w:val="left" w:pos="708"/>
              </w:tabs>
              <w:spacing w:before="0"/>
              <w:ind w:left="28"/>
              <w:rPr>
                <w:rFonts w:ascii="Cambria" w:eastAsia="Times New Roman" w:hAnsi="Cambria" w:cstheme="minorHAnsi"/>
                <w:b w:val="0"/>
                <w:bCs/>
                <w:lang w:eastAsia="ja-JP"/>
              </w:rPr>
            </w:pPr>
            <w:r w:rsidRPr="004F51D6">
              <w:rPr>
                <w:rFonts w:ascii="Cambria" w:eastAsia="Times New Roman" w:hAnsi="Cambria" w:cstheme="minorHAnsi"/>
                <w:b w:val="0"/>
                <w:bCs/>
                <w:lang w:eastAsia="ja-JP"/>
              </w:rPr>
              <w:t>Äriidee loomine ja hindamine</w:t>
            </w:r>
          </w:p>
          <w:p w14:paraId="61448BEB" w14:textId="77777777" w:rsidR="004B3768" w:rsidRPr="004F51D6" w:rsidRDefault="004B3768" w:rsidP="004B3768">
            <w:pPr>
              <w:pStyle w:val="mooduliteemad"/>
              <w:numPr>
                <w:ilvl w:val="0"/>
                <w:numId w:val="0"/>
              </w:numPr>
              <w:tabs>
                <w:tab w:val="left" w:pos="708"/>
              </w:tabs>
              <w:spacing w:before="0"/>
              <w:ind w:left="28"/>
              <w:rPr>
                <w:rFonts w:ascii="Cambria" w:eastAsia="Times New Roman" w:hAnsi="Cambria" w:cstheme="minorHAnsi"/>
                <w:b w:val="0"/>
                <w:bCs/>
                <w:lang w:eastAsia="ja-JP"/>
              </w:rPr>
            </w:pPr>
            <w:r w:rsidRPr="004F51D6">
              <w:rPr>
                <w:rFonts w:ascii="Cambria" w:eastAsia="Times New Roman" w:hAnsi="Cambria" w:cstheme="minorHAnsi"/>
                <w:b w:val="0"/>
                <w:bCs/>
                <w:lang w:eastAsia="ja-JP"/>
              </w:rPr>
              <w:t>Ärimudeli koostamine</w:t>
            </w:r>
          </w:p>
          <w:p w14:paraId="1DB8A2F2" w14:textId="77777777" w:rsidR="004B3768" w:rsidRPr="004F51D6" w:rsidRDefault="004B3768" w:rsidP="004B3768">
            <w:pPr>
              <w:pStyle w:val="mooduliteemad"/>
              <w:numPr>
                <w:ilvl w:val="0"/>
                <w:numId w:val="0"/>
              </w:numPr>
              <w:tabs>
                <w:tab w:val="left" w:pos="708"/>
              </w:tabs>
              <w:spacing w:before="0"/>
              <w:ind w:left="28"/>
              <w:rPr>
                <w:rFonts w:ascii="Cambria" w:eastAsia="Times New Roman" w:hAnsi="Cambria" w:cstheme="minorHAnsi"/>
                <w:b w:val="0"/>
                <w:bCs/>
                <w:lang w:eastAsia="ja-JP"/>
              </w:rPr>
            </w:pPr>
            <w:r w:rsidRPr="004F51D6">
              <w:rPr>
                <w:rFonts w:ascii="Cambria" w:eastAsia="Times New Roman" w:hAnsi="Cambria" w:cstheme="minorHAnsi"/>
                <w:b w:val="0"/>
                <w:bCs/>
                <w:lang w:eastAsia="ja-JP"/>
              </w:rPr>
              <w:t>Disainmõtlemine</w:t>
            </w:r>
          </w:p>
          <w:p w14:paraId="4F4FD8F5" w14:textId="77777777" w:rsidR="004B3768" w:rsidRPr="004F51D6" w:rsidRDefault="004B3768" w:rsidP="004B3768">
            <w:pPr>
              <w:pStyle w:val="mooduliteemad"/>
              <w:numPr>
                <w:ilvl w:val="0"/>
                <w:numId w:val="0"/>
              </w:numPr>
              <w:tabs>
                <w:tab w:val="left" w:pos="708"/>
              </w:tabs>
              <w:spacing w:before="0"/>
              <w:ind w:left="28"/>
              <w:rPr>
                <w:rFonts w:ascii="Cambria" w:eastAsia="Times New Roman" w:hAnsi="Cambria" w:cstheme="minorHAnsi"/>
                <w:b w:val="0"/>
                <w:bCs/>
                <w:lang w:eastAsia="ja-JP"/>
              </w:rPr>
            </w:pPr>
            <w:r w:rsidRPr="004F51D6">
              <w:rPr>
                <w:rFonts w:ascii="Cambria" w:eastAsia="Times New Roman" w:hAnsi="Cambria" w:cstheme="minorHAnsi"/>
                <w:b w:val="0"/>
                <w:bCs/>
                <w:lang w:eastAsia="ja-JP"/>
              </w:rPr>
              <w:t>Seoste loomine, põhjused ja tagajärjed analüüs</w:t>
            </w:r>
          </w:p>
          <w:p w14:paraId="57F9CCBE" w14:textId="77777777" w:rsidR="004B3768" w:rsidRPr="004F51D6" w:rsidRDefault="004B3768" w:rsidP="004B3768">
            <w:pPr>
              <w:pStyle w:val="mooduliteemad"/>
              <w:numPr>
                <w:ilvl w:val="0"/>
                <w:numId w:val="0"/>
              </w:numPr>
              <w:tabs>
                <w:tab w:val="left" w:pos="708"/>
              </w:tabs>
              <w:spacing w:before="0"/>
              <w:ind w:left="28"/>
              <w:rPr>
                <w:rFonts w:ascii="Cambria" w:eastAsia="Times New Roman" w:hAnsi="Cambria" w:cstheme="minorHAnsi"/>
                <w:b w:val="0"/>
                <w:bCs/>
                <w:lang w:eastAsia="ja-JP"/>
              </w:rPr>
            </w:pPr>
            <w:r w:rsidRPr="004F51D6">
              <w:rPr>
                <w:rFonts w:ascii="Cambria" w:eastAsia="Times New Roman" w:hAnsi="Cambria" w:cstheme="minorHAnsi"/>
                <w:b w:val="0"/>
                <w:bCs/>
                <w:lang w:eastAsia="ja-JP"/>
              </w:rPr>
              <w:t>Jätkusuutlikkus ja eetika</w:t>
            </w:r>
          </w:p>
          <w:p w14:paraId="5119636D" w14:textId="77777777" w:rsidR="00482C54" w:rsidRPr="004F51D6" w:rsidRDefault="00482C54" w:rsidP="004B3768">
            <w:pPr>
              <w:pStyle w:val="mooduliteemad"/>
              <w:numPr>
                <w:ilvl w:val="0"/>
                <w:numId w:val="0"/>
              </w:numPr>
              <w:tabs>
                <w:tab w:val="left" w:pos="708"/>
              </w:tabs>
              <w:spacing w:before="0"/>
              <w:ind w:left="28"/>
              <w:rPr>
                <w:rFonts w:ascii="Cambria" w:hAnsi="Cambria"/>
              </w:rPr>
            </w:pPr>
          </w:p>
          <w:p w14:paraId="137AB40F" w14:textId="77777777" w:rsidR="00482C54" w:rsidRPr="004F51D6" w:rsidRDefault="00482C54" w:rsidP="004B3768">
            <w:pPr>
              <w:pStyle w:val="mooduliteemad"/>
              <w:numPr>
                <w:ilvl w:val="0"/>
                <w:numId w:val="0"/>
              </w:numPr>
              <w:tabs>
                <w:tab w:val="left" w:pos="708"/>
              </w:tabs>
              <w:spacing w:before="0"/>
              <w:ind w:left="28"/>
              <w:rPr>
                <w:rFonts w:ascii="Cambria" w:hAnsi="Cambria"/>
              </w:rPr>
            </w:pPr>
          </w:p>
          <w:p w14:paraId="567AAB9F" w14:textId="77777777" w:rsidR="00482C54" w:rsidRPr="004F51D6" w:rsidRDefault="00482C54" w:rsidP="004B3768">
            <w:pPr>
              <w:pStyle w:val="mooduliteemad"/>
              <w:numPr>
                <w:ilvl w:val="0"/>
                <w:numId w:val="0"/>
              </w:numPr>
              <w:tabs>
                <w:tab w:val="left" w:pos="708"/>
              </w:tabs>
              <w:spacing w:before="0"/>
              <w:ind w:left="28"/>
              <w:rPr>
                <w:rFonts w:ascii="Cambria" w:hAnsi="Cambria"/>
              </w:rPr>
            </w:pPr>
          </w:p>
          <w:p w14:paraId="75F8D300" w14:textId="77777777" w:rsidR="00482C54" w:rsidRPr="004F51D6" w:rsidRDefault="00482C54" w:rsidP="004B3768">
            <w:pPr>
              <w:pStyle w:val="mooduliteemad"/>
              <w:numPr>
                <w:ilvl w:val="0"/>
                <w:numId w:val="0"/>
              </w:numPr>
              <w:tabs>
                <w:tab w:val="left" w:pos="708"/>
              </w:tabs>
              <w:spacing w:before="0"/>
              <w:ind w:left="28"/>
              <w:rPr>
                <w:rFonts w:ascii="Cambria" w:hAnsi="Cambria"/>
              </w:rPr>
            </w:pPr>
          </w:p>
          <w:p w14:paraId="1D14F1AC" w14:textId="77777777" w:rsidR="00482C54" w:rsidRPr="004F51D6" w:rsidRDefault="00482C54" w:rsidP="004B3768">
            <w:pPr>
              <w:pStyle w:val="mooduliteemad"/>
              <w:numPr>
                <w:ilvl w:val="0"/>
                <w:numId w:val="0"/>
              </w:numPr>
              <w:tabs>
                <w:tab w:val="left" w:pos="708"/>
              </w:tabs>
              <w:spacing w:before="0"/>
              <w:ind w:left="28"/>
              <w:rPr>
                <w:rFonts w:ascii="Cambria" w:hAnsi="Cambria"/>
              </w:rPr>
            </w:pPr>
          </w:p>
          <w:p w14:paraId="4C14D3C9" w14:textId="77777777" w:rsidR="00482C54" w:rsidRPr="004F51D6" w:rsidRDefault="00482C54" w:rsidP="004B3768">
            <w:pPr>
              <w:pStyle w:val="mooduliteemad"/>
              <w:numPr>
                <w:ilvl w:val="0"/>
                <w:numId w:val="0"/>
              </w:numPr>
              <w:tabs>
                <w:tab w:val="left" w:pos="708"/>
              </w:tabs>
              <w:spacing w:before="0"/>
              <w:ind w:left="28"/>
              <w:rPr>
                <w:rFonts w:ascii="Cambria" w:hAnsi="Cambria"/>
              </w:rPr>
            </w:pPr>
          </w:p>
          <w:p w14:paraId="621F7F16" w14:textId="77777777" w:rsidR="00482C54" w:rsidRPr="004F51D6" w:rsidRDefault="00482C54" w:rsidP="004B3768">
            <w:pPr>
              <w:pStyle w:val="mooduliteemad"/>
              <w:numPr>
                <w:ilvl w:val="0"/>
                <w:numId w:val="0"/>
              </w:numPr>
              <w:tabs>
                <w:tab w:val="left" w:pos="708"/>
              </w:tabs>
              <w:spacing w:before="0"/>
              <w:ind w:left="28"/>
              <w:rPr>
                <w:rFonts w:ascii="Cambria" w:hAnsi="Cambria"/>
              </w:rPr>
            </w:pPr>
          </w:p>
          <w:p w14:paraId="64086DE6" w14:textId="77777777" w:rsidR="00482C54" w:rsidRPr="004F51D6" w:rsidRDefault="00482C54" w:rsidP="004B3768">
            <w:pPr>
              <w:pStyle w:val="mooduliteemad"/>
              <w:numPr>
                <w:ilvl w:val="0"/>
                <w:numId w:val="0"/>
              </w:numPr>
              <w:tabs>
                <w:tab w:val="left" w:pos="708"/>
              </w:tabs>
              <w:spacing w:before="0"/>
              <w:ind w:left="28"/>
              <w:rPr>
                <w:rFonts w:ascii="Cambria" w:hAnsi="Cambria"/>
              </w:rPr>
            </w:pPr>
          </w:p>
          <w:p w14:paraId="1BCA03EE" w14:textId="77777777" w:rsidR="00482C54" w:rsidRPr="004F51D6" w:rsidRDefault="00482C54" w:rsidP="004B3768">
            <w:pPr>
              <w:pStyle w:val="mooduliteemad"/>
              <w:numPr>
                <w:ilvl w:val="0"/>
                <w:numId w:val="0"/>
              </w:numPr>
              <w:tabs>
                <w:tab w:val="left" w:pos="708"/>
              </w:tabs>
              <w:spacing w:before="0"/>
              <w:ind w:left="28"/>
              <w:rPr>
                <w:rFonts w:ascii="Cambria" w:hAnsi="Cambria"/>
              </w:rPr>
            </w:pPr>
          </w:p>
          <w:p w14:paraId="68CC52BD" w14:textId="30057889" w:rsidR="00482C54" w:rsidRPr="004F51D6" w:rsidRDefault="00482C54" w:rsidP="00482C54">
            <w:pPr>
              <w:pStyle w:val="mooduliteemad"/>
              <w:numPr>
                <w:ilvl w:val="0"/>
                <w:numId w:val="0"/>
              </w:numPr>
              <w:tabs>
                <w:tab w:val="left" w:pos="708"/>
              </w:tabs>
              <w:spacing w:before="0"/>
              <w:rPr>
                <w:rStyle w:val="Rhutus"/>
                <w:rFonts w:ascii="Cambria" w:eastAsia="Times New Roman" w:hAnsi="Cambria" w:cstheme="minorHAnsi"/>
                <w:b w:val="0"/>
                <w:bCs/>
                <w:lang w:eastAsia="ja-JP"/>
              </w:rPr>
            </w:pPr>
          </w:p>
        </w:tc>
      </w:tr>
      <w:tr w:rsidR="004B3768" w:rsidRPr="004F51D6" w14:paraId="7177927C" w14:textId="77777777" w:rsidTr="00C33849">
        <w:trPr>
          <w:trHeight w:val="567"/>
        </w:trPr>
        <w:tc>
          <w:tcPr>
            <w:tcW w:w="2657" w:type="dxa"/>
            <w:vMerge/>
            <w:vAlign w:val="center"/>
          </w:tcPr>
          <w:p w14:paraId="698CC4E1" w14:textId="77777777" w:rsidR="004B3768" w:rsidRPr="004F51D6" w:rsidRDefault="004B3768" w:rsidP="009F0CF1">
            <w:pPr>
              <w:spacing w:before="0" w:after="0" w:line="240" w:lineRule="auto"/>
              <w:rPr>
                <w:rFonts w:ascii="Cambria" w:hAnsi="Cambria" w:cstheme="minorHAnsi"/>
              </w:rPr>
            </w:pPr>
          </w:p>
        </w:tc>
        <w:tc>
          <w:tcPr>
            <w:tcW w:w="2916" w:type="dxa"/>
            <w:vMerge/>
          </w:tcPr>
          <w:p w14:paraId="5869D4F0" w14:textId="77777777" w:rsidR="004B3768" w:rsidRPr="004F51D6" w:rsidRDefault="004B3768" w:rsidP="009F0CF1">
            <w:pPr>
              <w:spacing w:before="0" w:after="0" w:line="240" w:lineRule="auto"/>
              <w:rPr>
                <w:rFonts w:ascii="Cambria" w:hAnsi="Cambria" w:cstheme="minorHAnsi"/>
              </w:rPr>
            </w:pPr>
          </w:p>
        </w:tc>
        <w:tc>
          <w:tcPr>
            <w:tcW w:w="2907" w:type="dxa"/>
            <w:vMerge/>
            <w:tcBorders>
              <w:right w:val="single" w:sz="4" w:space="0" w:color="1E8BCD"/>
            </w:tcBorders>
          </w:tcPr>
          <w:p w14:paraId="6F1AE163" w14:textId="77777777" w:rsidR="004B3768" w:rsidRPr="004F51D6" w:rsidRDefault="004B3768" w:rsidP="009F0CF1">
            <w:pPr>
              <w:spacing w:before="0" w:after="0" w:line="240" w:lineRule="auto"/>
              <w:rPr>
                <w:rFonts w:ascii="Cambria" w:hAnsi="Cambria" w:cstheme="minorHAnsi"/>
              </w:rPr>
            </w:pPr>
          </w:p>
        </w:tc>
        <w:tc>
          <w:tcPr>
            <w:tcW w:w="3261" w:type="dxa"/>
            <w:vMerge/>
            <w:tcBorders>
              <w:left w:val="single" w:sz="4" w:space="0" w:color="1E8BCD"/>
              <w:bottom w:val="single" w:sz="4" w:space="0" w:color="auto"/>
              <w:right w:val="single" w:sz="4" w:space="0" w:color="1E8BCD"/>
            </w:tcBorders>
            <w:shd w:val="clear" w:color="auto" w:fill="DEEAF6" w:themeFill="accent5" w:themeFillTint="33"/>
          </w:tcPr>
          <w:p w14:paraId="07C73A68" w14:textId="39A562C9" w:rsidR="004B3768" w:rsidRPr="004F51D6" w:rsidRDefault="004B3768" w:rsidP="009F0CF1">
            <w:pPr>
              <w:spacing w:before="0" w:after="0" w:line="240" w:lineRule="auto"/>
              <w:rPr>
                <w:rFonts w:ascii="Cambria" w:eastAsia="Times New Roman" w:hAnsi="Cambria" w:cstheme="minorBidi"/>
              </w:rPr>
            </w:pPr>
          </w:p>
        </w:tc>
        <w:tc>
          <w:tcPr>
            <w:tcW w:w="3994" w:type="dxa"/>
            <w:tcBorders>
              <w:top w:val="single" w:sz="4" w:space="0" w:color="auto"/>
              <w:left w:val="single" w:sz="4" w:space="0" w:color="1E8BCD"/>
              <w:bottom w:val="single" w:sz="4" w:space="0" w:color="auto"/>
              <w:right w:val="single" w:sz="4" w:space="0" w:color="auto"/>
            </w:tcBorders>
            <w:shd w:val="clear" w:color="auto" w:fill="D9D9D9" w:themeFill="background1" w:themeFillShade="D9"/>
          </w:tcPr>
          <w:p w14:paraId="2C503C38" w14:textId="77777777" w:rsidR="00482C54" w:rsidRPr="004F51D6" w:rsidRDefault="00482C54" w:rsidP="00482C54">
            <w:pPr>
              <w:pStyle w:val="mooduliteemad"/>
              <w:numPr>
                <w:ilvl w:val="0"/>
                <w:numId w:val="0"/>
              </w:numPr>
              <w:tabs>
                <w:tab w:val="left" w:pos="708"/>
              </w:tabs>
              <w:spacing w:before="0"/>
              <w:rPr>
                <w:rStyle w:val="Rhutus"/>
                <w:rFonts w:ascii="Cambria" w:hAnsi="Cambria" w:cstheme="minorHAnsi"/>
                <w:color w:val="0447FF"/>
              </w:rPr>
            </w:pPr>
            <w:r w:rsidRPr="004F51D6">
              <w:rPr>
                <w:rStyle w:val="Rhutus"/>
                <w:rFonts w:ascii="Cambria" w:hAnsi="Cambria" w:cstheme="minorHAnsi"/>
                <w:color w:val="0447FF"/>
              </w:rPr>
              <w:t>Teemad/päevikud Tahvlis:</w:t>
            </w:r>
          </w:p>
          <w:p w14:paraId="1AE22A25" w14:textId="1D2308D6" w:rsidR="004B3768" w:rsidRPr="004F51D6" w:rsidRDefault="00482C54" w:rsidP="00482C54">
            <w:pPr>
              <w:pStyle w:val="mooduliteemad"/>
              <w:numPr>
                <w:ilvl w:val="0"/>
                <w:numId w:val="0"/>
              </w:numPr>
              <w:tabs>
                <w:tab w:val="left" w:pos="708"/>
              </w:tabs>
              <w:spacing w:before="0"/>
              <w:ind w:left="57" w:hanging="57"/>
              <w:rPr>
                <w:rStyle w:val="Rhutus"/>
                <w:rFonts w:ascii="Cambria" w:hAnsi="Cambria" w:cstheme="minorHAnsi"/>
                <w:color w:val="0447FF"/>
              </w:rPr>
            </w:pPr>
            <w:r w:rsidRPr="004F51D6">
              <w:rPr>
                <w:rStyle w:val="Rhutus"/>
                <w:rFonts w:ascii="Cambria" w:hAnsi="Cambria" w:cstheme="minorHAnsi"/>
              </w:rPr>
              <w:t>3. Väärtusloome (5)</w:t>
            </w:r>
          </w:p>
        </w:tc>
      </w:tr>
      <w:tr w:rsidR="00482C54" w:rsidRPr="004F51D6" w14:paraId="4D30DEF6" w14:textId="77777777" w:rsidTr="007B5607">
        <w:trPr>
          <w:trHeight w:val="2460"/>
        </w:trPr>
        <w:tc>
          <w:tcPr>
            <w:tcW w:w="2657" w:type="dxa"/>
            <w:vMerge w:val="restart"/>
            <w:tcBorders>
              <w:left w:val="single" w:sz="4" w:space="0" w:color="auto"/>
              <w:right w:val="single" w:sz="4" w:space="0" w:color="auto"/>
            </w:tcBorders>
          </w:tcPr>
          <w:p w14:paraId="29148EA6" w14:textId="77777777" w:rsidR="00482C54" w:rsidRPr="004F51D6" w:rsidRDefault="00482C54" w:rsidP="009F0CF1">
            <w:pPr>
              <w:spacing w:before="0" w:line="240" w:lineRule="auto"/>
              <w:rPr>
                <w:rFonts w:ascii="Cambria" w:hAnsi="Cambria" w:cstheme="minorHAnsi"/>
                <w:b/>
              </w:rPr>
            </w:pPr>
            <w:r w:rsidRPr="004F51D6">
              <w:rPr>
                <w:rFonts w:ascii="Cambria" w:hAnsi="Cambria" w:cstheme="minorHAnsi"/>
                <w:b/>
                <w:bCs/>
                <w:color w:val="FF0000"/>
              </w:rPr>
              <w:t xml:space="preserve">ÕV4. </w:t>
            </w:r>
            <w:r w:rsidRPr="004F51D6">
              <w:rPr>
                <w:rFonts w:ascii="Cambria" w:hAnsi="Cambria" w:cstheme="minorHAnsi"/>
                <w:b/>
                <w:color w:val="FF0000"/>
              </w:rPr>
              <w:t xml:space="preserve">koostab </w:t>
            </w:r>
            <w:r w:rsidRPr="004F51D6">
              <w:rPr>
                <w:rFonts w:ascii="Cambria" w:hAnsi="Cambria" w:cstheme="minorHAnsi"/>
              </w:rPr>
              <w:t>ennastjuhtiva õppijana isikliku lühi- ja pikaajalise karjääripaani</w:t>
            </w:r>
            <w:r w:rsidRPr="004F51D6">
              <w:rPr>
                <w:rFonts w:ascii="Cambria" w:hAnsi="Cambria" w:cstheme="minorHAnsi"/>
                <w:b/>
              </w:rPr>
              <w:t xml:space="preserve"> </w:t>
            </w:r>
          </w:p>
          <w:p w14:paraId="75571F8B" w14:textId="14B150F9" w:rsidR="00482C54" w:rsidRPr="004F51D6" w:rsidRDefault="00482C54" w:rsidP="009F0CF1">
            <w:pPr>
              <w:spacing w:before="0" w:after="0" w:line="240" w:lineRule="auto"/>
              <w:rPr>
                <w:rFonts w:ascii="Cambria" w:hAnsi="Cambria" w:cstheme="minorHAnsi"/>
              </w:rPr>
            </w:pPr>
            <w:r w:rsidRPr="004F51D6">
              <w:rPr>
                <w:rFonts w:ascii="Cambria" w:hAnsi="Cambria" w:cstheme="minorHAnsi"/>
                <w:b/>
                <w:bCs/>
                <w:color w:val="FF0000"/>
              </w:rPr>
              <w:t>1 EKAP</w:t>
            </w:r>
          </w:p>
        </w:tc>
        <w:tc>
          <w:tcPr>
            <w:tcW w:w="2916" w:type="dxa"/>
            <w:vMerge w:val="restart"/>
            <w:tcBorders>
              <w:left w:val="single" w:sz="4" w:space="0" w:color="auto"/>
              <w:right w:val="single" w:sz="4" w:space="0" w:color="auto"/>
            </w:tcBorders>
          </w:tcPr>
          <w:p w14:paraId="211ED912" w14:textId="77777777" w:rsidR="00482C54" w:rsidRPr="004F51D6" w:rsidRDefault="00482C54" w:rsidP="009F0CF1">
            <w:pPr>
              <w:spacing w:before="0" w:after="0" w:line="240" w:lineRule="auto"/>
              <w:rPr>
                <w:rFonts w:ascii="Cambria" w:hAnsi="Cambria" w:cstheme="minorHAnsi"/>
              </w:rPr>
            </w:pPr>
            <w:r w:rsidRPr="004F51D6">
              <w:rPr>
                <w:rFonts w:ascii="Cambria" w:hAnsi="Cambria" w:cstheme="minorHAnsi"/>
                <w:b/>
                <w:bCs/>
                <w:color w:val="1339FF"/>
              </w:rPr>
              <w:t>HK4.1. analüüsib</w:t>
            </w:r>
            <w:r w:rsidRPr="004F51D6">
              <w:rPr>
                <w:rFonts w:ascii="Cambria" w:hAnsi="Cambria" w:cstheme="minorHAnsi"/>
                <w:color w:val="1339FF"/>
              </w:rPr>
              <w:t xml:space="preserve"> </w:t>
            </w:r>
            <w:r w:rsidRPr="004F51D6">
              <w:rPr>
                <w:rFonts w:ascii="Cambria" w:hAnsi="Cambria" w:cstheme="minorHAnsi"/>
              </w:rPr>
              <w:t>oma kutsealast arengut, seostades seda lähemate ja kaugemate eesmärkidega ning tehes vajadusel muudatusi eesmärkides ja/või tegevustes</w:t>
            </w:r>
          </w:p>
          <w:p w14:paraId="377A3B17" w14:textId="77777777" w:rsidR="00482C54" w:rsidRPr="004F51D6" w:rsidRDefault="00482C54" w:rsidP="009F0CF1">
            <w:pPr>
              <w:spacing w:before="0" w:after="0" w:line="240" w:lineRule="auto"/>
              <w:rPr>
                <w:rFonts w:ascii="Cambria" w:hAnsi="Cambria" w:cstheme="minorHAnsi"/>
              </w:rPr>
            </w:pPr>
            <w:r w:rsidRPr="004F51D6">
              <w:rPr>
                <w:rFonts w:ascii="Cambria" w:hAnsi="Cambria" w:cstheme="minorHAnsi"/>
                <w:b/>
                <w:bCs/>
                <w:color w:val="1339FF"/>
              </w:rPr>
              <w:t xml:space="preserve">HK4.2. </w:t>
            </w:r>
            <w:r w:rsidRPr="004F51D6">
              <w:rPr>
                <w:rFonts w:ascii="Cambria" w:hAnsi="Cambria" w:cstheme="minorHAnsi"/>
                <w:b/>
                <w:bCs/>
                <w:color w:val="0D30FF"/>
              </w:rPr>
              <w:t>valib ja kasutab</w:t>
            </w:r>
            <w:r w:rsidRPr="004F51D6">
              <w:rPr>
                <w:rFonts w:ascii="Cambria" w:hAnsi="Cambria" w:cstheme="minorHAnsi"/>
                <w:color w:val="0D30FF"/>
              </w:rPr>
              <w:t xml:space="preserve"> </w:t>
            </w:r>
            <w:r w:rsidRPr="004F51D6">
              <w:rPr>
                <w:rFonts w:ascii="Cambria" w:hAnsi="Cambria" w:cstheme="minorHAnsi"/>
              </w:rPr>
              <w:t>asjakohaseid infoallikaid koolitus-, praktika- või töökoha leidmisel ning koostab kandideerimiseks vajalikud materjalid</w:t>
            </w:r>
          </w:p>
          <w:p w14:paraId="6739B9FE" w14:textId="77777777" w:rsidR="00482C54" w:rsidRPr="004F51D6" w:rsidRDefault="00482C54" w:rsidP="009F0CF1">
            <w:pPr>
              <w:spacing w:before="0" w:after="0" w:line="240" w:lineRule="auto"/>
              <w:rPr>
                <w:rFonts w:ascii="Cambria" w:hAnsi="Cambria" w:cstheme="minorHAnsi"/>
              </w:rPr>
            </w:pPr>
            <w:r w:rsidRPr="004F51D6">
              <w:rPr>
                <w:rFonts w:ascii="Cambria" w:hAnsi="Cambria" w:cstheme="minorHAnsi"/>
                <w:b/>
                <w:bCs/>
                <w:color w:val="1339FF"/>
              </w:rPr>
              <w:t>HK4.3</w:t>
            </w:r>
            <w:r w:rsidRPr="004F51D6">
              <w:rPr>
                <w:rFonts w:ascii="Cambria" w:hAnsi="Cambria" w:cstheme="minorHAnsi"/>
                <w:b/>
                <w:bCs/>
                <w:color w:val="0D30FF"/>
              </w:rPr>
              <w:t>. analüüsib</w:t>
            </w:r>
            <w:r w:rsidRPr="004F51D6">
              <w:rPr>
                <w:rFonts w:ascii="Cambria" w:hAnsi="Cambria" w:cstheme="minorHAnsi"/>
                <w:color w:val="0D30FF"/>
              </w:rPr>
              <w:t xml:space="preserve"> </w:t>
            </w:r>
            <w:r w:rsidRPr="004F51D6">
              <w:rPr>
                <w:rFonts w:ascii="Cambria" w:hAnsi="Cambria" w:cstheme="minorHAnsi"/>
              </w:rPr>
              <w:t>tegureid, mis mõjutavad karjäärivalikuid ja millega on vaja arvestada otsuste langetamisel. Lähtub analüüsil oma  eesmärkidest ning lühi- ja pikaajalisest karjääriplaanist</w:t>
            </w:r>
          </w:p>
          <w:p w14:paraId="5FCAB656" w14:textId="2CA140E8" w:rsidR="00482C54" w:rsidRPr="004F51D6" w:rsidRDefault="00482C54" w:rsidP="009F0CF1">
            <w:pPr>
              <w:spacing w:before="0" w:after="0" w:line="240" w:lineRule="auto"/>
              <w:rPr>
                <w:rFonts w:ascii="Cambria" w:hAnsi="Cambria" w:cstheme="minorHAnsi"/>
              </w:rPr>
            </w:pPr>
            <w:r w:rsidRPr="004F51D6">
              <w:rPr>
                <w:rFonts w:ascii="Cambria" w:hAnsi="Cambria" w:cstheme="minorHAnsi"/>
                <w:b/>
                <w:bCs/>
                <w:color w:val="1339FF"/>
              </w:rPr>
              <w:t>HK4</w:t>
            </w:r>
            <w:r w:rsidRPr="004F51D6">
              <w:rPr>
                <w:rFonts w:ascii="Cambria" w:hAnsi="Cambria" w:cstheme="minorHAnsi"/>
                <w:b/>
                <w:bCs/>
                <w:color w:val="0D30FF"/>
              </w:rPr>
              <w:t>.4. analüüsib</w:t>
            </w:r>
            <w:r w:rsidRPr="004F51D6">
              <w:rPr>
                <w:rFonts w:ascii="Cambria" w:hAnsi="Cambria" w:cstheme="minorHAnsi"/>
                <w:color w:val="0D30FF"/>
              </w:rPr>
              <w:t xml:space="preserve"> </w:t>
            </w:r>
            <w:r w:rsidRPr="004F51D6">
              <w:rPr>
                <w:rFonts w:ascii="Cambria" w:hAnsi="Cambria" w:cstheme="minorHAnsi"/>
              </w:rPr>
              <w:t>oma oskuste arendamise ja rakendamise võimalusi muutuvas keskkonnas</w:t>
            </w:r>
          </w:p>
        </w:tc>
        <w:tc>
          <w:tcPr>
            <w:tcW w:w="2907" w:type="dxa"/>
            <w:vMerge w:val="restart"/>
            <w:tcBorders>
              <w:left w:val="single" w:sz="4" w:space="0" w:color="auto"/>
              <w:right w:val="single" w:sz="4" w:space="0" w:color="auto"/>
            </w:tcBorders>
          </w:tcPr>
          <w:p w14:paraId="18BB62BA" w14:textId="77777777" w:rsidR="00482C54" w:rsidRPr="004F51D6" w:rsidRDefault="00482C54" w:rsidP="0036395A">
            <w:pPr>
              <w:pStyle w:val="Loendilik"/>
              <w:numPr>
                <w:ilvl w:val="0"/>
                <w:numId w:val="5"/>
              </w:numPr>
              <w:tabs>
                <w:tab w:val="left" w:pos="708"/>
              </w:tabs>
              <w:spacing w:before="0" w:after="0" w:line="240" w:lineRule="auto"/>
              <w:contextualSpacing w:val="0"/>
              <w:rPr>
                <w:rFonts w:ascii="Cambria" w:hAnsi="Cambria" w:cstheme="minorHAnsi"/>
              </w:rPr>
            </w:pPr>
            <w:r w:rsidRPr="004F51D6">
              <w:rPr>
                <w:rFonts w:ascii="Cambria" w:hAnsi="Cambria" w:cstheme="minorBidi"/>
              </w:rPr>
              <w:t xml:space="preserve">Loeng, arutelu ning </w:t>
            </w:r>
            <w:r w:rsidRPr="004F51D6">
              <w:rPr>
                <w:rFonts w:ascii="Cambria" w:hAnsi="Cambria" w:cstheme="minorHAnsi"/>
              </w:rPr>
              <w:t xml:space="preserve">Infootsingud töövahenduskeskkondades </w:t>
            </w:r>
          </w:p>
          <w:p w14:paraId="67C74086" w14:textId="77777777" w:rsidR="00482C54" w:rsidRPr="004F51D6" w:rsidRDefault="00482C54" w:rsidP="0036395A">
            <w:pPr>
              <w:pStyle w:val="Loendilik"/>
              <w:numPr>
                <w:ilvl w:val="0"/>
                <w:numId w:val="5"/>
              </w:numPr>
              <w:tabs>
                <w:tab w:val="left" w:pos="708"/>
              </w:tabs>
              <w:spacing w:before="0" w:after="0" w:line="240" w:lineRule="auto"/>
              <w:contextualSpacing w:val="0"/>
              <w:rPr>
                <w:rFonts w:ascii="Cambria" w:hAnsi="Cambria" w:cstheme="minorHAnsi"/>
              </w:rPr>
            </w:pPr>
            <w:r w:rsidRPr="004F51D6">
              <w:rPr>
                <w:rFonts w:ascii="Cambria" w:hAnsi="Cambria" w:cstheme="minorHAnsi"/>
              </w:rPr>
              <w:t>Infoallikate kriitiline hindamine</w:t>
            </w:r>
          </w:p>
          <w:p w14:paraId="62035568" w14:textId="77777777" w:rsidR="00482C54" w:rsidRPr="004F51D6" w:rsidRDefault="00482C54" w:rsidP="0036395A">
            <w:pPr>
              <w:pStyle w:val="Loendilik"/>
              <w:numPr>
                <w:ilvl w:val="0"/>
                <w:numId w:val="5"/>
              </w:numPr>
              <w:tabs>
                <w:tab w:val="left" w:pos="708"/>
              </w:tabs>
              <w:spacing w:before="0" w:after="0" w:line="240" w:lineRule="auto"/>
              <w:contextualSpacing w:val="0"/>
              <w:rPr>
                <w:rFonts w:ascii="Cambria" w:hAnsi="Cambria" w:cstheme="minorHAnsi"/>
              </w:rPr>
            </w:pPr>
            <w:r w:rsidRPr="004F51D6">
              <w:rPr>
                <w:rFonts w:ascii="Cambria" w:hAnsi="Cambria" w:cstheme="minorHAnsi"/>
              </w:rPr>
              <w:t>Praktilised harjutused praktika- ja töökoha leidmiseks ning kandideerimiseks, (protsessi skeem, eneseanalüüs, dokumendid)</w:t>
            </w:r>
          </w:p>
          <w:p w14:paraId="34F052DE" w14:textId="77777777" w:rsidR="00482C54" w:rsidRPr="004F51D6" w:rsidRDefault="00482C54" w:rsidP="0036395A">
            <w:pPr>
              <w:pStyle w:val="Loendilik"/>
              <w:numPr>
                <w:ilvl w:val="0"/>
                <w:numId w:val="5"/>
              </w:numPr>
              <w:tabs>
                <w:tab w:val="left" w:pos="708"/>
              </w:tabs>
              <w:spacing w:before="0" w:after="0" w:line="240" w:lineRule="auto"/>
              <w:contextualSpacing w:val="0"/>
              <w:rPr>
                <w:rFonts w:ascii="Cambria" w:hAnsi="Cambria" w:cstheme="minorHAnsi"/>
              </w:rPr>
            </w:pPr>
            <w:r w:rsidRPr="004F51D6">
              <w:rPr>
                <w:rFonts w:ascii="Cambria" w:hAnsi="Cambria" w:cstheme="minorHAnsi"/>
              </w:rPr>
              <w:t>Elukestva õppe võimalused ja analüüs</w:t>
            </w:r>
          </w:p>
          <w:p w14:paraId="3408DFD8" w14:textId="0ED13476" w:rsidR="00482C54" w:rsidRPr="004F51D6" w:rsidRDefault="00482C54" w:rsidP="0036395A">
            <w:pPr>
              <w:pStyle w:val="Loendilik"/>
              <w:numPr>
                <w:ilvl w:val="0"/>
                <w:numId w:val="5"/>
              </w:numPr>
              <w:tabs>
                <w:tab w:val="left" w:pos="708"/>
              </w:tabs>
              <w:spacing w:before="0" w:after="0" w:line="240" w:lineRule="auto"/>
              <w:contextualSpacing w:val="0"/>
              <w:rPr>
                <w:rFonts w:ascii="Cambria" w:hAnsi="Cambria" w:cstheme="minorHAnsi"/>
              </w:rPr>
            </w:pPr>
            <w:r w:rsidRPr="004F51D6">
              <w:rPr>
                <w:rFonts w:ascii="Cambria" w:hAnsi="Cambria" w:cstheme="minorHAnsi"/>
              </w:rPr>
              <w:t>Taseme- ja täienduskoolituste analüüs ja eesmärgid</w:t>
            </w:r>
          </w:p>
        </w:tc>
        <w:tc>
          <w:tcPr>
            <w:tcW w:w="3261" w:type="dxa"/>
            <w:vMerge w:val="restart"/>
            <w:tcBorders>
              <w:left w:val="single" w:sz="4" w:space="0" w:color="auto"/>
              <w:right w:val="single" w:sz="4" w:space="0" w:color="auto"/>
            </w:tcBorders>
            <w:shd w:val="clear" w:color="auto" w:fill="auto"/>
          </w:tcPr>
          <w:p w14:paraId="6BD7665C" w14:textId="77777777" w:rsidR="00482C54" w:rsidRPr="004F51D6" w:rsidRDefault="00482C54" w:rsidP="00482C54">
            <w:pPr>
              <w:tabs>
                <w:tab w:val="left" w:pos="708"/>
              </w:tabs>
              <w:spacing w:before="0" w:after="0" w:line="240" w:lineRule="auto"/>
              <w:rPr>
                <w:rFonts w:ascii="Cambria" w:hAnsi="Cambria" w:cstheme="minorHAnsi"/>
              </w:rPr>
            </w:pPr>
            <w:r w:rsidRPr="004F51D6">
              <w:rPr>
                <w:rFonts w:ascii="Cambria" w:hAnsi="Cambria" w:cstheme="minorHAnsi"/>
                <w:b/>
                <w:bCs/>
              </w:rPr>
              <w:t>4.1.</w:t>
            </w:r>
            <w:r w:rsidRPr="004F51D6">
              <w:rPr>
                <w:rFonts w:ascii="Cambria" w:hAnsi="Cambria" w:cstheme="minorHAnsi"/>
              </w:rPr>
              <w:t xml:space="preserve"> Lühi- ja pikaajaline </w:t>
            </w:r>
            <w:r w:rsidRPr="004F51D6">
              <w:rPr>
                <w:rFonts w:ascii="Cambria" w:hAnsi="Cambria" w:cstheme="minorHAnsi"/>
                <w:b/>
                <w:bCs/>
              </w:rPr>
              <w:t>karjääriplaan</w:t>
            </w:r>
          </w:p>
          <w:p w14:paraId="17D98E11" w14:textId="6659A4C0" w:rsidR="00482C54" w:rsidRPr="004F51D6" w:rsidRDefault="00482C54" w:rsidP="00482C54">
            <w:pPr>
              <w:spacing w:before="0" w:after="0" w:line="240" w:lineRule="auto"/>
              <w:rPr>
                <w:rFonts w:ascii="Cambria" w:eastAsia="Times New Roman" w:hAnsi="Cambria" w:cstheme="minorBidi"/>
              </w:rPr>
            </w:pPr>
            <w:r w:rsidRPr="004F51D6">
              <w:rPr>
                <w:rFonts w:ascii="Cambria" w:hAnsi="Cambria" w:cstheme="minorHAnsi"/>
                <w:b/>
                <w:bCs/>
              </w:rPr>
              <w:t>4.2.</w:t>
            </w:r>
            <w:r w:rsidRPr="004F51D6">
              <w:rPr>
                <w:rFonts w:ascii="Cambria" w:hAnsi="Cambria" w:cstheme="minorHAnsi"/>
              </w:rPr>
              <w:t xml:space="preserve"> </w:t>
            </w:r>
            <w:r w:rsidRPr="004F51D6">
              <w:rPr>
                <w:rFonts w:ascii="Cambria" w:hAnsi="Cambria" w:cstheme="minorHAnsi"/>
                <w:b/>
                <w:bCs/>
              </w:rPr>
              <w:t>Õpimapp</w:t>
            </w:r>
            <w:r w:rsidRPr="004F51D6">
              <w:rPr>
                <w:rFonts w:ascii="Cambria" w:hAnsi="Cambria" w:cstheme="minorHAnsi"/>
              </w:rPr>
              <w:t xml:space="preserve"> õpingute eesmärkide, tulemuste ja analüüsiga</w:t>
            </w:r>
          </w:p>
        </w:tc>
        <w:tc>
          <w:tcPr>
            <w:tcW w:w="3994" w:type="dxa"/>
            <w:tcBorders>
              <w:top w:val="single" w:sz="4" w:space="0" w:color="auto"/>
              <w:left w:val="single" w:sz="4" w:space="0" w:color="auto"/>
              <w:bottom w:val="single" w:sz="4" w:space="0" w:color="auto"/>
              <w:right w:val="single" w:sz="4" w:space="0" w:color="auto"/>
            </w:tcBorders>
            <w:shd w:val="clear" w:color="auto" w:fill="auto"/>
          </w:tcPr>
          <w:p w14:paraId="4E2A0906" w14:textId="77777777" w:rsidR="00482C54" w:rsidRPr="004F51D6" w:rsidRDefault="00482C54" w:rsidP="0036395A">
            <w:pPr>
              <w:pStyle w:val="mooduliteemad"/>
              <w:numPr>
                <w:ilvl w:val="0"/>
                <w:numId w:val="86"/>
              </w:numPr>
              <w:tabs>
                <w:tab w:val="left" w:pos="708"/>
              </w:tabs>
              <w:spacing w:before="0"/>
              <w:ind w:left="317" w:hanging="317"/>
              <w:rPr>
                <w:rStyle w:val="Rhutus"/>
                <w:rFonts w:ascii="Cambria" w:hAnsi="Cambria" w:cstheme="minorHAnsi"/>
                <w:i/>
                <w:iCs/>
              </w:rPr>
            </w:pPr>
            <w:r w:rsidRPr="004F51D6">
              <w:rPr>
                <w:rStyle w:val="Rhutus"/>
                <w:rFonts w:ascii="Cambria" w:hAnsi="Cambria" w:cstheme="minorHAnsi"/>
              </w:rPr>
              <w:t>Karjääri kujundamine 1 EKAP</w:t>
            </w:r>
          </w:p>
          <w:p w14:paraId="3DA8FB6E" w14:textId="77777777" w:rsidR="00482C54" w:rsidRPr="004F51D6" w:rsidRDefault="00482C54" w:rsidP="00482C54">
            <w:pPr>
              <w:pStyle w:val="mooduliteemad"/>
              <w:numPr>
                <w:ilvl w:val="0"/>
                <w:numId w:val="0"/>
              </w:numPr>
              <w:tabs>
                <w:tab w:val="left" w:pos="708"/>
              </w:tabs>
              <w:spacing w:before="0"/>
              <w:ind w:left="28"/>
              <w:rPr>
                <w:rStyle w:val="Rhutus"/>
                <w:rFonts w:ascii="Cambria" w:hAnsi="Cambria" w:cstheme="minorHAnsi"/>
                <w:b w:val="0"/>
              </w:rPr>
            </w:pPr>
            <w:r w:rsidRPr="004F51D6">
              <w:rPr>
                <w:rStyle w:val="Rhutus"/>
                <w:rFonts w:ascii="Cambria" w:hAnsi="Cambria" w:cstheme="minorHAnsi"/>
                <w:b w:val="0"/>
              </w:rPr>
              <w:t xml:space="preserve">Karjääri kujundamine ja planeerimine </w:t>
            </w:r>
          </w:p>
          <w:p w14:paraId="16C2730B" w14:textId="77777777" w:rsidR="00482C54" w:rsidRPr="004F51D6" w:rsidRDefault="00482C54" w:rsidP="00482C54">
            <w:pPr>
              <w:pStyle w:val="mooduliteemad"/>
              <w:numPr>
                <w:ilvl w:val="0"/>
                <w:numId w:val="0"/>
              </w:numPr>
              <w:tabs>
                <w:tab w:val="left" w:pos="708"/>
              </w:tabs>
              <w:spacing w:before="0"/>
              <w:ind w:left="28"/>
              <w:rPr>
                <w:rStyle w:val="Rhutus"/>
                <w:rFonts w:ascii="Cambria" w:hAnsi="Cambria" w:cstheme="minorHAnsi"/>
                <w:b w:val="0"/>
              </w:rPr>
            </w:pPr>
            <w:r w:rsidRPr="004F51D6">
              <w:rPr>
                <w:rStyle w:val="Rhutus"/>
                <w:rFonts w:ascii="Cambria" w:hAnsi="Cambria" w:cstheme="minorHAnsi"/>
                <w:b w:val="0"/>
              </w:rPr>
              <w:t>Lühi- ja pikaajaline karjääriplaan ja seda mõjutavad tegurid</w:t>
            </w:r>
          </w:p>
          <w:p w14:paraId="3CC43CCC" w14:textId="77777777" w:rsidR="00482C54" w:rsidRPr="004F51D6" w:rsidRDefault="00482C54" w:rsidP="00482C54">
            <w:pPr>
              <w:pStyle w:val="mooduliteemad"/>
              <w:numPr>
                <w:ilvl w:val="0"/>
                <w:numId w:val="0"/>
              </w:numPr>
              <w:tabs>
                <w:tab w:val="left" w:pos="708"/>
              </w:tabs>
              <w:spacing w:before="0"/>
              <w:ind w:left="28"/>
              <w:rPr>
                <w:rStyle w:val="Rhutus"/>
                <w:rFonts w:ascii="Cambria" w:hAnsi="Cambria" w:cstheme="minorHAnsi"/>
                <w:b w:val="0"/>
              </w:rPr>
            </w:pPr>
            <w:r w:rsidRPr="004F51D6">
              <w:rPr>
                <w:rStyle w:val="Rhutus"/>
                <w:rFonts w:ascii="Cambria" w:hAnsi="Cambria" w:cstheme="minorHAnsi"/>
                <w:b w:val="0"/>
              </w:rPr>
              <w:t>Infoallikad</w:t>
            </w:r>
          </w:p>
          <w:p w14:paraId="4F5D22BE" w14:textId="77777777" w:rsidR="00482C54" w:rsidRPr="004F51D6" w:rsidRDefault="00482C54" w:rsidP="00482C54">
            <w:pPr>
              <w:pStyle w:val="mooduliteemad"/>
              <w:numPr>
                <w:ilvl w:val="0"/>
                <w:numId w:val="0"/>
              </w:numPr>
              <w:tabs>
                <w:tab w:val="left" w:pos="708"/>
              </w:tabs>
              <w:spacing w:before="0"/>
              <w:ind w:left="28"/>
              <w:rPr>
                <w:rStyle w:val="Rhutus"/>
                <w:rFonts w:ascii="Cambria" w:hAnsi="Cambria" w:cstheme="minorHAnsi"/>
                <w:b w:val="0"/>
              </w:rPr>
            </w:pPr>
            <w:r w:rsidRPr="004F51D6">
              <w:rPr>
                <w:rStyle w:val="Rhutus"/>
                <w:rFonts w:ascii="Cambria" w:hAnsi="Cambria" w:cstheme="minorHAnsi"/>
                <w:b w:val="0"/>
              </w:rPr>
              <w:t>Töö, erinevad viisid ja vormid</w:t>
            </w:r>
          </w:p>
          <w:p w14:paraId="430ABB8C" w14:textId="77777777" w:rsidR="00482C54" w:rsidRPr="004F51D6" w:rsidRDefault="00482C54" w:rsidP="00482C54">
            <w:pPr>
              <w:pStyle w:val="mooduliteemad"/>
              <w:numPr>
                <w:ilvl w:val="0"/>
                <w:numId w:val="0"/>
              </w:numPr>
              <w:tabs>
                <w:tab w:val="left" w:pos="708"/>
              </w:tabs>
              <w:spacing w:before="0"/>
              <w:ind w:left="28"/>
              <w:rPr>
                <w:rStyle w:val="Rhutus"/>
                <w:rFonts w:ascii="Cambria" w:hAnsi="Cambria" w:cstheme="minorHAnsi"/>
                <w:b w:val="0"/>
              </w:rPr>
            </w:pPr>
            <w:r w:rsidRPr="004F51D6">
              <w:rPr>
                <w:rStyle w:val="Rhutus"/>
                <w:rFonts w:ascii="Cambria" w:hAnsi="Cambria" w:cstheme="minorHAnsi"/>
                <w:b w:val="0"/>
              </w:rPr>
              <w:t>Kandideerimine, värbamine, valik, dokumendid</w:t>
            </w:r>
          </w:p>
          <w:p w14:paraId="0DC9D29D" w14:textId="77777777" w:rsidR="00482C54" w:rsidRPr="004F51D6" w:rsidRDefault="00482C54" w:rsidP="00482C54">
            <w:pPr>
              <w:pStyle w:val="mooduliteemad"/>
              <w:numPr>
                <w:ilvl w:val="0"/>
                <w:numId w:val="0"/>
              </w:numPr>
              <w:tabs>
                <w:tab w:val="left" w:pos="708"/>
              </w:tabs>
              <w:spacing w:before="0"/>
              <w:ind w:left="28"/>
              <w:rPr>
                <w:rStyle w:val="Rhutus"/>
                <w:rFonts w:ascii="Cambria" w:hAnsi="Cambria" w:cstheme="minorHAnsi"/>
                <w:b w:val="0"/>
              </w:rPr>
            </w:pPr>
            <w:r w:rsidRPr="004F51D6">
              <w:rPr>
                <w:rStyle w:val="Rhutus"/>
                <w:rFonts w:ascii="Cambria" w:hAnsi="Cambria" w:cstheme="minorHAnsi"/>
                <w:b w:val="0"/>
              </w:rPr>
              <w:t>Otsustamine</w:t>
            </w:r>
          </w:p>
          <w:p w14:paraId="2CE6AC5F" w14:textId="77777777" w:rsidR="00482C54" w:rsidRPr="004F51D6" w:rsidRDefault="00482C54" w:rsidP="00482C54">
            <w:pPr>
              <w:pStyle w:val="mooduliteemad"/>
              <w:numPr>
                <w:ilvl w:val="0"/>
                <w:numId w:val="0"/>
              </w:numPr>
              <w:tabs>
                <w:tab w:val="left" w:pos="708"/>
              </w:tabs>
              <w:spacing w:before="0"/>
              <w:ind w:left="28"/>
              <w:rPr>
                <w:rStyle w:val="Rhutus"/>
                <w:rFonts w:ascii="Cambria" w:hAnsi="Cambria" w:cstheme="minorHAnsi"/>
                <w:b w:val="0"/>
                <w:bCs/>
              </w:rPr>
            </w:pPr>
            <w:r w:rsidRPr="004F51D6">
              <w:rPr>
                <w:rStyle w:val="Rhutus"/>
                <w:rFonts w:ascii="Cambria" w:hAnsi="Cambria" w:cstheme="minorHAnsi"/>
                <w:b w:val="0"/>
                <w:bCs/>
              </w:rPr>
              <w:t>Enesejuhtimine</w:t>
            </w:r>
          </w:p>
          <w:p w14:paraId="575D65C2" w14:textId="77777777" w:rsidR="00482C54" w:rsidRPr="004F51D6" w:rsidRDefault="00482C54" w:rsidP="00482C54">
            <w:pPr>
              <w:pStyle w:val="mooduliteemad"/>
              <w:numPr>
                <w:ilvl w:val="0"/>
                <w:numId w:val="0"/>
              </w:numPr>
              <w:tabs>
                <w:tab w:val="left" w:pos="708"/>
              </w:tabs>
              <w:spacing w:before="0"/>
              <w:ind w:left="28"/>
              <w:rPr>
                <w:rStyle w:val="Rhutus"/>
                <w:rFonts w:ascii="Cambria" w:hAnsi="Cambria" w:cstheme="minorHAnsi"/>
                <w:b w:val="0"/>
                <w:bCs/>
              </w:rPr>
            </w:pPr>
          </w:p>
          <w:p w14:paraId="1D3D7030" w14:textId="77777777" w:rsidR="00482C54" w:rsidRPr="004F51D6" w:rsidRDefault="00482C54" w:rsidP="00482C54">
            <w:pPr>
              <w:pStyle w:val="mooduliteemad"/>
              <w:numPr>
                <w:ilvl w:val="0"/>
                <w:numId w:val="0"/>
              </w:numPr>
              <w:tabs>
                <w:tab w:val="left" w:pos="708"/>
              </w:tabs>
              <w:spacing w:before="0"/>
              <w:ind w:left="28"/>
              <w:rPr>
                <w:rStyle w:val="Rhutus"/>
                <w:rFonts w:ascii="Cambria" w:hAnsi="Cambria" w:cstheme="minorHAnsi"/>
                <w:b w:val="0"/>
                <w:bCs/>
              </w:rPr>
            </w:pPr>
          </w:p>
          <w:p w14:paraId="4B16CE2A" w14:textId="77777777" w:rsidR="00482C54" w:rsidRPr="004F51D6" w:rsidRDefault="00482C54" w:rsidP="00482C54">
            <w:pPr>
              <w:pStyle w:val="mooduliteemad"/>
              <w:numPr>
                <w:ilvl w:val="0"/>
                <w:numId w:val="0"/>
              </w:numPr>
              <w:tabs>
                <w:tab w:val="left" w:pos="708"/>
              </w:tabs>
              <w:spacing w:before="0"/>
              <w:ind w:left="28"/>
              <w:rPr>
                <w:rStyle w:val="Rhutus"/>
                <w:rFonts w:ascii="Cambria" w:hAnsi="Cambria" w:cstheme="minorHAnsi"/>
                <w:b w:val="0"/>
                <w:bCs/>
              </w:rPr>
            </w:pPr>
          </w:p>
          <w:p w14:paraId="45C2DCC8" w14:textId="77777777" w:rsidR="00482C54" w:rsidRPr="004F51D6" w:rsidRDefault="00482C54" w:rsidP="00482C54">
            <w:pPr>
              <w:pStyle w:val="mooduliteemad"/>
              <w:numPr>
                <w:ilvl w:val="0"/>
                <w:numId w:val="0"/>
              </w:numPr>
              <w:tabs>
                <w:tab w:val="left" w:pos="708"/>
              </w:tabs>
              <w:spacing w:before="0"/>
              <w:ind w:left="28"/>
              <w:rPr>
                <w:rStyle w:val="Rhutus"/>
                <w:rFonts w:ascii="Cambria" w:hAnsi="Cambria" w:cstheme="minorHAnsi"/>
                <w:b w:val="0"/>
                <w:bCs/>
              </w:rPr>
            </w:pPr>
          </w:p>
          <w:p w14:paraId="187EDFC1" w14:textId="77777777" w:rsidR="00482C54" w:rsidRPr="004F51D6" w:rsidRDefault="00482C54" w:rsidP="00482C54">
            <w:pPr>
              <w:pStyle w:val="mooduliteemad"/>
              <w:numPr>
                <w:ilvl w:val="0"/>
                <w:numId w:val="0"/>
              </w:numPr>
              <w:tabs>
                <w:tab w:val="left" w:pos="708"/>
              </w:tabs>
              <w:spacing w:before="0"/>
              <w:ind w:left="28"/>
              <w:rPr>
                <w:rStyle w:val="Rhutus"/>
                <w:rFonts w:ascii="Cambria" w:hAnsi="Cambria" w:cstheme="minorHAnsi"/>
                <w:b w:val="0"/>
                <w:bCs/>
              </w:rPr>
            </w:pPr>
          </w:p>
          <w:p w14:paraId="711BC9FF" w14:textId="77777777" w:rsidR="00482C54" w:rsidRPr="004F51D6" w:rsidRDefault="00482C54" w:rsidP="00482C54">
            <w:pPr>
              <w:pStyle w:val="mooduliteemad"/>
              <w:numPr>
                <w:ilvl w:val="0"/>
                <w:numId w:val="0"/>
              </w:numPr>
              <w:tabs>
                <w:tab w:val="left" w:pos="708"/>
              </w:tabs>
              <w:spacing w:before="0"/>
              <w:ind w:left="28"/>
              <w:rPr>
                <w:rStyle w:val="Rhutus"/>
                <w:rFonts w:ascii="Cambria" w:hAnsi="Cambria" w:cstheme="minorHAnsi"/>
                <w:b w:val="0"/>
                <w:bCs/>
              </w:rPr>
            </w:pPr>
          </w:p>
          <w:p w14:paraId="220C4E9F" w14:textId="62CBE7BB" w:rsidR="00482C54" w:rsidRPr="004F51D6" w:rsidRDefault="00482C54" w:rsidP="004F51D6">
            <w:pPr>
              <w:pStyle w:val="mooduliteemad"/>
              <w:numPr>
                <w:ilvl w:val="0"/>
                <w:numId w:val="0"/>
              </w:numPr>
              <w:tabs>
                <w:tab w:val="left" w:pos="708"/>
              </w:tabs>
              <w:spacing w:before="0"/>
              <w:rPr>
                <w:rStyle w:val="Rhutus"/>
                <w:rFonts w:ascii="Cambria" w:hAnsi="Cambria" w:cstheme="minorHAnsi"/>
                <w:b w:val="0"/>
                <w:bCs/>
              </w:rPr>
            </w:pPr>
          </w:p>
        </w:tc>
      </w:tr>
      <w:tr w:rsidR="00482C54" w:rsidRPr="004F51D6" w14:paraId="2FA2632C" w14:textId="77777777" w:rsidTr="004F51D6">
        <w:trPr>
          <w:trHeight w:val="50"/>
        </w:trPr>
        <w:tc>
          <w:tcPr>
            <w:tcW w:w="2657" w:type="dxa"/>
            <w:vMerge/>
          </w:tcPr>
          <w:p w14:paraId="66E65BDB" w14:textId="77777777" w:rsidR="00482C54" w:rsidRPr="004F51D6" w:rsidRDefault="00482C54" w:rsidP="009F0CF1">
            <w:pPr>
              <w:spacing w:before="0" w:after="0" w:line="240" w:lineRule="auto"/>
              <w:rPr>
                <w:rFonts w:ascii="Cambria" w:hAnsi="Cambria" w:cstheme="minorHAnsi"/>
              </w:rPr>
            </w:pPr>
          </w:p>
        </w:tc>
        <w:tc>
          <w:tcPr>
            <w:tcW w:w="2916" w:type="dxa"/>
            <w:vMerge/>
          </w:tcPr>
          <w:p w14:paraId="2E5ECE41" w14:textId="77777777" w:rsidR="00482C54" w:rsidRPr="004F51D6" w:rsidRDefault="00482C54" w:rsidP="009F0CF1">
            <w:pPr>
              <w:spacing w:before="0" w:after="0" w:line="240" w:lineRule="auto"/>
              <w:rPr>
                <w:rFonts w:ascii="Cambria" w:hAnsi="Cambria" w:cstheme="minorHAnsi"/>
              </w:rPr>
            </w:pPr>
          </w:p>
        </w:tc>
        <w:tc>
          <w:tcPr>
            <w:tcW w:w="2907" w:type="dxa"/>
            <w:vMerge/>
          </w:tcPr>
          <w:p w14:paraId="061B6A76" w14:textId="77777777" w:rsidR="00482C54" w:rsidRPr="004F51D6" w:rsidRDefault="00482C54" w:rsidP="009F0CF1">
            <w:pPr>
              <w:spacing w:before="0" w:after="0" w:line="240" w:lineRule="auto"/>
              <w:rPr>
                <w:rFonts w:ascii="Cambria" w:hAnsi="Cambria" w:cstheme="minorHAnsi"/>
              </w:rPr>
            </w:pPr>
          </w:p>
        </w:tc>
        <w:tc>
          <w:tcPr>
            <w:tcW w:w="3261" w:type="dxa"/>
            <w:vMerge/>
            <w:tcBorders>
              <w:left w:val="single" w:sz="4" w:space="0" w:color="auto"/>
              <w:bottom w:val="single" w:sz="4" w:space="0" w:color="auto"/>
              <w:right w:val="single" w:sz="4" w:space="0" w:color="auto"/>
            </w:tcBorders>
            <w:shd w:val="clear" w:color="auto" w:fill="DEEAF6" w:themeFill="accent5" w:themeFillTint="33"/>
          </w:tcPr>
          <w:p w14:paraId="6520AFA4" w14:textId="09DC7025" w:rsidR="00482C54" w:rsidRPr="004F51D6" w:rsidRDefault="00482C54" w:rsidP="009F0CF1">
            <w:pPr>
              <w:spacing w:before="0" w:line="240" w:lineRule="auto"/>
              <w:rPr>
                <w:rFonts w:ascii="Cambria" w:eastAsia="Times New Roman" w:hAnsi="Cambria" w:cstheme="minorBidi"/>
              </w:rPr>
            </w:pPr>
          </w:p>
        </w:tc>
        <w:tc>
          <w:tcPr>
            <w:tcW w:w="39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AEB334" w14:textId="77777777" w:rsidR="00482C54" w:rsidRPr="004F51D6" w:rsidRDefault="00482C54" w:rsidP="00482C54">
            <w:pPr>
              <w:pStyle w:val="mooduliteemad"/>
              <w:numPr>
                <w:ilvl w:val="0"/>
                <w:numId w:val="0"/>
              </w:numPr>
              <w:tabs>
                <w:tab w:val="left" w:pos="708"/>
              </w:tabs>
              <w:spacing w:before="0"/>
              <w:rPr>
                <w:rStyle w:val="Rhutus"/>
                <w:rFonts w:ascii="Cambria" w:hAnsi="Cambria" w:cstheme="minorHAnsi"/>
                <w:color w:val="0447FF"/>
              </w:rPr>
            </w:pPr>
            <w:r w:rsidRPr="004F51D6">
              <w:rPr>
                <w:rStyle w:val="Rhutus"/>
                <w:rFonts w:ascii="Cambria" w:hAnsi="Cambria" w:cstheme="minorHAnsi"/>
                <w:color w:val="0447FF"/>
              </w:rPr>
              <w:t>Teemad/päevikud Tahvlis:</w:t>
            </w:r>
          </w:p>
          <w:p w14:paraId="7723B34C" w14:textId="791DB791" w:rsidR="00482C54" w:rsidRPr="004F51D6" w:rsidRDefault="00482C54" w:rsidP="00482C54">
            <w:pPr>
              <w:pStyle w:val="mooduliteemad"/>
              <w:numPr>
                <w:ilvl w:val="0"/>
                <w:numId w:val="0"/>
              </w:numPr>
              <w:tabs>
                <w:tab w:val="left" w:pos="708"/>
              </w:tabs>
              <w:spacing w:before="0"/>
              <w:rPr>
                <w:rStyle w:val="Rhutus"/>
                <w:rFonts w:ascii="Cambria" w:hAnsi="Cambria" w:cstheme="minorHAnsi"/>
              </w:rPr>
            </w:pPr>
            <w:r w:rsidRPr="004F51D6">
              <w:rPr>
                <w:rStyle w:val="Rhutus"/>
                <w:rFonts w:ascii="Cambria" w:hAnsi="Cambria" w:cstheme="minorHAnsi"/>
              </w:rPr>
              <w:t>4. Karjääri kujundamine (6)(7)</w:t>
            </w:r>
          </w:p>
        </w:tc>
      </w:tr>
      <w:tr w:rsidR="009F0CF1" w:rsidRPr="004F51D6" w14:paraId="33F093C0" w14:textId="77777777" w:rsidTr="008C6325">
        <w:trPr>
          <w:cantSplit/>
          <w:trHeight w:val="566"/>
        </w:trPr>
        <w:tc>
          <w:tcPr>
            <w:tcW w:w="2657" w:type="dxa"/>
            <w:tcBorders>
              <w:top w:val="single" w:sz="4" w:space="0" w:color="auto"/>
              <w:left w:val="single" w:sz="4" w:space="0" w:color="auto"/>
              <w:bottom w:val="single" w:sz="4" w:space="0" w:color="auto"/>
              <w:right w:val="single" w:sz="4" w:space="0" w:color="auto"/>
            </w:tcBorders>
            <w:hideMark/>
          </w:tcPr>
          <w:p w14:paraId="03C34C81" w14:textId="77777777" w:rsidR="009F0CF1" w:rsidRPr="004F51D6" w:rsidRDefault="009F0CF1" w:rsidP="009F0CF1">
            <w:pPr>
              <w:tabs>
                <w:tab w:val="left" w:pos="945"/>
                <w:tab w:val="left" w:pos="1800"/>
              </w:tabs>
              <w:spacing w:before="0" w:after="0" w:line="240" w:lineRule="auto"/>
              <w:rPr>
                <w:rFonts w:ascii="Cambria" w:hAnsi="Cambria"/>
                <w:b/>
                <w:color w:val="000000"/>
              </w:rPr>
            </w:pPr>
            <w:r w:rsidRPr="004F51D6">
              <w:rPr>
                <w:rFonts w:ascii="Cambria" w:hAnsi="Cambria"/>
                <w:b/>
                <w:color w:val="000000"/>
              </w:rPr>
              <w:lastRenderedPageBreak/>
              <w:t>Iseseisev töö moodulis</w:t>
            </w:r>
          </w:p>
        </w:tc>
        <w:tc>
          <w:tcPr>
            <w:tcW w:w="13078" w:type="dxa"/>
            <w:gridSpan w:val="4"/>
            <w:tcBorders>
              <w:top w:val="single" w:sz="4" w:space="0" w:color="auto"/>
              <w:left w:val="single" w:sz="4" w:space="0" w:color="auto"/>
              <w:bottom w:val="single" w:sz="4" w:space="0" w:color="auto"/>
              <w:right w:val="single" w:sz="4" w:space="0" w:color="auto"/>
            </w:tcBorders>
            <w:hideMark/>
          </w:tcPr>
          <w:p w14:paraId="3B9E06C5" w14:textId="77777777" w:rsidR="009F0CF1" w:rsidRPr="004F51D6" w:rsidRDefault="009F0CF1" w:rsidP="009F0CF1">
            <w:pPr>
              <w:spacing w:before="0" w:after="0" w:line="240" w:lineRule="auto"/>
              <w:rPr>
                <w:rFonts w:ascii="Cambria" w:hAnsi="Cambria" w:cstheme="minorHAnsi"/>
              </w:rPr>
            </w:pPr>
            <w:r w:rsidRPr="004F51D6">
              <w:rPr>
                <w:rFonts w:ascii="Cambria" w:hAnsi="Cambria" w:cstheme="minorHAnsi"/>
              </w:rPr>
              <w:t>1. Tutvub õpimapi loomise võimalustega ja loob õpimapi.</w:t>
            </w:r>
          </w:p>
          <w:p w14:paraId="38768038" w14:textId="77777777" w:rsidR="009F0CF1" w:rsidRPr="004F51D6" w:rsidRDefault="009F0CF1" w:rsidP="009F0CF1">
            <w:pPr>
              <w:spacing w:before="0" w:after="0" w:line="240" w:lineRule="auto"/>
              <w:rPr>
                <w:rFonts w:ascii="Cambria" w:hAnsi="Cambria" w:cstheme="minorHAnsi"/>
              </w:rPr>
            </w:pPr>
            <w:r w:rsidRPr="004F51D6">
              <w:rPr>
                <w:rFonts w:ascii="Cambria" w:hAnsi="Cambria" w:cstheme="minorHAnsi"/>
              </w:rPr>
              <w:t xml:space="preserve">2. Vormistab praktikale kandideerimiseks vajalikud dokumendid (sooviavaldus, CV, motivatsioonikiri). </w:t>
            </w:r>
          </w:p>
          <w:p w14:paraId="3521B737" w14:textId="77777777" w:rsidR="009F0CF1" w:rsidRPr="004F51D6" w:rsidRDefault="009F0CF1" w:rsidP="009F0CF1">
            <w:pPr>
              <w:spacing w:before="0" w:after="0" w:line="240" w:lineRule="auto"/>
              <w:rPr>
                <w:rFonts w:ascii="Cambria" w:hAnsi="Cambria" w:cstheme="minorHAnsi"/>
              </w:rPr>
            </w:pPr>
            <w:r w:rsidRPr="004F51D6">
              <w:rPr>
                <w:rFonts w:ascii="Cambria" w:hAnsi="Cambria" w:cstheme="minorHAnsi"/>
              </w:rPr>
              <w:t>3. Tutvub kohaliku majanduse ja ettevõtluskeskkonnaga</w:t>
            </w:r>
          </w:p>
          <w:p w14:paraId="697E8EC5" w14:textId="77777777" w:rsidR="009F0CF1" w:rsidRPr="004F51D6" w:rsidRDefault="009F0CF1" w:rsidP="009F0CF1">
            <w:pPr>
              <w:spacing w:before="0" w:after="0" w:line="240" w:lineRule="auto"/>
              <w:rPr>
                <w:rFonts w:ascii="Cambria" w:hAnsi="Cambria" w:cstheme="minorHAnsi"/>
              </w:rPr>
            </w:pPr>
            <w:r w:rsidRPr="004F51D6">
              <w:rPr>
                <w:rFonts w:ascii="Cambria" w:hAnsi="Cambria" w:cstheme="minorHAnsi"/>
              </w:rPr>
              <w:t xml:space="preserve">4. Tutvub töötervishoiu ja tööohutuse materjalidega Tööinspektsiooni kodulehel. </w:t>
            </w:r>
          </w:p>
          <w:p w14:paraId="546EA659" w14:textId="37381AF2" w:rsidR="009F0CF1" w:rsidRPr="004F51D6" w:rsidRDefault="009F0CF1" w:rsidP="009F0CF1">
            <w:pPr>
              <w:tabs>
                <w:tab w:val="left" w:pos="708"/>
              </w:tabs>
              <w:spacing w:before="0" w:line="240" w:lineRule="auto"/>
              <w:rPr>
                <w:rFonts w:ascii="Cambria" w:hAnsi="Cambria"/>
              </w:rPr>
            </w:pPr>
            <w:r w:rsidRPr="004F51D6">
              <w:rPr>
                <w:rFonts w:ascii="Cambria" w:hAnsi="Cambria" w:cstheme="minorHAnsi"/>
              </w:rPr>
              <w:t>5. Tutvub töölepinguseadusega</w:t>
            </w:r>
          </w:p>
        </w:tc>
      </w:tr>
      <w:tr w:rsidR="009F0CF1" w:rsidRPr="004F51D6" w14:paraId="3AE14EE4" w14:textId="77777777" w:rsidTr="008C6325">
        <w:trPr>
          <w:trHeight w:val="566"/>
        </w:trPr>
        <w:tc>
          <w:tcPr>
            <w:tcW w:w="2657" w:type="dxa"/>
            <w:tcBorders>
              <w:top w:val="single" w:sz="4" w:space="0" w:color="auto"/>
              <w:left w:val="single" w:sz="4" w:space="0" w:color="auto"/>
              <w:bottom w:val="single" w:sz="4" w:space="0" w:color="auto"/>
              <w:right w:val="single" w:sz="4" w:space="0" w:color="auto"/>
            </w:tcBorders>
          </w:tcPr>
          <w:p w14:paraId="38D939EF" w14:textId="528BBC49" w:rsidR="009F0CF1" w:rsidRPr="004F51D6" w:rsidRDefault="009F0CF1" w:rsidP="009F0CF1">
            <w:pPr>
              <w:tabs>
                <w:tab w:val="left" w:pos="945"/>
                <w:tab w:val="left" w:pos="1800"/>
              </w:tabs>
              <w:spacing w:before="0" w:after="0" w:line="240" w:lineRule="auto"/>
              <w:rPr>
                <w:rFonts w:ascii="Cambria" w:hAnsi="Cambria"/>
                <w:b/>
                <w:color w:val="000000"/>
              </w:rPr>
            </w:pPr>
            <w:r w:rsidRPr="004F51D6">
              <w:rPr>
                <w:rFonts w:ascii="Cambria" w:hAnsi="Cambria"/>
                <w:b/>
                <w:color w:val="000000"/>
              </w:rPr>
              <w:t>Mooduli hinde kujunemine</w:t>
            </w:r>
          </w:p>
        </w:tc>
        <w:tc>
          <w:tcPr>
            <w:tcW w:w="13078" w:type="dxa"/>
            <w:gridSpan w:val="4"/>
            <w:tcBorders>
              <w:top w:val="single" w:sz="4" w:space="0" w:color="auto"/>
              <w:left w:val="single" w:sz="4" w:space="0" w:color="auto"/>
              <w:bottom w:val="single" w:sz="4" w:space="0" w:color="auto"/>
              <w:right w:val="single" w:sz="4" w:space="0" w:color="auto"/>
            </w:tcBorders>
            <w:hideMark/>
          </w:tcPr>
          <w:p w14:paraId="00904CDC" w14:textId="3B0F3C5E" w:rsidR="009F0CF1" w:rsidRPr="004F51D6" w:rsidRDefault="009F0CF1" w:rsidP="009F0CF1">
            <w:pPr>
              <w:autoSpaceDE w:val="0"/>
              <w:autoSpaceDN w:val="0"/>
              <w:adjustRightInd w:val="0"/>
              <w:spacing w:before="0" w:line="240" w:lineRule="auto"/>
              <w:rPr>
                <w:rFonts w:ascii="Cambria" w:hAnsi="Cambria"/>
                <w:color w:val="000000"/>
              </w:rPr>
            </w:pPr>
            <w:r w:rsidRPr="004F51D6">
              <w:rPr>
                <w:rFonts w:ascii="Cambria" w:eastAsia="Calibri" w:hAnsi="Cambria" w:cstheme="minorHAnsi"/>
              </w:rPr>
              <w:t xml:space="preserve">Moodulit hinnatakse </w:t>
            </w:r>
            <w:r w:rsidRPr="004F51D6">
              <w:rPr>
                <w:rFonts w:ascii="Cambria" w:eastAsia="Calibri" w:hAnsi="Cambria" w:cstheme="minorHAnsi"/>
                <w:b/>
                <w:bCs/>
              </w:rPr>
              <w:t>mitteeristavalt.</w:t>
            </w:r>
            <w:r w:rsidRPr="004F51D6">
              <w:rPr>
                <w:rFonts w:ascii="Cambria" w:eastAsia="Calibri" w:hAnsi="Cambria" w:cstheme="minorHAnsi"/>
              </w:rPr>
              <w:t xml:space="preserve"> Hindamise eelduseks on aruteludes ja rühmatöödes osalemine. Mooduli hinne kujuneb õpiväljundite hindamisülesannete täitmise alusel. Moodul loetakse arvestatuks, kui õppija on saavutatud kõik neli õpiväljundit lävendi (arvestatud) tasemel.</w:t>
            </w:r>
          </w:p>
        </w:tc>
      </w:tr>
      <w:tr w:rsidR="009F0CF1" w:rsidRPr="004F51D6" w14:paraId="265D60B2" w14:textId="77777777" w:rsidTr="008C6325">
        <w:trPr>
          <w:trHeight w:val="664"/>
        </w:trPr>
        <w:tc>
          <w:tcPr>
            <w:tcW w:w="2657" w:type="dxa"/>
            <w:tcBorders>
              <w:top w:val="single" w:sz="4" w:space="0" w:color="auto"/>
              <w:left w:val="single" w:sz="4" w:space="0" w:color="auto"/>
              <w:bottom w:val="single" w:sz="4" w:space="0" w:color="auto"/>
              <w:right w:val="single" w:sz="4" w:space="0" w:color="auto"/>
            </w:tcBorders>
            <w:hideMark/>
          </w:tcPr>
          <w:p w14:paraId="709C58CB" w14:textId="77777777" w:rsidR="009F0CF1" w:rsidRPr="004F51D6" w:rsidRDefault="009F0CF1" w:rsidP="009F0CF1">
            <w:pPr>
              <w:widowControl w:val="0"/>
              <w:shd w:val="clear" w:color="auto" w:fill="FFFFFF"/>
              <w:snapToGrid w:val="0"/>
              <w:spacing w:before="0" w:after="0" w:line="240" w:lineRule="auto"/>
              <w:rPr>
                <w:rFonts w:ascii="Cambria" w:hAnsi="Cambria"/>
                <w:b/>
                <w:color w:val="000000"/>
              </w:rPr>
            </w:pPr>
            <w:r w:rsidRPr="004F51D6">
              <w:rPr>
                <w:rFonts w:ascii="Cambria" w:hAnsi="Cambria"/>
                <w:b/>
                <w:color w:val="000000"/>
              </w:rPr>
              <w:t>Kasutatav õppevara</w:t>
            </w:r>
          </w:p>
        </w:tc>
        <w:tc>
          <w:tcPr>
            <w:tcW w:w="13078" w:type="dxa"/>
            <w:gridSpan w:val="4"/>
            <w:tcBorders>
              <w:top w:val="single" w:sz="4" w:space="0" w:color="auto"/>
              <w:left w:val="single" w:sz="4" w:space="0" w:color="auto"/>
              <w:bottom w:val="single" w:sz="4" w:space="0" w:color="auto"/>
              <w:right w:val="single" w:sz="4" w:space="0" w:color="auto"/>
            </w:tcBorders>
            <w:hideMark/>
          </w:tcPr>
          <w:p w14:paraId="564053EB" w14:textId="77777777" w:rsidR="009F0CF1" w:rsidRPr="004F51D6" w:rsidRDefault="009F0CF1" w:rsidP="0036395A">
            <w:pPr>
              <w:pStyle w:val="Loendilik"/>
              <w:numPr>
                <w:ilvl w:val="0"/>
                <w:numId w:val="58"/>
              </w:numPr>
              <w:tabs>
                <w:tab w:val="left" w:pos="708"/>
              </w:tabs>
              <w:spacing w:before="0" w:after="0" w:line="240" w:lineRule="auto"/>
              <w:contextualSpacing w:val="0"/>
              <w:rPr>
                <w:rFonts w:ascii="Cambria" w:eastAsia="Times New Roman" w:hAnsi="Cambria" w:cs="Times New Roman"/>
              </w:rPr>
            </w:pPr>
            <w:r w:rsidRPr="004F51D6">
              <w:rPr>
                <w:rFonts w:ascii="Cambria" w:hAnsi="Cambria"/>
              </w:rPr>
              <w:t>Karjäärikujundamise õppematerjalid</w:t>
            </w:r>
          </w:p>
          <w:p w14:paraId="7CE04279" w14:textId="77777777" w:rsidR="009F0CF1" w:rsidRPr="004F51D6" w:rsidRDefault="009F0CF1" w:rsidP="0036395A">
            <w:pPr>
              <w:pStyle w:val="Loendilik"/>
              <w:numPr>
                <w:ilvl w:val="0"/>
                <w:numId w:val="58"/>
              </w:numPr>
              <w:tabs>
                <w:tab w:val="left" w:pos="708"/>
              </w:tabs>
              <w:spacing w:before="0" w:after="0" w:line="240" w:lineRule="auto"/>
              <w:contextualSpacing w:val="0"/>
              <w:rPr>
                <w:rFonts w:ascii="Cambria" w:hAnsi="Cambria"/>
              </w:rPr>
            </w:pPr>
            <w:r w:rsidRPr="004F51D6">
              <w:rPr>
                <w:rFonts w:ascii="Cambria" w:hAnsi="Cambria"/>
              </w:rPr>
              <w:t>Eneseanalüüsi ja enesejuhtimise õppematerjalid</w:t>
            </w:r>
          </w:p>
          <w:p w14:paraId="42630F92" w14:textId="77777777" w:rsidR="009F0CF1" w:rsidRPr="004F51D6" w:rsidRDefault="009F0CF1" w:rsidP="0036395A">
            <w:pPr>
              <w:pStyle w:val="Loendilik"/>
              <w:numPr>
                <w:ilvl w:val="0"/>
                <w:numId w:val="58"/>
              </w:numPr>
              <w:tabs>
                <w:tab w:val="left" w:pos="708"/>
              </w:tabs>
              <w:spacing w:before="0" w:after="0" w:line="240" w:lineRule="auto"/>
              <w:contextualSpacing w:val="0"/>
              <w:rPr>
                <w:rFonts w:ascii="Cambria" w:hAnsi="Cambria"/>
              </w:rPr>
            </w:pPr>
            <w:r w:rsidRPr="004F51D6">
              <w:rPr>
                <w:rFonts w:ascii="Cambria" w:hAnsi="Cambria"/>
              </w:rPr>
              <w:t>Õpioskuste õppematerjalid</w:t>
            </w:r>
          </w:p>
          <w:p w14:paraId="6D59385E" w14:textId="77777777" w:rsidR="009F0CF1" w:rsidRPr="004F51D6" w:rsidRDefault="009F0CF1" w:rsidP="0036395A">
            <w:pPr>
              <w:pStyle w:val="Loendilik"/>
              <w:numPr>
                <w:ilvl w:val="0"/>
                <w:numId w:val="58"/>
              </w:numPr>
              <w:tabs>
                <w:tab w:val="left" w:pos="708"/>
              </w:tabs>
              <w:spacing w:before="0" w:after="0" w:line="240" w:lineRule="auto"/>
              <w:contextualSpacing w:val="0"/>
              <w:rPr>
                <w:rFonts w:ascii="Cambria" w:hAnsi="Cambria"/>
              </w:rPr>
            </w:pPr>
            <w:r w:rsidRPr="004F51D6">
              <w:rPr>
                <w:rFonts w:ascii="Cambria" w:hAnsi="Cambria"/>
              </w:rPr>
              <w:t>Majanduse alused õppematerjalid</w:t>
            </w:r>
          </w:p>
          <w:p w14:paraId="12D4504F" w14:textId="77777777" w:rsidR="009F0CF1" w:rsidRPr="004F51D6" w:rsidRDefault="009F0CF1" w:rsidP="0036395A">
            <w:pPr>
              <w:pStyle w:val="Loendilik"/>
              <w:numPr>
                <w:ilvl w:val="0"/>
                <w:numId w:val="58"/>
              </w:numPr>
              <w:tabs>
                <w:tab w:val="left" w:pos="708"/>
              </w:tabs>
              <w:spacing w:before="0" w:after="0" w:line="240" w:lineRule="auto"/>
              <w:contextualSpacing w:val="0"/>
              <w:rPr>
                <w:rFonts w:ascii="Cambria" w:hAnsi="Cambria"/>
              </w:rPr>
            </w:pPr>
            <w:r w:rsidRPr="004F51D6">
              <w:rPr>
                <w:rFonts w:ascii="Cambria" w:hAnsi="Cambria"/>
              </w:rPr>
              <w:t>Probleemianalüüsi ja probleemilahenduste õppematerjalid</w:t>
            </w:r>
          </w:p>
          <w:p w14:paraId="76199860" w14:textId="77777777" w:rsidR="009F0CF1" w:rsidRPr="004F51D6" w:rsidRDefault="009F0CF1" w:rsidP="0036395A">
            <w:pPr>
              <w:pStyle w:val="Loendilik"/>
              <w:numPr>
                <w:ilvl w:val="0"/>
                <w:numId w:val="58"/>
              </w:numPr>
              <w:tabs>
                <w:tab w:val="left" w:pos="708"/>
              </w:tabs>
              <w:spacing w:before="0" w:after="0" w:line="240" w:lineRule="auto"/>
              <w:contextualSpacing w:val="0"/>
              <w:rPr>
                <w:rFonts w:ascii="Cambria" w:hAnsi="Cambria"/>
              </w:rPr>
            </w:pPr>
            <w:r w:rsidRPr="004F51D6">
              <w:rPr>
                <w:rFonts w:ascii="Cambria" w:hAnsi="Cambria"/>
              </w:rPr>
              <w:t xml:space="preserve">Organisatsioonid ja juhtimine (planeerimine, otsustamine) </w:t>
            </w:r>
          </w:p>
          <w:p w14:paraId="4EF7851F" w14:textId="77777777" w:rsidR="009F0CF1" w:rsidRPr="004F51D6" w:rsidRDefault="009F0CF1" w:rsidP="0036395A">
            <w:pPr>
              <w:pStyle w:val="Loendilik"/>
              <w:numPr>
                <w:ilvl w:val="0"/>
                <w:numId w:val="58"/>
              </w:numPr>
              <w:tabs>
                <w:tab w:val="left" w:pos="708"/>
              </w:tabs>
              <w:spacing w:before="0" w:after="0" w:line="240" w:lineRule="auto"/>
              <w:contextualSpacing w:val="0"/>
              <w:rPr>
                <w:rFonts w:ascii="Cambria" w:hAnsi="Cambria"/>
              </w:rPr>
            </w:pPr>
            <w:r w:rsidRPr="004F51D6">
              <w:rPr>
                <w:rFonts w:ascii="Cambria" w:hAnsi="Cambria"/>
              </w:rPr>
              <w:t>Projektijuhtimise alused</w:t>
            </w:r>
          </w:p>
          <w:p w14:paraId="08BAE5FC" w14:textId="77777777" w:rsidR="009F0CF1" w:rsidRPr="004F51D6" w:rsidRDefault="009F0CF1" w:rsidP="0036395A">
            <w:pPr>
              <w:pStyle w:val="Loendilik"/>
              <w:numPr>
                <w:ilvl w:val="0"/>
                <w:numId w:val="58"/>
              </w:numPr>
              <w:tabs>
                <w:tab w:val="left" w:pos="708"/>
              </w:tabs>
              <w:spacing w:before="0" w:after="0" w:line="240" w:lineRule="auto"/>
              <w:contextualSpacing w:val="0"/>
              <w:rPr>
                <w:rFonts w:ascii="Cambria" w:hAnsi="Cambria"/>
              </w:rPr>
            </w:pPr>
            <w:r w:rsidRPr="004F51D6">
              <w:rPr>
                <w:rFonts w:ascii="Cambria" w:hAnsi="Cambria"/>
              </w:rPr>
              <w:t>Äriidee ja ärimudel</w:t>
            </w:r>
          </w:p>
          <w:p w14:paraId="0515A15C" w14:textId="77777777" w:rsidR="009F0CF1" w:rsidRPr="004F51D6" w:rsidRDefault="009F0CF1" w:rsidP="0036395A">
            <w:pPr>
              <w:pStyle w:val="Loendilik"/>
              <w:numPr>
                <w:ilvl w:val="0"/>
                <w:numId w:val="58"/>
              </w:numPr>
              <w:tabs>
                <w:tab w:val="left" w:pos="708"/>
              </w:tabs>
              <w:spacing w:before="0" w:after="0" w:line="240" w:lineRule="auto"/>
              <w:contextualSpacing w:val="0"/>
              <w:rPr>
                <w:rFonts w:ascii="Cambria" w:hAnsi="Cambria"/>
              </w:rPr>
            </w:pPr>
            <w:r w:rsidRPr="004F51D6">
              <w:rPr>
                <w:rFonts w:ascii="Cambria" w:hAnsi="Cambria"/>
              </w:rPr>
              <w:t>Töökeskkonnaohutuse õppematerjalid</w:t>
            </w:r>
          </w:p>
          <w:p w14:paraId="29DBEB5D" w14:textId="77777777" w:rsidR="009F0CF1" w:rsidRPr="004F51D6" w:rsidRDefault="009F0CF1" w:rsidP="0036395A">
            <w:pPr>
              <w:pStyle w:val="Loendilik"/>
              <w:numPr>
                <w:ilvl w:val="0"/>
                <w:numId w:val="58"/>
              </w:numPr>
              <w:tabs>
                <w:tab w:val="left" w:pos="708"/>
              </w:tabs>
              <w:spacing w:before="0" w:after="0" w:line="240" w:lineRule="auto"/>
              <w:contextualSpacing w:val="0"/>
              <w:rPr>
                <w:rFonts w:ascii="Cambria" w:hAnsi="Cambria"/>
              </w:rPr>
            </w:pPr>
            <w:r w:rsidRPr="004F51D6">
              <w:rPr>
                <w:rFonts w:ascii="Cambria" w:hAnsi="Cambria"/>
              </w:rPr>
              <w:t>Töölepinguseadus ja tööõiguse õppematerjalid</w:t>
            </w:r>
          </w:p>
          <w:p w14:paraId="7124A867" w14:textId="74E11750" w:rsidR="009F0CF1" w:rsidRPr="004F51D6" w:rsidRDefault="009F0CF1" w:rsidP="0036395A">
            <w:pPr>
              <w:pStyle w:val="Loendilik"/>
              <w:numPr>
                <w:ilvl w:val="0"/>
                <w:numId w:val="58"/>
              </w:numPr>
              <w:tabs>
                <w:tab w:val="left" w:pos="708"/>
              </w:tabs>
              <w:spacing w:before="0" w:line="240" w:lineRule="auto"/>
              <w:rPr>
                <w:rFonts w:ascii="Cambria" w:hAnsi="Cambria"/>
              </w:rPr>
            </w:pPr>
            <w:r w:rsidRPr="004F51D6">
              <w:rPr>
                <w:rFonts w:ascii="Cambria" w:hAnsi="Cambria"/>
              </w:rPr>
              <w:t>Õpimapi koostamise õppematerjalid</w:t>
            </w:r>
          </w:p>
        </w:tc>
      </w:tr>
    </w:tbl>
    <w:p w14:paraId="520204F9" w14:textId="7A4851AB" w:rsidR="00BF003B" w:rsidRPr="004F51D6" w:rsidRDefault="00BF003B" w:rsidP="00BF003B">
      <w:pPr>
        <w:tabs>
          <w:tab w:val="left" w:pos="5888"/>
        </w:tabs>
        <w:ind w:right="-32"/>
        <w:rPr>
          <w:rFonts w:ascii="Cambria" w:eastAsia="Times New Roman" w:hAnsi="Cambria" w:cs="Times New Roman"/>
        </w:rPr>
      </w:pPr>
    </w:p>
    <w:p w14:paraId="5BB39B27" w14:textId="1453FF70" w:rsidR="000F3650" w:rsidRPr="004F51D6" w:rsidRDefault="00E64FE8" w:rsidP="00E64FE8">
      <w:pPr>
        <w:spacing w:before="0" w:after="160" w:line="259" w:lineRule="auto"/>
        <w:rPr>
          <w:rFonts w:ascii="Cambria" w:eastAsia="Times New Roman" w:hAnsi="Cambria" w:cs="Times New Roman"/>
        </w:rPr>
      </w:pPr>
      <w:r>
        <w:rPr>
          <w:rFonts w:ascii="Cambria" w:eastAsia="Times New Roman" w:hAnsi="Cambria" w:cs="Times New Roman"/>
        </w:rPr>
        <w:br w:type="page"/>
      </w:r>
    </w:p>
    <w:p w14:paraId="2FC0B987" w14:textId="172C92BE" w:rsidR="00481E5D" w:rsidRPr="004F51D6" w:rsidRDefault="00481E5D" w:rsidP="0036395A">
      <w:pPr>
        <w:pStyle w:val="Loendilik"/>
        <w:numPr>
          <w:ilvl w:val="0"/>
          <w:numId w:val="87"/>
        </w:numPr>
        <w:tabs>
          <w:tab w:val="left" w:pos="5888"/>
        </w:tabs>
        <w:ind w:right="-32"/>
        <w:rPr>
          <w:rFonts w:ascii="Cambria" w:eastAsia="Times New Roman" w:hAnsi="Cambria" w:cs="Times New Roman"/>
          <w:b/>
          <w:bCs/>
        </w:rPr>
      </w:pPr>
      <w:r w:rsidRPr="004F51D6">
        <w:rPr>
          <w:rFonts w:ascii="Cambria" w:eastAsia="Times New Roman" w:hAnsi="Cambria" w:cs="Times New Roman"/>
          <w:b/>
          <w:bCs/>
        </w:rPr>
        <w:lastRenderedPageBreak/>
        <w:t>Müügi ja turunduse korraldamine</w:t>
      </w:r>
    </w:p>
    <w:tbl>
      <w:tblPr>
        <w:tblW w:w="15735"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57"/>
        <w:gridCol w:w="2916"/>
        <w:gridCol w:w="2907"/>
        <w:gridCol w:w="3261"/>
        <w:gridCol w:w="3994"/>
      </w:tblGrid>
      <w:tr w:rsidR="00BF003B" w:rsidRPr="004F51D6" w14:paraId="1317113F" w14:textId="77777777" w:rsidTr="008C6325">
        <w:tc>
          <w:tcPr>
            <w:tcW w:w="2657" w:type="dxa"/>
            <w:tcBorders>
              <w:top w:val="single" w:sz="4" w:space="0" w:color="auto"/>
              <w:left w:val="single" w:sz="4" w:space="0" w:color="auto"/>
              <w:bottom w:val="single" w:sz="4" w:space="0" w:color="auto"/>
              <w:right w:val="single" w:sz="4" w:space="0" w:color="auto"/>
            </w:tcBorders>
            <w:shd w:val="clear" w:color="auto" w:fill="46FFD1"/>
            <w:hideMark/>
          </w:tcPr>
          <w:p w14:paraId="609518D0" w14:textId="77777777" w:rsidR="00BF003B" w:rsidRPr="004F51D6" w:rsidRDefault="00BF003B" w:rsidP="008C6325">
            <w:pPr>
              <w:spacing w:after="0" w:line="240" w:lineRule="auto"/>
              <w:jc w:val="center"/>
              <w:rPr>
                <w:rFonts w:ascii="Cambria" w:eastAsia="Times New Roman" w:hAnsi="Cambria" w:cstheme="minorHAnsi"/>
                <w:b/>
              </w:rPr>
            </w:pPr>
            <w:r w:rsidRPr="004F51D6">
              <w:rPr>
                <w:rFonts w:ascii="Cambria" w:eastAsia="Times New Roman" w:hAnsi="Cambria" w:cstheme="minorHAnsi"/>
                <w:b/>
              </w:rPr>
              <w:t>Mooduli nr</w:t>
            </w:r>
          </w:p>
        </w:tc>
        <w:tc>
          <w:tcPr>
            <w:tcW w:w="9084" w:type="dxa"/>
            <w:gridSpan w:val="3"/>
            <w:tcBorders>
              <w:top w:val="single" w:sz="4" w:space="0" w:color="auto"/>
              <w:left w:val="single" w:sz="4" w:space="0" w:color="auto"/>
              <w:bottom w:val="single" w:sz="4" w:space="0" w:color="auto"/>
              <w:right w:val="single" w:sz="4" w:space="0" w:color="auto"/>
            </w:tcBorders>
            <w:shd w:val="clear" w:color="auto" w:fill="46FFD1"/>
            <w:hideMark/>
          </w:tcPr>
          <w:p w14:paraId="52E5BB01" w14:textId="77777777" w:rsidR="00BF003B" w:rsidRPr="004F51D6" w:rsidRDefault="00BF003B" w:rsidP="008C6325">
            <w:pPr>
              <w:spacing w:after="0" w:line="240" w:lineRule="auto"/>
              <w:jc w:val="center"/>
              <w:rPr>
                <w:rFonts w:ascii="Cambria" w:eastAsia="Times New Roman" w:hAnsi="Cambria" w:cstheme="minorHAnsi"/>
                <w:b/>
              </w:rPr>
            </w:pPr>
            <w:r w:rsidRPr="004F51D6">
              <w:rPr>
                <w:rFonts w:ascii="Cambria" w:eastAsia="Times New Roman" w:hAnsi="Cambria" w:cstheme="minorHAnsi"/>
                <w:b/>
              </w:rPr>
              <w:t>Mooduli nimetus</w:t>
            </w:r>
          </w:p>
        </w:tc>
        <w:tc>
          <w:tcPr>
            <w:tcW w:w="3994" w:type="dxa"/>
            <w:tcBorders>
              <w:top w:val="single" w:sz="4" w:space="0" w:color="auto"/>
              <w:left w:val="single" w:sz="4" w:space="0" w:color="auto"/>
              <w:bottom w:val="single" w:sz="4" w:space="0" w:color="auto"/>
              <w:right w:val="single" w:sz="4" w:space="0" w:color="auto"/>
            </w:tcBorders>
            <w:shd w:val="clear" w:color="auto" w:fill="46FFD1"/>
            <w:hideMark/>
          </w:tcPr>
          <w:p w14:paraId="5243EE3A" w14:textId="77777777" w:rsidR="00BF003B" w:rsidRPr="004F51D6" w:rsidRDefault="00BF003B" w:rsidP="008C6325">
            <w:pPr>
              <w:spacing w:after="0" w:line="240" w:lineRule="auto"/>
              <w:jc w:val="center"/>
              <w:rPr>
                <w:rFonts w:ascii="Cambria" w:eastAsia="Times New Roman" w:hAnsi="Cambria" w:cstheme="minorHAnsi"/>
                <w:b/>
              </w:rPr>
            </w:pPr>
            <w:r w:rsidRPr="004F51D6">
              <w:rPr>
                <w:rFonts w:ascii="Cambria" w:eastAsia="Times New Roman" w:hAnsi="Cambria" w:cstheme="minorHAnsi"/>
                <w:b/>
              </w:rPr>
              <w:t>Maht</w:t>
            </w:r>
          </w:p>
        </w:tc>
      </w:tr>
      <w:tr w:rsidR="00BF003B" w:rsidRPr="004F51D6" w14:paraId="06141250" w14:textId="77777777" w:rsidTr="008C6325">
        <w:tc>
          <w:tcPr>
            <w:tcW w:w="2657" w:type="dxa"/>
            <w:tcBorders>
              <w:top w:val="single" w:sz="4" w:space="0" w:color="auto"/>
              <w:left w:val="single" w:sz="4" w:space="0" w:color="auto"/>
              <w:bottom w:val="single" w:sz="4" w:space="0" w:color="auto"/>
              <w:right w:val="single" w:sz="4" w:space="0" w:color="auto"/>
            </w:tcBorders>
            <w:shd w:val="clear" w:color="auto" w:fill="46FFD1"/>
            <w:hideMark/>
          </w:tcPr>
          <w:p w14:paraId="76FD601F" w14:textId="77777777" w:rsidR="00BF003B" w:rsidRPr="004F51D6" w:rsidRDefault="00BF003B" w:rsidP="008C6325">
            <w:pPr>
              <w:spacing w:after="0" w:line="240" w:lineRule="auto"/>
              <w:jc w:val="center"/>
              <w:rPr>
                <w:rFonts w:ascii="Cambria" w:eastAsia="Times New Roman" w:hAnsi="Cambria" w:cstheme="minorHAnsi"/>
                <w:b/>
              </w:rPr>
            </w:pPr>
            <w:r w:rsidRPr="004F51D6">
              <w:rPr>
                <w:rFonts w:ascii="Cambria" w:eastAsia="Times New Roman" w:hAnsi="Cambria" w:cstheme="minorHAnsi"/>
                <w:b/>
              </w:rPr>
              <w:t>2</w:t>
            </w:r>
          </w:p>
        </w:tc>
        <w:tc>
          <w:tcPr>
            <w:tcW w:w="9084" w:type="dxa"/>
            <w:gridSpan w:val="3"/>
            <w:tcBorders>
              <w:top w:val="single" w:sz="4" w:space="0" w:color="auto"/>
              <w:left w:val="single" w:sz="4" w:space="0" w:color="auto"/>
              <w:bottom w:val="single" w:sz="4" w:space="0" w:color="auto"/>
              <w:right w:val="single" w:sz="4" w:space="0" w:color="auto"/>
            </w:tcBorders>
            <w:shd w:val="clear" w:color="auto" w:fill="46FFD1"/>
            <w:vAlign w:val="center"/>
            <w:hideMark/>
          </w:tcPr>
          <w:p w14:paraId="715D74FA" w14:textId="77777777" w:rsidR="00BF003B" w:rsidRPr="004F51D6" w:rsidRDefault="00BF003B" w:rsidP="008C6325">
            <w:pPr>
              <w:pStyle w:val="Pealkiri1"/>
              <w:rPr>
                <w:rFonts w:ascii="Cambria" w:hAnsi="Cambria"/>
                <w:sz w:val="22"/>
                <w:szCs w:val="22"/>
              </w:rPr>
            </w:pPr>
            <w:bookmarkStart w:id="2" w:name="_Äritegevuse_kavandamine_ja"/>
            <w:bookmarkStart w:id="3" w:name="_Toc128150113"/>
            <w:bookmarkEnd w:id="2"/>
            <w:r w:rsidRPr="004F51D6">
              <w:rPr>
                <w:rFonts w:ascii="Cambria" w:hAnsi="Cambria"/>
                <w:sz w:val="22"/>
                <w:szCs w:val="22"/>
              </w:rPr>
              <w:t>MÜÜGI ja TURUNDUSE KORRALDAMINE</w:t>
            </w:r>
            <w:bookmarkEnd w:id="3"/>
          </w:p>
        </w:tc>
        <w:tc>
          <w:tcPr>
            <w:tcW w:w="3994" w:type="dxa"/>
            <w:tcBorders>
              <w:top w:val="single" w:sz="4" w:space="0" w:color="auto"/>
              <w:left w:val="single" w:sz="4" w:space="0" w:color="auto"/>
              <w:bottom w:val="single" w:sz="4" w:space="0" w:color="auto"/>
              <w:right w:val="single" w:sz="4" w:space="0" w:color="auto"/>
            </w:tcBorders>
            <w:shd w:val="clear" w:color="auto" w:fill="46FFD1"/>
            <w:hideMark/>
          </w:tcPr>
          <w:p w14:paraId="295D946E" w14:textId="77777777" w:rsidR="00BF003B" w:rsidRPr="004F51D6" w:rsidRDefault="00BF003B" w:rsidP="008C6325">
            <w:pPr>
              <w:spacing w:after="0" w:line="240" w:lineRule="auto"/>
              <w:jc w:val="center"/>
              <w:rPr>
                <w:rFonts w:ascii="Cambria" w:eastAsia="Times New Roman" w:hAnsi="Cambria" w:cstheme="minorHAnsi"/>
                <w:b/>
              </w:rPr>
            </w:pPr>
            <w:r w:rsidRPr="004F51D6">
              <w:rPr>
                <w:rFonts w:ascii="Cambria" w:eastAsia="Times New Roman" w:hAnsi="Cambria" w:cstheme="minorHAnsi"/>
                <w:b/>
              </w:rPr>
              <w:t>23 EKAP, sh praktika 6 EKAP</w:t>
            </w:r>
          </w:p>
        </w:tc>
      </w:tr>
      <w:tr w:rsidR="00BF003B" w:rsidRPr="004F51D6" w14:paraId="201ACAC4" w14:textId="77777777" w:rsidTr="008C6325">
        <w:tc>
          <w:tcPr>
            <w:tcW w:w="15735" w:type="dxa"/>
            <w:gridSpan w:val="5"/>
            <w:tcBorders>
              <w:top w:val="single" w:sz="4" w:space="0" w:color="auto"/>
              <w:left w:val="single" w:sz="4" w:space="0" w:color="auto"/>
              <w:bottom w:val="single" w:sz="4" w:space="0" w:color="auto"/>
              <w:right w:val="single" w:sz="4" w:space="0" w:color="auto"/>
            </w:tcBorders>
            <w:hideMark/>
          </w:tcPr>
          <w:p w14:paraId="4B0F2C14" w14:textId="77777777" w:rsidR="00BF003B" w:rsidRPr="004F51D6" w:rsidRDefault="00BF003B" w:rsidP="008C6325">
            <w:pPr>
              <w:shd w:val="clear" w:color="auto" w:fill="FFFFFF"/>
              <w:spacing w:before="60" w:after="0" w:line="240" w:lineRule="auto"/>
              <w:rPr>
                <w:rFonts w:ascii="Cambria" w:eastAsia="Times New Roman" w:hAnsi="Cambria" w:cstheme="minorHAnsi"/>
              </w:rPr>
            </w:pPr>
            <w:r w:rsidRPr="004F51D6">
              <w:rPr>
                <w:rFonts w:ascii="Cambria" w:eastAsia="Times New Roman" w:hAnsi="Cambria" w:cstheme="minorHAnsi"/>
                <w:b/>
              </w:rPr>
              <w:t>Eesmärk:</w:t>
            </w:r>
            <w:r w:rsidRPr="004F51D6">
              <w:rPr>
                <w:rFonts w:ascii="Cambria" w:eastAsia="Times New Roman" w:hAnsi="Cambria" w:cstheme="minorHAnsi"/>
              </w:rPr>
              <w:t xml:space="preserve"> </w:t>
            </w:r>
            <w:r w:rsidRPr="004F51D6">
              <w:rPr>
                <w:rFonts w:ascii="Cambria" w:eastAsia="Times New Roman" w:hAnsi="Cambria" w:cstheme="minorHAnsi"/>
                <w:iCs/>
              </w:rPr>
              <w:t>õpetusega taotletakse, et õpilane tuleb toime ettevõtte müügi ja turunduse korraldamisega arvestades ettevõtte eesmärke, ressursse ning jätkusuutliku ettevõtluse põhimõtteid.</w:t>
            </w:r>
          </w:p>
        </w:tc>
      </w:tr>
      <w:tr w:rsidR="00BF003B" w:rsidRPr="004F51D6" w14:paraId="6E6AB929" w14:textId="77777777" w:rsidTr="008C6325">
        <w:tc>
          <w:tcPr>
            <w:tcW w:w="15735" w:type="dxa"/>
            <w:gridSpan w:val="5"/>
            <w:tcBorders>
              <w:top w:val="single" w:sz="4" w:space="0" w:color="auto"/>
              <w:left w:val="single" w:sz="4" w:space="0" w:color="auto"/>
              <w:bottom w:val="single" w:sz="4" w:space="0" w:color="auto"/>
              <w:right w:val="single" w:sz="4" w:space="0" w:color="auto"/>
            </w:tcBorders>
            <w:hideMark/>
          </w:tcPr>
          <w:p w14:paraId="3EE19054" w14:textId="77777777" w:rsidR="00BF003B" w:rsidRPr="004F51D6" w:rsidRDefault="00BF003B" w:rsidP="008C6325">
            <w:pPr>
              <w:shd w:val="clear" w:color="auto" w:fill="FFFFFF"/>
              <w:spacing w:before="60" w:after="0" w:line="240" w:lineRule="auto"/>
              <w:rPr>
                <w:rFonts w:ascii="Cambria" w:eastAsia="Times New Roman" w:hAnsi="Cambria" w:cstheme="minorHAnsi"/>
                <w:b/>
              </w:rPr>
            </w:pPr>
            <w:r w:rsidRPr="004F51D6">
              <w:rPr>
                <w:rFonts w:ascii="Cambria" w:eastAsia="Times New Roman" w:hAnsi="Cambria" w:cstheme="minorHAnsi"/>
                <w:b/>
              </w:rPr>
              <w:t xml:space="preserve">Nõuded mooduli alustamiseks: </w:t>
            </w:r>
            <w:r w:rsidRPr="004F51D6">
              <w:rPr>
                <w:rFonts w:ascii="Cambria" w:eastAsia="Times New Roman" w:hAnsi="Cambria" w:cstheme="minorHAnsi"/>
                <w:bCs/>
              </w:rPr>
              <w:t>puuduvad</w:t>
            </w:r>
          </w:p>
        </w:tc>
      </w:tr>
      <w:tr w:rsidR="00BF003B" w:rsidRPr="004F51D6" w14:paraId="48260DF8" w14:textId="77777777" w:rsidTr="008C6325">
        <w:trPr>
          <w:trHeight w:val="326"/>
        </w:trPr>
        <w:tc>
          <w:tcPr>
            <w:tcW w:w="15735" w:type="dxa"/>
            <w:gridSpan w:val="5"/>
            <w:tcBorders>
              <w:top w:val="single" w:sz="4" w:space="0" w:color="auto"/>
              <w:left w:val="single" w:sz="4" w:space="0" w:color="auto"/>
              <w:bottom w:val="single" w:sz="4" w:space="0" w:color="auto"/>
              <w:right w:val="single" w:sz="4" w:space="0" w:color="auto"/>
            </w:tcBorders>
            <w:hideMark/>
          </w:tcPr>
          <w:p w14:paraId="0F4E4126" w14:textId="77777777" w:rsidR="00BF003B" w:rsidRPr="004F51D6" w:rsidRDefault="00BF003B" w:rsidP="008C6325">
            <w:pPr>
              <w:shd w:val="clear" w:color="auto" w:fill="FFFFFF"/>
              <w:spacing w:before="60" w:after="0" w:line="240" w:lineRule="auto"/>
              <w:rPr>
                <w:rFonts w:ascii="Cambria" w:eastAsia="Times New Roman" w:hAnsi="Cambria" w:cstheme="minorHAnsi"/>
                <w:b/>
              </w:rPr>
            </w:pPr>
            <w:r w:rsidRPr="004F51D6">
              <w:rPr>
                <w:rFonts w:ascii="Cambria" w:eastAsia="Times New Roman" w:hAnsi="Cambria" w:cstheme="minorHAnsi"/>
                <w:b/>
              </w:rPr>
              <w:t>Õpetajad: Marve Koppel, Helen Kruut, Ian Erik Pettersson, Evi Ustel-Hallimäe, Anne-Li Tilk</w:t>
            </w:r>
          </w:p>
        </w:tc>
      </w:tr>
      <w:tr w:rsidR="00BF003B" w:rsidRPr="004F51D6" w14:paraId="2CBD2994" w14:textId="77777777" w:rsidTr="008C6325">
        <w:trPr>
          <w:trHeight w:val="437"/>
        </w:trPr>
        <w:tc>
          <w:tcPr>
            <w:tcW w:w="2657" w:type="dxa"/>
            <w:tcBorders>
              <w:top w:val="single" w:sz="4" w:space="0" w:color="auto"/>
              <w:left w:val="single" w:sz="4" w:space="0" w:color="auto"/>
              <w:bottom w:val="single" w:sz="4" w:space="0" w:color="auto"/>
              <w:right w:val="single" w:sz="4" w:space="0" w:color="auto"/>
            </w:tcBorders>
            <w:vAlign w:val="center"/>
            <w:hideMark/>
          </w:tcPr>
          <w:p w14:paraId="76F2C1A6" w14:textId="77777777" w:rsidR="00BF003B" w:rsidRPr="004F51D6" w:rsidRDefault="00BF003B" w:rsidP="008C6325">
            <w:pPr>
              <w:tabs>
                <w:tab w:val="left" w:pos="945"/>
                <w:tab w:val="left" w:pos="1800"/>
              </w:tabs>
              <w:spacing w:before="60" w:after="0" w:line="240" w:lineRule="auto"/>
              <w:jc w:val="center"/>
              <w:rPr>
                <w:rFonts w:ascii="Cambria" w:eastAsia="Times New Roman" w:hAnsi="Cambria" w:cs="Times New Roman"/>
                <w:b/>
              </w:rPr>
            </w:pPr>
            <w:r w:rsidRPr="004F51D6">
              <w:rPr>
                <w:rFonts w:ascii="Cambria" w:eastAsia="Times New Roman" w:hAnsi="Cambria" w:cs="Times New Roman"/>
                <w:b/>
              </w:rPr>
              <w:t>Õpiväljundid</w:t>
            </w:r>
          </w:p>
        </w:tc>
        <w:tc>
          <w:tcPr>
            <w:tcW w:w="2916" w:type="dxa"/>
            <w:tcBorders>
              <w:top w:val="single" w:sz="4" w:space="0" w:color="auto"/>
              <w:left w:val="single" w:sz="4" w:space="0" w:color="auto"/>
              <w:bottom w:val="single" w:sz="4" w:space="0" w:color="auto"/>
              <w:right w:val="single" w:sz="4" w:space="0" w:color="auto"/>
            </w:tcBorders>
            <w:vAlign w:val="center"/>
            <w:hideMark/>
          </w:tcPr>
          <w:p w14:paraId="59FC0659" w14:textId="77777777" w:rsidR="00BF003B" w:rsidRPr="004F51D6" w:rsidRDefault="00BF003B" w:rsidP="008C6325">
            <w:pPr>
              <w:tabs>
                <w:tab w:val="left" w:pos="945"/>
                <w:tab w:val="left" w:pos="1800"/>
              </w:tabs>
              <w:spacing w:before="60" w:after="0" w:line="240" w:lineRule="auto"/>
              <w:jc w:val="center"/>
              <w:rPr>
                <w:rFonts w:ascii="Cambria" w:eastAsia="Times New Roman" w:hAnsi="Cambria" w:cs="Times New Roman"/>
                <w:b/>
              </w:rPr>
            </w:pPr>
            <w:r w:rsidRPr="004F51D6">
              <w:rPr>
                <w:rFonts w:ascii="Cambria" w:eastAsia="Times New Roman" w:hAnsi="Cambria" w:cs="Times New Roman"/>
                <w:b/>
              </w:rPr>
              <w:t>Hindamiskriteeriumid</w:t>
            </w:r>
          </w:p>
        </w:tc>
        <w:tc>
          <w:tcPr>
            <w:tcW w:w="2907" w:type="dxa"/>
            <w:tcBorders>
              <w:top w:val="single" w:sz="4" w:space="0" w:color="auto"/>
              <w:left w:val="single" w:sz="4" w:space="0" w:color="auto"/>
              <w:bottom w:val="single" w:sz="4" w:space="0" w:color="auto"/>
              <w:right w:val="single" w:sz="4" w:space="0" w:color="auto"/>
            </w:tcBorders>
            <w:vAlign w:val="center"/>
            <w:hideMark/>
          </w:tcPr>
          <w:p w14:paraId="348C66B7" w14:textId="77777777" w:rsidR="00BF003B" w:rsidRPr="004F51D6" w:rsidRDefault="00BF003B" w:rsidP="008C6325">
            <w:pPr>
              <w:tabs>
                <w:tab w:val="left" w:pos="945"/>
                <w:tab w:val="left" w:pos="1800"/>
              </w:tabs>
              <w:spacing w:before="60" w:after="0" w:line="240" w:lineRule="auto"/>
              <w:jc w:val="center"/>
              <w:rPr>
                <w:rFonts w:ascii="Cambria" w:eastAsia="Times New Roman" w:hAnsi="Cambria" w:cs="Times New Roman"/>
                <w:b/>
              </w:rPr>
            </w:pPr>
            <w:r w:rsidRPr="004F51D6">
              <w:rPr>
                <w:rFonts w:ascii="Cambria" w:eastAsia="Times New Roman" w:hAnsi="Cambria" w:cs="Times New Roman"/>
                <w:b/>
              </w:rPr>
              <w:t>Õppemeetodid</w:t>
            </w:r>
          </w:p>
        </w:tc>
        <w:tc>
          <w:tcPr>
            <w:tcW w:w="3261" w:type="dxa"/>
            <w:tcBorders>
              <w:top w:val="single" w:sz="4" w:space="0" w:color="auto"/>
              <w:left w:val="single" w:sz="4" w:space="0" w:color="auto"/>
              <w:bottom w:val="single" w:sz="4" w:space="0" w:color="auto"/>
              <w:right w:val="single" w:sz="4" w:space="0" w:color="auto"/>
            </w:tcBorders>
            <w:vAlign w:val="center"/>
            <w:hideMark/>
          </w:tcPr>
          <w:p w14:paraId="094D40EB" w14:textId="77777777" w:rsidR="00BF003B" w:rsidRPr="004F51D6" w:rsidRDefault="00BF003B" w:rsidP="008C6325">
            <w:pPr>
              <w:tabs>
                <w:tab w:val="left" w:pos="945"/>
                <w:tab w:val="left" w:pos="1800"/>
              </w:tabs>
              <w:spacing w:before="60" w:after="0" w:line="240" w:lineRule="auto"/>
              <w:jc w:val="center"/>
              <w:rPr>
                <w:rFonts w:ascii="Cambria" w:eastAsia="Times New Roman" w:hAnsi="Cambria" w:cs="Times New Roman"/>
                <w:b/>
              </w:rPr>
            </w:pPr>
            <w:r w:rsidRPr="004F51D6">
              <w:rPr>
                <w:rFonts w:ascii="Cambria" w:eastAsia="Times New Roman" w:hAnsi="Cambria" w:cs="Times New Roman"/>
                <w:b/>
              </w:rPr>
              <w:t>Hindamismeetodid ja ülesanded</w:t>
            </w:r>
          </w:p>
        </w:tc>
        <w:tc>
          <w:tcPr>
            <w:tcW w:w="3994" w:type="dxa"/>
            <w:tcBorders>
              <w:top w:val="single" w:sz="4" w:space="0" w:color="auto"/>
              <w:left w:val="single" w:sz="4" w:space="0" w:color="auto"/>
              <w:bottom w:val="single" w:sz="4" w:space="0" w:color="auto"/>
              <w:right w:val="single" w:sz="4" w:space="0" w:color="auto"/>
            </w:tcBorders>
            <w:vAlign w:val="center"/>
            <w:hideMark/>
          </w:tcPr>
          <w:p w14:paraId="73C020F4" w14:textId="77777777" w:rsidR="00BF003B" w:rsidRPr="004F51D6" w:rsidRDefault="00BF003B" w:rsidP="008C6325">
            <w:pPr>
              <w:tabs>
                <w:tab w:val="left" w:pos="945"/>
                <w:tab w:val="left" w:pos="1800"/>
              </w:tabs>
              <w:spacing w:before="60" w:after="0" w:line="240" w:lineRule="auto"/>
              <w:jc w:val="center"/>
              <w:rPr>
                <w:rFonts w:ascii="Cambria" w:eastAsia="Times New Roman" w:hAnsi="Cambria" w:cs="Times New Roman"/>
                <w:b/>
              </w:rPr>
            </w:pPr>
            <w:r w:rsidRPr="004F51D6">
              <w:rPr>
                <w:rFonts w:ascii="Cambria" w:eastAsia="Times New Roman" w:hAnsi="Cambria" w:cs="Times New Roman"/>
                <w:b/>
              </w:rPr>
              <w:t>Mooduli teemad ja sisu</w:t>
            </w:r>
          </w:p>
        </w:tc>
      </w:tr>
      <w:tr w:rsidR="00BF003B" w:rsidRPr="004F51D6" w14:paraId="4C200C9D" w14:textId="77777777" w:rsidTr="008C6325">
        <w:trPr>
          <w:trHeight w:val="567"/>
        </w:trPr>
        <w:tc>
          <w:tcPr>
            <w:tcW w:w="2657" w:type="dxa"/>
            <w:vMerge w:val="restart"/>
            <w:tcBorders>
              <w:left w:val="single" w:sz="4" w:space="0" w:color="auto"/>
              <w:right w:val="single" w:sz="4" w:space="0" w:color="auto"/>
            </w:tcBorders>
          </w:tcPr>
          <w:p w14:paraId="6FF0CCD5" w14:textId="77777777" w:rsidR="00BF003B" w:rsidRPr="004F51D6" w:rsidRDefault="00BF003B" w:rsidP="008C6325">
            <w:pPr>
              <w:spacing w:before="0" w:line="240" w:lineRule="auto"/>
              <w:rPr>
                <w:rFonts w:ascii="Cambria" w:hAnsi="Cambria" w:cstheme="minorHAnsi"/>
              </w:rPr>
            </w:pPr>
            <w:r w:rsidRPr="004F51D6">
              <w:rPr>
                <w:rFonts w:ascii="Cambria" w:hAnsi="Cambria" w:cstheme="minorHAnsi"/>
                <w:b/>
                <w:bCs/>
                <w:color w:val="FF0000"/>
              </w:rPr>
              <w:t xml:space="preserve">ÕV1. </w:t>
            </w:r>
            <w:r w:rsidRPr="004F51D6">
              <w:rPr>
                <w:rFonts w:ascii="Cambria" w:hAnsi="Cambria" w:cs="Calibri"/>
                <w:b/>
                <w:bCs/>
                <w:color w:val="FF0000"/>
              </w:rPr>
              <w:t xml:space="preserve">määratleb </w:t>
            </w:r>
            <w:r w:rsidRPr="004F51D6">
              <w:rPr>
                <w:rFonts w:ascii="Cambria" w:hAnsi="Cambria" w:cs="Calibri"/>
                <w:color w:val="000000"/>
              </w:rPr>
              <w:t>kliendigrupid vastavalt klientide vajadustele ja ootustele ning ettevõtte eesmärkidele</w:t>
            </w:r>
          </w:p>
          <w:p w14:paraId="03EEFED2" w14:textId="77777777" w:rsidR="00BF003B" w:rsidRPr="004F51D6" w:rsidRDefault="00BF003B" w:rsidP="008C6325">
            <w:pPr>
              <w:spacing w:before="0" w:line="240" w:lineRule="auto"/>
              <w:rPr>
                <w:rFonts w:ascii="Cambria" w:hAnsi="Cambria" w:cstheme="minorHAnsi"/>
              </w:rPr>
            </w:pPr>
          </w:p>
          <w:p w14:paraId="02B26016" w14:textId="77777777" w:rsidR="00BF003B" w:rsidRPr="004F51D6" w:rsidRDefault="00BF003B" w:rsidP="008C6325">
            <w:pPr>
              <w:spacing w:after="0" w:line="240" w:lineRule="auto"/>
              <w:rPr>
                <w:rFonts w:ascii="Cambria" w:hAnsi="Cambria" w:cstheme="minorHAnsi"/>
                <w:b/>
                <w:bCs/>
                <w:color w:val="FF0000"/>
              </w:rPr>
            </w:pPr>
            <w:r w:rsidRPr="004F51D6">
              <w:rPr>
                <w:rFonts w:ascii="Cambria" w:hAnsi="Cambria" w:cstheme="minorHAnsi"/>
                <w:b/>
                <w:bCs/>
                <w:color w:val="FF0000"/>
              </w:rPr>
              <w:t>4+1 EKAP</w:t>
            </w:r>
          </w:p>
          <w:p w14:paraId="101CDC66" w14:textId="77777777" w:rsidR="00BF003B" w:rsidRPr="004F51D6" w:rsidRDefault="00BF003B" w:rsidP="008C6325">
            <w:pPr>
              <w:spacing w:before="0" w:after="0" w:line="240" w:lineRule="auto"/>
              <w:rPr>
                <w:rFonts w:ascii="Cambria" w:hAnsi="Cambria" w:cstheme="minorHAnsi"/>
              </w:rPr>
            </w:pPr>
          </w:p>
        </w:tc>
        <w:tc>
          <w:tcPr>
            <w:tcW w:w="2916" w:type="dxa"/>
            <w:vMerge w:val="restart"/>
            <w:tcBorders>
              <w:left w:val="single" w:sz="4" w:space="0" w:color="auto"/>
              <w:right w:val="single" w:sz="4" w:space="0" w:color="auto"/>
            </w:tcBorders>
          </w:tcPr>
          <w:p w14:paraId="3E3FF592" w14:textId="77777777" w:rsidR="00BF003B" w:rsidRPr="004F51D6" w:rsidRDefault="00BF003B" w:rsidP="008C6325">
            <w:pPr>
              <w:spacing w:before="0" w:after="0" w:line="240" w:lineRule="auto"/>
              <w:rPr>
                <w:rFonts w:ascii="Cambria" w:hAnsi="Cambria" w:cs="Calibri"/>
                <w:color w:val="000000"/>
              </w:rPr>
            </w:pPr>
            <w:r w:rsidRPr="004F51D6">
              <w:rPr>
                <w:rFonts w:ascii="Cambria" w:hAnsi="Cambria" w:cs="Calibri"/>
                <w:b/>
                <w:bCs/>
                <w:color w:val="0D30FF"/>
              </w:rPr>
              <w:t xml:space="preserve">HK1.1. analüüsib, </w:t>
            </w:r>
            <w:r w:rsidRPr="004F51D6">
              <w:rPr>
                <w:rFonts w:ascii="Cambria" w:hAnsi="Cambria" w:cs="Calibri"/>
                <w:b/>
                <w:bCs/>
                <w:color w:val="538135" w:themeColor="accent6" w:themeShade="BF"/>
              </w:rPr>
              <w:t>sh praktikal</w:t>
            </w:r>
            <w:r w:rsidRPr="004F51D6">
              <w:rPr>
                <w:rFonts w:ascii="Cambria" w:hAnsi="Cambria" w:cs="Calibri"/>
                <w:color w:val="538135" w:themeColor="accent6" w:themeShade="BF"/>
              </w:rPr>
              <w:t xml:space="preserve"> </w:t>
            </w:r>
            <w:r w:rsidRPr="004F51D6">
              <w:rPr>
                <w:rFonts w:ascii="Cambria" w:hAnsi="Cambria" w:cs="Calibri"/>
                <w:color w:val="000000"/>
              </w:rPr>
              <w:t>turunduskeskkonda lähtudes ettevõtte tegevusvaldkonnast</w:t>
            </w:r>
          </w:p>
          <w:p w14:paraId="36BCBB94" w14:textId="77777777" w:rsidR="00BF003B" w:rsidRPr="004F51D6" w:rsidRDefault="00BF003B" w:rsidP="008C6325">
            <w:pPr>
              <w:spacing w:before="0" w:after="0" w:line="240" w:lineRule="auto"/>
              <w:rPr>
                <w:rFonts w:ascii="Cambria" w:hAnsi="Cambria" w:cs="Calibri"/>
                <w:color w:val="000000"/>
              </w:rPr>
            </w:pPr>
            <w:r w:rsidRPr="004F51D6">
              <w:rPr>
                <w:rFonts w:ascii="Cambria" w:hAnsi="Cambria" w:cs="Calibri"/>
                <w:b/>
                <w:bCs/>
                <w:color w:val="0D30FF"/>
              </w:rPr>
              <w:t>HK1.2. analüüsib</w:t>
            </w:r>
            <w:r w:rsidRPr="004F51D6">
              <w:rPr>
                <w:rFonts w:ascii="Cambria" w:hAnsi="Cambria" w:cs="Calibri"/>
                <w:color w:val="000000"/>
              </w:rPr>
              <w:t xml:space="preserve"> erinevate kliendigruppide vajadusi, lähtudes ettevõtte toodete portfellist</w:t>
            </w:r>
            <w:r w:rsidRPr="004F51D6">
              <w:rPr>
                <w:rFonts w:ascii="Cambria" w:hAnsi="Cambria" w:cs="Calibri"/>
                <w:color w:val="000000"/>
              </w:rPr>
              <w:br/>
            </w:r>
            <w:r w:rsidRPr="004F51D6">
              <w:rPr>
                <w:rFonts w:ascii="Cambria" w:hAnsi="Cambria" w:cs="Calibri"/>
                <w:b/>
                <w:bCs/>
                <w:color w:val="0D30FF"/>
              </w:rPr>
              <w:t>HK1.3. annab meeskonnatööna hinnangu</w:t>
            </w:r>
            <w:r w:rsidRPr="004F51D6">
              <w:rPr>
                <w:rFonts w:ascii="Cambria" w:hAnsi="Cambria" w:cs="Calibri"/>
                <w:color w:val="000000"/>
              </w:rPr>
              <w:t xml:space="preserve">, </w:t>
            </w:r>
            <w:r w:rsidRPr="004F51D6">
              <w:rPr>
                <w:rFonts w:ascii="Cambria" w:hAnsi="Cambria" w:cs="Calibri"/>
                <w:b/>
                <w:bCs/>
                <w:color w:val="538135" w:themeColor="accent6" w:themeShade="BF"/>
              </w:rPr>
              <w:t>sh praktikal</w:t>
            </w:r>
            <w:r w:rsidRPr="004F51D6">
              <w:rPr>
                <w:rFonts w:ascii="Cambria" w:hAnsi="Cambria" w:cs="Calibri"/>
                <w:color w:val="538135" w:themeColor="accent6" w:themeShade="BF"/>
              </w:rPr>
              <w:t xml:space="preserve"> </w:t>
            </w:r>
            <w:r w:rsidRPr="004F51D6">
              <w:rPr>
                <w:rFonts w:ascii="Cambria" w:hAnsi="Cambria" w:cs="Calibri"/>
                <w:color w:val="000000"/>
              </w:rPr>
              <w:t>ettevõtte toodete vastavusele kliendi ootustele ning ettevõtte eesmärkidele</w:t>
            </w:r>
          </w:p>
          <w:p w14:paraId="0174F8EE" w14:textId="77777777" w:rsidR="00BF003B" w:rsidRPr="004F51D6" w:rsidRDefault="00BF003B" w:rsidP="008C6325">
            <w:pPr>
              <w:spacing w:before="0" w:after="0" w:line="240" w:lineRule="auto"/>
              <w:rPr>
                <w:rFonts w:ascii="Cambria" w:hAnsi="Cambria" w:cstheme="minorHAnsi"/>
              </w:rPr>
            </w:pPr>
          </w:p>
        </w:tc>
        <w:tc>
          <w:tcPr>
            <w:tcW w:w="2907" w:type="dxa"/>
            <w:vMerge w:val="restart"/>
            <w:tcBorders>
              <w:left w:val="single" w:sz="4" w:space="0" w:color="auto"/>
              <w:right w:val="single" w:sz="4" w:space="0" w:color="auto"/>
            </w:tcBorders>
          </w:tcPr>
          <w:p w14:paraId="7F7E85F8" w14:textId="77777777" w:rsidR="00BF003B" w:rsidRPr="004F51D6" w:rsidRDefault="00BF003B" w:rsidP="0036395A">
            <w:pPr>
              <w:pStyle w:val="Loendilik"/>
              <w:numPr>
                <w:ilvl w:val="0"/>
                <w:numId w:val="60"/>
              </w:numPr>
              <w:spacing w:before="0" w:after="0" w:line="240" w:lineRule="auto"/>
              <w:ind w:left="360"/>
              <w:rPr>
                <w:rFonts w:ascii="Cambria" w:hAnsi="Cambria" w:cstheme="minorBidi"/>
              </w:rPr>
            </w:pPr>
            <w:r w:rsidRPr="004F51D6">
              <w:rPr>
                <w:rFonts w:ascii="Cambria" w:hAnsi="Cambria" w:cstheme="minorBidi"/>
              </w:rPr>
              <w:t>Loeng ja arutelu turundustrendidest.</w:t>
            </w:r>
          </w:p>
          <w:p w14:paraId="33E66E30" w14:textId="77777777" w:rsidR="00BF003B" w:rsidRPr="004F51D6" w:rsidRDefault="00BF003B" w:rsidP="0036395A">
            <w:pPr>
              <w:pStyle w:val="Loendilik"/>
              <w:numPr>
                <w:ilvl w:val="0"/>
                <w:numId w:val="60"/>
              </w:numPr>
              <w:spacing w:before="0" w:after="0" w:line="240" w:lineRule="auto"/>
              <w:ind w:left="360"/>
              <w:rPr>
                <w:rFonts w:ascii="Cambria" w:hAnsi="Cambria" w:cstheme="minorBidi"/>
              </w:rPr>
            </w:pPr>
            <w:r w:rsidRPr="004F51D6">
              <w:rPr>
                <w:rFonts w:ascii="Cambria" w:hAnsi="Cambria" w:cstheme="minorBidi"/>
              </w:rPr>
              <w:t>Praktiline meeskonnatöö ja esitlus õpetaja poolt ette antud ettevõtte turunduskeskkonna analüüs.</w:t>
            </w:r>
          </w:p>
          <w:p w14:paraId="2A1DE674" w14:textId="77777777" w:rsidR="00BF003B" w:rsidRPr="004F51D6" w:rsidRDefault="00BF003B" w:rsidP="0036395A">
            <w:pPr>
              <w:pStyle w:val="Loendilik"/>
              <w:numPr>
                <w:ilvl w:val="0"/>
                <w:numId w:val="60"/>
              </w:numPr>
              <w:spacing w:before="0" w:after="0" w:line="240" w:lineRule="auto"/>
              <w:ind w:left="360"/>
              <w:rPr>
                <w:rFonts w:ascii="Cambria" w:hAnsi="Cambria" w:cstheme="minorBidi"/>
              </w:rPr>
            </w:pPr>
            <w:r w:rsidRPr="004F51D6">
              <w:rPr>
                <w:rFonts w:ascii="Cambria" w:hAnsi="Cambria" w:cstheme="minorBidi"/>
              </w:rPr>
              <w:t>Praktiline harjutus meeskonnatööna klassis ja esitlus ettevõtte kliendirühmade määratlemine ja sihtrühma valimine.</w:t>
            </w:r>
          </w:p>
          <w:p w14:paraId="581EC0C3" w14:textId="0F3F21BE" w:rsidR="00BF003B" w:rsidRPr="004F51D6" w:rsidRDefault="00BF003B" w:rsidP="0036395A">
            <w:pPr>
              <w:pStyle w:val="Loendilik"/>
              <w:numPr>
                <w:ilvl w:val="0"/>
                <w:numId w:val="60"/>
              </w:numPr>
              <w:spacing w:before="0" w:after="0" w:line="240" w:lineRule="auto"/>
              <w:ind w:left="360"/>
              <w:rPr>
                <w:rFonts w:ascii="Cambria" w:hAnsi="Cambria" w:cstheme="minorBidi"/>
              </w:rPr>
            </w:pPr>
            <w:r w:rsidRPr="004F51D6">
              <w:rPr>
                <w:rFonts w:ascii="Cambria" w:hAnsi="Cambria" w:cstheme="minorBidi"/>
              </w:rPr>
              <w:t>Loeng ja arutelu klientide vajaduste ja soovide, ootuste määratlemine ja vastavusse viimine ettevõtte eesmärkidega.</w:t>
            </w:r>
          </w:p>
          <w:p w14:paraId="2ED5E3C4" w14:textId="1D9E73AD" w:rsidR="00BF003B" w:rsidRPr="004F51D6" w:rsidRDefault="00BF003B" w:rsidP="0036395A">
            <w:pPr>
              <w:pStyle w:val="Loendilik"/>
              <w:numPr>
                <w:ilvl w:val="0"/>
                <w:numId w:val="60"/>
              </w:numPr>
              <w:spacing w:before="0" w:after="0" w:line="240" w:lineRule="auto"/>
              <w:ind w:left="360"/>
              <w:rPr>
                <w:rFonts w:ascii="Cambria" w:hAnsi="Cambria" w:cstheme="minorBidi"/>
              </w:rPr>
            </w:pPr>
            <w:r w:rsidRPr="004F51D6">
              <w:rPr>
                <w:rFonts w:ascii="Cambria" w:hAnsi="Cambria" w:cstheme="minorBidi"/>
              </w:rPr>
              <w:t xml:space="preserve">Praktiline meeskonnatöö ja esitlus tooteideeni jõudmine ja äriplaani läbimõtlemine ärimudeli </w:t>
            </w:r>
            <w:proofErr w:type="spellStart"/>
            <w:r w:rsidRPr="004F51D6">
              <w:rPr>
                <w:rFonts w:ascii="Cambria" w:hAnsi="Cambria" w:cstheme="minorBidi"/>
              </w:rPr>
              <w:t>Lean</w:t>
            </w:r>
            <w:proofErr w:type="spellEnd"/>
            <w:r w:rsidRPr="004F51D6">
              <w:rPr>
                <w:rFonts w:ascii="Cambria" w:hAnsi="Cambria" w:cstheme="minorBidi"/>
              </w:rPr>
              <w:t xml:space="preserve"> </w:t>
            </w:r>
            <w:proofErr w:type="spellStart"/>
            <w:r w:rsidRPr="004F51D6">
              <w:rPr>
                <w:rFonts w:ascii="Cambria" w:hAnsi="Cambria" w:cstheme="minorBidi"/>
              </w:rPr>
              <w:t>Canvas</w:t>
            </w:r>
            <w:proofErr w:type="spellEnd"/>
            <w:r w:rsidRPr="004F51D6">
              <w:rPr>
                <w:rFonts w:ascii="Cambria" w:hAnsi="Cambria" w:cstheme="minorBidi"/>
              </w:rPr>
              <w:t xml:space="preserve"> või Disain Sprint abil. </w:t>
            </w:r>
          </w:p>
          <w:p w14:paraId="5E8F9165" w14:textId="77777777" w:rsidR="00BF003B" w:rsidRPr="004F51D6" w:rsidRDefault="00BF003B" w:rsidP="0036395A">
            <w:pPr>
              <w:pStyle w:val="Loendilik"/>
              <w:numPr>
                <w:ilvl w:val="0"/>
                <w:numId w:val="60"/>
              </w:numPr>
              <w:spacing w:before="0" w:line="240" w:lineRule="auto"/>
              <w:ind w:left="360"/>
              <w:rPr>
                <w:rFonts w:ascii="Cambria" w:hAnsi="Cambria" w:cstheme="minorBidi"/>
              </w:rPr>
            </w:pPr>
            <w:r w:rsidRPr="004F51D6">
              <w:rPr>
                <w:rFonts w:ascii="Cambria" w:hAnsi="Cambria" w:cstheme="minorBidi"/>
              </w:rPr>
              <w:lastRenderedPageBreak/>
              <w:t xml:space="preserve">Loeng ja arutelu tarbijate ostukäitumise mõistmise kohta. </w:t>
            </w:r>
          </w:p>
        </w:tc>
        <w:tc>
          <w:tcPr>
            <w:tcW w:w="3261" w:type="dxa"/>
            <w:tcBorders>
              <w:left w:val="single" w:sz="4" w:space="0" w:color="auto"/>
              <w:bottom w:val="single" w:sz="4" w:space="0" w:color="auto"/>
              <w:right w:val="single" w:sz="4" w:space="0" w:color="auto"/>
            </w:tcBorders>
            <w:shd w:val="clear" w:color="auto" w:fill="auto"/>
          </w:tcPr>
          <w:p w14:paraId="44C9BC90" w14:textId="77777777" w:rsidR="00BF003B" w:rsidRPr="004F51D6" w:rsidRDefault="00BF003B" w:rsidP="008C6325">
            <w:pPr>
              <w:spacing w:before="0" w:after="0" w:line="240" w:lineRule="auto"/>
              <w:rPr>
                <w:rFonts w:ascii="Cambria" w:eastAsia="Times New Roman" w:hAnsi="Cambria" w:cstheme="minorBidi"/>
              </w:rPr>
            </w:pPr>
            <w:r w:rsidRPr="004F51D6">
              <w:rPr>
                <w:rFonts w:ascii="Cambria" w:eastAsia="Times New Roman" w:hAnsi="Cambria" w:cstheme="minorBidi"/>
                <w:b/>
                <w:bCs/>
              </w:rPr>
              <w:lastRenderedPageBreak/>
              <w:t>1.1.Meeskonnatöö ja esitlus:</w:t>
            </w:r>
          </w:p>
          <w:p w14:paraId="0A53B73C" w14:textId="77777777" w:rsidR="00BF003B" w:rsidRPr="004F51D6" w:rsidRDefault="00BF003B" w:rsidP="008C6325">
            <w:pPr>
              <w:spacing w:before="0" w:after="0" w:line="240" w:lineRule="auto"/>
              <w:rPr>
                <w:rFonts w:ascii="Cambria" w:eastAsia="Times New Roman" w:hAnsi="Cambria" w:cstheme="minorBidi"/>
              </w:rPr>
            </w:pPr>
            <w:r w:rsidRPr="004F51D6">
              <w:rPr>
                <w:rFonts w:ascii="Cambria" w:eastAsia="Times New Roman" w:hAnsi="Cambria" w:cstheme="minorBidi"/>
              </w:rPr>
              <w:t xml:space="preserve">Ettevõtte </w:t>
            </w:r>
          </w:p>
          <w:p w14:paraId="48A920E2" w14:textId="77777777" w:rsidR="00BF003B" w:rsidRPr="004F51D6" w:rsidRDefault="00BF003B" w:rsidP="008C6325">
            <w:pPr>
              <w:spacing w:before="0" w:after="0" w:line="240" w:lineRule="auto"/>
              <w:rPr>
                <w:rFonts w:ascii="Cambria" w:eastAsia="Times New Roman" w:hAnsi="Cambria" w:cstheme="minorBidi"/>
              </w:rPr>
            </w:pPr>
            <w:r w:rsidRPr="004F51D6">
              <w:rPr>
                <w:rFonts w:ascii="Cambria" w:eastAsia="Times New Roman" w:hAnsi="Cambria" w:cstheme="minorBidi"/>
              </w:rPr>
              <w:t xml:space="preserve">sihtklientide määratlemine ja analüüs arvestades ettevõtte tegevusvaldkonnaga. </w:t>
            </w:r>
          </w:p>
          <w:p w14:paraId="1B5F5EC3" w14:textId="77777777" w:rsidR="00BF003B" w:rsidRPr="004F51D6" w:rsidRDefault="00BF003B" w:rsidP="008C6325">
            <w:pPr>
              <w:spacing w:before="0" w:after="0" w:line="240" w:lineRule="auto"/>
              <w:rPr>
                <w:rFonts w:ascii="Cambria" w:eastAsia="Times New Roman" w:hAnsi="Cambria" w:cstheme="minorBidi"/>
              </w:rPr>
            </w:pPr>
            <w:r w:rsidRPr="004F51D6">
              <w:rPr>
                <w:rFonts w:ascii="Cambria" w:eastAsia="Times New Roman" w:hAnsi="Cambria" w:cstheme="minorBidi"/>
                <w:b/>
                <w:bCs/>
              </w:rPr>
              <w:t xml:space="preserve">1.2. </w:t>
            </w:r>
            <w:r w:rsidRPr="004F51D6">
              <w:rPr>
                <w:rFonts w:ascii="Cambria" w:hAnsi="Cambria"/>
                <w:b/>
                <w:bCs/>
              </w:rPr>
              <w:t>Meeskonnatöö ja esitlus</w:t>
            </w:r>
            <w:r w:rsidRPr="004F51D6">
              <w:rPr>
                <w:rFonts w:ascii="Cambria" w:hAnsi="Cambria"/>
              </w:rPr>
              <w:t xml:space="preserve"> toote leidmiseks ja ärimudeli kaudu äriidee läbimõtlemine.</w:t>
            </w:r>
          </w:p>
          <w:p w14:paraId="5025632E" w14:textId="77777777" w:rsidR="00BF003B" w:rsidRDefault="00BF003B" w:rsidP="008C6325">
            <w:pPr>
              <w:spacing w:before="0" w:after="0" w:line="240" w:lineRule="auto"/>
              <w:rPr>
                <w:rFonts w:ascii="Cambria" w:eastAsia="Times New Roman" w:hAnsi="Cambria" w:cstheme="minorBidi"/>
              </w:rPr>
            </w:pPr>
          </w:p>
          <w:p w14:paraId="4438B0CA" w14:textId="77777777" w:rsidR="00E64FE8" w:rsidRDefault="00E64FE8" w:rsidP="008C6325">
            <w:pPr>
              <w:spacing w:before="0" w:after="0" w:line="240" w:lineRule="auto"/>
              <w:rPr>
                <w:rFonts w:ascii="Cambria" w:eastAsia="Times New Roman" w:hAnsi="Cambria" w:cstheme="minorBidi"/>
              </w:rPr>
            </w:pPr>
          </w:p>
          <w:p w14:paraId="1D277439" w14:textId="77777777" w:rsidR="00E64FE8" w:rsidRDefault="00E64FE8" w:rsidP="008C6325">
            <w:pPr>
              <w:spacing w:before="0" w:after="0" w:line="240" w:lineRule="auto"/>
              <w:rPr>
                <w:rFonts w:ascii="Cambria" w:eastAsia="Times New Roman" w:hAnsi="Cambria" w:cstheme="minorBidi"/>
              </w:rPr>
            </w:pPr>
          </w:p>
          <w:p w14:paraId="2C15DA4C" w14:textId="77777777" w:rsidR="00E64FE8" w:rsidRDefault="00E64FE8" w:rsidP="008C6325">
            <w:pPr>
              <w:spacing w:before="0" w:after="0" w:line="240" w:lineRule="auto"/>
              <w:rPr>
                <w:rFonts w:ascii="Cambria" w:eastAsia="Times New Roman" w:hAnsi="Cambria" w:cstheme="minorBidi"/>
              </w:rPr>
            </w:pPr>
          </w:p>
          <w:p w14:paraId="6D5FCB20" w14:textId="77777777" w:rsidR="00E64FE8" w:rsidRDefault="00E64FE8" w:rsidP="008C6325">
            <w:pPr>
              <w:spacing w:before="0" w:after="0" w:line="240" w:lineRule="auto"/>
              <w:rPr>
                <w:rFonts w:ascii="Cambria" w:eastAsia="Times New Roman" w:hAnsi="Cambria" w:cstheme="minorBidi"/>
              </w:rPr>
            </w:pPr>
          </w:p>
          <w:p w14:paraId="1F9EDE03" w14:textId="77777777" w:rsidR="00E64FE8" w:rsidRDefault="00E64FE8" w:rsidP="008C6325">
            <w:pPr>
              <w:spacing w:before="0" w:after="0" w:line="240" w:lineRule="auto"/>
              <w:rPr>
                <w:rFonts w:ascii="Cambria" w:eastAsia="Times New Roman" w:hAnsi="Cambria" w:cstheme="minorBidi"/>
              </w:rPr>
            </w:pPr>
          </w:p>
          <w:p w14:paraId="22CDC13D" w14:textId="77777777" w:rsidR="00E64FE8" w:rsidRDefault="00E64FE8" w:rsidP="008C6325">
            <w:pPr>
              <w:spacing w:before="0" w:after="0" w:line="240" w:lineRule="auto"/>
              <w:rPr>
                <w:rFonts w:ascii="Cambria" w:eastAsia="Times New Roman" w:hAnsi="Cambria" w:cstheme="minorBidi"/>
              </w:rPr>
            </w:pPr>
          </w:p>
          <w:p w14:paraId="6A7DBD95" w14:textId="77777777" w:rsidR="00E64FE8" w:rsidRDefault="00E64FE8" w:rsidP="008C6325">
            <w:pPr>
              <w:spacing w:before="0" w:after="0" w:line="240" w:lineRule="auto"/>
              <w:rPr>
                <w:rFonts w:ascii="Cambria" w:eastAsia="Times New Roman" w:hAnsi="Cambria" w:cstheme="minorBidi"/>
              </w:rPr>
            </w:pPr>
          </w:p>
          <w:p w14:paraId="27453319" w14:textId="77777777" w:rsidR="00E64FE8" w:rsidRDefault="00E64FE8" w:rsidP="008C6325">
            <w:pPr>
              <w:spacing w:before="0" w:after="0" w:line="240" w:lineRule="auto"/>
              <w:rPr>
                <w:rFonts w:ascii="Cambria" w:eastAsia="Times New Roman" w:hAnsi="Cambria" w:cstheme="minorBidi"/>
              </w:rPr>
            </w:pPr>
          </w:p>
          <w:p w14:paraId="34C31E74" w14:textId="24C61AFA" w:rsidR="00E64FE8" w:rsidRPr="004F51D6" w:rsidRDefault="00E64FE8" w:rsidP="008C6325">
            <w:pPr>
              <w:spacing w:before="0" w:after="0" w:line="240" w:lineRule="auto"/>
              <w:rPr>
                <w:rFonts w:ascii="Cambria" w:eastAsia="Times New Roman" w:hAnsi="Cambria" w:cstheme="minorBidi"/>
              </w:rPr>
            </w:pPr>
          </w:p>
        </w:tc>
        <w:tc>
          <w:tcPr>
            <w:tcW w:w="3994" w:type="dxa"/>
            <w:tcBorders>
              <w:top w:val="single" w:sz="4" w:space="0" w:color="auto"/>
              <w:left w:val="single" w:sz="4" w:space="0" w:color="auto"/>
              <w:bottom w:val="single" w:sz="4" w:space="0" w:color="auto"/>
              <w:right w:val="single" w:sz="4" w:space="0" w:color="auto"/>
            </w:tcBorders>
            <w:shd w:val="clear" w:color="auto" w:fill="auto"/>
          </w:tcPr>
          <w:p w14:paraId="3C742A26" w14:textId="77777777" w:rsidR="00BF003B" w:rsidRPr="004F51D6" w:rsidRDefault="00BF003B" w:rsidP="008C6325">
            <w:pPr>
              <w:pStyle w:val="mooduliteemad"/>
              <w:numPr>
                <w:ilvl w:val="0"/>
                <w:numId w:val="0"/>
              </w:numPr>
              <w:tabs>
                <w:tab w:val="left" w:pos="708"/>
              </w:tabs>
              <w:spacing w:before="0"/>
              <w:rPr>
                <w:rStyle w:val="Rhutus"/>
                <w:rFonts w:ascii="Cambria" w:hAnsi="Cambria" w:cstheme="minorHAnsi"/>
              </w:rPr>
            </w:pPr>
            <w:r w:rsidRPr="004F51D6">
              <w:rPr>
                <w:rStyle w:val="Rhutus"/>
                <w:rFonts w:ascii="Cambria" w:hAnsi="Cambria" w:cstheme="minorHAnsi"/>
              </w:rPr>
              <w:t>Majanduse alused 2 EKAP</w:t>
            </w:r>
          </w:p>
          <w:p w14:paraId="4F81BDC2" w14:textId="77777777" w:rsidR="00BF003B" w:rsidRPr="004F51D6" w:rsidRDefault="00BF003B" w:rsidP="008C6325">
            <w:pPr>
              <w:pStyle w:val="mooduliteemad"/>
              <w:numPr>
                <w:ilvl w:val="0"/>
                <w:numId w:val="0"/>
              </w:numPr>
              <w:tabs>
                <w:tab w:val="left" w:pos="708"/>
              </w:tabs>
              <w:spacing w:before="0"/>
              <w:ind w:left="57" w:hanging="57"/>
              <w:rPr>
                <w:rStyle w:val="Rhutus"/>
                <w:rFonts w:ascii="Cambria" w:hAnsi="Cambria" w:cstheme="minorHAnsi"/>
              </w:rPr>
            </w:pPr>
            <w:r w:rsidRPr="004F51D6">
              <w:rPr>
                <w:rStyle w:val="Rhutus"/>
                <w:rFonts w:ascii="Cambria" w:hAnsi="Cambria" w:cstheme="minorHAnsi"/>
              </w:rPr>
              <w:t xml:space="preserve">Turundus 2 EKAP+ 1 EKAP </w:t>
            </w:r>
          </w:p>
          <w:p w14:paraId="3F59A008" w14:textId="77777777" w:rsidR="00BF003B" w:rsidRPr="004F51D6" w:rsidRDefault="00BF003B" w:rsidP="0036395A">
            <w:pPr>
              <w:pStyle w:val="mooduliteemad"/>
              <w:numPr>
                <w:ilvl w:val="0"/>
                <w:numId w:val="50"/>
              </w:numPr>
              <w:tabs>
                <w:tab w:val="left" w:pos="708"/>
              </w:tabs>
              <w:spacing w:before="0"/>
              <w:rPr>
                <w:rStyle w:val="Rhutus"/>
                <w:rFonts w:ascii="Cambria" w:hAnsi="Cambria" w:cstheme="minorHAnsi"/>
                <w:b w:val="0"/>
                <w:bCs/>
              </w:rPr>
            </w:pPr>
            <w:r w:rsidRPr="004F51D6">
              <w:rPr>
                <w:rStyle w:val="Rhutus"/>
                <w:rFonts w:ascii="Cambria" w:hAnsi="Cambria" w:cstheme="minorHAnsi"/>
                <w:b w:val="0"/>
                <w:bCs/>
              </w:rPr>
              <w:t>Turundust mõjutavad trendid</w:t>
            </w:r>
          </w:p>
          <w:p w14:paraId="6C5D239A" w14:textId="77777777" w:rsidR="00BF003B" w:rsidRPr="004F51D6" w:rsidRDefault="00BF003B" w:rsidP="0036395A">
            <w:pPr>
              <w:pStyle w:val="mooduliteemad"/>
              <w:numPr>
                <w:ilvl w:val="0"/>
                <w:numId w:val="50"/>
              </w:numPr>
              <w:tabs>
                <w:tab w:val="left" w:pos="708"/>
              </w:tabs>
              <w:spacing w:before="0"/>
              <w:rPr>
                <w:rStyle w:val="Rhutus"/>
                <w:rFonts w:ascii="Cambria" w:hAnsi="Cambria" w:cstheme="minorHAnsi"/>
                <w:b w:val="0"/>
                <w:bCs/>
              </w:rPr>
            </w:pPr>
            <w:r w:rsidRPr="004F51D6">
              <w:rPr>
                <w:rStyle w:val="Rhutus"/>
                <w:rFonts w:ascii="Cambria" w:hAnsi="Cambria" w:cstheme="minorHAnsi"/>
                <w:b w:val="0"/>
                <w:bCs/>
              </w:rPr>
              <w:t>Turunduskeskkond</w:t>
            </w:r>
          </w:p>
          <w:p w14:paraId="4C2BBCD6" w14:textId="77777777" w:rsidR="00BF003B" w:rsidRPr="004F51D6" w:rsidRDefault="00BF003B" w:rsidP="0036395A">
            <w:pPr>
              <w:pStyle w:val="mooduliteemad"/>
              <w:numPr>
                <w:ilvl w:val="0"/>
                <w:numId w:val="50"/>
              </w:numPr>
              <w:tabs>
                <w:tab w:val="left" w:pos="708"/>
              </w:tabs>
              <w:spacing w:before="0"/>
              <w:rPr>
                <w:rStyle w:val="Rhutus"/>
                <w:rFonts w:ascii="Cambria" w:hAnsi="Cambria" w:cstheme="minorHAnsi"/>
                <w:b w:val="0"/>
                <w:bCs/>
              </w:rPr>
            </w:pPr>
            <w:r w:rsidRPr="004F51D6">
              <w:rPr>
                <w:rStyle w:val="Rhutus"/>
                <w:rFonts w:ascii="Cambria" w:hAnsi="Cambria" w:cstheme="minorHAnsi"/>
                <w:b w:val="0"/>
                <w:bCs/>
              </w:rPr>
              <w:t>Turu segmenteerimine</w:t>
            </w:r>
          </w:p>
          <w:p w14:paraId="44F83B2E" w14:textId="77777777" w:rsidR="00BF003B" w:rsidRPr="004F51D6" w:rsidRDefault="00BF003B" w:rsidP="0036395A">
            <w:pPr>
              <w:pStyle w:val="mooduliteemad"/>
              <w:numPr>
                <w:ilvl w:val="0"/>
                <w:numId w:val="50"/>
              </w:numPr>
              <w:tabs>
                <w:tab w:val="left" w:pos="708"/>
              </w:tabs>
              <w:spacing w:before="0"/>
              <w:rPr>
                <w:rStyle w:val="Rhutus"/>
                <w:rFonts w:ascii="Cambria" w:hAnsi="Cambria" w:cstheme="minorHAnsi"/>
                <w:b w:val="0"/>
                <w:bCs/>
              </w:rPr>
            </w:pPr>
            <w:r w:rsidRPr="004F51D6">
              <w:rPr>
                <w:rStyle w:val="Rhutus"/>
                <w:rFonts w:ascii="Cambria" w:hAnsi="Cambria" w:cstheme="minorHAnsi"/>
                <w:b w:val="0"/>
                <w:bCs/>
              </w:rPr>
              <w:t>Klientide vajadused ning soovid</w:t>
            </w:r>
          </w:p>
          <w:p w14:paraId="02031A99" w14:textId="77777777" w:rsidR="00BF003B" w:rsidRPr="004F51D6" w:rsidRDefault="00BF003B" w:rsidP="0036395A">
            <w:pPr>
              <w:pStyle w:val="mooduliteemad"/>
              <w:numPr>
                <w:ilvl w:val="0"/>
                <w:numId w:val="50"/>
              </w:numPr>
              <w:tabs>
                <w:tab w:val="left" w:pos="708"/>
              </w:tabs>
              <w:spacing w:before="0"/>
              <w:rPr>
                <w:rStyle w:val="Rhutus"/>
                <w:rFonts w:ascii="Cambria" w:hAnsi="Cambria" w:cstheme="minorHAnsi"/>
                <w:b w:val="0"/>
                <w:bCs/>
              </w:rPr>
            </w:pPr>
            <w:r w:rsidRPr="004F51D6">
              <w:rPr>
                <w:rStyle w:val="Rhutus"/>
                <w:rFonts w:ascii="Cambria" w:hAnsi="Cambria" w:cstheme="minorHAnsi"/>
                <w:b w:val="0"/>
                <w:bCs/>
              </w:rPr>
              <w:t>Tarbijate ostukäitumine</w:t>
            </w:r>
          </w:p>
        </w:tc>
      </w:tr>
      <w:tr w:rsidR="00BF003B" w:rsidRPr="004F51D6" w14:paraId="68EC262F" w14:textId="77777777" w:rsidTr="008C6325">
        <w:trPr>
          <w:trHeight w:val="567"/>
        </w:trPr>
        <w:tc>
          <w:tcPr>
            <w:tcW w:w="2657" w:type="dxa"/>
            <w:vMerge/>
          </w:tcPr>
          <w:p w14:paraId="0490C340" w14:textId="77777777" w:rsidR="00BF003B" w:rsidRPr="004F51D6" w:rsidRDefault="00BF003B" w:rsidP="008C6325">
            <w:pPr>
              <w:spacing w:before="0" w:after="0" w:line="240" w:lineRule="auto"/>
              <w:rPr>
                <w:rFonts w:ascii="Cambria" w:hAnsi="Cambria" w:cstheme="minorHAnsi"/>
              </w:rPr>
            </w:pPr>
          </w:p>
        </w:tc>
        <w:tc>
          <w:tcPr>
            <w:tcW w:w="2916" w:type="dxa"/>
            <w:vMerge/>
          </w:tcPr>
          <w:p w14:paraId="409F1B0F" w14:textId="77777777" w:rsidR="00BF003B" w:rsidRPr="004F51D6" w:rsidRDefault="00BF003B" w:rsidP="008C6325">
            <w:pPr>
              <w:spacing w:before="0" w:after="0" w:line="240" w:lineRule="auto"/>
              <w:rPr>
                <w:rFonts w:ascii="Cambria" w:hAnsi="Cambria" w:cstheme="minorHAnsi"/>
              </w:rPr>
            </w:pPr>
          </w:p>
        </w:tc>
        <w:tc>
          <w:tcPr>
            <w:tcW w:w="2907" w:type="dxa"/>
            <w:vMerge/>
          </w:tcPr>
          <w:p w14:paraId="32DDD9C1" w14:textId="77777777" w:rsidR="00BF003B" w:rsidRPr="004F51D6" w:rsidRDefault="00BF003B" w:rsidP="008C6325">
            <w:pPr>
              <w:spacing w:before="0" w:after="0" w:line="240" w:lineRule="auto"/>
              <w:rPr>
                <w:rFonts w:ascii="Cambria" w:hAnsi="Cambria" w:cstheme="minorHAnsi"/>
              </w:rPr>
            </w:pPr>
          </w:p>
        </w:tc>
        <w:tc>
          <w:tcPr>
            <w:tcW w:w="3261" w:type="dxa"/>
            <w:tcBorders>
              <w:left w:val="single" w:sz="4" w:space="0" w:color="auto"/>
              <w:bottom w:val="single" w:sz="4" w:space="0" w:color="auto"/>
              <w:right w:val="single" w:sz="4" w:space="0" w:color="auto"/>
            </w:tcBorders>
            <w:shd w:val="clear" w:color="auto" w:fill="DEEAF6" w:themeFill="accent5" w:themeFillTint="33"/>
          </w:tcPr>
          <w:p w14:paraId="03F789A6" w14:textId="4DC44A26" w:rsidR="00BF003B" w:rsidRPr="004F51D6" w:rsidRDefault="00BF003B" w:rsidP="008C6325">
            <w:pPr>
              <w:spacing w:before="0" w:after="0" w:line="240" w:lineRule="auto"/>
              <w:rPr>
                <w:rFonts w:ascii="Cambria" w:hAnsi="Cambria" w:cstheme="minorHAnsi"/>
                <w:b/>
                <w:bCs/>
              </w:rPr>
            </w:pPr>
            <w:r w:rsidRPr="004F51D6">
              <w:rPr>
                <w:rFonts w:ascii="Cambria" w:hAnsi="Cambria" w:cstheme="minorHAnsi"/>
                <w:b/>
                <w:bCs/>
              </w:rPr>
              <w:t>Praktikaaruanne (maht 26</w:t>
            </w:r>
            <w:r w:rsidR="009C0348">
              <w:rPr>
                <w:rFonts w:ascii="Cambria" w:hAnsi="Cambria" w:cstheme="minorHAnsi"/>
                <w:b/>
                <w:bCs/>
              </w:rPr>
              <w:t xml:space="preserve"> t</w:t>
            </w:r>
            <w:r w:rsidRPr="004F51D6">
              <w:rPr>
                <w:rFonts w:ascii="Cambria" w:hAnsi="Cambria" w:cstheme="minorHAnsi"/>
                <w:b/>
                <w:bCs/>
              </w:rPr>
              <w:t>):</w:t>
            </w:r>
          </w:p>
          <w:p w14:paraId="4A685230" w14:textId="77777777" w:rsidR="00BF003B" w:rsidRPr="004F51D6" w:rsidRDefault="00BF003B" w:rsidP="008C6325">
            <w:pPr>
              <w:spacing w:before="0" w:after="0" w:line="240" w:lineRule="auto"/>
              <w:rPr>
                <w:rFonts w:ascii="Cambria" w:eastAsia="Times New Roman" w:hAnsi="Cambria" w:cstheme="minorBidi"/>
              </w:rPr>
            </w:pPr>
            <w:r w:rsidRPr="004F51D6">
              <w:rPr>
                <w:rFonts w:ascii="Cambria" w:hAnsi="Cambria" w:cstheme="minorBidi"/>
                <w:b/>
                <w:bCs/>
              </w:rPr>
              <w:t>P1.1.</w:t>
            </w:r>
            <w:r w:rsidRPr="004F51D6">
              <w:rPr>
                <w:rFonts w:ascii="Cambria" w:hAnsi="Cambria" w:cstheme="minorBidi"/>
              </w:rPr>
              <w:t xml:space="preserve"> Praktikaettevõtte </w:t>
            </w:r>
            <w:r w:rsidRPr="004F51D6">
              <w:rPr>
                <w:rFonts w:ascii="Cambria" w:eastAsia="Times New Roman" w:hAnsi="Cambria" w:cstheme="minorBidi"/>
              </w:rPr>
              <w:t>turunduskeskkonna analüüs</w:t>
            </w:r>
          </w:p>
          <w:p w14:paraId="1F25CDB6" w14:textId="77777777" w:rsidR="00BF003B" w:rsidRPr="004F51D6" w:rsidRDefault="00BF003B" w:rsidP="008C6325">
            <w:pPr>
              <w:spacing w:before="0" w:after="0" w:line="240" w:lineRule="auto"/>
              <w:rPr>
                <w:rFonts w:ascii="Cambria" w:eastAsia="Times New Roman" w:hAnsi="Cambria" w:cstheme="minorHAnsi"/>
              </w:rPr>
            </w:pPr>
            <w:r w:rsidRPr="004F51D6">
              <w:rPr>
                <w:rFonts w:ascii="Cambria" w:eastAsia="Times New Roman" w:hAnsi="Cambria" w:cstheme="minorBidi"/>
                <w:b/>
                <w:bCs/>
              </w:rPr>
              <w:t>P1.2.</w:t>
            </w:r>
            <w:r w:rsidRPr="004F51D6">
              <w:rPr>
                <w:rFonts w:ascii="Cambria" w:eastAsia="Times New Roman" w:hAnsi="Cambria" w:cstheme="minorBidi"/>
              </w:rPr>
              <w:t xml:space="preserve"> Praktiline töö: hinnangu andmine praktikaettevõtte toodetele/teenustele arvestades praktikaettevõtte klientide ootustega ja ettevõtte </w:t>
            </w:r>
            <w:r w:rsidRPr="004F51D6">
              <w:rPr>
                <w:rFonts w:ascii="Cambria" w:eastAsia="Times New Roman" w:hAnsi="Cambria" w:cstheme="minorBidi"/>
              </w:rPr>
              <w:lastRenderedPageBreak/>
              <w:t>eesmärkidega. Vajadusel ettepanekud muudatusteks.</w:t>
            </w:r>
          </w:p>
        </w:tc>
        <w:tc>
          <w:tcPr>
            <w:tcW w:w="39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518388" w14:textId="77777777" w:rsidR="00BF003B" w:rsidRPr="004F51D6" w:rsidRDefault="00BF003B" w:rsidP="008C6325">
            <w:pPr>
              <w:pStyle w:val="mooduliteemad"/>
              <w:numPr>
                <w:ilvl w:val="0"/>
                <w:numId w:val="0"/>
              </w:numPr>
              <w:tabs>
                <w:tab w:val="left" w:pos="708"/>
              </w:tabs>
              <w:spacing w:before="0"/>
              <w:rPr>
                <w:rStyle w:val="Rhutus"/>
                <w:rFonts w:ascii="Cambria" w:hAnsi="Cambria" w:cstheme="minorHAnsi"/>
                <w:color w:val="0447FF"/>
              </w:rPr>
            </w:pPr>
            <w:r w:rsidRPr="004F51D6">
              <w:rPr>
                <w:rStyle w:val="Rhutus"/>
                <w:rFonts w:ascii="Cambria" w:hAnsi="Cambria" w:cstheme="minorHAnsi"/>
                <w:color w:val="0447FF"/>
              </w:rPr>
              <w:lastRenderedPageBreak/>
              <w:t>Teemad/päevikud Tahvlis:</w:t>
            </w:r>
          </w:p>
          <w:p w14:paraId="3A2FA5AA" w14:textId="77777777" w:rsidR="00BF003B" w:rsidRPr="004F51D6" w:rsidRDefault="00BF003B" w:rsidP="008C6325">
            <w:pPr>
              <w:pStyle w:val="mooduliteemad"/>
              <w:numPr>
                <w:ilvl w:val="0"/>
                <w:numId w:val="0"/>
              </w:numPr>
              <w:tabs>
                <w:tab w:val="left" w:pos="708"/>
              </w:tabs>
              <w:spacing w:before="0"/>
              <w:rPr>
                <w:rStyle w:val="Rhutus"/>
                <w:rFonts w:ascii="Cambria" w:hAnsi="Cambria" w:cstheme="minorHAnsi"/>
              </w:rPr>
            </w:pPr>
            <w:r w:rsidRPr="004F51D6">
              <w:rPr>
                <w:rStyle w:val="Rhutus"/>
                <w:rFonts w:ascii="Cambria" w:hAnsi="Cambria" w:cstheme="minorHAnsi"/>
              </w:rPr>
              <w:t xml:space="preserve">1. Majanduse alused 2 EKAP </w:t>
            </w:r>
          </w:p>
          <w:p w14:paraId="50F33982" w14:textId="22D6BCDA" w:rsidR="00BF003B" w:rsidRPr="004F51D6" w:rsidRDefault="00BF003B" w:rsidP="008C6325">
            <w:pPr>
              <w:pStyle w:val="mooduliteemad"/>
              <w:numPr>
                <w:ilvl w:val="0"/>
                <w:numId w:val="0"/>
              </w:numPr>
              <w:tabs>
                <w:tab w:val="left" w:pos="708"/>
              </w:tabs>
              <w:spacing w:before="0"/>
              <w:rPr>
                <w:rStyle w:val="Rhutus"/>
                <w:rFonts w:ascii="Cambria" w:hAnsi="Cambria" w:cstheme="minorHAnsi"/>
              </w:rPr>
            </w:pPr>
            <w:r w:rsidRPr="004F51D6">
              <w:rPr>
                <w:rStyle w:val="Rhutus"/>
                <w:rFonts w:ascii="Cambria" w:hAnsi="Cambria" w:cstheme="minorHAnsi"/>
              </w:rPr>
              <w:t>2. Turundus 2</w:t>
            </w:r>
            <w:r w:rsidR="002C1F50">
              <w:rPr>
                <w:rStyle w:val="Rhutus"/>
                <w:rFonts w:ascii="Cambria" w:hAnsi="Cambria" w:cstheme="minorHAnsi"/>
              </w:rPr>
              <w:t xml:space="preserve"> </w:t>
            </w:r>
            <w:r w:rsidRPr="004F51D6">
              <w:rPr>
                <w:rStyle w:val="Rhutus"/>
                <w:rFonts w:ascii="Cambria" w:hAnsi="Cambria" w:cstheme="minorHAnsi"/>
              </w:rPr>
              <w:t xml:space="preserve">EKAP </w:t>
            </w:r>
          </w:p>
          <w:p w14:paraId="1DF20666" w14:textId="77777777" w:rsidR="00BF003B" w:rsidRPr="004F51D6" w:rsidRDefault="00BF003B" w:rsidP="008C6325">
            <w:pPr>
              <w:pStyle w:val="mooduliteemad"/>
              <w:numPr>
                <w:ilvl w:val="0"/>
                <w:numId w:val="0"/>
              </w:numPr>
              <w:tabs>
                <w:tab w:val="left" w:pos="708"/>
              </w:tabs>
              <w:spacing w:before="0"/>
              <w:rPr>
                <w:rStyle w:val="Rhutus"/>
                <w:rFonts w:ascii="Cambria" w:hAnsi="Cambria" w:cstheme="minorHAnsi"/>
                <w:color w:val="0447FF"/>
              </w:rPr>
            </w:pPr>
            <w:r w:rsidRPr="004F51D6">
              <w:rPr>
                <w:rStyle w:val="Rhutus"/>
                <w:rFonts w:ascii="Cambria" w:hAnsi="Cambria" w:cstheme="minorHAnsi"/>
                <w:color w:val="70AD47" w:themeColor="accent6"/>
              </w:rPr>
              <w:t>3. Praktika 1 EKAP</w:t>
            </w:r>
          </w:p>
        </w:tc>
      </w:tr>
      <w:tr w:rsidR="00BF003B" w:rsidRPr="004F51D6" w14:paraId="1AF77F6C" w14:textId="77777777" w:rsidTr="008C6325">
        <w:trPr>
          <w:trHeight w:val="567"/>
        </w:trPr>
        <w:tc>
          <w:tcPr>
            <w:tcW w:w="2657" w:type="dxa"/>
            <w:vMerge w:val="restart"/>
            <w:tcBorders>
              <w:left w:val="single" w:sz="4" w:space="0" w:color="auto"/>
              <w:right w:val="single" w:sz="4" w:space="0" w:color="auto"/>
            </w:tcBorders>
          </w:tcPr>
          <w:p w14:paraId="4681BC94" w14:textId="77777777" w:rsidR="00BF003B" w:rsidRPr="004F51D6" w:rsidRDefault="00BF003B" w:rsidP="008C6325">
            <w:pPr>
              <w:spacing w:before="0" w:line="240" w:lineRule="auto"/>
              <w:rPr>
                <w:rFonts w:ascii="Cambria" w:hAnsi="Cambria" w:cs="Calibri"/>
              </w:rPr>
            </w:pPr>
            <w:r w:rsidRPr="004F51D6">
              <w:rPr>
                <w:rFonts w:ascii="Cambria" w:hAnsi="Cambria" w:cstheme="minorHAnsi"/>
                <w:b/>
                <w:bCs/>
                <w:color w:val="FF0000"/>
              </w:rPr>
              <w:t xml:space="preserve">ÕV2. </w:t>
            </w:r>
            <w:r w:rsidRPr="004F51D6">
              <w:rPr>
                <w:rFonts w:ascii="Cambria" w:hAnsi="Cambria" w:cs="Calibri"/>
                <w:b/>
                <w:bCs/>
                <w:color w:val="FF0000"/>
              </w:rPr>
              <w:t xml:space="preserve">osaleb </w:t>
            </w:r>
            <w:r w:rsidRPr="004F51D6">
              <w:rPr>
                <w:rFonts w:ascii="Cambria" w:hAnsi="Cambria" w:cs="Calibri"/>
              </w:rPr>
              <w:t>turunduskommunikatsiooni plaani koostamisel ja elluviimisel lähtudes toodetest ning ettevõtte eesmärkidest</w:t>
            </w:r>
          </w:p>
          <w:p w14:paraId="7A2C5BFE" w14:textId="77777777" w:rsidR="00BF003B" w:rsidRPr="004F51D6" w:rsidRDefault="00BF003B" w:rsidP="008C6325">
            <w:pPr>
              <w:spacing w:before="0" w:line="240" w:lineRule="auto"/>
              <w:rPr>
                <w:rFonts w:ascii="Cambria" w:hAnsi="Cambria" w:cstheme="minorHAnsi"/>
              </w:rPr>
            </w:pPr>
          </w:p>
          <w:p w14:paraId="12D22480" w14:textId="77777777" w:rsidR="00BF003B" w:rsidRPr="004F51D6" w:rsidRDefault="00BF003B" w:rsidP="008C6325">
            <w:pPr>
              <w:spacing w:after="0" w:line="240" w:lineRule="auto"/>
              <w:rPr>
                <w:rFonts w:ascii="Cambria" w:hAnsi="Cambria" w:cstheme="minorHAnsi"/>
                <w:b/>
                <w:bCs/>
                <w:color w:val="FF0000"/>
              </w:rPr>
            </w:pPr>
            <w:r w:rsidRPr="004F51D6">
              <w:rPr>
                <w:rFonts w:ascii="Cambria" w:hAnsi="Cambria" w:cstheme="minorHAnsi"/>
                <w:b/>
                <w:bCs/>
                <w:color w:val="FF0000"/>
              </w:rPr>
              <w:t>4+2 EKAP</w:t>
            </w:r>
          </w:p>
          <w:p w14:paraId="22CEF47B" w14:textId="77777777" w:rsidR="00BF003B" w:rsidRPr="004F51D6" w:rsidRDefault="00BF003B" w:rsidP="008C6325">
            <w:pPr>
              <w:spacing w:before="0" w:after="0" w:line="240" w:lineRule="auto"/>
              <w:rPr>
                <w:rFonts w:ascii="Cambria" w:hAnsi="Cambria" w:cstheme="minorHAnsi"/>
              </w:rPr>
            </w:pPr>
          </w:p>
        </w:tc>
        <w:tc>
          <w:tcPr>
            <w:tcW w:w="2916" w:type="dxa"/>
            <w:vMerge w:val="restart"/>
            <w:tcBorders>
              <w:left w:val="single" w:sz="4" w:space="0" w:color="auto"/>
              <w:right w:val="single" w:sz="4" w:space="0" w:color="auto"/>
            </w:tcBorders>
          </w:tcPr>
          <w:p w14:paraId="7885CC13" w14:textId="77777777" w:rsidR="00BF003B" w:rsidRPr="004F51D6" w:rsidRDefault="00BF003B" w:rsidP="008C6325">
            <w:pPr>
              <w:spacing w:before="0" w:after="0" w:line="240" w:lineRule="auto"/>
              <w:rPr>
                <w:rFonts w:ascii="Cambria" w:hAnsi="Cambria" w:cs="Calibri"/>
                <w:b/>
                <w:bCs/>
                <w:color w:val="0D30FF"/>
              </w:rPr>
            </w:pPr>
            <w:r w:rsidRPr="004F51D6">
              <w:rPr>
                <w:rFonts w:ascii="Cambria" w:hAnsi="Cambria" w:cs="Calibri"/>
                <w:b/>
                <w:bCs/>
                <w:color w:val="0D30FF"/>
              </w:rPr>
              <w:t xml:space="preserve">HK2.1. </w:t>
            </w:r>
            <w:r w:rsidRPr="004F51D6">
              <w:rPr>
                <w:rFonts w:ascii="Cambria" w:hAnsi="Cambria" w:cstheme="minorHAnsi"/>
                <w:b/>
                <w:bCs/>
                <w:color w:val="0D30FF"/>
              </w:rPr>
              <w:t>koostab meeskonnatööna,</w:t>
            </w:r>
            <w:r w:rsidRPr="004F51D6">
              <w:rPr>
                <w:rFonts w:ascii="Cambria" w:hAnsi="Cambria" w:cstheme="minorHAnsi"/>
                <w:color w:val="0D30FF"/>
              </w:rPr>
              <w:t xml:space="preserve"> </w:t>
            </w:r>
            <w:r w:rsidRPr="004F51D6">
              <w:rPr>
                <w:rFonts w:ascii="Cambria" w:hAnsi="Cambria" w:cstheme="minorHAnsi"/>
                <w:b/>
                <w:bCs/>
                <w:color w:val="538135" w:themeColor="accent6" w:themeShade="BF"/>
              </w:rPr>
              <w:t>sh praktikal</w:t>
            </w:r>
            <w:r w:rsidRPr="004F51D6">
              <w:rPr>
                <w:rFonts w:ascii="Cambria" w:hAnsi="Cambria" w:cstheme="minorHAnsi"/>
                <w:color w:val="538135" w:themeColor="accent6" w:themeShade="BF"/>
              </w:rPr>
              <w:t xml:space="preserve"> </w:t>
            </w:r>
            <w:r w:rsidRPr="004F51D6">
              <w:rPr>
                <w:rFonts w:ascii="Cambria" w:hAnsi="Cambria" w:cstheme="minorHAnsi"/>
              </w:rPr>
              <w:t xml:space="preserve">turunduskommunikatsiooni plaani lähtuvalt sõnumist ja kliendigrupist: määratleb sõnumi teema, formaadi, kanali ja ajakava </w:t>
            </w:r>
          </w:p>
          <w:p w14:paraId="3FF2FA5A" w14:textId="77777777" w:rsidR="00BF003B" w:rsidRPr="004F51D6" w:rsidRDefault="00BF003B" w:rsidP="008C6325">
            <w:pPr>
              <w:spacing w:before="0" w:after="0" w:line="240" w:lineRule="auto"/>
              <w:rPr>
                <w:rFonts w:ascii="Cambria" w:hAnsi="Cambria" w:cstheme="minorHAnsi"/>
              </w:rPr>
            </w:pPr>
            <w:r w:rsidRPr="004F51D6">
              <w:rPr>
                <w:rFonts w:ascii="Cambria" w:hAnsi="Cambria" w:cs="Calibri"/>
                <w:b/>
                <w:bCs/>
                <w:color w:val="0D30FF"/>
              </w:rPr>
              <w:t xml:space="preserve">HK2.2. </w:t>
            </w:r>
            <w:r w:rsidRPr="004F51D6">
              <w:rPr>
                <w:rFonts w:ascii="Cambria" w:hAnsi="Cambria" w:cstheme="minorHAnsi"/>
                <w:b/>
                <w:bCs/>
                <w:color w:val="0D30FF"/>
              </w:rPr>
              <w:t>analüüsib,</w:t>
            </w:r>
            <w:r w:rsidRPr="004F51D6">
              <w:rPr>
                <w:rFonts w:ascii="Cambria" w:hAnsi="Cambria" w:cstheme="minorHAnsi"/>
                <w:color w:val="0D30FF"/>
              </w:rPr>
              <w:t xml:space="preserve"> </w:t>
            </w:r>
            <w:r w:rsidRPr="004F51D6">
              <w:rPr>
                <w:rFonts w:ascii="Cambria" w:hAnsi="Cambria" w:cstheme="minorHAnsi"/>
                <w:b/>
                <w:bCs/>
                <w:color w:val="538135" w:themeColor="accent6" w:themeShade="BF"/>
              </w:rPr>
              <w:t>sh praktikal</w:t>
            </w:r>
            <w:r w:rsidRPr="004F51D6">
              <w:rPr>
                <w:rFonts w:ascii="Cambria" w:hAnsi="Cambria" w:cstheme="minorHAnsi"/>
              </w:rPr>
              <w:t xml:space="preserve"> läbi viidud turunduskampaania tulemuslikkust lähtudes kampaania eesmärkidest ning annab sellele omapoolse hinnangu </w:t>
            </w:r>
          </w:p>
          <w:p w14:paraId="677B1580" w14:textId="77777777" w:rsidR="00BF003B" w:rsidRPr="004F51D6" w:rsidRDefault="00BF003B" w:rsidP="008C6325">
            <w:pPr>
              <w:spacing w:before="0" w:after="0" w:line="240" w:lineRule="auto"/>
              <w:rPr>
                <w:rFonts w:ascii="Cambria" w:hAnsi="Cambria" w:cstheme="minorHAnsi"/>
              </w:rPr>
            </w:pPr>
            <w:r w:rsidRPr="004F51D6">
              <w:rPr>
                <w:rFonts w:ascii="Cambria" w:hAnsi="Cambria" w:cs="Calibri"/>
                <w:b/>
                <w:bCs/>
                <w:color w:val="0D30FF"/>
              </w:rPr>
              <w:t xml:space="preserve">HK2.3. </w:t>
            </w:r>
            <w:r w:rsidRPr="004F51D6">
              <w:rPr>
                <w:rFonts w:ascii="Cambria" w:hAnsi="Cambria" w:cstheme="minorHAnsi"/>
                <w:b/>
                <w:bCs/>
                <w:color w:val="0D30FF"/>
              </w:rPr>
              <w:t xml:space="preserve">edastab, </w:t>
            </w:r>
            <w:r w:rsidRPr="004F51D6">
              <w:rPr>
                <w:rFonts w:ascii="Cambria" w:hAnsi="Cambria" w:cstheme="minorHAnsi"/>
                <w:b/>
                <w:bCs/>
                <w:color w:val="538135" w:themeColor="accent6" w:themeShade="BF"/>
              </w:rPr>
              <w:t>sh praktikal</w:t>
            </w:r>
            <w:r w:rsidRPr="004F51D6">
              <w:rPr>
                <w:rFonts w:ascii="Cambria" w:hAnsi="Cambria" w:cstheme="minorHAnsi"/>
                <w:color w:val="538135" w:themeColor="accent6" w:themeShade="BF"/>
              </w:rPr>
              <w:t xml:space="preserve"> </w:t>
            </w:r>
            <w:r w:rsidRPr="004F51D6">
              <w:rPr>
                <w:rFonts w:ascii="Cambria" w:hAnsi="Cambria" w:cstheme="minorHAnsi"/>
              </w:rPr>
              <w:t>infot toodete kohta erinevatesse turunduskanalitesse aja- ja asjakohaseid andmeallikaid kasutades</w:t>
            </w:r>
          </w:p>
          <w:p w14:paraId="77F4C249" w14:textId="77777777" w:rsidR="00BF003B" w:rsidRPr="004F51D6" w:rsidRDefault="00BF003B" w:rsidP="008C6325">
            <w:pPr>
              <w:spacing w:before="0" w:after="0" w:line="240" w:lineRule="auto"/>
              <w:rPr>
                <w:rFonts w:ascii="Cambria" w:hAnsi="Cambria" w:cstheme="minorHAnsi"/>
              </w:rPr>
            </w:pPr>
          </w:p>
        </w:tc>
        <w:tc>
          <w:tcPr>
            <w:tcW w:w="2907" w:type="dxa"/>
            <w:vMerge w:val="restart"/>
            <w:tcBorders>
              <w:left w:val="single" w:sz="4" w:space="0" w:color="auto"/>
              <w:right w:val="single" w:sz="4" w:space="0" w:color="auto"/>
            </w:tcBorders>
          </w:tcPr>
          <w:p w14:paraId="03CE7537" w14:textId="77777777" w:rsidR="00BF003B" w:rsidRPr="004F51D6" w:rsidRDefault="00BF003B" w:rsidP="0036395A">
            <w:pPr>
              <w:pStyle w:val="Loendilik"/>
              <w:numPr>
                <w:ilvl w:val="0"/>
                <w:numId w:val="60"/>
              </w:numPr>
              <w:spacing w:before="0" w:after="0" w:line="240" w:lineRule="auto"/>
              <w:ind w:left="360"/>
              <w:rPr>
                <w:rFonts w:ascii="Cambria" w:hAnsi="Cambria" w:cstheme="minorBidi"/>
              </w:rPr>
            </w:pPr>
            <w:r w:rsidRPr="004F51D6">
              <w:rPr>
                <w:rFonts w:ascii="Cambria" w:hAnsi="Cambria" w:cstheme="minorBidi"/>
              </w:rPr>
              <w:t xml:space="preserve">Loeng ja praktilised näited erinevate turundusplaanide ja -kommunikatsiooni-plaanide kohta ettevõtetes. </w:t>
            </w:r>
          </w:p>
          <w:p w14:paraId="22737ADA" w14:textId="77777777" w:rsidR="00BF003B" w:rsidRPr="004F51D6" w:rsidRDefault="00BF003B" w:rsidP="0036395A">
            <w:pPr>
              <w:pStyle w:val="Loendilik"/>
              <w:numPr>
                <w:ilvl w:val="0"/>
                <w:numId w:val="60"/>
              </w:numPr>
              <w:spacing w:before="0" w:after="0" w:line="240" w:lineRule="auto"/>
              <w:ind w:left="360"/>
              <w:rPr>
                <w:rFonts w:ascii="Cambria" w:hAnsi="Cambria" w:cstheme="minorBidi"/>
              </w:rPr>
            </w:pPr>
            <w:r w:rsidRPr="004F51D6">
              <w:rPr>
                <w:rFonts w:ascii="Cambria" w:hAnsi="Cambria" w:cstheme="minorBidi"/>
              </w:rPr>
              <w:t xml:space="preserve">Loeng ja arutelu klassis turunduskampaaniate näidetega tutvumine, nende tulemuslikkuse analüüs vastavalt kampaania eesmärkidele ja omapoolse hinnangu andmine. </w:t>
            </w:r>
          </w:p>
          <w:p w14:paraId="433CB5B1" w14:textId="0A0611E1" w:rsidR="00BF003B" w:rsidRPr="004F51D6" w:rsidRDefault="00BF003B" w:rsidP="0036395A">
            <w:pPr>
              <w:pStyle w:val="Loendilik"/>
              <w:numPr>
                <w:ilvl w:val="0"/>
                <w:numId w:val="60"/>
              </w:numPr>
              <w:spacing w:before="0" w:after="0" w:line="240" w:lineRule="auto"/>
              <w:ind w:left="360"/>
              <w:rPr>
                <w:rFonts w:ascii="Cambria" w:hAnsi="Cambria" w:cstheme="minorBidi"/>
              </w:rPr>
            </w:pPr>
            <w:r w:rsidRPr="004F51D6">
              <w:rPr>
                <w:rFonts w:ascii="Cambria" w:hAnsi="Cambria" w:cstheme="minorBidi"/>
              </w:rPr>
              <w:t xml:space="preserve">Loeng digiturunduse võimalustest ja praktiline töö klassis turunduskampaania läbiviimine kasutades veebilahendusi ja sotsiaalmeedia kanaleid (ka kuulutuse tegemine). </w:t>
            </w:r>
          </w:p>
          <w:p w14:paraId="0B131F7F" w14:textId="77777777" w:rsidR="00BF003B" w:rsidRPr="004F51D6" w:rsidRDefault="00BF003B" w:rsidP="0036395A">
            <w:pPr>
              <w:pStyle w:val="Loendilik"/>
              <w:numPr>
                <w:ilvl w:val="0"/>
                <w:numId w:val="61"/>
              </w:numPr>
              <w:spacing w:before="0" w:line="240" w:lineRule="auto"/>
              <w:rPr>
                <w:rFonts w:ascii="Cambria" w:hAnsi="Cambria" w:cstheme="minorBidi"/>
              </w:rPr>
            </w:pPr>
            <w:r w:rsidRPr="004F51D6">
              <w:rPr>
                <w:rFonts w:ascii="Cambria" w:hAnsi="Cambria" w:cstheme="minorBidi"/>
              </w:rPr>
              <w:t xml:space="preserve">Loeng ja harjutusülesanne hindamaks </w:t>
            </w:r>
            <w:proofErr w:type="spellStart"/>
            <w:r w:rsidRPr="004F51D6">
              <w:rPr>
                <w:rFonts w:ascii="Cambria" w:hAnsi="Cambria" w:cstheme="minorBidi"/>
              </w:rPr>
              <w:t>veebianalüütika</w:t>
            </w:r>
            <w:proofErr w:type="spellEnd"/>
            <w:r w:rsidRPr="004F51D6">
              <w:rPr>
                <w:rFonts w:ascii="Cambria" w:hAnsi="Cambria" w:cstheme="minorBidi"/>
              </w:rPr>
              <w:t xml:space="preserve"> programmide kasutamist ja saadud andmete kohta järelduste tegemist. </w:t>
            </w:r>
          </w:p>
        </w:tc>
        <w:tc>
          <w:tcPr>
            <w:tcW w:w="3261" w:type="dxa"/>
            <w:tcBorders>
              <w:left w:val="single" w:sz="4" w:space="0" w:color="auto"/>
              <w:bottom w:val="single" w:sz="4" w:space="0" w:color="auto"/>
              <w:right w:val="single" w:sz="4" w:space="0" w:color="auto"/>
            </w:tcBorders>
            <w:shd w:val="clear" w:color="auto" w:fill="auto"/>
          </w:tcPr>
          <w:p w14:paraId="5CD38DD3" w14:textId="77777777" w:rsidR="00BF003B" w:rsidRDefault="00BF003B" w:rsidP="008C6325">
            <w:pPr>
              <w:spacing w:before="0" w:after="0" w:line="240" w:lineRule="auto"/>
              <w:rPr>
                <w:rFonts w:ascii="Cambria" w:eastAsia="Times New Roman" w:hAnsi="Cambria" w:cstheme="minorBidi"/>
              </w:rPr>
            </w:pPr>
            <w:r w:rsidRPr="004F51D6">
              <w:rPr>
                <w:rFonts w:ascii="Cambria" w:eastAsia="Times New Roman" w:hAnsi="Cambria" w:cstheme="minorBidi"/>
                <w:b/>
                <w:bCs/>
              </w:rPr>
              <w:t>2.1. Meeskonnatöö ja esitlus</w:t>
            </w:r>
            <w:r w:rsidRPr="004F51D6">
              <w:rPr>
                <w:rFonts w:ascii="Cambria" w:eastAsia="Times New Roman" w:hAnsi="Cambria" w:cstheme="minorBidi"/>
              </w:rPr>
              <w:t xml:space="preserve"> Turunduskampaania koostamine lähtudes eesmärgist ja kliendigrupist (määratledes sõnumi, teema, formaadi, kanali ja ajakava). </w:t>
            </w:r>
          </w:p>
          <w:p w14:paraId="7CFD349A" w14:textId="77777777" w:rsidR="00E64FE8" w:rsidRDefault="00E64FE8" w:rsidP="008C6325">
            <w:pPr>
              <w:spacing w:before="0" w:after="0" w:line="240" w:lineRule="auto"/>
              <w:rPr>
                <w:rFonts w:ascii="Cambria" w:eastAsia="Times New Roman" w:hAnsi="Cambria" w:cstheme="minorBidi"/>
              </w:rPr>
            </w:pPr>
          </w:p>
          <w:p w14:paraId="2D0A8193" w14:textId="77777777" w:rsidR="00E64FE8" w:rsidRDefault="00E64FE8" w:rsidP="008C6325">
            <w:pPr>
              <w:spacing w:before="0" w:after="0" w:line="240" w:lineRule="auto"/>
              <w:rPr>
                <w:rFonts w:ascii="Cambria" w:eastAsia="Times New Roman" w:hAnsi="Cambria" w:cstheme="minorBidi"/>
              </w:rPr>
            </w:pPr>
          </w:p>
          <w:p w14:paraId="003712A0" w14:textId="77777777" w:rsidR="00E64FE8" w:rsidRDefault="00E64FE8" w:rsidP="008C6325">
            <w:pPr>
              <w:spacing w:before="0" w:after="0" w:line="240" w:lineRule="auto"/>
              <w:rPr>
                <w:rFonts w:ascii="Cambria" w:eastAsia="Times New Roman" w:hAnsi="Cambria" w:cstheme="minorBidi"/>
              </w:rPr>
            </w:pPr>
          </w:p>
          <w:p w14:paraId="288C9910" w14:textId="77777777" w:rsidR="00E64FE8" w:rsidRDefault="00E64FE8" w:rsidP="008C6325">
            <w:pPr>
              <w:spacing w:before="0" w:after="0" w:line="240" w:lineRule="auto"/>
              <w:rPr>
                <w:rFonts w:ascii="Cambria" w:eastAsia="Times New Roman" w:hAnsi="Cambria" w:cstheme="minorBidi"/>
              </w:rPr>
            </w:pPr>
          </w:p>
          <w:p w14:paraId="7B775274" w14:textId="77777777" w:rsidR="00E64FE8" w:rsidRDefault="00E64FE8" w:rsidP="008C6325">
            <w:pPr>
              <w:spacing w:before="0" w:after="0" w:line="240" w:lineRule="auto"/>
              <w:rPr>
                <w:rFonts w:ascii="Cambria" w:eastAsia="Times New Roman" w:hAnsi="Cambria" w:cstheme="minorBidi"/>
              </w:rPr>
            </w:pPr>
          </w:p>
          <w:p w14:paraId="2A374857" w14:textId="77777777" w:rsidR="00E64FE8" w:rsidRDefault="00E64FE8" w:rsidP="008C6325">
            <w:pPr>
              <w:spacing w:before="0" w:after="0" w:line="240" w:lineRule="auto"/>
              <w:rPr>
                <w:rFonts w:ascii="Cambria" w:eastAsia="Times New Roman" w:hAnsi="Cambria" w:cstheme="minorBidi"/>
              </w:rPr>
            </w:pPr>
          </w:p>
          <w:p w14:paraId="77039A63" w14:textId="77777777" w:rsidR="00E64FE8" w:rsidRDefault="00E64FE8" w:rsidP="008C6325">
            <w:pPr>
              <w:spacing w:before="0" w:after="0" w:line="240" w:lineRule="auto"/>
              <w:rPr>
                <w:rFonts w:ascii="Cambria" w:eastAsia="Times New Roman" w:hAnsi="Cambria" w:cstheme="minorBidi"/>
              </w:rPr>
            </w:pPr>
          </w:p>
          <w:p w14:paraId="15A254FF" w14:textId="77777777" w:rsidR="00E64FE8" w:rsidRDefault="00E64FE8" w:rsidP="008C6325">
            <w:pPr>
              <w:spacing w:before="0" w:after="0" w:line="240" w:lineRule="auto"/>
              <w:rPr>
                <w:rFonts w:ascii="Cambria" w:eastAsia="Times New Roman" w:hAnsi="Cambria" w:cstheme="minorBidi"/>
              </w:rPr>
            </w:pPr>
          </w:p>
          <w:p w14:paraId="0C063D3C" w14:textId="77777777" w:rsidR="00E64FE8" w:rsidRDefault="00E64FE8" w:rsidP="008C6325">
            <w:pPr>
              <w:spacing w:before="0" w:after="0" w:line="240" w:lineRule="auto"/>
              <w:rPr>
                <w:rFonts w:ascii="Cambria" w:eastAsia="Times New Roman" w:hAnsi="Cambria" w:cstheme="minorBidi"/>
              </w:rPr>
            </w:pPr>
          </w:p>
          <w:p w14:paraId="3C273ED5" w14:textId="77777777" w:rsidR="00E64FE8" w:rsidRDefault="00E64FE8" w:rsidP="008C6325">
            <w:pPr>
              <w:spacing w:before="0" w:after="0" w:line="240" w:lineRule="auto"/>
              <w:rPr>
                <w:rFonts w:ascii="Cambria" w:eastAsia="Times New Roman" w:hAnsi="Cambria" w:cstheme="minorBidi"/>
              </w:rPr>
            </w:pPr>
          </w:p>
          <w:p w14:paraId="126C34B4" w14:textId="77777777" w:rsidR="00E64FE8" w:rsidRDefault="00E64FE8" w:rsidP="008C6325">
            <w:pPr>
              <w:spacing w:before="0" w:after="0" w:line="240" w:lineRule="auto"/>
              <w:rPr>
                <w:rFonts w:ascii="Cambria" w:eastAsia="Times New Roman" w:hAnsi="Cambria" w:cstheme="minorBidi"/>
              </w:rPr>
            </w:pPr>
          </w:p>
          <w:p w14:paraId="77ABF698" w14:textId="5C2E9CA1" w:rsidR="00E64FE8" w:rsidRPr="004F51D6" w:rsidRDefault="00E64FE8" w:rsidP="008C6325">
            <w:pPr>
              <w:spacing w:before="0" w:after="0" w:line="240" w:lineRule="auto"/>
              <w:rPr>
                <w:rFonts w:ascii="Cambria" w:eastAsia="Times New Roman" w:hAnsi="Cambria" w:cstheme="minorBidi"/>
              </w:rPr>
            </w:pPr>
          </w:p>
        </w:tc>
        <w:tc>
          <w:tcPr>
            <w:tcW w:w="3994" w:type="dxa"/>
            <w:tcBorders>
              <w:top w:val="single" w:sz="4" w:space="0" w:color="auto"/>
              <w:left w:val="single" w:sz="4" w:space="0" w:color="auto"/>
              <w:bottom w:val="single" w:sz="4" w:space="0" w:color="auto"/>
              <w:right w:val="single" w:sz="4" w:space="0" w:color="auto"/>
            </w:tcBorders>
            <w:shd w:val="clear" w:color="auto" w:fill="auto"/>
          </w:tcPr>
          <w:p w14:paraId="1B200C8C" w14:textId="77777777" w:rsidR="00BF003B" w:rsidRPr="004F51D6" w:rsidRDefault="00BF003B" w:rsidP="008C6325">
            <w:pPr>
              <w:pStyle w:val="mooduliteemad"/>
              <w:numPr>
                <w:ilvl w:val="0"/>
                <w:numId w:val="0"/>
              </w:numPr>
              <w:tabs>
                <w:tab w:val="left" w:pos="708"/>
              </w:tabs>
              <w:spacing w:before="0"/>
              <w:ind w:left="57" w:hanging="57"/>
              <w:rPr>
                <w:rStyle w:val="Rhutus"/>
                <w:rFonts w:ascii="Cambria" w:hAnsi="Cambria" w:cstheme="minorHAnsi"/>
              </w:rPr>
            </w:pPr>
            <w:r w:rsidRPr="004F51D6">
              <w:rPr>
                <w:rStyle w:val="Rhutus"/>
                <w:rFonts w:ascii="Cambria" w:hAnsi="Cambria" w:cstheme="minorHAnsi"/>
              </w:rPr>
              <w:t xml:space="preserve">Turunduskommunikatsioon </w:t>
            </w:r>
            <w:r w:rsidRPr="004F51D6">
              <w:rPr>
                <w:rStyle w:val="Rhutus"/>
                <w:rFonts w:ascii="Cambria" w:hAnsi="Cambria" w:cstheme="minorHAnsi"/>
              </w:rPr>
              <w:br/>
              <w:t xml:space="preserve">2 EKAP+2 EKAP </w:t>
            </w:r>
          </w:p>
          <w:p w14:paraId="378E1CEB" w14:textId="77777777" w:rsidR="00BF003B" w:rsidRPr="004F51D6" w:rsidRDefault="00BF003B" w:rsidP="0036395A">
            <w:pPr>
              <w:pStyle w:val="mooduliteemad"/>
              <w:numPr>
                <w:ilvl w:val="0"/>
                <w:numId w:val="50"/>
              </w:numPr>
              <w:tabs>
                <w:tab w:val="left" w:pos="708"/>
              </w:tabs>
              <w:spacing w:before="0"/>
              <w:rPr>
                <w:rStyle w:val="Rhutus"/>
                <w:rFonts w:ascii="Cambria" w:hAnsi="Cambria" w:cstheme="minorHAnsi"/>
                <w:b w:val="0"/>
                <w:bCs/>
              </w:rPr>
            </w:pPr>
            <w:r w:rsidRPr="004F51D6">
              <w:rPr>
                <w:rStyle w:val="Rhutus"/>
                <w:rFonts w:ascii="Cambria" w:hAnsi="Cambria" w:cstheme="minorHAnsi"/>
                <w:b w:val="0"/>
                <w:bCs/>
              </w:rPr>
              <w:t>Turunduskommunikatsioon</w:t>
            </w:r>
          </w:p>
          <w:p w14:paraId="61F836D7" w14:textId="77777777" w:rsidR="00BF003B" w:rsidRPr="004F51D6" w:rsidRDefault="00BF003B" w:rsidP="0036395A">
            <w:pPr>
              <w:pStyle w:val="mooduliteemad"/>
              <w:numPr>
                <w:ilvl w:val="0"/>
                <w:numId w:val="50"/>
              </w:numPr>
              <w:tabs>
                <w:tab w:val="left" w:pos="708"/>
              </w:tabs>
              <w:spacing w:before="0"/>
              <w:rPr>
                <w:rStyle w:val="Rhutus"/>
                <w:rFonts w:ascii="Cambria" w:hAnsi="Cambria" w:cstheme="minorHAnsi"/>
                <w:b w:val="0"/>
                <w:bCs/>
              </w:rPr>
            </w:pPr>
            <w:r w:rsidRPr="004F51D6">
              <w:rPr>
                <w:rStyle w:val="Rhutus"/>
                <w:rFonts w:ascii="Cambria" w:hAnsi="Cambria" w:cstheme="minorHAnsi"/>
                <w:b w:val="0"/>
                <w:bCs/>
              </w:rPr>
              <w:t xml:space="preserve">Turunduskampaania korraldamine </w:t>
            </w:r>
          </w:p>
          <w:p w14:paraId="0A5CBD49" w14:textId="77777777" w:rsidR="00BF003B" w:rsidRPr="004F51D6" w:rsidRDefault="00BF003B" w:rsidP="0036395A">
            <w:pPr>
              <w:pStyle w:val="mooduliteemad"/>
              <w:numPr>
                <w:ilvl w:val="0"/>
                <w:numId w:val="50"/>
              </w:numPr>
              <w:tabs>
                <w:tab w:val="left" w:pos="708"/>
              </w:tabs>
              <w:spacing w:before="0"/>
              <w:rPr>
                <w:rStyle w:val="Rhutus"/>
                <w:rFonts w:ascii="Cambria" w:hAnsi="Cambria" w:cstheme="minorHAnsi"/>
                <w:b w:val="0"/>
                <w:bCs/>
              </w:rPr>
            </w:pPr>
            <w:r w:rsidRPr="004F51D6">
              <w:rPr>
                <w:rStyle w:val="Rhutus"/>
                <w:rFonts w:ascii="Cambria" w:hAnsi="Cambria" w:cstheme="minorHAnsi"/>
                <w:b w:val="0"/>
                <w:bCs/>
              </w:rPr>
              <w:t xml:space="preserve">Turunduskommunikatsiooni analüüs ja tulemuslikkuse hindamine </w:t>
            </w:r>
          </w:p>
          <w:p w14:paraId="22D65191" w14:textId="77777777" w:rsidR="00BF003B" w:rsidRPr="004F51D6" w:rsidRDefault="00BF003B" w:rsidP="008C6325">
            <w:pPr>
              <w:pStyle w:val="mooduliteemad"/>
              <w:numPr>
                <w:ilvl w:val="0"/>
                <w:numId w:val="0"/>
              </w:numPr>
              <w:tabs>
                <w:tab w:val="left" w:pos="708"/>
              </w:tabs>
              <w:spacing w:before="0"/>
              <w:ind w:left="57" w:hanging="57"/>
              <w:rPr>
                <w:rStyle w:val="Rhutus"/>
                <w:rFonts w:ascii="Cambria" w:hAnsi="Cambria" w:cstheme="minorHAnsi"/>
              </w:rPr>
            </w:pPr>
            <w:r w:rsidRPr="004F51D6">
              <w:rPr>
                <w:rStyle w:val="Rhutus"/>
                <w:rFonts w:ascii="Cambria" w:hAnsi="Cambria" w:cstheme="minorHAnsi"/>
              </w:rPr>
              <w:t>Digipädevused 2 EKAP</w:t>
            </w:r>
          </w:p>
          <w:p w14:paraId="1303FC6C" w14:textId="77777777" w:rsidR="00BF003B" w:rsidRPr="004F51D6" w:rsidRDefault="00BF003B" w:rsidP="0036395A">
            <w:pPr>
              <w:pStyle w:val="mooduliteemad"/>
              <w:numPr>
                <w:ilvl w:val="0"/>
                <w:numId w:val="51"/>
              </w:numPr>
              <w:tabs>
                <w:tab w:val="left" w:pos="708"/>
              </w:tabs>
              <w:spacing w:before="0" w:after="240"/>
              <w:rPr>
                <w:rStyle w:val="Rhutus"/>
                <w:rFonts w:ascii="Cambria" w:hAnsi="Cambria" w:cstheme="minorHAnsi"/>
              </w:rPr>
            </w:pPr>
            <w:r w:rsidRPr="004F51D6">
              <w:rPr>
                <w:rStyle w:val="Rhutus"/>
                <w:rFonts w:ascii="Cambria" w:hAnsi="Cambria" w:cstheme="minorHAnsi"/>
                <w:b w:val="0"/>
                <w:bCs/>
              </w:rPr>
              <w:t xml:space="preserve">Veebilehestike ja sotsiaalmeedia kanalite haldamine ning </w:t>
            </w:r>
            <w:proofErr w:type="spellStart"/>
            <w:r w:rsidRPr="004F51D6">
              <w:rPr>
                <w:rStyle w:val="Rhutus"/>
                <w:rFonts w:ascii="Cambria" w:hAnsi="Cambria" w:cstheme="minorHAnsi"/>
                <w:b w:val="0"/>
                <w:bCs/>
              </w:rPr>
              <w:t>veebianalüütika</w:t>
            </w:r>
            <w:proofErr w:type="spellEnd"/>
            <w:r w:rsidRPr="004F51D6">
              <w:rPr>
                <w:rStyle w:val="Rhutus"/>
                <w:rFonts w:ascii="Cambria" w:hAnsi="Cambria" w:cstheme="minorHAnsi"/>
                <w:b w:val="0"/>
                <w:bCs/>
              </w:rPr>
              <w:t xml:space="preserve"> programmid</w:t>
            </w:r>
          </w:p>
        </w:tc>
      </w:tr>
      <w:tr w:rsidR="00BF003B" w:rsidRPr="004F51D6" w14:paraId="354BEE3F" w14:textId="77777777" w:rsidTr="008C6325">
        <w:trPr>
          <w:trHeight w:val="567"/>
        </w:trPr>
        <w:tc>
          <w:tcPr>
            <w:tcW w:w="2657" w:type="dxa"/>
            <w:vMerge/>
          </w:tcPr>
          <w:p w14:paraId="23E010F4" w14:textId="77777777" w:rsidR="00BF003B" w:rsidRPr="004F51D6" w:rsidRDefault="00BF003B" w:rsidP="008C6325">
            <w:pPr>
              <w:spacing w:before="0" w:after="0" w:line="240" w:lineRule="auto"/>
              <w:rPr>
                <w:rFonts w:ascii="Cambria" w:hAnsi="Cambria" w:cstheme="minorHAnsi"/>
              </w:rPr>
            </w:pPr>
          </w:p>
        </w:tc>
        <w:tc>
          <w:tcPr>
            <w:tcW w:w="2916" w:type="dxa"/>
            <w:vMerge/>
          </w:tcPr>
          <w:p w14:paraId="65F71563" w14:textId="77777777" w:rsidR="00BF003B" w:rsidRPr="004F51D6" w:rsidRDefault="00BF003B" w:rsidP="008C6325">
            <w:pPr>
              <w:spacing w:before="0" w:after="0" w:line="240" w:lineRule="auto"/>
              <w:rPr>
                <w:rFonts w:ascii="Cambria" w:hAnsi="Cambria" w:cstheme="minorHAnsi"/>
              </w:rPr>
            </w:pPr>
          </w:p>
        </w:tc>
        <w:tc>
          <w:tcPr>
            <w:tcW w:w="2907" w:type="dxa"/>
            <w:vMerge/>
          </w:tcPr>
          <w:p w14:paraId="52FC725F" w14:textId="77777777" w:rsidR="00BF003B" w:rsidRPr="004F51D6" w:rsidRDefault="00BF003B" w:rsidP="008C6325">
            <w:pPr>
              <w:spacing w:before="0" w:after="0" w:line="240" w:lineRule="auto"/>
              <w:rPr>
                <w:rFonts w:ascii="Cambria" w:hAnsi="Cambria" w:cstheme="minorHAnsi"/>
              </w:rPr>
            </w:pPr>
          </w:p>
        </w:tc>
        <w:tc>
          <w:tcPr>
            <w:tcW w:w="3261" w:type="dxa"/>
            <w:tcBorders>
              <w:left w:val="single" w:sz="4" w:space="0" w:color="auto"/>
              <w:bottom w:val="single" w:sz="4" w:space="0" w:color="1E8BCD"/>
              <w:right w:val="single" w:sz="4" w:space="0" w:color="auto"/>
            </w:tcBorders>
            <w:shd w:val="clear" w:color="auto" w:fill="DEEAF6" w:themeFill="accent5" w:themeFillTint="33"/>
          </w:tcPr>
          <w:p w14:paraId="39BC8692" w14:textId="74BC15D5" w:rsidR="00BF003B" w:rsidRPr="004F51D6" w:rsidRDefault="00BF003B" w:rsidP="008C6325">
            <w:pPr>
              <w:spacing w:before="0" w:after="0" w:line="240" w:lineRule="auto"/>
              <w:rPr>
                <w:rFonts w:ascii="Cambria" w:hAnsi="Cambria" w:cstheme="minorHAnsi"/>
                <w:b/>
                <w:bCs/>
              </w:rPr>
            </w:pPr>
            <w:r w:rsidRPr="004F51D6">
              <w:rPr>
                <w:rFonts w:ascii="Cambria" w:hAnsi="Cambria" w:cstheme="minorHAnsi"/>
                <w:b/>
                <w:bCs/>
              </w:rPr>
              <w:t>Praktikaaruanne (maht 52</w:t>
            </w:r>
            <w:r w:rsidR="0092182B">
              <w:rPr>
                <w:rFonts w:ascii="Cambria" w:hAnsi="Cambria" w:cstheme="minorHAnsi"/>
                <w:b/>
                <w:bCs/>
              </w:rPr>
              <w:t xml:space="preserve"> t</w:t>
            </w:r>
            <w:r w:rsidRPr="004F51D6">
              <w:rPr>
                <w:rFonts w:ascii="Cambria" w:hAnsi="Cambria" w:cstheme="minorHAnsi"/>
                <w:b/>
                <w:bCs/>
              </w:rPr>
              <w:t>):</w:t>
            </w:r>
          </w:p>
          <w:p w14:paraId="108363A3" w14:textId="77777777" w:rsidR="00BF003B" w:rsidRPr="004F51D6" w:rsidRDefault="00BF003B" w:rsidP="008C6325">
            <w:pPr>
              <w:spacing w:before="0" w:after="0" w:line="240" w:lineRule="auto"/>
              <w:rPr>
                <w:rFonts w:ascii="Cambria" w:hAnsi="Cambria" w:cstheme="minorBidi"/>
              </w:rPr>
            </w:pPr>
            <w:r w:rsidRPr="004F51D6">
              <w:rPr>
                <w:rFonts w:ascii="Cambria" w:hAnsi="Cambria" w:cstheme="minorBidi"/>
                <w:b/>
                <w:bCs/>
              </w:rPr>
              <w:t>P2.1.</w:t>
            </w:r>
            <w:r w:rsidRPr="004F51D6">
              <w:rPr>
                <w:rFonts w:ascii="Cambria" w:hAnsi="Cambria" w:cstheme="minorBidi"/>
              </w:rPr>
              <w:t xml:space="preserve"> Praktikaettevõtte turunduskampaania tulemuslikkuse analüüs ja omapoolne hinnang, ettepanekud lähtudes kampaania eesmärkidest.</w:t>
            </w:r>
          </w:p>
          <w:p w14:paraId="1B921A77" w14:textId="77777777" w:rsidR="00BF003B" w:rsidRPr="004F51D6" w:rsidRDefault="00BF003B" w:rsidP="008C6325">
            <w:pPr>
              <w:spacing w:before="0" w:after="0" w:line="240" w:lineRule="auto"/>
              <w:rPr>
                <w:rFonts w:ascii="Cambria" w:hAnsi="Cambria" w:cstheme="minorBidi"/>
              </w:rPr>
            </w:pPr>
            <w:r w:rsidRPr="004F51D6">
              <w:rPr>
                <w:rFonts w:ascii="Cambria" w:hAnsi="Cambria" w:cstheme="minorBidi"/>
                <w:b/>
                <w:bCs/>
              </w:rPr>
              <w:t>P2.2.</w:t>
            </w:r>
            <w:r w:rsidRPr="004F51D6">
              <w:rPr>
                <w:rFonts w:ascii="Cambria" w:hAnsi="Cambria" w:cstheme="minorBidi"/>
              </w:rPr>
              <w:t xml:space="preserve"> Praktikaettevõtte toodete/teenuste </w:t>
            </w:r>
            <w:proofErr w:type="spellStart"/>
            <w:r w:rsidRPr="004F51D6">
              <w:rPr>
                <w:rFonts w:ascii="Cambria" w:hAnsi="Cambria" w:cstheme="minorBidi"/>
              </w:rPr>
              <w:t>turundamise</w:t>
            </w:r>
            <w:proofErr w:type="spellEnd"/>
            <w:r w:rsidRPr="004F51D6">
              <w:rPr>
                <w:rFonts w:ascii="Cambria" w:hAnsi="Cambria" w:cstheme="minorBidi"/>
              </w:rPr>
              <w:t xml:space="preserve"> kirjeldus, kasutades</w:t>
            </w:r>
          </w:p>
          <w:p w14:paraId="4F0E0E30" w14:textId="77777777" w:rsidR="00BF003B" w:rsidRPr="004F51D6" w:rsidRDefault="00BF003B" w:rsidP="008C6325">
            <w:pPr>
              <w:spacing w:before="0" w:after="0" w:line="240" w:lineRule="auto"/>
              <w:rPr>
                <w:rFonts w:ascii="Cambria" w:hAnsi="Cambria" w:cstheme="minorBidi"/>
              </w:rPr>
            </w:pPr>
            <w:r w:rsidRPr="004F51D6">
              <w:rPr>
                <w:rFonts w:ascii="Cambria" w:hAnsi="Cambria" w:cstheme="minorBidi"/>
              </w:rPr>
              <w:t>sobivaid turunduskanaleid ning aja- ja asjakohaseid andmeallikaid.</w:t>
            </w:r>
          </w:p>
        </w:tc>
        <w:tc>
          <w:tcPr>
            <w:tcW w:w="39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4321CC" w14:textId="77777777" w:rsidR="00BF003B" w:rsidRPr="004F51D6" w:rsidRDefault="00BF003B" w:rsidP="008C6325">
            <w:pPr>
              <w:pStyle w:val="mooduliteemad"/>
              <w:numPr>
                <w:ilvl w:val="0"/>
                <w:numId w:val="0"/>
              </w:numPr>
              <w:tabs>
                <w:tab w:val="left" w:pos="708"/>
              </w:tabs>
              <w:spacing w:before="0"/>
              <w:rPr>
                <w:rStyle w:val="Rhutus"/>
                <w:rFonts w:ascii="Cambria" w:hAnsi="Cambria" w:cstheme="minorHAnsi"/>
                <w:color w:val="0447FF"/>
              </w:rPr>
            </w:pPr>
            <w:r w:rsidRPr="004F51D6">
              <w:rPr>
                <w:rStyle w:val="Rhutus"/>
                <w:rFonts w:ascii="Cambria" w:hAnsi="Cambria" w:cstheme="minorHAnsi"/>
                <w:color w:val="0447FF"/>
              </w:rPr>
              <w:t>Teemad/päevikud Tahvlis:</w:t>
            </w:r>
          </w:p>
          <w:p w14:paraId="6246DE94" w14:textId="53D5BE17" w:rsidR="00E64FE8" w:rsidRDefault="00BF003B" w:rsidP="0036395A">
            <w:pPr>
              <w:pStyle w:val="mooduliteemad"/>
              <w:numPr>
                <w:ilvl w:val="0"/>
                <w:numId w:val="88"/>
              </w:numPr>
              <w:tabs>
                <w:tab w:val="left" w:pos="708"/>
              </w:tabs>
              <w:spacing w:before="0"/>
              <w:jc w:val="both"/>
              <w:rPr>
                <w:rStyle w:val="Rhutus"/>
                <w:rFonts w:ascii="Cambria" w:hAnsi="Cambria" w:cstheme="minorHAnsi"/>
              </w:rPr>
            </w:pPr>
            <w:r w:rsidRPr="004F51D6">
              <w:rPr>
                <w:rStyle w:val="Rhutus"/>
                <w:rFonts w:ascii="Cambria" w:hAnsi="Cambria" w:cstheme="minorHAnsi"/>
              </w:rPr>
              <w:t xml:space="preserve">Turunduskommunikatsioon </w:t>
            </w:r>
          </w:p>
          <w:p w14:paraId="7B0590A9" w14:textId="77777777" w:rsidR="00361A7E" w:rsidRDefault="00BF003B" w:rsidP="00361A7E">
            <w:pPr>
              <w:pStyle w:val="mooduliteemad"/>
              <w:numPr>
                <w:ilvl w:val="0"/>
                <w:numId w:val="0"/>
              </w:numPr>
              <w:tabs>
                <w:tab w:val="left" w:pos="708"/>
              </w:tabs>
              <w:spacing w:before="0"/>
              <w:ind w:left="360"/>
              <w:jc w:val="both"/>
              <w:rPr>
                <w:rStyle w:val="Rhutus"/>
                <w:rFonts w:ascii="Cambria" w:hAnsi="Cambria" w:cstheme="minorHAnsi"/>
              </w:rPr>
            </w:pPr>
            <w:r w:rsidRPr="004F51D6">
              <w:rPr>
                <w:rStyle w:val="Rhutus"/>
                <w:rFonts w:ascii="Cambria" w:hAnsi="Cambria" w:cstheme="minorHAnsi"/>
              </w:rPr>
              <w:t>2 EKAP</w:t>
            </w:r>
          </w:p>
          <w:p w14:paraId="08D50E9B" w14:textId="709E15FD" w:rsidR="00361A7E" w:rsidRDefault="00BF003B" w:rsidP="0036395A">
            <w:pPr>
              <w:pStyle w:val="mooduliteemad"/>
              <w:numPr>
                <w:ilvl w:val="0"/>
                <w:numId w:val="88"/>
              </w:numPr>
              <w:tabs>
                <w:tab w:val="left" w:pos="708"/>
              </w:tabs>
              <w:spacing w:before="0"/>
              <w:jc w:val="both"/>
              <w:rPr>
                <w:rStyle w:val="Rhutus"/>
                <w:rFonts w:ascii="Cambria" w:hAnsi="Cambria" w:cstheme="minorHAnsi"/>
              </w:rPr>
            </w:pPr>
            <w:r w:rsidRPr="004F51D6">
              <w:rPr>
                <w:rStyle w:val="Rhutus"/>
                <w:rFonts w:ascii="Cambria" w:hAnsi="Cambria" w:cstheme="minorHAnsi"/>
              </w:rPr>
              <w:t>Digipädevused ja allikakriitika</w:t>
            </w:r>
          </w:p>
          <w:p w14:paraId="106143FC" w14:textId="77777777" w:rsidR="00361A7E" w:rsidRDefault="00BF003B" w:rsidP="00361A7E">
            <w:pPr>
              <w:pStyle w:val="mooduliteemad"/>
              <w:numPr>
                <w:ilvl w:val="0"/>
                <w:numId w:val="0"/>
              </w:numPr>
              <w:tabs>
                <w:tab w:val="left" w:pos="708"/>
              </w:tabs>
              <w:spacing w:before="0"/>
              <w:ind w:left="360"/>
              <w:jc w:val="both"/>
              <w:rPr>
                <w:rStyle w:val="Rhutus"/>
                <w:rFonts w:ascii="Cambria" w:hAnsi="Cambria" w:cstheme="minorHAnsi"/>
              </w:rPr>
            </w:pPr>
            <w:r w:rsidRPr="004F51D6">
              <w:rPr>
                <w:rStyle w:val="Rhutus"/>
                <w:rFonts w:ascii="Cambria" w:hAnsi="Cambria" w:cstheme="minorHAnsi"/>
              </w:rPr>
              <w:t>2 EKAP</w:t>
            </w:r>
          </w:p>
          <w:p w14:paraId="2F178B68" w14:textId="7E79C2A1" w:rsidR="00BF003B" w:rsidRPr="00361A7E" w:rsidRDefault="00BF003B" w:rsidP="0036395A">
            <w:pPr>
              <w:pStyle w:val="mooduliteemad"/>
              <w:numPr>
                <w:ilvl w:val="0"/>
                <w:numId w:val="89"/>
              </w:numPr>
              <w:tabs>
                <w:tab w:val="left" w:pos="708"/>
              </w:tabs>
              <w:spacing w:before="0"/>
              <w:jc w:val="both"/>
              <w:rPr>
                <w:rStyle w:val="Rhutus"/>
                <w:rFonts w:ascii="Cambria" w:hAnsi="Cambria" w:cstheme="minorHAnsi"/>
              </w:rPr>
            </w:pPr>
            <w:r w:rsidRPr="004F51D6">
              <w:rPr>
                <w:rStyle w:val="Rhutus"/>
                <w:rFonts w:ascii="Cambria" w:hAnsi="Cambria" w:cstheme="minorHAnsi"/>
                <w:color w:val="70AD47" w:themeColor="accent6"/>
              </w:rPr>
              <w:t>Praktika 2 EKAP</w:t>
            </w:r>
          </w:p>
        </w:tc>
      </w:tr>
      <w:tr w:rsidR="00BF003B" w:rsidRPr="004F51D6" w14:paraId="40D7D16D" w14:textId="77777777" w:rsidTr="008C6325">
        <w:trPr>
          <w:trHeight w:val="567"/>
        </w:trPr>
        <w:tc>
          <w:tcPr>
            <w:tcW w:w="2657" w:type="dxa"/>
            <w:vMerge w:val="restart"/>
            <w:tcBorders>
              <w:left w:val="single" w:sz="4" w:space="0" w:color="auto"/>
              <w:right w:val="single" w:sz="4" w:space="0" w:color="auto"/>
            </w:tcBorders>
          </w:tcPr>
          <w:p w14:paraId="3CFFBC15" w14:textId="77777777" w:rsidR="00BF003B" w:rsidRPr="004F51D6" w:rsidRDefault="00BF003B" w:rsidP="008C6325">
            <w:pPr>
              <w:spacing w:before="0" w:line="240" w:lineRule="auto"/>
              <w:rPr>
                <w:rFonts w:ascii="Cambria" w:hAnsi="Cambria" w:cstheme="minorHAnsi"/>
              </w:rPr>
            </w:pPr>
            <w:r w:rsidRPr="004F51D6">
              <w:rPr>
                <w:rFonts w:ascii="Cambria" w:hAnsi="Cambria" w:cstheme="minorHAnsi"/>
                <w:b/>
                <w:bCs/>
                <w:color w:val="FF0000"/>
              </w:rPr>
              <w:lastRenderedPageBreak/>
              <w:t xml:space="preserve">ÕV3. </w:t>
            </w:r>
            <w:r w:rsidRPr="004F51D6">
              <w:rPr>
                <w:rFonts w:ascii="Cambria" w:hAnsi="Cambria" w:cs="Calibri"/>
                <w:b/>
                <w:bCs/>
                <w:color w:val="FF0000"/>
              </w:rPr>
              <w:t xml:space="preserve">osaleb </w:t>
            </w:r>
            <w:r w:rsidRPr="004F51D6">
              <w:rPr>
                <w:rFonts w:ascii="Cambria" w:hAnsi="Cambria" w:cs="Calibri"/>
              </w:rPr>
              <w:t>toote- ja teenusearendamise protsessides, arvestades turu arenguid, kliendi vajadusi ja ootusi;</w:t>
            </w:r>
          </w:p>
          <w:p w14:paraId="39DF3943" w14:textId="77777777" w:rsidR="00BF003B" w:rsidRPr="004F51D6" w:rsidRDefault="00BF003B" w:rsidP="008C6325">
            <w:pPr>
              <w:spacing w:after="0" w:line="240" w:lineRule="auto"/>
              <w:rPr>
                <w:rFonts w:ascii="Cambria" w:hAnsi="Cambria" w:cstheme="minorHAnsi"/>
                <w:b/>
                <w:bCs/>
                <w:color w:val="FF0000"/>
              </w:rPr>
            </w:pPr>
            <w:r w:rsidRPr="004F51D6">
              <w:rPr>
                <w:rFonts w:ascii="Cambria" w:hAnsi="Cambria" w:cstheme="minorHAnsi"/>
                <w:b/>
                <w:bCs/>
                <w:color w:val="FF0000"/>
              </w:rPr>
              <w:t>3+1 EKAP</w:t>
            </w:r>
          </w:p>
          <w:p w14:paraId="43A48BB1" w14:textId="77777777" w:rsidR="00BF003B" w:rsidRPr="004F51D6" w:rsidRDefault="00BF003B" w:rsidP="008C6325">
            <w:pPr>
              <w:spacing w:before="0" w:after="0" w:line="240" w:lineRule="auto"/>
              <w:rPr>
                <w:rFonts w:ascii="Cambria" w:hAnsi="Cambria" w:cstheme="minorHAnsi"/>
              </w:rPr>
            </w:pPr>
          </w:p>
        </w:tc>
        <w:tc>
          <w:tcPr>
            <w:tcW w:w="2916" w:type="dxa"/>
            <w:vMerge w:val="restart"/>
            <w:tcBorders>
              <w:left w:val="single" w:sz="4" w:space="0" w:color="auto"/>
              <w:right w:val="single" w:sz="4" w:space="0" w:color="auto"/>
            </w:tcBorders>
          </w:tcPr>
          <w:p w14:paraId="1A8FE2AA" w14:textId="77777777" w:rsidR="00BF003B" w:rsidRPr="004F51D6" w:rsidRDefault="00BF003B" w:rsidP="008C6325">
            <w:pPr>
              <w:spacing w:before="0" w:after="0" w:line="240" w:lineRule="auto"/>
              <w:rPr>
                <w:rFonts w:ascii="Cambria" w:hAnsi="Cambria" w:cs="Calibri"/>
                <w:color w:val="000000"/>
              </w:rPr>
            </w:pPr>
            <w:r w:rsidRPr="004F51D6">
              <w:rPr>
                <w:rFonts w:ascii="Cambria" w:hAnsi="Cambria" w:cs="Calibri"/>
                <w:b/>
                <w:bCs/>
                <w:color w:val="0D30FF"/>
              </w:rPr>
              <w:t>HK3.1. analüüsib</w:t>
            </w:r>
            <w:r w:rsidRPr="004F51D6">
              <w:rPr>
                <w:rFonts w:ascii="Cambria" w:hAnsi="Cambria" w:cs="Calibri"/>
                <w:color w:val="0D30FF"/>
              </w:rPr>
              <w:t xml:space="preserve"> </w:t>
            </w:r>
            <w:r w:rsidRPr="004F51D6">
              <w:rPr>
                <w:rFonts w:ascii="Cambria" w:hAnsi="Cambria" w:cs="Calibri"/>
                <w:color w:val="000000"/>
              </w:rPr>
              <w:t xml:space="preserve">toodet, </w:t>
            </w:r>
            <w:r w:rsidRPr="004F51D6">
              <w:rPr>
                <w:rFonts w:ascii="Cambria" w:hAnsi="Cambria" w:cs="Calibri"/>
                <w:b/>
                <w:bCs/>
                <w:color w:val="538135" w:themeColor="accent6" w:themeShade="BF"/>
              </w:rPr>
              <w:t>sh praktikal</w:t>
            </w:r>
            <w:r w:rsidRPr="004F51D6">
              <w:rPr>
                <w:rFonts w:ascii="Cambria" w:hAnsi="Cambria" w:cs="Calibri"/>
                <w:color w:val="538135" w:themeColor="accent6" w:themeShade="BF"/>
              </w:rPr>
              <w:t xml:space="preserve"> </w:t>
            </w:r>
            <w:r w:rsidRPr="004F51D6">
              <w:rPr>
                <w:rFonts w:ascii="Cambria" w:hAnsi="Cambria" w:cs="Calibri"/>
                <w:color w:val="000000"/>
              </w:rPr>
              <w:t>lähtuvalt ettevõtluskeskkonnast, arvestades turu ja konkurentsiolukorra arenguperspektiive ning hinnates võimalusi ja riske</w:t>
            </w:r>
          </w:p>
          <w:p w14:paraId="1CF753AD" w14:textId="77777777" w:rsidR="00BF003B" w:rsidRPr="004F51D6" w:rsidRDefault="00BF003B" w:rsidP="008C6325">
            <w:pPr>
              <w:spacing w:before="0" w:after="0" w:line="240" w:lineRule="auto"/>
              <w:rPr>
                <w:rFonts w:ascii="Cambria" w:hAnsi="Cambria" w:cstheme="minorHAnsi"/>
              </w:rPr>
            </w:pPr>
            <w:r w:rsidRPr="004F51D6">
              <w:rPr>
                <w:rFonts w:ascii="Cambria" w:hAnsi="Cambria" w:cs="Calibri"/>
                <w:b/>
                <w:bCs/>
                <w:color w:val="0D30FF"/>
              </w:rPr>
              <w:t>HK3.2. analüüsib</w:t>
            </w:r>
            <w:r w:rsidRPr="004F51D6">
              <w:rPr>
                <w:rFonts w:ascii="Cambria" w:hAnsi="Cambria" w:cs="Calibri"/>
                <w:color w:val="000000"/>
              </w:rPr>
              <w:t xml:space="preserve"> </w:t>
            </w:r>
            <w:r w:rsidRPr="004F51D6">
              <w:rPr>
                <w:rFonts w:ascii="Cambria" w:hAnsi="Cambria" w:cs="Calibri"/>
                <w:b/>
                <w:bCs/>
                <w:color w:val="0D30FF"/>
              </w:rPr>
              <w:t>meeskonnatööna</w:t>
            </w:r>
            <w:r w:rsidRPr="004F51D6">
              <w:rPr>
                <w:rFonts w:ascii="Cambria" w:hAnsi="Cambria" w:cs="Calibri"/>
                <w:color w:val="000000"/>
              </w:rPr>
              <w:t xml:space="preserve"> toote lansseerimist vastavalt koostatud turundus- ja müügiplaanile</w:t>
            </w:r>
          </w:p>
        </w:tc>
        <w:tc>
          <w:tcPr>
            <w:tcW w:w="2907" w:type="dxa"/>
            <w:vMerge w:val="restart"/>
            <w:tcBorders>
              <w:left w:val="single" w:sz="4" w:space="0" w:color="auto"/>
              <w:right w:val="single" w:sz="4" w:space="0" w:color="1E8BCD"/>
            </w:tcBorders>
          </w:tcPr>
          <w:p w14:paraId="5751C500" w14:textId="77777777" w:rsidR="00BF003B" w:rsidRPr="004F51D6" w:rsidRDefault="00BF003B" w:rsidP="0036395A">
            <w:pPr>
              <w:pStyle w:val="Loendilik"/>
              <w:numPr>
                <w:ilvl w:val="0"/>
                <w:numId w:val="51"/>
              </w:numPr>
              <w:spacing w:before="0" w:after="0" w:line="240" w:lineRule="auto"/>
              <w:rPr>
                <w:rFonts w:ascii="Cambria" w:hAnsi="Cambria" w:cstheme="minorBidi"/>
              </w:rPr>
            </w:pPr>
            <w:r w:rsidRPr="004F51D6">
              <w:rPr>
                <w:rFonts w:ascii="Cambria" w:hAnsi="Cambria" w:cstheme="minorBidi"/>
              </w:rPr>
              <w:t xml:space="preserve">Loeng ja arutelu toode/teenuste olemusest ja toote 3 tasandist. </w:t>
            </w:r>
          </w:p>
          <w:p w14:paraId="76FF70D5" w14:textId="25E89B23" w:rsidR="00BF003B" w:rsidRPr="004F51D6" w:rsidRDefault="00BF003B" w:rsidP="0036395A">
            <w:pPr>
              <w:pStyle w:val="Loendilik"/>
              <w:numPr>
                <w:ilvl w:val="0"/>
                <w:numId w:val="51"/>
              </w:numPr>
              <w:spacing w:before="0" w:after="0" w:line="240" w:lineRule="auto"/>
              <w:rPr>
                <w:rFonts w:ascii="Cambria" w:hAnsi="Cambria" w:cstheme="minorBidi"/>
              </w:rPr>
            </w:pPr>
            <w:r w:rsidRPr="004F51D6">
              <w:rPr>
                <w:rFonts w:ascii="Cambria" w:hAnsi="Cambria" w:cstheme="minorBidi"/>
              </w:rPr>
              <w:t xml:space="preserve">Praktiline töö juhendamisel toote portfelli analüüsimiseks teostades meeskonnatööna SWOT analüüsi, konkurentsianalüüsi, turu analüüsi arvestades toote elutsüklit, ettevõtte eesmärke ning tulemuste analüüs. </w:t>
            </w:r>
          </w:p>
          <w:p w14:paraId="4098816E" w14:textId="77777777" w:rsidR="00BF003B" w:rsidRPr="004F51D6" w:rsidRDefault="00BF003B" w:rsidP="0036395A">
            <w:pPr>
              <w:pStyle w:val="Loendilik"/>
              <w:numPr>
                <w:ilvl w:val="0"/>
                <w:numId w:val="51"/>
              </w:numPr>
              <w:spacing w:line="240" w:lineRule="auto"/>
              <w:rPr>
                <w:rFonts w:ascii="Cambria" w:hAnsi="Cambria" w:cstheme="minorBidi"/>
              </w:rPr>
            </w:pPr>
            <w:r w:rsidRPr="004F51D6">
              <w:rPr>
                <w:rFonts w:ascii="Cambria" w:hAnsi="Cambria" w:cstheme="minorBidi"/>
              </w:rPr>
              <w:t>Praktiline meeskonnatöö juhendamisel tootearendamis- ja disainiprotsessi teostamisel.</w:t>
            </w:r>
          </w:p>
        </w:tc>
        <w:tc>
          <w:tcPr>
            <w:tcW w:w="3261" w:type="dxa"/>
            <w:tcBorders>
              <w:top w:val="single" w:sz="4" w:space="0" w:color="1E8BCD"/>
              <w:left w:val="single" w:sz="4" w:space="0" w:color="1E8BCD"/>
              <w:bottom w:val="single" w:sz="4" w:space="0" w:color="1E8BCD"/>
              <w:right w:val="single" w:sz="4" w:space="0" w:color="1E8BCD"/>
            </w:tcBorders>
            <w:shd w:val="clear" w:color="auto" w:fill="auto"/>
          </w:tcPr>
          <w:p w14:paraId="4297CCCB" w14:textId="77777777" w:rsidR="00BF003B" w:rsidRDefault="00BF003B" w:rsidP="008C6325">
            <w:pPr>
              <w:spacing w:before="0" w:after="0" w:line="240" w:lineRule="auto"/>
              <w:rPr>
                <w:rFonts w:ascii="Cambria" w:eastAsia="Times New Roman" w:hAnsi="Cambria" w:cstheme="minorBidi"/>
              </w:rPr>
            </w:pPr>
            <w:r w:rsidRPr="004F51D6">
              <w:rPr>
                <w:rFonts w:ascii="Cambria" w:eastAsia="Times New Roman" w:hAnsi="Cambria" w:cstheme="minorBidi"/>
                <w:b/>
                <w:bCs/>
              </w:rPr>
              <w:t>3.1. Meeskonnatöö ja esitlus</w:t>
            </w:r>
            <w:r w:rsidRPr="004F51D6">
              <w:rPr>
                <w:rFonts w:ascii="Cambria" w:eastAsia="Times New Roman" w:hAnsi="Cambria" w:cstheme="minorBidi"/>
              </w:rPr>
              <w:t>: selgitab välja ettevõtte toote/ teenuse portfelli olukorra teostades SWOT v</w:t>
            </w:r>
            <w:r w:rsidRPr="004F51D6">
              <w:rPr>
                <w:rFonts w:ascii="Cambria" w:eastAsia="Times New Roman" w:hAnsi="Cambria" w:cstheme="minorBidi"/>
                <w:color w:val="FF0000"/>
              </w:rPr>
              <w:t xml:space="preserve"> </w:t>
            </w:r>
            <w:r w:rsidRPr="004F51D6">
              <w:rPr>
                <w:rFonts w:ascii="Cambria" w:eastAsia="Times New Roman" w:hAnsi="Cambria" w:cstheme="minorBidi"/>
              </w:rPr>
              <w:t>PEST analüüsi, konkurentsianalüüsi, turu analüüsi, hindab toote elukaart ja sõnastab ettevõtte klientidele väärtuspakkumise kliendi vajadusi arvestades ning teeb ettepanekuid toote arendamiseks ja disainiprotsessi läbiviimiseks prototüübini.</w:t>
            </w:r>
          </w:p>
          <w:p w14:paraId="755783FD" w14:textId="77777777" w:rsidR="00E64FE8" w:rsidRDefault="00E64FE8" w:rsidP="008C6325">
            <w:pPr>
              <w:spacing w:before="0" w:after="0" w:line="240" w:lineRule="auto"/>
              <w:rPr>
                <w:rFonts w:ascii="Cambria" w:eastAsia="Times New Roman" w:hAnsi="Cambria" w:cstheme="minorBidi"/>
              </w:rPr>
            </w:pPr>
          </w:p>
          <w:p w14:paraId="03F2DBB8" w14:textId="77777777" w:rsidR="00E64FE8" w:rsidRDefault="00E64FE8" w:rsidP="008C6325">
            <w:pPr>
              <w:spacing w:before="0" w:after="0" w:line="240" w:lineRule="auto"/>
              <w:rPr>
                <w:rFonts w:ascii="Cambria" w:eastAsia="Times New Roman" w:hAnsi="Cambria" w:cstheme="minorBidi"/>
              </w:rPr>
            </w:pPr>
          </w:p>
          <w:p w14:paraId="35AA4216" w14:textId="396F7546" w:rsidR="00E64FE8" w:rsidRPr="004F51D6" w:rsidRDefault="00E64FE8" w:rsidP="008C6325">
            <w:pPr>
              <w:spacing w:before="0" w:after="0" w:line="240" w:lineRule="auto"/>
              <w:rPr>
                <w:rFonts w:ascii="Cambria" w:eastAsia="Times New Roman" w:hAnsi="Cambria" w:cstheme="minorBidi"/>
              </w:rPr>
            </w:pPr>
          </w:p>
        </w:tc>
        <w:tc>
          <w:tcPr>
            <w:tcW w:w="3994" w:type="dxa"/>
            <w:tcBorders>
              <w:top w:val="single" w:sz="4" w:space="0" w:color="auto"/>
              <w:left w:val="single" w:sz="4" w:space="0" w:color="1E8BCD"/>
              <w:bottom w:val="single" w:sz="4" w:space="0" w:color="auto"/>
              <w:right w:val="single" w:sz="4" w:space="0" w:color="auto"/>
            </w:tcBorders>
            <w:shd w:val="clear" w:color="auto" w:fill="auto"/>
          </w:tcPr>
          <w:p w14:paraId="5FB619C3" w14:textId="77777777" w:rsidR="00BF003B" w:rsidRPr="004F51D6" w:rsidRDefault="00BF003B" w:rsidP="008C6325">
            <w:pPr>
              <w:pStyle w:val="mooduliteemad"/>
              <w:numPr>
                <w:ilvl w:val="0"/>
                <w:numId w:val="0"/>
              </w:numPr>
              <w:tabs>
                <w:tab w:val="left" w:pos="708"/>
              </w:tabs>
              <w:spacing w:before="0"/>
              <w:ind w:left="57" w:hanging="57"/>
              <w:rPr>
                <w:rStyle w:val="Rhutus"/>
                <w:rFonts w:ascii="Cambria" w:hAnsi="Cambria" w:cstheme="minorHAnsi"/>
              </w:rPr>
            </w:pPr>
            <w:r w:rsidRPr="004F51D6">
              <w:rPr>
                <w:rStyle w:val="Rhutus"/>
                <w:rFonts w:ascii="Cambria" w:hAnsi="Cambria" w:cstheme="minorHAnsi"/>
              </w:rPr>
              <w:t>Tootearendus 3 EKAP + 1 EKAP</w:t>
            </w:r>
          </w:p>
          <w:p w14:paraId="68072A86" w14:textId="77777777" w:rsidR="00BF003B" w:rsidRPr="004F51D6" w:rsidRDefault="00BF003B" w:rsidP="0036395A">
            <w:pPr>
              <w:pStyle w:val="mooduliteemad"/>
              <w:numPr>
                <w:ilvl w:val="0"/>
                <w:numId w:val="50"/>
              </w:numPr>
              <w:tabs>
                <w:tab w:val="left" w:pos="708"/>
              </w:tabs>
              <w:spacing w:before="0"/>
              <w:rPr>
                <w:rStyle w:val="Rhutus"/>
                <w:rFonts w:ascii="Cambria" w:hAnsi="Cambria" w:cstheme="minorHAnsi"/>
                <w:b w:val="0"/>
                <w:bCs/>
              </w:rPr>
            </w:pPr>
            <w:r w:rsidRPr="004F51D6">
              <w:rPr>
                <w:rStyle w:val="Rhutus"/>
                <w:rFonts w:ascii="Cambria" w:hAnsi="Cambria" w:cstheme="minorHAnsi"/>
                <w:b w:val="0"/>
                <w:bCs/>
              </w:rPr>
              <w:t>Toote kolm tasandit</w:t>
            </w:r>
          </w:p>
          <w:p w14:paraId="75F74AF7" w14:textId="77777777" w:rsidR="00BF003B" w:rsidRPr="004F51D6" w:rsidRDefault="00BF003B" w:rsidP="0036395A">
            <w:pPr>
              <w:pStyle w:val="mooduliteemad"/>
              <w:numPr>
                <w:ilvl w:val="0"/>
                <w:numId w:val="50"/>
              </w:numPr>
              <w:tabs>
                <w:tab w:val="left" w:pos="708"/>
              </w:tabs>
              <w:spacing w:before="0"/>
              <w:rPr>
                <w:rStyle w:val="Rhutus"/>
                <w:rFonts w:ascii="Cambria" w:hAnsi="Cambria" w:cstheme="minorHAnsi"/>
                <w:b w:val="0"/>
                <w:bCs/>
              </w:rPr>
            </w:pPr>
            <w:r w:rsidRPr="004F51D6">
              <w:rPr>
                <w:rStyle w:val="Rhutus"/>
                <w:rFonts w:ascii="Cambria" w:hAnsi="Cambria" w:cstheme="minorHAnsi"/>
                <w:b w:val="0"/>
                <w:bCs/>
              </w:rPr>
              <w:t>Toodete portfell</w:t>
            </w:r>
          </w:p>
          <w:p w14:paraId="2B03E256" w14:textId="77777777" w:rsidR="00BF003B" w:rsidRPr="004F51D6" w:rsidRDefault="00BF003B" w:rsidP="0036395A">
            <w:pPr>
              <w:pStyle w:val="mooduliteemad"/>
              <w:numPr>
                <w:ilvl w:val="0"/>
                <w:numId w:val="50"/>
              </w:numPr>
              <w:tabs>
                <w:tab w:val="left" w:pos="708"/>
              </w:tabs>
              <w:spacing w:before="0"/>
              <w:rPr>
                <w:rStyle w:val="Rhutus"/>
                <w:rFonts w:ascii="Cambria" w:hAnsi="Cambria" w:cstheme="minorHAnsi"/>
                <w:b w:val="0"/>
                <w:bCs/>
              </w:rPr>
            </w:pPr>
            <w:r w:rsidRPr="004F51D6">
              <w:rPr>
                <w:rStyle w:val="Rhutus"/>
                <w:rFonts w:ascii="Cambria" w:hAnsi="Cambria" w:cstheme="minorHAnsi"/>
                <w:b w:val="0"/>
                <w:bCs/>
              </w:rPr>
              <w:t>Konkurentsianalüüs</w:t>
            </w:r>
          </w:p>
          <w:p w14:paraId="4F0ED9C7" w14:textId="77777777" w:rsidR="00BF003B" w:rsidRPr="004F51D6" w:rsidRDefault="00BF003B" w:rsidP="0036395A">
            <w:pPr>
              <w:pStyle w:val="mooduliteemad"/>
              <w:numPr>
                <w:ilvl w:val="0"/>
                <w:numId w:val="50"/>
              </w:numPr>
              <w:tabs>
                <w:tab w:val="left" w:pos="708"/>
              </w:tabs>
              <w:spacing w:before="0"/>
              <w:rPr>
                <w:rStyle w:val="Rhutus"/>
                <w:rFonts w:ascii="Cambria" w:hAnsi="Cambria" w:cstheme="minorHAnsi"/>
                <w:b w:val="0"/>
                <w:bCs/>
              </w:rPr>
            </w:pPr>
            <w:r w:rsidRPr="004F51D6">
              <w:rPr>
                <w:rStyle w:val="Rhutus"/>
                <w:rFonts w:ascii="Cambria" w:hAnsi="Cambria" w:cstheme="minorHAnsi"/>
                <w:b w:val="0"/>
                <w:bCs/>
              </w:rPr>
              <w:t>Toote elutsükkel</w:t>
            </w:r>
          </w:p>
          <w:p w14:paraId="07C58DA6" w14:textId="77777777" w:rsidR="00BF003B" w:rsidRPr="004F51D6" w:rsidRDefault="00BF003B" w:rsidP="0036395A">
            <w:pPr>
              <w:pStyle w:val="mooduliteemad"/>
              <w:numPr>
                <w:ilvl w:val="0"/>
                <w:numId w:val="50"/>
              </w:numPr>
              <w:tabs>
                <w:tab w:val="left" w:pos="708"/>
              </w:tabs>
              <w:spacing w:before="0"/>
              <w:rPr>
                <w:rStyle w:val="Rhutus"/>
                <w:rFonts w:ascii="Cambria" w:hAnsi="Cambria" w:cstheme="minorHAnsi"/>
              </w:rPr>
            </w:pPr>
            <w:r w:rsidRPr="004F51D6">
              <w:rPr>
                <w:rStyle w:val="Rhutus"/>
                <w:rFonts w:ascii="Cambria" w:hAnsi="Cambria" w:cstheme="minorHAnsi"/>
                <w:b w:val="0"/>
                <w:bCs/>
              </w:rPr>
              <w:t>Tootearenduse ja -disaini protsess</w:t>
            </w:r>
          </w:p>
        </w:tc>
      </w:tr>
      <w:tr w:rsidR="00BF003B" w:rsidRPr="004F51D6" w14:paraId="23B41D9F" w14:textId="77777777" w:rsidTr="008C6325">
        <w:trPr>
          <w:trHeight w:val="567"/>
        </w:trPr>
        <w:tc>
          <w:tcPr>
            <w:tcW w:w="2657" w:type="dxa"/>
            <w:vMerge/>
          </w:tcPr>
          <w:p w14:paraId="328A1E50" w14:textId="77777777" w:rsidR="00BF003B" w:rsidRPr="004F51D6" w:rsidRDefault="00BF003B" w:rsidP="008C6325">
            <w:pPr>
              <w:spacing w:before="0" w:after="0" w:line="240" w:lineRule="auto"/>
              <w:rPr>
                <w:rFonts w:ascii="Cambria" w:hAnsi="Cambria" w:cstheme="minorHAnsi"/>
              </w:rPr>
            </w:pPr>
          </w:p>
        </w:tc>
        <w:tc>
          <w:tcPr>
            <w:tcW w:w="2916" w:type="dxa"/>
            <w:vMerge/>
          </w:tcPr>
          <w:p w14:paraId="77B9A320" w14:textId="77777777" w:rsidR="00BF003B" w:rsidRPr="004F51D6" w:rsidRDefault="00BF003B" w:rsidP="008C6325">
            <w:pPr>
              <w:spacing w:before="0" w:after="0" w:line="240" w:lineRule="auto"/>
              <w:rPr>
                <w:rFonts w:ascii="Cambria" w:hAnsi="Cambria" w:cstheme="minorHAnsi"/>
              </w:rPr>
            </w:pPr>
          </w:p>
        </w:tc>
        <w:tc>
          <w:tcPr>
            <w:tcW w:w="2907" w:type="dxa"/>
            <w:vMerge/>
          </w:tcPr>
          <w:p w14:paraId="27B3E814" w14:textId="77777777" w:rsidR="00BF003B" w:rsidRPr="004F51D6" w:rsidRDefault="00BF003B" w:rsidP="008C6325">
            <w:pPr>
              <w:spacing w:before="0" w:after="0" w:line="240" w:lineRule="auto"/>
              <w:rPr>
                <w:rFonts w:ascii="Cambria" w:hAnsi="Cambria" w:cstheme="minorHAnsi"/>
              </w:rPr>
            </w:pPr>
          </w:p>
        </w:tc>
        <w:tc>
          <w:tcPr>
            <w:tcW w:w="3261" w:type="dxa"/>
            <w:tcBorders>
              <w:top w:val="single" w:sz="4" w:space="0" w:color="1E8BCD"/>
              <w:left w:val="single" w:sz="4" w:space="0" w:color="auto"/>
              <w:bottom w:val="single" w:sz="4" w:space="0" w:color="auto"/>
              <w:right w:val="single" w:sz="4" w:space="0" w:color="auto"/>
            </w:tcBorders>
            <w:shd w:val="clear" w:color="auto" w:fill="DEEAF6" w:themeFill="accent5" w:themeFillTint="33"/>
          </w:tcPr>
          <w:p w14:paraId="3BDB1F02" w14:textId="7E757BCB" w:rsidR="00BF003B" w:rsidRPr="004F51D6" w:rsidRDefault="00BF003B" w:rsidP="008C6325">
            <w:pPr>
              <w:spacing w:before="0" w:after="0" w:line="240" w:lineRule="auto"/>
              <w:rPr>
                <w:rFonts w:ascii="Cambria" w:hAnsi="Cambria" w:cstheme="minorBidi"/>
                <w:b/>
                <w:bCs/>
              </w:rPr>
            </w:pPr>
            <w:r w:rsidRPr="004F51D6">
              <w:rPr>
                <w:rFonts w:ascii="Cambria" w:hAnsi="Cambria" w:cstheme="minorBidi"/>
                <w:b/>
                <w:bCs/>
              </w:rPr>
              <w:t>Praktikaaruanne (maht 26</w:t>
            </w:r>
            <w:r w:rsidR="003616E1">
              <w:rPr>
                <w:rFonts w:ascii="Cambria" w:hAnsi="Cambria" w:cstheme="minorBidi"/>
                <w:b/>
                <w:bCs/>
              </w:rPr>
              <w:t xml:space="preserve"> t</w:t>
            </w:r>
            <w:r w:rsidRPr="004F51D6">
              <w:rPr>
                <w:rFonts w:ascii="Cambria" w:hAnsi="Cambria" w:cstheme="minorBidi"/>
                <w:b/>
                <w:bCs/>
              </w:rPr>
              <w:t>):</w:t>
            </w:r>
          </w:p>
          <w:p w14:paraId="60415E1A" w14:textId="77777777" w:rsidR="00BF003B" w:rsidRPr="004F51D6" w:rsidRDefault="00BF003B" w:rsidP="008C6325">
            <w:pPr>
              <w:spacing w:before="0" w:after="0" w:line="240" w:lineRule="auto"/>
              <w:rPr>
                <w:rFonts w:ascii="Cambria" w:eastAsia="Times New Roman" w:hAnsi="Cambria" w:cstheme="minorBidi"/>
              </w:rPr>
            </w:pPr>
            <w:r w:rsidRPr="004F51D6">
              <w:rPr>
                <w:rFonts w:ascii="Cambria" w:eastAsia="Times New Roman" w:hAnsi="Cambria" w:cstheme="minorBidi"/>
                <w:b/>
                <w:bCs/>
              </w:rPr>
              <w:t>P3.1.</w:t>
            </w:r>
            <w:r w:rsidRPr="004F51D6">
              <w:rPr>
                <w:rFonts w:ascii="Cambria" w:eastAsia="Times New Roman" w:hAnsi="Cambria" w:cstheme="minorBidi"/>
              </w:rPr>
              <w:t xml:space="preserve">Praktikaettevõtte turundus- ja müügiplaani analüüs ning ettepanekud uute ärivõimaluste leidmiseks, toodete arendamiseks. </w:t>
            </w:r>
          </w:p>
        </w:tc>
        <w:tc>
          <w:tcPr>
            <w:tcW w:w="39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C3E522" w14:textId="77777777" w:rsidR="00BF003B" w:rsidRPr="004F51D6" w:rsidRDefault="00BF003B" w:rsidP="008C6325">
            <w:pPr>
              <w:pStyle w:val="mooduliteemad"/>
              <w:numPr>
                <w:ilvl w:val="0"/>
                <w:numId w:val="0"/>
              </w:numPr>
              <w:tabs>
                <w:tab w:val="left" w:pos="708"/>
              </w:tabs>
              <w:spacing w:before="0"/>
              <w:rPr>
                <w:rStyle w:val="Rhutus"/>
                <w:rFonts w:ascii="Cambria" w:hAnsi="Cambria" w:cstheme="minorHAnsi"/>
                <w:color w:val="0447FF"/>
              </w:rPr>
            </w:pPr>
            <w:r w:rsidRPr="004F51D6">
              <w:rPr>
                <w:rStyle w:val="Rhutus"/>
                <w:rFonts w:ascii="Cambria" w:hAnsi="Cambria" w:cstheme="minorHAnsi"/>
                <w:color w:val="0447FF"/>
              </w:rPr>
              <w:t>Teemad/päevikud Tahvlis:</w:t>
            </w:r>
          </w:p>
          <w:p w14:paraId="091B35F2" w14:textId="77777777" w:rsidR="00361A7E" w:rsidRDefault="00BF003B" w:rsidP="0036395A">
            <w:pPr>
              <w:pStyle w:val="mooduliteemad"/>
              <w:numPr>
                <w:ilvl w:val="0"/>
                <w:numId w:val="90"/>
              </w:numPr>
              <w:tabs>
                <w:tab w:val="left" w:pos="708"/>
              </w:tabs>
              <w:spacing w:before="0"/>
              <w:rPr>
                <w:rStyle w:val="Rhutus"/>
                <w:rFonts w:ascii="Cambria" w:hAnsi="Cambria" w:cstheme="minorHAnsi"/>
              </w:rPr>
            </w:pPr>
            <w:r w:rsidRPr="004F51D6">
              <w:rPr>
                <w:rStyle w:val="Rhutus"/>
                <w:rFonts w:ascii="Cambria" w:hAnsi="Cambria" w:cstheme="minorHAnsi"/>
              </w:rPr>
              <w:t xml:space="preserve">Tootearendus ja turuanalüüs </w:t>
            </w:r>
          </w:p>
          <w:p w14:paraId="63E13DC8" w14:textId="77777777" w:rsidR="00361A7E" w:rsidRDefault="00BF003B" w:rsidP="00361A7E">
            <w:pPr>
              <w:pStyle w:val="mooduliteemad"/>
              <w:numPr>
                <w:ilvl w:val="0"/>
                <w:numId w:val="0"/>
              </w:numPr>
              <w:tabs>
                <w:tab w:val="left" w:pos="708"/>
              </w:tabs>
              <w:spacing w:before="0"/>
              <w:ind w:left="360"/>
              <w:rPr>
                <w:rStyle w:val="Rhutus"/>
                <w:rFonts w:ascii="Cambria" w:hAnsi="Cambria" w:cstheme="minorHAnsi"/>
              </w:rPr>
            </w:pPr>
            <w:r w:rsidRPr="00361A7E">
              <w:rPr>
                <w:rStyle w:val="Rhutus"/>
                <w:rFonts w:ascii="Cambria" w:hAnsi="Cambria" w:cstheme="minorHAnsi"/>
              </w:rPr>
              <w:t>3 EKAP</w:t>
            </w:r>
          </w:p>
          <w:p w14:paraId="27D4A469" w14:textId="7C0EEE84" w:rsidR="00BF003B" w:rsidRPr="00361A7E" w:rsidRDefault="00BF003B" w:rsidP="0036395A">
            <w:pPr>
              <w:pStyle w:val="mooduliteemad"/>
              <w:numPr>
                <w:ilvl w:val="0"/>
                <w:numId w:val="84"/>
              </w:numPr>
              <w:tabs>
                <w:tab w:val="left" w:pos="708"/>
              </w:tabs>
              <w:spacing w:before="0"/>
              <w:rPr>
                <w:rStyle w:val="Rhutus"/>
                <w:rFonts w:ascii="Cambria" w:hAnsi="Cambria" w:cstheme="minorHAnsi"/>
              </w:rPr>
            </w:pPr>
            <w:r w:rsidRPr="004F51D6">
              <w:rPr>
                <w:rStyle w:val="Rhutus"/>
                <w:rFonts w:ascii="Cambria" w:hAnsi="Cambria" w:cstheme="minorHAnsi"/>
                <w:color w:val="70AD47" w:themeColor="accent6"/>
              </w:rPr>
              <w:t>Praktika 1 EKAP</w:t>
            </w:r>
          </w:p>
        </w:tc>
      </w:tr>
      <w:tr w:rsidR="00BF003B" w:rsidRPr="004F51D6" w14:paraId="0D4C59C9" w14:textId="77777777" w:rsidTr="008C6325">
        <w:trPr>
          <w:trHeight w:val="2460"/>
        </w:trPr>
        <w:tc>
          <w:tcPr>
            <w:tcW w:w="2657" w:type="dxa"/>
            <w:vMerge w:val="restart"/>
            <w:tcBorders>
              <w:left w:val="single" w:sz="4" w:space="0" w:color="auto"/>
              <w:right w:val="single" w:sz="4" w:space="0" w:color="auto"/>
            </w:tcBorders>
          </w:tcPr>
          <w:p w14:paraId="4FE12F8F" w14:textId="77777777" w:rsidR="00BF003B" w:rsidRPr="004F51D6" w:rsidRDefault="00BF003B" w:rsidP="008C6325">
            <w:pPr>
              <w:spacing w:before="0" w:line="240" w:lineRule="auto"/>
              <w:rPr>
                <w:rFonts w:ascii="Cambria" w:hAnsi="Cambria" w:cstheme="minorHAnsi"/>
              </w:rPr>
            </w:pPr>
            <w:r w:rsidRPr="004F51D6">
              <w:rPr>
                <w:rFonts w:ascii="Cambria" w:hAnsi="Cambria" w:cstheme="minorHAnsi"/>
                <w:b/>
                <w:bCs/>
                <w:color w:val="FF0000"/>
              </w:rPr>
              <w:t xml:space="preserve">ÕV4. </w:t>
            </w:r>
            <w:r w:rsidRPr="004F51D6">
              <w:rPr>
                <w:rFonts w:ascii="Cambria" w:hAnsi="Cambria" w:cs="Calibri"/>
                <w:b/>
                <w:bCs/>
                <w:color w:val="FF0000"/>
              </w:rPr>
              <w:t xml:space="preserve">korraldab </w:t>
            </w:r>
            <w:r w:rsidRPr="004F51D6">
              <w:rPr>
                <w:rFonts w:ascii="Cambria" w:hAnsi="Cambria" w:cs="Calibri"/>
              </w:rPr>
              <w:t>müügiprotsessi vastavalt müügiplaanile</w:t>
            </w:r>
          </w:p>
          <w:p w14:paraId="0CEA4FC7" w14:textId="77777777" w:rsidR="00BF003B" w:rsidRPr="004F51D6" w:rsidRDefault="00BF003B" w:rsidP="008C6325">
            <w:pPr>
              <w:spacing w:after="0" w:line="240" w:lineRule="auto"/>
              <w:rPr>
                <w:rFonts w:ascii="Cambria" w:hAnsi="Cambria" w:cstheme="minorHAnsi"/>
                <w:b/>
                <w:bCs/>
                <w:color w:val="FF0000"/>
              </w:rPr>
            </w:pPr>
            <w:r w:rsidRPr="004F51D6">
              <w:rPr>
                <w:rFonts w:ascii="Cambria" w:hAnsi="Cambria" w:cstheme="minorHAnsi"/>
                <w:b/>
                <w:bCs/>
                <w:color w:val="FF0000"/>
              </w:rPr>
              <w:t xml:space="preserve"> 6+2 EKAP</w:t>
            </w:r>
          </w:p>
          <w:p w14:paraId="14033C12" w14:textId="77777777" w:rsidR="00BF003B" w:rsidRPr="004F51D6" w:rsidRDefault="00BF003B" w:rsidP="008C6325">
            <w:pPr>
              <w:spacing w:before="0" w:after="0" w:line="240" w:lineRule="auto"/>
              <w:rPr>
                <w:rFonts w:ascii="Cambria" w:hAnsi="Cambria" w:cstheme="minorHAnsi"/>
              </w:rPr>
            </w:pPr>
          </w:p>
        </w:tc>
        <w:tc>
          <w:tcPr>
            <w:tcW w:w="2916" w:type="dxa"/>
            <w:vMerge w:val="restart"/>
            <w:tcBorders>
              <w:left w:val="single" w:sz="4" w:space="0" w:color="auto"/>
              <w:right w:val="single" w:sz="4" w:space="0" w:color="auto"/>
            </w:tcBorders>
          </w:tcPr>
          <w:p w14:paraId="5B24298C" w14:textId="77777777" w:rsidR="00BF003B" w:rsidRPr="004F51D6" w:rsidRDefault="00BF003B" w:rsidP="008C6325">
            <w:pPr>
              <w:spacing w:before="0" w:after="0" w:line="240" w:lineRule="auto"/>
              <w:rPr>
                <w:rFonts w:ascii="Cambria" w:hAnsi="Cambria" w:cs="Calibri"/>
                <w:color w:val="000000"/>
              </w:rPr>
            </w:pPr>
            <w:r w:rsidRPr="004F51D6">
              <w:rPr>
                <w:rFonts w:ascii="Cambria" w:hAnsi="Cambria" w:cs="Calibri"/>
                <w:b/>
                <w:bCs/>
                <w:color w:val="0D30FF"/>
              </w:rPr>
              <w:t xml:space="preserve">HK4.1. valmistab ette ja viib läbi, </w:t>
            </w:r>
            <w:r w:rsidRPr="004F51D6">
              <w:rPr>
                <w:rFonts w:ascii="Cambria" w:hAnsi="Cambria" w:cs="Calibri"/>
                <w:b/>
                <w:bCs/>
                <w:color w:val="538135" w:themeColor="accent6" w:themeShade="BF"/>
              </w:rPr>
              <w:t>sh praktikal</w:t>
            </w:r>
            <w:r w:rsidRPr="004F51D6">
              <w:rPr>
                <w:rFonts w:ascii="Cambria" w:hAnsi="Cambria" w:cs="Calibri"/>
                <w:color w:val="538135" w:themeColor="accent6" w:themeShade="BF"/>
              </w:rPr>
              <w:t xml:space="preserve"> </w:t>
            </w:r>
            <w:r w:rsidRPr="004F51D6">
              <w:rPr>
                <w:rFonts w:ascii="Cambria" w:hAnsi="Cambria" w:cs="Calibri"/>
                <w:color w:val="000000"/>
              </w:rPr>
              <w:t>tooteesitlusi ning kliendikohtumisi vastavalt tootele</w:t>
            </w:r>
          </w:p>
          <w:p w14:paraId="155AC3BE" w14:textId="77777777" w:rsidR="00BF003B" w:rsidRPr="004F51D6" w:rsidRDefault="00BF003B" w:rsidP="008C6325">
            <w:pPr>
              <w:spacing w:before="0" w:after="0" w:line="240" w:lineRule="auto"/>
              <w:rPr>
                <w:rFonts w:ascii="Cambria" w:hAnsi="Cambria" w:cs="Calibri"/>
                <w:color w:val="000000"/>
              </w:rPr>
            </w:pPr>
            <w:r w:rsidRPr="004F51D6">
              <w:rPr>
                <w:rFonts w:ascii="Cambria" w:hAnsi="Cambria" w:cs="Calibri"/>
                <w:b/>
                <w:bCs/>
                <w:color w:val="0D30FF"/>
              </w:rPr>
              <w:t>HK4.2. valmistab ette</w:t>
            </w:r>
            <w:r w:rsidRPr="004F51D6">
              <w:rPr>
                <w:rFonts w:ascii="Cambria" w:hAnsi="Cambria" w:cs="Calibri"/>
                <w:color w:val="0D30FF"/>
              </w:rPr>
              <w:t xml:space="preserve"> </w:t>
            </w:r>
            <w:r w:rsidRPr="004F51D6">
              <w:rPr>
                <w:rFonts w:ascii="Cambria" w:hAnsi="Cambria" w:cs="Calibri"/>
                <w:color w:val="000000"/>
              </w:rPr>
              <w:t>pakkumusi, hankedokumente ja müügilepinguid lähtudes õigusaktidest</w:t>
            </w:r>
          </w:p>
          <w:p w14:paraId="5614085E" w14:textId="77777777" w:rsidR="00BF003B" w:rsidRPr="004F51D6" w:rsidRDefault="00BF003B" w:rsidP="008C6325">
            <w:pPr>
              <w:spacing w:before="0" w:after="0" w:line="240" w:lineRule="auto"/>
              <w:rPr>
                <w:rFonts w:ascii="Cambria" w:hAnsi="Cambria" w:cstheme="minorHAnsi"/>
              </w:rPr>
            </w:pPr>
            <w:r w:rsidRPr="004F51D6">
              <w:rPr>
                <w:rFonts w:ascii="Cambria" w:hAnsi="Cambria" w:cs="Calibri"/>
                <w:b/>
                <w:bCs/>
                <w:color w:val="0D30FF"/>
              </w:rPr>
              <w:t xml:space="preserve">HK4.3. koondab ja analüüsib, </w:t>
            </w:r>
            <w:r w:rsidRPr="004F51D6">
              <w:rPr>
                <w:rFonts w:ascii="Cambria" w:hAnsi="Cambria" w:cs="Calibri"/>
                <w:b/>
                <w:bCs/>
                <w:color w:val="538135" w:themeColor="accent6" w:themeShade="BF"/>
              </w:rPr>
              <w:t>sh praktikal</w:t>
            </w:r>
            <w:r w:rsidRPr="004F51D6">
              <w:rPr>
                <w:rFonts w:ascii="Cambria" w:hAnsi="Cambria" w:cs="Calibri"/>
                <w:color w:val="0D30FF"/>
              </w:rPr>
              <w:t xml:space="preserve"> </w:t>
            </w:r>
            <w:r w:rsidRPr="004F51D6">
              <w:rPr>
                <w:rFonts w:ascii="Cambria" w:hAnsi="Cambria" w:cs="Calibri"/>
                <w:color w:val="000000"/>
              </w:rPr>
              <w:t>müügistatistikat müügiprognooside koostamiseks</w:t>
            </w:r>
          </w:p>
        </w:tc>
        <w:tc>
          <w:tcPr>
            <w:tcW w:w="2907" w:type="dxa"/>
            <w:vMerge w:val="restart"/>
            <w:tcBorders>
              <w:left w:val="single" w:sz="4" w:space="0" w:color="auto"/>
              <w:right w:val="single" w:sz="4" w:space="0" w:color="auto"/>
            </w:tcBorders>
          </w:tcPr>
          <w:p w14:paraId="5991EEC4" w14:textId="77777777" w:rsidR="00BF003B" w:rsidRPr="004F51D6" w:rsidRDefault="00BF003B" w:rsidP="0036395A">
            <w:pPr>
              <w:pStyle w:val="Loendilik"/>
              <w:numPr>
                <w:ilvl w:val="0"/>
                <w:numId w:val="62"/>
              </w:numPr>
              <w:spacing w:before="0" w:after="0" w:line="240" w:lineRule="auto"/>
              <w:ind w:left="360"/>
              <w:rPr>
                <w:rFonts w:ascii="Cambria" w:hAnsi="Cambria" w:cstheme="minorBidi"/>
              </w:rPr>
            </w:pPr>
            <w:r w:rsidRPr="004F51D6">
              <w:rPr>
                <w:rFonts w:ascii="Cambria" w:hAnsi="Cambria" w:cstheme="minorBidi"/>
              </w:rPr>
              <w:t xml:space="preserve">Loeng, arutelu ning praktiline töö meeskonnatööna müügi planeerimise kohta. </w:t>
            </w:r>
          </w:p>
          <w:p w14:paraId="4E81AF44" w14:textId="77777777" w:rsidR="00BF003B" w:rsidRPr="004F51D6" w:rsidRDefault="00BF003B" w:rsidP="0036395A">
            <w:pPr>
              <w:pStyle w:val="Loendilik"/>
              <w:numPr>
                <w:ilvl w:val="0"/>
                <w:numId w:val="62"/>
              </w:numPr>
              <w:spacing w:before="0" w:after="0" w:line="240" w:lineRule="auto"/>
              <w:ind w:left="360"/>
              <w:rPr>
                <w:rFonts w:ascii="Cambria" w:hAnsi="Cambria" w:cstheme="minorBidi"/>
              </w:rPr>
            </w:pPr>
            <w:r w:rsidRPr="004F51D6">
              <w:rPr>
                <w:rFonts w:ascii="Cambria" w:hAnsi="Cambria" w:cstheme="minorBidi"/>
              </w:rPr>
              <w:t xml:space="preserve">Müügiprotsessi harjutamine juhendamisel ja selle läbiviimine. </w:t>
            </w:r>
          </w:p>
          <w:p w14:paraId="602DAA47" w14:textId="77777777" w:rsidR="00BF003B" w:rsidRPr="004F51D6" w:rsidRDefault="00BF003B" w:rsidP="0036395A">
            <w:pPr>
              <w:pStyle w:val="Loendilik"/>
              <w:numPr>
                <w:ilvl w:val="0"/>
                <w:numId w:val="62"/>
              </w:numPr>
              <w:spacing w:before="0" w:after="0" w:line="240" w:lineRule="auto"/>
              <w:ind w:left="360"/>
              <w:rPr>
                <w:rFonts w:ascii="Cambria" w:hAnsi="Cambria" w:cstheme="minorBidi"/>
              </w:rPr>
            </w:pPr>
            <w:r w:rsidRPr="004F51D6">
              <w:rPr>
                <w:rFonts w:ascii="Cambria" w:hAnsi="Cambria" w:cstheme="minorBidi"/>
              </w:rPr>
              <w:t>Müügiplaani koostamise praktikum juhendamisel.</w:t>
            </w:r>
          </w:p>
          <w:p w14:paraId="52EA592F" w14:textId="77777777" w:rsidR="00BF003B" w:rsidRPr="004F51D6" w:rsidRDefault="00BF003B" w:rsidP="0036395A">
            <w:pPr>
              <w:pStyle w:val="Loendilik"/>
              <w:numPr>
                <w:ilvl w:val="0"/>
                <w:numId w:val="62"/>
              </w:numPr>
              <w:spacing w:before="0" w:after="0" w:line="240" w:lineRule="auto"/>
              <w:ind w:left="360"/>
              <w:rPr>
                <w:rFonts w:ascii="Cambria" w:hAnsi="Cambria" w:cstheme="minorBidi"/>
              </w:rPr>
            </w:pPr>
            <w:r w:rsidRPr="004F51D6">
              <w:rPr>
                <w:rFonts w:ascii="Cambria" w:hAnsi="Cambria" w:cstheme="minorBidi"/>
              </w:rPr>
              <w:t xml:space="preserve">Loeng ja arutelu müügitegevust reguleerivate õigusaktide kohta. </w:t>
            </w:r>
          </w:p>
        </w:tc>
        <w:tc>
          <w:tcPr>
            <w:tcW w:w="3261" w:type="dxa"/>
            <w:tcBorders>
              <w:left w:val="single" w:sz="4" w:space="0" w:color="auto"/>
              <w:bottom w:val="single" w:sz="4" w:space="0" w:color="auto"/>
              <w:right w:val="single" w:sz="4" w:space="0" w:color="auto"/>
            </w:tcBorders>
            <w:shd w:val="clear" w:color="auto" w:fill="auto"/>
          </w:tcPr>
          <w:p w14:paraId="036C2F6D" w14:textId="77777777" w:rsidR="00BF003B" w:rsidRPr="004F51D6" w:rsidRDefault="00BF003B" w:rsidP="008C6325">
            <w:pPr>
              <w:spacing w:before="0" w:after="0" w:line="240" w:lineRule="auto"/>
              <w:rPr>
                <w:rFonts w:ascii="Cambria" w:eastAsia="Times New Roman" w:hAnsi="Cambria" w:cstheme="minorBidi"/>
              </w:rPr>
            </w:pPr>
            <w:r w:rsidRPr="004F51D6">
              <w:rPr>
                <w:rFonts w:ascii="Cambria" w:eastAsia="Times New Roman" w:hAnsi="Cambria" w:cstheme="minorBidi"/>
                <w:b/>
                <w:bCs/>
              </w:rPr>
              <w:t xml:space="preserve">4.1. </w:t>
            </w:r>
            <w:r w:rsidRPr="004F51D6">
              <w:rPr>
                <w:rFonts w:ascii="Cambria" w:eastAsia="Times New Roman" w:hAnsi="Cambria" w:cstheme="minorBidi"/>
              </w:rPr>
              <w:t xml:space="preserve">Tooteesitluse kavandamine ja läbiviimine. </w:t>
            </w:r>
          </w:p>
          <w:p w14:paraId="686429C8" w14:textId="77777777" w:rsidR="00BF003B" w:rsidRPr="004F51D6" w:rsidRDefault="00BF003B" w:rsidP="008C6325">
            <w:pPr>
              <w:spacing w:before="0" w:after="0" w:line="240" w:lineRule="auto"/>
              <w:rPr>
                <w:rFonts w:ascii="Cambria" w:eastAsia="Times New Roman" w:hAnsi="Cambria" w:cstheme="minorBidi"/>
              </w:rPr>
            </w:pPr>
            <w:r w:rsidRPr="004F51D6">
              <w:rPr>
                <w:rFonts w:ascii="Cambria" w:eastAsia="Times New Roman" w:hAnsi="Cambria" w:cstheme="minorBidi"/>
                <w:b/>
                <w:bCs/>
              </w:rPr>
              <w:t xml:space="preserve">4.2. </w:t>
            </w:r>
            <w:r w:rsidRPr="004F51D6">
              <w:rPr>
                <w:rFonts w:ascii="Cambria" w:eastAsia="Times New Roman" w:hAnsi="Cambria" w:cstheme="minorBidi"/>
              </w:rPr>
              <w:t xml:space="preserve">Müügipakkumise koostamine kliendile. </w:t>
            </w:r>
          </w:p>
          <w:p w14:paraId="65A3DEE8" w14:textId="77777777" w:rsidR="00BF003B" w:rsidRPr="004F51D6" w:rsidRDefault="00BF003B" w:rsidP="008C6325">
            <w:pPr>
              <w:spacing w:before="0" w:after="0" w:line="240" w:lineRule="auto"/>
              <w:rPr>
                <w:rFonts w:ascii="Cambria" w:eastAsia="Times New Roman" w:hAnsi="Cambria" w:cstheme="minorBidi"/>
              </w:rPr>
            </w:pPr>
            <w:r w:rsidRPr="004F51D6">
              <w:rPr>
                <w:rFonts w:ascii="Cambria" w:eastAsia="Times New Roman" w:hAnsi="Cambria" w:cstheme="minorBidi"/>
                <w:b/>
                <w:bCs/>
              </w:rPr>
              <w:t xml:space="preserve">4.3. </w:t>
            </w:r>
            <w:r w:rsidRPr="004F51D6">
              <w:rPr>
                <w:rFonts w:ascii="Cambria" w:eastAsia="Times New Roman" w:hAnsi="Cambria" w:cstheme="minorBidi"/>
              </w:rPr>
              <w:t xml:space="preserve">Müügiplaani koostamine meeskonnatööna, esitlus. </w:t>
            </w:r>
          </w:p>
        </w:tc>
        <w:tc>
          <w:tcPr>
            <w:tcW w:w="3994" w:type="dxa"/>
            <w:tcBorders>
              <w:top w:val="single" w:sz="4" w:space="0" w:color="auto"/>
              <w:left w:val="single" w:sz="4" w:space="0" w:color="auto"/>
              <w:bottom w:val="single" w:sz="4" w:space="0" w:color="auto"/>
              <w:right w:val="single" w:sz="4" w:space="0" w:color="auto"/>
            </w:tcBorders>
            <w:shd w:val="clear" w:color="auto" w:fill="auto"/>
          </w:tcPr>
          <w:p w14:paraId="5AAB50C8" w14:textId="77777777" w:rsidR="00BF003B" w:rsidRPr="004F51D6" w:rsidRDefault="00BF003B" w:rsidP="008C6325">
            <w:pPr>
              <w:pStyle w:val="mooduliteemad"/>
              <w:numPr>
                <w:ilvl w:val="0"/>
                <w:numId w:val="0"/>
              </w:numPr>
              <w:tabs>
                <w:tab w:val="left" w:pos="708"/>
              </w:tabs>
              <w:spacing w:before="0"/>
              <w:rPr>
                <w:rStyle w:val="Rhutus"/>
                <w:rFonts w:ascii="Cambria" w:hAnsi="Cambria" w:cstheme="minorHAnsi"/>
              </w:rPr>
            </w:pPr>
            <w:r w:rsidRPr="004F51D6">
              <w:rPr>
                <w:rStyle w:val="Rhutus"/>
                <w:rFonts w:ascii="Cambria" w:hAnsi="Cambria" w:cstheme="minorHAnsi"/>
              </w:rPr>
              <w:t>Müügikorraldus 4+2 EKAP</w:t>
            </w:r>
          </w:p>
          <w:p w14:paraId="7946F513" w14:textId="77777777" w:rsidR="00BF003B" w:rsidRPr="004F51D6" w:rsidRDefault="00BF003B" w:rsidP="0036395A">
            <w:pPr>
              <w:pStyle w:val="mooduliteemad"/>
              <w:numPr>
                <w:ilvl w:val="0"/>
                <w:numId w:val="50"/>
              </w:numPr>
              <w:tabs>
                <w:tab w:val="left" w:pos="708"/>
              </w:tabs>
              <w:spacing w:before="0"/>
              <w:rPr>
                <w:rStyle w:val="Rhutus"/>
                <w:rFonts w:ascii="Cambria" w:hAnsi="Cambria" w:cstheme="minorHAnsi"/>
                <w:b w:val="0"/>
                <w:bCs/>
              </w:rPr>
            </w:pPr>
            <w:r w:rsidRPr="004F51D6">
              <w:rPr>
                <w:rStyle w:val="Rhutus"/>
                <w:rFonts w:ascii="Cambria" w:hAnsi="Cambria" w:cstheme="minorHAnsi"/>
                <w:b w:val="0"/>
                <w:bCs/>
              </w:rPr>
              <w:t>Müügikorralduse alused (1 EKAP)</w:t>
            </w:r>
          </w:p>
          <w:p w14:paraId="3234D3BD" w14:textId="77777777" w:rsidR="00BF003B" w:rsidRPr="004F51D6" w:rsidRDefault="00BF003B" w:rsidP="0036395A">
            <w:pPr>
              <w:pStyle w:val="mooduliteemad"/>
              <w:numPr>
                <w:ilvl w:val="0"/>
                <w:numId w:val="50"/>
              </w:numPr>
              <w:tabs>
                <w:tab w:val="left" w:pos="708"/>
              </w:tabs>
              <w:spacing w:before="0"/>
              <w:rPr>
                <w:rStyle w:val="Rhutus"/>
                <w:rFonts w:ascii="Cambria" w:hAnsi="Cambria" w:cstheme="minorHAnsi"/>
                <w:b w:val="0"/>
                <w:bCs/>
              </w:rPr>
            </w:pPr>
            <w:r w:rsidRPr="004F51D6">
              <w:rPr>
                <w:rStyle w:val="Rhutus"/>
                <w:rFonts w:ascii="Cambria" w:hAnsi="Cambria" w:cstheme="minorHAnsi"/>
                <w:b w:val="0"/>
                <w:bCs/>
              </w:rPr>
              <w:t>Müügiprotsess ja selle läbiviimine (1+1 EKAP)</w:t>
            </w:r>
          </w:p>
          <w:p w14:paraId="2FABBAA0" w14:textId="77777777" w:rsidR="00BF003B" w:rsidRPr="004F51D6" w:rsidRDefault="00BF003B" w:rsidP="0036395A">
            <w:pPr>
              <w:pStyle w:val="mooduliteemad"/>
              <w:numPr>
                <w:ilvl w:val="0"/>
                <w:numId w:val="50"/>
              </w:numPr>
              <w:tabs>
                <w:tab w:val="left" w:pos="708"/>
              </w:tabs>
              <w:spacing w:before="0"/>
              <w:rPr>
                <w:rStyle w:val="Rhutus"/>
                <w:rFonts w:ascii="Cambria" w:hAnsi="Cambria" w:cstheme="minorHAnsi"/>
                <w:b w:val="0"/>
                <w:bCs/>
              </w:rPr>
            </w:pPr>
            <w:r w:rsidRPr="004F51D6">
              <w:rPr>
                <w:rStyle w:val="Rhutus"/>
                <w:rFonts w:ascii="Cambria" w:hAnsi="Cambria" w:cstheme="minorHAnsi"/>
                <w:b w:val="0"/>
                <w:bCs/>
              </w:rPr>
              <w:t>Müügiandmete koondamine ja töötlemine, müügistatistika analüüs (1+1 EKAP)</w:t>
            </w:r>
          </w:p>
          <w:p w14:paraId="6A23521B" w14:textId="77777777" w:rsidR="00BF003B" w:rsidRPr="004F51D6" w:rsidRDefault="00BF003B" w:rsidP="0036395A">
            <w:pPr>
              <w:pStyle w:val="mooduliteemad"/>
              <w:numPr>
                <w:ilvl w:val="0"/>
                <w:numId w:val="50"/>
              </w:numPr>
              <w:tabs>
                <w:tab w:val="left" w:pos="708"/>
              </w:tabs>
              <w:spacing w:before="0"/>
              <w:rPr>
                <w:rStyle w:val="Rhutus"/>
                <w:rFonts w:ascii="Cambria" w:hAnsi="Cambria" w:cstheme="minorHAnsi"/>
                <w:b w:val="0"/>
                <w:bCs/>
              </w:rPr>
            </w:pPr>
            <w:r w:rsidRPr="004F51D6">
              <w:rPr>
                <w:rStyle w:val="Rhutus"/>
                <w:rFonts w:ascii="Cambria" w:hAnsi="Cambria" w:cstheme="minorHAnsi"/>
                <w:b w:val="0"/>
                <w:bCs/>
              </w:rPr>
              <w:t>Müügitegevust reguleerivad õigusaktid (1 EKAP)</w:t>
            </w:r>
          </w:p>
          <w:p w14:paraId="6811C8AC" w14:textId="77777777" w:rsidR="00BF003B" w:rsidRPr="004F51D6" w:rsidRDefault="00BF003B" w:rsidP="008C6325">
            <w:pPr>
              <w:pStyle w:val="mooduliteemad"/>
              <w:numPr>
                <w:ilvl w:val="0"/>
                <w:numId w:val="0"/>
              </w:numPr>
              <w:tabs>
                <w:tab w:val="left" w:pos="708"/>
              </w:tabs>
              <w:spacing w:before="0"/>
              <w:rPr>
                <w:rStyle w:val="Rhutus"/>
                <w:rFonts w:ascii="Cambria" w:hAnsi="Cambria" w:cstheme="minorHAnsi"/>
              </w:rPr>
            </w:pPr>
            <w:r w:rsidRPr="004F51D6">
              <w:rPr>
                <w:rStyle w:val="Rhutus"/>
                <w:rFonts w:ascii="Cambria" w:hAnsi="Cambria" w:cstheme="minorHAnsi"/>
              </w:rPr>
              <w:t>Tabelarvutus 2 EKAP</w:t>
            </w:r>
          </w:p>
        </w:tc>
      </w:tr>
      <w:tr w:rsidR="00BF003B" w:rsidRPr="004F51D6" w14:paraId="7ECA07AB" w14:textId="77777777" w:rsidTr="008C6325">
        <w:trPr>
          <w:trHeight w:val="567"/>
        </w:trPr>
        <w:tc>
          <w:tcPr>
            <w:tcW w:w="2657" w:type="dxa"/>
            <w:vMerge/>
          </w:tcPr>
          <w:p w14:paraId="451D2BB1" w14:textId="77777777" w:rsidR="00BF003B" w:rsidRPr="004F51D6" w:rsidRDefault="00BF003B" w:rsidP="008C6325">
            <w:pPr>
              <w:spacing w:before="0" w:after="0" w:line="240" w:lineRule="auto"/>
              <w:rPr>
                <w:rFonts w:ascii="Cambria" w:hAnsi="Cambria" w:cstheme="minorHAnsi"/>
              </w:rPr>
            </w:pPr>
          </w:p>
        </w:tc>
        <w:tc>
          <w:tcPr>
            <w:tcW w:w="2916" w:type="dxa"/>
            <w:vMerge/>
          </w:tcPr>
          <w:p w14:paraId="0B21FD92" w14:textId="77777777" w:rsidR="00BF003B" w:rsidRPr="004F51D6" w:rsidRDefault="00BF003B" w:rsidP="008C6325">
            <w:pPr>
              <w:spacing w:before="0" w:after="0" w:line="240" w:lineRule="auto"/>
              <w:rPr>
                <w:rFonts w:ascii="Cambria" w:hAnsi="Cambria" w:cstheme="minorHAnsi"/>
              </w:rPr>
            </w:pPr>
          </w:p>
        </w:tc>
        <w:tc>
          <w:tcPr>
            <w:tcW w:w="2907" w:type="dxa"/>
            <w:vMerge/>
          </w:tcPr>
          <w:p w14:paraId="32097C78" w14:textId="77777777" w:rsidR="00BF003B" w:rsidRPr="004F51D6" w:rsidRDefault="00BF003B" w:rsidP="008C6325">
            <w:pPr>
              <w:spacing w:before="0" w:after="0" w:line="240" w:lineRule="auto"/>
              <w:rPr>
                <w:rFonts w:ascii="Cambria" w:hAnsi="Cambria" w:cstheme="minorHAnsi"/>
              </w:rPr>
            </w:pPr>
          </w:p>
        </w:tc>
        <w:tc>
          <w:tcPr>
            <w:tcW w:w="3261" w:type="dxa"/>
            <w:tcBorders>
              <w:left w:val="single" w:sz="4" w:space="0" w:color="auto"/>
              <w:bottom w:val="single" w:sz="4" w:space="0" w:color="auto"/>
              <w:right w:val="single" w:sz="4" w:space="0" w:color="auto"/>
            </w:tcBorders>
            <w:shd w:val="clear" w:color="auto" w:fill="DEEAF6" w:themeFill="accent5" w:themeFillTint="33"/>
          </w:tcPr>
          <w:p w14:paraId="30F8C470" w14:textId="101EE9A8" w:rsidR="00BF003B" w:rsidRPr="004F51D6" w:rsidRDefault="00BF003B" w:rsidP="008C6325">
            <w:pPr>
              <w:spacing w:before="0" w:after="0" w:line="240" w:lineRule="auto"/>
              <w:rPr>
                <w:rFonts w:ascii="Cambria" w:hAnsi="Cambria" w:cstheme="minorHAnsi"/>
                <w:b/>
                <w:bCs/>
              </w:rPr>
            </w:pPr>
            <w:r w:rsidRPr="004F51D6">
              <w:rPr>
                <w:rFonts w:ascii="Cambria" w:hAnsi="Cambria" w:cstheme="minorHAnsi"/>
                <w:b/>
                <w:bCs/>
              </w:rPr>
              <w:t>Praktikaaruanne (maht 52</w:t>
            </w:r>
            <w:r w:rsidR="00AE1EFF">
              <w:rPr>
                <w:rFonts w:ascii="Cambria" w:hAnsi="Cambria" w:cstheme="minorHAnsi"/>
                <w:b/>
                <w:bCs/>
              </w:rPr>
              <w:t xml:space="preserve"> t</w:t>
            </w:r>
            <w:r w:rsidRPr="004F51D6">
              <w:rPr>
                <w:rFonts w:ascii="Cambria" w:hAnsi="Cambria" w:cstheme="minorHAnsi"/>
                <w:b/>
                <w:bCs/>
              </w:rPr>
              <w:t>):</w:t>
            </w:r>
          </w:p>
          <w:p w14:paraId="5294C30B" w14:textId="77777777" w:rsidR="00BF003B" w:rsidRPr="004F51D6" w:rsidRDefault="00BF003B" w:rsidP="008C6325">
            <w:pPr>
              <w:spacing w:before="0" w:after="0" w:line="240" w:lineRule="auto"/>
              <w:rPr>
                <w:rFonts w:ascii="Cambria" w:hAnsi="Cambria" w:cstheme="minorBidi"/>
              </w:rPr>
            </w:pPr>
            <w:r w:rsidRPr="004F51D6">
              <w:rPr>
                <w:rFonts w:ascii="Cambria" w:hAnsi="Cambria" w:cstheme="minorBidi"/>
                <w:b/>
                <w:bCs/>
              </w:rPr>
              <w:t>P4.1.</w:t>
            </w:r>
            <w:r w:rsidRPr="004F51D6">
              <w:rPr>
                <w:rFonts w:ascii="Cambria" w:hAnsi="Cambria" w:cstheme="minorBidi"/>
              </w:rPr>
              <w:t xml:space="preserve"> Praktikaettevõtte toodete/teenuste esitluses või kliendikohtumisel osalemine ja ülevaatlik raport sündmusest. </w:t>
            </w:r>
          </w:p>
          <w:p w14:paraId="300B6C57" w14:textId="77777777" w:rsidR="00BF003B" w:rsidRPr="004F51D6" w:rsidRDefault="00BF003B" w:rsidP="008C6325">
            <w:pPr>
              <w:spacing w:before="0" w:after="0" w:line="240" w:lineRule="auto"/>
              <w:rPr>
                <w:rFonts w:ascii="Cambria" w:eastAsia="Times New Roman" w:hAnsi="Cambria" w:cstheme="minorBidi"/>
              </w:rPr>
            </w:pPr>
            <w:r w:rsidRPr="004F51D6">
              <w:rPr>
                <w:rFonts w:ascii="Cambria" w:eastAsia="Times New Roman" w:hAnsi="Cambria" w:cstheme="minorBidi"/>
              </w:rPr>
              <w:lastRenderedPageBreak/>
              <w:t xml:space="preserve">Dokumentide näited praktikaettevõtte hankedokumendist, pakkumisest ja müügilepingust. </w:t>
            </w:r>
          </w:p>
          <w:p w14:paraId="41481C4C" w14:textId="77777777" w:rsidR="00BF003B" w:rsidRPr="004F51D6" w:rsidRDefault="00BF003B" w:rsidP="008C6325">
            <w:pPr>
              <w:spacing w:before="0" w:line="240" w:lineRule="auto"/>
              <w:rPr>
                <w:rFonts w:ascii="Cambria" w:eastAsia="Times New Roman" w:hAnsi="Cambria" w:cstheme="minorBidi"/>
              </w:rPr>
            </w:pPr>
            <w:r w:rsidRPr="004F51D6">
              <w:rPr>
                <w:rFonts w:ascii="Cambria" w:eastAsia="Times New Roman" w:hAnsi="Cambria" w:cstheme="minorBidi"/>
              </w:rPr>
              <w:t xml:space="preserve">Tutvub praktikaettevõtte müügiplaaniga, analüüsib müügistatistikat ja koostab prognoosi järgmiseks perioodiks. </w:t>
            </w:r>
          </w:p>
        </w:tc>
        <w:tc>
          <w:tcPr>
            <w:tcW w:w="39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726F85" w14:textId="77777777" w:rsidR="00BF003B" w:rsidRPr="004F51D6" w:rsidRDefault="00BF003B" w:rsidP="008C6325">
            <w:pPr>
              <w:pStyle w:val="mooduliteemad"/>
              <w:numPr>
                <w:ilvl w:val="0"/>
                <w:numId w:val="0"/>
              </w:numPr>
              <w:tabs>
                <w:tab w:val="left" w:pos="708"/>
              </w:tabs>
              <w:spacing w:before="0"/>
              <w:rPr>
                <w:rStyle w:val="Rhutus"/>
                <w:rFonts w:ascii="Cambria" w:hAnsi="Cambria" w:cstheme="minorHAnsi"/>
                <w:color w:val="0447FF"/>
              </w:rPr>
            </w:pPr>
            <w:r w:rsidRPr="004F51D6">
              <w:rPr>
                <w:rStyle w:val="Rhutus"/>
                <w:rFonts w:ascii="Cambria" w:hAnsi="Cambria" w:cstheme="minorHAnsi"/>
                <w:color w:val="0447FF"/>
              </w:rPr>
              <w:lastRenderedPageBreak/>
              <w:t>Teemad/päevikud Tahvlis:</w:t>
            </w:r>
          </w:p>
          <w:p w14:paraId="6F2D07F9" w14:textId="77777777" w:rsidR="00BF003B" w:rsidRPr="004F51D6" w:rsidRDefault="00BF003B" w:rsidP="008C6325">
            <w:pPr>
              <w:pStyle w:val="mooduliteemad"/>
              <w:numPr>
                <w:ilvl w:val="0"/>
                <w:numId w:val="0"/>
              </w:numPr>
              <w:tabs>
                <w:tab w:val="left" w:pos="708"/>
              </w:tabs>
              <w:spacing w:before="0"/>
              <w:rPr>
                <w:rStyle w:val="Rhutus"/>
                <w:rFonts w:ascii="Cambria" w:hAnsi="Cambria" w:cstheme="minorHAnsi"/>
              </w:rPr>
            </w:pPr>
            <w:r w:rsidRPr="004F51D6">
              <w:rPr>
                <w:rStyle w:val="Rhutus"/>
                <w:rFonts w:ascii="Cambria" w:hAnsi="Cambria" w:cstheme="minorHAnsi"/>
              </w:rPr>
              <w:t>1. Müügikorraldus 3 EKAP</w:t>
            </w:r>
          </w:p>
          <w:p w14:paraId="2D97C050" w14:textId="77777777" w:rsidR="00BF003B" w:rsidRPr="004F51D6" w:rsidRDefault="00BF003B" w:rsidP="008C6325">
            <w:pPr>
              <w:pStyle w:val="mooduliteemad"/>
              <w:numPr>
                <w:ilvl w:val="0"/>
                <w:numId w:val="0"/>
              </w:numPr>
              <w:tabs>
                <w:tab w:val="left" w:pos="708"/>
              </w:tabs>
              <w:spacing w:before="0"/>
              <w:rPr>
                <w:rStyle w:val="Rhutus"/>
                <w:rFonts w:ascii="Cambria" w:hAnsi="Cambria" w:cstheme="minorHAnsi"/>
              </w:rPr>
            </w:pPr>
            <w:r w:rsidRPr="004F51D6">
              <w:rPr>
                <w:rStyle w:val="Rhutus"/>
                <w:rFonts w:ascii="Cambria" w:hAnsi="Cambria" w:cstheme="minorHAnsi"/>
              </w:rPr>
              <w:t>2. Õigus 1 EKAP</w:t>
            </w:r>
          </w:p>
          <w:p w14:paraId="31B9836C" w14:textId="77777777" w:rsidR="00BF003B" w:rsidRPr="004F51D6" w:rsidRDefault="00BF003B" w:rsidP="008C6325">
            <w:pPr>
              <w:pStyle w:val="mooduliteemad"/>
              <w:numPr>
                <w:ilvl w:val="0"/>
                <w:numId w:val="0"/>
              </w:numPr>
              <w:tabs>
                <w:tab w:val="left" w:pos="708"/>
              </w:tabs>
              <w:spacing w:before="0"/>
              <w:rPr>
                <w:rStyle w:val="Rhutus"/>
                <w:rFonts w:ascii="Cambria" w:hAnsi="Cambria" w:cstheme="minorHAnsi"/>
              </w:rPr>
            </w:pPr>
            <w:r w:rsidRPr="004F51D6">
              <w:rPr>
                <w:rStyle w:val="Rhutus"/>
                <w:rFonts w:ascii="Cambria" w:hAnsi="Cambria" w:cstheme="minorHAnsi"/>
              </w:rPr>
              <w:t>3. Tabelarvutus ja statistika 2 EKAP</w:t>
            </w:r>
          </w:p>
          <w:p w14:paraId="34F38F37" w14:textId="77777777" w:rsidR="00BF003B" w:rsidRPr="004F51D6" w:rsidRDefault="00BF003B" w:rsidP="008C6325">
            <w:pPr>
              <w:pStyle w:val="mooduliteemad"/>
              <w:numPr>
                <w:ilvl w:val="0"/>
                <w:numId w:val="0"/>
              </w:numPr>
              <w:tabs>
                <w:tab w:val="left" w:pos="708"/>
              </w:tabs>
              <w:spacing w:before="0"/>
              <w:rPr>
                <w:rStyle w:val="Rhutus"/>
                <w:rFonts w:ascii="Cambria" w:hAnsi="Cambria" w:cstheme="minorHAnsi"/>
              </w:rPr>
            </w:pPr>
            <w:r w:rsidRPr="004F51D6">
              <w:rPr>
                <w:rStyle w:val="Rhutus"/>
                <w:rFonts w:ascii="Cambria" w:hAnsi="Cambria" w:cstheme="minorHAnsi"/>
                <w:color w:val="70AD47" w:themeColor="accent6"/>
              </w:rPr>
              <w:t>4. Praktika 2 EKAP</w:t>
            </w:r>
          </w:p>
        </w:tc>
      </w:tr>
      <w:tr w:rsidR="00BF003B" w:rsidRPr="004F51D6" w14:paraId="7C0B3043" w14:textId="77777777" w:rsidTr="008C6325">
        <w:trPr>
          <w:cantSplit/>
          <w:trHeight w:val="566"/>
        </w:trPr>
        <w:tc>
          <w:tcPr>
            <w:tcW w:w="2657" w:type="dxa"/>
            <w:tcBorders>
              <w:top w:val="single" w:sz="4" w:space="0" w:color="auto"/>
              <w:left w:val="single" w:sz="4" w:space="0" w:color="auto"/>
              <w:bottom w:val="single" w:sz="4" w:space="0" w:color="auto"/>
              <w:right w:val="single" w:sz="4" w:space="0" w:color="auto"/>
            </w:tcBorders>
            <w:hideMark/>
          </w:tcPr>
          <w:p w14:paraId="27953165" w14:textId="77777777" w:rsidR="00BF003B" w:rsidRPr="004F51D6" w:rsidRDefault="00BF003B" w:rsidP="008C6325">
            <w:pPr>
              <w:tabs>
                <w:tab w:val="left" w:pos="945"/>
                <w:tab w:val="left" w:pos="1800"/>
              </w:tabs>
              <w:spacing w:before="0" w:after="0" w:line="240" w:lineRule="auto"/>
              <w:rPr>
                <w:rFonts w:ascii="Cambria" w:hAnsi="Cambria"/>
                <w:b/>
                <w:color w:val="000000"/>
              </w:rPr>
            </w:pPr>
            <w:r w:rsidRPr="004F51D6">
              <w:rPr>
                <w:rFonts w:ascii="Cambria" w:hAnsi="Cambria"/>
                <w:b/>
                <w:color w:val="000000"/>
              </w:rPr>
              <w:t>Iseseisev töö moodulis</w:t>
            </w:r>
          </w:p>
        </w:tc>
        <w:tc>
          <w:tcPr>
            <w:tcW w:w="13078" w:type="dxa"/>
            <w:gridSpan w:val="4"/>
            <w:tcBorders>
              <w:top w:val="single" w:sz="4" w:space="0" w:color="auto"/>
              <w:left w:val="single" w:sz="4" w:space="0" w:color="auto"/>
              <w:bottom w:val="single" w:sz="4" w:space="0" w:color="auto"/>
              <w:right w:val="single" w:sz="4" w:space="0" w:color="auto"/>
            </w:tcBorders>
            <w:hideMark/>
          </w:tcPr>
          <w:p w14:paraId="2194B65A" w14:textId="77777777" w:rsidR="00BF003B" w:rsidRPr="004F51D6" w:rsidRDefault="00BF003B" w:rsidP="008C6325">
            <w:pPr>
              <w:tabs>
                <w:tab w:val="left" w:pos="708"/>
              </w:tabs>
              <w:spacing w:before="0" w:after="0" w:line="240" w:lineRule="auto"/>
              <w:rPr>
                <w:rFonts w:ascii="Cambria" w:hAnsi="Cambria"/>
              </w:rPr>
            </w:pPr>
            <w:r w:rsidRPr="004F51D6">
              <w:rPr>
                <w:rFonts w:ascii="Cambria" w:hAnsi="Cambria"/>
              </w:rPr>
              <w:t>Lugemine – valdkonna õppematerjalid ja õigusaktid.</w:t>
            </w:r>
          </w:p>
          <w:p w14:paraId="6124592F" w14:textId="77777777" w:rsidR="00BF003B" w:rsidRPr="004F51D6" w:rsidRDefault="00BF003B" w:rsidP="008C6325">
            <w:pPr>
              <w:tabs>
                <w:tab w:val="left" w:pos="708"/>
              </w:tabs>
              <w:spacing w:before="0" w:after="0" w:line="240" w:lineRule="auto"/>
              <w:rPr>
                <w:rFonts w:ascii="Cambria" w:hAnsi="Cambria"/>
              </w:rPr>
            </w:pPr>
            <w:r w:rsidRPr="004F51D6">
              <w:rPr>
                <w:rFonts w:ascii="Cambria" w:hAnsi="Cambria"/>
              </w:rPr>
              <w:t>Kirjalike tööde koostamine – tooteidee, äriidee, ärimudel, äriplaan, turundus- ja müügiplaan</w:t>
            </w:r>
          </w:p>
          <w:p w14:paraId="4A7E4CA5" w14:textId="77777777" w:rsidR="00BF003B" w:rsidRPr="004F51D6" w:rsidRDefault="00BF003B" w:rsidP="008C6325">
            <w:pPr>
              <w:tabs>
                <w:tab w:val="left" w:pos="708"/>
              </w:tabs>
              <w:spacing w:before="0" w:after="0" w:line="240" w:lineRule="auto"/>
              <w:rPr>
                <w:rFonts w:ascii="Cambria" w:hAnsi="Cambria"/>
              </w:rPr>
            </w:pPr>
            <w:r w:rsidRPr="004F51D6">
              <w:rPr>
                <w:rFonts w:ascii="Cambria" w:hAnsi="Cambria"/>
              </w:rPr>
              <w:t>Praktilise rühmatöö vormistamine ja esitluse ettevalmistamine</w:t>
            </w:r>
          </w:p>
          <w:p w14:paraId="6A4F3759" w14:textId="77777777" w:rsidR="00BF003B" w:rsidRPr="004F51D6" w:rsidRDefault="00BF003B" w:rsidP="008C6325">
            <w:pPr>
              <w:tabs>
                <w:tab w:val="left" w:pos="708"/>
              </w:tabs>
              <w:spacing w:before="0" w:line="240" w:lineRule="auto"/>
              <w:rPr>
                <w:rFonts w:ascii="Cambria" w:hAnsi="Cambria"/>
              </w:rPr>
            </w:pPr>
            <w:r w:rsidRPr="004F51D6">
              <w:rPr>
                <w:rFonts w:ascii="Cambria" w:hAnsi="Cambria"/>
              </w:rPr>
              <w:t>Praktikaaruande koostamine ja vormistamine</w:t>
            </w:r>
          </w:p>
        </w:tc>
      </w:tr>
      <w:tr w:rsidR="00BF003B" w:rsidRPr="004F51D6" w14:paraId="1E974A7F" w14:textId="77777777" w:rsidTr="008C6325">
        <w:trPr>
          <w:trHeight w:val="566"/>
        </w:trPr>
        <w:tc>
          <w:tcPr>
            <w:tcW w:w="2657" w:type="dxa"/>
            <w:tcBorders>
              <w:top w:val="single" w:sz="4" w:space="0" w:color="auto"/>
              <w:left w:val="single" w:sz="4" w:space="0" w:color="auto"/>
              <w:bottom w:val="single" w:sz="4" w:space="0" w:color="auto"/>
              <w:right w:val="single" w:sz="4" w:space="0" w:color="auto"/>
            </w:tcBorders>
          </w:tcPr>
          <w:p w14:paraId="54477FDC" w14:textId="77777777" w:rsidR="00BF003B" w:rsidRPr="004F51D6" w:rsidRDefault="00BF003B" w:rsidP="008C6325">
            <w:pPr>
              <w:tabs>
                <w:tab w:val="left" w:pos="945"/>
                <w:tab w:val="left" w:pos="1800"/>
              </w:tabs>
              <w:spacing w:before="0" w:after="0" w:line="240" w:lineRule="auto"/>
              <w:rPr>
                <w:rFonts w:ascii="Cambria" w:hAnsi="Cambria"/>
                <w:b/>
                <w:color w:val="000000"/>
              </w:rPr>
            </w:pPr>
            <w:r w:rsidRPr="004F51D6">
              <w:rPr>
                <w:rFonts w:ascii="Cambria" w:hAnsi="Cambria"/>
                <w:b/>
                <w:color w:val="000000"/>
              </w:rPr>
              <w:t>Mooduli hinde kujunemine</w:t>
            </w:r>
          </w:p>
          <w:p w14:paraId="56010F22" w14:textId="77777777" w:rsidR="00BF003B" w:rsidRPr="004F51D6" w:rsidRDefault="00BF003B" w:rsidP="008C6325">
            <w:pPr>
              <w:shd w:val="clear" w:color="auto" w:fill="FFFFFF"/>
              <w:snapToGrid w:val="0"/>
              <w:spacing w:before="0" w:after="0" w:line="240" w:lineRule="auto"/>
              <w:rPr>
                <w:rFonts w:ascii="Cambria" w:hAnsi="Cambria"/>
                <w:b/>
                <w:color w:val="000000"/>
              </w:rPr>
            </w:pPr>
          </w:p>
        </w:tc>
        <w:tc>
          <w:tcPr>
            <w:tcW w:w="13078" w:type="dxa"/>
            <w:gridSpan w:val="4"/>
            <w:tcBorders>
              <w:top w:val="single" w:sz="4" w:space="0" w:color="auto"/>
              <w:left w:val="single" w:sz="4" w:space="0" w:color="auto"/>
              <w:bottom w:val="single" w:sz="4" w:space="0" w:color="auto"/>
              <w:right w:val="single" w:sz="4" w:space="0" w:color="auto"/>
            </w:tcBorders>
            <w:hideMark/>
          </w:tcPr>
          <w:p w14:paraId="01AE80FE" w14:textId="77777777" w:rsidR="00BF003B" w:rsidRPr="004F51D6" w:rsidRDefault="00BF003B" w:rsidP="008C6325">
            <w:pPr>
              <w:autoSpaceDE w:val="0"/>
              <w:autoSpaceDN w:val="0"/>
              <w:adjustRightInd w:val="0"/>
              <w:spacing w:before="0" w:line="240" w:lineRule="auto"/>
              <w:rPr>
                <w:rFonts w:ascii="Cambria" w:hAnsi="Cambria"/>
                <w:color w:val="000000"/>
              </w:rPr>
            </w:pPr>
            <w:r w:rsidRPr="004F51D6">
              <w:rPr>
                <w:rFonts w:ascii="Cambria" w:hAnsi="Cambria"/>
                <w:color w:val="000000"/>
              </w:rPr>
              <w:t xml:space="preserve">Moodulit hinnatakse </w:t>
            </w:r>
            <w:r w:rsidRPr="004F51D6">
              <w:rPr>
                <w:rFonts w:ascii="Cambria" w:hAnsi="Cambria"/>
                <w:b/>
                <w:bCs/>
                <w:color w:val="000000"/>
              </w:rPr>
              <w:t>mitteeristavalt.</w:t>
            </w:r>
            <w:r w:rsidRPr="004F51D6">
              <w:rPr>
                <w:rFonts w:ascii="Cambria" w:hAnsi="Cambria"/>
                <w:color w:val="000000"/>
              </w:rPr>
              <w:t xml:space="preserve"> Hindamise eelduseks on seminaridel ja aruteludel osalemine, iseseisvate tööde esitamine taasesitatavas vormis, rühmatööde kokkuvõtete koostamine ja esitlemine ning praktikaaruande koostamine. Mooduli hinne kujuneb õpiväljundite hindamisülesannete esitamise, praktikaaruande esitamise ja kaitsmise tulemusena. Moodul loetakse arvestatuks, kui mooduli hindamiskriteeriumid on täidetud lävendi tasemel ja mooduli õpiväljundid on saavutatud.</w:t>
            </w:r>
          </w:p>
        </w:tc>
      </w:tr>
      <w:tr w:rsidR="00BF003B" w:rsidRPr="004F51D6" w14:paraId="71177EFF" w14:textId="77777777" w:rsidTr="008C6325">
        <w:trPr>
          <w:trHeight w:val="664"/>
        </w:trPr>
        <w:tc>
          <w:tcPr>
            <w:tcW w:w="2657" w:type="dxa"/>
            <w:tcBorders>
              <w:top w:val="single" w:sz="4" w:space="0" w:color="auto"/>
              <w:left w:val="single" w:sz="4" w:space="0" w:color="auto"/>
              <w:bottom w:val="single" w:sz="4" w:space="0" w:color="auto"/>
              <w:right w:val="single" w:sz="4" w:space="0" w:color="auto"/>
            </w:tcBorders>
            <w:hideMark/>
          </w:tcPr>
          <w:p w14:paraId="2D11A2C9" w14:textId="77777777" w:rsidR="00BF003B" w:rsidRPr="004F51D6" w:rsidRDefault="00BF003B" w:rsidP="008C6325">
            <w:pPr>
              <w:widowControl w:val="0"/>
              <w:shd w:val="clear" w:color="auto" w:fill="FFFFFF"/>
              <w:snapToGrid w:val="0"/>
              <w:spacing w:before="0" w:after="0" w:line="240" w:lineRule="auto"/>
              <w:rPr>
                <w:rFonts w:ascii="Cambria" w:hAnsi="Cambria"/>
                <w:b/>
                <w:color w:val="000000"/>
              </w:rPr>
            </w:pPr>
            <w:r w:rsidRPr="004F51D6">
              <w:rPr>
                <w:rFonts w:ascii="Cambria" w:hAnsi="Cambria"/>
                <w:b/>
                <w:color w:val="000000"/>
              </w:rPr>
              <w:t>Kasutatav õppevara</w:t>
            </w:r>
          </w:p>
        </w:tc>
        <w:tc>
          <w:tcPr>
            <w:tcW w:w="13078" w:type="dxa"/>
            <w:gridSpan w:val="4"/>
            <w:tcBorders>
              <w:top w:val="single" w:sz="4" w:space="0" w:color="auto"/>
              <w:left w:val="single" w:sz="4" w:space="0" w:color="auto"/>
              <w:bottom w:val="single" w:sz="4" w:space="0" w:color="auto"/>
              <w:right w:val="single" w:sz="4" w:space="0" w:color="auto"/>
            </w:tcBorders>
            <w:hideMark/>
          </w:tcPr>
          <w:p w14:paraId="189ECFCA" w14:textId="77777777" w:rsidR="00BF003B" w:rsidRPr="004F51D6" w:rsidRDefault="00BF003B" w:rsidP="0036395A">
            <w:pPr>
              <w:pStyle w:val="Loendilik"/>
              <w:numPr>
                <w:ilvl w:val="0"/>
                <w:numId w:val="6"/>
              </w:numPr>
              <w:tabs>
                <w:tab w:val="left" w:pos="708"/>
              </w:tabs>
              <w:spacing w:before="0" w:after="0" w:line="240" w:lineRule="auto"/>
              <w:rPr>
                <w:rFonts w:ascii="Cambria" w:hAnsi="Cambria"/>
              </w:rPr>
            </w:pPr>
            <w:r w:rsidRPr="004F51D6">
              <w:rPr>
                <w:rFonts w:ascii="Cambria" w:hAnsi="Cambria"/>
              </w:rPr>
              <w:t xml:space="preserve">Arrak, A. jt. (2008). </w:t>
            </w:r>
            <w:r w:rsidRPr="004F51D6">
              <w:rPr>
                <w:rFonts w:ascii="Cambria" w:hAnsi="Cambria"/>
                <w:i/>
              </w:rPr>
              <w:t>Eesti Majandus.</w:t>
            </w:r>
            <w:r w:rsidRPr="004F51D6">
              <w:rPr>
                <w:rFonts w:ascii="Cambria" w:hAnsi="Cambria"/>
              </w:rPr>
              <w:t xml:space="preserve"> Tartu: </w:t>
            </w:r>
            <w:proofErr w:type="spellStart"/>
            <w:r w:rsidRPr="004F51D6">
              <w:rPr>
                <w:rFonts w:ascii="Cambria" w:hAnsi="Cambria"/>
              </w:rPr>
              <w:t>Avatar</w:t>
            </w:r>
            <w:proofErr w:type="spellEnd"/>
          </w:p>
          <w:p w14:paraId="1F9638E6" w14:textId="77777777" w:rsidR="00BF003B" w:rsidRPr="004F51D6" w:rsidRDefault="00BF003B" w:rsidP="0036395A">
            <w:pPr>
              <w:pStyle w:val="Loendilik"/>
              <w:numPr>
                <w:ilvl w:val="0"/>
                <w:numId w:val="6"/>
              </w:numPr>
              <w:tabs>
                <w:tab w:val="left" w:pos="708"/>
              </w:tabs>
              <w:spacing w:before="0" w:after="0" w:line="240" w:lineRule="auto"/>
              <w:rPr>
                <w:rFonts w:ascii="Cambria" w:hAnsi="Cambria"/>
              </w:rPr>
            </w:pPr>
            <w:r w:rsidRPr="004F51D6">
              <w:rPr>
                <w:rFonts w:ascii="Cambria" w:hAnsi="Cambria"/>
              </w:rPr>
              <w:t xml:space="preserve">Arrak, A. jt. (2002). </w:t>
            </w:r>
            <w:r w:rsidRPr="004F51D6">
              <w:rPr>
                <w:rFonts w:ascii="Cambria" w:hAnsi="Cambria"/>
                <w:i/>
              </w:rPr>
              <w:t>Majanduse ABC</w:t>
            </w:r>
            <w:r w:rsidRPr="004F51D6">
              <w:rPr>
                <w:rFonts w:ascii="Cambria" w:hAnsi="Cambria"/>
              </w:rPr>
              <w:t xml:space="preserve">. Tartu: </w:t>
            </w:r>
            <w:proofErr w:type="spellStart"/>
            <w:r w:rsidRPr="004F51D6">
              <w:rPr>
                <w:rFonts w:ascii="Cambria" w:hAnsi="Cambria"/>
              </w:rPr>
              <w:t>Avatar</w:t>
            </w:r>
            <w:proofErr w:type="spellEnd"/>
          </w:p>
          <w:p w14:paraId="61119217" w14:textId="77777777" w:rsidR="00BF003B" w:rsidRPr="004F51D6" w:rsidRDefault="00BF003B" w:rsidP="008C6325">
            <w:pPr>
              <w:tabs>
                <w:tab w:val="left" w:pos="708"/>
              </w:tabs>
              <w:spacing w:before="0" w:after="0" w:line="240" w:lineRule="auto"/>
              <w:rPr>
                <w:rFonts w:ascii="Cambria" w:hAnsi="Cambria"/>
              </w:rPr>
            </w:pPr>
            <w:proofErr w:type="spellStart"/>
            <w:r w:rsidRPr="004F51D6">
              <w:rPr>
                <w:rFonts w:ascii="Cambria" w:hAnsi="Cambria"/>
              </w:rPr>
              <w:t>Õppematerjalid</w:t>
            </w:r>
            <w:proofErr w:type="spellEnd"/>
            <w:r w:rsidRPr="004F51D6">
              <w:rPr>
                <w:rFonts w:ascii="Cambria" w:hAnsi="Cambria"/>
              </w:rPr>
              <w:t xml:space="preserve"> Tahvlis, O365 </w:t>
            </w:r>
            <w:proofErr w:type="spellStart"/>
            <w:r w:rsidRPr="004F51D6">
              <w:rPr>
                <w:rFonts w:ascii="Cambria" w:hAnsi="Cambria"/>
              </w:rPr>
              <w:t>või</w:t>
            </w:r>
            <w:proofErr w:type="spellEnd"/>
            <w:r w:rsidRPr="004F51D6">
              <w:rPr>
                <w:rFonts w:ascii="Cambria" w:hAnsi="Cambria"/>
              </w:rPr>
              <w:t xml:space="preserve"> </w:t>
            </w:r>
            <w:proofErr w:type="spellStart"/>
            <w:r w:rsidRPr="004F51D6">
              <w:rPr>
                <w:rFonts w:ascii="Cambria" w:hAnsi="Cambria"/>
              </w:rPr>
              <w:t>Moodle</w:t>
            </w:r>
            <w:proofErr w:type="spellEnd"/>
            <w:r w:rsidRPr="004F51D6">
              <w:rPr>
                <w:rFonts w:ascii="Cambria" w:hAnsi="Cambria"/>
              </w:rPr>
              <w:t xml:space="preserve"> ́</w:t>
            </w:r>
            <w:proofErr w:type="spellStart"/>
            <w:r w:rsidRPr="004F51D6">
              <w:rPr>
                <w:rFonts w:ascii="Cambria" w:hAnsi="Cambria"/>
              </w:rPr>
              <w:t>is</w:t>
            </w:r>
            <w:proofErr w:type="spellEnd"/>
            <w:r w:rsidRPr="004F51D6">
              <w:rPr>
                <w:rFonts w:ascii="Cambria" w:hAnsi="Cambria"/>
              </w:rPr>
              <w:t xml:space="preserve"> </w:t>
            </w:r>
          </w:p>
          <w:p w14:paraId="7A1E6195" w14:textId="77777777" w:rsidR="00BF003B" w:rsidRPr="004F51D6" w:rsidRDefault="00BF003B" w:rsidP="008C6325">
            <w:pPr>
              <w:tabs>
                <w:tab w:val="left" w:pos="708"/>
              </w:tabs>
              <w:spacing w:before="0" w:after="0" w:line="240" w:lineRule="auto"/>
              <w:rPr>
                <w:rFonts w:ascii="Cambria" w:hAnsi="Cambria"/>
                <w:i/>
                <w:iCs/>
              </w:rPr>
            </w:pPr>
            <w:r w:rsidRPr="004F51D6">
              <w:rPr>
                <w:rFonts w:ascii="Cambria" w:hAnsi="Cambria"/>
                <w:i/>
                <w:iCs/>
              </w:rPr>
              <w:t xml:space="preserve">Turundus </w:t>
            </w:r>
          </w:p>
          <w:p w14:paraId="7A927A2D" w14:textId="77777777" w:rsidR="00BF003B" w:rsidRPr="004F51D6" w:rsidRDefault="00BF003B" w:rsidP="0036395A">
            <w:pPr>
              <w:pStyle w:val="Loendilik"/>
              <w:numPr>
                <w:ilvl w:val="0"/>
                <w:numId w:val="58"/>
              </w:numPr>
              <w:tabs>
                <w:tab w:val="left" w:pos="708"/>
              </w:tabs>
              <w:spacing w:before="0" w:after="0" w:line="240" w:lineRule="auto"/>
              <w:rPr>
                <w:rFonts w:ascii="Cambria" w:hAnsi="Cambria"/>
              </w:rPr>
            </w:pPr>
            <w:r w:rsidRPr="004F51D6">
              <w:rPr>
                <w:rFonts w:ascii="Cambria" w:hAnsi="Cambria"/>
              </w:rPr>
              <w:t xml:space="preserve">Raju, K. (2011). </w:t>
            </w:r>
            <w:r w:rsidRPr="004F51D6">
              <w:rPr>
                <w:rFonts w:ascii="Cambria" w:hAnsi="Cambria"/>
                <w:i/>
                <w:iCs/>
              </w:rPr>
              <w:t xml:space="preserve">Reklaamitrikk ehk </w:t>
            </w:r>
            <w:proofErr w:type="spellStart"/>
            <w:r w:rsidRPr="004F51D6">
              <w:rPr>
                <w:rFonts w:ascii="Cambria" w:hAnsi="Cambria"/>
                <w:i/>
                <w:iCs/>
              </w:rPr>
              <w:t>kõik</w:t>
            </w:r>
            <w:proofErr w:type="spellEnd"/>
            <w:r w:rsidRPr="004F51D6">
              <w:rPr>
                <w:rFonts w:ascii="Cambria" w:hAnsi="Cambria"/>
                <w:i/>
                <w:iCs/>
              </w:rPr>
              <w:t>, mida reklaamist teadma pead.</w:t>
            </w:r>
            <w:r w:rsidRPr="004F51D6">
              <w:rPr>
                <w:rFonts w:ascii="Cambria" w:hAnsi="Cambria"/>
              </w:rPr>
              <w:t xml:space="preserve"> Tln: Ajakirjade Kirjastus</w:t>
            </w:r>
          </w:p>
          <w:p w14:paraId="606603A9" w14:textId="77777777" w:rsidR="00BF003B" w:rsidRPr="004F51D6" w:rsidRDefault="00BF003B" w:rsidP="0036395A">
            <w:pPr>
              <w:pStyle w:val="Loendilik"/>
              <w:numPr>
                <w:ilvl w:val="0"/>
                <w:numId w:val="58"/>
              </w:numPr>
              <w:tabs>
                <w:tab w:val="left" w:pos="708"/>
              </w:tabs>
              <w:spacing w:before="0" w:after="0" w:line="240" w:lineRule="auto"/>
              <w:rPr>
                <w:rFonts w:ascii="Cambria" w:hAnsi="Cambria"/>
              </w:rPr>
            </w:pPr>
            <w:proofErr w:type="spellStart"/>
            <w:r w:rsidRPr="004F51D6">
              <w:rPr>
                <w:rFonts w:ascii="Cambria" w:hAnsi="Cambria"/>
              </w:rPr>
              <w:t>Godin</w:t>
            </w:r>
            <w:proofErr w:type="spellEnd"/>
            <w:r w:rsidRPr="004F51D6">
              <w:rPr>
                <w:rFonts w:ascii="Cambria" w:hAnsi="Cambria"/>
              </w:rPr>
              <w:t xml:space="preserve">, S. (2006). </w:t>
            </w:r>
            <w:r w:rsidRPr="004F51D6">
              <w:rPr>
                <w:rFonts w:ascii="Cambria" w:hAnsi="Cambria"/>
                <w:i/>
                <w:iCs/>
              </w:rPr>
              <w:t>Lilla lehm.</w:t>
            </w:r>
            <w:r w:rsidRPr="004F51D6">
              <w:rPr>
                <w:rFonts w:ascii="Cambria" w:hAnsi="Cambria"/>
              </w:rPr>
              <w:t xml:space="preserve"> Tln: </w:t>
            </w:r>
            <w:proofErr w:type="spellStart"/>
            <w:r w:rsidRPr="004F51D6">
              <w:rPr>
                <w:rFonts w:ascii="Cambria" w:hAnsi="Cambria"/>
              </w:rPr>
              <w:t>Äripäeva</w:t>
            </w:r>
            <w:proofErr w:type="spellEnd"/>
            <w:r w:rsidRPr="004F51D6">
              <w:rPr>
                <w:rFonts w:ascii="Cambria" w:hAnsi="Cambria"/>
              </w:rPr>
              <w:t xml:space="preserve"> Kirjastus</w:t>
            </w:r>
          </w:p>
          <w:p w14:paraId="44A75937" w14:textId="77777777" w:rsidR="00BF003B" w:rsidRPr="004F51D6" w:rsidRDefault="00BF003B" w:rsidP="0036395A">
            <w:pPr>
              <w:pStyle w:val="Loendilik"/>
              <w:numPr>
                <w:ilvl w:val="0"/>
                <w:numId w:val="58"/>
              </w:numPr>
              <w:tabs>
                <w:tab w:val="left" w:pos="708"/>
              </w:tabs>
              <w:spacing w:before="0" w:after="0" w:line="240" w:lineRule="auto"/>
              <w:rPr>
                <w:rFonts w:ascii="Cambria" w:hAnsi="Cambria"/>
              </w:rPr>
            </w:pPr>
            <w:proofErr w:type="spellStart"/>
            <w:r w:rsidRPr="004F51D6">
              <w:rPr>
                <w:rFonts w:ascii="Cambria" w:hAnsi="Cambria"/>
              </w:rPr>
              <w:t>Vihalem</w:t>
            </w:r>
            <w:proofErr w:type="spellEnd"/>
            <w:r w:rsidRPr="004F51D6">
              <w:rPr>
                <w:rFonts w:ascii="Cambria" w:hAnsi="Cambria"/>
              </w:rPr>
              <w:t xml:space="preserve">, A. (2008). </w:t>
            </w:r>
            <w:r w:rsidRPr="004F51D6">
              <w:rPr>
                <w:rFonts w:ascii="Cambria" w:hAnsi="Cambria"/>
                <w:i/>
                <w:iCs/>
              </w:rPr>
              <w:t>Turunduse alused.</w:t>
            </w:r>
            <w:r w:rsidRPr="004F51D6">
              <w:rPr>
                <w:rFonts w:ascii="Cambria" w:hAnsi="Cambria"/>
              </w:rPr>
              <w:t xml:space="preserve"> Tln: </w:t>
            </w:r>
            <w:proofErr w:type="spellStart"/>
            <w:r w:rsidRPr="004F51D6">
              <w:rPr>
                <w:rFonts w:ascii="Cambria" w:hAnsi="Cambria"/>
              </w:rPr>
              <w:t>Külim</w:t>
            </w:r>
            <w:proofErr w:type="spellEnd"/>
          </w:p>
          <w:p w14:paraId="63165F41" w14:textId="77777777" w:rsidR="00BF003B" w:rsidRPr="004F51D6" w:rsidRDefault="00BF003B" w:rsidP="0036395A">
            <w:pPr>
              <w:pStyle w:val="Loendilik"/>
              <w:numPr>
                <w:ilvl w:val="0"/>
                <w:numId w:val="58"/>
              </w:numPr>
              <w:tabs>
                <w:tab w:val="left" w:pos="708"/>
              </w:tabs>
              <w:spacing w:before="0" w:after="0" w:line="240" w:lineRule="auto"/>
              <w:rPr>
                <w:rFonts w:ascii="Cambria" w:hAnsi="Cambria"/>
              </w:rPr>
            </w:pPr>
            <w:proofErr w:type="spellStart"/>
            <w:r w:rsidRPr="004F51D6">
              <w:rPr>
                <w:rFonts w:ascii="Cambria" w:hAnsi="Cambria"/>
              </w:rPr>
              <w:t>Kotler</w:t>
            </w:r>
            <w:proofErr w:type="spellEnd"/>
            <w:r w:rsidRPr="004F51D6">
              <w:rPr>
                <w:rFonts w:ascii="Cambria" w:hAnsi="Cambria"/>
              </w:rPr>
              <w:t xml:space="preserve">, P. (2007). </w:t>
            </w:r>
            <w:proofErr w:type="spellStart"/>
            <w:r w:rsidRPr="004F51D6">
              <w:rPr>
                <w:rFonts w:ascii="Cambria" w:hAnsi="Cambria"/>
                <w:i/>
                <w:iCs/>
              </w:rPr>
              <w:t>Kotleri</w:t>
            </w:r>
            <w:proofErr w:type="spellEnd"/>
            <w:r w:rsidRPr="004F51D6">
              <w:rPr>
                <w:rFonts w:ascii="Cambria" w:hAnsi="Cambria"/>
                <w:i/>
                <w:iCs/>
              </w:rPr>
              <w:t xml:space="preserve"> turundus.</w:t>
            </w:r>
            <w:r w:rsidRPr="004F51D6">
              <w:rPr>
                <w:rFonts w:ascii="Cambria" w:hAnsi="Cambria"/>
              </w:rPr>
              <w:t xml:space="preserve"> Tln: Pegasus </w:t>
            </w:r>
          </w:p>
          <w:p w14:paraId="6C513D5E" w14:textId="77777777" w:rsidR="00BF003B" w:rsidRPr="004F51D6" w:rsidRDefault="00BF003B" w:rsidP="0036395A">
            <w:pPr>
              <w:pStyle w:val="Loendilik"/>
              <w:numPr>
                <w:ilvl w:val="0"/>
                <w:numId w:val="58"/>
              </w:numPr>
              <w:tabs>
                <w:tab w:val="left" w:pos="708"/>
              </w:tabs>
              <w:spacing w:before="0" w:after="0" w:line="240" w:lineRule="auto"/>
              <w:rPr>
                <w:rFonts w:ascii="Cambria" w:hAnsi="Cambria"/>
              </w:rPr>
            </w:pPr>
            <w:r w:rsidRPr="004F51D6">
              <w:rPr>
                <w:rFonts w:ascii="Cambria" w:hAnsi="Cambria"/>
              </w:rPr>
              <w:t xml:space="preserve">Kuusik, A. jt (2011). </w:t>
            </w:r>
            <w:r w:rsidRPr="004F51D6">
              <w:rPr>
                <w:rFonts w:ascii="Cambria" w:hAnsi="Cambria"/>
                <w:i/>
                <w:iCs/>
              </w:rPr>
              <w:t>Teadlik turundus.</w:t>
            </w:r>
            <w:r w:rsidRPr="004F51D6">
              <w:rPr>
                <w:rFonts w:ascii="Cambria" w:hAnsi="Cambria"/>
              </w:rPr>
              <w:t xml:space="preserve"> Tartu </w:t>
            </w:r>
            <w:proofErr w:type="spellStart"/>
            <w:r w:rsidRPr="004F51D6">
              <w:rPr>
                <w:rFonts w:ascii="Cambria" w:hAnsi="Cambria"/>
              </w:rPr>
              <w:t>Ülikool</w:t>
            </w:r>
            <w:proofErr w:type="spellEnd"/>
            <w:r w:rsidRPr="004F51D6">
              <w:rPr>
                <w:rFonts w:ascii="Cambria" w:hAnsi="Cambria"/>
              </w:rPr>
              <w:t xml:space="preserve"> </w:t>
            </w:r>
          </w:p>
          <w:p w14:paraId="03AC298D" w14:textId="77777777" w:rsidR="00BF003B" w:rsidRPr="004F51D6" w:rsidRDefault="00BF003B" w:rsidP="0036395A">
            <w:pPr>
              <w:pStyle w:val="Loendilik"/>
              <w:numPr>
                <w:ilvl w:val="0"/>
                <w:numId w:val="58"/>
              </w:numPr>
              <w:tabs>
                <w:tab w:val="left" w:pos="708"/>
              </w:tabs>
              <w:spacing w:before="0" w:after="0" w:line="240" w:lineRule="auto"/>
              <w:rPr>
                <w:rFonts w:ascii="Cambria" w:hAnsi="Cambria"/>
              </w:rPr>
            </w:pPr>
            <w:r w:rsidRPr="004F51D6">
              <w:rPr>
                <w:rFonts w:ascii="Cambria" w:hAnsi="Cambria"/>
              </w:rPr>
              <w:t xml:space="preserve">www.bestmarketing.ee </w:t>
            </w:r>
          </w:p>
          <w:p w14:paraId="7EC2B6FF" w14:textId="77777777" w:rsidR="00BF003B" w:rsidRPr="004F51D6" w:rsidRDefault="00BF003B" w:rsidP="0036395A">
            <w:pPr>
              <w:pStyle w:val="Loendilik"/>
              <w:numPr>
                <w:ilvl w:val="0"/>
                <w:numId w:val="58"/>
              </w:numPr>
              <w:tabs>
                <w:tab w:val="left" w:pos="708"/>
              </w:tabs>
              <w:spacing w:before="0" w:after="0" w:line="240" w:lineRule="auto"/>
              <w:rPr>
                <w:rFonts w:ascii="Cambria" w:hAnsi="Cambria"/>
              </w:rPr>
            </w:pPr>
            <w:r w:rsidRPr="004F51D6">
              <w:rPr>
                <w:rFonts w:ascii="Cambria" w:hAnsi="Cambria"/>
                <w:color w:val="0F54CC"/>
              </w:rPr>
              <w:t xml:space="preserve">www.mi.ee </w:t>
            </w:r>
          </w:p>
          <w:p w14:paraId="0EF35E5C" w14:textId="77777777" w:rsidR="00BF003B" w:rsidRPr="004F51D6" w:rsidRDefault="00BF003B" w:rsidP="008C6325">
            <w:pPr>
              <w:tabs>
                <w:tab w:val="left" w:pos="708"/>
              </w:tabs>
              <w:spacing w:before="0" w:after="0" w:line="240" w:lineRule="auto"/>
              <w:rPr>
                <w:rFonts w:ascii="Cambria" w:hAnsi="Cambria"/>
              </w:rPr>
            </w:pPr>
            <w:r w:rsidRPr="004F51D6">
              <w:rPr>
                <w:rFonts w:ascii="Cambria" w:hAnsi="Cambria"/>
                <w:i/>
                <w:iCs/>
              </w:rPr>
              <w:t xml:space="preserve">Turunduskommunikatsioon </w:t>
            </w:r>
          </w:p>
          <w:p w14:paraId="29779D81" w14:textId="77777777" w:rsidR="00BF003B" w:rsidRPr="004F51D6" w:rsidRDefault="00BF003B" w:rsidP="0036395A">
            <w:pPr>
              <w:pStyle w:val="Loendilik"/>
              <w:numPr>
                <w:ilvl w:val="0"/>
                <w:numId w:val="58"/>
              </w:numPr>
              <w:tabs>
                <w:tab w:val="left" w:pos="708"/>
              </w:tabs>
              <w:spacing w:before="0" w:after="0" w:line="240" w:lineRule="auto"/>
              <w:rPr>
                <w:rFonts w:ascii="Cambria" w:hAnsi="Cambria"/>
              </w:rPr>
            </w:pPr>
            <w:r w:rsidRPr="004F51D6">
              <w:rPr>
                <w:rFonts w:ascii="Cambria" w:hAnsi="Cambria"/>
              </w:rPr>
              <w:t xml:space="preserve">Raju, K. (2019). </w:t>
            </w:r>
            <w:r w:rsidRPr="004F51D6">
              <w:rPr>
                <w:rFonts w:ascii="Cambria" w:hAnsi="Cambria"/>
                <w:i/>
                <w:iCs/>
              </w:rPr>
              <w:t>Reklaamitrikk 1.5.</w:t>
            </w:r>
            <w:r w:rsidRPr="004F51D6">
              <w:rPr>
                <w:rFonts w:ascii="Cambria" w:hAnsi="Cambria"/>
              </w:rPr>
              <w:t xml:space="preserve"> Tln: Äripäev</w:t>
            </w:r>
          </w:p>
          <w:p w14:paraId="6CE22C89" w14:textId="77777777" w:rsidR="00BF003B" w:rsidRPr="004F51D6" w:rsidRDefault="00BF003B" w:rsidP="0036395A">
            <w:pPr>
              <w:pStyle w:val="Loendilik"/>
              <w:numPr>
                <w:ilvl w:val="0"/>
                <w:numId w:val="58"/>
              </w:numPr>
              <w:tabs>
                <w:tab w:val="left" w:pos="708"/>
              </w:tabs>
              <w:spacing w:before="0" w:after="0" w:line="240" w:lineRule="auto"/>
              <w:rPr>
                <w:rFonts w:ascii="Cambria" w:hAnsi="Cambria"/>
              </w:rPr>
            </w:pPr>
            <w:r w:rsidRPr="004F51D6">
              <w:rPr>
                <w:rFonts w:ascii="Cambria" w:hAnsi="Cambria"/>
              </w:rPr>
              <w:t xml:space="preserve">https://www.youtube.com/watch?v=nl5joOvYB2A </w:t>
            </w:r>
          </w:p>
          <w:p w14:paraId="3BD37955" w14:textId="77777777" w:rsidR="00BF003B" w:rsidRPr="004F51D6" w:rsidRDefault="00BF003B" w:rsidP="0036395A">
            <w:pPr>
              <w:pStyle w:val="Loendilik"/>
              <w:numPr>
                <w:ilvl w:val="0"/>
                <w:numId w:val="58"/>
              </w:numPr>
              <w:tabs>
                <w:tab w:val="left" w:pos="708"/>
              </w:tabs>
              <w:spacing w:before="0" w:after="0" w:line="240" w:lineRule="auto"/>
              <w:rPr>
                <w:rFonts w:ascii="Cambria" w:hAnsi="Cambria"/>
              </w:rPr>
            </w:pPr>
            <w:r w:rsidRPr="004F51D6">
              <w:rPr>
                <w:rFonts w:ascii="Cambria" w:hAnsi="Cambria"/>
              </w:rPr>
              <w:t xml:space="preserve">https://www.kantaremor.ee/teenuse-kategooria/meediauuringud/ </w:t>
            </w:r>
          </w:p>
          <w:p w14:paraId="3AE28B92" w14:textId="77777777" w:rsidR="00BF003B" w:rsidRPr="004F51D6" w:rsidRDefault="00BF003B" w:rsidP="0036395A">
            <w:pPr>
              <w:pStyle w:val="Loendilik"/>
              <w:numPr>
                <w:ilvl w:val="0"/>
                <w:numId w:val="58"/>
              </w:numPr>
              <w:tabs>
                <w:tab w:val="left" w:pos="708"/>
              </w:tabs>
              <w:spacing w:before="0" w:after="0" w:line="240" w:lineRule="auto"/>
              <w:rPr>
                <w:rFonts w:ascii="Cambria" w:hAnsi="Cambria"/>
              </w:rPr>
            </w:pPr>
            <w:r w:rsidRPr="004F51D6">
              <w:rPr>
                <w:rFonts w:ascii="Cambria" w:hAnsi="Cambria"/>
              </w:rPr>
              <w:t xml:space="preserve">https://1drv.ms/b/s!AntkgzrER1np6lAYy38d1_dPAYhS?e=xlCFql </w:t>
            </w:r>
          </w:p>
          <w:p w14:paraId="201123C7" w14:textId="77777777" w:rsidR="00BF003B" w:rsidRPr="004F51D6" w:rsidRDefault="00BF003B" w:rsidP="0036395A">
            <w:pPr>
              <w:pStyle w:val="Loendilik"/>
              <w:numPr>
                <w:ilvl w:val="0"/>
                <w:numId w:val="58"/>
              </w:numPr>
              <w:tabs>
                <w:tab w:val="left" w:pos="708"/>
              </w:tabs>
              <w:spacing w:before="0" w:after="0" w:line="240" w:lineRule="auto"/>
              <w:rPr>
                <w:rFonts w:ascii="Cambria" w:hAnsi="Cambria"/>
              </w:rPr>
            </w:pPr>
            <w:r w:rsidRPr="004F51D6">
              <w:rPr>
                <w:rFonts w:ascii="Cambria" w:hAnsi="Cambria"/>
              </w:rPr>
              <w:t xml:space="preserve">https://www.bestmarketing.ee/article/2013/5/6/jolos-events-uritusturundus-ei-ole-meelelahutus </w:t>
            </w:r>
          </w:p>
          <w:p w14:paraId="4C964490" w14:textId="77777777" w:rsidR="00BF003B" w:rsidRPr="004F51D6" w:rsidRDefault="00BF003B" w:rsidP="0036395A">
            <w:pPr>
              <w:pStyle w:val="Loendilik"/>
              <w:numPr>
                <w:ilvl w:val="0"/>
                <w:numId w:val="58"/>
              </w:numPr>
              <w:tabs>
                <w:tab w:val="left" w:pos="708"/>
              </w:tabs>
              <w:spacing w:before="0" w:after="0" w:line="240" w:lineRule="auto"/>
              <w:rPr>
                <w:rFonts w:ascii="Cambria" w:hAnsi="Cambria"/>
              </w:rPr>
            </w:pPr>
            <w:r w:rsidRPr="004F51D6">
              <w:rPr>
                <w:rFonts w:ascii="Cambria" w:hAnsi="Cambria"/>
              </w:rPr>
              <w:t xml:space="preserve">https://lauluvaljak.ee/et/blogi/kuidas-korraldada-%C3%BCrituse-kommunikatsioon </w:t>
            </w:r>
          </w:p>
          <w:p w14:paraId="3BD115CA" w14:textId="77777777" w:rsidR="00BF003B" w:rsidRPr="004F51D6" w:rsidRDefault="00BF003B" w:rsidP="0036395A">
            <w:pPr>
              <w:pStyle w:val="Loendilik"/>
              <w:numPr>
                <w:ilvl w:val="0"/>
                <w:numId w:val="58"/>
              </w:numPr>
              <w:tabs>
                <w:tab w:val="left" w:pos="708"/>
              </w:tabs>
              <w:spacing w:before="0" w:after="0" w:line="240" w:lineRule="auto"/>
              <w:rPr>
                <w:rFonts w:ascii="Cambria" w:hAnsi="Cambria"/>
              </w:rPr>
            </w:pPr>
            <w:r w:rsidRPr="004F51D6">
              <w:rPr>
                <w:rFonts w:ascii="Cambria" w:hAnsi="Cambria"/>
              </w:rPr>
              <w:t xml:space="preserve">http://rain.veetousme.ee/2018/09/ </w:t>
            </w:r>
          </w:p>
          <w:p w14:paraId="5F3DB92D" w14:textId="77777777" w:rsidR="00BF003B" w:rsidRPr="004F51D6" w:rsidRDefault="00BF003B" w:rsidP="008C6325">
            <w:pPr>
              <w:tabs>
                <w:tab w:val="left" w:pos="708"/>
              </w:tabs>
              <w:spacing w:before="0" w:after="0" w:line="240" w:lineRule="auto"/>
              <w:rPr>
                <w:rFonts w:ascii="Cambria" w:hAnsi="Cambria"/>
                <w:i/>
                <w:iCs/>
              </w:rPr>
            </w:pPr>
            <w:r w:rsidRPr="004F51D6">
              <w:rPr>
                <w:rFonts w:ascii="Cambria" w:hAnsi="Cambria"/>
                <w:i/>
                <w:iCs/>
              </w:rPr>
              <w:lastRenderedPageBreak/>
              <w:t xml:space="preserve">Tootearendus </w:t>
            </w:r>
          </w:p>
          <w:p w14:paraId="5DF5E889" w14:textId="77777777" w:rsidR="00BF003B" w:rsidRPr="004F51D6" w:rsidRDefault="00BF003B" w:rsidP="0036395A">
            <w:pPr>
              <w:pStyle w:val="Loendilik"/>
              <w:numPr>
                <w:ilvl w:val="0"/>
                <w:numId w:val="58"/>
              </w:numPr>
              <w:tabs>
                <w:tab w:val="left" w:pos="708"/>
              </w:tabs>
              <w:spacing w:before="0" w:after="0" w:line="240" w:lineRule="auto"/>
              <w:rPr>
                <w:rFonts w:ascii="Cambria" w:hAnsi="Cambria"/>
              </w:rPr>
            </w:pPr>
            <w:proofErr w:type="spellStart"/>
            <w:r w:rsidRPr="004F51D6">
              <w:rPr>
                <w:rFonts w:ascii="Cambria" w:hAnsi="Cambria"/>
              </w:rPr>
              <w:t>Nagle</w:t>
            </w:r>
            <w:proofErr w:type="spellEnd"/>
            <w:r w:rsidRPr="004F51D6">
              <w:rPr>
                <w:rFonts w:ascii="Cambria" w:hAnsi="Cambria"/>
              </w:rPr>
              <w:t xml:space="preserve">, T., </w:t>
            </w:r>
            <w:proofErr w:type="spellStart"/>
            <w:r w:rsidRPr="004F51D6">
              <w:rPr>
                <w:rFonts w:ascii="Cambria" w:hAnsi="Cambria"/>
              </w:rPr>
              <w:t>Hogan</w:t>
            </w:r>
            <w:proofErr w:type="spellEnd"/>
            <w:r w:rsidRPr="004F51D6">
              <w:rPr>
                <w:rFonts w:ascii="Cambria" w:hAnsi="Cambria"/>
              </w:rPr>
              <w:t xml:space="preserve">, J. (2006). </w:t>
            </w:r>
            <w:hyperlink r:id="rId8" w:history="1">
              <w:r w:rsidRPr="004F51D6">
                <w:rPr>
                  <w:rStyle w:val="Hperlink"/>
                  <w:rFonts w:ascii="Cambria" w:hAnsi="Cambria"/>
                  <w:i/>
                  <w:iCs/>
                  <w:color w:val="auto"/>
                  <w:u w:val="none"/>
                  <w:shd w:val="clear" w:color="auto" w:fill="FFFFFF" w:themeFill="background1"/>
                </w:rPr>
                <w:t>Hind: strateegia ja taktika. Põhjalik ülevaade hinnakujundusest</w:t>
              </w:r>
            </w:hyperlink>
            <w:r w:rsidRPr="004F51D6">
              <w:rPr>
                <w:rFonts w:ascii="Cambria" w:hAnsi="Cambria"/>
                <w:i/>
                <w:iCs/>
              </w:rPr>
              <w:t xml:space="preserve">. </w:t>
            </w:r>
            <w:proofErr w:type="spellStart"/>
            <w:r w:rsidRPr="004F51D6">
              <w:rPr>
                <w:rFonts w:ascii="Cambria" w:hAnsi="Cambria"/>
              </w:rPr>
              <w:t>Kirjastud</w:t>
            </w:r>
            <w:proofErr w:type="spellEnd"/>
            <w:r w:rsidRPr="004F51D6">
              <w:rPr>
                <w:rFonts w:ascii="Cambria" w:hAnsi="Cambria"/>
              </w:rPr>
              <w:t xml:space="preserve"> </w:t>
            </w:r>
            <w:proofErr w:type="spellStart"/>
            <w:r w:rsidRPr="004F51D6">
              <w:rPr>
                <w:rFonts w:ascii="Cambria" w:hAnsi="Cambria"/>
              </w:rPr>
              <w:t>Director</w:t>
            </w:r>
            <w:proofErr w:type="spellEnd"/>
            <w:r w:rsidRPr="004F51D6">
              <w:rPr>
                <w:rFonts w:ascii="Cambria" w:hAnsi="Cambria"/>
              </w:rPr>
              <w:t xml:space="preserve"> </w:t>
            </w:r>
          </w:p>
          <w:p w14:paraId="3DE6ACE8" w14:textId="77777777" w:rsidR="00BF003B" w:rsidRPr="004F51D6" w:rsidRDefault="00BF003B" w:rsidP="0036395A">
            <w:pPr>
              <w:pStyle w:val="Loendilik"/>
              <w:numPr>
                <w:ilvl w:val="0"/>
                <w:numId w:val="58"/>
              </w:numPr>
              <w:tabs>
                <w:tab w:val="left" w:pos="708"/>
              </w:tabs>
              <w:spacing w:before="0" w:after="0" w:line="240" w:lineRule="auto"/>
              <w:rPr>
                <w:rFonts w:ascii="Cambria" w:hAnsi="Cambria"/>
              </w:rPr>
            </w:pPr>
            <w:proofErr w:type="spellStart"/>
            <w:r w:rsidRPr="004F51D6">
              <w:rPr>
                <w:rFonts w:ascii="Cambria" w:hAnsi="Cambria"/>
              </w:rPr>
              <w:t>Osterwalder</w:t>
            </w:r>
            <w:proofErr w:type="spellEnd"/>
            <w:r w:rsidRPr="004F51D6">
              <w:rPr>
                <w:rFonts w:ascii="Cambria" w:hAnsi="Cambria"/>
              </w:rPr>
              <w:t xml:space="preserve">, A., </w:t>
            </w:r>
            <w:proofErr w:type="spellStart"/>
            <w:r w:rsidRPr="004F51D6">
              <w:rPr>
                <w:rFonts w:ascii="Cambria" w:hAnsi="Cambria"/>
              </w:rPr>
              <w:t>Pigneur</w:t>
            </w:r>
            <w:proofErr w:type="spellEnd"/>
            <w:r w:rsidRPr="004F51D6">
              <w:rPr>
                <w:rFonts w:ascii="Cambria" w:hAnsi="Cambria"/>
              </w:rPr>
              <w:t xml:space="preserve">, Y. (2014). </w:t>
            </w:r>
            <w:proofErr w:type="spellStart"/>
            <w:r w:rsidRPr="004F51D6">
              <w:rPr>
                <w:rFonts w:ascii="Cambria" w:hAnsi="Cambria"/>
                <w:i/>
                <w:iCs/>
              </w:rPr>
              <w:t>Ärimudeli</w:t>
            </w:r>
            <w:proofErr w:type="spellEnd"/>
            <w:r w:rsidRPr="004F51D6">
              <w:rPr>
                <w:rFonts w:ascii="Cambria" w:hAnsi="Cambria"/>
                <w:i/>
                <w:iCs/>
              </w:rPr>
              <w:t xml:space="preserve"> generatsioon.</w:t>
            </w:r>
            <w:r w:rsidRPr="004F51D6">
              <w:rPr>
                <w:rFonts w:ascii="Cambria" w:hAnsi="Cambria"/>
              </w:rPr>
              <w:t xml:space="preserve"> Tln: Eesti Rahvusraamatukogu</w:t>
            </w:r>
          </w:p>
          <w:p w14:paraId="558411A7" w14:textId="77777777" w:rsidR="00BF003B" w:rsidRPr="004F51D6" w:rsidRDefault="00BF003B" w:rsidP="0036395A">
            <w:pPr>
              <w:pStyle w:val="Loendilik"/>
              <w:numPr>
                <w:ilvl w:val="0"/>
                <w:numId w:val="58"/>
              </w:numPr>
              <w:tabs>
                <w:tab w:val="left" w:pos="708"/>
              </w:tabs>
              <w:spacing w:before="0" w:after="0" w:line="240" w:lineRule="auto"/>
              <w:rPr>
                <w:rFonts w:ascii="Cambria" w:hAnsi="Cambria"/>
              </w:rPr>
            </w:pPr>
            <w:proofErr w:type="spellStart"/>
            <w:r w:rsidRPr="004F51D6">
              <w:rPr>
                <w:rFonts w:ascii="Cambria" w:hAnsi="Cambria"/>
              </w:rPr>
              <w:t>Osterwalder</w:t>
            </w:r>
            <w:proofErr w:type="spellEnd"/>
            <w:r w:rsidRPr="004F51D6">
              <w:rPr>
                <w:rFonts w:ascii="Cambria" w:hAnsi="Cambria"/>
              </w:rPr>
              <w:t xml:space="preserve">, A., </w:t>
            </w:r>
            <w:proofErr w:type="spellStart"/>
            <w:r w:rsidRPr="004F51D6">
              <w:rPr>
                <w:rFonts w:ascii="Cambria" w:hAnsi="Cambria"/>
              </w:rPr>
              <w:t>Pigneur</w:t>
            </w:r>
            <w:proofErr w:type="spellEnd"/>
            <w:r w:rsidRPr="004F51D6">
              <w:rPr>
                <w:rFonts w:ascii="Cambria" w:hAnsi="Cambria"/>
              </w:rPr>
              <w:t xml:space="preserve">, Y. (2014). </w:t>
            </w:r>
            <w:proofErr w:type="spellStart"/>
            <w:r w:rsidRPr="004F51D6">
              <w:rPr>
                <w:rFonts w:ascii="Cambria" w:hAnsi="Cambria"/>
                <w:i/>
                <w:iCs/>
              </w:rPr>
              <w:t>Value</w:t>
            </w:r>
            <w:proofErr w:type="spellEnd"/>
            <w:r w:rsidRPr="004F51D6">
              <w:rPr>
                <w:rFonts w:ascii="Cambria" w:hAnsi="Cambria"/>
                <w:i/>
                <w:iCs/>
              </w:rPr>
              <w:t xml:space="preserve"> </w:t>
            </w:r>
            <w:proofErr w:type="spellStart"/>
            <w:r w:rsidRPr="004F51D6">
              <w:rPr>
                <w:rFonts w:ascii="Cambria" w:hAnsi="Cambria"/>
                <w:i/>
                <w:iCs/>
              </w:rPr>
              <w:t>Proposition</w:t>
            </w:r>
            <w:proofErr w:type="spellEnd"/>
            <w:r w:rsidRPr="004F51D6">
              <w:rPr>
                <w:rFonts w:ascii="Cambria" w:hAnsi="Cambria"/>
                <w:i/>
                <w:iCs/>
              </w:rPr>
              <w:t xml:space="preserve"> Design.</w:t>
            </w:r>
            <w:r w:rsidRPr="004F51D6">
              <w:rPr>
                <w:rFonts w:ascii="Cambria" w:hAnsi="Cambria"/>
              </w:rPr>
              <w:t xml:space="preserve"> Wiley</w:t>
            </w:r>
          </w:p>
          <w:p w14:paraId="46A6178C" w14:textId="77777777" w:rsidR="00BF003B" w:rsidRPr="004F51D6" w:rsidRDefault="00BF003B" w:rsidP="0036395A">
            <w:pPr>
              <w:pStyle w:val="Loendilik"/>
              <w:numPr>
                <w:ilvl w:val="0"/>
                <w:numId w:val="58"/>
              </w:numPr>
              <w:tabs>
                <w:tab w:val="left" w:pos="708"/>
              </w:tabs>
              <w:spacing w:before="0" w:after="0" w:line="240" w:lineRule="auto"/>
              <w:rPr>
                <w:rFonts w:ascii="Cambria" w:hAnsi="Cambria"/>
              </w:rPr>
            </w:pPr>
            <w:r w:rsidRPr="004F51D6">
              <w:rPr>
                <w:rFonts w:ascii="Cambria" w:hAnsi="Cambria"/>
              </w:rPr>
              <w:t xml:space="preserve">Kivisalu, I., Ohvril, T. (2014). </w:t>
            </w:r>
            <w:proofErr w:type="spellStart"/>
            <w:r w:rsidRPr="004F51D6">
              <w:rPr>
                <w:rFonts w:ascii="Cambria" w:hAnsi="Cambria"/>
                <w:i/>
                <w:iCs/>
              </w:rPr>
              <w:t>Väiketootja</w:t>
            </w:r>
            <w:proofErr w:type="spellEnd"/>
            <w:r w:rsidRPr="004F51D6">
              <w:rPr>
                <w:rFonts w:ascii="Cambria" w:hAnsi="Cambria"/>
                <w:i/>
                <w:iCs/>
              </w:rPr>
              <w:t xml:space="preserve"> tootearendusest.</w:t>
            </w:r>
            <w:r w:rsidRPr="004F51D6">
              <w:rPr>
                <w:rFonts w:ascii="Cambria" w:hAnsi="Cambria"/>
              </w:rPr>
              <w:t xml:space="preserve"> SA </w:t>
            </w:r>
            <w:proofErr w:type="spellStart"/>
            <w:r w:rsidRPr="004F51D6">
              <w:rPr>
                <w:rFonts w:ascii="Cambria" w:hAnsi="Cambria"/>
              </w:rPr>
              <w:t>Põlvamaa</w:t>
            </w:r>
            <w:proofErr w:type="spellEnd"/>
            <w:r w:rsidRPr="004F51D6">
              <w:rPr>
                <w:rFonts w:ascii="Cambria" w:hAnsi="Cambria"/>
              </w:rPr>
              <w:t xml:space="preserve"> Arenduskeskus</w:t>
            </w:r>
          </w:p>
          <w:p w14:paraId="6CE23491" w14:textId="77777777" w:rsidR="00BF003B" w:rsidRPr="004F51D6" w:rsidRDefault="00BF003B" w:rsidP="008C6325">
            <w:pPr>
              <w:tabs>
                <w:tab w:val="left" w:pos="708"/>
              </w:tabs>
              <w:spacing w:before="0" w:after="0" w:line="240" w:lineRule="auto"/>
              <w:rPr>
                <w:rFonts w:ascii="Cambria" w:hAnsi="Cambria"/>
                <w:i/>
                <w:iCs/>
              </w:rPr>
            </w:pPr>
            <w:proofErr w:type="spellStart"/>
            <w:r w:rsidRPr="004F51D6">
              <w:rPr>
                <w:rFonts w:ascii="Cambria" w:hAnsi="Cambria"/>
                <w:i/>
                <w:iCs/>
              </w:rPr>
              <w:t>Müügikorraldus</w:t>
            </w:r>
            <w:proofErr w:type="spellEnd"/>
            <w:r w:rsidRPr="004F51D6">
              <w:rPr>
                <w:rFonts w:ascii="Cambria" w:hAnsi="Cambria"/>
                <w:i/>
                <w:iCs/>
              </w:rPr>
              <w:t xml:space="preserve"> </w:t>
            </w:r>
          </w:p>
          <w:p w14:paraId="3D078F4B" w14:textId="77777777" w:rsidR="00BF003B" w:rsidRPr="004F51D6" w:rsidRDefault="00BF003B" w:rsidP="0036395A">
            <w:pPr>
              <w:pStyle w:val="Loendilik"/>
              <w:numPr>
                <w:ilvl w:val="0"/>
                <w:numId w:val="58"/>
              </w:numPr>
              <w:tabs>
                <w:tab w:val="left" w:pos="708"/>
              </w:tabs>
              <w:spacing w:before="0" w:after="0" w:line="240" w:lineRule="auto"/>
              <w:rPr>
                <w:rFonts w:ascii="Cambria" w:hAnsi="Cambria"/>
              </w:rPr>
            </w:pPr>
            <w:proofErr w:type="spellStart"/>
            <w:r w:rsidRPr="004F51D6">
              <w:rPr>
                <w:rFonts w:ascii="Cambria" w:hAnsi="Cambria"/>
              </w:rPr>
              <w:t>Mallene</w:t>
            </w:r>
            <w:proofErr w:type="spellEnd"/>
            <w:r w:rsidRPr="004F51D6">
              <w:rPr>
                <w:rFonts w:ascii="Cambria" w:hAnsi="Cambria"/>
              </w:rPr>
              <w:t xml:space="preserve">, Ü. (2005). </w:t>
            </w:r>
            <w:proofErr w:type="spellStart"/>
            <w:r w:rsidRPr="004F51D6">
              <w:rPr>
                <w:rFonts w:ascii="Cambria" w:hAnsi="Cambria"/>
                <w:i/>
                <w:iCs/>
              </w:rPr>
              <w:t>Müük</w:t>
            </w:r>
            <w:proofErr w:type="spellEnd"/>
            <w:r w:rsidRPr="004F51D6">
              <w:rPr>
                <w:rFonts w:ascii="Cambria" w:hAnsi="Cambria"/>
                <w:i/>
                <w:iCs/>
              </w:rPr>
              <w:t xml:space="preserve"> ja </w:t>
            </w:r>
            <w:proofErr w:type="spellStart"/>
            <w:r w:rsidRPr="004F51D6">
              <w:rPr>
                <w:rFonts w:ascii="Cambria" w:hAnsi="Cambria"/>
                <w:i/>
                <w:iCs/>
              </w:rPr>
              <w:t>müügikorraldus</w:t>
            </w:r>
            <w:proofErr w:type="spellEnd"/>
            <w:r w:rsidRPr="004F51D6">
              <w:rPr>
                <w:rFonts w:ascii="Cambria" w:hAnsi="Cambria"/>
                <w:i/>
                <w:iCs/>
              </w:rPr>
              <w:t xml:space="preserve"> kaupluses. Müügikorralduse käsiraamat.</w:t>
            </w:r>
            <w:r w:rsidRPr="004F51D6">
              <w:rPr>
                <w:rFonts w:ascii="Cambria" w:hAnsi="Cambria"/>
              </w:rPr>
              <w:t xml:space="preserve"> Tln: Koolibri</w:t>
            </w:r>
          </w:p>
          <w:p w14:paraId="66110A62" w14:textId="77777777" w:rsidR="00BF003B" w:rsidRPr="004F51D6" w:rsidRDefault="00BF003B" w:rsidP="0036395A">
            <w:pPr>
              <w:pStyle w:val="Loendilik"/>
              <w:numPr>
                <w:ilvl w:val="0"/>
                <w:numId w:val="58"/>
              </w:numPr>
              <w:tabs>
                <w:tab w:val="left" w:pos="708"/>
              </w:tabs>
              <w:spacing w:before="0" w:after="0" w:line="240" w:lineRule="auto"/>
              <w:rPr>
                <w:rFonts w:ascii="Cambria" w:hAnsi="Cambria"/>
              </w:rPr>
            </w:pPr>
            <w:proofErr w:type="spellStart"/>
            <w:r w:rsidRPr="004F51D6">
              <w:rPr>
                <w:rFonts w:ascii="Cambria" w:hAnsi="Cambria"/>
              </w:rPr>
              <w:t>Underhill</w:t>
            </w:r>
            <w:proofErr w:type="spellEnd"/>
            <w:r w:rsidRPr="004F51D6">
              <w:rPr>
                <w:rFonts w:ascii="Cambria" w:hAnsi="Cambria"/>
              </w:rPr>
              <w:t xml:space="preserve">, P. (2006). </w:t>
            </w:r>
            <w:r w:rsidRPr="004F51D6">
              <w:rPr>
                <w:rFonts w:ascii="Cambria" w:hAnsi="Cambria"/>
                <w:i/>
                <w:iCs/>
              </w:rPr>
              <w:t>Miks me ostame.</w:t>
            </w:r>
            <w:r w:rsidRPr="004F51D6">
              <w:rPr>
                <w:rFonts w:ascii="Cambria" w:hAnsi="Cambria"/>
              </w:rPr>
              <w:t xml:space="preserve"> Tln: Eesti Ekspressi Kirjastus</w:t>
            </w:r>
          </w:p>
          <w:p w14:paraId="36C83F26" w14:textId="77777777" w:rsidR="00BF003B" w:rsidRPr="004F51D6" w:rsidRDefault="00BF003B" w:rsidP="0036395A">
            <w:pPr>
              <w:pStyle w:val="Loendilik"/>
              <w:numPr>
                <w:ilvl w:val="0"/>
                <w:numId w:val="58"/>
              </w:numPr>
              <w:tabs>
                <w:tab w:val="left" w:pos="708"/>
              </w:tabs>
              <w:spacing w:before="0" w:after="0" w:line="240" w:lineRule="auto"/>
              <w:rPr>
                <w:rFonts w:ascii="Cambria" w:hAnsi="Cambria"/>
              </w:rPr>
            </w:pPr>
            <w:proofErr w:type="spellStart"/>
            <w:r w:rsidRPr="004F51D6">
              <w:rPr>
                <w:rFonts w:ascii="Cambria" w:hAnsi="Cambria"/>
              </w:rPr>
              <w:t>Ziglar</w:t>
            </w:r>
            <w:proofErr w:type="spellEnd"/>
            <w:r w:rsidRPr="004F51D6">
              <w:rPr>
                <w:rFonts w:ascii="Cambria" w:hAnsi="Cambria"/>
              </w:rPr>
              <w:t xml:space="preserve">, Z. (2000). </w:t>
            </w:r>
            <w:proofErr w:type="spellStart"/>
            <w:r w:rsidRPr="004F51D6">
              <w:rPr>
                <w:rFonts w:ascii="Cambria" w:hAnsi="Cambria"/>
                <w:i/>
                <w:iCs/>
              </w:rPr>
              <w:t>Ziglari</w:t>
            </w:r>
            <w:proofErr w:type="spellEnd"/>
            <w:r w:rsidRPr="004F51D6">
              <w:rPr>
                <w:rFonts w:ascii="Cambria" w:hAnsi="Cambria"/>
                <w:i/>
                <w:iCs/>
              </w:rPr>
              <w:t xml:space="preserve"> </w:t>
            </w:r>
            <w:proofErr w:type="spellStart"/>
            <w:r w:rsidRPr="004F51D6">
              <w:rPr>
                <w:rFonts w:ascii="Cambria" w:hAnsi="Cambria"/>
                <w:i/>
                <w:iCs/>
              </w:rPr>
              <w:t>müügisaladused</w:t>
            </w:r>
            <w:proofErr w:type="spellEnd"/>
            <w:r w:rsidRPr="004F51D6">
              <w:rPr>
                <w:rFonts w:ascii="Cambria" w:hAnsi="Cambria"/>
                <w:i/>
                <w:iCs/>
              </w:rPr>
              <w:t>.</w:t>
            </w:r>
            <w:r w:rsidRPr="004F51D6">
              <w:rPr>
                <w:rFonts w:ascii="Cambria" w:hAnsi="Cambria"/>
              </w:rPr>
              <w:t xml:space="preserve"> Tartu: Elmatar</w:t>
            </w:r>
          </w:p>
          <w:p w14:paraId="3B2B5DB6" w14:textId="77777777" w:rsidR="00BF003B" w:rsidRPr="004F51D6" w:rsidRDefault="00BF003B" w:rsidP="008C6325">
            <w:pPr>
              <w:tabs>
                <w:tab w:val="left" w:pos="708"/>
              </w:tabs>
              <w:spacing w:before="0" w:after="0" w:line="240" w:lineRule="auto"/>
              <w:rPr>
                <w:rFonts w:ascii="Cambria" w:hAnsi="Cambria"/>
                <w:i/>
                <w:iCs/>
              </w:rPr>
            </w:pPr>
            <w:proofErr w:type="spellStart"/>
            <w:r w:rsidRPr="004F51D6">
              <w:rPr>
                <w:rFonts w:ascii="Cambria" w:hAnsi="Cambria"/>
                <w:i/>
                <w:iCs/>
              </w:rPr>
              <w:t>Müügitegevust</w:t>
            </w:r>
            <w:proofErr w:type="spellEnd"/>
            <w:r w:rsidRPr="004F51D6">
              <w:rPr>
                <w:rFonts w:ascii="Cambria" w:hAnsi="Cambria"/>
                <w:i/>
                <w:iCs/>
              </w:rPr>
              <w:t xml:space="preserve"> reguleerivad </w:t>
            </w:r>
            <w:proofErr w:type="spellStart"/>
            <w:r w:rsidRPr="004F51D6">
              <w:rPr>
                <w:rFonts w:ascii="Cambria" w:hAnsi="Cambria"/>
                <w:i/>
                <w:iCs/>
              </w:rPr>
              <w:t>õigusaktid</w:t>
            </w:r>
            <w:proofErr w:type="spellEnd"/>
            <w:r w:rsidRPr="004F51D6">
              <w:rPr>
                <w:rFonts w:ascii="Cambria" w:hAnsi="Cambria"/>
                <w:i/>
                <w:iCs/>
              </w:rPr>
              <w:t xml:space="preserve"> </w:t>
            </w:r>
          </w:p>
          <w:p w14:paraId="09B6DED8" w14:textId="77777777" w:rsidR="00BF003B" w:rsidRPr="004F51D6" w:rsidRDefault="00BF003B" w:rsidP="0036395A">
            <w:pPr>
              <w:pStyle w:val="Loendilik"/>
              <w:numPr>
                <w:ilvl w:val="0"/>
                <w:numId w:val="58"/>
              </w:numPr>
              <w:tabs>
                <w:tab w:val="left" w:pos="708"/>
              </w:tabs>
              <w:spacing w:before="0" w:after="0" w:line="240" w:lineRule="auto"/>
              <w:rPr>
                <w:rFonts w:ascii="Cambria" w:hAnsi="Cambria"/>
              </w:rPr>
            </w:pPr>
            <w:r w:rsidRPr="004F51D6">
              <w:rPr>
                <w:rFonts w:ascii="Cambria" w:hAnsi="Cambria"/>
              </w:rPr>
              <w:t xml:space="preserve">Tsiviilseadustiku </w:t>
            </w:r>
            <w:proofErr w:type="spellStart"/>
            <w:r w:rsidRPr="004F51D6">
              <w:rPr>
                <w:rFonts w:ascii="Cambria" w:hAnsi="Cambria"/>
              </w:rPr>
              <w:t>üldosa</w:t>
            </w:r>
            <w:proofErr w:type="spellEnd"/>
            <w:r w:rsidRPr="004F51D6">
              <w:rPr>
                <w:rFonts w:ascii="Cambria" w:hAnsi="Cambria"/>
              </w:rPr>
              <w:t xml:space="preserve"> seadus (</w:t>
            </w:r>
            <w:proofErr w:type="spellStart"/>
            <w:r w:rsidRPr="004F51D6">
              <w:rPr>
                <w:rFonts w:ascii="Cambria" w:hAnsi="Cambria"/>
              </w:rPr>
              <w:t>TsÜS</w:t>
            </w:r>
            <w:proofErr w:type="spellEnd"/>
            <w:r w:rsidRPr="004F51D6">
              <w:rPr>
                <w:rFonts w:ascii="Cambria" w:hAnsi="Cambria"/>
              </w:rPr>
              <w:t xml:space="preserve">) </w:t>
            </w:r>
          </w:p>
          <w:p w14:paraId="478FC222" w14:textId="77777777" w:rsidR="00BF003B" w:rsidRPr="004F51D6" w:rsidRDefault="00BF003B" w:rsidP="0036395A">
            <w:pPr>
              <w:pStyle w:val="Loendilik"/>
              <w:numPr>
                <w:ilvl w:val="0"/>
                <w:numId w:val="58"/>
              </w:numPr>
              <w:tabs>
                <w:tab w:val="left" w:pos="708"/>
              </w:tabs>
              <w:spacing w:before="0" w:line="240" w:lineRule="auto"/>
              <w:rPr>
                <w:rFonts w:ascii="Cambria" w:hAnsi="Cambria"/>
              </w:rPr>
            </w:pPr>
            <w:proofErr w:type="spellStart"/>
            <w:r w:rsidRPr="004F51D6">
              <w:rPr>
                <w:rFonts w:ascii="Cambria" w:hAnsi="Cambria"/>
              </w:rPr>
              <w:t>Võlaõigusseadus</w:t>
            </w:r>
            <w:proofErr w:type="spellEnd"/>
            <w:r w:rsidRPr="004F51D6">
              <w:rPr>
                <w:rFonts w:ascii="Cambria" w:hAnsi="Cambria"/>
              </w:rPr>
              <w:t xml:space="preserve"> (VÕS) </w:t>
            </w:r>
          </w:p>
        </w:tc>
      </w:tr>
    </w:tbl>
    <w:p w14:paraId="43BCBE77" w14:textId="3AE3B6B8" w:rsidR="00481E5D" w:rsidRPr="004F51D6" w:rsidRDefault="00481E5D" w:rsidP="00BF003B">
      <w:pPr>
        <w:spacing w:line="240" w:lineRule="auto"/>
        <w:rPr>
          <w:rFonts w:ascii="Cambria" w:hAnsi="Cambria"/>
        </w:rPr>
      </w:pPr>
    </w:p>
    <w:p w14:paraId="4CE5825E" w14:textId="00AA7241" w:rsidR="00481E5D" w:rsidRPr="00F21A33" w:rsidRDefault="00F21A33" w:rsidP="0036395A">
      <w:pPr>
        <w:pStyle w:val="Loendilik"/>
        <w:numPr>
          <w:ilvl w:val="0"/>
          <w:numId w:val="84"/>
        </w:numPr>
        <w:spacing w:line="240" w:lineRule="auto"/>
        <w:rPr>
          <w:rFonts w:ascii="Cambria" w:hAnsi="Cambria"/>
          <w:b/>
          <w:bCs/>
        </w:rPr>
      </w:pPr>
      <w:r w:rsidRPr="00F21A33">
        <w:rPr>
          <w:rFonts w:ascii="Cambria" w:hAnsi="Cambria"/>
          <w:b/>
          <w:bCs/>
        </w:rPr>
        <w:t>Tootmise korraldamine</w:t>
      </w:r>
    </w:p>
    <w:tbl>
      <w:tblPr>
        <w:tblW w:w="15735"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3021"/>
        <w:gridCol w:w="2907"/>
        <w:gridCol w:w="3261"/>
        <w:gridCol w:w="3994"/>
      </w:tblGrid>
      <w:tr w:rsidR="00BF003B" w:rsidRPr="004F51D6" w14:paraId="3D5D0416" w14:textId="77777777" w:rsidTr="008C6325">
        <w:tc>
          <w:tcPr>
            <w:tcW w:w="2552" w:type="dxa"/>
            <w:tcBorders>
              <w:top w:val="single" w:sz="4" w:space="0" w:color="auto"/>
              <w:left w:val="single" w:sz="4" w:space="0" w:color="auto"/>
              <w:bottom w:val="single" w:sz="4" w:space="0" w:color="auto"/>
              <w:right w:val="single" w:sz="4" w:space="0" w:color="auto"/>
            </w:tcBorders>
            <w:shd w:val="clear" w:color="auto" w:fill="46FFD1"/>
            <w:hideMark/>
          </w:tcPr>
          <w:p w14:paraId="38B17EFB" w14:textId="77777777" w:rsidR="00BF003B" w:rsidRPr="004F51D6" w:rsidRDefault="00BF003B" w:rsidP="008C6325">
            <w:pPr>
              <w:spacing w:after="0" w:line="240" w:lineRule="auto"/>
              <w:jc w:val="center"/>
              <w:rPr>
                <w:rFonts w:ascii="Cambria" w:eastAsia="Times New Roman" w:hAnsi="Cambria" w:cstheme="minorHAnsi"/>
                <w:b/>
              </w:rPr>
            </w:pPr>
            <w:r w:rsidRPr="004F51D6">
              <w:rPr>
                <w:rFonts w:ascii="Cambria" w:eastAsia="Times New Roman" w:hAnsi="Cambria" w:cstheme="minorHAnsi"/>
                <w:b/>
              </w:rPr>
              <w:t>Mooduli nr</w:t>
            </w:r>
          </w:p>
        </w:tc>
        <w:tc>
          <w:tcPr>
            <w:tcW w:w="9189" w:type="dxa"/>
            <w:gridSpan w:val="3"/>
            <w:tcBorders>
              <w:top w:val="single" w:sz="4" w:space="0" w:color="auto"/>
              <w:left w:val="single" w:sz="4" w:space="0" w:color="auto"/>
              <w:bottom w:val="single" w:sz="4" w:space="0" w:color="auto"/>
              <w:right w:val="single" w:sz="4" w:space="0" w:color="auto"/>
            </w:tcBorders>
            <w:shd w:val="clear" w:color="auto" w:fill="46FFD1"/>
            <w:hideMark/>
          </w:tcPr>
          <w:p w14:paraId="0C612353" w14:textId="77777777" w:rsidR="00BF003B" w:rsidRPr="004F51D6" w:rsidRDefault="00BF003B" w:rsidP="008C6325">
            <w:pPr>
              <w:spacing w:after="0" w:line="240" w:lineRule="auto"/>
              <w:jc w:val="center"/>
              <w:rPr>
                <w:rFonts w:ascii="Cambria" w:eastAsia="Times New Roman" w:hAnsi="Cambria" w:cstheme="minorHAnsi"/>
                <w:b/>
              </w:rPr>
            </w:pPr>
            <w:r w:rsidRPr="004F51D6">
              <w:rPr>
                <w:rFonts w:ascii="Cambria" w:eastAsia="Times New Roman" w:hAnsi="Cambria" w:cstheme="minorHAnsi"/>
                <w:b/>
              </w:rPr>
              <w:t>Mooduli nimetus</w:t>
            </w:r>
          </w:p>
        </w:tc>
        <w:tc>
          <w:tcPr>
            <w:tcW w:w="3994" w:type="dxa"/>
            <w:tcBorders>
              <w:top w:val="single" w:sz="4" w:space="0" w:color="auto"/>
              <w:left w:val="single" w:sz="4" w:space="0" w:color="auto"/>
              <w:bottom w:val="single" w:sz="4" w:space="0" w:color="auto"/>
              <w:right w:val="single" w:sz="4" w:space="0" w:color="auto"/>
            </w:tcBorders>
            <w:shd w:val="clear" w:color="auto" w:fill="46FFD1"/>
            <w:hideMark/>
          </w:tcPr>
          <w:p w14:paraId="0594ED37" w14:textId="77777777" w:rsidR="00BF003B" w:rsidRPr="004F51D6" w:rsidRDefault="00BF003B" w:rsidP="008C6325">
            <w:pPr>
              <w:spacing w:after="0" w:line="240" w:lineRule="auto"/>
              <w:jc w:val="center"/>
              <w:rPr>
                <w:rFonts w:ascii="Cambria" w:eastAsia="Times New Roman" w:hAnsi="Cambria" w:cstheme="minorHAnsi"/>
                <w:b/>
              </w:rPr>
            </w:pPr>
            <w:r w:rsidRPr="004F51D6">
              <w:rPr>
                <w:rFonts w:ascii="Cambria" w:eastAsia="Times New Roman" w:hAnsi="Cambria" w:cstheme="minorHAnsi"/>
                <w:b/>
              </w:rPr>
              <w:t>Maht</w:t>
            </w:r>
          </w:p>
        </w:tc>
      </w:tr>
      <w:tr w:rsidR="00BF003B" w:rsidRPr="004F51D6" w14:paraId="763768DA" w14:textId="77777777" w:rsidTr="008C6325">
        <w:tc>
          <w:tcPr>
            <w:tcW w:w="2552" w:type="dxa"/>
            <w:tcBorders>
              <w:top w:val="single" w:sz="4" w:space="0" w:color="auto"/>
              <w:left w:val="single" w:sz="4" w:space="0" w:color="auto"/>
              <w:bottom w:val="single" w:sz="4" w:space="0" w:color="auto"/>
              <w:right w:val="single" w:sz="4" w:space="0" w:color="auto"/>
            </w:tcBorders>
            <w:shd w:val="clear" w:color="auto" w:fill="46FFD1"/>
            <w:hideMark/>
          </w:tcPr>
          <w:p w14:paraId="3472A72B" w14:textId="77777777" w:rsidR="00BF003B" w:rsidRPr="004F51D6" w:rsidRDefault="00BF003B" w:rsidP="008C6325">
            <w:pPr>
              <w:spacing w:after="0" w:line="240" w:lineRule="auto"/>
              <w:jc w:val="center"/>
              <w:rPr>
                <w:rFonts w:ascii="Cambria" w:eastAsia="Times New Roman" w:hAnsi="Cambria" w:cstheme="minorHAnsi"/>
                <w:b/>
              </w:rPr>
            </w:pPr>
            <w:r w:rsidRPr="004F51D6">
              <w:rPr>
                <w:rFonts w:ascii="Cambria" w:eastAsia="Times New Roman" w:hAnsi="Cambria" w:cstheme="minorHAnsi"/>
                <w:b/>
              </w:rPr>
              <w:t>3</w:t>
            </w:r>
          </w:p>
        </w:tc>
        <w:tc>
          <w:tcPr>
            <w:tcW w:w="9189" w:type="dxa"/>
            <w:gridSpan w:val="3"/>
            <w:tcBorders>
              <w:top w:val="single" w:sz="4" w:space="0" w:color="auto"/>
              <w:left w:val="single" w:sz="4" w:space="0" w:color="auto"/>
              <w:bottom w:val="single" w:sz="4" w:space="0" w:color="auto"/>
              <w:right w:val="single" w:sz="4" w:space="0" w:color="auto"/>
            </w:tcBorders>
            <w:shd w:val="clear" w:color="auto" w:fill="46FFD1"/>
            <w:vAlign w:val="center"/>
            <w:hideMark/>
          </w:tcPr>
          <w:p w14:paraId="2D83FB08" w14:textId="77777777" w:rsidR="00BF003B" w:rsidRPr="004F51D6" w:rsidRDefault="00BF003B" w:rsidP="008C6325">
            <w:pPr>
              <w:pStyle w:val="Pealkiri1"/>
              <w:rPr>
                <w:rFonts w:ascii="Cambria" w:hAnsi="Cambria"/>
                <w:sz w:val="22"/>
                <w:szCs w:val="22"/>
              </w:rPr>
            </w:pPr>
            <w:bookmarkStart w:id="4" w:name="_Toc128150114"/>
            <w:r w:rsidRPr="004F51D6">
              <w:rPr>
                <w:rFonts w:ascii="Cambria" w:hAnsi="Cambria"/>
                <w:sz w:val="22"/>
                <w:szCs w:val="22"/>
              </w:rPr>
              <w:t>TOOTMISE KORRALDAMINE</w:t>
            </w:r>
            <w:bookmarkEnd w:id="4"/>
            <w:r w:rsidRPr="004F51D6">
              <w:rPr>
                <w:rFonts w:ascii="Cambria" w:hAnsi="Cambria"/>
                <w:sz w:val="22"/>
                <w:szCs w:val="22"/>
              </w:rPr>
              <w:t xml:space="preserve"> </w:t>
            </w:r>
          </w:p>
        </w:tc>
        <w:tc>
          <w:tcPr>
            <w:tcW w:w="3994" w:type="dxa"/>
            <w:tcBorders>
              <w:top w:val="single" w:sz="4" w:space="0" w:color="auto"/>
              <w:left w:val="single" w:sz="4" w:space="0" w:color="auto"/>
              <w:bottom w:val="single" w:sz="4" w:space="0" w:color="auto"/>
              <w:right w:val="single" w:sz="4" w:space="0" w:color="auto"/>
            </w:tcBorders>
            <w:shd w:val="clear" w:color="auto" w:fill="46FFD1"/>
            <w:hideMark/>
          </w:tcPr>
          <w:p w14:paraId="3B4236A7" w14:textId="77777777" w:rsidR="00BF003B" w:rsidRPr="004F51D6" w:rsidRDefault="00BF003B" w:rsidP="008C6325">
            <w:pPr>
              <w:spacing w:after="0" w:line="240" w:lineRule="auto"/>
              <w:jc w:val="center"/>
              <w:rPr>
                <w:rFonts w:ascii="Cambria" w:eastAsia="Times New Roman" w:hAnsi="Cambria" w:cstheme="minorHAnsi"/>
                <w:b/>
              </w:rPr>
            </w:pPr>
            <w:r w:rsidRPr="004F51D6">
              <w:rPr>
                <w:rFonts w:ascii="Cambria" w:eastAsia="Times New Roman" w:hAnsi="Cambria" w:cstheme="minorHAnsi"/>
                <w:b/>
              </w:rPr>
              <w:t>14 EKAP, sh praktika 5 EKAP</w:t>
            </w:r>
          </w:p>
        </w:tc>
      </w:tr>
      <w:tr w:rsidR="00BF003B" w:rsidRPr="004F51D6" w14:paraId="0F4D509F" w14:textId="77777777" w:rsidTr="008C6325">
        <w:tc>
          <w:tcPr>
            <w:tcW w:w="15735" w:type="dxa"/>
            <w:gridSpan w:val="5"/>
            <w:tcBorders>
              <w:top w:val="single" w:sz="4" w:space="0" w:color="auto"/>
              <w:left w:val="single" w:sz="4" w:space="0" w:color="auto"/>
              <w:bottom w:val="single" w:sz="4" w:space="0" w:color="auto"/>
              <w:right w:val="single" w:sz="4" w:space="0" w:color="auto"/>
            </w:tcBorders>
            <w:hideMark/>
          </w:tcPr>
          <w:p w14:paraId="46BE5846" w14:textId="0DFD882E" w:rsidR="00BF003B" w:rsidRPr="004F51D6" w:rsidRDefault="00BF003B" w:rsidP="008C6325">
            <w:pPr>
              <w:shd w:val="clear" w:color="auto" w:fill="FFFFFF"/>
              <w:spacing w:before="60" w:after="0" w:line="240" w:lineRule="auto"/>
              <w:rPr>
                <w:rFonts w:ascii="Cambria" w:eastAsia="Times New Roman" w:hAnsi="Cambria" w:cstheme="minorHAnsi"/>
              </w:rPr>
            </w:pPr>
            <w:r w:rsidRPr="004F51D6">
              <w:rPr>
                <w:rFonts w:ascii="Cambria" w:eastAsia="Times New Roman" w:hAnsi="Cambria" w:cstheme="minorHAnsi"/>
                <w:b/>
              </w:rPr>
              <w:t>Eesmärk:</w:t>
            </w:r>
            <w:r w:rsidRPr="004F51D6">
              <w:rPr>
                <w:rFonts w:ascii="Cambria" w:eastAsia="Times New Roman" w:hAnsi="Cambria" w:cstheme="minorHAnsi"/>
              </w:rPr>
              <w:t xml:space="preserve"> </w:t>
            </w:r>
            <w:r w:rsidRPr="004F51D6">
              <w:rPr>
                <w:rFonts w:ascii="Cambria" w:eastAsia="Times New Roman" w:hAnsi="Cambria" w:cstheme="minorHAnsi"/>
                <w:iCs/>
              </w:rPr>
              <w:t>õpetusega taotletakse, et õpilane tuleb toime tootmise korraldamisega, lähtudes ettevõtte eesmärkidest</w:t>
            </w:r>
            <w:r w:rsidR="001635B9">
              <w:rPr>
                <w:rFonts w:ascii="Cambria" w:eastAsia="Times New Roman" w:hAnsi="Cambria" w:cstheme="minorHAnsi"/>
                <w:iCs/>
              </w:rPr>
              <w:t>.</w:t>
            </w:r>
          </w:p>
        </w:tc>
      </w:tr>
      <w:tr w:rsidR="00BF003B" w:rsidRPr="004F51D6" w14:paraId="2B7C2D15" w14:textId="77777777" w:rsidTr="008C6325">
        <w:tc>
          <w:tcPr>
            <w:tcW w:w="15735" w:type="dxa"/>
            <w:gridSpan w:val="5"/>
            <w:tcBorders>
              <w:top w:val="single" w:sz="4" w:space="0" w:color="auto"/>
              <w:left w:val="single" w:sz="4" w:space="0" w:color="auto"/>
              <w:bottom w:val="single" w:sz="4" w:space="0" w:color="auto"/>
              <w:right w:val="single" w:sz="4" w:space="0" w:color="auto"/>
            </w:tcBorders>
            <w:hideMark/>
          </w:tcPr>
          <w:p w14:paraId="241A996A" w14:textId="77777777" w:rsidR="00BF003B" w:rsidRPr="004F51D6" w:rsidRDefault="00BF003B" w:rsidP="008C6325">
            <w:pPr>
              <w:shd w:val="clear" w:color="auto" w:fill="FFFFFF"/>
              <w:spacing w:before="60" w:after="0" w:line="240" w:lineRule="auto"/>
              <w:rPr>
                <w:rFonts w:ascii="Cambria" w:eastAsia="Times New Roman" w:hAnsi="Cambria" w:cstheme="minorHAnsi"/>
                <w:b/>
              </w:rPr>
            </w:pPr>
            <w:r w:rsidRPr="004F51D6">
              <w:rPr>
                <w:rFonts w:ascii="Cambria" w:eastAsia="Times New Roman" w:hAnsi="Cambria" w:cstheme="minorHAnsi"/>
                <w:b/>
              </w:rPr>
              <w:t xml:space="preserve">Nõuded mooduli alustamiseks: </w:t>
            </w:r>
            <w:r w:rsidRPr="004F51D6">
              <w:rPr>
                <w:rFonts w:ascii="Cambria" w:eastAsia="Times New Roman" w:hAnsi="Cambria" w:cstheme="minorHAnsi"/>
                <w:bCs/>
              </w:rPr>
              <w:t>puuduvad</w:t>
            </w:r>
          </w:p>
        </w:tc>
      </w:tr>
      <w:tr w:rsidR="00BF003B" w:rsidRPr="004F51D6" w14:paraId="33C5EDAC" w14:textId="77777777" w:rsidTr="008C6325">
        <w:trPr>
          <w:trHeight w:val="326"/>
        </w:trPr>
        <w:tc>
          <w:tcPr>
            <w:tcW w:w="15735" w:type="dxa"/>
            <w:gridSpan w:val="5"/>
            <w:tcBorders>
              <w:top w:val="single" w:sz="4" w:space="0" w:color="auto"/>
              <w:left w:val="single" w:sz="4" w:space="0" w:color="auto"/>
              <w:bottom w:val="single" w:sz="4" w:space="0" w:color="auto"/>
              <w:right w:val="single" w:sz="4" w:space="0" w:color="auto"/>
            </w:tcBorders>
            <w:hideMark/>
          </w:tcPr>
          <w:p w14:paraId="55DA5399" w14:textId="77777777" w:rsidR="00BF003B" w:rsidRPr="004F51D6" w:rsidRDefault="00BF003B" w:rsidP="008C6325">
            <w:pPr>
              <w:shd w:val="clear" w:color="auto" w:fill="FFFFFF"/>
              <w:spacing w:before="60" w:after="0" w:line="240" w:lineRule="auto"/>
              <w:rPr>
                <w:rFonts w:ascii="Cambria" w:eastAsia="Times New Roman" w:hAnsi="Cambria" w:cstheme="minorHAnsi"/>
                <w:b/>
              </w:rPr>
            </w:pPr>
            <w:r w:rsidRPr="004F51D6">
              <w:rPr>
                <w:rFonts w:ascii="Cambria" w:eastAsia="Times New Roman" w:hAnsi="Cambria" w:cstheme="minorHAnsi"/>
                <w:b/>
              </w:rPr>
              <w:t>Õpetajad: Aime Paas, Anne-Li Tilk, Ian Erik Pettersson</w:t>
            </w:r>
          </w:p>
        </w:tc>
      </w:tr>
      <w:tr w:rsidR="00BF003B" w:rsidRPr="004F51D6" w14:paraId="2B2E6F1F" w14:textId="77777777" w:rsidTr="008C6325">
        <w:trPr>
          <w:trHeight w:val="437"/>
        </w:trPr>
        <w:tc>
          <w:tcPr>
            <w:tcW w:w="2552" w:type="dxa"/>
            <w:tcBorders>
              <w:top w:val="single" w:sz="4" w:space="0" w:color="auto"/>
              <w:left w:val="single" w:sz="4" w:space="0" w:color="auto"/>
              <w:bottom w:val="single" w:sz="4" w:space="0" w:color="auto"/>
              <w:right w:val="single" w:sz="4" w:space="0" w:color="auto"/>
            </w:tcBorders>
            <w:vAlign w:val="center"/>
            <w:hideMark/>
          </w:tcPr>
          <w:p w14:paraId="4B3BB833" w14:textId="77777777" w:rsidR="00BF003B" w:rsidRPr="004F51D6" w:rsidRDefault="00BF003B" w:rsidP="008C6325">
            <w:pPr>
              <w:tabs>
                <w:tab w:val="left" w:pos="945"/>
                <w:tab w:val="left" w:pos="1800"/>
              </w:tabs>
              <w:spacing w:before="60" w:after="0" w:line="240" w:lineRule="auto"/>
              <w:jc w:val="center"/>
              <w:rPr>
                <w:rFonts w:ascii="Cambria" w:eastAsia="Times New Roman" w:hAnsi="Cambria" w:cs="Times New Roman"/>
                <w:b/>
              </w:rPr>
            </w:pPr>
            <w:r w:rsidRPr="004F51D6">
              <w:rPr>
                <w:rFonts w:ascii="Cambria" w:eastAsia="Times New Roman" w:hAnsi="Cambria" w:cs="Times New Roman"/>
                <w:b/>
              </w:rPr>
              <w:t>Õpiväljundid</w:t>
            </w:r>
          </w:p>
        </w:tc>
        <w:tc>
          <w:tcPr>
            <w:tcW w:w="3021" w:type="dxa"/>
            <w:tcBorders>
              <w:top w:val="single" w:sz="4" w:space="0" w:color="auto"/>
              <w:left w:val="single" w:sz="4" w:space="0" w:color="auto"/>
              <w:bottom w:val="single" w:sz="4" w:space="0" w:color="auto"/>
              <w:right w:val="single" w:sz="4" w:space="0" w:color="auto"/>
            </w:tcBorders>
            <w:vAlign w:val="center"/>
            <w:hideMark/>
          </w:tcPr>
          <w:p w14:paraId="4D1658C3" w14:textId="77777777" w:rsidR="00BF003B" w:rsidRPr="004F51D6" w:rsidRDefault="00BF003B" w:rsidP="008C6325">
            <w:pPr>
              <w:tabs>
                <w:tab w:val="left" w:pos="945"/>
                <w:tab w:val="left" w:pos="1800"/>
              </w:tabs>
              <w:spacing w:before="60" w:after="0" w:line="240" w:lineRule="auto"/>
              <w:jc w:val="center"/>
              <w:rPr>
                <w:rFonts w:ascii="Cambria" w:eastAsia="Times New Roman" w:hAnsi="Cambria" w:cs="Times New Roman"/>
                <w:b/>
              </w:rPr>
            </w:pPr>
            <w:r w:rsidRPr="004F51D6">
              <w:rPr>
                <w:rFonts w:ascii="Cambria" w:eastAsia="Times New Roman" w:hAnsi="Cambria" w:cs="Times New Roman"/>
                <w:b/>
              </w:rPr>
              <w:t>Hindamiskriteeriumid</w:t>
            </w:r>
          </w:p>
        </w:tc>
        <w:tc>
          <w:tcPr>
            <w:tcW w:w="2907" w:type="dxa"/>
            <w:tcBorders>
              <w:top w:val="single" w:sz="4" w:space="0" w:color="auto"/>
              <w:left w:val="single" w:sz="4" w:space="0" w:color="auto"/>
              <w:bottom w:val="single" w:sz="4" w:space="0" w:color="auto"/>
              <w:right w:val="single" w:sz="4" w:space="0" w:color="auto"/>
            </w:tcBorders>
            <w:vAlign w:val="center"/>
            <w:hideMark/>
          </w:tcPr>
          <w:p w14:paraId="6D5821AE" w14:textId="77777777" w:rsidR="00BF003B" w:rsidRPr="004F51D6" w:rsidRDefault="00BF003B" w:rsidP="008C6325">
            <w:pPr>
              <w:tabs>
                <w:tab w:val="left" w:pos="945"/>
                <w:tab w:val="left" w:pos="1800"/>
              </w:tabs>
              <w:spacing w:before="60" w:after="0" w:line="240" w:lineRule="auto"/>
              <w:jc w:val="center"/>
              <w:rPr>
                <w:rFonts w:ascii="Cambria" w:eastAsia="Times New Roman" w:hAnsi="Cambria" w:cs="Times New Roman"/>
                <w:b/>
              </w:rPr>
            </w:pPr>
            <w:r w:rsidRPr="004F51D6">
              <w:rPr>
                <w:rFonts w:ascii="Cambria" w:eastAsia="Times New Roman" w:hAnsi="Cambria" w:cs="Times New Roman"/>
                <w:b/>
              </w:rPr>
              <w:t>Õppemeetodid</w:t>
            </w:r>
          </w:p>
        </w:tc>
        <w:tc>
          <w:tcPr>
            <w:tcW w:w="3261" w:type="dxa"/>
            <w:tcBorders>
              <w:top w:val="single" w:sz="4" w:space="0" w:color="auto"/>
              <w:left w:val="single" w:sz="4" w:space="0" w:color="auto"/>
              <w:bottom w:val="single" w:sz="4" w:space="0" w:color="auto"/>
              <w:right w:val="single" w:sz="4" w:space="0" w:color="auto"/>
            </w:tcBorders>
            <w:vAlign w:val="center"/>
            <w:hideMark/>
          </w:tcPr>
          <w:p w14:paraId="6910FF2D" w14:textId="77777777" w:rsidR="00BF003B" w:rsidRPr="004F51D6" w:rsidRDefault="00BF003B" w:rsidP="008C6325">
            <w:pPr>
              <w:tabs>
                <w:tab w:val="left" w:pos="945"/>
                <w:tab w:val="left" w:pos="1800"/>
              </w:tabs>
              <w:spacing w:before="60" w:after="0" w:line="240" w:lineRule="auto"/>
              <w:jc w:val="center"/>
              <w:rPr>
                <w:rFonts w:ascii="Cambria" w:eastAsia="Times New Roman" w:hAnsi="Cambria" w:cs="Times New Roman"/>
                <w:b/>
              </w:rPr>
            </w:pPr>
            <w:r w:rsidRPr="004F51D6">
              <w:rPr>
                <w:rFonts w:ascii="Cambria" w:eastAsia="Times New Roman" w:hAnsi="Cambria" w:cs="Times New Roman"/>
                <w:b/>
              </w:rPr>
              <w:t>Hindamismeetodid ja ülesanded</w:t>
            </w:r>
          </w:p>
        </w:tc>
        <w:tc>
          <w:tcPr>
            <w:tcW w:w="3994" w:type="dxa"/>
            <w:tcBorders>
              <w:top w:val="single" w:sz="4" w:space="0" w:color="auto"/>
              <w:left w:val="single" w:sz="4" w:space="0" w:color="auto"/>
              <w:bottom w:val="single" w:sz="4" w:space="0" w:color="auto"/>
              <w:right w:val="single" w:sz="4" w:space="0" w:color="auto"/>
            </w:tcBorders>
            <w:vAlign w:val="center"/>
            <w:hideMark/>
          </w:tcPr>
          <w:p w14:paraId="4C1A6200" w14:textId="77777777" w:rsidR="00BF003B" w:rsidRPr="004F51D6" w:rsidRDefault="00BF003B" w:rsidP="008C6325">
            <w:pPr>
              <w:tabs>
                <w:tab w:val="left" w:pos="945"/>
                <w:tab w:val="left" w:pos="1800"/>
              </w:tabs>
              <w:spacing w:before="60" w:after="0" w:line="240" w:lineRule="auto"/>
              <w:jc w:val="center"/>
              <w:rPr>
                <w:rFonts w:ascii="Cambria" w:eastAsia="Times New Roman" w:hAnsi="Cambria" w:cs="Times New Roman"/>
                <w:b/>
              </w:rPr>
            </w:pPr>
            <w:r w:rsidRPr="004F51D6">
              <w:rPr>
                <w:rFonts w:ascii="Cambria" w:eastAsia="Times New Roman" w:hAnsi="Cambria" w:cs="Times New Roman"/>
                <w:b/>
              </w:rPr>
              <w:t>Mooduli teemad ja sisu</w:t>
            </w:r>
          </w:p>
        </w:tc>
      </w:tr>
      <w:tr w:rsidR="00BF003B" w:rsidRPr="004F51D6" w14:paraId="5D5F9CD2" w14:textId="77777777" w:rsidTr="008C6325">
        <w:trPr>
          <w:trHeight w:val="567"/>
        </w:trPr>
        <w:tc>
          <w:tcPr>
            <w:tcW w:w="2552" w:type="dxa"/>
            <w:vMerge w:val="restart"/>
            <w:tcBorders>
              <w:left w:val="single" w:sz="4" w:space="0" w:color="auto"/>
              <w:right w:val="single" w:sz="4" w:space="0" w:color="auto"/>
            </w:tcBorders>
          </w:tcPr>
          <w:p w14:paraId="2F69B8ED" w14:textId="77777777" w:rsidR="00BF003B" w:rsidRPr="004F51D6" w:rsidRDefault="00BF003B" w:rsidP="008C6325">
            <w:pPr>
              <w:spacing w:before="0" w:line="240" w:lineRule="auto"/>
              <w:rPr>
                <w:rFonts w:ascii="Cambria" w:hAnsi="Cambria" w:cstheme="minorHAnsi"/>
              </w:rPr>
            </w:pPr>
            <w:r w:rsidRPr="004F51D6">
              <w:rPr>
                <w:rFonts w:ascii="Cambria" w:hAnsi="Cambria" w:cstheme="minorHAnsi"/>
                <w:b/>
                <w:bCs/>
                <w:color w:val="FF0000"/>
              </w:rPr>
              <w:t xml:space="preserve">ÕV1. </w:t>
            </w:r>
            <w:r w:rsidRPr="004F51D6">
              <w:rPr>
                <w:rFonts w:ascii="Cambria" w:hAnsi="Cambria" w:cs="Calibri"/>
                <w:b/>
                <w:bCs/>
                <w:color w:val="FF0000"/>
              </w:rPr>
              <w:t xml:space="preserve">selgitab välja </w:t>
            </w:r>
            <w:r w:rsidRPr="004F51D6">
              <w:rPr>
                <w:rFonts w:ascii="Cambria" w:hAnsi="Cambria" w:cs="Calibri"/>
              </w:rPr>
              <w:t>tellimuste täitmiseks vajalike ressursside olemasolu, arvestades ettevõtte tööprotsessi</w:t>
            </w:r>
          </w:p>
          <w:p w14:paraId="05E82C93" w14:textId="77777777" w:rsidR="00BF003B" w:rsidRPr="004F51D6" w:rsidRDefault="00BF003B" w:rsidP="008C6325">
            <w:pPr>
              <w:spacing w:before="0" w:line="240" w:lineRule="auto"/>
              <w:rPr>
                <w:rFonts w:ascii="Cambria" w:hAnsi="Cambria" w:cstheme="minorHAnsi"/>
              </w:rPr>
            </w:pPr>
          </w:p>
          <w:p w14:paraId="3702BA07" w14:textId="77777777" w:rsidR="00BF003B" w:rsidRPr="004F51D6" w:rsidRDefault="00BF003B" w:rsidP="008C6325">
            <w:pPr>
              <w:spacing w:after="0" w:line="240" w:lineRule="auto"/>
              <w:rPr>
                <w:rFonts w:ascii="Cambria" w:hAnsi="Cambria" w:cstheme="minorHAnsi"/>
                <w:b/>
                <w:bCs/>
                <w:color w:val="FF0000"/>
              </w:rPr>
            </w:pPr>
            <w:r w:rsidRPr="004F51D6">
              <w:rPr>
                <w:rFonts w:ascii="Cambria" w:hAnsi="Cambria" w:cstheme="minorHAnsi"/>
                <w:b/>
                <w:bCs/>
                <w:color w:val="FF0000"/>
              </w:rPr>
              <w:t>3+2 EKAP</w:t>
            </w:r>
          </w:p>
          <w:p w14:paraId="7EA761FA" w14:textId="77777777" w:rsidR="00BF003B" w:rsidRPr="004F51D6" w:rsidRDefault="00BF003B" w:rsidP="008C6325">
            <w:pPr>
              <w:spacing w:before="0" w:after="0" w:line="240" w:lineRule="auto"/>
              <w:rPr>
                <w:rFonts w:ascii="Cambria" w:hAnsi="Cambria" w:cstheme="minorHAnsi"/>
              </w:rPr>
            </w:pPr>
          </w:p>
        </w:tc>
        <w:tc>
          <w:tcPr>
            <w:tcW w:w="3021" w:type="dxa"/>
            <w:vMerge w:val="restart"/>
            <w:tcBorders>
              <w:left w:val="single" w:sz="4" w:space="0" w:color="auto"/>
              <w:right w:val="single" w:sz="4" w:space="0" w:color="auto"/>
            </w:tcBorders>
          </w:tcPr>
          <w:p w14:paraId="76669FF0" w14:textId="77777777" w:rsidR="00BF003B" w:rsidRPr="004F51D6" w:rsidRDefault="00BF003B" w:rsidP="008C6325">
            <w:pPr>
              <w:spacing w:before="0" w:after="0" w:line="240" w:lineRule="auto"/>
              <w:rPr>
                <w:rFonts w:ascii="Cambria" w:hAnsi="Cambria" w:cs="Calibri"/>
                <w:color w:val="000000"/>
              </w:rPr>
            </w:pPr>
            <w:r w:rsidRPr="004F51D6">
              <w:rPr>
                <w:rFonts w:ascii="Cambria" w:hAnsi="Cambria" w:cs="Calibri"/>
                <w:b/>
                <w:bCs/>
                <w:color w:val="0D30FF"/>
              </w:rPr>
              <w:t>HK1.1. modelleerib</w:t>
            </w:r>
            <w:r w:rsidRPr="004F51D6">
              <w:rPr>
                <w:rFonts w:ascii="Cambria" w:hAnsi="Cambria" w:cs="Calibri"/>
                <w:color w:val="000000"/>
              </w:rPr>
              <w:t xml:space="preserve">, </w:t>
            </w:r>
            <w:r w:rsidRPr="004F51D6">
              <w:rPr>
                <w:rFonts w:ascii="Cambria" w:hAnsi="Cambria" w:cs="Calibri"/>
                <w:b/>
                <w:bCs/>
                <w:color w:val="538135" w:themeColor="accent6" w:themeShade="BF"/>
              </w:rPr>
              <w:t>sh praktikal</w:t>
            </w:r>
            <w:r w:rsidRPr="004F51D6">
              <w:rPr>
                <w:rFonts w:ascii="Cambria" w:hAnsi="Cambria" w:cs="Calibri"/>
                <w:color w:val="000000"/>
              </w:rPr>
              <w:t xml:space="preserve"> tootmisprotsessi lähtudes etteantud vajadusest (näiteks kasutades GANTT tabel)</w:t>
            </w:r>
          </w:p>
          <w:p w14:paraId="5A12BE96" w14:textId="77777777" w:rsidR="00BF003B" w:rsidRPr="004F51D6" w:rsidRDefault="00BF003B" w:rsidP="008C6325">
            <w:pPr>
              <w:spacing w:before="0" w:after="0" w:line="240" w:lineRule="auto"/>
              <w:rPr>
                <w:rFonts w:ascii="Cambria" w:hAnsi="Cambria" w:cs="Calibri"/>
                <w:color w:val="000000"/>
              </w:rPr>
            </w:pPr>
            <w:r w:rsidRPr="004F51D6">
              <w:rPr>
                <w:rFonts w:ascii="Cambria" w:hAnsi="Cambria" w:cs="Calibri"/>
                <w:b/>
                <w:bCs/>
                <w:color w:val="0D30FF"/>
              </w:rPr>
              <w:t>HK1.2. planeerib</w:t>
            </w:r>
            <w:r w:rsidRPr="004F51D6">
              <w:rPr>
                <w:rFonts w:ascii="Cambria" w:hAnsi="Cambria" w:cs="Calibri"/>
                <w:color w:val="000000"/>
              </w:rPr>
              <w:t xml:space="preserve"> </w:t>
            </w:r>
            <w:r w:rsidRPr="004F51D6">
              <w:rPr>
                <w:rFonts w:ascii="Cambria" w:hAnsi="Cambria" w:cs="Calibri"/>
                <w:b/>
                <w:bCs/>
                <w:color w:val="0D30FF"/>
              </w:rPr>
              <w:t>meeskonnatööna</w:t>
            </w:r>
            <w:r w:rsidRPr="004F51D6">
              <w:rPr>
                <w:rFonts w:ascii="Cambria" w:hAnsi="Cambria" w:cs="Calibri"/>
                <w:color w:val="000000"/>
              </w:rPr>
              <w:t xml:space="preserve">, </w:t>
            </w:r>
            <w:r w:rsidRPr="004F51D6">
              <w:rPr>
                <w:rFonts w:ascii="Cambria" w:hAnsi="Cambria" w:cs="Calibri"/>
                <w:b/>
                <w:bCs/>
                <w:color w:val="538135" w:themeColor="accent6" w:themeShade="BF"/>
              </w:rPr>
              <w:t>sh praktikal</w:t>
            </w:r>
            <w:r w:rsidRPr="004F51D6">
              <w:rPr>
                <w:rFonts w:ascii="Cambria" w:hAnsi="Cambria" w:cs="Calibri"/>
                <w:color w:val="538135" w:themeColor="accent6" w:themeShade="BF"/>
              </w:rPr>
              <w:t xml:space="preserve"> </w:t>
            </w:r>
            <w:r w:rsidRPr="004F51D6">
              <w:rPr>
                <w:rFonts w:ascii="Cambria" w:hAnsi="Cambria" w:cs="Calibri"/>
                <w:color w:val="000000"/>
              </w:rPr>
              <w:t>ettevõtte ressursse tootmisülesande täitmiseks arvestades ajaraami ja kasutades planeerimise tarkvara</w:t>
            </w:r>
          </w:p>
        </w:tc>
        <w:tc>
          <w:tcPr>
            <w:tcW w:w="2907" w:type="dxa"/>
            <w:vMerge w:val="restart"/>
            <w:tcBorders>
              <w:left w:val="single" w:sz="4" w:space="0" w:color="auto"/>
              <w:right w:val="single" w:sz="4" w:space="0" w:color="auto"/>
            </w:tcBorders>
          </w:tcPr>
          <w:p w14:paraId="1C2658D6" w14:textId="77777777" w:rsidR="00BF003B" w:rsidRPr="004F51D6" w:rsidRDefault="00BF003B" w:rsidP="0036395A">
            <w:pPr>
              <w:pStyle w:val="Loendilik"/>
              <w:numPr>
                <w:ilvl w:val="0"/>
                <w:numId w:val="63"/>
              </w:numPr>
              <w:spacing w:before="0" w:after="0" w:line="240" w:lineRule="auto"/>
              <w:ind w:left="360"/>
              <w:rPr>
                <w:rFonts w:ascii="Cambria" w:hAnsi="Cambria" w:cstheme="minorBidi"/>
              </w:rPr>
            </w:pPr>
            <w:r w:rsidRPr="004F51D6">
              <w:rPr>
                <w:rFonts w:ascii="Cambria" w:hAnsi="Cambria" w:cstheme="minorBidi"/>
              </w:rPr>
              <w:t xml:space="preserve">Loeng ja arutelu tootmisprotsesside erinevate näidete alusel. </w:t>
            </w:r>
          </w:p>
          <w:p w14:paraId="062AC324" w14:textId="77777777" w:rsidR="00BF003B" w:rsidRPr="004F51D6" w:rsidRDefault="00BF003B" w:rsidP="0036395A">
            <w:pPr>
              <w:pStyle w:val="Loendilik"/>
              <w:numPr>
                <w:ilvl w:val="0"/>
                <w:numId w:val="63"/>
              </w:numPr>
              <w:spacing w:before="0" w:after="0" w:line="240" w:lineRule="auto"/>
              <w:ind w:left="360"/>
              <w:rPr>
                <w:rFonts w:ascii="Cambria" w:hAnsi="Cambria" w:cstheme="minorBidi"/>
              </w:rPr>
            </w:pPr>
            <w:r w:rsidRPr="004F51D6">
              <w:rPr>
                <w:rFonts w:ascii="Cambria" w:hAnsi="Cambria" w:cstheme="minorBidi"/>
              </w:rPr>
              <w:t xml:space="preserve">Loeng ja arutelu piiratud ressurssidega toimetulemiseks. </w:t>
            </w:r>
          </w:p>
          <w:p w14:paraId="318CF4CD" w14:textId="77777777" w:rsidR="00BF003B" w:rsidRPr="004F51D6" w:rsidRDefault="00BF003B" w:rsidP="0036395A">
            <w:pPr>
              <w:pStyle w:val="Loendilik"/>
              <w:numPr>
                <w:ilvl w:val="0"/>
                <w:numId w:val="63"/>
              </w:numPr>
              <w:spacing w:before="0" w:after="0" w:line="240" w:lineRule="auto"/>
              <w:ind w:left="360"/>
              <w:rPr>
                <w:rFonts w:ascii="Cambria" w:hAnsi="Cambria" w:cstheme="minorBidi"/>
              </w:rPr>
            </w:pPr>
            <w:r w:rsidRPr="004F51D6">
              <w:rPr>
                <w:rFonts w:ascii="Cambria" w:hAnsi="Cambria" w:cstheme="minorBidi"/>
              </w:rPr>
              <w:t xml:space="preserve">Loeng ja arutelu tellimustest, nende käitlemine, probleemid, tellimustarkvara, dokumendid. </w:t>
            </w:r>
          </w:p>
          <w:p w14:paraId="07982335" w14:textId="77777777" w:rsidR="00BF003B" w:rsidRPr="004F51D6" w:rsidRDefault="00BF003B" w:rsidP="0036395A">
            <w:pPr>
              <w:pStyle w:val="Loendilik"/>
              <w:numPr>
                <w:ilvl w:val="0"/>
                <w:numId w:val="63"/>
              </w:numPr>
              <w:spacing w:before="0" w:after="0" w:line="240" w:lineRule="auto"/>
              <w:ind w:left="360"/>
              <w:rPr>
                <w:rFonts w:ascii="Cambria" w:hAnsi="Cambria" w:cstheme="minorBidi"/>
              </w:rPr>
            </w:pPr>
            <w:r w:rsidRPr="004F51D6">
              <w:rPr>
                <w:rFonts w:ascii="Cambria" w:hAnsi="Cambria" w:cstheme="minorBidi"/>
              </w:rPr>
              <w:lastRenderedPageBreak/>
              <w:t xml:space="preserve">Loeng ja arutelu tootmise planeerimise olemusest ja selle tulemused, sh kasutatav tarkvara. </w:t>
            </w:r>
          </w:p>
        </w:tc>
        <w:tc>
          <w:tcPr>
            <w:tcW w:w="3261" w:type="dxa"/>
            <w:tcBorders>
              <w:left w:val="single" w:sz="4" w:space="0" w:color="auto"/>
              <w:bottom w:val="single" w:sz="4" w:space="0" w:color="auto"/>
              <w:right w:val="single" w:sz="4" w:space="0" w:color="auto"/>
            </w:tcBorders>
            <w:shd w:val="clear" w:color="auto" w:fill="auto"/>
          </w:tcPr>
          <w:p w14:paraId="728B6DB6" w14:textId="77777777" w:rsidR="00BF003B" w:rsidRPr="004F51D6" w:rsidRDefault="00BF003B" w:rsidP="008C6325">
            <w:pPr>
              <w:spacing w:before="0" w:after="0" w:line="240" w:lineRule="auto"/>
              <w:rPr>
                <w:rFonts w:ascii="Cambria" w:eastAsia="Times New Roman" w:hAnsi="Cambria" w:cstheme="minorBidi"/>
              </w:rPr>
            </w:pPr>
            <w:r w:rsidRPr="004F51D6">
              <w:rPr>
                <w:rFonts w:ascii="Cambria" w:eastAsia="Times New Roman" w:hAnsi="Cambria" w:cstheme="minorBidi"/>
                <w:b/>
                <w:bCs/>
              </w:rPr>
              <w:lastRenderedPageBreak/>
              <w:t>1.1.Praktiline töö</w:t>
            </w:r>
            <w:r w:rsidRPr="004F51D6">
              <w:rPr>
                <w:rFonts w:ascii="Cambria" w:eastAsia="Times New Roman" w:hAnsi="Cambria" w:cstheme="minorBidi"/>
              </w:rPr>
              <w:t xml:space="preserve">: oma ajaplaani koostamine. </w:t>
            </w:r>
          </w:p>
          <w:p w14:paraId="69FCC791" w14:textId="77777777" w:rsidR="00BF003B" w:rsidRPr="004F51D6" w:rsidRDefault="00BF003B" w:rsidP="008C6325">
            <w:pPr>
              <w:spacing w:before="0" w:after="0" w:line="240" w:lineRule="auto"/>
              <w:rPr>
                <w:rFonts w:ascii="Cambria" w:eastAsia="Times New Roman" w:hAnsi="Cambria" w:cstheme="minorBidi"/>
              </w:rPr>
            </w:pPr>
          </w:p>
          <w:p w14:paraId="2180E79C" w14:textId="77777777" w:rsidR="00BF003B" w:rsidRPr="004F51D6" w:rsidRDefault="00BF003B" w:rsidP="008C6325">
            <w:pPr>
              <w:spacing w:before="0" w:after="0" w:line="240" w:lineRule="auto"/>
              <w:rPr>
                <w:rFonts w:ascii="Cambria" w:eastAsia="Times New Roman" w:hAnsi="Cambria" w:cstheme="minorBidi"/>
              </w:rPr>
            </w:pPr>
            <w:r w:rsidRPr="004F51D6">
              <w:rPr>
                <w:rFonts w:ascii="Cambria" w:eastAsia="Times New Roman" w:hAnsi="Cambria" w:cstheme="minorBidi"/>
                <w:b/>
                <w:bCs/>
              </w:rPr>
              <w:t>1.1.Praktiline töö</w:t>
            </w:r>
            <w:r w:rsidRPr="004F51D6">
              <w:rPr>
                <w:rFonts w:ascii="Cambria" w:eastAsia="Times New Roman" w:hAnsi="Cambria" w:cstheme="minorBidi"/>
              </w:rPr>
              <w:t xml:space="preserve">: GANTT diagrammi koostamine vastavalt tootmisprotsessile. </w:t>
            </w:r>
          </w:p>
        </w:tc>
        <w:tc>
          <w:tcPr>
            <w:tcW w:w="3994" w:type="dxa"/>
            <w:tcBorders>
              <w:top w:val="single" w:sz="4" w:space="0" w:color="auto"/>
              <w:left w:val="single" w:sz="4" w:space="0" w:color="auto"/>
              <w:bottom w:val="single" w:sz="4" w:space="0" w:color="auto"/>
              <w:right w:val="single" w:sz="4" w:space="0" w:color="auto"/>
            </w:tcBorders>
            <w:shd w:val="clear" w:color="auto" w:fill="auto"/>
          </w:tcPr>
          <w:p w14:paraId="69420EA8" w14:textId="77777777" w:rsidR="00BF003B" w:rsidRPr="004F51D6" w:rsidRDefault="00BF003B" w:rsidP="008C6325">
            <w:pPr>
              <w:pStyle w:val="mooduliteemad"/>
              <w:numPr>
                <w:ilvl w:val="0"/>
                <w:numId w:val="0"/>
              </w:numPr>
              <w:tabs>
                <w:tab w:val="left" w:pos="708"/>
              </w:tabs>
              <w:spacing w:before="0"/>
              <w:ind w:left="57"/>
              <w:rPr>
                <w:rStyle w:val="Rhutus"/>
                <w:rFonts w:ascii="Cambria" w:hAnsi="Cambria" w:cstheme="minorHAnsi"/>
              </w:rPr>
            </w:pPr>
            <w:r w:rsidRPr="004F51D6">
              <w:rPr>
                <w:rStyle w:val="Rhutus"/>
                <w:rFonts w:ascii="Cambria" w:hAnsi="Cambria" w:cstheme="minorHAnsi"/>
              </w:rPr>
              <w:t xml:space="preserve">Ressursside planeerimine </w:t>
            </w:r>
            <w:r w:rsidRPr="004F51D6">
              <w:rPr>
                <w:rStyle w:val="Rhutus"/>
                <w:rFonts w:ascii="Cambria" w:hAnsi="Cambria" w:cstheme="minorHAnsi"/>
              </w:rPr>
              <w:br/>
              <w:t>3 +2 EKAP</w:t>
            </w:r>
          </w:p>
          <w:p w14:paraId="26392BB5" w14:textId="77777777" w:rsidR="00BF003B" w:rsidRPr="004F51D6" w:rsidRDefault="00BF003B" w:rsidP="0036395A">
            <w:pPr>
              <w:pStyle w:val="mooduliteemad"/>
              <w:numPr>
                <w:ilvl w:val="0"/>
                <w:numId w:val="50"/>
              </w:numPr>
              <w:tabs>
                <w:tab w:val="left" w:pos="708"/>
              </w:tabs>
              <w:spacing w:before="0"/>
              <w:rPr>
                <w:rStyle w:val="Rhutus"/>
                <w:rFonts w:ascii="Cambria" w:hAnsi="Cambria" w:cstheme="minorHAnsi"/>
                <w:b w:val="0"/>
                <w:bCs/>
              </w:rPr>
            </w:pPr>
            <w:r w:rsidRPr="004F51D6">
              <w:rPr>
                <w:rStyle w:val="Rhutus"/>
                <w:rFonts w:ascii="Cambria" w:hAnsi="Cambria" w:cstheme="minorHAnsi"/>
                <w:b w:val="0"/>
                <w:bCs/>
              </w:rPr>
              <w:t>Tootmisprotsess</w:t>
            </w:r>
          </w:p>
          <w:p w14:paraId="7A4E8F13" w14:textId="77777777" w:rsidR="00BF003B" w:rsidRPr="004F51D6" w:rsidRDefault="00BF003B" w:rsidP="0036395A">
            <w:pPr>
              <w:pStyle w:val="mooduliteemad"/>
              <w:numPr>
                <w:ilvl w:val="0"/>
                <w:numId w:val="50"/>
              </w:numPr>
              <w:tabs>
                <w:tab w:val="left" w:pos="708"/>
              </w:tabs>
              <w:spacing w:before="0"/>
              <w:rPr>
                <w:rStyle w:val="Rhutus"/>
                <w:rFonts w:ascii="Cambria" w:hAnsi="Cambria" w:cstheme="minorHAnsi"/>
                <w:b w:val="0"/>
                <w:bCs/>
              </w:rPr>
            </w:pPr>
            <w:r w:rsidRPr="004F51D6">
              <w:rPr>
                <w:rStyle w:val="Rhutus"/>
                <w:rFonts w:ascii="Cambria" w:hAnsi="Cambria" w:cstheme="minorHAnsi"/>
                <w:b w:val="0"/>
                <w:bCs/>
              </w:rPr>
              <w:t xml:space="preserve">Ressursside liigid ja piiratus </w:t>
            </w:r>
          </w:p>
          <w:p w14:paraId="32D3C151" w14:textId="77777777" w:rsidR="00BF003B" w:rsidRPr="004F51D6" w:rsidRDefault="00BF003B" w:rsidP="0036395A">
            <w:pPr>
              <w:pStyle w:val="mooduliteemad"/>
              <w:numPr>
                <w:ilvl w:val="0"/>
                <w:numId w:val="50"/>
              </w:numPr>
              <w:tabs>
                <w:tab w:val="left" w:pos="708"/>
              </w:tabs>
              <w:spacing w:before="0"/>
              <w:rPr>
                <w:rStyle w:val="Rhutus"/>
                <w:rFonts w:ascii="Cambria" w:hAnsi="Cambria" w:cstheme="minorHAnsi"/>
                <w:b w:val="0"/>
                <w:bCs/>
              </w:rPr>
            </w:pPr>
            <w:r w:rsidRPr="004F51D6">
              <w:rPr>
                <w:rStyle w:val="Rhutus"/>
                <w:rFonts w:ascii="Cambria" w:hAnsi="Cambria" w:cstheme="minorHAnsi"/>
                <w:b w:val="0"/>
                <w:bCs/>
              </w:rPr>
              <w:t>Tellimuste käsitlemine</w:t>
            </w:r>
          </w:p>
          <w:p w14:paraId="00AC0C2F" w14:textId="77777777" w:rsidR="00BF003B" w:rsidRPr="004F51D6" w:rsidRDefault="00BF003B" w:rsidP="0036395A">
            <w:pPr>
              <w:pStyle w:val="mooduliteemad"/>
              <w:numPr>
                <w:ilvl w:val="0"/>
                <w:numId w:val="50"/>
              </w:numPr>
              <w:tabs>
                <w:tab w:val="left" w:pos="708"/>
              </w:tabs>
              <w:spacing w:before="0"/>
              <w:rPr>
                <w:rStyle w:val="Rhutus"/>
                <w:rFonts w:ascii="Cambria" w:hAnsi="Cambria" w:cstheme="minorHAnsi"/>
                <w:b w:val="0"/>
                <w:bCs/>
              </w:rPr>
            </w:pPr>
            <w:r w:rsidRPr="004F51D6">
              <w:rPr>
                <w:rStyle w:val="Rhutus"/>
                <w:rFonts w:ascii="Cambria" w:hAnsi="Cambria" w:cstheme="minorHAnsi"/>
                <w:b w:val="0"/>
                <w:bCs/>
              </w:rPr>
              <w:t>Tootmise planeerimise olemus ja tulemused</w:t>
            </w:r>
          </w:p>
          <w:p w14:paraId="635C0CB0" w14:textId="77777777" w:rsidR="00BF003B" w:rsidRPr="004F51D6" w:rsidRDefault="00BF003B" w:rsidP="0036395A">
            <w:pPr>
              <w:pStyle w:val="mooduliteemad"/>
              <w:numPr>
                <w:ilvl w:val="0"/>
                <w:numId w:val="50"/>
              </w:numPr>
              <w:tabs>
                <w:tab w:val="left" w:pos="708"/>
              </w:tabs>
              <w:spacing w:before="0"/>
              <w:rPr>
                <w:rStyle w:val="Rhutus"/>
                <w:rFonts w:ascii="Cambria" w:hAnsi="Cambria" w:cstheme="minorHAnsi"/>
                <w:b w:val="0"/>
                <w:bCs/>
              </w:rPr>
            </w:pPr>
            <w:r w:rsidRPr="004F51D6">
              <w:rPr>
                <w:rStyle w:val="Rhutus"/>
                <w:rFonts w:ascii="Cambria" w:hAnsi="Cambria" w:cstheme="minorHAnsi"/>
                <w:b w:val="0"/>
                <w:bCs/>
              </w:rPr>
              <w:t>Tootmisprotsessi planeerimiseks kasutatav tarkvara</w:t>
            </w:r>
          </w:p>
        </w:tc>
      </w:tr>
      <w:tr w:rsidR="00BF003B" w:rsidRPr="004F51D6" w14:paraId="6D045924" w14:textId="77777777" w:rsidTr="008C6325">
        <w:trPr>
          <w:trHeight w:val="567"/>
        </w:trPr>
        <w:tc>
          <w:tcPr>
            <w:tcW w:w="2552" w:type="dxa"/>
            <w:vMerge/>
          </w:tcPr>
          <w:p w14:paraId="38100446" w14:textId="77777777" w:rsidR="00BF003B" w:rsidRPr="004F51D6" w:rsidRDefault="00BF003B" w:rsidP="008C6325">
            <w:pPr>
              <w:spacing w:before="0" w:after="0" w:line="240" w:lineRule="auto"/>
              <w:rPr>
                <w:rFonts w:ascii="Cambria" w:hAnsi="Cambria" w:cstheme="minorHAnsi"/>
              </w:rPr>
            </w:pPr>
          </w:p>
        </w:tc>
        <w:tc>
          <w:tcPr>
            <w:tcW w:w="3021" w:type="dxa"/>
            <w:vMerge/>
          </w:tcPr>
          <w:p w14:paraId="5980BF0E" w14:textId="77777777" w:rsidR="00BF003B" w:rsidRPr="004F51D6" w:rsidRDefault="00BF003B" w:rsidP="008C6325">
            <w:pPr>
              <w:spacing w:before="0" w:after="0" w:line="240" w:lineRule="auto"/>
              <w:rPr>
                <w:rFonts w:ascii="Cambria" w:hAnsi="Cambria" w:cstheme="minorHAnsi"/>
              </w:rPr>
            </w:pPr>
          </w:p>
        </w:tc>
        <w:tc>
          <w:tcPr>
            <w:tcW w:w="2907" w:type="dxa"/>
            <w:vMerge/>
          </w:tcPr>
          <w:p w14:paraId="3B2E5CD2" w14:textId="77777777" w:rsidR="00BF003B" w:rsidRPr="004F51D6" w:rsidRDefault="00BF003B" w:rsidP="008C6325">
            <w:pPr>
              <w:spacing w:before="0" w:after="0" w:line="240" w:lineRule="auto"/>
              <w:rPr>
                <w:rFonts w:ascii="Cambria" w:hAnsi="Cambria" w:cstheme="minorHAnsi"/>
              </w:rPr>
            </w:pPr>
          </w:p>
        </w:tc>
        <w:tc>
          <w:tcPr>
            <w:tcW w:w="3261" w:type="dxa"/>
            <w:tcBorders>
              <w:left w:val="single" w:sz="4" w:space="0" w:color="auto"/>
              <w:bottom w:val="single" w:sz="4" w:space="0" w:color="auto"/>
              <w:right w:val="single" w:sz="4" w:space="0" w:color="auto"/>
            </w:tcBorders>
            <w:shd w:val="clear" w:color="auto" w:fill="DEEAF6" w:themeFill="accent5" w:themeFillTint="33"/>
          </w:tcPr>
          <w:p w14:paraId="7CABAADE" w14:textId="2C7A381B" w:rsidR="00BF003B" w:rsidRPr="004F51D6" w:rsidRDefault="00BF003B" w:rsidP="008C6325">
            <w:pPr>
              <w:spacing w:before="0" w:after="0" w:line="240" w:lineRule="auto"/>
              <w:rPr>
                <w:rFonts w:ascii="Cambria" w:hAnsi="Cambria" w:cstheme="minorHAnsi"/>
                <w:b/>
                <w:bCs/>
              </w:rPr>
            </w:pPr>
            <w:r w:rsidRPr="004F51D6">
              <w:rPr>
                <w:rFonts w:ascii="Cambria" w:hAnsi="Cambria" w:cstheme="minorHAnsi"/>
                <w:b/>
                <w:bCs/>
              </w:rPr>
              <w:t>Praktikaaruanne (maht 52</w:t>
            </w:r>
            <w:r w:rsidR="00E92E09">
              <w:rPr>
                <w:rFonts w:ascii="Cambria" w:hAnsi="Cambria" w:cstheme="minorHAnsi"/>
                <w:b/>
                <w:bCs/>
              </w:rPr>
              <w:t xml:space="preserve"> t</w:t>
            </w:r>
            <w:r w:rsidRPr="004F51D6">
              <w:rPr>
                <w:rFonts w:ascii="Cambria" w:hAnsi="Cambria" w:cstheme="minorHAnsi"/>
                <w:b/>
                <w:bCs/>
              </w:rPr>
              <w:t>):</w:t>
            </w:r>
          </w:p>
          <w:p w14:paraId="60C70AE5" w14:textId="77777777" w:rsidR="00BF003B" w:rsidRPr="004F51D6" w:rsidRDefault="00BF003B" w:rsidP="008C6325">
            <w:pPr>
              <w:spacing w:before="0" w:line="240" w:lineRule="auto"/>
              <w:rPr>
                <w:rFonts w:ascii="Cambria" w:eastAsia="Times New Roman" w:hAnsi="Cambria" w:cstheme="minorBidi"/>
              </w:rPr>
            </w:pPr>
            <w:r w:rsidRPr="004F51D6">
              <w:rPr>
                <w:rFonts w:ascii="Cambria" w:eastAsia="Times New Roman" w:hAnsi="Cambria" w:cstheme="minorBidi"/>
                <w:b/>
                <w:bCs/>
              </w:rPr>
              <w:t>P1.1.</w:t>
            </w:r>
            <w:r w:rsidRPr="004F51D6">
              <w:rPr>
                <w:rFonts w:ascii="Cambria" w:eastAsia="Times New Roman" w:hAnsi="Cambria" w:cstheme="minorBidi"/>
              </w:rPr>
              <w:t xml:space="preserve">Praktikaettevõttes tootmisega tutvumine ja </w:t>
            </w:r>
            <w:r w:rsidRPr="004F51D6">
              <w:rPr>
                <w:rFonts w:ascii="Cambria" w:eastAsia="Times New Roman" w:hAnsi="Cambria" w:cstheme="minorBidi"/>
              </w:rPr>
              <w:lastRenderedPageBreak/>
              <w:t xml:space="preserve">vastavalt tootmisvajadustele ressursside planeerimine ning tootmisprotsessi modelleerimine (kasutades tootmise tarkvara). </w:t>
            </w:r>
          </w:p>
        </w:tc>
        <w:tc>
          <w:tcPr>
            <w:tcW w:w="39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F9E3F5" w14:textId="77777777" w:rsidR="00BF003B" w:rsidRPr="004F51D6" w:rsidRDefault="00BF003B" w:rsidP="008C6325">
            <w:pPr>
              <w:pStyle w:val="mooduliteemad"/>
              <w:numPr>
                <w:ilvl w:val="0"/>
                <w:numId w:val="0"/>
              </w:numPr>
              <w:tabs>
                <w:tab w:val="left" w:pos="708"/>
              </w:tabs>
              <w:spacing w:before="0"/>
              <w:rPr>
                <w:rStyle w:val="Rhutus"/>
                <w:rFonts w:ascii="Cambria" w:hAnsi="Cambria" w:cstheme="minorHAnsi"/>
                <w:color w:val="0447FF"/>
              </w:rPr>
            </w:pPr>
            <w:r w:rsidRPr="004F51D6">
              <w:rPr>
                <w:rStyle w:val="Rhutus"/>
                <w:rFonts w:ascii="Cambria" w:hAnsi="Cambria" w:cstheme="minorHAnsi"/>
                <w:color w:val="0447FF"/>
              </w:rPr>
              <w:lastRenderedPageBreak/>
              <w:t>Teemad/päevikud Tahvlis:</w:t>
            </w:r>
          </w:p>
          <w:p w14:paraId="63AB1601" w14:textId="77777777" w:rsidR="00BF003B" w:rsidRPr="004F51D6" w:rsidRDefault="00BF003B" w:rsidP="008C6325">
            <w:pPr>
              <w:pStyle w:val="mooduliteemad"/>
              <w:numPr>
                <w:ilvl w:val="0"/>
                <w:numId w:val="0"/>
              </w:numPr>
              <w:tabs>
                <w:tab w:val="left" w:pos="708"/>
              </w:tabs>
              <w:spacing w:before="0"/>
              <w:ind w:left="57" w:hanging="57"/>
              <w:rPr>
                <w:rStyle w:val="Rhutus"/>
                <w:rFonts w:ascii="Cambria" w:hAnsi="Cambria" w:cstheme="minorHAnsi"/>
              </w:rPr>
            </w:pPr>
            <w:r w:rsidRPr="004F51D6">
              <w:rPr>
                <w:rStyle w:val="Rhutus"/>
                <w:rFonts w:ascii="Cambria" w:hAnsi="Cambria" w:cstheme="minorHAnsi"/>
              </w:rPr>
              <w:t>1.Tootmisprotsess, tellimused ja ressursid 2 EKAP</w:t>
            </w:r>
          </w:p>
          <w:p w14:paraId="357802B3" w14:textId="77777777" w:rsidR="00BF003B" w:rsidRPr="004F51D6" w:rsidRDefault="00BF003B" w:rsidP="008C6325">
            <w:pPr>
              <w:pStyle w:val="mooduliteemad"/>
              <w:numPr>
                <w:ilvl w:val="0"/>
                <w:numId w:val="0"/>
              </w:numPr>
              <w:tabs>
                <w:tab w:val="left" w:pos="708"/>
              </w:tabs>
              <w:spacing w:before="0"/>
              <w:ind w:left="57" w:hanging="57"/>
              <w:rPr>
                <w:rStyle w:val="Rhutus"/>
                <w:rFonts w:ascii="Cambria" w:hAnsi="Cambria" w:cstheme="minorHAnsi"/>
              </w:rPr>
            </w:pPr>
            <w:r w:rsidRPr="004F51D6">
              <w:rPr>
                <w:rStyle w:val="Rhutus"/>
                <w:rFonts w:ascii="Cambria" w:hAnsi="Cambria" w:cstheme="minorHAnsi"/>
              </w:rPr>
              <w:lastRenderedPageBreak/>
              <w:t>2.Tootmistarkvara 1 EKAP</w:t>
            </w:r>
          </w:p>
          <w:p w14:paraId="580C5ACD" w14:textId="77777777" w:rsidR="00BF003B" w:rsidRPr="004F51D6" w:rsidRDefault="00BF003B" w:rsidP="008C6325">
            <w:pPr>
              <w:pStyle w:val="mooduliteemad"/>
              <w:numPr>
                <w:ilvl w:val="0"/>
                <w:numId w:val="0"/>
              </w:numPr>
              <w:tabs>
                <w:tab w:val="left" w:pos="708"/>
              </w:tabs>
              <w:spacing w:before="0"/>
              <w:ind w:left="57" w:hanging="57"/>
              <w:rPr>
                <w:rStyle w:val="Rhutus"/>
                <w:rFonts w:ascii="Cambria" w:hAnsi="Cambria" w:cstheme="minorHAnsi"/>
                <w:color w:val="0447FF"/>
              </w:rPr>
            </w:pPr>
            <w:r w:rsidRPr="004F51D6">
              <w:rPr>
                <w:rStyle w:val="Rhutus"/>
                <w:rFonts w:ascii="Cambria" w:hAnsi="Cambria" w:cstheme="minorHAnsi"/>
                <w:color w:val="70AD47" w:themeColor="accent6"/>
              </w:rPr>
              <w:t>3. Praktika 2 EKAP</w:t>
            </w:r>
          </w:p>
        </w:tc>
      </w:tr>
      <w:tr w:rsidR="00BF003B" w:rsidRPr="004F51D6" w14:paraId="50538175" w14:textId="77777777" w:rsidTr="008C6325">
        <w:trPr>
          <w:trHeight w:val="567"/>
        </w:trPr>
        <w:tc>
          <w:tcPr>
            <w:tcW w:w="2552" w:type="dxa"/>
            <w:vMerge w:val="restart"/>
            <w:tcBorders>
              <w:left w:val="single" w:sz="4" w:space="0" w:color="auto"/>
              <w:right w:val="single" w:sz="4" w:space="0" w:color="auto"/>
            </w:tcBorders>
          </w:tcPr>
          <w:p w14:paraId="5ADC9EC8" w14:textId="77777777" w:rsidR="00BF003B" w:rsidRPr="004F51D6" w:rsidRDefault="00BF003B" w:rsidP="008C6325">
            <w:pPr>
              <w:spacing w:before="0" w:line="240" w:lineRule="auto"/>
              <w:rPr>
                <w:rFonts w:ascii="Cambria" w:hAnsi="Cambria" w:cstheme="minorHAnsi"/>
              </w:rPr>
            </w:pPr>
            <w:r w:rsidRPr="004F51D6">
              <w:rPr>
                <w:rFonts w:ascii="Cambria" w:hAnsi="Cambria" w:cstheme="minorHAnsi"/>
                <w:b/>
                <w:bCs/>
                <w:color w:val="FF0000"/>
              </w:rPr>
              <w:lastRenderedPageBreak/>
              <w:t xml:space="preserve">ÕV2. </w:t>
            </w:r>
            <w:r w:rsidRPr="004F51D6">
              <w:rPr>
                <w:rFonts w:ascii="Cambria" w:hAnsi="Cambria" w:cs="Calibri"/>
                <w:b/>
                <w:bCs/>
                <w:color w:val="FF0000"/>
              </w:rPr>
              <w:t xml:space="preserve">jälgib </w:t>
            </w:r>
            <w:r w:rsidRPr="004F51D6">
              <w:rPr>
                <w:rFonts w:ascii="Cambria" w:hAnsi="Cambria" w:cs="Calibri"/>
              </w:rPr>
              <w:t>tootmisprotsessi kvaliteedinäitajaid vastavalt ettevõtte töökorraldusele</w:t>
            </w:r>
          </w:p>
          <w:p w14:paraId="5CC43D4A" w14:textId="77777777" w:rsidR="00BF003B" w:rsidRPr="004F51D6" w:rsidRDefault="00BF003B" w:rsidP="008C6325">
            <w:pPr>
              <w:spacing w:before="0" w:line="240" w:lineRule="auto"/>
              <w:rPr>
                <w:rFonts w:ascii="Cambria" w:hAnsi="Cambria" w:cstheme="minorHAnsi"/>
              </w:rPr>
            </w:pPr>
          </w:p>
          <w:p w14:paraId="6F702987" w14:textId="77777777" w:rsidR="00BF003B" w:rsidRPr="004F51D6" w:rsidRDefault="00BF003B" w:rsidP="008C6325">
            <w:pPr>
              <w:spacing w:after="0" w:line="240" w:lineRule="auto"/>
              <w:rPr>
                <w:rFonts w:ascii="Cambria" w:hAnsi="Cambria" w:cstheme="minorHAnsi"/>
                <w:b/>
                <w:bCs/>
                <w:color w:val="FF0000"/>
              </w:rPr>
            </w:pPr>
            <w:r w:rsidRPr="004F51D6">
              <w:rPr>
                <w:rFonts w:ascii="Cambria" w:hAnsi="Cambria" w:cstheme="minorHAnsi"/>
                <w:b/>
                <w:bCs/>
                <w:color w:val="FF0000"/>
              </w:rPr>
              <w:t>3+2 EKAP</w:t>
            </w:r>
          </w:p>
          <w:p w14:paraId="3CF62497" w14:textId="77777777" w:rsidR="00BF003B" w:rsidRPr="004F51D6" w:rsidRDefault="00BF003B" w:rsidP="008C6325">
            <w:pPr>
              <w:spacing w:before="0" w:after="0" w:line="240" w:lineRule="auto"/>
              <w:rPr>
                <w:rFonts w:ascii="Cambria" w:hAnsi="Cambria" w:cstheme="minorHAnsi"/>
              </w:rPr>
            </w:pPr>
          </w:p>
        </w:tc>
        <w:tc>
          <w:tcPr>
            <w:tcW w:w="3021" w:type="dxa"/>
            <w:vMerge w:val="restart"/>
            <w:tcBorders>
              <w:left w:val="single" w:sz="4" w:space="0" w:color="auto"/>
              <w:right w:val="single" w:sz="4" w:space="0" w:color="auto"/>
            </w:tcBorders>
          </w:tcPr>
          <w:p w14:paraId="49E69B22" w14:textId="77777777" w:rsidR="00BF003B" w:rsidRPr="004F51D6" w:rsidRDefault="00BF003B" w:rsidP="008C6325">
            <w:pPr>
              <w:spacing w:before="0" w:after="0" w:line="240" w:lineRule="auto"/>
              <w:rPr>
                <w:rFonts w:ascii="Cambria" w:hAnsi="Cambria" w:cs="Calibri"/>
                <w:color w:val="000000"/>
              </w:rPr>
            </w:pPr>
            <w:r w:rsidRPr="004F51D6">
              <w:rPr>
                <w:rFonts w:ascii="Cambria" w:hAnsi="Cambria" w:cs="Calibri"/>
                <w:b/>
                <w:bCs/>
                <w:color w:val="0D30FF"/>
              </w:rPr>
              <w:t>HK2.1. kogub ja võrdleb</w:t>
            </w:r>
            <w:r w:rsidRPr="004F51D6">
              <w:rPr>
                <w:rFonts w:ascii="Cambria" w:hAnsi="Cambria" w:cs="Calibri"/>
                <w:b/>
                <w:bCs/>
                <w:color w:val="000000"/>
              </w:rPr>
              <w:t xml:space="preserve">, </w:t>
            </w:r>
            <w:r w:rsidRPr="004F51D6">
              <w:rPr>
                <w:rFonts w:ascii="Cambria" w:hAnsi="Cambria" w:cs="Calibri"/>
                <w:b/>
                <w:bCs/>
                <w:color w:val="538135" w:themeColor="accent6" w:themeShade="BF"/>
              </w:rPr>
              <w:t>sh praktikal</w:t>
            </w:r>
            <w:r w:rsidRPr="004F51D6">
              <w:rPr>
                <w:rFonts w:ascii="Cambria" w:hAnsi="Cambria" w:cs="Calibri"/>
                <w:color w:val="000000"/>
              </w:rPr>
              <w:t xml:space="preserve"> tootmisprotsessist tulenevaid kvaliteedinäitajaid kehtestatud standarditega</w:t>
            </w:r>
          </w:p>
          <w:p w14:paraId="2EDA3EDF" w14:textId="77777777" w:rsidR="00BF003B" w:rsidRPr="004F51D6" w:rsidRDefault="00BF003B" w:rsidP="008C6325">
            <w:pPr>
              <w:spacing w:before="0" w:after="0" w:line="240" w:lineRule="auto"/>
              <w:rPr>
                <w:rFonts w:ascii="Cambria" w:hAnsi="Cambria" w:cstheme="minorHAnsi"/>
              </w:rPr>
            </w:pPr>
            <w:r w:rsidRPr="004F51D6">
              <w:rPr>
                <w:rFonts w:ascii="Cambria" w:hAnsi="Cambria" w:cs="Calibri"/>
                <w:b/>
                <w:bCs/>
                <w:color w:val="0D30FF"/>
              </w:rPr>
              <w:t>HK2.2. teeb ettepanekuid</w:t>
            </w:r>
            <w:r w:rsidRPr="004F51D6">
              <w:rPr>
                <w:rFonts w:ascii="Cambria" w:hAnsi="Cambria" w:cs="Calibri"/>
                <w:color w:val="000000"/>
              </w:rPr>
              <w:t xml:space="preserve">, </w:t>
            </w:r>
            <w:r w:rsidRPr="004F51D6">
              <w:rPr>
                <w:rFonts w:ascii="Cambria" w:hAnsi="Cambria" w:cs="Calibri"/>
                <w:b/>
                <w:bCs/>
                <w:color w:val="538135" w:themeColor="accent6" w:themeShade="BF"/>
              </w:rPr>
              <w:t>sh praktikal</w:t>
            </w:r>
            <w:r w:rsidRPr="004F51D6">
              <w:rPr>
                <w:rFonts w:ascii="Cambria" w:hAnsi="Cambria" w:cs="Calibri"/>
                <w:color w:val="000000"/>
              </w:rPr>
              <w:t xml:space="preserve"> parendustegevusteks lähtudes eelnevast analüüsist</w:t>
            </w:r>
          </w:p>
        </w:tc>
        <w:tc>
          <w:tcPr>
            <w:tcW w:w="2907" w:type="dxa"/>
            <w:vMerge w:val="restart"/>
            <w:tcBorders>
              <w:left w:val="single" w:sz="4" w:space="0" w:color="auto"/>
              <w:right w:val="single" w:sz="4" w:space="0" w:color="auto"/>
            </w:tcBorders>
          </w:tcPr>
          <w:p w14:paraId="05AAAA7C" w14:textId="77777777" w:rsidR="00BF003B" w:rsidRPr="004F51D6" w:rsidRDefault="00BF003B" w:rsidP="0036395A">
            <w:pPr>
              <w:pStyle w:val="Loendilik"/>
              <w:numPr>
                <w:ilvl w:val="0"/>
                <w:numId w:val="64"/>
              </w:numPr>
              <w:spacing w:before="0" w:after="0" w:line="240" w:lineRule="auto"/>
              <w:rPr>
                <w:rFonts w:ascii="Cambria" w:hAnsi="Cambria" w:cstheme="minorBidi"/>
              </w:rPr>
            </w:pPr>
            <w:r w:rsidRPr="004F51D6">
              <w:rPr>
                <w:rFonts w:ascii="Cambria" w:hAnsi="Cambria" w:cstheme="minorBidi"/>
              </w:rPr>
              <w:t>Loeng ja arutelu kvaliteedi mõiste, olemus ja kvaliteedinäitajad.</w:t>
            </w:r>
          </w:p>
          <w:p w14:paraId="7F5B16BB" w14:textId="77777777" w:rsidR="00BF003B" w:rsidRPr="004F51D6" w:rsidRDefault="00BF003B" w:rsidP="0036395A">
            <w:pPr>
              <w:pStyle w:val="Loendilik"/>
              <w:numPr>
                <w:ilvl w:val="0"/>
                <w:numId w:val="64"/>
              </w:numPr>
              <w:spacing w:before="0" w:after="0" w:line="240" w:lineRule="auto"/>
              <w:rPr>
                <w:rFonts w:ascii="Cambria" w:hAnsi="Cambria" w:cstheme="minorBidi"/>
              </w:rPr>
            </w:pPr>
            <w:r w:rsidRPr="004F51D6">
              <w:rPr>
                <w:rFonts w:ascii="Cambria" w:hAnsi="Cambria" w:cstheme="minorBidi"/>
              </w:rPr>
              <w:t xml:space="preserve">Loeng ja arutelu kvaliteedi kontroolist ettevõttes. </w:t>
            </w:r>
          </w:p>
          <w:p w14:paraId="64841345" w14:textId="77777777" w:rsidR="00BF003B" w:rsidRPr="004F51D6" w:rsidRDefault="00BF003B" w:rsidP="0036395A">
            <w:pPr>
              <w:pStyle w:val="Loendilik"/>
              <w:numPr>
                <w:ilvl w:val="0"/>
                <w:numId w:val="64"/>
              </w:numPr>
              <w:spacing w:before="0" w:after="0" w:line="240" w:lineRule="auto"/>
              <w:rPr>
                <w:rFonts w:ascii="Cambria" w:hAnsi="Cambria" w:cstheme="minorBidi"/>
              </w:rPr>
            </w:pPr>
            <w:r w:rsidRPr="004F51D6">
              <w:rPr>
                <w:rFonts w:ascii="Cambria" w:hAnsi="Cambria" w:cstheme="minorBidi"/>
              </w:rPr>
              <w:t xml:space="preserve">Loeng ja arutelu statistilise protsessiohje meetoditest, rakendamise põhimõtetest. Praagi vältimine. </w:t>
            </w:r>
          </w:p>
        </w:tc>
        <w:tc>
          <w:tcPr>
            <w:tcW w:w="3261" w:type="dxa"/>
            <w:tcBorders>
              <w:left w:val="single" w:sz="4" w:space="0" w:color="auto"/>
              <w:bottom w:val="single" w:sz="4" w:space="0" w:color="auto"/>
              <w:right w:val="single" w:sz="4" w:space="0" w:color="auto"/>
            </w:tcBorders>
            <w:shd w:val="clear" w:color="auto" w:fill="auto"/>
          </w:tcPr>
          <w:p w14:paraId="39E42A57" w14:textId="77777777" w:rsidR="00BF003B" w:rsidRPr="004F51D6" w:rsidRDefault="00BF003B" w:rsidP="008C6325">
            <w:pPr>
              <w:spacing w:before="0" w:after="0" w:line="240" w:lineRule="auto"/>
              <w:rPr>
                <w:rFonts w:ascii="Cambria" w:eastAsia="Times New Roman" w:hAnsi="Cambria" w:cstheme="minorBidi"/>
              </w:rPr>
            </w:pPr>
            <w:r w:rsidRPr="004F51D6">
              <w:rPr>
                <w:rFonts w:ascii="Cambria" w:eastAsia="Times New Roman" w:hAnsi="Cambria" w:cstheme="minorBidi"/>
                <w:b/>
                <w:bCs/>
              </w:rPr>
              <w:t>2.1.Rühmatöö ja esitlus:</w:t>
            </w:r>
            <w:r w:rsidRPr="004F51D6">
              <w:rPr>
                <w:rFonts w:ascii="Cambria" w:eastAsia="Times New Roman" w:hAnsi="Cambria" w:cstheme="minorBidi"/>
              </w:rPr>
              <w:t xml:space="preserve"> vastavalt kvaliteedinäitajatele ja kehtestatud standarditele tootmisprotsessi analüüs ja parendustegevuste esitamine.</w:t>
            </w:r>
          </w:p>
        </w:tc>
        <w:tc>
          <w:tcPr>
            <w:tcW w:w="3994" w:type="dxa"/>
            <w:tcBorders>
              <w:top w:val="single" w:sz="4" w:space="0" w:color="auto"/>
              <w:left w:val="single" w:sz="4" w:space="0" w:color="auto"/>
              <w:bottom w:val="single" w:sz="4" w:space="0" w:color="auto"/>
              <w:right w:val="single" w:sz="4" w:space="0" w:color="auto"/>
            </w:tcBorders>
            <w:shd w:val="clear" w:color="auto" w:fill="auto"/>
          </w:tcPr>
          <w:p w14:paraId="01391125" w14:textId="77777777" w:rsidR="00BF003B" w:rsidRPr="004F51D6" w:rsidRDefault="00BF003B" w:rsidP="008C6325">
            <w:pPr>
              <w:pStyle w:val="mooduliteemad"/>
              <w:numPr>
                <w:ilvl w:val="0"/>
                <w:numId w:val="0"/>
              </w:numPr>
              <w:tabs>
                <w:tab w:val="left" w:pos="708"/>
              </w:tabs>
              <w:spacing w:before="0"/>
              <w:ind w:left="57"/>
              <w:rPr>
                <w:rStyle w:val="Rhutus"/>
                <w:rFonts w:ascii="Cambria" w:hAnsi="Cambria" w:cstheme="minorHAnsi"/>
              </w:rPr>
            </w:pPr>
            <w:r w:rsidRPr="004F51D6">
              <w:rPr>
                <w:rStyle w:val="Rhutus"/>
                <w:rFonts w:ascii="Cambria" w:hAnsi="Cambria" w:cstheme="minorHAnsi"/>
              </w:rPr>
              <w:t xml:space="preserve">Kvaliteedinäitajate jälgimine </w:t>
            </w:r>
            <w:r w:rsidRPr="004F51D6">
              <w:rPr>
                <w:rStyle w:val="Rhutus"/>
                <w:rFonts w:ascii="Cambria" w:hAnsi="Cambria" w:cstheme="minorHAnsi"/>
              </w:rPr>
              <w:br/>
              <w:t>3 + 2 EKAP</w:t>
            </w:r>
          </w:p>
          <w:p w14:paraId="05535B23" w14:textId="77777777" w:rsidR="00BF003B" w:rsidRPr="004F51D6" w:rsidRDefault="00BF003B" w:rsidP="0036395A">
            <w:pPr>
              <w:pStyle w:val="mooduliteemad"/>
              <w:numPr>
                <w:ilvl w:val="0"/>
                <w:numId w:val="50"/>
              </w:numPr>
              <w:tabs>
                <w:tab w:val="left" w:pos="708"/>
              </w:tabs>
              <w:spacing w:before="0"/>
              <w:rPr>
                <w:rStyle w:val="Rhutus"/>
                <w:rFonts w:ascii="Cambria" w:hAnsi="Cambria" w:cstheme="minorHAnsi"/>
                <w:b w:val="0"/>
                <w:bCs/>
              </w:rPr>
            </w:pPr>
            <w:r w:rsidRPr="004F51D6">
              <w:rPr>
                <w:rStyle w:val="Rhutus"/>
                <w:rFonts w:ascii="Cambria" w:hAnsi="Cambria" w:cstheme="minorHAnsi"/>
                <w:b w:val="0"/>
                <w:bCs/>
              </w:rPr>
              <w:t>Kvaliteedi mõiste ja olemus</w:t>
            </w:r>
          </w:p>
          <w:p w14:paraId="69DC0503" w14:textId="77777777" w:rsidR="00BF003B" w:rsidRPr="004F51D6" w:rsidRDefault="00BF003B" w:rsidP="0036395A">
            <w:pPr>
              <w:pStyle w:val="mooduliteemad"/>
              <w:numPr>
                <w:ilvl w:val="0"/>
                <w:numId w:val="50"/>
              </w:numPr>
              <w:tabs>
                <w:tab w:val="left" w:pos="708"/>
              </w:tabs>
              <w:spacing w:before="0"/>
              <w:rPr>
                <w:rStyle w:val="Rhutus"/>
                <w:rFonts w:ascii="Cambria" w:hAnsi="Cambria" w:cstheme="minorHAnsi"/>
                <w:b w:val="0"/>
                <w:bCs/>
              </w:rPr>
            </w:pPr>
            <w:r w:rsidRPr="004F51D6">
              <w:rPr>
                <w:rStyle w:val="Rhutus"/>
                <w:rFonts w:ascii="Cambria" w:hAnsi="Cambria" w:cstheme="minorHAnsi"/>
                <w:b w:val="0"/>
                <w:bCs/>
              </w:rPr>
              <w:t>Kvaliteedinäitajad</w:t>
            </w:r>
          </w:p>
          <w:p w14:paraId="38B92B60" w14:textId="77777777" w:rsidR="00BF003B" w:rsidRPr="004F51D6" w:rsidRDefault="00BF003B" w:rsidP="0036395A">
            <w:pPr>
              <w:pStyle w:val="mooduliteemad"/>
              <w:numPr>
                <w:ilvl w:val="0"/>
                <w:numId w:val="50"/>
              </w:numPr>
              <w:tabs>
                <w:tab w:val="left" w:pos="708"/>
              </w:tabs>
              <w:spacing w:before="0"/>
              <w:rPr>
                <w:rStyle w:val="Rhutus"/>
                <w:rFonts w:ascii="Cambria" w:hAnsi="Cambria" w:cstheme="minorHAnsi"/>
                <w:b w:val="0"/>
                <w:bCs/>
              </w:rPr>
            </w:pPr>
            <w:r w:rsidRPr="004F51D6">
              <w:rPr>
                <w:rStyle w:val="Rhutus"/>
                <w:rFonts w:ascii="Cambria" w:hAnsi="Cambria" w:cstheme="minorHAnsi"/>
                <w:b w:val="0"/>
                <w:bCs/>
              </w:rPr>
              <w:t>Kvaliteedi kontroll</w:t>
            </w:r>
          </w:p>
          <w:p w14:paraId="32C1CFF4" w14:textId="77777777" w:rsidR="00BF003B" w:rsidRPr="004F51D6" w:rsidRDefault="00BF003B" w:rsidP="0036395A">
            <w:pPr>
              <w:pStyle w:val="mooduliteemad"/>
              <w:numPr>
                <w:ilvl w:val="0"/>
                <w:numId w:val="50"/>
              </w:numPr>
              <w:tabs>
                <w:tab w:val="left" w:pos="708"/>
              </w:tabs>
              <w:spacing w:before="0"/>
              <w:rPr>
                <w:rStyle w:val="Rhutus"/>
                <w:rFonts w:ascii="Cambria" w:hAnsi="Cambria" w:cstheme="minorHAnsi"/>
                <w:b w:val="0"/>
                <w:bCs/>
              </w:rPr>
            </w:pPr>
            <w:r w:rsidRPr="004F51D6">
              <w:rPr>
                <w:rStyle w:val="Rhutus"/>
                <w:rFonts w:ascii="Cambria" w:hAnsi="Cambria" w:cstheme="minorHAnsi"/>
                <w:b w:val="0"/>
                <w:bCs/>
              </w:rPr>
              <w:t>Statistiline protsessiohje</w:t>
            </w:r>
          </w:p>
        </w:tc>
      </w:tr>
      <w:tr w:rsidR="00BF003B" w:rsidRPr="004F51D6" w14:paraId="14FE5E35" w14:textId="77777777" w:rsidTr="008C6325">
        <w:trPr>
          <w:trHeight w:val="567"/>
        </w:trPr>
        <w:tc>
          <w:tcPr>
            <w:tcW w:w="2552" w:type="dxa"/>
            <w:vMerge/>
          </w:tcPr>
          <w:p w14:paraId="2E9A39BA" w14:textId="77777777" w:rsidR="00BF003B" w:rsidRPr="004F51D6" w:rsidRDefault="00BF003B" w:rsidP="008C6325">
            <w:pPr>
              <w:spacing w:before="0" w:after="0" w:line="240" w:lineRule="auto"/>
              <w:rPr>
                <w:rFonts w:ascii="Cambria" w:hAnsi="Cambria" w:cstheme="minorHAnsi"/>
              </w:rPr>
            </w:pPr>
          </w:p>
        </w:tc>
        <w:tc>
          <w:tcPr>
            <w:tcW w:w="3021" w:type="dxa"/>
            <w:vMerge/>
          </w:tcPr>
          <w:p w14:paraId="6DA54E56" w14:textId="77777777" w:rsidR="00BF003B" w:rsidRPr="004F51D6" w:rsidRDefault="00BF003B" w:rsidP="008C6325">
            <w:pPr>
              <w:spacing w:before="0" w:after="0" w:line="240" w:lineRule="auto"/>
              <w:rPr>
                <w:rFonts w:ascii="Cambria" w:hAnsi="Cambria" w:cstheme="minorHAnsi"/>
              </w:rPr>
            </w:pPr>
          </w:p>
        </w:tc>
        <w:tc>
          <w:tcPr>
            <w:tcW w:w="2907" w:type="dxa"/>
            <w:vMerge/>
          </w:tcPr>
          <w:p w14:paraId="79BB3B2A" w14:textId="77777777" w:rsidR="00BF003B" w:rsidRPr="004F51D6" w:rsidRDefault="00BF003B" w:rsidP="008C6325">
            <w:pPr>
              <w:spacing w:before="0" w:after="0" w:line="240" w:lineRule="auto"/>
              <w:rPr>
                <w:rFonts w:ascii="Cambria" w:hAnsi="Cambria" w:cstheme="minorHAnsi"/>
              </w:rPr>
            </w:pPr>
          </w:p>
        </w:tc>
        <w:tc>
          <w:tcPr>
            <w:tcW w:w="3261" w:type="dxa"/>
            <w:tcBorders>
              <w:left w:val="single" w:sz="4" w:space="0" w:color="auto"/>
              <w:bottom w:val="single" w:sz="4" w:space="0" w:color="auto"/>
              <w:right w:val="single" w:sz="4" w:space="0" w:color="auto"/>
            </w:tcBorders>
            <w:shd w:val="clear" w:color="auto" w:fill="DEEAF6" w:themeFill="accent5" w:themeFillTint="33"/>
          </w:tcPr>
          <w:p w14:paraId="1ED9B943" w14:textId="2A5D7C74" w:rsidR="00BF003B" w:rsidRPr="004F51D6" w:rsidRDefault="00BF003B" w:rsidP="008C6325">
            <w:pPr>
              <w:spacing w:before="0" w:after="0" w:line="240" w:lineRule="auto"/>
              <w:rPr>
                <w:rFonts w:ascii="Cambria" w:hAnsi="Cambria" w:cstheme="minorHAnsi"/>
                <w:b/>
                <w:bCs/>
              </w:rPr>
            </w:pPr>
            <w:r w:rsidRPr="004F51D6">
              <w:rPr>
                <w:rFonts w:ascii="Cambria" w:hAnsi="Cambria" w:cstheme="minorHAnsi"/>
                <w:b/>
                <w:bCs/>
              </w:rPr>
              <w:t>Praktikaaruanne (maht 52</w:t>
            </w:r>
            <w:r w:rsidR="002669C0">
              <w:rPr>
                <w:rFonts w:ascii="Cambria" w:hAnsi="Cambria" w:cstheme="minorHAnsi"/>
                <w:b/>
                <w:bCs/>
              </w:rPr>
              <w:t xml:space="preserve"> t</w:t>
            </w:r>
            <w:r w:rsidRPr="004F51D6">
              <w:rPr>
                <w:rFonts w:ascii="Cambria" w:hAnsi="Cambria" w:cstheme="minorHAnsi"/>
                <w:b/>
                <w:bCs/>
              </w:rPr>
              <w:t>):</w:t>
            </w:r>
          </w:p>
          <w:p w14:paraId="21A514AF" w14:textId="77777777" w:rsidR="00BF003B" w:rsidRPr="004F51D6" w:rsidRDefault="00BF003B" w:rsidP="008C6325">
            <w:pPr>
              <w:spacing w:before="0" w:after="0" w:line="240" w:lineRule="auto"/>
              <w:rPr>
                <w:rFonts w:ascii="Cambria" w:eastAsia="Times New Roman" w:hAnsi="Cambria" w:cstheme="minorBidi"/>
              </w:rPr>
            </w:pPr>
            <w:r w:rsidRPr="004F51D6">
              <w:rPr>
                <w:rFonts w:ascii="Cambria" w:eastAsia="Times New Roman" w:hAnsi="Cambria" w:cstheme="minorBidi"/>
                <w:b/>
                <w:bCs/>
              </w:rPr>
              <w:t>P2.1.</w:t>
            </w:r>
            <w:r w:rsidRPr="004F51D6">
              <w:rPr>
                <w:rFonts w:ascii="Cambria" w:eastAsia="Times New Roman" w:hAnsi="Cambria" w:cstheme="minorBidi"/>
              </w:rPr>
              <w:t xml:space="preserve">Tutvub praktikaettevõtte kvaliteedinäitajatega, analüüsib neid ja koostab parendusettepanekute nimekirja. </w:t>
            </w:r>
          </w:p>
        </w:tc>
        <w:tc>
          <w:tcPr>
            <w:tcW w:w="39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175324" w14:textId="77777777" w:rsidR="00BF003B" w:rsidRPr="004F51D6" w:rsidRDefault="00BF003B" w:rsidP="008C6325">
            <w:pPr>
              <w:pStyle w:val="mooduliteemad"/>
              <w:numPr>
                <w:ilvl w:val="0"/>
                <w:numId w:val="0"/>
              </w:numPr>
              <w:tabs>
                <w:tab w:val="left" w:pos="708"/>
              </w:tabs>
              <w:spacing w:before="0"/>
              <w:rPr>
                <w:rStyle w:val="Rhutus"/>
                <w:rFonts w:ascii="Cambria" w:hAnsi="Cambria" w:cstheme="minorHAnsi"/>
                <w:color w:val="0447FF"/>
              </w:rPr>
            </w:pPr>
            <w:r w:rsidRPr="004F51D6">
              <w:rPr>
                <w:rStyle w:val="Rhutus"/>
                <w:rFonts w:ascii="Cambria" w:hAnsi="Cambria" w:cstheme="minorHAnsi"/>
                <w:color w:val="0447FF"/>
              </w:rPr>
              <w:t>Teemad/päevikud Tahvlis:</w:t>
            </w:r>
          </w:p>
          <w:p w14:paraId="7ADD768C" w14:textId="77777777" w:rsidR="00BF003B" w:rsidRPr="004F51D6" w:rsidRDefault="00BF003B" w:rsidP="008C6325">
            <w:pPr>
              <w:pStyle w:val="mooduliteemad"/>
              <w:numPr>
                <w:ilvl w:val="0"/>
                <w:numId w:val="0"/>
              </w:numPr>
              <w:tabs>
                <w:tab w:val="left" w:pos="708"/>
              </w:tabs>
              <w:spacing w:before="0"/>
              <w:ind w:left="57" w:hanging="57"/>
              <w:rPr>
                <w:rStyle w:val="Rhutus"/>
                <w:rFonts w:ascii="Cambria" w:hAnsi="Cambria" w:cstheme="minorHAnsi"/>
              </w:rPr>
            </w:pPr>
            <w:r w:rsidRPr="004F51D6">
              <w:rPr>
                <w:rStyle w:val="Rhutus"/>
                <w:rFonts w:ascii="Cambria" w:hAnsi="Cambria" w:cstheme="minorHAnsi"/>
              </w:rPr>
              <w:t>1. Kvaliteedijuhtimine 2 EKAP</w:t>
            </w:r>
          </w:p>
          <w:p w14:paraId="1D19DD56" w14:textId="77777777" w:rsidR="00BF003B" w:rsidRPr="004F51D6" w:rsidRDefault="00BF003B" w:rsidP="008C6325">
            <w:pPr>
              <w:pStyle w:val="mooduliteemad"/>
              <w:numPr>
                <w:ilvl w:val="0"/>
                <w:numId w:val="0"/>
              </w:numPr>
              <w:tabs>
                <w:tab w:val="left" w:pos="708"/>
              </w:tabs>
              <w:spacing w:before="0"/>
              <w:ind w:left="57" w:hanging="57"/>
              <w:rPr>
                <w:rStyle w:val="Rhutus"/>
                <w:rFonts w:ascii="Cambria" w:hAnsi="Cambria" w:cstheme="minorHAnsi"/>
              </w:rPr>
            </w:pPr>
            <w:r w:rsidRPr="004F51D6">
              <w:rPr>
                <w:rStyle w:val="Rhutus"/>
                <w:rFonts w:ascii="Cambria" w:hAnsi="Cambria" w:cstheme="minorHAnsi"/>
              </w:rPr>
              <w:t>2. Erialane inglise keel 1 EKAP</w:t>
            </w:r>
          </w:p>
          <w:p w14:paraId="044CE51E" w14:textId="77777777" w:rsidR="00BF003B" w:rsidRPr="004F51D6" w:rsidRDefault="00BF003B" w:rsidP="008C6325">
            <w:pPr>
              <w:pStyle w:val="mooduliteemad"/>
              <w:numPr>
                <w:ilvl w:val="0"/>
                <w:numId w:val="0"/>
              </w:numPr>
              <w:tabs>
                <w:tab w:val="left" w:pos="708"/>
              </w:tabs>
              <w:spacing w:before="0"/>
              <w:ind w:left="57" w:hanging="57"/>
              <w:rPr>
                <w:rStyle w:val="Rhutus"/>
                <w:rFonts w:ascii="Cambria" w:hAnsi="Cambria" w:cstheme="minorHAnsi"/>
                <w:color w:val="0447FF"/>
              </w:rPr>
            </w:pPr>
            <w:r w:rsidRPr="004F51D6">
              <w:rPr>
                <w:rStyle w:val="Rhutus"/>
                <w:rFonts w:ascii="Cambria" w:hAnsi="Cambria" w:cstheme="minorHAnsi"/>
                <w:color w:val="70AD47" w:themeColor="accent6"/>
              </w:rPr>
              <w:t>3. Praktika 2 EKAP</w:t>
            </w:r>
          </w:p>
        </w:tc>
      </w:tr>
      <w:tr w:rsidR="00BF003B" w:rsidRPr="004F51D6" w14:paraId="04EE7550" w14:textId="77777777" w:rsidTr="008C6325">
        <w:trPr>
          <w:trHeight w:val="567"/>
        </w:trPr>
        <w:tc>
          <w:tcPr>
            <w:tcW w:w="2552" w:type="dxa"/>
            <w:vMerge w:val="restart"/>
            <w:tcBorders>
              <w:left w:val="single" w:sz="4" w:space="0" w:color="auto"/>
              <w:right w:val="single" w:sz="4" w:space="0" w:color="auto"/>
            </w:tcBorders>
          </w:tcPr>
          <w:p w14:paraId="7D70D478" w14:textId="77777777" w:rsidR="00BF003B" w:rsidRPr="004F51D6" w:rsidRDefault="00BF003B" w:rsidP="008C6325">
            <w:pPr>
              <w:spacing w:before="0" w:line="240" w:lineRule="auto"/>
              <w:rPr>
                <w:rFonts w:ascii="Cambria" w:hAnsi="Cambria" w:cstheme="minorHAnsi"/>
              </w:rPr>
            </w:pPr>
            <w:r w:rsidRPr="004F51D6">
              <w:rPr>
                <w:rFonts w:ascii="Cambria" w:hAnsi="Cambria" w:cstheme="minorHAnsi"/>
                <w:b/>
                <w:bCs/>
                <w:color w:val="FF0000"/>
              </w:rPr>
              <w:t xml:space="preserve">ÕV3. </w:t>
            </w:r>
            <w:r w:rsidRPr="004F51D6">
              <w:rPr>
                <w:rFonts w:ascii="Cambria" w:hAnsi="Cambria" w:cs="Calibri"/>
                <w:b/>
                <w:bCs/>
                <w:color w:val="FF0000"/>
              </w:rPr>
              <w:t xml:space="preserve">osaleb </w:t>
            </w:r>
            <w:r w:rsidRPr="004F51D6">
              <w:rPr>
                <w:rFonts w:ascii="Cambria" w:hAnsi="Cambria" w:cs="Calibri"/>
              </w:rPr>
              <w:t>tootmisprotsessi analüüside ja kokkuvõtete koostamisel vastavalt töökorraldusele ja etteantud mudelile</w:t>
            </w:r>
          </w:p>
          <w:p w14:paraId="6C93E8CA" w14:textId="77777777" w:rsidR="00BF003B" w:rsidRPr="004F51D6" w:rsidRDefault="00BF003B" w:rsidP="008C6325">
            <w:pPr>
              <w:spacing w:before="0" w:line="240" w:lineRule="auto"/>
              <w:rPr>
                <w:rFonts w:ascii="Cambria" w:hAnsi="Cambria" w:cstheme="minorHAnsi"/>
              </w:rPr>
            </w:pPr>
          </w:p>
          <w:p w14:paraId="01568E7D" w14:textId="77777777" w:rsidR="00BF003B" w:rsidRPr="004F51D6" w:rsidRDefault="00BF003B" w:rsidP="008C6325">
            <w:pPr>
              <w:spacing w:after="0" w:line="240" w:lineRule="auto"/>
              <w:rPr>
                <w:rFonts w:ascii="Cambria" w:hAnsi="Cambria" w:cstheme="minorHAnsi"/>
                <w:b/>
                <w:bCs/>
                <w:color w:val="FF0000"/>
              </w:rPr>
            </w:pPr>
            <w:r w:rsidRPr="004F51D6">
              <w:rPr>
                <w:rFonts w:ascii="Cambria" w:hAnsi="Cambria" w:cstheme="minorHAnsi"/>
                <w:b/>
                <w:bCs/>
                <w:color w:val="FF0000"/>
              </w:rPr>
              <w:t>3+1 EKAP</w:t>
            </w:r>
          </w:p>
          <w:p w14:paraId="70A503AF" w14:textId="77777777" w:rsidR="00BF003B" w:rsidRPr="004F51D6" w:rsidRDefault="00BF003B" w:rsidP="008C6325">
            <w:pPr>
              <w:spacing w:before="0" w:after="0" w:line="240" w:lineRule="auto"/>
              <w:rPr>
                <w:rFonts w:ascii="Cambria" w:hAnsi="Cambria" w:cstheme="minorHAnsi"/>
              </w:rPr>
            </w:pPr>
          </w:p>
        </w:tc>
        <w:tc>
          <w:tcPr>
            <w:tcW w:w="3021" w:type="dxa"/>
            <w:vMerge w:val="restart"/>
            <w:tcBorders>
              <w:left w:val="single" w:sz="4" w:space="0" w:color="auto"/>
              <w:right w:val="single" w:sz="4" w:space="0" w:color="auto"/>
            </w:tcBorders>
          </w:tcPr>
          <w:p w14:paraId="058B4C36" w14:textId="77777777" w:rsidR="00BF003B" w:rsidRPr="004F51D6" w:rsidRDefault="00BF003B" w:rsidP="008C6325">
            <w:pPr>
              <w:spacing w:before="0" w:after="0" w:line="240" w:lineRule="auto"/>
              <w:rPr>
                <w:rFonts w:ascii="Cambria" w:hAnsi="Cambria" w:cs="Calibri"/>
                <w:color w:val="000000"/>
              </w:rPr>
            </w:pPr>
            <w:r w:rsidRPr="004F51D6">
              <w:rPr>
                <w:rFonts w:ascii="Cambria" w:hAnsi="Cambria" w:cs="Calibri"/>
                <w:b/>
                <w:bCs/>
                <w:color w:val="0D30FF"/>
              </w:rPr>
              <w:t>HK3.1. analüüsib ja hindab</w:t>
            </w:r>
            <w:r w:rsidRPr="004F51D6">
              <w:rPr>
                <w:rFonts w:ascii="Cambria" w:hAnsi="Cambria" w:cs="Calibri"/>
                <w:color w:val="0D30FF"/>
              </w:rPr>
              <w:t xml:space="preserve">, </w:t>
            </w:r>
            <w:r w:rsidRPr="004F51D6">
              <w:rPr>
                <w:rFonts w:ascii="Cambria" w:hAnsi="Cambria" w:cs="Calibri"/>
                <w:b/>
                <w:bCs/>
                <w:color w:val="538135" w:themeColor="accent6" w:themeShade="BF"/>
              </w:rPr>
              <w:t xml:space="preserve">sh praktikal </w:t>
            </w:r>
            <w:r w:rsidRPr="004F51D6">
              <w:rPr>
                <w:rFonts w:ascii="Cambria" w:hAnsi="Cambria" w:cs="Calibri"/>
                <w:color w:val="000000"/>
              </w:rPr>
              <w:t>tootmisprotsessi ratsionaalset korraldust</w:t>
            </w:r>
          </w:p>
          <w:p w14:paraId="4BF76764" w14:textId="77777777" w:rsidR="00BF003B" w:rsidRPr="004F51D6" w:rsidRDefault="00BF003B" w:rsidP="008C6325">
            <w:pPr>
              <w:spacing w:before="0" w:after="0" w:line="240" w:lineRule="auto"/>
              <w:rPr>
                <w:rFonts w:ascii="Cambria" w:hAnsi="Cambria" w:cstheme="minorHAnsi"/>
              </w:rPr>
            </w:pPr>
          </w:p>
        </w:tc>
        <w:tc>
          <w:tcPr>
            <w:tcW w:w="2907" w:type="dxa"/>
            <w:vMerge w:val="restart"/>
            <w:tcBorders>
              <w:left w:val="single" w:sz="4" w:space="0" w:color="auto"/>
              <w:right w:val="single" w:sz="4" w:space="0" w:color="auto"/>
            </w:tcBorders>
          </w:tcPr>
          <w:p w14:paraId="6D4654DF" w14:textId="77777777" w:rsidR="00BF003B" w:rsidRPr="004F51D6" w:rsidRDefault="00BF003B" w:rsidP="0036395A">
            <w:pPr>
              <w:pStyle w:val="Loendilik"/>
              <w:numPr>
                <w:ilvl w:val="0"/>
                <w:numId w:val="65"/>
              </w:numPr>
              <w:spacing w:before="0" w:after="0" w:line="240" w:lineRule="auto"/>
              <w:ind w:left="360"/>
              <w:rPr>
                <w:rFonts w:ascii="Cambria" w:hAnsi="Cambria" w:cstheme="minorBidi"/>
              </w:rPr>
            </w:pPr>
            <w:r w:rsidRPr="004F51D6">
              <w:rPr>
                <w:rFonts w:ascii="Cambria" w:hAnsi="Cambria" w:cstheme="minorBidi"/>
              </w:rPr>
              <w:t xml:space="preserve">Loeng ja arutelu tootmisvõimaluste kvalitatiivsed ja kvantitatiivsetest aspektidest, otsustest. </w:t>
            </w:r>
          </w:p>
          <w:p w14:paraId="3E32DE48" w14:textId="77777777" w:rsidR="00BF003B" w:rsidRPr="004F51D6" w:rsidRDefault="00BF003B" w:rsidP="0036395A">
            <w:pPr>
              <w:pStyle w:val="Loendilik"/>
              <w:numPr>
                <w:ilvl w:val="0"/>
                <w:numId w:val="65"/>
              </w:numPr>
              <w:spacing w:before="0" w:after="0" w:line="240" w:lineRule="auto"/>
              <w:ind w:left="360"/>
              <w:rPr>
                <w:rFonts w:ascii="Cambria" w:hAnsi="Cambria" w:cstheme="minorBidi"/>
              </w:rPr>
            </w:pPr>
            <w:r w:rsidRPr="004F51D6">
              <w:rPr>
                <w:rFonts w:ascii="Cambria" w:hAnsi="Cambria" w:cstheme="minorBidi"/>
              </w:rPr>
              <w:t xml:space="preserve">Praktiline töö juhendamisel: kasumiläve analüüsi tegemine ja tasuvuspunkti leidmine. </w:t>
            </w:r>
          </w:p>
        </w:tc>
        <w:tc>
          <w:tcPr>
            <w:tcW w:w="3261" w:type="dxa"/>
            <w:tcBorders>
              <w:left w:val="single" w:sz="4" w:space="0" w:color="auto"/>
              <w:bottom w:val="single" w:sz="4" w:space="0" w:color="auto"/>
              <w:right w:val="single" w:sz="4" w:space="0" w:color="auto"/>
            </w:tcBorders>
            <w:shd w:val="clear" w:color="auto" w:fill="auto"/>
          </w:tcPr>
          <w:p w14:paraId="40863FF5" w14:textId="29370B0B" w:rsidR="00BF003B" w:rsidRPr="004F51D6" w:rsidRDefault="00BF003B" w:rsidP="008C6325">
            <w:pPr>
              <w:spacing w:before="0" w:after="0" w:line="240" w:lineRule="auto"/>
              <w:rPr>
                <w:rFonts w:ascii="Cambria" w:eastAsia="Times New Roman" w:hAnsi="Cambria" w:cstheme="minorBidi"/>
              </w:rPr>
            </w:pPr>
            <w:r w:rsidRPr="004F51D6">
              <w:rPr>
                <w:rFonts w:ascii="Cambria" w:eastAsia="Times New Roman" w:hAnsi="Cambria" w:cstheme="minorBidi"/>
                <w:b/>
                <w:bCs/>
              </w:rPr>
              <w:t>3.1.Praktiline töö:</w:t>
            </w:r>
            <w:r w:rsidRPr="004F51D6">
              <w:rPr>
                <w:rFonts w:ascii="Cambria" w:eastAsia="Times New Roman" w:hAnsi="Cambria" w:cstheme="minorBidi"/>
              </w:rPr>
              <w:t xml:space="preserve"> kasumiläve analüüs ette antud näitajatega tootmisettevõttes. </w:t>
            </w:r>
          </w:p>
        </w:tc>
        <w:tc>
          <w:tcPr>
            <w:tcW w:w="3994" w:type="dxa"/>
            <w:tcBorders>
              <w:top w:val="single" w:sz="4" w:space="0" w:color="auto"/>
              <w:left w:val="single" w:sz="4" w:space="0" w:color="auto"/>
              <w:bottom w:val="single" w:sz="4" w:space="0" w:color="auto"/>
              <w:right w:val="single" w:sz="4" w:space="0" w:color="auto"/>
            </w:tcBorders>
            <w:shd w:val="clear" w:color="auto" w:fill="auto"/>
          </w:tcPr>
          <w:p w14:paraId="79505EA3" w14:textId="77777777" w:rsidR="00BF003B" w:rsidRPr="004F51D6" w:rsidRDefault="00BF003B" w:rsidP="008C6325">
            <w:pPr>
              <w:pStyle w:val="mooduliteemad"/>
              <w:numPr>
                <w:ilvl w:val="0"/>
                <w:numId w:val="0"/>
              </w:numPr>
              <w:tabs>
                <w:tab w:val="left" w:pos="708"/>
              </w:tabs>
              <w:spacing w:before="0"/>
              <w:ind w:left="57"/>
              <w:rPr>
                <w:rStyle w:val="Rhutus"/>
                <w:rFonts w:ascii="Cambria" w:hAnsi="Cambria" w:cstheme="minorHAnsi"/>
              </w:rPr>
            </w:pPr>
            <w:r w:rsidRPr="004F51D6">
              <w:rPr>
                <w:rStyle w:val="Rhutus"/>
                <w:rFonts w:ascii="Cambria" w:hAnsi="Cambria" w:cstheme="minorHAnsi"/>
              </w:rPr>
              <w:t>Tootmisvõimsuse tähtsus ja võimsusega seotud otsused 3+ 1 EKAP</w:t>
            </w:r>
          </w:p>
          <w:p w14:paraId="1B4B7BBE" w14:textId="77777777" w:rsidR="00BF003B" w:rsidRPr="004F51D6" w:rsidRDefault="00BF003B" w:rsidP="0036395A">
            <w:pPr>
              <w:pStyle w:val="mooduliteemad"/>
              <w:numPr>
                <w:ilvl w:val="0"/>
                <w:numId w:val="50"/>
              </w:numPr>
              <w:tabs>
                <w:tab w:val="left" w:pos="708"/>
              </w:tabs>
              <w:spacing w:before="0"/>
              <w:rPr>
                <w:rStyle w:val="Rhutus"/>
                <w:rFonts w:ascii="Cambria" w:hAnsi="Cambria" w:cstheme="minorHAnsi"/>
                <w:b w:val="0"/>
                <w:bCs/>
              </w:rPr>
            </w:pPr>
            <w:r w:rsidRPr="004F51D6">
              <w:rPr>
                <w:rStyle w:val="Rhutus"/>
                <w:rFonts w:ascii="Cambria" w:hAnsi="Cambria" w:cstheme="minorHAnsi"/>
                <w:b w:val="0"/>
                <w:bCs/>
              </w:rPr>
              <w:t>Tootmisvõimsuse kvalitatiivne ja kvantitatiivne aspekt</w:t>
            </w:r>
          </w:p>
          <w:p w14:paraId="39D6EA7C" w14:textId="77777777" w:rsidR="00BF003B" w:rsidRPr="004F51D6" w:rsidRDefault="00BF003B" w:rsidP="0036395A">
            <w:pPr>
              <w:pStyle w:val="mooduliteemad"/>
              <w:numPr>
                <w:ilvl w:val="0"/>
                <w:numId w:val="50"/>
              </w:numPr>
              <w:tabs>
                <w:tab w:val="left" w:pos="708"/>
              </w:tabs>
              <w:spacing w:before="0"/>
              <w:rPr>
                <w:rStyle w:val="Rhutus"/>
                <w:rFonts w:ascii="Cambria" w:hAnsi="Cambria" w:cstheme="minorHAnsi"/>
                <w:b w:val="0"/>
                <w:bCs/>
              </w:rPr>
            </w:pPr>
            <w:r w:rsidRPr="004F51D6">
              <w:rPr>
                <w:rStyle w:val="Rhutus"/>
                <w:rFonts w:ascii="Cambria" w:hAnsi="Cambria" w:cstheme="minorHAnsi"/>
                <w:b w:val="0"/>
                <w:bCs/>
              </w:rPr>
              <w:t>Kasumiläve analüüs</w:t>
            </w:r>
          </w:p>
        </w:tc>
      </w:tr>
      <w:tr w:rsidR="00BF003B" w:rsidRPr="004F51D6" w14:paraId="12D84B9F" w14:textId="77777777" w:rsidTr="008C6325">
        <w:trPr>
          <w:trHeight w:val="567"/>
        </w:trPr>
        <w:tc>
          <w:tcPr>
            <w:tcW w:w="2552" w:type="dxa"/>
            <w:vMerge/>
          </w:tcPr>
          <w:p w14:paraId="4B171E82" w14:textId="77777777" w:rsidR="00BF003B" w:rsidRPr="004F51D6" w:rsidRDefault="00BF003B" w:rsidP="008C6325">
            <w:pPr>
              <w:spacing w:before="0" w:after="0" w:line="240" w:lineRule="auto"/>
              <w:rPr>
                <w:rFonts w:ascii="Cambria" w:hAnsi="Cambria" w:cstheme="minorHAnsi"/>
              </w:rPr>
            </w:pPr>
          </w:p>
        </w:tc>
        <w:tc>
          <w:tcPr>
            <w:tcW w:w="3021" w:type="dxa"/>
            <w:vMerge/>
          </w:tcPr>
          <w:p w14:paraId="50FA2DA7" w14:textId="77777777" w:rsidR="00BF003B" w:rsidRPr="004F51D6" w:rsidRDefault="00BF003B" w:rsidP="008C6325">
            <w:pPr>
              <w:spacing w:before="0" w:after="0" w:line="240" w:lineRule="auto"/>
              <w:rPr>
                <w:rFonts w:ascii="Cambria" w:hAnsi="Cambria" w:cstheme="minorHAnsi"/>
              </w:rPr>
            </w:pPr>
          </w:p>
        </w:tc>
        <w:tc>
          <w:tcPr>
            <w:tcW w:w="2907" w:type="dxa"/>
            <w:vMerge/>
          </w:tcPr>
          <w:p w14:paraId="28B64400" w14:textId="77777777" w:rsidR="00BF003B" w:rsidRPr="004F51D6" w:rsidRDefault="00BF003B" w:rsidP="008C6325">
            <w:pPr>
              <w:spacing w:before="0" w:after="0" w:line="240" w:lineRule="auto"/>
              <w:rPr>
                <w:rFonts w:ascii="Cambria" w:hAnsi="Cambria" w:cstheme="minorHAnsi"/>
              </w:rPr>
            </w:pPr>
          </w:p>
        </w:tc>
        <w:tc>
          <w:tcPr>
            <w:tcW w:w="3261" w:type="dxa"/>
            <w:tcBorders>
              <w:left w:val="single" w:sz="4" w:space="0" w:color="auto"/>
              <w:bottom w:val="single" w:sz="4" w:space="0" w:color="auto"/>
              <w:right w:val="single" w:sz="4" w:space="0" w:color="auto"/>
            </w:tcBorders>
            <w:shd w:val="clear" w:color="auto" w:fill="DEEAF6" w:themeFill="accent5" w:themeFillTint="33"/>
          </w:tcPr>
          <w:p w14:paraId="735B6FCA" w14:textId="3CE14594" w:rsidR="00BF003B" w:rsidRPr="004F51D6" w:rsidRDefault="00BF003B" w:rsidP="008C6325">
            <w:pPr>
              <w:spacing w:before="0" w:after="0" w:line="240" w:lineRule="auto"/>
              <w:rPr>
                <w:rFonts w:ascii="Cambria" w:hAnsi="Cambria" w:cstheme="minorHAnsi"/>
                <w:b/>
                <w:bCs/>
              </w:rPr>
            </w:pPr>
            <w:r w:rsidRPr="004F51D6">
              <w:rPr>
                <w:rFonts w:ascii="Cambria" w:hAnsi="Cambria" w:cstheme="minorHAnsi"/>
                <w:b/>
                <w:bCs/>
              </w:rPr>
              <w:t>Praktikaaruanne (maht 26</w:t>
            </w:r>
            <w:r w:rsidR="002669C0">
              <w:rPr>
                <w:rFonts w:ascii="Cambria" w:hAnsi="Cambria" w:cstheme="minorHAnsi"/>
                <w:b/>
                <w:bCs/>
              </w:rPr>
              <w:t xml:space="preserve"> t</w:t>
            </w:r>
            <w:r w:rsidRPr="004F51D6">
              <w:rPr>
                <w:rFonts w:ascii="Cambria" w:hAnsi="Cambria" w:cstheme="minorHAnsi"/>
                <w:b/>
                <w:bCs/>
              </w:rPr>
              <w:t>):</w:t>
            </w:r>
          </w:p>
          <w:p w14:paraId="15DC96A4" w14:textId="77777777" w:rsidR="00BF003B" w:rsidRPr="004F51D6" w:rsidRDefault="00BF003B" w:rsidP="008C6325">
            <w:pPr>
              <w:spacing w:before="0" w:line="240" w:lineRule="auto"/>
              <w:rPr>
                <w:rFonts w:ascii="Cambria" w:eastAsia="Times New Roman" w:hAnsi="Cambria" w:cstheme="minorBidi"/>
              </w:rPr>
            </w:pPr>
            <w:r w:rsidRPr="004F51D6">
              <w:rPr>
                <w:rFonts w:ascii="Cambria" w:eastAsia="Times New Roman" w:hAnsi="Cambria" w:cstheme="minorBidi"/>
                <w:b/>
                <w:bCs/>
              </w:rPr>
              <w:t>P3.1.</w:t>
            </w:r>
            <w:r w:rsidRPr="004F51D6">
              <w:rPr>
                <w:rFonts w:ascii="Cambria" w:eastAsia="Times New Roman" w:hAnsi="Cambria" w:cstheme="minorBidi"/>
              </w:rPr>
              <w:t xml:space="preserve"> Osaleb praktikaettevõtte tootmisprotsessis ning selle analüüsil ja kokkuvõtte koostamisel, esitab ülevaate tehtud tööst.</w:t>
            </w:r>
          </w:p>
        </w:tc>
        <w:tc>
          <w:tcPr>
            <w:tcW w:w="39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8BC79A" w14:textId="77777777" w:rsidR="00BF003B" w:rsidRPr="004F51D6" w:rsidRDefault="00BF003B" w:rsidP="008C6325">
            <w:pPr>
              <w:pStyle w:val="mooduliteemad"/>
              <w:numPr>
                <w:ilvl w:val="0"/>
                <w:numId w:val="0"/>
              </w:numPr>
              <w:tabs>
                <w:tab w:val="left" w:pos="708"/>
              </w:tabs>
              <w:spacing w:before="0"/>
              <w:rPr>
                <w:rStyle w:val="Rhutus"/>
                <w:rFonts w:ascii="Cambria" w:hAnsi="Cambria" w:cstheme="minorHAnsi"/>
                <w:color w:val="0447FF"/>
              </w:rPr>
            </w:pPr>
            <w:r w:rsidRPr="004F51D6">
              <w:rPr>
                <w:rStyle w:val="Rhutus"/>
                <w:rFonts w:ascii="Cambria" w:hAnsi="Cambria" w:cstheme="minorHAnsi"/>
                <w:color w:val="0447FF"/>
              </w:rPr>
              <w:t>Teemad/päevikud Tahvlis:</w:t>
            </w:r>
          </w:p>
          <w:p w14:paraId="6F75375C" w14:textId="77777777" w:rsidR="00BF003B" w:rsidRPr="004F51D6" w:rsidRDefault="00BF003B" w:rsidP="008C6325">
            <w:pPr>
              <w:pStyle w:val="mooduliteemad"/>
              <w:numPr>
                <w:ilvl w:val="0"/>
                <w:numId w:val="0"/>
              </w:numPr>
              <w:tabs>
                <w:tab w:val="left" w:pos="708"/>
              </w:tabs>
              <w:spacing w:before="0"/>
              <w:rPr>
                <w:rStyle w:val="Rhutus"/>
                <w:rFonts w:ascii="Cambria" w:hAnsi="Cambria" w:cstheme="minorHAnsi"/>
              </w:rPr>
            </w:pPr>
            <w:r w:rsidRPr="004F51D6">
              <w:rPr>
                <w:rStyle w:val="Rhutus"/>
                <w:rFonts w:ascii="Cambria" w:hAnsi="Cambria" w:cstheme="minorHAnsi"/>
              </w:rPr>
              <w:t>1.Tootmisvõimsus ja -analüüs 2 EKAP</w:t>
            </w:r>
          </w:p>
          <w:p w14:paraId="7ED9AB25" w14:textId="77777777" w:rsidR="00BF003B" w:rsidRPr="004F51D6" w:rsidRDefault="00BF003B" w:rsidP="008C6325">
            <w:pPr>
              <w:pStyle w:val="mooduliteemad"/>
              <w:numPr>
                <w:ilvl w:val="0"/>
                <w:numId w:val="0"/>
              </w:numPr>
              <w:tabs>
                <w:tab w:val="left" w:pos="708"/>
              </w:tabs>
              <w:spacing w:before="0"/>
              <w:rPr>
                <w:rStyle w:val="Rhutus"/>
                <w:rFonts w:ascii="Cambria" w:hAnsi="Cambria" w:cstheme="minorHAnsi"/>
              </w:rPr>
            </w:pPr>
            <w:r w:rsidRPr="004F51D6">
              <w:rPr>
                <w:rStyle w:val="Rhutus"/>
                <w:rFonts w:ascii="Cambria" w:hAnsi="Cambria" w:cstheme="minorHAnsi"/>
              </w:rPr>
              <w:t>2. Digioskused 1 EKAP</w:t>
            </w:r>
          </w:p>
          <w:p w14:paraId="7F87ABD7" w14:textId="77777777" w:rsidR="00BF003B" w:rsidRPr="004F51D6" w:rsidRDefault="00BF003B" w:rsidP="008C6325">
            <w:pPr>
              <w:pStyle w:val="mooduliteemad"/>
              <w:numPr>
                <w:ilvl w:val="0"/>
                <w:numId w:val="0"/>
              </w:numPr>
              <w:tabs>
                <w:tab w:val="left" w:pos="708"/>
              </w:tabs>
              <w:spacing w:before="0"/>
              <w:rPr>
                <w:rStyle w:val="Rhutus"/>
                <w:rFonts w:ascii="Cambria" w:hAnsi="Cambria" w:cstheme="minorHAnsi"/>
                <w:color w:val="0447FF"/>
              </w:rPr>
            </w:pPr>
            <w:r w:rsidRPr="004F51D6">
              <w:rPr>
                <w:rStyle w:val="Rhutus"/>
                <w:rFonts w:ascii="Cambria" w:hAnsi="Cambria" w:cstheme="minorHAnsi"/>
                <w:color w:val="70AD47" w:themeColor="accent6"/>
              </w:rPr>
              <w:t>3. Praktika 1</w:t>
            </w:r>
          </w:p>
        </w:tc>
      </w:tr>
      <w:tr w:rsidR="00BF003B" w:rsidRPr="004F51D6" w14:paraId="61AFE9C5" w14:textId="77777777" w:rsidTr="008C6325">
        <w:trPr>
          <w:trHeight w:val="304"/>
        </w:trPr>
        <w:tc>
          <w:tcPr>
            <w:tcW w:w="2552" w:type="dxa"/>
            <w:tcBorders>
              <w:top w:val="single" w:sz="4" w:space="0" w:color="auto"/>
              <w:left w:val="single" w:sz="4" w:space="0" w:color="auto"/>
              <w:bottom w:val="single" w:sz="4" w:space="0" w:color="auto"/>
              <w:right w:val="single" w:sz="4" w:space="0" w:color="auto"/>
            </w:tcBorders>
            <w:hideMark/>
          </w:tcPr>
          <w:p w14:paraId="0ED9D7A0" w14:textId="77777777" w:rsidR="00BF003B" w:rsidRPr="004F51D6" w:rsidRDefault="00BF003B" w:rsidP="008C6325">
            <w:pPr>
              <w:tabs>
                <w:tab w:val="left" w:pos="945"/>
                <w:tab w:val="left" w:pos="1800"/>
              </w:tabs>
              <w:spacing w:before="0" w:after="0" w:line="240" w:lineRule="auto"/>
              <w:rPr>
                <w:rFonts w:ascii="Cambria" w:hAnsi="Cambria"/>
                <w:b/>
                <w:color w:val="000000"/>
              </w:rPr>
            </w:pPr>
            <w:r w:rsidRPr="004F51D6">
              <w:rPr>
                <w:rFonts w:ascii="Cambria" w:hAnsi="Cambria"/>
                <w:b/>
                <w:color w:val="000000"/>
              </w:rPr>
              <w:t>Iseseisev töö moodulis</w:t>
            </w:r>
          </w:p>
        </w:tc>
        <w:tc>
          <w:tcPr>
            <w:tcW w:w="13183" w:type="dxa"/>
            <w:gridSpan w:val="4"/>
            <w:tcBorders>
              <w:top w:val="single" w:sz="4" w:space="0" w:color="auto"/>
              <w:left w:val="single" w:sz="4" w:space="0" w:color="auto"/>
              <w:bottom w:val="single" w:sz="4" w:space="0" w:color="auto"/>
              <w:right w:val="single" w:sz="4" w:space="0" w:color="auto"/>
            </w:tcBorders>
            <w:hideMark/>
          </w:tcPr>
          <w:p w14:paraId="5631C5D4" w14:textId="77777777" w:rsidR="00BF003B" w:rsidRPr="004F51D6" w:rsidRDefault="00BF003B" w:rsidP="0036395A">
            <w:pPr>
              <w:pStyle w:val="Loendilik"/>
              <w:numPr>
                <w:ilvl w:val="0"/>
                <w:numId w:val="7"/>
              </w:numPr>
              <w:tabs>
                <w:tab w:val="left" w:pos="708"/>
              </w:tabs>
              <w:spacing w:before="0" w:after="0" w:line="240" w:lineRule="auto"/>
              <w:ind w:left="357" w:hanging="357"/>
              <w:contextualSpacing w:val="0"/>
              <w:rPr>
                <w:rFonts w:ascii="Cambria" w:hAnsi="Cambria"/>
              </w:rPr>
            </w:pPr>
            <w:r w:rsidRPr="004F51D6">
              <w:rPr>
                <w:rFonts w:ascii="Cambria" w:hAnsi="Cambria"/>
              </w:rPr>
              <w:t>Lugemine – valdkonna õigusaktid, õppematerjalid</w:t>
            </w:r>
          </w:p>
          <w:p w14:paraId="4E7F3267" w14:textId="77777777" w:rsidR="00BF003B" w:rsidRPr="004F51D6" w:rsidRDefault="00BF003B" w:rsidP="0036395A">
            <w:pPr>
              <w:pStyle w:val="Loendilik"/>
              <w:numPr>
                <w:ilvl w:val="0"/>
                <w:numId w:val="7"/>
              </w:numPr>
              <w:tabs>
                <w:tab w:val="left" w:pos="708"/>
              </w:tabs>
              <w:spacing w:before="0" w:after="0" w:line="240" w:lineRule="auto"/>
              <w:ind w:left="357" w:hanging="357"/>
              <w:contextualSpacing w:val="0"/>
              <w:rPr>
                <w:rFonts w:ascii="Cambria" w:hAnsi="Cambria"/>
              </w:rPr>
            </w:pPr>
            <w:r w:rsidRPr="004F51D6">
              <w:rPr>
                <w:rFonts w:ascii="Cambria" w:hAnsi="Cambria"/>
              </w:rPr>
              <w:t xml:space="preserve">Eneseanalüüs, ajaplaani koostamine ja analüüs </w:t>
            </w:r>
          </w:p>
          <w:p w14:paraId="00BD71D6" w14:textId="77777777" w:rsidR="00BF003B" w:rsidRPr="004F51D6" w:rsidRDefault="00BF003B" w:rsidP="0036395A">
            <w:pPr>
              <w:pStyle w:val="Loendilik"/>
              <w:numPr>
                <w:ilvl w:val="0"/>
                <w:numId w:val="7"/>
              </w:numPr>
              <w:tabs>
                <w:tab w:val="left" w:pos="708"/>
              </w:tabs>
              <w:spacing w:before="0" w:after="0" w:line="240" w:lineRule="auto"/>
              <w:ind w:left="357" w:hanging="357"/>
              <w:contextualSpacing w:val="0"/>
              <w:rPr>
                <w:rFonts w:ascii="Cambria" w:hAnsi="Cambria"/>
              </w:rPr>
            </w:pPr>
            <w:r w:rsidRPr="004F51D6">
              <w:rPr>
                <w:rFonts w:ascii="Cambria" w:hAnsi="Cambria"/>
              </w:rPr>
              <w:t>Praktilised tööd ja nende vormistamine</w:t>
            </w:r>
          </w:p>
          <w:p w14:paraId="7EC4DF1A" w14:textId="77777777" w:rsidR="00BF003B" w:rsidRPr="004F51D6" w:rsidRDefault="00BF003B" w:rsidP="0036395A">
            <w:pPr>
              <w:pStyle w:val="Loendilik"/>
              <w:numPr>
                <w:ilvl w:val="0"/>
                <w:numId w:val="7"/>
              </w:numPr>
              <w:tabs>
                <w:tab w:val="left" w:pos="708"/>
              </w:tabs>
              <w:spacing w:before="0" w:line="240" w:lineRule="auto"/>
              <w:ind w:left="357" w:hanging="357"/>
              <w:contextualSpacing w:val="0"/>
              <w:rPr>
                <w:rFonts w:ascii="Cambria" w:hAnsi="Cambria"/>
              </w:rPr>
            </w:pPr>
            <w:r w:rsidRPr="004F51D6">
              <w:rPr>
                <w:rFonts w:ascii="Cambria" w:hAnsi="Cambria"/>
              </w:rPr>
              <w:t>Praktikaaruande koostamine ja vormistamine</w:t>
            </w:r>
          </w:p>
        </w:tc>
      </w:tr>
      <w:tr w:rsidR="00BF003B" w:rsidRPr="004F51D6" w14:paraId="7EA0E5FB" w14:textId="77777777" w:rsidTr="008C6325">
        <w:trPr>
          <w:trHeight w:val="1038"/>
        </w:trPr>
        <w:tc>
          <w:tcPr>
            <w:tcW w:w="2552" w:type="dxa"/>
            <w:tcBorders>
              <w:top w:val="single" w:sz="4" w:space="0" w:color="auto"/>
              <w:left w:val="single" w:sz="4" w:space="0" w:color="auto"/>
              <w:bottom w:val="single" w:sz="4" w:space="0" w:color="auto"/>
              <w:right w:val="single" w:sz="4" w:space="0" w:color="auto"/>
            </w:tcBorders>
          </w:tcPr>
          <w:p w14:paraId="34A82394" w14:textId="77777777" w:rsidR="00BF003B" w:rsidRPr="004F51D6" w:rsidRDefault="00BF003B" w:rsidP="008C6325">
            <w:pPr>
              <w:tabs>
                <w:tab w:val="left" w:pos="945"/>
                <w:tab w:val="left" w:pos="1800"/>
              </w:tabs>
              <w:spacing w:before="0" w:after="0" w:line="240" w:lineRule="auto"/>
              <w:rPr>
                <w:rFonts w:ascii="Cambria" w:hAnsi="Cambria"/>
                <w:b/>
                <w:color w:val="000000"/>
              </w:rPr>
            </w:pPr>
            <w:r w:rsidRPr="004F51D6">
              <w:rPr>
                <w:rFonts w:ascii="Cambria" w:hAnsi="Cambria"/>
                <w:b/>
                <w:color w:val="000000"/>
              </w:rPr>
              <w:lastRenderedPageBreak/>
              <w:t>Mooduli hinde kujunemine</w:t>
            </w:r>
          </w:p>
          <w:p w14:paraId="3169A5A8" w14:textId="77777777" w:rsidR="00BF003B" w:rsidRPr="004F51D6" w:rsidRDefault="00BF003B" w:rsidP="008C6325">
            <w:pPr>
              <w:shd w:val="clear" w:color="auto" w:fill="FFFFFF"/>
              <w:snapToGrid w:val="0"/>
              <w:spacing w:before="0" w:after="0" w:line="240" w:lineRule="auto"/>
              <w:ind w:left="720"/>
              <w:rPr>
                <w:rFonts w:ascii="Cambria" w:hAnsi="Cambria"/>
                <w:b/>
                <w:color w:val="000000"/>
              </w:rPr>
            </w:pPr>
          </w:p>
        </w:tc>
        <w:tc>
          <w:tcPr>
            <w:tcW w:w="13183" w:type="dxa"/>
            <w:gridSpan w:val="4"/>
            <w:tcBorders>
              <w:top w:val="single" w:sz="4" w:space="0" w:color="auto"/>
              <w:left w:val="single" w:sz="4" w:space="0" w:color="auto"/>
              <w:bottom w:val="single" w:sz="4" w:space="0" w:color="auto"/>
              <w:right w:val="single" w:sz="4" w:space="0" w:color="auto"/>
            </w:tcBorders>
            <w:hideMark/>
          </w:tcPr>
          <w:p w14:paraId="3D04DD0C" w14:textId="77777777" w:rsidR="00BF003B" w:rsidRPr="004F51D6" w:rsidRDefault="00BF003B" w:rsidP="00F21A33">
            <w:pPr>
              <w:autoSpaceDE w:val="0"/>
              <w:autoSpaceDN w:val="0"/>
              <w:adjustRightInd w:val="0"/>
              <w:spacing w:before="0" w:line="240" w:lineRule="auto"/>
              <w:rPr>
                <w:rFonts w:ascii="Cambria" w:hAnsi="Cambria"/>
                <w:color w:val="000000"/>
              </w:rPr>
            </w:pPr>
            <w:r w:rsidRPr="004F51D6">
              <w:rPr>
                <w:rFonts w:ascii="Cambria" w:hAnsi="Cambria"/>
                <w:color w:val="000000"/>
              </w:rPr>
              <w:t xml:space="preserve">Moodulit hinnatakse </w:t>
            </w:r>
            <w:r w:rsidRPr="004F51D6">
              <w:rPr>
                <w:rFonts w:ascii="Cambria" w:hAnsi="Cambria"/>
                <w:b/>
                <w:bCs/>
                <w:color w:val="000000"/>
              </w:rPr>
              <w:t>mitteeristavalt.</w:t>
            </w:r>
            <w:r w:rsidRPr="004F51D6">
              <w:rPr>
                <w:rFonts w:ascii="Cambria" w:hAnsi="Cambria"/>
                <w:color w:val="000000"/>
              </w:rPr>
              <w:t xml:space="preserve"> Hindamise eelduseks on seminaridel ja aruteludel osalemine, iseseisvate tööde esitamine taasesitatavas vormis, rühmatööde kokkuvõtete koostamine ja esitlemine ning praktikaaruande koostamine. Mooduli hinne kujuneb õpiväljundite hindamisülesannete esitamise, praktikaaruande esitamise ja kaitsmise tulemusena. Moodul loetakse arvestatuks, kui mooduli hindamiskriteeriumid on täidetud lävendi tasemel ja mooduli õpiväljundid on saavutatud.</w:t>
            </w:r>
          </w:p>
        </w:tc>
      </w:tr>
      <w:tr w:rsidR="00BF003B" w:rsidRPr="004F51D6" w14:paraId="46806241" w14:textId="77777777" w:rsidTr="008C6325">
        <w:trPr>
          <w:trHeight w:val="1251"/>
        </w:trPr>
        <w:tc>
          <w:tcPr>
            <w:tcW w:w="2552" w:type="dxa"/>
            <w:tcBorders>
              <w:top w:val="single" w:sz="4" w:space="0" w:color="auto"/>
              <w:left w:val="single" w:sz="4" w:space="0" w:color="auto"/>
              <w:bottom w:val="single" w:sz="4" w:space="0" w:color="auto"/>
              <w:right w:val="single" w:sz="4" w:space="0" w:color="auto"/>
            </w:tcBorders>
            <w:hideMark/>
          </w:tcPr>
          <w:p w14:paraId="7DA3B91A" w14:textId="77777777" w:rsidR="00BF003B" w:rsidRPr="004F51D6" w:rsidRDefault="00BF003B" w:rsidP="008C6325">
            <w:pPr>
              <w:widowControl w:val="0"/>
              <w:shd w:val="clear" w:color="auto" w:fill="FFFFFF"/>
              <w:snapToGrid w:val="0"/>
              <w:spacing w:before="0" w:after="0" w:line="240" w:lineRule="auto"/>
              <w:rPr>
                <w:rFonts w:ascii="Cambria" w:hAnsi="Cambria"/>
                <w:b/>
                <w:color w:val="000000"/>
              </w:rPr>
            </w:pPr>
            <w:r w:rsidRPr="004F51D6">
              <w:rPr>
                <w:rFonts w:ascii="Cambria" w:hAnsi="Cambria"/>
                <w:b/>
                <w:color w:val="000000"/>
              </w:rPr>
              <w:t>Kasutatav õppevara</w:t>
            </w:r>
          </w:p>
        </w:tc>
        <w:tc>
          <w:tcPr>
            <w:tcW w:w="13183" w:type="dxa"/>
            <w:gridSpan w:val="4"/>
            <w:tcBorders>
              <w:top w:val="single" w:sz="4" w:space="0" w:color="auto"/>
              <w:left w:val="single" w:sz="4" w:space="0" w:color="auto"/>
              <w:bottom w:val="single" w:sz="4" w:space="0" w:color="auto"/>
              <w:right w:val="single" w:sz="4" w:space="0" w:color="auto"/>
            </w:tcBorders>
            <w:hideMark/>
          </w:tcPr>
          <w:p w14:paraId="0D012272" w14:textId="77777777" w:rsidR="00BF003B" w:rsidRPr="004F51D6" w:rsidRDefault="00BF003B" w:rsidP="0036395A">
            <w:pPr>
              <w:pStyle w:val="Normaallaadveeb"/>
              <w:numPr>
                <w:ilvl w:val="0"/>
                <w:numId w:val="8"/>
              </w:numPr>
              <w:rPr>
                <w:rFonts w:ascii="Cambria" w:hAnsi="Cambria"/>
                <w:sz w:val="22"/>
                <w:szCs w:val="22"/>
              </w:rPr>
            </w:pPr>
            <w:proofErr w:type="spellStart"/>
            <w:r w:rsidRPr="004F51D6">
              <w:rPr>
                <w:rFonts w:ascii="Cambria" w:hAnsi="Cambria"/>
                <w:sz w:val="22"/>
                <w:szCs w:val="22"/>
              </w:rPr>
              <w:t>Õppematerjalid</w:t>
            </w:r>
            <w:proofErr w:type="spellEnd"/>
            <w:r w:rsidRPr="004F51D6">
              <w:rPr>
                <w:rFonts w:ascii="Cambria" w:hAnsi="Cambria"/>
                <w:sz w:val="22"/>
                <w:szCs w:val="22"/>
              </w:rPr>
              <w:t xml:space="preserve"> </w:t>
            </w:r>
            <w:proofErr w:type="spellStart"/>
            <w:r w:rsidRPr="004F51D6">
              <w:rPr>
                <w:rFonts w:ascii="Cambria" w:hAnsi="Cambria"/>
                <w:sz w:val="22"/>
                <w:szCs w:val="22"/>
              </w:rPr>
              <w:t>õppeinfosüsteemis</w:t>
            </w:r>
            <w:proofErr w:type="spellEnd"/>
            <w:r w:rsidRPr="004F51D6">
              <w:rPr>
                <w:rFonts w:ascii="Cambria" w:hAnsi="Cambria"/>
                <w:sz w:val="22"/>
                <w:szCs w:val="22"/>
              </w:rPr>
              <w:t xml:space="preserve"> </w:t>
            </w:r>
            <w:proofErr w:type="spellStart"/>
            <w:r w:rsidRPr="004F51D6">
              <w:rPr>
                <w:rFonts w:ascii="Cambria" w:hAnsi="Cambria"/>
                <w:sz w:val="22"/>
                <w:szCs w:val="22"/>
              </w:rPr>
              <w:t>või</w:t>
            </w:r>
            <w:proofErr w:type="spellEnd"/>
            <w:r w:rsidRPr="004F51D6">
              <w:rPr>
                <w:rFonts w:ascii="Cambria" w:hAnsi="Cambria"/>
                <w:sz w:val="22"/>
                <w:szCs w:val="22"/>
              </w:rPr>
              <w:t xml:space="preserve"> </w:t>
            </w:r>
            <w:proofErr w:type="spellStart"/>
            <w:r w:rsidRPr="004F51D6">
              <w:rPr>
                <w:rFonts w:ascii="Cambria" w:hAnsi="Cambria"/>
                <w:sz w:val="22"/>
                <w:szCs w:val="22"/>
              </w:rPr>
              <w:t>Moodle</w:t>
            </w:r>
            <w:proofErr w:type="spellEnd"/>
            <w:r w:rsidRPr="004F51D6">
              <w:rPr>
                <w:rFonts w:ascii="Cambria" w:hAnsi="Cambria"/>
                <w:sz w:val="22"/>
                <w:szCs w:val="22"/>
              </w:rPr>
              <w:t xml:space="preserve"> ́</w:t>
            </w:r>
            <w:proofErr w:type="spellStart"/>
            <w:r w:rsidRPr="004F51D6">
              <w:rPr>
                <w:rFonts w:ascii="Cambria" w:hAnsi="Cambria"/>
                <w:sz w:val="22"/>
                <w:szCs w:val="22"/>
              </w:rPr>
              <w:t>is</w:t>
            </w:r>
            <w:proofErr w:type="spellEnd"/>
            <w:r w:rsidRPr="004F51D6">
              <w:rPr>
                <w:rFonts w:ascii="Cambria" w:hAnsi="Cambria"/>
                <w:sz w:val="22"/>
                <w:szCs w:val="22"/>
              </w:rPr>
              <w:t xml:space="preserve"> </w:t>
            </w:r>
          </w:p>
          <w:p w14:paraId="7F931699" w14:textId="77777777" w:rsidR="00BF003B" w:rsidRPr="004F51D6" w:rsidRDefault="00BF003B" w:rsidP="0036395A">
            <w:pPr>
              <w:pStyle w:val="Normaallaadveeb"/>
              <w:numPr>
                <w:ilvl w:val="0"/>
                <w:numId w:val="8"/>
              </w:numPr>
              <w:rPr>
                <w:rFonts w:ascii="Cambria" w:hAnsi="Cambria"/>
                <w:sz w:val="22"/>
                <w:szCs w:val="22"/>
              </w:rPr>
            </w:pPr>
            <w:r w:rsidRPr="004F51D6">
              <w:rPr>
                <w:rFonts w:ascii="Cambria" w:hAnsi="Cambria"/>
                <w:sz w:val="22"/>
                <w:szCs w:val="22"/>
              </w:rPr>
              <w:t xml:space="preserve">Riives, J., </w:t>
            </w:r>
            <w:proofErr w:type="spellStart"/>
            <w:r w:rsidRPr="004F51D6">
              <w:rPr>
                <w:rFonts w:ascii="Cambria" w:hAnsi="Cambria"/>
                <w:sz w:val="22"/>
                <w:szCs w:val="22"/>
              </w:rPr>
              <w:t>Lavin</w:t>
            </w:r>
            <w:proofErr w:type="spellEnd"/>
            <w:r w:rsidRPr="004F51D6">
              <w:rPr>
                <w:rFonts w:ascii="Cambria" w:hAnsi="Cambria"/>
                <w:sz w:val="22"/>
                <w:szCs w:val="22"/>
              </w:rPr>
              <w:t xml:space="preserve">, J. (2014). </w:t>
            </w:r>
            <w:r w:rsidRPr="004F51D6">
              <w:rPr>
                <w:rFonts w:ascii="Cambria" w:hAnsi="Cambria"/>
                <w:i/>
                <w:iCs/>
                <w:sz w:val="22"/>
                <w:szCs w:val="22"/>
              </w:rPr>
              <w:t>Tootmise korraldamine : õppematerjal kutsekoolidele.</w:t>
            </w:r>
            <w:r w:rsidRPr="004F51D6">
              <w:rPr>
                <w:rFonts w:ascii="Cambria" w:hAnsi="Cambria"/>
                <w:sz w:val="22"/>
                <w:szCs w:val="22"/>
              </w:rPr>
              <w:t xml:space="preserve"> Tallinn: Innove</w:t>
            </w:r>
          </w:p>
          <w:p w14:paraId="48D6EBB6" w14:textId="77777777" w:rsidR="00BF003B" w:rsidRPr="004F51D6" w:rsidRDefault="00BF003B" w:rsidP="0036395A">
            <w:pPr>
              <w:pStyle w:val="Normaallaadveeb"/>
              <w:numPr>
                <w:ilvl w:val="0"/>
                <w:numId w:val="8"/>
              </w:numPr>
              <w:rPr>
                <w:rFonts w:ascii="Cambria" w:hAnsi="Cambria"/>
                <w:sz w:val="22"/>
                <w:szCs w:val="22"/>
              </w:rPr>
            </w:pPr>
            <w:r w:rsidRPr="004F51D6">
              <w:rPr>
                <w:rFonts w:ascii="Cambria" w:hAnsi="Cambria"/>
                <w:sz w:val="22"/>
                <w:szCs w:val="22"/>
              </w:rPr>
              <w:t xml:space="preserve">Kalle, E. (2007). </w:t>
            </w:r>
            <w:r w:rsidRPr="004F51D6">
              <w:rPr>
                <w:rFonts w:ascii="Cambria" w:hAnsi="Cambria"/>
                <w:i/>
                <w:iCs/>
                <w:sz w:val="22"/>
                <w:szCs w:val="22"/>
              </w:rPr>
              <w:t xml:space="preserve">Tootlikkuse kasvu juhtimine </w:t>
            </w:r>
            <w:proofErr w:type="spellStart"/>
            <w:r w:rsidRPr="004F51D6">
              <w:rPr>
                <w:rFonts w:ascii="Cambria" w:hAnsi="Cambria"/>
                <w:i/>
                <w:iCs/>
                <w:sz w:val="22"/>
                <w:szCs w:val="22"/>
              </w:rPr>
              <w:t>ettevõttes</w:t>
            </w:r>
            <w:proofErr w:type="spellEnd"/>
            <w:r w:rsidRPr="004F51D6">
              <w:rPr>
                <w:rFonts w:ascii="Cambria" w:hAnsi="Cambria"/>
                <w:i/>
                <w:iCs/>
                <w:sz w:val="22"/>
                <w:szCs w:val="22"/>
              </w:rPr>
              <w:t>.</w:t>
            </w:r>
            <w:r w:rsidRPr="004F51D6">
              <w:rPr>
                <w:rFonts w:ascii="Cambria" w:hAnsi="Cambria"/>
                <w:sz w:val="22"/>
                <w:szCs w:val="22"/>
              </w:rPr>
              <w:t xml:space="preserve"> Tallinn: </w:t>
            </w:r>
            <w:proofErr w:type="spellStart"/>
            <w:r w:rsidRPr="004F51D6">
              <w:rPr>
                <w:rFonts w:ascii="Cambria" w:hAnsi="Cambria"/>
                <w:sz w:val="22"/>
                <w:szCs w:val="22"/>
              </w:rPr>
              <w:t>Külim</w:t>
            </w:r>
            <w:proofErr w:type="spellEnd"/>
          </w:p>
          <w:p w14:paraId="781D6FF8" w14:textId="77777777" w:rsidR="00BF003B" w:rsidRPr="004F51D6" w:rsidRDefault="00BF003B" w:rsidP="0036395A">
            <w:pPr>
              <w:pStyle w:val="Normaallaadveeb"/>
              <w:numPr>
                <w:ilvl w:val="0"/>
                <w:numId w:val="8"/>
              </w:numPr>
              <w:rPr>
                <w:rFonts w:ascii="Cambria" w:hAnsi="Cambria"/>
                <w:sz w:val="22"/>
                <w:szCs w:val="22"/>
              </w:rPr>
            </w:pPr>
            <w:proofErr w:type="spellStart"/>
            <w:r w:rsidRPr="004F51D6">
              <w:rPr>
                <w:rFonts w:ascii="Cambria" w:hAnsi="Cambria"/>
                <w:sz w:val="22"/>
                <w:szCs w:val="22"/>
              </w:rPr>
              <w:t>Küttner</w:t>
            </w:r>
            <w:proofErr w:type="spellEnd"/>
            <w:r w:rsidRPr="004F51D6">
              <w:rPr>
                <w:rFonts w:ascii="Cambria" w:hAnsi="Cambria"/>
                <w:sz w:val="22"/>
                <w:szCs w:val="22"/>
              </w:rPr>
              <w:t xml:space="preserve">, R. (2016). </w:t>
            </w:r>
            <w:proofErr w:type="spellStart"/>
            <w:r w:rsidRPr="004F51D6">
              <w:rPr>
                <w:rFonts w:ascii="Cambria" w:hAnsi="Cambria"/>
                <w:i/>
                <w:iCs/>
                <w:sz w:val="22"/>
                <w:szCs w:val="22"/>
              </w:rPr>
              <w:t>Nüüdistootmise</w:t>
            </w:r>
            <w:proofErr w:type="spellEnd"/>
            <w:r w:rsidRPr="004F51D6">
              <w:rPr>
                <w:rFonts w:ascii="Cambria" w:hAnsi="Cambria"/>
                <w:i/>
                <w:iCs/>
                <w:sz w:val="22"/>
                <w:szCs w:val="22"/>
              </w:rPr>
              <w:t xml:space="preserve"> </w:t>
            </w:r>
            <w:proofErr w:type="spellStart"/>
            <w:r w:rsidRPr="004F51D6">
              <w:rPr>
                <w:rFonts w:ascii="Cambria" w:hAnsi="Cambria"/>
                <w:i/>
                <w:iCs/>
                <w:sz w:val="22"/>
                <w:szCs w:val="22"/>
              </w:rPr>
              <w:t>õpetus</w:t>
            </w:r>
            <w:proofErr w:type="spellEnd"/>
            <w:r w:rsidRPr="004F51D6">
              <w:rPr>
                <w:rFonts w:ascii="Cambria" w:hAnsi="Cambria"/>
                <w:i/>
                <w:iCs/>
                <w:sz w:val="22"/>
                <w:szCs w:val="22"/>
              </w:rPr>
              <w:t xml:space="preserve"> : tootmise planeerimine ja juhtimine </w:t>
            </w:r>
            <w:proofErr w:type="spellStart"/>
            <w:r w:rsidRPr="004F51D6">
              <w:rPr>
                <w:rFonts w:ascii="Cambria" w:hAnsi="Cambria"/>
                <w:i/>
                <w:iCs/>
                <w:sz w:val="22"/>
                <w:szCs w:val="22"/>
              </w:rPr>
              <w:t>konkurentsivõime</w:t>
            </w:r>
            <w:proofErr w:type="spellEnd"/>
            <w:r w:rsidRPr="004F51D6">
              <w:rPr>
                <w:rFonts w:ascii="Cambria" w:hAnsi="Cambria"/>
                <w:i/>
                <w:iCs/>
                <w:sz w:val="22"/>
                <w:szCs w:val="22"/>
              </w:rPr>
              <w:t xml:space="preserve"> parandamiseks.</w:t>
            </w:r>
            <w:r w:rsidRPr="004F51D6">
              <w:rPr>
                <w:rFonts w:ascii="Cambria" w:hAnsi="Cambria"/>
                <w:sz w:val="22"/>
                <w:szCs w:val="22"/>
              </w:rPr>
              <w:t xml:space="preserve"> Tallinn: TTÜ Kirjastus</w:t>
            </w:r>
          </w:p>
          <w:p w14:paraId="1C5D688B" w14:textId="77777777" w:rsidR="00BF003B" w:rsidRPr="004F51D6" w:rsidRDefault="00BF003B" w:rsidP="0036395A">
            <w:pPr>
              <w:pStyle w:val="Normaallaadveeb"/>
              <w:numPr>
                <w:ilvl w:val="0"/>
                <w:numId w:val="8"/>
              </w:numPr>
              <w:rPr>
                <w:rFonts w:ascii="Cambria" w:hAnsi="Cambria"/>
                <w:sz w:val="22"/>
                <w:szCs w:val="22"/>
              </w:rPr>
            </w:pPr>
            <w:proofErr w:type="spellStart"/>
            <w:r w:rsidRPr="004F51D6">
              <w:rPr>
                <w:rFonts w:ascii="Cambria" w:hAnsi="Cambria"/>
                <w:sz w:val="22"/>
                <w:szCs w:val="22"/>
              </w:rPr>
              <w:t>Lavin</w:t>
            </w:r>
            <w:proofErr w:type="spellEnd"/>
            <w:r w:rsidRPr="004F51D6">
              <w:rPr>
                <w:rFonts w:ascii="Cambria" w:hAnsi="Cambria"/>
                <w:sz w:val="22"/>
                <w:szCs w:val="22"/>
              </w:rPr>
              <w:t xml:space="preserve">, J. (2021). </w:t>
            </w:r>
            <w:r w:rsidRPr="004F51D6">
              <w:rPr>
                <w:rFonts w:ascii="Cambria" w:hAnsi="Cambria"/>
                <w:i/>
                <w:iCs/>
                <w:sz w:val="22"/>
                <w:szCs w:val="22"/>
              </w:rPr>
              <w:t>Terviklik tootmine : tootmise juhtimine ja planeerimine.</w:t>
            </w:r>
            <w:r w:rsidRPr="004F51D6">
              <w:rPr>
                <w:rFonts w:ascii="Cambria" w:hAnsi="Cambria"/>
                <w:sz w:val="22"/>
                <w:szCs w:val="22"/>
              </w:rPr>
              <w:t xml:space="preserve"> Tallinn: </w:t>
            </w:r>
            <w:proofErr w:type="spellStart"/>
            <w:r w:rsidRPr="004F51D6">
              <w:rPr>
                <w:rFonts w:ascii="Cambria" w:hAnsi="Cambria"/>
                <w:sz w:val="22"/>
                <w:szCs w:val="22"/>
              </w:rPr>
              <w:t>Lavin</w:t>
            </w:r>
            <w:proofErr w:type="spellEnd"/>
            <w:r w:rsidRPr="004F51D6">
              <w:rPr>
                <w:rFonts w:ascii="Cambria" w:hAnsi="Cambria"/>
                <w:sz w:val="22"/>
                <w:szCs w:val="22"/>
              </w:rPr>
              <w:t xml:space="preserve"> Kirjastus</w:t>
            </w:r>
          </w:p>
        </w:tc>
      </w:tr>
    </w:tbl>
    <w:p w14:paraId="46463593" w14:textId="77777777" w:rsidR="00BF003B" w:rsidRPr="004F51D6" w:rsidRDefault="00BF003B" w:rsidP="00BF003B">
      <w:pPr>
        <w:spacing w:line="240" w:lineRule="auto"/>
        <w:rPr>
          <w:rFonts w:ascii="Cambria" w:hAnsi="Cambria"/>
        </w:rPr>
      </w:pPr>
    </w:p>
    <w:p w14:paraId="0E8219B4" w14:textId="605A6016" w:rsidR="00BF003B" w:rsidRDefault="00BF003B" w:rsidP="00BF003B">
      <w:pPr>
        <w:spacing w:before="0" w:after="160" w:line="259" w:lineRule="auto"/>
        <w:rPr>
          <w:rFonts w:ascii="Cambria" w:hAnsi="Cambria"/>
        </w:rPr>
      </w:pPr>
    </w:p>
    <w:p w14:paraId="06251F89" w14:textId="4BB2C0CE" w:rsidR="00C74081" w:rsidRPr="00033D15" w:rsidRDefault="00C74081" w:rsidP="0036395A">
      <w:pPr>
        <w:pStyle w:val="Loendilik"/>
        <w:numPr>
          <w:ilvl w:val="0"/>
          <w:numId w:val="84"/>
        </w:numPr>
        <w:spacing w:before="0" w:after="160" w:line="259" w:lineRule="auto"/>
        <w:rPr>
          <w:rFonts w:ascii="Cambria" w:hAnsi="Cambria"/>
          <w:b/>
          <w:bCs/>
        </w:rPr>
      </w:pPr>
      <w:r w:rsidRPr="00033D15">
        <w:rPr>
          <w:rFonts w:ascii="Cambria" w:hAnsi="Cambria"/>
          <w:b/>
          <w:bCs/>
        </w:rPr>
        <w:t>Hanke- ja ostutoimingute korraldamine</w:t>
      </w:r>
    </w:p>
    <w:tbl>
      <w:tblPr>
        <w:tblW w:w="15735"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2"/>
        <w:gridCol w:w="2978"/>
        <w:gridCol w:w="2978"/>
        <w:gridCol w:w="2977"/>
        <w:gridCol w:w="4110"/>
      </w:tblGrid>
      <w:tr w:rsidR="00BF003B" w:rsidRPr="004F51D6" w14:paraId="17794D67" w14:textId="77777777" w:rsidTr="008C6325">
        <w:tc>
          <w:tcPr>
            <w:tcW w:w="2692" w:type="dxa"/>
            <w:tcBorders>
              <w:top w:val="single" w:sz="4" w:space="0" w:color="auto"/>
              <w:left w:val="single" w:sz="4" w:space="0" w:color="auto"/>
              <w:bottom w:val="single" w:sz="4" w:space="0" w:color="auto"/>
              <w:right w:val="single" w:sz="4" w:space="0" w:color="auto"/>
            </w:tcBorders>
            <w:shd w:val="clear" w:color="auto" w:fill="46FFD1"/>
            <w:hideMark/>
          </w:tcPr>
          <w:p w14:paraId="3020C4F1" w14:textId="77777777" w:rsidR="00BF003B" w:rsidRPr="004F51D6" w:rsidRDefault="00BF003B" w:rsidP="008C6325">
            <w:pPr>
              <w:spacing w:after="0" w:line="240" w:lineRule="auto"/>
              <w:jc w:val="center"/>
              <w:rPr>
                <w:rFonts w:ascii="Cambria" w:eastAsia="Times New Roman" w:hAnsi="Cambria" w:cstheme="minorHAnsi"/>
                <w:b/>
              </w:rPr>
            </w:pPr>
            <w:r w:rsidRPr="004F51D6">
              <w:rPr>
                <w:rFonts w:ascii="Cambria" w:eastAsia="Times New Roman" w:hAnsi="Cambria" w:cstheme="minorHAnsi"/>
                <w:b/>
              </w:rPr>
              <w:t>Mooduli nr</w:t>
            </w:r>
          </w:p>
        </w:tc>
        <w:tc>
          <w:tcPr>
            <w:tcW w:w="8933" w:type="dxa"/>
            <w:gridSpan w:val="3"/>
            <w:tcBorders>
              <w:top w:val="single" w:sz="4" w:space="0" w:color="auto"/>
              <w:left w:val="single" w:sz="4" w:space="0" w:color="auto"/>
              <w:bottom w:val="single" w:sz="4" w:space="0" w:color="auto"/>
              <w:right w:val="single" w:sz="4" w:space="0" w:color="auto"/>
            </w:tcBorders>
            <w:shd w:val="clear" w:color="auto" w:fill="46FFD1"/>
            <w:hideMark/>
          </w:tcPr>
          <w:p w14:paraId="74300E04" w14:textId="77777777" w:rsidR="00BF003B" w:rsidRPr="004F51D6" w:rsidRDefault="00BF003B" w:rsidP="008C6325">
            <w:pPr>
              <w:spacing w:after="0" w:line="240" w:lineRule="auto"/>
              <w:jc w:val="center"/>
              <w:rPr>
                <w:rFonts w:ascii="Cambria" w:eastAsia="Times New Roman" w:hAnsi="Cambria" w:cstheme="minorHAnsi"/>
                <w:b/>
              </w:rPr>
            </w:pPr>
            <w:r w:rsidRPr="004F51D6">
              <w:rPr>
                <w:rFonts w:ascii="Cambria" w:eastAsia="Times New Roman" w:hAnsi="Cambria" w:cstheme="minorHAnsi"/>
                <w:b/>
              </w:rPr>
              <w:t>Mooduli nimetus</w:t>
            </w:r>
          </w:p>
        </w:tc>
        <w:tc>
          <w:tcPr>
            <w:tcW w:w="4110" w:type="dxa"/>
            <w:tcBorders>
              <w:top w:val="single" w:sz="4" w:space="0" w:color="auto"/>
              <w:left w:val="single" w:sz="4" w:space="0" w:color="auto"/>
              <w:bottom w:val="single" w:sz="4" w:space="0" w:color="auto"/>
              <w:right w:val="single" w:sz="4" w:space="0" w:color="auto"/>
            </w:tcBorders>
            <w:shd w:val="clear" w:color="auto" w:fill="46FFD1"/>
            <w:hideMark/>
          </w:tcPr>
          <w:p w14:paraId="72969FB1" w14:textId="77777777" w:rsidR="00BF003B" w:rsidRPr="004F51D6" w:rsidRDefault="00BF003B" w:rsidP="008C6325">
            <w:pPr>
              <w:spacing w:after="0" w:line="240" w:lineRule="auto"/>
              <w:jc w:val="center"/>
              <w:rPr>
                <w:rFonts w:ascii="Cambria" w:eastAsia="Times New Roman" w:hAnsi="Cambria" w:cstheme="minorHAnsi"/>
                <w:b/>
              </w:rPr>
            </w:pPr>
            <w:r w:rsidRPr="004F51D6">
              <w:rPr>
                <w:rFonts w:ascii="Cambria" w:eastAsia="Times New Roman" w:hAnsi="Cambria" w:cstheme="minorHAnsi"/>
                <w:b/>
              </w:rPr>
              <w:t>Maht</w:t>
            </w:r>
          </w:p>
        </w:tc>
      </w:tr>
      <w:tr w:rsidR="00BF003B" w:rsidRPr="004F51D6" w14:paraId="7B844767" w14:textId="77777777" w:rsidTr="008C6325">
        <w:tc>
          <w:tcPr>
            <w:tcW w:w="2692" w:type="dxa"/>
            <w:tcBorders>
              <w:top w:val="single" w:sz="4" w:space="0" w:color="auto"/>
              <w:left w:val="single" w:sz="4" w:space="0" w:color="auto"/>
              <w:bottom w:val="single" w:sz="4" w:space="0" w:color="auto"/>
              <w:right w:val="single" w:sz="4" w:space="0" w:color="auto"/>
            </w:tcBorders>
            <w:shd w:val="clear" w:color="auto" w:fill="46FFD1"/>
            <w:hideMark/>
          </w:tcPr>
          <w:p w14:paraId="239B24E3" w14:textId="77777777" w:rsidR="00BF003B" w:rsidRPr="004F51D6" w:rsidRDefault="00BF003B" w:rsidP="008C6325">
            <w:pPr>
              <w:spacing w:after="0" w:line="240" w:lineRule="auto"/>
              <w:jc w:val="center"/>
              <w:rPr>
                <w:rFonts w:ascii="Cambria" w:eastAsia="Times New Roman" w:hAnsi="Cambria" w:cstheme="minorHAnsi"/>
                <w:b/>
              </w:rPr>
            </w:pPr>
            <w:r w:rsidRPr="004F51D6">
              <w:rPr>
                <w:rFonts w:ascii="Cambria" w:eastAsia="Times New Roman" w:hAnsi="Cambria" w:cstheme="minorHAnsi"/>
                <w:b/>
              </w:rPr>
              <w:t>4</w:t>
            </w:r>
          </w:p>
        </w:tc>
        <w:tc>
          <w:tcPr>
            <w:tcW w:w="8933" w:type="dxa"/>
            <w:gridSpan w:val="3"/>
            <w:tcBorders>
              <w:top w:val="single" w:sz="4" w:space="0" w:color="auto"/>
              <w:left w:val="single" w:sz="4" w:space="0" w:color="auto"/>
              <w:bottom w:val="single" w:sz="4" w:space="0" w:color="auto"/>
              <w:right w:val="single" w:sz="4" w:space="0" w:color="auto"/>
            </w:tcBorders>
            <w:shd w:val="clear" w:color="auto" w:fill="46FFD1"/>
            <w:vAlign w:val="center"/>
            <w:hideMark/>
          </w:tcPr>
          <w:p w14:paraId="11E2E259" w14:textId="77777777" w:rsidR="00BF003B" w:rsidRPr="004F51D6" w:rsidRDefault="00BF003B" w:rsidP="008C6325">
            <w:pPr>
              <w:pStyle w:val="Pealkiri1"/>
              <w:rPr>
                <w:rFonts w:ascii="Cambria" w:hAnsi="Cambria" w:cstheme="minorHAnsi"/>
                <w:sz w:val="22"/>
                <w:szCs w:val="22"/>
                <w:lang w:eastAsia="en-US"/>
              </w:rPr>
            </w:pPr>
            <w:bookmarkStart w:id="5" w:name="_Toc128150115"/>
            <w:r w:rsidRPr="004F51D6">
              <w:rPr>
                <w:rFonts w:ascii="Cambria" w:hAnsi="Cambria" w:cstheme="minorHAnsi"/>
                <w:sz w:val="22"/>
                <w:szCs w:val="22"/>
                <w:lang w:eastAsia="en-US"/>
              </w:rPr>
              <w:t>HANKE- ja Ostutoimingute kORRALDAMINE</w:t>
            </w:r>
            <w:bookmarkEnd w:id="5"/>
          </w:p>
        </w:tc>
        <w:tc>
          <w:tcPr>
            <w:tcW w:w="4110" w:type="dxa"/>
            <w:tcBorders>
              <w:top w:val="single" w:sz="4" w:space="0" w:color="auto"/>
              <w:left w:val="single" w:sz="4" w:space="0" w:color="auto"/>
              <w:bottom w:val="single" w:sz="4" w:space="0" w:color="auto"/>
              <w:right w:val="single" w:sz="4" w:space="0" w:color="auto"/>
            </w:tcBorders>
            <w:shd w:val="clear" w:color="auto" w:fill="46FFD1"/>
            <w:hideMark/>
          </w:tcPr>
          <w:p w14:paraId="4812278E" w14:textId="77777777" w:rsidR="00BF003B" w:rsidRPr="004F51D6" w:rsidRDefault="00BF003B" w:rsidP="008C6325">
            <w:pPr>
              <w:spacing w:after="0" w:line="240" w:lineRule="auto"/>
              <w:jc w:val="center"/>
              <w:rPr>
                <w:rFonts w:ascii="Cambria" w:eastAsia="Times New Roman" w:hAnsi="Cambria" w:cstheme="minorHAnsi"/>
                <w:b/>
              </w:rPr>
            </w:pPr>
            <w:r w:rsidRPr="004F51D6">
              <w:rPr>
                <w:rFonts w:ascii="Cambria" w:eastAsia="Times New Roman" w:hAnsi="Cambria" w:cstheme="minorHAnsi"/>
                <w:b/>
              </w:rPr>
              <w:t>18 EKAP, sh praktika 6 EKAP</w:t>
            </w:r>
          </w:p>
        </w:tc>
      </w:tr>
      <w:tr w:rsidR="00BF003B" w:rsidRPr="004F51D6" w14:paraId="470650DB" w14:textId="77777777" w:rsidTr="008C6325">
        <w:tc>
          <w:tcPr>
            <w:tcW w:w="15735" w:type="dxa"/>
            <w:gridSpan w:val="5"/>
            <w:tcBorders>
              <w:top w:val="single" w:sz="4" w:space="0" w:color="auto"/>
              <w:left w:val="single" w:sz="4" w:space="0" w:color="auto"/>
              <w:bottom w:val="single" w:sz="4" w:space="0" w:color="auto"/>
              <w:right w:val="single" w:sz="4" w:space="0" w:color="auto"/>
            </w:tcBorders>
            <w:hideMark/>
          </w:tcPr>
          <w:p w14:paraId="1CB42BF0" w14:textId="77777777" w:rsidR="00BF003B" w:rsidRPr="004F51D6" w:rsidRDefault="00BF003B" w:rsidP="008C6325">
            <w:pPr>
              <w:pStyle w:val="Normaallaadveeb"/>
              <w:rPr>
                <w:rFonts w:ascii="Cambria" w:hAnsi="Cambria"/>
                <w:sz w:val="22"/>
                <w:szCs w:val="22"/>
              </w:rPr>
            </w:pPr>
            <w:r w:rsidRPr="004F51D6">
              <w:rPr>
                <w:rFonts w:ascii="Cambria" w:hAnsi="Cambria" w:cstheme="minorHAnsi"/>
                <w:b/>
                <w:sz w:val="22"/>
                <w:szCs w:val="22"/>
              </w:rPr>
              <w:t>Eesmärk:</w:t>
            </w:r>
            <w:r w:rsidRPr="004F51D6">
              <w:rPr>
                <w:rFonts w:ascii="Cambria" w:hAnsi="Cambria" w:cstheme="minorHAnsi"/>
                <w:sz w:val="22"/>
                <w:szCs w:val="22"/>
              </w:rPr>
              <w:t xml:space="preserve"> õpetusega taotletakse, et õpilane tuleb toime </w:t>
            </w:r>
            <w:proofErr w:type="spellStart"/>
            <w:r w:rsidRPr="004F51D6">
              <w:rPr>
                <w:rFonts w:ascii="Cambria" w:hAnsi="Cambria" w:cstheme="minorHAnsi"/>
                <w:sz w:val="22"/>
                <w:szCs w:val="22"/>
              </w:rPr>
              <w:t>ettevõtte</w:t>
            </w:r>
            <w:proofErr w:type="spellEnd"/>
            <w:r w:rsidRPr="004F51D6">
              <w:rPr>
                <w:rFonts w:ascii="Cambria" w:hAnsi="Cambria" w:cstheme="minorHAnsi"/>
                <w:sz w:val="22"/>
                <w:szCs w:val="22"/>
              </w:rPr>
              <w:t xml:space="preserve"> hanke- ja ostutoimingute ettevalmistamise ja </w:t>
            </w:r>
            <w:proofErr w:type="spellStart"/>
            <w:r w:rsidRPr="004F51D6">
              <w:rPr>
                <w:rFonts w:ascii="Cambria" w:hAnsi="Cambria" w:cstheme="minorHAnsi"/>
                <w:sz w:val="22"/>
                <w:szCs w:val="22"/>
              </w:rPr>
              <w:t>läbiviimisega</w:t>
            </w:r>
            <w:proofErr w:type="spellEnd"/>
            <w:r w:rsidRPr="004F51D6">
              <w:rPr>
                <w:rFonts w:ascii="Cambria" w:hAnsi="Cambria" w:cstheme="minorHAnsi"/>
                <w:sz w:val="22"/>
                <w:szCs w:val="22"/>
              </w:rPr>
              <w:t xml:space="preserve"> </w:t>
            </w:r>
            <w:proofErr w:type="spellStart"/>
            <w:r w:rsidRPr="004F51D6">
              <w:rPr>
                <w:rFonts w:ascii="Cambria" w:hAnsi="Cambria" w:cstheme="minorHAnsi"/>
                <w:sz w:val="22"/>
                <w:szCs w:val="22"/>
              </w:rPr>
              <w:t>lähtudes</w:t>
            </w:r>
            <w:proofErr w:type="spellEnd"/>
            <w:r w:rsidRPr="004F51D6">
              <w:rPr>
                <w:rFonts w:ascii="Cambria" w:hAnsi="Cambria" w:cstheme="minorHAnsi"/>
                <w:sz w:val="22"/>
                <w:szCs w:val="22"/>
              </w:rPr>
              <w:t xml:space="preserve"> </w:t>
            </w:r>
            <w:proofErr w:type="spellStart"/>
            <w:r w:rsidRPr="004F51D6">
              <w:rPr>
                <w:rFonts w:ascii="Cambria" w:hAnsi="Cambria" w:cstheme="minorHAnsi"/>
                <w:sz w:val="22"/>
                <w:szCs w:val="22"/>
              </w:rPr>
              <w:t>ettevõtte</w:t>
            </w:r>
            <w:proofErr w:type="spellEnd"/>
            <w:r w:rsidRPr="004F51D6">
              <w:rPr>
                <w:rFonts w:ascii="Cambria" w:hAnsi="Cambria" w:cstheme="minorHAnsi"/>
                <w:sz w:val="22"/>
                <w:szCs w:val="22"/>
              </w:rPr>
              <w:t xml:space="preserve"> vajadustest ja logistiliste toimingute </w:t>
            </w:r>
            <w:proofErr w:type="spellStart"/>
            <w:r w:rsidRPr="004F51D6">
              <w:rPr>
                <w:rFonts w:ascii="Cambria" w:hAnsi="Cambria" w:cstheme="minorHAnsi"/>
                <w:sz w:val="22"/>
                <w:szCs w:val="22"/>
              </w:rPr>
              <w:t>eripärast</w:t>
            </w:r>
            <w:proofErr w:type="spellEnd"/>
            <w:r w:rsidRPr="004F51D6">
              <w:rPr>
                <w:rFonts w:ascii="Cambria" w:hAnsi="Cambria" w:cstheme="minorHAnsi"/>
                <w:sz w:val="22"/>
                <w:szCs w:val="22"/>
              </w:rPr>
              <w:t>.</w:t>
            </w:r>
          </w:p>
        </w:tc>
      </w:tr>
      <w:tr w:rsidR="00BF003B" w:rsidRPr="004F51D6" w14:paraId="60649ADA" w14:textId="77777777" w:rsidTr="008C6325">
        <w:tc>
          <w:tcPr>
            <w:tcW w:w="15735" w:type="dxa"/>
            <w:gridSpan w:val="5"/>
            <w:tcBorders>
              <w:top w:val="single" w:sz="4" w:space="0" w:color="auto"/>
              <w:left w:val="single" w:sz="4" w:space="0" w:color="auto"/>
              <w:bottom w:val="single" w:sz="4" w:space="0" w:color="auto"/>
              <w:right w:val="single" w:sz="4" w:space="0" w:color="auto"/>
            </w:tcBorders>
            <w:hideMark/>
          </w:tcPr>
          <w:p w14:paraId="5858C403" w14:textId="77777777" w:rsidR="00BF003B" w:rsidRPr="004F51D6" w:rsidRDefault="00BF003B" w:rsidP="008C6325">
            <w:pPr>
              <w:shd w:val="clear" w:color="auto" w:fill="FFFFFF"/>
              <w:spacing w:before="60" w:after="0" w:line="240" w:lineRule="auto"/>
              <w:rPr>
                <w:rFonts w:ascii="Cambria" w:eastAsia="Times New Roman" w:hAnsi="Cambria" w:cstheme="minorHAnsi"/>
                <w:b/>
              </w:rPr>
            </w:pPr>
            <w:r w:rsidRPr="004F51D6">
              <w:rPr>
                <w:rFonts w:ascii="Cambria" w:eastAsia="Times New Roman" w:hAnsi="Cambria" w:cstheme="minorHAnsi"/>
                <w:b/>
              </w:rPr>
              <w:t xml:space="preserve">Nõuded mooduli alustamiseks: </w:t>
            </w:r>
            <w:r w:rsidRPr="004F51D6">
              <w:rPr>
                <w:rFonts w:ascii="Cambria" w:eastAsia="Times New Roman" w:hAnsi="Cambria" w:cstheme="minorHAnsi"/>
                <w:bCs/>
              </w:rPr>
              <w:t>puuduvad</w:t>
            </w:r>
          </w:p>
        </w:tc>
      </w:tr>
      <w:tr w:rsidR="00BF003B" w:rsidRPr="004F51D6" w14:paraId="1AAA9BEA" w14:textId="77777777" w:rsidTr="008C6325">
        <w:trPr>
          <w:trHeight w:val="326"/>
        </w:trPr>
        <w:tc>
          <w:tcPr>
            <w:tcW w:w="15735" w:type="dxa"/>
            <w:gridSpan w:val="5"/>
            <w:tcBorders>
              <w:top w:val="single" w:sz="4" w:space="0" w:color="auto"/>
              <w:left w:val="single" w:sz="4" w:space="0" w:color="auto"/>
              <w:bottom w:val="single" w:sz="4" w:space="0" w:color="auto"/>
              <w:right w:val="single" w:sz="4" w:space="0" w:color="auto"/>
            </w:tcBorders>
            <w:hideMark/>
          </w:tcPr>
          <w:p w14:paraId="0E958F64" w14:textId="77777777" w:rsidR="00BF003B" w:rsidRPr="004F51D6" w:rsidRDefault="00BF003B" w:rsidP="008C6325">
            <w:pPr>
              <w:shd w:val="clear" w:color="auto" w:fill="FFFFFF"/>
              <w:spacing w:before="60" w:after="0" w:line="240" w:lineRule="auto"/>
              <w:rPr>
                <w:rFonts w:ascii="Cambria" w:eastAsia="Times New Roman" w:hAnsi="Cambria" w:cstheme="minorHAnsi"/>
                <w:b/>
              </w:rPr>
            </w:pPr>
            <w:r w:rsidRPr="004F51D6">
              <w:rPr>
                <w:rFonts w:ascii="Cambria" w:eastAsia="Times New Roman" w:hAnsi="Cambria" w:cstheme="minorHAnsi"/>
                <w:b/>
              </w:rPr>
              <w:t>Õpetajad: Marika Mägi, Marve Koppel, Arvo Kereme, Aime Paas, Ian Erik Pettersson, Evi Ustel-Hallimäe</w:t>
            </w:r>
          </w:p>
        </w:tc>
      </w:tr>
      <w:tr w:rsidR="00BF003B" w:rsidRPr="004F51D6" w14:paraId="6C554026" w14:textId="77777777" w:rsidTr="008C6325">
        <w:trPr>
          <w:trHeight w:val="437"/>
        </w:trPr>
        <w:tc>
          <w:tcPr>
            <w:tcW w:w="2692" w:type="dxa"/>
            <w:tcBorders>
              <w:top w:val="single" w:sz="4" w:space="0" w:color="auto"/>
              <w:left w:val="single" w:sz="4" w:space="0" w:color="auto"/>
              <w:bottom w:val="single" w:sz="4" w:space="0" w:color="auto"/>
              <w:right w:val="single" w:sz="4" w:space="0" w:color="auto"/>
            </w:tcBorders>
            <w:vAlign w:val="center"/>
            <w:hideMark/>
          </w:tcPr>
          <w:p w14:paraId="1E2C1668" w14:textId="77777777" w:rsidR="00BF003B" w:rsidRPr="004F51D6" w:rsidRDefault="00BF003B" w:rsidP="008C6325">
            <w:pPr>
              <w:tabs>
                <w:tab w:val="left" w:pos="945"/>
                <w:tab w:val="left" w:pos="1800"/>
              </w:tabs>
              <w:spacing w:before="60" w:after="0" w:line="240" w:lineRule="auto"/>
              <w:jc w:val="center"/>
              <w:rPr>
                <w:rFonts w:ascii="Cambria" w:eastAsia="Times New Roman" w:hAnsi="Cambria" w:cs="Times New Roman"/>
                <w:b/>
              </w:rPr>
            </w:pPr>
            <w:r w:rsidRPr="004F51D6">
              <w:rPr>
                <w:rFonts w:ascii="Cambria" w:eastAsia="Times New Roman" w:hAnsi="Cambria" w:cs="Times New Roman"/>
                <w:b/>
              </w:rPr>
              <w:t>Õpiväljundid</w:t>
            </w:r>
          </w:p>
        </w:tc>
        <w:tc>
          <w:tcPr>
            <w:tcW w:w="2978" w:type="dxa"/>
            <w:tcBorders>
              <w:top w:val="single" w:sz="4" w:space="0" w:color="auto"/>
              <w:left w:val="single" w:sz="4" w:space="0" w:color="auto"/>
              <w:bottom w:val="single" w:sz="4" w:space="0" w:color="auto"/>
              <w:right w:val="single" w:sz="4" w:space="0" w:color="auto"/>
            </w:tcBorders>
            <w:vAlign w:val="center"/>
            <w:hideMark/>
          </w:tcPr>
          <w:p w14:paraId="1C6468AD" w14:textId="77777777" w:rsidR="00BF003B" w:rsidRPr="004F51D6" w:rsidRDefault="00BF003B" w:rsidP="008C6325">
            <w:pPr>
              <w:tabs>
                <w:tab w:val="left" w:pos="945"/>
                <w:tab w:val="left" w:pos="1800"/>
              </w:tabs>
              <w:spacing w:before="60" w:after="0" w:line="240" w:lineRule="auto"/>
              <w:jc w:val="center"/>
              <w:rPr>
                <w:rFonts w:ascii="Cambria" w:eastAsia="Times New Roman" w:hAnsi="Cambria" w:cs="Times New Roman"/>
                <w:b/>
              </w:rPr>
            </w:pPr>
            <w:r w:rsidRPr="004F51D6">
              <w:rPr>
                <w:rFonts w:ascii="Cambria" w:eastAsia="Times New Roman" w:hAnsi="Cambria" w:cs="Times New Roman"/>
                <w:b/>
              </w:rPr>
              <w:t>Hindamiskriteeriumid</w:t>
            </w:r>
          </w:p>
        </w:tc>
        <w:tc>
          <w:tcPr>
            <w:tcW w:w="2978" w:type="dxa"/>
            <w:tcBorders>
              <w:top w:val="single" w:sz="4" w:space="0" w:color="auto"/>
              <w:left w:val="single" w:sz="4" w:space="0" w:color="auto"/>
              <w:bottom w:val="single" w:sz="4" w:space="0" w:color="auto"/>
              <w:right w:val="single" w:sz="4" w:space="0" w:color="auto"/>
            </w:tcBorders>
            <w:vAlign w:val="center"/>
            <w:hideMark/>
          </w:tcPr>
          <w:p w14:paraId="531086F8" w14:textId="77777777" w:rsidR="00BF003B" w:rsidRPr="004F51D6" w:rsidRDefault="00BF003B" w:rsidP="008C6325">
            <w:pPr>
              <w:tabs>
                <w:tab w:val="left" w:pos="945"/>
                <w:tab w:val="left" w:pos="1800"/>
              </w:tabs>
              <w:spacing w:before="60" w:after="0" w:line="240" w:lineRule="auto"/>
              <w:jc w:val="center"/>
              <w:rPr>
                <w:rFonts w:ascii="Cambria" w:eastAsia="Times New Roman" w:hAnsi="Cambria" w:cs="Times New Roman"/>
                <w:b/>
              </w:rPr>
            </w:pPr>
            <w:r w:rsidRPr="004F51D6">
              <w:rPr>
                <w:rFonts w:ascii="Cambria" w:eastAsia="Times New Roman" w:hAnsi="Cambria" w:cs="Times New Roman"/>
                <w:b/>
              </w:rPr>
              <w:t>Õppemeetodid</w:t>
            </w:r>
          </w:p>
        </w:tc>
        <w:tc>
          <w:tcPr>
            <w:tcW w:w="2977" w:type="dxa"/>
            <w:tcBorders>
              <w:top w:val="single" w:sz="4" w:space="0" w:color="auto"/>
              <w:left w:val="single" w:sz="4" w:space="0" w:color="auto"/>
              <w:bottom w:val="single" w:sz="4" w:space="0" w:color="auto"/>
              <w:right w:val="single" w:sz="4" w:space="0" w:color="auto"/>
            </w:tcBorders>
            <w:vAlign w:val="center"/>
            <w:hideMark/>
          </w:tcPr>
          <w:p w14:paraId="3C16B4EE" w14:textId="77777777" w:rsidR="00BF003B" w:rsidRPr="004F51D6" w:rsidRDefault="00BF003B" w:rsidP="008C6325">
            <w:pPr>
              <w:tabs>
                <w:tab w:val="left" w:pos="945"/>
                <w:tab w:val="left" w:pos="1800"/>
              </w:tabs>
              <w:spacing w:before="60" w:after="0" w:line="240" w:lineRule="auto"/>
              <w:jc w:val="center"/>
              <w:rPr>
                <w:rFonts w:ascii="Cambria" w:eastAsia="Times New Roman" w:hAnsi="Cambria" w:cs="Times New Roman"/>
                <w:b/>
              </w:rPr>
            </w:pPr>
            <w:r w:rsidRPr="004F51D6">
              <w:rPr>
                <w:rFonts w:ascii="Cambria" w:eastAsia="Times New Roman" w:hAnsi="Cambria" w:cs="Times New Roman"/>
                <w:b/>
              </w:rPr>
              <w:t>Hindamismeetodid ja ülesanded</w:t>
            </w:r>
          </w:p>
        </w:tc>
        <w:tc>
          <w:tcPr>
            <w:tcW w:w="4110" w:type="dxa"/>
            <w:tcBorders>
              <w:top w:val="single" w:sz="4" w:space="0" w:color="auto"/>
              <w:left w:val="single" w:sz="4" w:space="0" w:color="auto"/>
              <w:bottom w:val="single" w:sz="4" w:space="0" w:color="auto"/>
              <w:right w:val="single" w:sz="4" w:space="0" w:color="auto"/>
            </w:tcBorders>
            <w:vAlign w:val="center"/>
            <w:hideMark/>
          </w:tcPr>
          <w:p w14:paraId="4E27EA53" w14:textId="77777777" w:rsidR="00BF003B" w:rsidRPr="004F51D6" w:rsidRDefault="00BF003B" w:rsidP="008C6325">
            <w:pPr>
              <w:tabs>
                <w:tab w:val="left" w:pos="945"/>
                <w:tab w:val="left" w:pos="1800"/>
              </w:tabs>
              <w:spacing w:before="60" w:after="0" w:line="240" w:lineRule="auto"/>
              <w:jc w:val="center"/>
              <w:rPr>
                <w:rFonts w:ascii="Cambria" w:eastAsia="Times New Roman" w:hAnsi="Cambria" w:cs="Times New Roman"/>
                <w:b/>
              </w:rPr>
            </w:pPr>
            <w:r w:rsidRPr="004F51D6">
              <w:rPr>
                <w:rFonts w:ascii="Cambria" w:eastAsia="Times New Roman" w:hAnsi="Cambria" w:cs="Times New Roman"/>
                <w:b/>
              </w:rPr>
              <w:t>Mooduli teemad ja sisu</w:t>
            </w:r>
          </w:p>
        </w:tc>
      </w:tr>
      <w:tr w:rsidR="00BF003B" w:rsidRPr="004F51D6" w14:paraId="3325F16A" w14:textId="77777777" w:rsidTr="008C6325">
        <w:trPr>
          <w:trHeight w:val="567"/>
        </w:trPr>
        <w:tc>
          <w:tcPr>
            <w:tcW w:w="2692" w:type="dxa"/>
            <w:vMerge w:val="restart"/>
            <w:tcBorders>
              <w:left w:val="single" w:sz="4" w:space="0" w:color="auto"/>
              <w:right w:val="single" w:sz="4" w:space="0" w:color="auto"/>
            </w:tcBorders>
          </w:tcPr>
          <w:p w14:paraId="1D8AF562" w14:textId="77777777" w:rsidR="00BF003B" w:rsidRPr="004F51D6" w:rsidRDefault="00BF003B" w:rsidP="008C6325">
            <w:pPr>
              <w:spacing w:before="0" w:line="240" w:lineRule="auto"/>
              <w:rPr>
                <w:rFonts w:ascii="Cambria" w:hAnsi="Cambria" w:cs="Calibri"/>
              </w:rPr>
            </w:pPr>
            <w:r w:rsidRPr="004F51D6">
              <w:rPr>
                <w:rFonts w:ascii="Cambria" w:hAnsi="Cambria" w:cstheme="minorHAnsi"/>
                <w:b/>
                <w:bCs/>
                <w:color w:val="FF0000"/>
              </w:rPr>
              <w:t xml:space="preserve">ÕV1. </w:t>
            </w:r>
            <w:r w:rsidRPr="004F51D6">
              <w:rPr>
                <w:rFonts w:ascii="Cambria" w:hAnsi="Cambria" w:cs="Calibri"/>
                <w:b/>
                <w:bCs/>
                <w:color w:val="FF0000"/>
              </w:rPr>
              <w:t xml:space="preserve">koostab </w:t>
            </w:r>
            <w:r w:rsidRPr="004F51D6">
              <w:rPr>
                <w:rFonts w:ascii="Cambria" w:hAnsi="Cambria" w:cs="Calibri"/>
              </w:rPr>
              <w:t>hanke- ja ostu tegevusplaani ettevõtte strateegiast ja klientide vajadustest lähtuvalt</w:t>
            </w:r>
          </w:p>
          <w:p w14:paraId="76F46293" w14:textId="77777777" w:rsidR="00BF003B" w:rsidRPr="004F51D6" w:rsidRDefault="00BF003B" w:rsidP="008C6325">
            <w:pPr>
              <w:spacing w:before="0" w:line="240" w:lineRule="auto"/>
              <w:rPr>
                <w:rFonts w:ascii="Cambria" w:hAnsi="Cambria" w:cstheme="minorHAnsi"/>
              </w:rPr>
            </w:pPr>
            <w:r w:rsidRPr="004F51D6">
              <w:rPr>
                <w:rFonts w:ascii="Cambria" w:hAnsi="Cambria" w:cstheme="minorHAnsi"/>
                <w:b/>
                <w:bCs/>
                <w:color w:val="FF0000"/>
              </w:rPr>
              <w:t xml:space="preserve">ÕV2. </w:t>
            </w:r>
            <w:r w:rsidRPr="004F51D6">
              <w:rPr>
                <w:rFonts w:ascii="Cambria" w:hAnsi="Cambria" w:cs="Calibri"/>
                <w:b/>
                <w:bCs/>
                <w:color w:val="FF0000"/>
              </w:rPr>
              <w:t xml:space="preserve">analüüsib </w:t>
            </w:r>
            <w:r w:rsidRPr="004F51D6">
              <w:rPr>
                <w:rFonts w:ascii="Cambria" w:hAnsi="Cambria" w:cs="Calibri"/>
              </w:rPr>
              <w:t>tarneturgu ja tarnijad arvestades ettevõtte vajadusi</w:t>
            </w:r>
          </w:p>
          <w:p w14:paraId="1876A787" w14:textId="77777777" w:rsidR="00BF003B" w:rsidRPr="004F51D6" w:rsidRDefault="00BF003B" w:rsidP="008C6325">
            <w:pPr>
              <w:spacing w:before="0" w:line="240" w:lineRule="auto"/>
              <w:rPr>
                <w:rFonts w:ascii="Cambria" w:hAnsi="Cambria" w:cstheme="minorHAnsi"/>
              </w:rPr>
            </w:pPr>
          </w:p>
          <w:p w14:paraId="1B059EEB" w14:textId="77777777" w:rsidR="00BF003B" w:rsidRPr="004F51D6" w:rsidRDefault="00BF003B" w:rsidP="008C6325">
            <w:pPr>
              <w:spacing w:before="0" w:line="240" w:lineRule="auto"/>
              <w:rPr>
                <w:rFonts w:ascii="Cambria" w:hAnsi="Cambria" w:cstheme="minorHAnsi"/>
              </w:rPr>
            </w:pPr>
          </w:p>
          <w:p w14:paraId="41AE4BAD" w14:textId="77777777" w:rsidR="00BF003B" w:rsidRPr="004F51D6" w:rsidRDefault="00BF003B" w:rsidP="008C6325">
            <w:pPr>
              <w:spacing w:after="0" w:line="240" w:lineRule="auto"/>
              <w:rPr>
                <w:rFonts w:ascii="Cambria" w:hAnsi="Cambria" w:cstheme="minorHAnsi"/>
                <w:b/>
                <w:bCs/>
                <w:color w:val="FF0000"/>
              </w:rPr>
            </w:pPr>
            <w:r w:rsidRPr="004F51D6">
              <w:rPr>
                <w:rFonts w:ascii="Cambria" w:hAnsi="Cambria" w:cstheme="minorHAnsi"/>
                <w:b/>
                <w:bCs/>
                <w:color w:val="FF0000"/>
              </w:rPr>
              <w:t>5+1,5 EKAP</w:t>
            </w:r>
          </w:p>
          <w:p w14:paraId="569A0F6D" w14:textId="77777777" w:rsidR="00BF003B" w:rsidRPr="004F51D6" w:rsidRDefault="00BF003B" w:rsidP="008C6325">
            <w:pPr>
              <w:spacing w:before="0" w:after="0" w:line="240" w:lineRule="auto"/>
              <w:rPr>
                <w:rFonts w:ascii="Cambria" w:hAnsi="Cambria" w:cstheme="minorHAnsi"/>
              </w:rPr>
            </w:pPr>
          </w:p>
        </w:tc>
        <w:tc>
          <w:tcPr>
            <w:tcW w:w="2978" w:type="dxa"/>
            <w:vMerge w:val="restart"/>
            <w:tcBorders>
              <w:left w:val="single" w:sz="4" w:space="0" w:color="auto"/>
              <w:right w:val="single" w:sz="4" w:space="0" w:color="auto"/>
            </w:tcBorders>
          </w:tcPr>
          <w:p w14:paraId="6F4EB1CB" w14:textId="0F9CDC77" w:rsidR="00BF003B" w:rsidRPr="004F51D6" w:rsidRDefault="00BF003B" w:rsidP="008C6325">
            <w:pPr>
              <w:spacing w:before="0" w:after="0" w:line="240" w:lineRule="auto"/>
              <w:rPr>
                <w:rFonts w:ascii="Cambria" w:hAnsi="Cambria" w:cs="Calibri"/>
                <w:color w:val="000000"/>
              </w:rPr>
            </w:pPr>
            <w:r w:rsidRPr="004F51D6">
              <w:rPr>
                <w:rFonts w:ascii="Cambria" w:hAnsi="Cambria" w:cs="Calibri"/>
                <w:b/>
                <w:bCs/>
                <w:color w:val="0D30FF"/>
              </w:rPr>
              <w:lastRenderedPageBreak/>
              <w:t>HK1.1. kirjeldab</w:t>
            </w:r>
            <w:r w:rsidRPr="004F51D6">
              <w:rPr>
                <w:rFonts w:ascii="Cambria" w:hAnsi="Cambria" w:cs="Calibri"/>
                <w:color w:val="000000"/>
              </w:rPr>
              <w:t xml:space="preserve"> </w:t>
            </w:r>
            <w:r w:rsidRPr="004F51D6">
              <w:rPr>
                <w:rFonts w:ascii="Cambria" w:hAnsi="Cambria" w:cs="Calibri"/>
                <w:b/>
                <w:bCs/>
                <w:color w:val="0D30FF"/>
              </w:rPr>
              <w:t>meeskonnatööna</w:t>
            </w:r>
            <w:r w:rsidRPr="004F51D6">
              <w:rPr>
                <w:rFonts w:ascii="Cambria" w:hAnsi="Cambria" w:cs="Calibri"/>
                <w:color w:val="000000"/>
              </w:rPr>
              <w:t xml:space="preserve"> hanke-ostuvajaduse ja püstitab ostueesmärgid</w:t>
            </w:r>
          </w:p>
          <w:p w14:paraId="3907B9D9" w14:textId="77777777" w:rsidR="00BF003B" w:rsidRPr="004F51D6" w:rsidRDefault="00BF003B" w:rsidP="008C6325">
            <w:pPr>
              <w:spacing w:before="0" w:after="0" w:line="240" w:lineRule="auto"/>
              <w:rPr>
                <w:rFonts w:ascii="Cambria" w:hAnsi="Cambria" w:cs="Calibri"/>
                <w:color w:val="000000"/>
              </w:rPr>
            </w:pPr>
            <w:r w:rsidRPr="004F51D6">
              <w:rPr>
                <w:rFonts w:ascii="Cambria" w:hAnsi="Cambria" w:cs="Calibri"/>
                <w:b/>
                <w:bCs/>
                <w:color w:val="0D30FF"/>
              </w:rPr>
              <w:t>HK1.2. koostab meeskonnatööna</w:t>
            </w:r>
            <w:r w:rsidRPr="004F51D6">
              <w:rPr>
                <w:rFonts w:ascii="Cambria" w:hAnsi="Cambria" w:cs="Calibri"/>
                <w:b/>
                <w:bCs/>
                <w:color w:val="000000"/>
              </w:rPr>
              <w:t xml:space="preserve">, </w:t>
            </w:r>
            <w:r w:rsidRPr="004F51D6">
              <w:rPr>
                <w:rFonts w:ascii="Cambria" w:hAnsi="Cambria" w:cs="Calibri"/>
                <w:b/>
                <w:bCs/>
                <w:color w:val="538135" w:themeColor="accent6" w:themeShade="BF"/>
              </w:rPr>
              <w:t>sh praktikal</w:t>
            </w:r>
            <w:r w:rsidRPr="004F51D6">
              <w:rPr>
                <w:rFonts w:ascii="Cambria" w:hAnsi="Cambria" w:cs="Calibri"/>
                <w:color w:val="538135" w:themeColor="accent6" w:themeShade="BF"/>
              </w:rPr>
              <w:t xml:space="preserve"> </w:t>
            </w:r>
            <w:r w:rsidRPr="004F51D6">
              <w:rPr>
                <w:rFonts w:ascii="Cambria" w:hAnsi="Cambria" w:cs="Calibri"/>
                <w:color w:val="000000"/>
              </w:rPr>
              <w:t>ettevõtte üldist strateegiat arvestades hanke ja ostu tegevusplaani</w:t>
            </w:r>
          </w:p>
          <w:p w14:paraId="78719278" w14:textId="77777777" w:rsidR="00BF003B" w:rsidRPr="004F51D6" w:rsidRDefault="00BF003B" w:rsidP="008C6325">
            <w:pPr>
              <w:spacing w:before="0" w:after="0" w:line="240" w:lineRule="auto"/>
              <w:rPr>
                <w:rFonts w:ascii="Cambria" w:hAnsi="Cambria" w:cs="Calibri"/>
                <w:b/>
                <w:bCs/>
                <w:color w:val="0D30FF"/>
              </w:rPr>
            </w:pPr>
          </w:p>
          <w:p w14:paraId="380D013A" w14:textId="77777777" w:rsidR="00BF003B" w:rsidRPr="004F51D6" w:rsidRDefault="00BF003B" w:rsidP="008C6325">
            <w:pPr>
              <w:spacing w:before="0" w:after="0" w:line="240" w:lineRule="auto"/>
              <w:rPr>
                <w:rFonts w:ascii="Cambria" w:hAnsi="Cambria" w:cs="Calibri"/>
                <w:color w:val="000000"/>
              </w:rPr>
            </w:pPr>
            <w:r w:rsidRPr="004F51D6">
              <w:rPr>
                <w:rFonts w:ascii="Cambria" w:hAnsi="Cambria" w:cs="Calibri"/>
                <w:b/>
                <w:bCs/>
                <w:color w:val="0D30FF"/>
              </w:rPr>
              <w:lastRenderedPageBreak/>
              <w:t xml:space="preserve">HK2.1. kirjeldab meekonnatööna, </w:t>
            </w:r>
            <w:r w:rsidRPr="004F51D6">
              <w:rPr>
                <w:rFonts w:ascii="Cambria" w:hAnsi="Cambria" w:cs="Calibri"/>
                <w:b/>
                <w:bCs/>
                <w:color w:val="538135" w:themeColor="accent6" w:themeShade="BF"/>
              </w:rPr>
              <w:t>sh praktikal</w:t>
            </w:r>
            <w:r w:rsidRPr="004F51D6">
              <w:rPr>
                <w:rFonts w:ascii="Cambria" w:hAnsi="Cambria" w:cs="Calibri"/>
                <w:color w:val="538135" w:themeColor="accent6" w:themeShade="BF"/>
              </w:rPr>
              <w:t xml:space="preserve"> </w:t>
            </w:r>
            <w:r w:rsidRPr="004F51D6">
              <w:rPr>
                <w:rFonts w:ascii="Cambria" w:hAnsi="Cambria" w:cs="Calibri"/>
                <w:color w:val="000000"/>
              </w:rPr>
              <w:t>tarnijate valiku kriteeriumid</w:t>
            </w:r>
          </w:p>
          <w:p w14:paraId="65F4DCD1" w14:textId="77777777" w:rsidR="00BF003B" w:rsidRPr="004F51D6" w:rsidRDefault="00BF003B" w:rsidP="008C6325">
            <w:pPr>
              <w:spacing w:before="0" w:after="0" w:line="240" w:lineRule="auto"/>
              <w:rPr>
                <w:rFonts w:ascii="Cambria" w:hAnsi="Cambria" w:cstheme="minorHAnsi"/>
              </w:rPr>
            </w:pPr>
            <w:r w:rsidRPr="004F51D6">
              <w:rPr>
                <w:rFonts w:ascii="Cambria" w:hAnsi="Cambria" w:cs="Calibri"/>
                <w:b/>
                <w:bCs/>
                <w:color w:val="0D30FF"/>
              </w:rPr>
              <w:t>HK2.2. määratleb meeskonnatööna</w:t>
            </w:r>
            <w:r w:rsidRPr="004F51D6">
              <w:rPr>
                <w:rFonts w:ascii="Cambria" w:hAnsi="Cambria" w:cs="Calibri"/>
                <w:color w:val="0D30FF"/>
              </w:rPr>
              <w:t xml:space="preserve"> </w:t>
            </w:r>
            <w:r w:rsidRPr="004F51D6">
              <w:rPr>
                <w:rFonts w:ascii="Cambria" w:hAnsi="Cambria" w:cs="Calibri"/>
                <w:color w:val="000000"/>
              </w:rPr>
              <w:t>võimalikud pakkujad ja teeb ettepanekud parima tarnija valikuks</w:t>
            </w:r>
            <w:r w:rsidRPr="004F51D6">
              <w:rPr>
                <w:rFonts w:ascii="Cambria" w:hAnsi="Cambria" w:cs="Calibri"/>
                <w:color w:val="000000"/>
              </w:rPr>
              <w:br/>
            </w:r>
          </w:p>
        </w:tc>
        <w:tc>
          <w:tcPr>
            <w:tcW w:w="2978" w:type="dxa"/>
            <w:vMerge w:val="restart"/>
            <w:tcBorders>
              <w:left w:val="single" w:sz="4" w:space="0" w:color="auto"/>
              <w:right w:val="single" w:sz="4" w:space="0" w:color="auto"/>
            </w:tcBorders>
          </w:tcPr>
          <w:p w14:paraId="7DC83A74" w14:textId="77777777" w:rsidR="00BF003B" w:rsidRPr="004F51D6" w:rsidRDefault="00BF003B" w:rsidP="0036395A">
            <w:pPr>
              <w:pStyle w:val="Loendilik"/>
              <w:numPr>
                <w:ilvl w:val="0"/>
                <w:numId w:val="66"/>
              </w:numPr>
              <w:spacing w:before="0" w:after="0" w:line="240" w:lineRule="auto"/>
              <w:ind w:left="360"/>
              <w:rPr>
                <w:rFonts w:ascii="Cambria" w:hAnsi="Cambria" w:cstheme="minorHAnsi"/>
              </w:rPr>
            </w:pPr>
            <w:r w:rsidRPr="004F51D6">
              <w:rPr>
                <w:rFonts w:ascii="Cambria" w:hAnsi="Cambria" w:cstheme="minorHAnsi"/>
              </w:rPr>
              <w:lastRenderedPageBreak/>
              <w:t>Loeng ja arutelu ostustrateegiast ja ostupoliitikast, tarnijatest ja koostöövõrgustikust</w:t>
            </w:r>
          </w:p>
          <w:p w14:paraId="05777000" w14:textId="77777777" w:rsidR="00BF003B" w:rsidRPr="004F51D6" w:rsidRDefault="00BF003B" w:rsidP="0036395A">
            <w:pPr>
              <w:pStyle w:val="Loendilik"/>
              <w:numPr>
                <w:ilvl w:val="0"/>
                <w:numId w:val="66"/>
              </w:numPr>
              <w:spacing w:before="0" w:after="0" w:line="240" w:lineRule="auto"/>
              <w:ind w:left="360"/>
              <w:rPr>
                <w:rFonts w:ascii="Cambria" w:hAnsi="Cambria" w:cstheme="minorHAnsi"/>
              </w:rPr>
            </w:pPr>
            <w:r w:rsidRPr="004F51D6">
              <w:rPr>
                <w:rFonts w:ascii="Cambria" w:hAnsi="Cambria" w:cstheme="minorHAnsi"/>
              </w:rPr>
              <w:t>Ettevõtte sidusgruppide analüüs ja koostöövõrgustiku kaardistamine</w:t>
            </w:r>
          </w:p>
          <w:p w14:paraId="52106D37" w14:textId="77777777" w:rsidR="00BF003B" w:rsidRPr="004F51D6" w:rsidRDefault="00BF003B" w:rsidP="0036395A">
            <w:pPr>
              <w:pStyle w:val="Loendilik"/>
              <w:numPr>
                <w:ilvl w:val="0"/>
                <w:numId w:val="66"/>
              </w:numPr>
              <w:spacing w:before="0" w:after="0" w:line="240" w:lineRule="auto"/>
              <w:ind w:left="360"/>
              <w:rPr>
                <w:rFonts w:ascii="Cambria" w:hAnsi="Cambria" w:cstheme="minorHAnsi"/>
              </w:rPr>
            </w:pPr>
            <w:r w:rsidRPr="004F51D6">
              <w:rPr>
                <w:rFonts w:ascii="Cambria" w:hAnsi="Cambria" w:cstheme="minorHAnsi"/>
              </w:rPr>
              <w:t>Praktiline töö ostuplaani koostamisel</w:t>
            </w:r>
          </w:p>
          <w:p w14:paraId="5B3AC02E" w14:textId="77777777" w:rsidR="00BF003B" w:rsidRPr="004F51D6" w:rsidRDefault="00BF003B" w:rsidP="0036395A">
            <w:pPr>
              <w:pStyle w:val="Loendilik"/>
              <w:numPr>
                <w:ilvl w:val="0"/>
                <w:numId w:val="66"/>
              </w:numPr>
              <w:spacing w:before="0" w:after="0" w:line="240" w:lineRule="auto"/>
              <w:ind w:left="360"/>
              <w:rPr>
                <w:rFonts w:ascii="Cambria" w:hAnsi="Cambria" w:cstheme="minorHAnsi"/>
              </w:rPr>
            </w:pPr>
            <w:r w:rsidRPr="004F51D6">
              <w:rPr>
                <w:rFonts w:ascii="Cambria" w:hAnsi="Cambria" w:cstheme="minorHAnsi"/>
              </w:rPr>
              <w:lastRenderedPageBreak/>
              <w:t>Praktiline töö välismõjude kirjeldamiseks ja hindamiseks</w:t>
            </w:r>
          </w:p>
        </w:tc>
        <w:tc>
          <w:tcPr>
            <w:tcW w:w="2977" w:type="dxa"/>
            <w:tcBorders>
              <w:left w:val="single" w:sz="4" w:space="0" w:color="auto"/>
              <w:bottom w:val="single" w:sz="4" w:space="0" w:color="auto"/>
              <w:right w:val="single" w:sz="4" w:space="0" w:color="auto"/>
            </w:tcBorders>
            <w:shd w:val="clear" w:color="auto" w:fill="auto"/>
          </w:tcPr>
          <w:p w14:paraId="77EB7F72" w14:textId="77777777" w:rsidR="00BF003B" w:rsidRPr="004F51D6" w:rsidRDefault="00BF003B" w:rsidP="008C6325">
            <w:pPr>
              <w:spacing w:before="0" w:after="0" w:line="240" w:lineRule="auto"/>
              <w:rPr>
                <w:rFonts w:ascii="Cambria" w:eastAsia="Times New Roman" w:hAnsi="Cambria" w:cstheme="minorBidi"/>
              </w:rPr>
            </w:pPr>
            <w:r w:rsidRPr="004F51D6">
              <w:rPr>
                <w:rFonts w:ascii="Cambria" w:eastAsia="Times New Roman" w:hAnsi="Cambria" w:cstheme="minorBidi"/>
                <w:b/>
              </w:rPr>
              <w:lastRenderedPageBreak/>
              <w:t>1-2.1. Praktiline töö:</w:t>
            </w:r>
            <w:r w:rsidRPr="004F51D6">
              <w:rPr>
                <w:rFonts w:ascii="Cambria" w:eastAsia="Times New Roman" w:hAnsi="Cambria" w:cstheme="minorBidi"/>
              </w:rPr>
              <w:t xml:space="preserve"> ostustrateegia ja -plaan, arvestades ettevõtte eesmärke, üldist strateegiat ja potentsiaalseid tarnijaid</w:t>
            </w:r>
          </w:p>
          <w:p w14:paraId="20853758" w14:textId="77777777" w:rsidR="00BF003B" w:rsidRPr="004F51D6" w:rsidRDefault="00BF003B" w:rsidP="008C6325">
            <w:pPr>
              <w:spacing w:before="0" w:after="0" w:line="240" w:lineRule="auto"/>
              <w:rPr>
                <w:rFonts w:ascii="Cambria" w:eastAsia="Times New Roman" w:hAnsi="Cambria" w:cstheme="minorHAnsi"/>
              </w:rPr>
            </w:pPr>
            <w:r w:rsidRPr="004F51D6">
              <w:rPr>
                <w:rFonts w:ascii="Cambria" w:eastAsia="Times New Roman" w:hAnsi="Cambria" w:cstheme="minorHAnsi"/>
              </w:rPr>
              <w:t>Ostuplaan inglise keeles.</w:t>
            </w:r>
          </w:p>
          <w:p w14:paraId="31A8F96B" w14:textId="77777777" w:rsidR="00BF003B" w:rsidRPr="004F51D6" w:rsidRDefault="00BF003B" w:rsidP="008C6325">
            <w:pPr>
              <w:spacing w:before="0" w:after="0" w:line="240" w:lineRule="auto"/>
              <w:rPr>
                <w:rFonts w:ascii="Cambria" w:eastAsia="Times New Roman" w:hAnsi="Cambria" w:cstheme="minorBidi"/>
              </w:rPr>
            </w:pPr>
          </w:p>
          <w:p w14:paraId="3A755E87" w14:textId="77777777" w:rsidR="00BF003B" w:rsidRPr="004F51D6" w:rsidRDefault="00BF003B" w:rsidP="008C6325">
            <w:pPr>
              <w:spacing w:before="0" w:after="0" w:line="240" w:lineRule="auto"/>
              <w:rPr>
                <w:rFonts w:ascii="Cambria" w:eastAsia="Times New Roman" w:hAnsi="Cambria" w:cstheme="minorHAnsi"/>
              </w:rPr>
            </w:pPr>
            <w:r w:rsidRPr="004F51D6">
              <w:rPr>
                <w:rFonts w:ascii="Cambria" w:eastAsia="Times New Roman" w:hAnsi="Cambria" w:cstheme="minorHAnsi"/>
                <w:b/>
                <w:bCs/>
              </w:rPr>
              <w:t>1-2.2. Praktiline töö:</w:t>
            </w:r>
            <w:r w:rsidRPr="004F51D6">
              <w:rPr>
                <w:rFonts w:ascii="Cambria" w:eastAsia="Times New Roman" w:hAnsi="Cambria" w:cstheme="minorHAnsi"/>
              </w:rPr>
              <w:t xml:space="preserve"> ettevõtte koostöövõrgustik ja selle analüüs, välismõjude hindamine.</w:t>
            </w: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43B84705" w14:textId="77777777" w:rsidR="00BF003B" w:rsidRPr="004F51D6" w:rsidRDefault="00BF003B" w:rsidP="008C6325">
            <w:pPr>
              <w:pStyle w:val="mooduliteemad"/>
              <w:numPr>
                <w:ilvl w:val="0"/>
                <w:numId w:val="0"/>
              </w:numPr>
              <w:tabs>
                <w:tab w:val="left" w:pos="708"/>
              </w:tabs>
              <w:spacing w:before="0"/>
              <w:ind w:left="57" w:hanging="57"/>
              <w:rPr>
                <w:rStyle w:val="Rhutus"/>
                <w:rFonts w:ascii="Cambria" w:hAnsi="Cambria" w:cstheme="minorHAnsi"/>
              </w:rPr>
            </w:pPr>
            <w:r w:rsidRPr="004F51D6">
              <w:rPr>
                <w:rStyle w:val="Rhutus"/>
                <w:rFonts w:ascii="Cambria" w:hAnsi="Cambria" w:cstheme="minorHAnsi"/>
              </w:rPr>
              <w:t xml:space="preserve">Strateegia ja plaani väljatöötamine, kaubad/turud ja võimalused </w:t>
            </w:r>
          </w:p>
          <w:p w14:paraId="0F896CD3" w14:textId="77777777" w:rsidR="00BF003B" w:rsidRPr="004F51D6" w:rsidRDefault="00BF003B" w:rsidP="008C6325">
            <w:pPr>
              <w:pStyle w:val="mooduliteemad"/>
              <w:numPr>
                <w:ilvl w:val="0"/>
                <w:numId w:val="0"/>
              </w:numPr>
              <w:tabs>
                <w:tab w:val="left" w:pos="708"/>
              </w:tabs>
              <w:spacing w:before="0"/>
              <w:ind w:left="57" w:hanging="57"/>
              <w:rPr>
                <w:rStyle w:val="Rhutus"/>
                <w:rFonts w:ascii="Cambria" w:hAnsi="Cambria" w:cstheme="minorHAnsi"/>
              </w:rPr>
            </w:pPr>
            <w:r w:rsidRPr="004F51D6">
              <w:rPr>
                <w:rStyle w:val="Rhutus"/>
                <w:rFonts w:ascii="Cambria" w:hAnsi="Cambria" w:cstheme="minorHAnsi"/>
              </w:rPr>
              <w:t>5+ 1,5 EKAP</w:t>
            </w:r>
          </w:p>
          <w:p w14:paraId="2620A49C" w14:textId="77777777" w:rsidR="00BF003B" w:rsidRPr="004F51D6" w:rsidRDefault="00BF003B" w:rsidP="0036395A">
            <w:pPr>
              <w:pStyle w:val="mooduliteemad"/>
              <w:numPr>
                <w:ilvl w:val="0"/>
                <w:numId w:val="50"/>
              </w:numPr>
              <w:tabs>
                <w:tab w:val="left" w:pos="708"/>
              </w:tabs>
              <w:spacing w:before="0"/>
              <w:rPr>
                <w:rStyle w:val="Rhutus"/>
                <w:rFonts w:ascii="Cambria" w:hAnsi="Cambria" w:cstheme="minorHAnsi"/>
                <w:b w:val="0"/>
                <w:bCs/>
              </w:rPr>
            </w:pPr>
            <w:r w:rsidRPr="004F51D6">
              <w:rPr>
                <w:rStyle w:val="Rhutus"/>
                <w:rFonts w:ascii="Cambria" w:hAnsi="Cambria" w:cstheme="minorHAnsi"/>
                <w:b w:val="0"/>
                <w:bCs/>
              </w:rPr>
              <w:t>Hanke - ja ostutegevus ettevõttes</w:t>
            </w:r>
          </w:p>
          <w:p w14:paraId="4D57B2DD" w14:textId="77777777" w:rsidR="00BF003B" w:rsidRPr="004F51D6" w:rsidRDefault="00BF003B" w:rsidP="0036395A">
            <w:pPr>
              <w:pStyle w:val="mooduliteemad"/>
              <w:numPr>
                <w:ilvl w:val="0"/>
                <w:numId w:val="50"/>
              </w:numPr>
              <w:tabs>
                <w:tab w:val="left" w:pos="708"/>
              </w:tabs>
              <w:spacing w:before="0"/>
              <w:rPr>
                <w:rStyle w:val="Rhutus"/>
                <w:rFonts w:ascii="Cambria" w:hAnsi="Cambria" w:cstheme="minorHAnsi"/>
                <w:b w:val="0"/>
                <w:bCs/>
              </w:rPr>
            </w:pPr>
            <w:r w:rsidRPr="004F51D6">
              <w:rPr>
                <w:rStyle w:val="Rhutus"/>
                <w:rFonts w:ascii="Cambria" w:hAnsi="Cambria" w:cstheme="minorHAnsi"/>
                <w:b w:val="0"/>
                <w:bCs/>
              </w:rPr>
              <w:t>Ettevõtte erinevad strateegilised tasandid ja seos hanke-ostutöö ülesannetega</w:t>
            </w:r>
          </w:p>
          <w:p w14:paraId="387598FC" w14:textId="77777777" w:rsidR="00BF003B" w:rsidRPr="004F51D6" w:rsidRDefault="00BF003B" w:rsidP="0036395A">
            <w:pPr>
              <w:pStyle w:val="mooduliteemad"/>
              <w:numPr>
                <w:ilvl w:val="0"/>
                <w:numId w:val="50"/>
              </w:numPr>
              <w:tabs>
                <w:tab w:val="left" w:pos="708"/>
              </w:tabs>
              <w:spacing w:before="0"/>
              <w:rPr>
                <w:rStyle w:val="Rhutus"/>
                <w:rFonts w:ascii="Cambria" w:hAnsi="Cambria" w:cstheme="minorHAnsi"/>
                <w:b w:val="0"/>
                <w:bCs/>
              </w:rPr>
            </w:pPr>
            <w:r w:rsidRPr="004F51D6">
              <w:rPr>
                <w:rStyle w:val="Rhutus"/>
                <w:rFonts w:ascii="Cambria" w:hAnsi="Cambria" w:cstheme="minorHAnsi"/>
                <w:b w:val="0"/>
                <w:bCs/>
              </w:rPr>
              <w:t>Tulemus ja tegevusmõõdikud (KPI ja PI)</w:t>
            </w:r>
          </w:p>
          <w:p w14:paraId="127AC714" w14:textId="77777777" w:rsidR="00BF003B" w:rsidRPr="004F51D6" w:rsidRDefault="00BF003B" w:rsidP="0036395A">
            <w:pPr>
              <w:pStyle w:val="mooduliteemad"/>
              <w:numPr>
                <w:ilvl w:val="0"/>
                <w:numId w:val="50"/>
              </w:numPr>
              <w:tabs>
                <w:tab w:val="left" w:pos="708"/>
              </w:tabs>
              <w:spacing w:before="0"/>
              <w:rPr>
                <w:rStyle w:val="Rhutus"/>
                <w:rFonts w:ascii="Cambria" w:hAnsi="Cambria" w:cstheme="minorHAnsi"/>
                <w:b w:val="0"/>
                <w:bCs/>
              </w:rPr>
            </w:pPr>
            <w:r w:rsidRPr="004F51D6">
              <w:rPr>
                <w:rStyle w:val="Rhutus"/>
                <w:rFonts w:ascii="Cambria" w:hAnsi="Cambria" w:cstheme="minorHAnsi"/>
                <w:b w:val="0"/>
                <w:bCs/>
              </w:rPr>
              <w:t>Sidusgrupid ja meeskonna töö põhimõtted</w:t>
            </w:r>
          </w:p>
          <w:p w14:paraId="0B340157" w14:textId="77777777" w:rsidR="00BF003B" w:rsidRPr="004F51D6" w:rsidRDefault="00BF003B" w:rsidP="0036395A">
            <w:pPr>
              <w:pStyle w:val="mooduliteemad"/>
              <w:numPr>
                <w:ilvl w:val="0"/>
                <w:numId w:val="50"/>
              </w:numPr>
              <w:tabs>
                <w:tab w:val="left" w:pos="708"/>
              </w:tabs>
              <w:spacing w:before="0"/>
              <w:rPr>
                <w:rStyle w:val="Rhutus"/>
                <w:rFonts w:ascii="Cambria" w:hAnsi="Cambria" w:cstheme="minorHAnsi"/>
                <w:b w:val="0"/>
                <w:bCs/>
              </w:rPr>
            </w:pPr>
            <w:r w:rsidRPr="004F51D6">
              <w:rPr>
                <w:rStyle w:val="Rhutus"/>
                <w:rFonts w:ascii="Cambria" w:hAnsi="Cambria" w:cstheme="minorHAnsi"/>
                <w:b w:val="0"/>
                <w:bCs/>
              </w:rPr>
              <w:lastRenderedPageBreak/>
              <w:t>Hanke- ja ostuprotsess ning protseduuri</w:t>
            </w:r>
          </w:p>
          <w:p w14:paraId="65242D7C" w14:textId="77777777" w:rsidR="00BF003B" w:rsidRPr="004F51D6" w:rsidRDefault="00BF003B" w:rsidP="0036395A">
            <w:pPr>
              <w:pStyle w:val="mooduliteemad"/>
              <w:numPr>
                <w:ilvl w:val="0"/>
                <w:numId w:val="50"/>
              </w:numPr>
              <w:tabs>
                <w:tab w:val="left" w:pos="708"/>
              </w:tabs>
              <w:spacing w:before="0"/>
              <w:rPr>
                <w:rStyle w:val="Rhutus"/>
                <w:rFonts w:ascii="Cambria" w:hAnsi="Cambria" w:cstheme="minorHAnsi"/>
                <w:b w:val="0"/>
                <w:bCs/>
              </w:rPr>
            </w:pPr>
            <w:r w:rsidRPr="004F51D6">
              <w:rPr>
                <w:rStyle w:val="Rhutus"/>
                <w:rFonts w:ascii="Cambria" w:hAnsi="Cambria" w:cstheme="minorHAnsi"/>
                <w:b w:val="0"/>
                <w:bCs/>
              </w:rPr>
              <w:t>Tarnijate positsioneerimine (</w:t>
            </w:r>
            <w:proofErr w:type="spellStart"/>
            <w:r w:rsidRPr="004F51D6">
              <w:rPr>
                <w:rStyle w:val="Rhutus"/>
                <w:rFonts w:ascii="Cambria" w:hAnsi="Cambria" w:cstheme="minorHAnsi"/>
                <w:b w:val="0"/>
                <w:bCs/>
              </w:rPr>
              <w:t>Kraljic</w:t>
            </w:r>
            <w:proofErr w:type="spellEnd"/>
            <w:r w:rsidRPr="004F51D6">
              <w:rPr>
                <w:rStyle w:val="Rhutus"/>
                <w:rFonts w:ascii="Cambria" w:hAnsi="Cambria" w:cstheme="minorHAnsi"/>
                <w:b w:val="0"/>
                <w:bCs/>
              </w:rPr>
              <w:t>)</w:t>
            </w:r>
          </w:p>
          <w:p w14:paraId="37F1E7CE" w14:textId="77777777" w:rsidR="00BF003B" w:rsidRPr="004F51D6" w:rsidRDefault="00BF003B" w:rsidP="0036395A">
            <w:pPr>
              <w:pStyle w:val="mooduliteemad"/>
              <w:numPr>
                <w:ilvl w:val="0"/>
                <w:numId w:val="50"/>
              </w:numPr>
              <w:tabs>
                <w:tab w:val="left" w:pos="708"/>
              </w:tabs>
              <w:spacing w:before="0"/>
              <w:rPr>
                <w:rStyle w:val="Rhutus"/>
                <w:rFonts w:ascii="Cambria" w:hAnsi="Cambria" w:cstheme="minorHAnsi"/>
                <w:b w:val="0"/>
                <w:bCs/>
              </w:rPr>
            </w:pPr>
            <w:r w:rsidRPr="004F51D6">
              <w:rPr>
                <w:rStyle w:val="Rhutus"/>
                <w:rFonts w:ascii="Cambria" w:hAnsi="Cambria" w:cstheme="minorHAnsi"/>
                <w:b w:val="0"/>
                <w:bCs/>
              </w:rPr>
              <w:t>Tarnekanalite otsing ja tarnijate turu kaardistamine</w:t>
            </w:r>
          </w:p>
          <w:p w14:paraId="5656AA0B" w14:textId="77777777" w:rsidR="00BF003B" w:rsidRPr="004F51D6" w:rsidRDefault="00BF003B" w:rsidP="0036395A">
            <w:pPr>
              <w:pStyle w:val="mooduliteemad"/>
              <w:numPr>
                <w:ilvl w:val="0"/>
                <w:numId w:val="50"/>
              </w:numPr>
              <w:tabs>
                <w:tab w:val="left" w:pos="708"/>
              </w:tabs>
              <w:spacing w:before="0"/>
              <w:rPr>
                <w:rStyle w:val="Rhutus"/>
                <w:rFonts w:ascii="Cambria" w:hAnsi="Cambria" w:cstheme="minorHAnsi"/>
                <w:b w:val="0"/>
                <w:bCs/>
              </w:rPr>
            </w:pPr>
            <w:r w:rsidRPr="004F51D6">
              <w:rPr>
                <w:rStyle w:val="Rhutus"/>
                <w:rFonts w:ascii="Cambria" w:hAnsi="Cambria" w:cstheme="minorHAnsi"/>
                <w:b w:val="0"/>
                <w:bCs/>
              </w:rPr>
              <w:t xml:space="preserve">Tarnijate valikukriteeriumide määramine, sh tarnijate eelkvalifitseerimine </w:t>
            </w:r>
          </w:p>
          <w:p w14:paraId="55C64A87" w14:textId="77777777" w:rsidR="00BF003B" w:rsidRPr="004F51D6" w:rsidRDefault="00BF003B" w:rsidP="0036395A">
            <w:pPr>
              <w:pStyle w:val="mooduliteemad"/>
              <w:numPr>
                <w:ilvl w:val="0"/>
                <w:numId w:val="50"/>
              </w:numPr>
              <w:tabs>
                <w:tab w:val="left" w:pos="708"/>
              </w:tabs>
              <w:spacing w:before="0"/>
              <w:rPr>
                <w:rStyle w:val="Rhutus"/>
                <w:rFonts w:ascii="Cambria" w:hAnsi="Cambria" w:cstheme="minorHAnsi"/>
                <w:b w:val="0"/>
                <w:bCs/>
              </w:rPr>
            </w:pPr>
            <w:r w:rsidRPr="004F51D6">
              <w:rPr>
                <w:rStyle w:val="Rhutus"/>
                <w:rFonts w:ascii="Cambria" w:hAnsi="Cambria" w:cstheme="minorHAnsi"/>
                <w:b w:val="0"/>
                <w:bCs/>
              </w:rPr>
              <w:t>Väliskeskkonna mõjud,  riskide analüüs</w:t>
            </w:r>
          </w:p>
        </w:tc>
      </w:tr>
      <w:tr w:rsidR="00BF003B" w:rsidRPr="004F51D6" w14:paraId="021FB9D8" w14:textId="77777777" w:rsidTr="008C6325">
        <w:trPr>
          <w:trHeight w:val="567"/>
        </w:trPr>
        <w:tc>
          <w:tcPr>
            <w:tcW w:w="2692" w:type="dxa"/>
            <w:vMerge/>
            <w:tcBorders>
              <w:left w:val="single" w:sz="4" w:space="0" w:color="auto"/>
              <w:right w:val="single" w:sz="4" w:space="0" w:color="auto"/>
            </w:tcBorders>
          </w:tcPr>
          <w:p w14:paraId="51AB3737" w14:textId="77777777" w:rsidR="00BF003B" w:rsidRPr="004F51D6" w:rsidRDefault="00BF003B" w:rsidP="008C6325">
            <w:pPr>
              <w:spacing w:before="0" w:after="0" w:line="240" w:lineRule="auto"/>
              <w:rPr>
                <w:rFonts w:ascii="Cambria" w:hAnsi="Cambria" w:cstheme="minorHAnsi"/>
              </w:rPr>
            </w:pPr>
          </w:p>
        </w:tc>
        <w:tc>
          <w:tcPr>
            <w:tcW w:w="2978" w:type="dxa"/>
            <w:vMerge/>
            <w:tcBorders>
              <w:left w:val="single" w:sz="4" w:space="0" w:color="auto"/>
              <w:right w:val="single" w:sz="4" w:space="0" w:color="auto"/>
            </w:tcBorders>
          </w:tcPr>
          <w:p w14:paraId="30720C4D" w14:textId="77777777" w:rsidR="00BF003B" w:rsidRPr="004F51D6" w:rsidRDefault="00BF003B" w:rsidP="008C6325">
            <w:pPr>
              <w:spacing w:before="0" w:after="0" w:line="240" w:lineRule="auto"/>
              <w:rPr>
                <w:rFonts w:ascii="Cambria" w:hAnsi="Cambria" w:cstheme="minorHAnsi"/>
              </w:rPr>
            </w:pPr>
          </w:p>
        </w:tc>
        <w:tc>
          <w:tcPr>
            <w:tcW w:w="2978" w:type="dxa"/>
            <w:vMerge/>
            <w:tcBorders>
              <w:left w:val="single" w:sz="4" w:space="0" w:color="auto"/>
              <w:right w:val="single" w:sz="4" w:space="0" w:color="auto"/>
            </w:tcBorders>
          </w:tcPr>
          <w:p w14:paraId="224EBF37" w14:textId="77777777" w:rsidR="00BF003B" w:rsidRPr="004F51D6" w:rsidRDefault="00BF003B" w:rsidP="008C6325">
            <w:pPr>
              <w:spacing w:before="0" w:after="0" w:line="240" w:lineRule="auto"/>
              <w:rPr>
                <w:rFonts w:ascii="Cambria" w:hAnsi="Cambria" w:cstheme="minorHAnsi"/>
              </w:rPr>
            </w:pPr>
          </w:p>
        </w:tc>
        <w:tc>
          <w:tcPr>
            <w:tcW w:w="2977" w:type="dxa"/>
            <w:tcBorders>
              <w:left w:val="single" w:sz="4" w:space="0" w:color="auto"/>
              <w:bottom w:val="single" w:sz="4" w:space="0" w:color="auto"/>
              <w:right w:val="single" w:sz="4" w:space="0" w:color="auto"/>
            </w:tcBorders>
            <w:shd w:val="clear" w:color="auto" w:fill="DEEAF6" w:themeFill="accent5" w:themeFillTint="33"/>
          </w:tcPr>
          <w:p w14:paraId="67CC4B62" w14:textId="77777777" w:rsidR="002669C0" w:rsidRDefault="00BF003B" w:rsidP="008C6325">
            <w:pPr>
              <w:spacing w:before="0" w:after="0" w:line="240" w:lineRule="auto"/>
              <w:rPr>
                <w:rFonts w:ascii="Cambria" w:hAnsi="Cambria" w:cstheme="minorHAnsi"/>
                <w:b/>
                <w:bCs/>
              </w:rPr>
            </w:pPr>
            <w:r w:rsidRPr="004F51D6">
              <w:rPr>
                <w:rFonts w:ascii="Cambria" w:hAnsi="Cambria" w:cstheme="minorHAnsi"/>
                <w:b/>
                <w:bCs/>
              </w:rPr>
              <w:t xml:space="preserve">Praktikaaruanne </w:t>
            </w:r>
          </w:p>
          <w:p w14:paraId="420A6145" w14:textId="08BD78B4" w:rsidR="00BF003B" w:rsidRPr="004F51D6" w:rsidRDefault="00BF003B" w:rsidP="008C6325">
            <w:pPr>
              <w:spacing w:before="0" w:after="0" w:line="240" w:lineRule="auto"/>
              <w:rPr>
                <w:rFonts w:ascii="Cambria" w:hAnsi="Cambria" w:cstheme="minorHAnsi"/>
                <w:b/>
                <w:bCs/>
              </w:rPr>
            </w:pPr>
            <w:r w:rsidRPr="004F51D6">
              <w:rPr>
                <w:rFonts w:ascii="Cambria" w:hAnsi="Cambria" w:cstheme="minorHAnsi"/>
                <w:b/>
                <w:bCs/>
              </w:rPr>
              <w:t>(maht 39</w:t>
            </w:r>
            <w:r w:rsidR="002669C0">
              <w:rPr>
                <w:rFonts w:ascii="Cambria" w:hAnsi="Cambria" w:cstheme="minorHAnsi"/>
                <w:b/>
                <w:bCs/>
              </w:rPr>
              <w:t xml:space="preserve"> t</w:t>
            </w:r>
            <w:r w:rsidRPr="004F51D6">
              <w:rPr>
                <w:rFonts w:ascii="Cambria" w:hAnsi="Cambria" w:cstheme="minorHAnsi"/>
                <w:b/>
                <w:bCs/>
              </w:rPr>
              <w:t>):</w:t>
            </w:r>
          </w:p>
          <w:p w14:paraId="23426810" w14:textId="77777777" w:rsidR="00BF003B" w:rsidRPr="004F51D6" w:rsidRDefault="00BF003B" w:rsidP="008C6325">
            <w:pPr>
              <w:spacing w:before="0" w:after="0" w:line="240" w:lineRule="auto"/>
              <w:rPr>
                <w:rFonts w:ascii="Cambria" w:eastAsia="Times New Roman" w:hAnsi="Cambria" w:cstheme="minorHAnsi"/>
              </w:rPr>
            </w:pPr>
            <w:r w:rsidRPr="004F51D6">
              <w:rPr>
                <w:rFonts w:ascii="Cambria" w:eastAsia="Times New Roman" w:hAnsi="Cambria" w:cstheme="minorHAnsi"/>
                <w:b/>
                <w:bCs/>
              </w:rPr>
              <w:t>P1-2.1.</w:t>
            </w:r>
            <w:r w:rsidRPr="004F51D6">
              <w:rPr>
                <w:rFonts w:ascii="Cambria" w:eastAsia="Times New Roman" w:hAnsi="Cambria" w:cstheme="minorHAnsi"/>
              </w:rPr>
              <w:t>Praktikaettevõtte ostustrateegia ja -plaani kirjeldus ja analüüs</w:t>
            </w:r>
          </w:p>
        </w:tc>
        <w:tc>
          <w:tcPr>
            <w:tcW w:w="41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9EF90A" w14:textId="77777777" w:rsidR="00BF003B" w:rsidRPr="004F51D6" w:rsidRDefault="00BF003B" w:rsidP="008C6325">
            <w:pPr>
              <w:pStyle w:val="mooduliteemad"/>
              <w:numPr>
                <w:ilvl w:val="0"/>
                <w:numId w:val="0"/>
              </w:numPr>
              <w:tabs>
                <w:tab w:val="left" w:pos="708"/>
              </w:tabs>
              <w:spacing w:before="0"/>
              <w:rPr>
                <w:rStyle w:val="Rhutus"/>
                <w:rFonts w:ascii="Cambria" w:hAnsi="Cambria" w:cstheme="minorHAnsi"/>
                <w:color w:val="0447FF"/>
              </w:rPr>
            </w:pPr>
            <w:r w:rsidRPr="004F51D6">
              <w:rPr>
                <w:rStyle w:val="Rhutus"/>
                <w:rFonts w:ascii="Cambria" w:hAnsi="Cambria" w:cstheme="minorHAnsi"/>
                <w:color w:val="0447FF"/>
              </w:rPr>
              <w:t>Teemad/päevikud Tahvlis:</w:t>
            </w:r>
          </w:p>
          <w:p w14:paraId="7EC4DC8E" w14:textId="77777777" w:rsidR="00BF003B" w:rsidRPr="004F51D6" w:rsidRDefault="00BF003B" w:rsidP="008C6325">
            <w:pPr>
              <w:pStyle w:val="mooduliteemad"/>
              <w:numPr>
                <w:ilvl w:val="0"/>
                <w:numId w:val="0"/>
              </w:numPr>
              <w:tabs>
                <w:tab w:val="left" w:pos="708"/>
              </w:tabs>
              <w:spacing w:before="0"/>
              <w:rPr>
                <w:rStyle w:val="Rhutus"/>
                <w:rFonts w:ascii="Cambria" w:hAnsi="Cambria" w:cstheme="minorHAnsi"/>
              </w:rPr>
            </w:pPr>
            <w:r w:rsidRPr="004F51D6">
              <w:rPr>
                <w:rStyle w:val="Rhutus"/>
                <w:rFonts w:ascii="Cambria" w:hAnsi="Cambria" w:cstheme="minorHAnsi"/>
              </w:rPr>
              <w:t>1.Hanke- ja ostuplaanid 2 EKAP</w:t>
            </w:r>
          </w:p>
          <w:p w14:paraId="614E3150" w14:textId="77777777" w:rsidR="00BF003B" w:rsidRPr="004F51D6" w:rsidRDefault="00BF003B" w:rsidP="008C6325">
            <w:pPr>
              <w:pStyle w:val="mooduliteemad"/>
              <w:numPr>
                <w:ilvl w:val="0"/>
                <w:numId w:val="0"/>
              </w:numPr>
              <w:tabs>
                <w:tab w:val="left" w:pos="708"/>
              </w:tabs>
              <w:spacing w:before="0"/>
              <w:rPr>
                <w:rStyle w:val="Rhutus"/>
                <w:rFonts w:ascii="Cambria" w:hAnsi="Cambria" w:cstheme="minorHAnsi"/>
              </w:rPr>
            </w:pPr>
            <w:r w:rsidRPr="004F51D6">
              <w:rPr>
                <w:rStyle w:val="Rhutus"/>
                <w:rFonts w:ascii="Cambria" w:hAnsi="Cambria" w:cstheme="minorHAnsi"/>
              </w:rPr>
              <w:t>2. Meeskonnatöö ja koostöö-</w:t>
            </w:r>
          </w:p>
          <w:p w14:paraId="0FC6C27A" w14:textId="77777777" w:rsidR="00BF003B" w:rsidRPr="004F51D6" w:rsidRDefault="00BF003B" w:rsidP="008C6325">
            <w:pPr>
              <w:pStyle w:val="mooduliteemad"/>
              <w:numPr>
                <w:ilvl w:val="0"/>
                <w:numId w:val="0"/>
              </w:numPr>
              <w:tabs>
                <w:tab w:val="left" w:pos="708"/>
              </w:tabs>
              <w:spacing w:before="0"/>
              <w:rPr>
                <w:rStyle w:val="Rhutus"/>
                <w:rFonts w:ascii="Cambria" w:hAnsi="Cambria" w:cstheme="minorHAnsi"/>
              </w:rPr>
            </w:pPr>
            <w:r w:rsidRPr="004F51D6">
              <w:rPr>
                <w:rStyle w:val="Rhutus"/>
                <w:rFonts w:ascii="Cambria" w:hAnsi="Cambria" w:cstheme="minorHAnsi"/>
              </w:rPr>
              <w:t>võrgustikud 1 EKAP</w:t>
            </w:r>
          </w:p>
          <w:p w14:paraId="571F71D3" w14:textId="77777777" w:rsidR="00BF003B" w:rsidRPr="004F51D6" w:rsidRDefault="00BF003B" w:rsidP="008C6325">
            <w:pPr>
              <w:pStyle w:val="mooduliteemad"/>
              <w:numPr>
                <w:ilvl w:val="0"/>
                <w:numId w:val="0"/>
              </w:numPr>
              <w:tabs>
                <w:tab w:val="left" w:pos="708"/>
              </w:tabs>
              <w:spacing w:before="0"/>
              <w:rPr>
                <w:rStyle w:val="Rhutus"/>
                <w:rFonts w:ascii="Cambria" w:hAnsi="Cambria" w:cstheme="minorHAnsi"/>
              </w:rPr>
            </w:pPr>
            <w:r w:rsidRPr="004F51D6">
              <w:rPr>
                <w:rStyle w:val="Rhutus"/>
                <w:rFonts w:ascii="Cambria" w:hAnsi="Cambria" w:cstheme="minorHAnsi"/>
              </w:rPr>
              <w:t>3. Inglise keel 2 EKAP</w:t>
            </w:r>
          </w:p>
          <w:p w14:paraId="6C5E8BA2" w14:textId="77777777" w:rsidR="00BF003B" w:rsidRPr="004F51D6" w:rsidRDefault="00BF003B" w:rsidP="008C6325">
            <w:pPr>
              <w:pStyle w:val="mooduliteemad"/>
              <w:numPr>
                <w:ilvl w:val="0"/>
                <w:numId w:val="0"/>
              </w:numPr>
              <w:tabs>
                <w:tab w:val="left" w:pos="708"/>
              </w:tabs>
              <w:spacing w:before="0"/>
              <w:rPr>
                <w:rStyle w:val="Rhutus"/>
                <w:rFonts w:ascii="Cambria" w:hAnsi="Cambria" w:cstheme="minorHAnsi"/>
                <w:color w:val="0447FF"/>
              </w:rPr>
            </w:pPr>
            <w:r w:rsidRPr="004F51D6">
              <w:rPr>
                <w:rStyle w:val="Rhutus"/>
                <w:rFonts w:ascii="Cambria" w:hAnsi="Cambria" w:cstheme="minorHAnsi"/>
                <w:color w:val="70AD47" w:themeColor="accent6"/>
              </w:rPr>
              <w:t>4. Praktika 1,5 EKAP</w:t>
            </w:r>
          </w:p>
        </w:tc>
      </w:tr>
      <w:tr w:rsidR="00BF003B" w:rsidRPr="004F51D6" w14:paraId="78BFB95A" w14:textId="77777777" w:rsidTr="008C6325">
        <w:trPr>
          <w:trHeight w:val="567"/>
        </w:trPr>
        <w:tc>
          <w:tcPr>
            <w:tcW w:w="2692" w:type="dxa"/>
            <w:vMerge w:val="restart"/>
            <w:tcBorders>
              <w:left w:val="single" w:sz="4" w:space="0" w:color="auto"/>
              <w:right w:val="single" w:sz="4" w:space="0" w:color="auto"/>
            </w:tcBorders>
          </w:tcPr>
          <w:p w14:paraId="16294DD7" w14:textId="77777777" w:rsidR="00BF003B" w:rsidRPr="004F51D6" w:rsidRDefault="00BF003B" w:rsidP="008C6325">
            <w:pPr>
              <w:spacing w:before="0" w:line="240" w:lineRule="auto"/>
              <w:rPr>
                <w:rFonts w:ascii="Cambria" w:hAnsi="Cambria" w:cstheme="minorHAnsi"/>
              </w:rPr>
            </w:pPr>
            <w:r w:rsidRPr="004F51D6">
              <w:rPr>
                <w:rFonts w:ascii="Cambria" w:hAnsi="Cambria" w:cstheme="minorHAnsi"/>
                <w:b/>
                <w:bCs/>
                <w:color w:val="FF0000"/>
              </w:rPr>
              <w:t xml:space="preserve">ÕV3. </w:t>
            </w:r>
            <w:r w:rsidRPr="004F51D6">
              <w:rPr>
                <w:rFonts w:ascii="Cambria" w:hAnsi="Cambria" w:cs="Calibri"/>
                <w:b/>
                <w:bCs/>
                <w:color w:val="FF0000"/>
              </w:rPr>
              <w:t xml:space="preserve">korraldab </w:t>
            </w:r>
            <w:r w:rsidRPr="004F51D6">
              <w:rPr>
                <w:rFonts w:ascii="Cambria" w:hAnsi="Cambria" w:cs="Calibri"/>
              </w:rPr>
              <w:t>hankeid ja</w:t>
            </w:r>
            <w:r w:rsidRPr="004F51D6">
              <w:rPr>
                <w:rFonts w:ascii="Cambria" w:hAnsi="Cambria" w:cs="Calibri"/>
                <w:b/>
                <w:bCs/>
              </w:rPr>
              <w:t xml:space="preserve"> </w:t>
            </w:r>
            <w:r w:rsidRPr="004F51D6">
              <w:rPr>
                <w:rFonts w:ascii="Cambria" w:hAnsi="Cambria" w:cs="Calibri"/>
                <w:b/>
                <w:bCs/>
                <w:color w:val="FF0000"/>
              </w:rPr>
              <w:t xml:space="preserve">osaleb </w:t>
            </w:r>
            <w:r w:rsidRPr="004F51D6">
              <w:rPr>
                <w:rFonts w:ascii="Cambria" w:hAnsi="Cambria" w:cs="Calibri"/>
              </w:rPr>
              <w:t>müügilepingute koostamisel lähtudes ettevõtte eesmärkidest</w:t>
            </w:r>
          </w:p>
          <w:p w14:paraId="499BF7B1" w14:textId="77777777" w:rsidR="00BF003B" w:rsidRPr="004F51D6" w:rsidRDefault="00BF003B" w:rsidP="008C6325">
            <w:pPr>
              <w:spacing w:before="0" w:line="240" w:lineRule="auto"/>
              <w:rPr>
                <w:rFonts w:ascii="Cambria" w:hAnsi="Cambria" w:cstheme="minorHAnsi"/>
              </w:rPr>
            </w:pPr>
          </w:p>
          <w:p w14:paraId="7F7A0FD2" w14:textId="77777777" w:rsidR="00BF003B" w:rsidRPr="004F51D6" w:rsidRDefault="00BF003B" w:rsidP="008C6325">
            <w:pPr>
              <w:spacing w:after="0" w:line="240" w:lineRule="auto"/>
              <w:rPr>
                <w:rFonts w:ascii="Cambria" w:hAnsi="Cambria" w:cstheme="minorHAnsi"/>
                <w:b/>
                <w:bCs/>
                <w:color w:val="FF0000"/>
              </w:rPr>
            </w:pPr>
            <w:r w:rsidRPr="004F51D6">
              <w:rPr>
                <w:rFonts w:ascii="Cambria" w:hAnsi="Cambria" w:cstheme="minorHAnsi"/>
                <w:b/>
                <w:bCs/>
                <w:color w:val="FF0000"/>
              </w:rPr>
              <w:t>3+ 1,5 EKAP</w:t>
            </w:r>
          </w:p>
          <w:p w14:paraId="08BDF948" w14:textId="77777777" w:rsidR="00BF003B" w:rsidRPr="004F51D6" w:rsidRDefault="00BF003B" w:rsidP="008C6325">
            <w:pPr>
              <w:spacing w:before="0" w:after="0" w:line="240" w:lineRule="auto"/>
              <w:rPr>
                <w:rFonts w:ascii="Cambria" w:hAnsi="Cambria" w:cstheme="minorHAnsi"/>
              </w:rPr>
            </w:pPr>
          </w:p>
        </w:tc>
        <w:tc>
          <w:tcPr>
            <w:tcW w:w="2978" w:type="dxa"/>
            <w:vMerge w:val="restart"/>
            <w:tcBorders>
              <w:left w:val="single" w:sz="4" w:space="0" w:color="auto"/>
              <w:right w:val="single" w:sz="4" w:space="0" w:color="auto"/>
            </w:tcBorders>
          </w:tcPr>
          <w:p w14:paraId="7B10FAB9" w14:textId="77777777" w:rsidR="00BF003B" w:rsidRPr="004F51D6" w:rsidRDefault="00BF003B" w:rsidP="008C6325">
            <w:pPr>
              <w:spacing w:before="0" w:after="0" w:line="240" w:lineRule="auto"/>
              <w:rPr>
                <w:rFonts w:ascii="Cambria" w:hAnsi="Cambria" w:cs="Calibri"/>
                <w:color w:val="000000"/>
              </w:rPr>
            </w:pPr>
            <w:r w:rsidRPr="004F51D6">
              <w:rPr>
                <w:rFonts w:ascii="Cambria" w:hAnsi="Cambria" w:cs="Calibri"/>
                <w:b/>
                <w:bCs/>
                <w:color w:val="0D30FF"/>
              </w:rPr>
              <w:t>HK3.1. analüüsib</w:t>
            </w:r>
            <w:r w:rsidRPr="004F51D6">
              <w:rPr>
                <w:rFonts w:ascii="Cambria" w:hAnsi="Cambria" w:cs="Calibri"/>
                <w:color w:val="000000"/>
              </w:rPr>
              <w:t xml:space="preserve"> kulude kujunemist (TCO) </w:t>
            </w:r>
          </w:p>
          <w:p w14:paraId="556F748E" w14:textId="77777777" w:rsidR="00BF003B" w:rsidRPr="004F51D6" w:rsidRDefault="00BF003B" w:rsidP="008C6325">
            <w:pPr>
              <w:spacing w:before="0" w:after="0" w:line="240" w:lineRule="auto"/>
              <w:rPr>
                <w:rFonts w:ascii="Cambria" w:hAnsi="Cambria" w:cs="Calibri"/>
                <w:color w:val="000000"/>
              </w:rPr>
            </w:pPr>
            <w:r w:rsidRPr="004F51D6">
              <w:rPr>
                <w:rFonts w:ascii="Cambria" w:hAnsi="Cambria" w:cs="Calibri"/>
                <w:b/>
                <w:bCs/>
                <w:color w:val="0D30FF"/>
              </w:rPr>
              <w:t>HK3.2. koostab</w:t>
            </w:r>
            <w:r w:rsidRPr="004F51D6">
              <w:rPr>
                <w:rFonts w:ascii="Cambria" w:hAnsi="Cambria" w:cs="Calibri"/>
                <w:b/>
                <w:bCs/>
                <w:color w:val="000000"/>
              </w:rPr>
              <w:t xml:space="preserve">, </w:t>
            </w:r>
            <w:r w:rsidRPr="004F51D6">
              <w:rPr>
                <w:rFonts w:ascii="Cambria" w:hAnsi="Cambria" w:cs="Calibri"/>
                <w:b/>
                <w:bCs/>
                <w:color w:val="538135" w:themeColor="accent6" w:themeShade="BF"/>
              </w:rPr>
              <w:t>sh praktikal</w:t>
            </w:r>
            <w:r w:rsidRPr="004F51D6">
              <w:rPr>
                <w:rFonts w:ascii="Cambria" w:hAnsi="Cambria" w:cs="Calibri"/>
                <w:color w:val="538135" w:themeColor="accent6" w:themeShade="BF"/>
              </w:rPr>
              <w:t xml:space="preserve"> </w:t>
            </w:r>
            <w:r w:rsidRPr="004F51D6">
              <w:rPr>
                <w:rFonts w:ascii="Cambria" w:hAnsi="Cambria" w:cs="Calibri"/>
                <w:color w:val="000000"/>
              </w:rPr>
              <w:t xml:space="preserve">pakkumiskutseid vastavalt ettevõtte vajadusele </w:t>
            </w:r>
          </w:p>
          <w:p w14:paraId="2FD75469" w14:textId="77777777" w:rsidR="00BF003B" w:rsidRPr="004F51D6" w:rsidRDefault="00BF003B" w:rsidP="008C6325">
            <w:pPr>
              <w:spacing w:before="0" w:after="0" w:line="240" w:lineRule="auto"/>
              <w:rPr>
                <w:rFonts w:ascii="Cambria" w:hAnsi="Cambria" w:cs="Calibri"/>
                <w:color w:val="000000"/>
              </w:rPr>
            </w:pPr>
            <w:r w:rsidRPr="004F51D6">
              <w:rPr>
                <w:rFonts w:ascii="Cambria" w:hAnsi="Cambria" w:cs="Calibri"/>
                <w:b/>
                <w:bCs/>
                <w:color w:val="0D30FF"/>
              </w:rPr>
              <w:t>HK3.3. analüüsib meeskonnatööna</w:t>
            </w:r>
            <w:r w:rsidRPr="004F51D6">
              <w:rPr>
                <w:rFonts w:ascii="Cambria" w:hAnsi="Cambria" w:cs="Calibri"/>
                <w:b/>
                <w:bCs/>
                <w:color w:val="000000"/>
              </w:rPr>
              <w:t xml:space="preserve">, </w:t>
            </w:r>
            <w:r w:rsidRPr="004F51D6">
              <w:rPr>
                <w:rFonts w:ascii="Cambria" w:hAnsi="Cambria" w:cs="Calibri"/>
                <w:b/>
                <w:bCs/>
                <w:color w:val="538135" w:themeColor="accent6" w:themeShade="BF"/>
              </w:rPr>
              <w:t>sh praktikal</w:t>
            </w:r>
            <w:r w:rsidRPr="004F51D6">
              <w:rPr>
                <w:rFonts w:ascii="Cambria" w:hAnsi="Cambria" w:cs="Calibri"/>
                <w:color w:val="538135" w:themeColor="accent6" w:themeShade="BF"/>
              </w:rPr>
              <w:t xml:space="preserve"> </w:t>
            </w:r>
            <w:r w:rsidRPr="004F51D6">
              <w:rPr>
                <w:rFonts w:ascii="Cambria" w:hAnsi="Cambria" w:cs="Calibri"/>
                <w:color w:val="000000"/>
              </w:rPr>
              <w:t>võimalikke pakkumisi vastavalt valikukriteeriumidele;</w:t>
            </w:r>
          </w:p>
          <w:p w14:paraId="72CE1E67" w14:textId="77777777" w:rsidR="00BF003B" w:rsidRPr="004F51D6" w:rsidRDefault="00BF003B" w:rsidP="008C6325">
            <w:pPr>
              <w:spacing w:before="0" w:after="0" w:line="240" w:lineRule="auto"/>
              <w:rPr>
                <w:rFonts w:ascii="Cambria" w:hAnsi="Cambria" w:cs="Calibri"/>
                <w:color w:val="000000"/>
              </w:rPr>
            </w:pPr>
            <w:r w:rsidRPr="004F51D6">
              <w:rPr>
                <w:rFonts w:ascii="Cambria" w:hAnsi="Cambria" w:cs="Calibri"/>
                <w:b/>
                <w:bCs/>
                <w:color w:val="0D30FF"/>
              </w:rPr>
              <w:t>HK3.4. valmistab ette</w:t>
            </w:r>
            <w:r w:rsidRPr="004F51D6">
              <w:rPr>
                <w:rFonts w:ascii="Cambria" w:hAnsi="Cambria" w:cs="Calibri"/>
                <w:color w:val="0D30FF"/>
              </w:rPr>
              <w:t xml:space="preserve"> </w:t>
            </w:r>
            <w:r w:rsidRPr="004F51D6">
              <w:rPr>
                <w:rFonts w:ascii="Cambria" w:hAnsi="Cambria" w:cs="Calibri"/>
                <w:color w:val="000000"/>
              </w:rPr>
              <w:t>läbirääkimisi võimalike tarnijatega</w:t>
            </w:r>
          </w:p>
          <w:p w14:paraId="68714296" w14:textId="77777777" w:rsidR="00BF003B" w:rsidRPr="004F51D6" w:rsidRDefault="00BF003B" w:rsidP="008C6325">
            <w:pPr>
              <w:spacing w:before="0" w:after="0" w:line="240" w:lineRule="auto"/>
              <w:rPr>
                <w:rFonts w:ascii="Cambria" w:hAnsi="Cambria" w:cstheme="minorHAnsi"/>
              </w:rPr>
            </w:pPr>
            <w:r w:rsidRPr="004F51D6">
              <w:rPr>
                <w:rFonts w:ascii="Cambria" w:hAnsi="Cambria" w:cs="Calibri"/>
                <w:b/>
                <w:bCs/>
                <w:color w:val="0D30FF"/>
              </w:rPr>
              <w:t>HK3.5. analüüsib</w:t>
            </w:r>
            <w:r w:rsidRPr="004F51D6">
              <w:rPr>
                <w:rFonts w:ascii="Cambria" w:hAnsi="Cambria" w:cs="Calibri"/>
                <w:color w:val="0D30FF"/>
              </w:rPr>
              <w:t xml:space="preserve"> </w:t>
            </w:r>
            <w:r w:rsidRPr="004F51D6">
              <w:rPr>
                <w:rFonts w:ascii="Cambria" w:hAnsi="Cambria" w:cs="Calibri"/>
                <w:color w:val="000000"/>
              </w:rPr>
              <w:t>müügilepinguid ja nendest tulenevaid õiguslikke tagajärgi.</w:t>
            </w:r>
          </w:p>
        </w:tc>
        <w:tc>
          <w:tcPr>
            <w:tcW w:w="2978" w:type="dxa"/>
            <w:vMerge w:val="restart"/>
            <w:tcBorders>
              <w:left w:val="single" w:sz="4" w:space="0" w:color="auto"/>
              <w:right w:val="single" w:sz="4" w:space="0" w:color="auto"/>
            </w:tcBorders>
          </w:tcPr>
          <w:p w14:paraId="5C14675B" w14:textId="77777777" w:rsidR="00BF003B" w:rsidRPr="004F51D6" w:rsidRDefault="00BF003B" w:rsidP="0036395A">
            <w:pPr>
              <w:pStyle w:val="Loendilik"/>
              <w:numPr>
                <w:ilvl w:val="0"/>
                <w:numId w:val="67"/>
              </w:numPr>
              <w:spacing w:before="0" w:after="0" w:line="240" w:lineRule="auto"/>
              <w:ind w:left="360"/>
              <w:rPr>
                <w:rFonts w:ascii="Cambria" w:hAnsi="Cambria" w:cstheme="minorHAnsi"/>
              </w:rPr>
            </w:pPr>
            <w:r w:rsidRPr="004F51D6">
              <w:rPr>
                <w:rFonts w:ascii="Cambria" w:hAnsi="Cambria" w:cstheme="minorHAnsi"/>
              </w:rPr>
              <w:t>Loeng ja arutelu hinnapäringute ja pakkumuskutsete koostamise põhimõtetest ja hanketingimustest.</w:t>
            </w:r>
          </w:p>
          <w:p w14:paraId="15CDF95C" w14:textId="77777777" w:rsidR="00BF003B" w:rsidRPr="004F51D6" w:rsidRDefault="00BF003B" w:rsidP="0036395A">
            <w:pPr>
              <w:pStyle w:val="Loendilik"/>
              <w:numPr>
                <w:ilvl w:val="0"/>
                <w:numId w:val="67"/>
              </w:numPr>
              <w:spacing w:before="0" w:after="0" w:line="240" w:lineRule="auto"/>
              <w:ind w:left="360"/>
              <w:rPr>
                <w:rFonts w:ascii="Cambria" w:hAnsi="Cambria" w:cstheme="minorHAnsi"/>
              </w:rPr>
            </w:pPr>
            <w:r w:rsidRPr="004F51D6">
              <w:rPr>
                <w:rFonts w:ascii="Cambria" w:hAnsi="Cambria" w:cstheme="minorHAnsi"/>
              </w:rPr>
              <w:t>Praktiline rühmatöö: hinda mõjutavate tegurite analüüs</w:t>
            </w:r>
          </w:p>
          <w:p w14:paraId="19E3F619" w14:textId="77777777" w:rsidR="00BF003B" w:rsidRPr="004F51D6" w:rsidRDefault="00BF003B" w:rsidP="0036395A">
            <w:pPr>
              <w:pStyle w:val="Loendilik"/>
              <w:numPr>
                <w:ilvl w:val="0"/>
                <w:numId w:val="67"/>
              </w:numPr>
              <w:spacing w:before="0" w:after="0" w:line="240" w:lineRule="auto"/>
              <w:ind w:left="360"/>
              <w:rPr>
                <w:rFonts w:ascii="Cambria" w:hAnsi="Cambria" w:cstheme="minorHAnsi"/>
              </w:rPr>
            </w:pPr>
            <w:r w:rsidRPr="004F51D6">
              <w:rPr>
                <w:rFonts w:ascii="Cambria" w:hAnsi="Cambria" w:cstheme="minorHAnsi"/>
              </w:rPr>
              <w:t>Praktilised harjutused ja juhtumianalüüsid läbirääkimistest</w:t>
            </w:r>
          </w:p>
          <w:p w14:paraId="5964CEFC" w14:textId="77777777" w:rsidR="00BF003B" w:rsidRPr="004F51D6" w:rsidRDefault="00BF003B" w:rsidP="0036395A">
            <w:pPr>
              <w:pStyle w:val="Loendilik"/>
              <w:numPr>
                <w:ilvl w:val="0"/>
                <w:numId w:val="67"/>
              </w:numPr>
              <w:spacing w:before="0" w:after="0" w:line="240" w:lineRule="auto"/>
              <w:ind w:left="360"/>
              <w:rPr>
                <w:rFonts w:ascii="Cambria" w:hAnsi="Cambria" w:cstheme="minorHAnsi"/>
              </w:rPr>
            </w:pPr>
            <w:r w:rsidRPr="004F51D6">
              <w:rPr>
                <w:rFonts w:ascii="Cambria" w:hAnsi="Cambria" w:cstheme="minorHAnsi"/>
              </w:rPr>
              <w:t>Müügilepingute koostamine ja  analüüs</w:t>
            </w:r>
          </w:p>
        </w:tc>
        <w:tc>
          <w:tcPr>
            <w:tcW w:w="2977" w:type="dxa"/>
            <w:tcBorders>
              <w:left w:val="single" w:sz="4" w:space="0" w:color="auto"/>
              <w:bottom w:val="single" w:sz="4" w:space="0" w:color="auto"/>
              <w:right w:val="single" w:sz="4" w:space="0" w:color="auto"/>
            </w:tcBorders>
            <w:shd w:val="clear" w:color="auto" w:fill="auto"/>
          </w:tcPr>
          <w:p w14:paraId="0B657257" w14:textId="77777777" w:rsidR="00BF003B" w:rsidRPr="004F51D6" w:rsidRDefault="00BF003B" w:rsidP="008C6325">
            <w:pPr>
              <w:spacing w:before="0" w:after="0" w:line="240" w:lineRule="auto"/>
              <w:rPr>
                <w:rFonts w:ascii="Cambria" w:eastAsia="Times New Roman" w:hAnsi="Cambria" w:cstheme="minorHAnsi"/>
              </w:rPr>
            </w:pPr>
            <w:r w:rsidRPr="004F51D6">
              <w:rPr>
                <w:rFonts w:ascii="Cambria" w:eastAsia="Times New Roman" w:hAnsi="Cambria" w:cstheme="minorHAnsi"/>
                <w:b/>
                <w:bCs/>
              </w:rPr>
              <w:t xml:space="preserve">3.1.Praktiline töö: </w:t>
            </w:r>
            <w:r w:rsidRPr="004F51D6">
              <w:rPr>
                <w:rFonts w:ascii="Cambria" w:eastAsia="Times New Roman" w:hAnsi="Cambria" w:cstheme="minorHAnsi"/>
              </w:rPr>
              <w:t>hinnapäringute ja pakkumuskutsete koostamine vastavalt ostuplaanile</w:t>
            </w:r>
          </w:p>
          <w:p w14:paraId="4DE03072" w14:textId="77777777" w:rsidR="00BF003B" w:rsidRPr="004F51D6" w:rsidRDefault="00BF003B" w:rsidP="008C6325">
            <w:pPr>
              <w:spacing w:before="0" w:after="0" w:line="240" w:lineRule="auto"/>
              <w:rPr>
                <w:rFonts w:ascii="Cambria" w:eastAsia="Times New Roman" w:hAnsi="Cambria" w:cstheme="minorHAnsi"/>
              </w:rPr>
            </w:pPr>
            <w:r w:rsidRPr="004F51D6">
              <w:rPr>
                <w:rFonts w:ascii="Cambria" w:eastAsia="Times New Roman" w:hAnsi="Cambria" w:cstheme="minorHAnsi"/>
                <w:b/>
                <w:bCs/>
              </w:rPr>
              <w:t xml:space="preserve">3.2.Juhtumianalüüs </w:t>
            </w:r>
            <w:r w:rsidRPr="004F51D6">
              <w:rPr>
                <w:rFonts w:ascii="Cambria" w:eastAsia="Times New Roman" w:hAnsi="Cambria" w:cstheme="minorHAnsi"/>
              </w:rPr>
              <w:t>läbirääkimiste pidamisest ja tulemuse hindamisest</w:t>
            </w:r>
          </w:p>
          <w:p w14:paraId="2CAF7223" w14:textId="77777777" w:rsidR="00BF003B" w:rsidRPr="004F51D6" w:rsidRDefault="00BF003B" w:rsidP="008C6325">
            <w:pPr>
              <w:spacing w:before="0" w:after="0" w:line="240" w:lineRule="auto"/>
              <w:rPr>
                <w:rFonts w:ascii="Cambria" w:eastAsia="Times New Roman" w:hAnsi="Cambria" w:cstheme="minorHAnsi"/>
              </w:rPr>
            </w:pPr>
          </w:p>
          <w:p w14:paraId="61BA71B1" w14:textId="77777777" w:rsidR="00BF003B" w:rsidRPr="004F51D6" w:rsidRDefault="00BF003B" w:rsidP="008C6325">
            <w:pPr>
              <w:spacing w:before="0" w:after="0" w:line="240" w:lineRule="auto"/>
              <w:rPr>
                <w:rFonts w:ascii="Cambria" w:eastAsia="Times New Roman" w:hAnsi="Cambria" w:cstheme="minorHAnsi"/>
              </w:rPr>
            </w:pP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48A8905B" w14:textId="77777777" w:rsidR="00BF003B" w:rsidRPr="004F51D6" w:rsidRDefault="00BF003B" w:rsidP="008C6325">
            <w:pPr>
              <w:pStyle w:val="mooduliteemad"/>
              <w:numPr>
                <w:ilvl w:val="0"/>
                <w:numId w:val="0"/>
              </w:numPr>
              <w:tabs>
                <w:tab w:val="left" w:pos="708"/>
              </w:tabs>
              <w:spacing w:before="0"/>
              <w:ind w:left="57" w:hanging="57"/>
              <w:rPr>
                <w:rStyle w:val="Rhutus"/>
                <w:rFonts w:ascii="Cambria" w:hAnsi="Cambria" w:cstheme="minorHAnsi"/>
              </w:rPr>
            </w:pPr>
            <w:r w:rsidRPr="004F51D6">
              <w:rPr>
                <w:rStyle w:val="Rhutus"/>
                <w:rFonts w:ascii="Cambria" w:hAnsi="Cambria" w:cstheme="minorHAnsi"/>
              </w:rPr>
              <w:t>Hangete korraldamine (3 + 1,5 EKAP)</w:t>
            </w:r>
          </w:p>
          <w:p w14:paraId="05B6D2F8" w14:textId="77777777" w:rsidR="00BF003B" w:rsidRPr="004F51D6" w:rsidRDefault="00BF003B" w:rsidP="0036395A">
            <w:pPr>
              <w:pStyle w:val="mooduliteemad"/>
              <w:numPr>
                <w:ilvl w:val="0"/>
                <w:numId w:val="50"/>
              </w:numPr>
              <w:tabs>
                <w:tab w:val="left" w:pos="708"/>
              </w:tabs>
              <w:spacing w:before="0"/>
              <w:rPr>
                <w:rStyle w:val="Rhutus"/>
                <w:rFonts w:ascii="Cambria" w:hAnsi="Cambria" w:cstheme="minorHAnsi"/>
                <w:b w:val="0"/>
                <w:bCs/>
              </w:rPr>
            </w:pPr>
            <w:r w:rsidRPr="004F51D6">
              <w:rPr>
                <w:rStyle w:val="Rhutus"/>
                <w:rFonts w:ascii="Cambria" w:hAnsi="Cambria" w:cstheme="minorHAnsi"/>
                <w:b w:val="0"/>
                <w:bCs/>
              </w:rPr>
              <w:t xml:space="preserve">Hinna ja kulude kujunemine (k.a transpordiliigid, transpordisüsteemid, strateegiliste kaupade nimekiri, kulud väljaspool EU kaupadele, </w:t>
            </w:r>
            <w:proofErr w:type="spellStart"/>
            <w:r w:rsidRPr="004F51D6">
              <w:rPr>
                <w:rStyle w:val="Rhutus"/>
                <w:rFonts w:ascii="Cambria" w:hAnsi="Cambria" w:cstheme="minorHAnsi"/>
                <w:b w:val="0"/>
                <w:bCs/>
              </w:rPr>
              <w:t>Incoterms</w:t>
            </w:r>
            <w:proofErr w:type="spellEnd"/>
            <w:r w:rsidRPr="004F51D6">
              <w:rPr>
                <w:rStyle w:val="Rhutus"/>
                <w:rFonts w:ascii="Cambria" w:hAnsi="Cambria" w:cstheme="minorHAnsi"/>
                <w:b w:val="0"/>
                <w:bCs/>
              </w:rPr>
              <w:t>)</w:t>
            </w:r>
          </w:p>
          <w:p w14:paraId="51C83AC0" w14:textId="77777777" w:rsidR="00BF003B" w:rsidRPr="004F51D6" w:rsidRDefault="00BF003B" w:rsidP="0036395A">
            <w:pPr>
              <w:pStyle w:val="mooduliteemad"/>
              <w:numPr>
                <w:ilvl w:val="0"/>
                <w:numId w:val="50"/>
              </w:numPr>
              <w:tabs>
                <w:tab w:val="left" w:pos="708"/>
              </w:tabs>
              <w:spacing w:before="0"/>
              <w:rPr>
                <w:rStyle w:val="Rhutus"/>
                <w:rFonts w:ascii="Cambria" w:hAnsi="Cambria" w:cstheme="minorHAnsi"/>
                <w:b w:val="0"/>
                <w:bCs/>
              </w:rPr>
            </w:pPr>
            <w:r w:rsidRPr="004F51D6">
              <w:rPr>
                <w:rStyle w:val="Rhutus"/>
                <w:rFonts w:ascii="Cambria" w:hAnsi="Cambria" w:cstheme="minorHAnsi"/>
                <w:b w:val="0"/>
                <w:bCs/>
              </w:rPr>
              <w:t xml:space="preserve">Hankedokumentide koosseis ja koostamine </w:t>
            </w:r>
          </w:p>
          <w:p w14:paraId="0982BC9B" w14:textId="77777777" w:rsidR="00BF003B" w:rsidRPr="004F51D6" w:rsidRDefault="00BF003B" w:rsidP="0036395A">
            <w:pPr>
              <w:pStyle w:val="mooduliteemad"/>
              <w:numPr>
                <w:ilvl w:val="0"/>
                <w:numId w:val="50"/>
              </w:numPr>
              <w:tabs>
                <w:tab w:val="left" w:pos="708"/>
              </w:tabs>
              <w:spacing w:before="0"/>
              <w:rPr>
                <w:rStyle w:val="Rhutus"/>
                <w:rFonts w:ascii="Cambria" w:hAnsi="Cambria" w:cstheme="minorHAnsi"/>
                <w:b w:val="0"/>
                <w:bCs/>
              </w:rPr>
            </w:pPr>
            <w:r w:rsidRPr="004F51D6">
              <w:rPr>
                <w:rStyle w:val="Rhutus"/>
                <w:rFonts w:ascii="Cambria" w:hAnsi="Cambria" w:cstheme="minorHAnsi"/>
                <w:b w:val="0"/>
                <w:bCs/>
              </w:rPr>
              <w:t>Hanke hindamissüsteemi määratlemine ja pakkumiste analüüs</w:t>
            </w:r>
          </w:p>
          <w:p w14:paraId="778A4C83" w14:textId="77777777" w:rsidR="00BF003B" w:rsidRPr="004F51D6" w:rsidRDefault="00BF003B" w:rsidP="0036395A">
            <w:pPr>
              <w:pStyle w:val="mooduliteemad"/>
              <w:numPr>
                <w:ilvl w:val="0"/>
                <w:numId w:val="50"/>
              </w:numPr>
              <w:tabs>
                <w:tab w:val="left" w:pos="708"/>
              </w:tabs>
              <w:spacing w:before="0"/>
              <w:rPr>
                <w:rStyle w:val="Rhutus"/>
                <w:rFonts w:ascii="Cambria" w:hAnsi="Cambria" w:cstheme="minorHAnsi"/>
                <w:b w:val="0"/>
                <w:bCs/>
              </w:rPr>
            </w:pPr>
            <w:r w:rsidRPr="004F51D6">
              <w:rPr>
                <w:rStyle w:val="Rhutus"/>
                <w:rFonts w:ascii="Cambria" w:hAnsi="Cambria" w:cstheme="minorHAnsi"/>
                <w:b w:val="0"/>
                <w:bCs/>
              </w:rPr>
              <w:t>Tarneaja planeerimine. Projektijuhtimise põhitõed</w:t>
            </w:r>
          </w:p>
          <w:p w14:paraId="0FA6455D" w14:textId="77777777" w:rsidR="00BF003B" w:rsidRPr="004F51D6" w:rsidRDefault="00BF003B" w:rsidP="0036395A">
            <w:pPr>
              <w:pStyle w:val="mooduliteemad"/>
              <w:numPr>
                <w:ilvl w:val="0"/>
                <w:numId w:val="50"/>
              </w:numPr>
              <w:tabs>
                <w:tab w:val="left" w:pos="708"/>
              </w:tabs>
              <w:spacing w:before="0"/>
              <w:rPr>
                <w:rStyle w:val="Rhutus"/>
                <w:rFonts w:ascii="Cambria" w:hAnsi="Cambria" w:cstheme="minorHAnsi"/>
                <w:b w:val="0"/>
                <w:bCs/>
              </w:rPr>
            </w:pPr>
            <w:r w:rsidRPr="004F51D6">
              <w:rPr>
                <w:rStyle w:val="Rhutus"/>
                <w:rFonts w:ascii="Cambria" w:hAnsi="Cambria" w:cstheme="minorHAnsi"/>
                <w:b w:val="0"/>
                <w:bCs/>
              </w:rPr>
              <w:t>Müügilepingu põhiklauslid ja riskianalüüs (õiguslike tagajärgede hinnang)</w:t>
            </w:r>
          </w:p>
        </w:tc>
      </w:tr>
      <w:tr w:rsidR="00BF003B" w:rsidRPr="004F51D6" w14:paraId="2D94F041" w14:textId="77777777" w:rsidTr="008C6325">
        <w:trPr>
          <w:trHeight w:val="567"/>
        </w:trPr>
        <w:tc>
          <w:tcPr>
            <w:tcW w:w="2692" w:type="dxa"/>
            <w:vMerge/>
            <w:tcBorders>
              <w:left w:val="single" w:sz="4" w:space="0" w:color="auto"/>
              <w:right w:val="single" w:sz="4" w:space="0" w:color="auto"/>
            </w:tcBorders>
          </w:tcPr>
          <w:p w14:paraId="6E36B737" w14:textId="77777777" w:rsidR="00BF003B" w:rsidRPr="004F51D6" w:rsidRDefault="00BF003B" w:rsidP="008C6325">
            <w:pPr>
              <w:spacing w:before="0" w:after="0" w:line="240" w:lineRule="auto"/>
              <w:rPr>
                <w:rFonts w:ascii="Cambria" w:hAnsi="Cambria" w:cstheme="minorHAnsi"/>
              </w:rPr>
            </w:pPr>
          </w:p>
        </w:tc>
        <w:tc>
          <w:tcPr>
            <w:tcW w:w="2978" w:type="dxa"/>
            <w:vMerge/>
            <w:tcBorders>
              <w:left w:val="single" w:sz="4" w:space="0" w:color="auto"/>
              <w:right w:val="single" w:sz="4" w:space="0" w:color="auto"/>
            </w:tcBorders>
          </w:tcPr>
          <w:p w14:paraId="441FAD32" w14:textId="77777777" w:rsidR="00BF003B" w:rsidRPr="004F51D6" w:rsidRDefault="00BF003B" w:rsidP="008C6325">
            <w:pPr>
              <w:spacing w:before="0" w:after="0" w:line="240" w:lineRule="auto"/>
              <w:rPr>
                <w:rFonts w:ascii="Cambria" w:hAnsi="Cambria" w:cstheme="minorHAnsi"/>
              </w:rPr>
            </w:pPr>
          </w:p>
        </w:tc>
        <w:tc>
          <w:tcPr>
            <w:tcW w:w="2978" w:type="dxa"/>
            <w:vMerge/>
            <w:tcBorders>
              <w:left w:val="single" w:sz="4" w:space="0" w:color="auto"/>
              <w:right w:val="single" w:sz="4" w:space="0" w:color="auto"/>
            </w:tcBorders>
          </w:tcPr>
          <w:p w14:paraId="0E442684" w14:textId="77777777" w:rsidR="00BF003B" w:rsidRPr="004F51D6" w:rsidRDefault="00BF003B" w:rsidP="008C6325">
            <w:pPr>
              <w:spacing w:before="0" w:after="0" w:line="240" w:lineRule="auto"/>
              <w:rPr>
                <w:rFonts w:ascii="Cambria" w:hAnsi="Cambria" w:cstheme="minorHAnsi"/>
              </w:rPr>
            </w:pPr>
          </w:p>
        </w:tc>
        <w:tc>
          <w:tcPr>
            <w:tcW w:w="2977" w:type="dxa"/>
            <w:tcBorders>
              <w:left w:val="single" w:sz="4" w:space="0" w:color="auto"/>
              <w:bottom w:val="single" w:sz="4" w:space="0" w:color="auto"/>
              <w:right w:val="single" w:sz="4" w:space="0" w:color="auto"/>
            </w:tcBorders>
            <w:shd w:val="clear" w:color="auto" w:fill="DEEAF6" w:themeFill="accent5" w:themeFillTint="33"/>
          </w:tcPr>
          <w:p w14:paraId="08F4CD23" w14:textId="77777777" w:rsidR="002669C0" w:rsidRDefault="00BF003B" w:rsidP="008C6325">
            <w:pPr>
              <w:spacing w:before="0" w:after="0" w:line="240" w:lineRule="auto"/>
              <w:rPr>
                <w:rFonts w:ascii="Cambria" w:hAnsi="Cambria" w:cstheme="minorHAnsi"/>
                <w:b/>
                <w:bCs/>
              </w:rPr>
            </w:pPr>
            <w:r w:rsidRPr="004F51D6">
              <w:rPr>
                <w:rFonts w:ascii="Cambria" w:hAnsi="Cambria" w:cstheme="minorHAnsi"/>
                <w:b/>
                <w:bCs/>
              </w:rPr>
              <w:t xml:space="preserve">Praktikaaruanne </w:t>
            </w:r>
          </w:p>
          <w:p w14:paraId="67865723" w14:textId="448DA4B7" w:rsidR="00BF003B" w:rsidRPr="004F51D6" w:rsidRDefault="00BF003B" w:rsidP="008C6325">
            <w:pPr>
              <w:spacing w:before="0" w:after="0" w:line="240" w:lineRule="auto"/>
              <w:rPr>
                <w:rFonts w:ascii="Cambria" w:hAnsi="Cambria" w:cstheme="minorHAnsi"/>
                <w:b/>
                <w:bCs/>
              </w:rPr>
            </w:pPr>
            <w:r w:rsidRPr="004F51D6">
              <w:rPr>
                <w:rFonts w:ascii="Cambria" w:hAnsi="Cambria" w:cstheme="minorHAnsi"/>
                <w:b/>
                <w:bCs/>
              </w:rPr>
              <w:t>(maht 39</w:t>
            </w:r>
            <w:r w:rsidR="002669C0">
              <w:rPr>
                <w:rFonts w:ascii="Cambria" w:hAnsi="Cambria" w:cstheme="minorHAnsi"/>
                <w:b/>
                <w:bCs/>
              </w:rPr>
              <w:t xml:space="preserve"> t</w:t>
            </w:r>
            <w:r w:rsidRPr="004F51D6">
              <w:rPr>
                <w:rFonts w:ascii="Cambria" w:hAnsi="Cambria" w:cstheme="minorHAnsi"/>
                <w:b/>
                <w:bCs/>
              </w:rPr>
              <w:t>):</w:t>
            </w:r>
          </w:p>
          <w:p w14:paraId="27C9DAF8" w14:textId="77777777" w:rsidR="00BF003B" w:rsidRPr="004F51D6" w:rsidRDefault="00BF003B" w:rsidP="008C6325">
            <w:pPr>
              <w:spacing w:before="0" w:after="0" w:line="240" w:lineRule="auto"/>
              <w:rPr>
                <w:rFonts w:ascii="Cambria" w:eastAsia="Times New Roman" w:hAnsi="Cambria" w:cstheme="minorHAnsi"/>
              </w:rPr>
            </w:pPr>
            <w:r w:rsidRPr="004F51D6">
              <w:rPr>
                <w:rFonts w:ascii="Cambria" w:eastAsia="Times New Roman" w:hAnsi="Cambria" w:cstheme="minorHAnsi"/>
                <w:b/>
                <w:bCs/>
              </w:rPr>
              <w:t>P3.1.</w:t>
            </w:r>
            <w:r w:rsidRPr="004F51D6">
              <w:rPr>
                <w:rFonts w:ascii="Cambria" w:eastAsia="Times New Roman" w:hAnsi="Cambria" w:cstheme="minorHAnsi"/>
              </w:rPr>
              <w:t>Praktikaettevõtte hanketegevuse ja müügilepingu analüüs</w:t>
            </w:r>
          </w:p>
        </w:tc>
        <w:tc>
          <w:tcPr>
            <w:tcW w:w="41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E21C3C" w14:textId="77777777" w:rsidR="00BF003B" w:rsidRPr="004F51D6" w:rsidRDefault="00BF003B" w:rsidP="008C6325">
            <w:pPr>
              <w:pStyle w:val="mooduliteemad"/>
              <w:numPr>
                <w:ilvl w:val="0"/>
                <w:numId w:val="0"/>
              </w:numPr>
              <w:tabs>
                <w:tab w:val="left" w:pos="708"/>
              </w:tabs>
              <w:spacing w:before="0"/>
              <w:rPr>
                <w:rStyle w:val="Rhutus"/>
                <w:rFonts w:ascii="Cambria" w:hAnsi="Cambria" w:cstheme="minorHAnsi"/>
                <w:color w:val="0447FF"/>
              </w:rPr>
            </w:pPr>
            <w:r w:rsidRPr="004F51D6">
              <w:rPr>
                <w:rStyle w:val="Rhutus"/>
                <w:rFonts w:ascii="Cambria" w:hAnsi="Cambria" w:cstheme="minorHAnsi"/>
                <w:color w:val="0447FF"/>
              </w:rPr>
              <w:t>Teemad/päevikud Tahvlis:</w:t>
            </w:r>
          </w:p>
          <w:p w14:paraId="4E61EFDB" w14:textId="77777777" w:rsidR="00BF003B" w:rsidRPr="004F51D6" w:rsidRDefault="00BF003B" w:rsidP="008C6325">
            <w:pPr>
              <w:pStyle w:val="mooduliteemad"/>
              <w:numPr>
                <w:ilvl w:val="0"/>
                <w:numId w:val="0"/>
              </w:numPr>
              <w:tabs>
                <w:tab w:val="left" w:pos="708"/>
              </w:tabs>
              <w:spacing w:before="0"/>
              <w:rPr>
                <w:rStyle w:val="Rhutus"/>
                <w:rFonts w:ascii="Cambria" w:hAnsi="Cambria" w:cstheme="minorHAnsi"/>
              </w:rPr>
            </w:pPr>
            <w:r w:rsidRPr="004F51D6">
              <w:rPr>
                <w:rStyle w:val="Rhutus"/>
                <w:rFonts w:ascii="Cambria" w:hAnsi="Cambria" w:cstheme="minorHAnsi"/>
              </w:rPr>
              <w:t>1.Hangete korraldamine 2 EKAP</w:t>
            </w:r>
          </w:p>
          <w:p w14:paraId="1E3B7808" w14:textId="77777777" w:rsidR="00BF003B" w:rsidRPr="004F51D6" w:rsidRDefault="00BF003B" w:rsidP="008C6325">
            <w:pPr>
              <w:pStyle w:val="mooduliteemad"/>
              <w:numPr>
                <w:ilvl w:val="0"/>
                <w:numId w:val="0"/>
              </w:numPr>
              <w:tabs>
                <w:tab w:val="left" w:pos="708"/>
              </w:tabs>
              <w:spacing w:before="0"/>
              <w:rPr>
                <w:rStyle w:val="Rhutus"/>
                <w:rFonts w:ascii="Cambria" w:hAnsi="Cambria" w:cstheme="minorHAnsi"/>
              </w:rPr>
            </w:pPr>
            <w:r w:rsidRPr="004F51D6">
              <w:rPr>
                <w:rStyle w:val="Rhutus"/>
                <w:rFonts w:ascii="Cambria" w:hAnsi="Cambria" w:cstheme="minorHAnsi"/>
              </w:rPr>
              <w:t>2. Läbirääkimised 1 EKAP</w:t>
            </w:r>
          </w:p>
          <w:p w14:paraId="6A788BB8" w14:textId="77777777" w:rsidR="00BF003B" w:rsidRPr="004F51D6" w:rsidRDefault="00BF003B" w:rsidP="008C6325">
            <w:pPr>
              <w:pStyle w:val="mooduliteemad"/>
              <w:numPr>
                <w:ilvl w:val="0"/>
                <w:numId w:val="0"/>
              </w:numPr>
              <w:tabs>
                <w:tab w:val="left" w:pos="708"/>
              </w:tabs>
              <w:spacing w:before="0"/>
              <w:rPr>
                <w:rStyle w:val="Rhutus"/>
                <w:rFonts w:ascii="Cambria" w:hAnsi="Cambria" w:cstheme="minorHAnsi"/>
              </w:rPr>
            </w:pPr>
            <w:r w:rsidRPr="004F51D6">
              <w:rPr>
                <w:rStyle w:val="Rhutus"/>
                <w:rFonts w:ascii="Cambria" w:hAnsi="Cambria" w:cstheme="minorHAnsi"/>
                <w:color w:val="70AD47" w:themeColor="accent6"/>
              </w:rPr>
              <w:t>3. Praktika 1,5 EKAP</w:t>
            </w:r>
          </w:p>
        </w:tc>
      </w:tr>
      <w:tr w:rsidR="00BF003B" w:rsidRPr="004F51D6" w14:paraId="3A5FC26C" w14:textId="77777777" w:rsidTr="008C6325">
        <w:trPr>
          <w:trHeight w:val="567"/>
        </w:trPr>
        <w:tc>
          <w:tcPr>
            <w:tcW w:w="2692" w:type="dxa"/>
            <w:vMerge w:val="restart"/>
            <w:tcBorders>
              <w:left w:val="single" w:sz="4" w:space="0" w:color="auto"/>
              <w:right w:val="single" w:sz="4" w:space="0" w:color="auto"/>
            </w:tcBorders>
          </w:tcPr>
          <w:p w14:paraId="45D1C25B" w14:textId="77777777" w:rsidR="00BF003B" w:rsidRPr="004F51D6" w:rsidRDefault="00BF003B" w:rsidP="008C6325">
            <w:pPr>
              <w:spacing w:before="0" w:line="240" w:lineRule="auto"/>
              <w:rPr>
                <w:rFonts w:ascii="Cambria" w:hAnsi="Cambria" w:cs="Calibri"/>
              </w:rPr>
            </w:pPr>
            <w:r w:rsidRPr="004F51D6">
              <w:rPr>
                <w:rFonts w:ascii="Cambria" w:hAnsi="Cambria" w:cstheme="minorHAnsi"/>
                <w:b/>
                <w:bCs/>
                <w:color w:val="FF0000"/>
              </w:rPr>
              <w:lastRenderedPageBreak/>
              <w:t xml:space="preserve">ÕV4. </w:t>
            </w:r>
            <w:r w:rsidRPr="004F51D6">
              <w:rPr>
                <w:rFonts w:ascii="Cambria" w:hAnsi="Cambria" w:cs="Calibri"/>
                <w:b/>
                <w:bCs/>
                <w:color w:val="FF0000"/>
              </w:rPr>
              <w:t xml:space="preserve">jälgib, prognoosib ja korraldab </w:t>
            </w:r>
            <w:r w:rsidRPr="004F51D6">
              <w:rPr>
                <w:rFonts w:ascii="Cambria" w:hAnsi="Cambria" w:cs="Calibri"/>
              </w:rPr>
              <w:t>laovarusid vastavalt ettevõtte vajadustele</w:t>
            </w:r>
          </w:p>
          <w:p w14:paraId="1B1A079C" w14:textId="77777777" w:rsidR="00BF003B" w:rsidRPr="004F51D6" w:rsidRDefault="00BF003B" w:rsidP="008C6325">
            <w:pPr>
              <w:spacing w:before="0" w:line="240" w:lineRule="auto"/>
              <w:rPr>
                <w:rFonts w:ascii="Cambria" w:hAnsi="Cambria" w:cstheme="minorHAnsi"/>
              </w:rPr>
            </w:pPr>
            <w:r w:rsidRPr="004F51D6">
              <w:rPr>
                <w:rFonts w:ascii="Cambria" w:hAnsi="Cambria" w:cstheme="minorHAnsi"/>
                <w:b/>
                <w:bCs/>
                <w:color w:val="FF0000"/>
              </w:rPr>
              <w:t xml:space="preserve">ÕV5. </w:t>
            </w:r>
            <w:r w:rsidRPr="004F51D6">
              <w:rPr>
                <w:rFonts w:ascii="Cambria" w:hAnsi="Cambria" w:cs="Calibri"/>
                <w:b/>
                <w:bCs/>
                <w:color w:val="FF0000"/>
              </w:rPr>
              <w:t xml:space="preserve">korraldab ja haldab </w:t>
            </w:r>
            <w:r w:rsidRPr="004F51D6">
              <w:rPr>
                <w:rFonts w:ascii="Cambria" w:hAnsi="Cambria" w:cs="Calibri"/>
              </w:rPr>
              <w:t>siseneva logistika toiminguid</w:t>
            </w:r>
          </w:p>
          <w:p w14:paraId="50A2AA63" w14:textId="77777777" w:rsidR="00BF003B" w:rsidRPr="004F51D6" w:rsidRDefault="00BF003B" w:rsidP="008C6325">
            <w:pPr>
              <w:spacing w:before="0" w:line="240" w:lineRule="auto"/>
              <w:rPr>
                <w:rFonts w:ascii="Cambria" w:hAnsi="Cambria" w:cstheme="minorHAnsi"/>
              </w:rPr>
            </w:pPr>
          </w:p>
          <w:p w14:paraId="0B6F7315" w14:textId="77777777" w:rsidR="00BF003B" w:rsidRPr="004F51D6" w:rsidRDefault="00BF003B" w:rsidP="008C6325">
            <w:pPr>
              <w:spacing w:after="0" w:line="240" w:lineRule="auto"/>
              <w:rPr>
                <w:rFonts w:ascii="Cambria" w:hAnsi="Cambria" w:cstheme="minorHAnsi"/>
                <w:b/>
                <w:bCs/>
                <w:color w:val="FF0000"/>
              </w:rPr>
            </w:pPr>
            <w:r w:rsidRPr="004F51D6">
              <w:rPr>
                <w:rFonts w:ascii="Cambria" w:hAnsi="Cambria" w:cstheme="minorHAnsi"/>
                <w:b/>
                <w:bCs/>
                <w:color w:val="FF0000"/>
              </w:rPr>
              <w:t>2+ 1,5 EKAP</w:t>
            </w:r>
          </w:p>
          <w:p w14:paraId="4D9E9B4F" w14:textId="77777777" w:rsidR="00BF003B" w:rsidRPr="004F51D6" w:rsidRDefault="00BF003B" w:rsidP="008C6325">
            <w:pPr>
              <w:spacing w:before="0" w:after="0" w:line="240" w:lineRule="auto"/>
              <w:rPr>
                <w:rFonts w:ascii="Cambria" w:hAnsi="Cambria" w:cstheme="minorHAnsi"/>
              </w:rPr>
            </w:pPr>
          </w:p>
        </w:tc>
        <w:tc>
          <w:tcPr>
            <w:tcW w:w="2978" w:type="dxa"/>
            <w:vMerge w:val="restart"/>
            <w:tcBorders>
              <w:left w:val="single" w:sz="4" w:space="0" w:color="auto"/>
              <w:right w:val="single" w:sz="4" w:space="0" w:color="auto"/>
            </w:tcBorders>
          </w:tcPr>
          <w:p w14:paraId="58B905C2" w14:textId="77777777" w:rsidR="00BF003B" w:rsidRPr="004F51D6" w:rsidRDefault="00BF003B" w:rsidP="008C6325">
            <w:pPr>
              <w:spacing w:before="0" w:after="0" w:line="240" w:lineRule="auto"/>
              <w:rPr>
                <w:rFonts w:ascii="Cambria" w:hAnsi="Cambria" w:cs="Calibri"/>
                <w:color w:val="000000"/>
              </w:rPr>
            </w:pPr>
            <w:r w:rsidRPr="004F51D6">
              <w:rPr>
                <w:rFonts w:ascii="Cambria" w:hAnsi="Cambria" w:cs="Calibri"/>
                <w:b/>
                <w:bCs/>
                <w:color w:val="0D30FF"/>
              </w:rPr>
              <w:t>HK4.1. jälgib</w:t>
            </w:r>
            <w:r w:rsidRPr="004F51D6">
              <w:rPr>
                <w:rFonts w:ascii="Cambria" w:hAnsi="Cambria" w:cs="Calibri"/>
                <w:b/>
                <w:bCs/>
                <w:color w:val="000000"/>
              </w:rPr>
              <w:t xml:space="preserve">, </w:t>
            </w:r>
            <w:r w:rsidRPr="004F51D6">
              <w:rPr>
                <w:rFonts w:ascii="Cambria" w:hAnsi="Cambria" w:cs="Calibri"/>
                <w:b/>
                <w:bCs/>
                <w:color w:val="538135" w:themeColor="accent6" w:themeShade="BF"/>
              </w:rPr>
              <w:t>sh praktikal</w:t>
            </w:r>
            <w:r w:rsidRPr="004F51D6">
              <w:rPr>
                <w:rFonts w:ascii="Cambria" w:hAnsi="Cambria" w:cs="Calibri"/>
                <w:color w:val="538135" w:themeColor="accent6" w:themeShade="BF"/>
              </w:rPr>
              <w:t xml:space="preserve"> </w:t>
            </w:r>
            <w:r w:rsidRPr="004F51D6">
              <w:rPr>
                <w:rFonts w:ascii="Cambria" w:hAnsi="Cambria" w:cs="Calibri"/>
                <w:color w:val="000000"/>
              </w:rPr>
              <w:t xml:space="preserve">laovarude nõudlust ja kasutamist </w:t>
            </w:r>
          </w:p>
          <w:p w14:paraId="4D1EB812" w14:textId="77777777" w:rsidR="00BF003B" w:rsidRPr="004F51D6" w:rsidRDefault="00BF003B" w:rsidP="008C6325">
            <w:pPr>
              <w:spacing w:before="0" w:after="0" w:line="240" w:lineRule="auto"/>
              <w:rPr>
                <w:rFonts w:ascii="Cambria" w:hAnsi="Cambria" w:cs="Calibri"/>
                <w:color w:val="000000"/>
              </w:rPr>
            </w:pPr>
            <w:r w:rsidRPr="004F51D6">
              <w:rPr>
                <w:rFonts w:ascii="Cambria" w:hAnsi="Cambria" w:cs="Calibri"/>
                <w:b/>
                <w:bCs/>
                <w:color w:val="0D30FF"/>
              </w:rPr>
              <w:t>HK4.2. prognoosib</w:t>
            </w:r>
            <w:r w:rsidRPr="004F51D6">
              <w:rPr>
                <w:rFonts w:ascii="Cambria" w:hAnsi="Cambria" w:cs="Calibri"/>
                <w:color w:val="000000"/>
              </w:rPr>
              <w:t xml:space="preserve"> vajalike laovarude olemasolu ja tarneturu muutusi </w:t>
            </w:r>
          </w:p>
          <w:p w14:paraId="2E886727" w14:textId="77777777" w:rsidR="00BF003B" w:rsidRPr="004F51D6" w:rsidRDefault="00BF003B" w:rsidP="008C6325">
            <w:pPr>
              <w:spacing w:before="0" w:after="0" w:line="240" w:lineRule="auto"/>
              <w:rPr>
                <w:rFonts w:ascii="Cambria" w:hAnsi="Cambria" w:cs="Calibri"/>
                <w:color w:val="000000"/>
              </w:rPr>
            </w:pPr>
          </w:p>
          <w:p w14:paraId="41EA0A20" w14:textId="77777777" w:rsidR="00BF003B" w:rsidRPr="004F51D6" w:rsidRDefault="00BF003B" w:rsidP="008C6325">
            <w:pPr>
              <w:spacing w:before="0" w:after="0" w:line="240" w:lineRule="auto"/>
              <w:rPr>
                <w:rFonts w:ascii="Cambria" w:hAnsi="Cambria" w:cs="Calibri"/>
                <w:color w:val="000000"/>
              </w:rPr>
            </w:pPr>
            <w:r w:rsidRPr="004F51D6">
              <w:rPr>
                <w:rFonts w:ascii="Cambria" w:hAnsi="Cambria" w:cs="Calibri"/>
                <w:b/>
                <w:bCs/>
                <w:color w:val="0D30FF"/>
              </w:rPr>
              <w:t>HK5.1. analüüsib meeskonnatööna</w:t>
            </w:r>
            <w:r w:rsidRPr="004F51D6">
              <w:rPr>
                <w:rFonts w:ascii="Cambria" w:hAnsi="Cambria" w:cs="Calibri"/>
                <w:b/>
                <w:bCs/>
                <w:color w:val="000000"/>
              </w:rPr>
              <w:t xml:space="preserve">, </w:t>
            </w:r>
            <w:r w:rsidRPr="004F51D6">
              <w:rPr>
                <w:rFonts w:ascii="Cambria" w:hAnsi="Cambria" w:cs="Calibri"/>
                <w:b/>
                <w:bCs/>
                <w:color w:val="538135" w:themeColor="accent6" w:themeShade="BF"/>
              </w:rPr>
              <w:t>sh praktikal</w:t>
            </w:r>
            <w:r w:rsidRPr="004F51D6">
              <w:rPr>
                <w:rFonts w:ascii="Cambria" w:hAnsi="Cambria" w:cs="Calibri"/>
                <w:color w:val="538135" w:themeColor="accent6" w:themeShade="BF"/>
              </w:rPr>
              <w:t xml:space="preserve"> </w:t>
            </w:r>
            <w:r w:rsidRPr="004F51D6">
              <w:rPr>
                <w:rFonts w:ascii="Cambria" w:hAnsi="Cambria" w:cs="Calibri"/>
                <w:color w:val="000000"/>
              </w:rPr>
              <w:t>kaupade transpordi kvaliteeti ja kiirust vastavalt kehtivatele kriteeriumitele ning teeb ettepanekuid muudatusteks;</w:t>
            </w:r>
          </w:p>
          <w:p w14:paraId="4A9347FD" w14:textId="77777777" w:rsidR="00BF003B" w:rsidRPr="004F51D6" w:rsidRDefault="00BF003B" w:rsidP="008C6325">
            <w:pPr>
              <w:spacing w:before="0" w:after="0" w:line="240" w:lineRule="auto"/>
              <w:rPr>
                <w:rFonts w:ascii="Cambria" w:hAnsi="Cambria" w:cstheme="minorHAnsi"/>
              </w:rPr>
            </w:pPr>
            <w:r w:rsidRPr="004F51D6">
              <w:rPr>
                <w:rFonts w:ascii="Cambria" w:hAnsi="Cambria" w:cs="Calibri"/>
                <w:b/>
                <w:bCs/>
                <w:color w:val="0D30FF"/>
              </w:rPr>
              <w:t>HK5.2. arvestab</w:t>
            </w:r>
            <w:r w:rsidRPr="004F51D6">
              <w:rPr>
                <w:rFonts w:ascii="Cambria" w:hAnsi="Cambria" w:cs="Calibri"/>
                <w:color w:val="000000"/>
              </w:rPr>
              <w:t xml:space="preserve"> erinevatest riikidest tarnitavate kaupade puhul kehtivaid nõudeid ja regulatsioone</w:t>
            </w:r>
          </w:p>
        </w:tc>
        <w:tc>
          <w:tcPr>
            <w:tcW w:w="2978" w:type="dxa"/>
            <w:vMerge w:val="restart"/>
            <w:tcBorders>
              <w:left w:val="single" w:sz="4" w:space="0" w:color="auto"/>
              <w:right w:val="single" w:sz="4" w:space="0" w:color="auto"/>
            </w:tcBorders>
          </w:tcPr>
          <w:p w14:paraId="0F3D9100" w14:textId="77777777" w:rsidR="00BF003B" w:rsidRPr="004F51D6" w:rsidRDefault="00BF003B" w:rsidP="0036395A">
            <w:pPr>
              <w:pStyle w:val="Loendilik"/>
              <w:numPr>
                <w:ilvl w:val="0"/>
                <w:numId w:val="68"/>
              </w:numPr>
              <w:spacing w:before="0" w:after="0" w:line="240" w:lineRule="auto"/>
              <w:ind w:left="360"/>
              <w:rPr>
                <w:rFonts w:ascii="Cambria" w:hAnsi="Cambria" w:cstheme="minorHAnsi"/>
              </w:rPr>
            </w:pPr>
            <w:r w:rsidRPr="004F51D6">
              <w:rPr>
                <w:rFonts w:ascii="Cambria" w:hAnsi="Cambria" w:cstheme="minorHAnsi"/>
              </w:rPr>
              <w:t>Loeng ja arutelu laovarudest, nende optimeerimisest, sisenevast logistikast.</w:t>
            </w:r>
          </w:p>
          <w:p w14:paraId="47F0698B" w14:textId="77777777" w:rsidR="00BF003B" w:rsidRPr="004F51D6" w:rsidRDefault="00BF003B" w:rsidP="0036395A">
            <w:pPr>
              <w:pStyle w:val="Loendilik"/>
              <w:numPr>
                <w:ilvl w:val="0"/>
                <w:numId w:val="68"/>
              </w:numPr>
              <w:spacing w:before="0" w:after="0" w:line="240" w:lineRule="auto"/>
              <w:ind w:left="360"/>
              <w:rPr>
                <w:rFonts w:ascii="Cambria" w:hAnsi="Cambria" w:cstheme="minorHAnsi"/>
              </w:rPr>
            </w:pPr>
            <w:r w:rsidRPr="004F51D6">
              <w:rPr>
                <w:rFonts w:ascii="Cambria" w:hAnsi="Cambria" w:cstheme="minorHAnsi"/>
              </w:rPr>
              <w:t>Praktilised harjutused laovarude prognoosimisest, vastava tarkvara kasutamine</w:t>
            </w:r>
          </w:p>
          <w:p w14:paraId="6D0DCA57" w14:textId="77777777" w:rsidR="00BF003B" w:rsidRPr="004F51D6" w:rsidRDefault="00BF003B" w:rsidP="0036395A">
            <w:pPr>
              <w:pStyle w:val="Loendilik"/>
              <w:numPr>
                <w:ilvl w:val="0"/>
                <w:numId w:val="68"/>
              </w:numPr>
              <w:spacing w:before="0" w:after="0" w:line="240" w:lineRule="auto"/>
              <w:ind w:left="360"/>
              <w:rPr>
                <w:rFonts w:ascii="Cambria" w:hAnsi="Cambria" w:cstheme="minorHAnsi"/>
              </w:rPr>
            </w:pPr>
            <w:r w:rsidRPr="004F51D6">
              <w:rPr>
                <w:rFonts w:ascii="Cambria" w:hAnsi="Cambria" w:cstheme="minorHAnsi"/>
              </w:rPr>
              <w:t>Õppekäik müügi- või tootmisettevõttesse: laoüksusega ning laodokumentide koostamisega tutvumine</w:t>
            </w:r>
          </w:p>
        </w:tc>
        <w:tc>
          <w:tcPr>
            <w:tcW w:w="2977" w:type="dxa"/>
            <w:tcBorders>
              <w:left w:val="single" w:sz="4" w:space="0" w:color="auto"/>
              <w:bottom w:val="single" w:sz="4" w:space="0" w:color="auto"/>
              <w:right w:val="single" w:sz="4" w:space="0" w:color="auto"/>
            </w:tcBorders>
            <w:shd w:val="clear" w:color="auto" w:fill="auto"/>
          </w:tcPr>
          <w:p w14:paraId="45186B6F" w14:textId="77777777" w:rsidR="00BF003B" w:rsidRPr="004F51D6" w:rsidRDefault="00BF003B" w:rsidP="008C6325">
            <w:pPr>
              <w:spacing w:before="0" w:after="0" w:line="240" w:lineRule="auto"/>
              <w:rPr>
                <w:rFonts w:ascii="Cambria" w:eastAsia="Times New Roman" w:hAnsi="Cambria" w:cstheme="minorHAnsi"/>
              </w:rPr>
            </w:pPr>
            <w:r w:rsidRPr="004F51D6">
              <w:rPr>
                <w:rFonts w:ascii="Cambria" w:eastAsia="Times New Roman" w:hAnsi="Cambria" w:cstheme="minorHAnsi"/>
                <w:b/>
                <w:bCs/>
              </w:rPr>
              <w:t xml:space="preserve">4-5.1.Praktiline töö: </w:t>
            </w:r>
            <w:r w:rsidRPr="004F51D6">
              <w:rPr>
                <w:rFonts w:ascii="Cambria" w:eastAsia="Times New Roman" w:hAnsi="Cambria" w:cstheme="minorHAnsi"/>
              </w:rPr>
              <w:t>laovarude prognoosimine vastavalt tootmis- või müügiplaanile</w:t>
            </w:r>
          </w:p>
          <w:p w14:paraId="54DE56AB" w14:textId="77777777" w:rsidR="00BF003B" w:rsidRPr="004F51D6" w:rsidRDefault="00BF003B" w:rsidP="008C6325">
            <w:pPr>
              <w:spacing w:before="0" w:after="0" w:line="240" w:lineRule="auto"/>
              <w:rPr>
                <w:rFonts w:ascii="Cambria" w:eastAsia="Times New Roman" w:hAnsi="Cambria" w:cstheme="minorHAnsi"/>
              </w:rPr>
            </w:pPr>
          </w:p>
          <w:p w14:paraId="70AFB3B0" w14:textId="77777777" w:rsidR="00BF003B" w:rsidRPr="004F51D6" w:rsidRDefault="00BF003B" w:rsidP="008C6325">
            <w:pPr>
              <w:spacing w:before="0" w:after="0" w:line="240" w:lineRule="auto"/>
              <w:rPr>
                <w:rFonts w:ascii="Cambria" w:eastAsia="Times New Roman" w:hAnsi="Cambria" w:cstheme="minorHAnsi"/>
              </w:rPr>
            </w:pPr>
            <w:r w:rsidRPr="004F51D6">
              <w:rPr>
                <w:rFonts w:ascii="Cambria" w:eastAsia="Times New Roman" w:hAnsi="Cambria" w:cstheme="minorHAnsi"/>
                <w:b/>
                <w:bCs/>
              </w:rPr>
              <w:t>4-5.2.Õppekäigu raport:</w:t>
            </w:r>
            <w:r w:rsidRPr="004F51D6">
              <w:rPr>
                <w:rFonts w:ascii="Cambria" w:eastAsia="Times New Roman" w:hAnsi="Cambria" w:cstheme="minorHAnsi"/>
              </w:rPr>
              <w:t xml:space="preserve"> müügi- või tootmisettevõtte laoüksus ja sellega seotud dokumentatsioon</w:t>
            </w:r>
          </w:p>
          <w:p w14:paraId="1F8D516A" w14:textId="77777777" w:rsidR="00BF003B" w:rsidRPr="004F51D6" w:rsidRDefault="00BF003B" w:rsidP="008C6325">
            <w:pPr>
              <w:spacing w:before="0" w:after="0" w:line="240" w:lineRule="auto"/>
              <w:rPr>
                <w:rFonts w:ascii="Cambria" w:eastAsia="Times New Roman" w:hAnsi="Cambria" w:cstheme="minorHAnsi"/>
              </w:rPr>
            </w:pPr>
          </w:p>
          <w:p w14:paraId="0B790755" w14:textId="77777777" w:rsidR="00BF003B" w:rsidRPr="004F51D6" w:rsidRDefault="00BF003B" w:rsidP="008C6325">
            <w:pPr>
              <w:spacing w:before="0" w:after="0" w:line="240" w:lineRule="auto"/>
              <w:rPr>
                <w:rFonts w:ascii="Cambria" w:eastAsia="Times New Roman" w:hAnsi="Cambria" w:cstheme="minorHAnsi"/>
              </w:rPr>
            </w:pPr>
            <w:r w:rsidRPr="004F51D6">
              <w:rPr>
                <w:rFonts w:ascii="Cambria" w:eastAsia="Times New Roman" w:hAnsi="Cambria" w:cstheme="minorHAnsi"/>
                <w:b/>
                <w:bCs/>
              </w:rPr>
              <w:t xml:space="preserve">4-5.3.Praktiline töö: </w:t>
            </w:r>
            <w:r w:rsidRPr="004F51D6">
              <w:rPr>
                <w:rFonts w:ascii="Cambria" w:eastAsia="Times New Roman" w:hAnsi="Cambria" w:cstheme="minorHAnsi"/>
              </w:rPr>
              <w:t>transporditeenuse kirjeldus ja analüüs</w:t>
            </w: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3D1B07B8" w14:textId="77777777" w:rsidR="00BF003B" w:rsidRPr="004F51D6" w:rsidRDefault="00BF003B" w:rsidP="008C6325">
            <w:pPr>
              <w:pStyle w:val="mooduliteemad"/>
              <w:numPr>
                <w:ilvl w:val="0"/>
                <w:numId w:val="0"/>
              </w:numPr>
              <w:tabs>
                <w:tab w:val="left" w:pos="708"/>
              </w:tabs>
              <w:spacing w:before="0"/>
              <w:ind w:left="57" w:hanging="57"/>
              <w:rPr>
                <w:rStyle w:val="Rhutus"/>
                <w:rFonts w:ascii="Cambria" w:hAnsi="Cambria" w:cstheme="minorHAnsi"/>
              </w:rPr>
            </w:pPr>
            <w:r w:rsidRPr="004F51D6">
              <w:rPr>
                <w:rStyle w:val="Rhutus"/>
                <w:rFonts w:ascii="Cambria" w:hAnsi="Cambria" w:cstheme="minorHAnsi"/>
              </w:rPr>
              <w:t>Ostujuhtimine: varud, logistika ja laondus 2+1,5 EKAP</w:t>
            </w:r>
          </w:p>
          <w:p w14:paraId="5103EE64" w14:textId="77777777" w:rsidR="00BF003B" w:rsidRPr="004F51D6" w:rsidRDefault="00BF003B" w:rsidP="0036395A">
            <w:pPr>
              <w:pStyle w:val="mooduliteemad"/>
              <w:numPr>
                <w:ilvl w:val="0"/>
                <w:numId w:val="50"/>
              </w:numPr>
              <w:tabs>
                <w:tab w:val="left" w:pos="708"/>
              </w:tabs>
              <w:spacing w:before="0"/>
              <w:rPr>
                <w:rStyle w:val="Rhutus"/>
                <w:rFonts w:ascii="Cambria" w:hAnsi="Cambria" w:cstheme="minorHAnsi"/>
                <w:b w:val="0"/>
                <w:bCs/>
              </w:rPr>
            </w:pPr>
            <w:r w:rsidRPr="004F51D6">
              <w:rPr>
                <w:rStyle w:val="Rhutus"/>
                <w:rFonts w:ascii="Cambria" w:hAnsi="Cambria" w:cstheme="minorHAnsi"/>
                <w:b w:val="0"/>
                <w:bCs/>
              </w:rPr>
              <w:t>Nõudluse liigid</w:t>
            </w:r>
          </w:p>
          <w:p w14:paraId="1EDD5649" w14:textId="77777777" w:rsidR="00BF003B" w:rsidRPr="004F51D6" w:rsidRDefault="00BF003B" w:rsidP="0036395A">
            <w:pPr>
              <w:pStyle w:val="mooduliteemad"/>
              <w:numPr>
                <w:ilvl w:val="0"/>
                <w:numId w:val="50"/>
              </w:numPr>
              <w:tabs>
                <w:tab w:val="left" w:pos="708"/>
              </w:tabs>
              <w:spacing w:before="0"/>
              <w:rPr>
                <w:rStyle w:val="Rhutus"/>
                <w:rFonts w:ascii="Cambria" w:hAnsi="Cambria" w:cstheme="minorHAnsi"/>
                <w:b w:val="0"/>
                <w:bCs/>
              </w:rPr>
            </w:pPr>
            <w:r w:rsidRPr="004F51D6">
              <w:rPr>
                <w:rStyle w:val="Rhutus"/>
                <w:rFonts w:ascii="Cambria" w:hAnsi="Cambria" w:cstheme="minorHAnsi"/>
                <w:b w:val="0"/>
                <w:bCs/>
              </w:rPr>
              <w:t>Prognoosimise meetodid</w:t>
            </w:r>
          </w:p>
          <w:p w14:paraId="2C43EDD6" w14:textId="77777777" w:rsidR="00BF003B" w:rsidRPr="004F51D6" w:rsidRDefault="00BF003B" w:rsidP="0036395A">
            <w:pPr>
              <w:pStyle w:val="mooduliteemad"/>
              <w:numPr>
                <w:ilvl w:val="0"/>
                <w:numId w:val="50"/>
              </w:numPr>
              <w:tabs>
                <w:tab w:val="left" w:pos="708"/>
              </w:tabs>
              <w:spacing w:before="0"/>
              <w:rPr>
                <w:rStyle w:val="Rhutus"/>
                <w:rFonts w:ascii="Cambria" w:hAnsi="Cambria" w:cstheme="minorHAnsi"/>
                <w:b w:val="0"/>
                <w:bCs/>
              </w:rPr>
            </w:pPr>
            <w:r w:rsidRPr="004F51D6">
              <w:rPr>
                <w:rStyle w:val="Rhutus"/>
                <w:rFonts w:ascii="Cambria" w:hAnsi="Cambria" w:cstheme="minorHAnsi"/>
                <w:b w:val="0"/>
                <w:bCs/>
              </w:rPr>
              <w:t>Varude liigid ja juhtimine</w:t>
            </w:r>
          </w:p>
          <w:p w14:paraId="4507F0E0" w14:textId="77777777" w:rsidR="00BF003B" w:rsidRPr="004F51D6" w:rsidRDefault="00BF003B" w:rsidP="0036395A">
            <w:pPr>
              <w:pStyle w:val="mooduliteemad"/>
              <w:numPr>
                <w:ilvl w:val="0"/>
                <w:numId w:val="50"/>
              </w:numPr>
              <w:tabs>
                <w:tab w:val="left" w:pos="708"/>
              </w:tabs>
              <w:spacing w:before="0"/>
              <w:rPr>
                <w:rStyle w:val="Rhutus"/>
                <w:rFonts w:ascii="Cambria" w:hAnsi="Cambria" w:cstheme="minorHAnsi"/>
                <w:b w:val="0"/>
                <w:bCs/>
              </w:rPr>
            </w:pPr>
            <w:r w:rsidRPr="004F51D6">
              <w:rPr>
                <w:rStyle w:val="Rhutus"/>
                <w:rFonts w:ascii="Cambria" w:hAnsi="Cambria" w:cstheme="minorHAnsi"/>
                <w:b w:val="0"/>
                <w:bCs/>
              </w:rPr>
              <w:t>Varude täiendamise meetodid</w:t>
            </w:r>
          </w:p>
          <w:p w14:paraId="5CB09BD0" w14:textId="77777777" w:rsidR="00BF003B" w:rsidRPr="004F51D6" w:rsidRDefault="00BF003B" w:rsidP="0036395A">
            <w:pPr>
              <w:pStyle w:val="mooduliteemad"/>
              <w:numPr>
                <w:ilvl w:val="0"/>
                <w:numId w:val="50"/>
              </w:numPr>
              <w:tabs>
                <w:tab w:val="left" w:pos="708"/>
              </w:tabs>
              <w:spacing w:before="0"/>
              <w:rPr>
                <w:rStyle w:val="Rhutus"/>
                <w:rFonts w:ascii="Cambria" w:hAnsi="Cambria" w:cstheme="minorHAnsi"/>
                <w:b w:val="0"/>
                <w:bCs/>
              </w:rPr>
            </w:pPr>
            <w:r w:rsidRPr="004F51D6">
              <w:rPr>
                <w:rStyle w:val="Rhutus"/>
                <w:rFonts w:ascii="Cambria" w:hAnsi="Cambria" w:cstheme="minorHAnsi"/>
                <w:b w:val="0"/>
                <w:bCs/>
              </w:rPr>
              <w:t>Varud ettevõtte finantsjuhtimises ja raamatupidamises</w:t>
            </w:r>
          </w:p>
          <w:p w14:paraId="7E565D9D" w14:textId="77777777" w:rsidR="00BF003B" w:rsidRPr="004F51D6" w:rsidRDefault="00BF003B" w:rsidP="0036395A">
            <w:pPr>
              <w:pStyle w:val="mooduliteemad"/>
              <w:numPr>
                <w:ilvl w:val="0"/>
                <w:numId w:val="50"/>
              </w:numPr>
              <w:tabs>
                <w:tab w:val="left" w:pos="708"/>
              </w:tabs>
              <w:spacing w:before="0"/>
              <w:rPr>
                <w:rStyle w:val="Rhutus"/>
                <w:rFonts w:ascii="Cambria" w:hAnsi="Cambria" w:cstheme="minorHAnsi"/>
                <w:b w:val="0"/>
                <w:bCs/>
              </w:rPr>
            </w:pPr>
            <w:r w:rsidRPr="004F51D6">
              <w:rPr>
                <w:rStyle w:val="Rhutus"/>
                <w:rFonts w:ascii="Cambria" w:hAnsi="Cambria" w:cstheme="minorHAnsi"/>
                <w:b w:val="0"/>
                <w:bCs/>
              </w:rPr>
              <w:t>Varude hoidmisega seotud kulud</w:t>
            </w:r>
          </w:p>
          <w:p w14:paraId="5252552F" w14:textId="77777777" w:rsidR="00BF003B" w:rsidRPr="004F51D6" w:rsidRDefault="00BF003B" w:rsidP="0036395A">
            <w:pPr>
              <w:pStyle w:val="mooduliteemad"/>
              <w:numPr>
                <w:ilvl w:val="0"/>
                <w:numId w:val="50"/>
              </w:numPr>
              <w:tabs>
                <w:tab w:val="left" w:pos="708"/>
              </w:tabs>
              <w:spacing w:before="0"/>
              <w:rPr>
                <w:rStyle w:val="Rhutus"/>
                <w:rFonts w:ascii="Cambria" w:hAnsi="Cambria" w:cstheme="minorHAnsi"/>
                <w:b w:val="0"/>
                <w:bCs/>
              </w:rPr>
            </w:pPr>
            <w:r w:rsidRPr="004F51D6">
              <w:rPr>
                <w:rStyle w:val="Rhutus"/>
                <w:rFonts w:ascii="Cambria" w:hAnsi="Cambria" w:cstheme="minorHAnsi"/>
                <w:b w:val="0"/>
                <w:bCs/>
              </w:rPr>
              <w:t>Vedude tellimine ja ekspedeerimis- või veolepingu sõlmimine</w:t>
            </w:r>
          </w:p>
          <w:p w14:paraId="3B9ABD5F" w14:textId="77777777" w:rsidR="00BF003B" w:rsidRPr="004F51D6" w:rsidRDefault="00BF003B" w:rsidP="0036395A">
            <w:pPr>
              <w:pStyle w:val="mooduliteemad"/>
              <w:numPr>
                <w:ilvl w:val="0"/>
                <w:numId w:val="50"/>
              </w:numPr>
              <w:tabs>
                <w:tab w:val="left" w:pos="708"/>
              </w:tabs>
              <w:spacing w:before="0"/>
              <w:rPr>
                <w:rStyle w:val="Rhutus"/>
                <w:rFonts w:ascii="Cambria" w:hAnsi="Cambria" w:cstheme="minorHAnsi"/>
              </w:rPr>
            </w:pPr>
            <w:r w:rsidRPr="004F51D6">
              <w:rPr>
                <w:rStyle w:val="Rhutus"/>
                <w:rFonts w:ascii="Cambria" w:hAnsi="Cambria" w:cstheme="minorHAnsi"/>
                <w:b w:val="0"/>
                <w:bCs/>
              </w:rPr>
              <w:t>Transporditeenuse kvaliteet</w:t>
            </w:r>
          </w:p>
        </w:tc>
      </w:tr>
      <w:tr w:rsidR="00BF003B" w:rsidRPr="004F51D6" w14:paraId="0D0E0A1F" w14:textId="77777777" w:rsidTr="008C6325">
        <w:trPr>
          <w:trHeight w:val="567"/>
        </w:trPr>
        <w:tc>
          <w:tcPr>
            <w:tcW w:w="2692" w:type="dxa"/>
            <w:vMerge/>
            <w:tcBorders>
              <w:left w:val="single" w:sz="4" w:space="0" w:color="auto"/>
              <w:right w:val="single" w:sz="4" w:space="0" w:color="auto"/>
            </w:tcBorders>
          </w:tcPr>
          <w:p w14:paraId="06B28C12" w14:textId="77777777" w:rsidR="00BF003B" w:rsidRPr="004F51D6" w:rsidRDefault="00BF003B" w:rsidP="008C6325">
            <w:pPr>
              <w:spacing w:before="0" w:after="0" w:line="240" w:lineRule="auto"/>
              <w:rPr>
                <w:rFonts w:ascii="Cambria" w:hAnsi="Cambria" w:cstheme="minorHAnsi"/>
              </w:rPr>
            </w:pPr>
          </w:p>
        </w:tc>
        <w:tc>
          <w:tcPr>
            <w:tcW w:w="2978" w:type="dxa"/>
            <w:vMerge/>
            <w:tcBorders>
              <w:left w:val="single" w:sz="4" w:space="0" w:color="auto"/>
              <w:right w:val="single" w:sz="4" w:space="0" w:color="auto"/>
            </w:tcBorders>
          </w:tcPr>
          <w:p w14:paraId="0AB4320F" w14:textId="77777777" w:rsidR="00BF003B" w:rsidRPr="004F51D6" w:rsidRDefault="00BF003B" w:rsidP="008C6325">
            <w:pPr>
              <w:spacing w:before="0" w:after="0" w:line="240" w:lineRule="auto"/>
              <w:rPr>
                <w:rFonts w:ascii="Cambria" w:hAnsi="Cambria" w:cstheme="minorHAnsi"/>
              </w:rPr>
            </w:pPr>
          </w:p>
        </w:tc>
        <w:tc>
          <w:tcPr>
            <w:tcW w:w="2978" w:type="dxa"/>
            <w:vMerge/>
            <w:tcBorders>
              <w:left w:val="single" w:sz="4" w:space="0" w:color="auto"/>
              <w:right w:val="single" w:sz="4" w:space="0" w:color="auto"/>
            </w:tcBorders>
          </w:tcPr>
          <w:p w14:paraId="3DF120AC" w14:textId="77777777" w:rsidR="00BF003B" w:rsidRPr="004F51D6" w:rsidRDefault="00BF003B" w:rsidP="008C6325">
            <w:pPr>
              <w:spacing w:before="0" w:after="0" w:line="240" w:lineRule="auto"/>
              <w:rPr>
                <w:rFonts w:ascii="Cambria" w:hAnsi="Cambria" w:cstheme="minorHAnsi"/>
              </w:rPr>
            </w:pPr>
          </w:p>
        </w:tc>
        <w:tc>
          <w:tcPr>
            <w:tcW w:w="2977" w:type="dxa"/>
            <w:tcBorders>
              <w:left w:val="single" w:sz="4" w:space="0" w:color="auto"/>
              <w:bottom w:val="single" w:sz="4" w:space="0" w:color="auto"/>
              <w:right w:val="single" w:sz="4" w:space="0" w:color="auto"/>
            </w:tcBorders>
            <w:shd w:val="clear" w:color="auto" w:fill="DEEAF6" w:themeFill="accent5" w:themeFillTint="33"/>
          </w:tcPr>
          <w:p w14:paraId="257F7B0E" w14:textId="77777777" w:rsidR="00033D15" w:rsidRDefault="00BF003B" w:rsidP="008C6325">
            <w:pPr>
              <w:spacing w:before="0" w:after="0" w:line="240" w:lineRule="auto"/>
              <w:rPr>
                <w:rFonts w:ascii="Cambria" w:hAnsi="Cambria" w:cstheme="minorHAnsi"/>
                <w:b/>
                <w:bCs/>
              </w:rPr>
            </w:pPr>
            <w:r w:rsidRPr="004F51D6">
              <w:rPr>
                <w:rFonts w:ascii="Cambria" w:hAnsi="Cambria" w:cstheme="minorHAnsi"/>
                <w:b/>
                <w:bCs/>
              </w:rPr>
              <w:t xml:space="preserve">Praktikaaruanne </w:t>
            </w:r>
          </w:p>
          <w:p w14:paraId="667F3B4D" w14:textId="43155C37" w:rsidR="00BF003B" w:rsidRPr="004F51D6" w:rsidRDefault="00BF003B" w:rsidP="008C6325">
            <w:pPr>
              <w:spacing w:before="0" w:after="0" w:line="240" w:lineRule="auto"/>
              <w:rPr>
                <w:rFonts w:ascii="Cambria" w:hAnsi="Cambria" w:cstheme="minorHAnsi"/>
                <w:b/>
                <w:bCs/>
              </w:rPr>
            </w:pPr>
            <w:r w:rsidRPr="004F51D6">
              <w:rPr>
                <w:rFonts w:ascii="Cambria" w:hAnsi="Cambria" w:cstheme="minorHAnsi"/>
                <w:b/>
                <w:bCs/>
              </w:rPr>
              <w:t>(maht 39</w:t>
            </w:r>
            <w:r w:rsidR="00033D15">
              <w:rPr>
                <w:rFonts w:ascii="Cambria" w:hAnsi="Cambria" w:cstheme="minorHAnsi"/>
                <w:b/>
                <w:bCs/>
              </w:rPr>
              <w:t xml:space="preserve"> t</w:t>
            </w:r>
            <w:r w:rsidRPr="004F51D6">
              <w:rPr>
                <w:rFonts w:ascii="Cambria" w:hAnsi="Cambria" w:cstheme="minorHAnsi"/>
                <w:b/>
                <w:bCs/>
              </w:rPr>
              <w:t>):</w:t>
            </w:r>
          </w:p>
          <w:p w14:paraId="3A12EA7D" w14:textId="77777777" w:rsidR="00BF003B" w:rsidRPr="004F51D6" w:rsidRDefault="00BF003B" w:rsidP="008C6325">
            <w:pPr>
              <w:spacing w:before="0" w:after="0" w:line="240" w:lineRule="auto"/>
              <w:rPr>
                <w:rFonts w:ascii="Cambria" w:eastAsia="Times New Roman" w:hAnsi="Cambria" w:cstheme="minorHAnsi"/>
              </w:rPr>
            </w:pPr>
            <w:r w:rsidRPr="004F51D6">
              <w:rPr>
                <w:rFonts w:ascii="Cambria" w:eastAsia="Times New Roman" w:hAnsi="Cambria" w:cstheme="minorHAnsi"/>
                <w:b/>
                <w:bCs/>
              </w:rPr>
              <w:t>P4.1.</w:t>
            </w:r>
            <w:r w:rsidRPr="004F51D6">
              <w:rPr>
                <w:rFonts w:ascii="Cambria" w:eastAsia="Times New Roman" w:hAnsi="Cambria" w:cstheme="minorHAnsi"/>
              </w:rPr>
              <w:t>Praktikaettevõtte laovarude haldamise kirjeldus ja analüüs, transporditeenuse kvaliteedi ja kiiruse analüüs</w:t>
            </w:r>
          </w:p>
        </w:tc>
        <w:tc>
          <w:tcPr>
            <w:tcW w:w="41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BA9E5F" w14:textId="77777777" w:rsidR="00BF003B" w:rsidRPr="004F51D6" w:rsidRDefault="00BF003B" w:rsidP="008C6325">
            <w:pPr>
              <w:pStyle w:val="mooduliteemad"/>
              <w:numPr>
                <w:ilvl w:val="0"/>
                <w:numId w:val="0"/>
              </w:numPr>
              <w:tabs>
                <w:tab w:val="left" w:pos="708"/>
              </w:tabs>
              <w:spacing w:before="0"/>
              <w:rPr>
                <w:rStyle w:val="Rhutus"/>
                <w:rFonts w:ascii="Cambria" w:hAnsi="Cambria" w:cstheme="minorHAnsi"/>
                <w:color w:val="0447FF"/>
              </w:rPr>
            </w:pPr>
            <w:r w:rsidRPr="004F51D6">
              <w:rPr>
                <w:rStyle w:val="Rhutus"/>
                <w:rFonts w:ascii="Cambria" w:hAnsi="Cambria" w:cstheme="minorHAnsi"/>
                <w:color w:val="0447FF"/>
              </w:rPr>
              <w:t>Teemad/päevikud Tahvlis:</w:t>
            </w:r>
          </w:p>
          <w:p w14:paraId="4C5A57A3" w14:textId="77777777" w:rsidR="00BF003B" w:rsidRPr="004F51D6" w:rsidRDefault="00BF003B" w:rsidP="008C6325">
            <w:pPr>
              <w:pStyle w:val="mooduliteemad"/>
              <w:numPr>
                <w:ilvl w:val="0"/>
                <w:numId w:val="0"/>
              </w:numPr>
              <w:tabs>
                <w:tab w:val="left" w:pos="708"/>
              </w:tabs>
              <w:spacing w:before="0"/>
              <w:rPr>
                <w:rStyle w:val="Rhutus"/>
                <w:rFonts w:ascii="Cambria" w:hAnsi="Cambria" w:cstheme="minorHAnsi"/>
              </w:rPr>
            </w:pPr>
            <w:r w:rsidRPr="004F51D6">
              <w:rPr>
                <w:rStyle w:val="Rhutus"/>
                <w:rFonts w:ascii="Cambria" w:hAnsi="Cambria" w:cstheme="minorHAnsi"/>
              </w:rPr>
              <w:t>1.Ostujuhtimine 2 EKAP</w:t>
            </w:r>
          </w:p>
          <w:p w14:paraId="40E0D9BD" w14:textId="77777777" w:rsidR="00BF003B" w:rsidRPr="004F51D6" w:rsidRDefault="00BF003B" w:rsidP="008C6325">
            <w:pPr>
              <w:pStyle w:val="mooduliteemad"/>
              <w:numPr>
                <w:ilvl w:val="0"/>
                <w:numId w:val="0"/>
              </w:numPr>
              <w:tabs>
                <w:tab w:val="left" w:pos="708"/>
              </w:tabs>
              <w:spacing w:before="0"/>
              <w:rPr>
                <w:rStyle w:val="Rhutus"/>
                <w:rFonts w:ascii="Cambria" w:hAnsi="Cambria" w:cstheme="minorHAnsi"/>
                <w:color w:val="0447FF"/>
              </w:rPr>
            </w:pPr>
            <w:r w:rsidRPr="004F51D6">
              <w:rPr>
                <w:rStyle w:val="Rhutus"/>
                <w:rFonts w:ascii="Cambria" w:hAnsi="Cambria" w:cstheme="minorHAnsi"/>
                <w:color w:val="70AD47" w:themeColor="accent6"/>
              </w:rPr>
              <w:t>2. Praktika 1,5 EKAP</w:t>
            </w:r>
          </w:p>
        </w:tc>
      </w:tr>
      <w:tr w:rsidR="00BF003B" w:rsidRPr="004F51D6" w14:paraId="56CB8842" w14:textId="77777777" w:rsidTr="008C6325">
        <w:trPr>
          <w:trHeight w:val="567"/>
        </w:trPr>
        <w:tc>
          <w:tcPr>
            <w:tcW w:w="2692" w:type="dxa"/>
            <w:vMerge w:val="restart"/>
            <w:tcBorders>
              <w:left w:val="single" w:sz="4" w:space="0" w:color="auto"/>
              <w:right w:val="single" w:sz="4" w:space="0" w:color="auto"/>
            </w:tcBorders>
          </w:tcPr>
          <w:p w14:paraId="6EA6EE4C" w14:textId="77777777" w:rsidR="00BF003B" w:rsidRPr="004F51D6" w:rsidRDefault="00BF003B" w:rsidP="008C6325">
            <w:pPr>
              <w:spacing w:after="0" w:line="240" w:lineRule="auto"/>
              <w:rPr>
                <w:rFonts w:ascii="Cambria" w:hAnsi="Cambria" w:cs="Calibri"/>
                <w:b/>
                <w:bCs/>
                <w:color w:val="FF0000"/>
              </w:rPr>
            </w:pPr>
            <w:r w:rsidRPr="004F51D6">
              <w:rPr>
                <w:rFonts w:ascii="Cambria" w:hAnsi="Cambria" w:cstheme="minorHAnsi"/>
                <w:b/>
                <w:bCs/>
                <w:color w:val="FF0000"/>
              </w:rPr>
              <w:t xml:space="preserve">ÕV6. </w:t>
            </w:r>
            <w:r w:rsidRPr="004F51D6">
              <w:rPr>
                <w:rFonts w:ascii="Cambria" w:hAnsi="Cambria" w:cs="Calibri"/>
                <w:b/>
                <w:bCs/>
                <w:color w:val="FF0000"/>
              </w:rPr>
              <w:t xml:space="preserve">analüüsib ja hindab </w:t>
            </w:r>
            <w:r w:rsidRPr="004F51D6">
              <w:rPr>
                <w:rFonts w:ascii="Cambria" w:hAnsi="Cambria" w:cs="Calibri"/>
                <w:color w:val="000000" w:themeColor="text1"/>
              </w:rPr>
              <w:t>tarnijate võimekust tarnekohustuste täitmisel, arvestades muutuvaid ostuvajadusi</w:t>
            </w:r>
            <w:r w:rsidRPr="004F51D6">
              <w:rPr>
                <w:rFonts w:ascii="Cambria" w:hAnsi="Cambria" w:cs="Calibri"/>
                <w:b/>
                <w:bCs/>
                <w:color w:val="000000" w:themeColor="text1"/>
              </w:rPr>
              <w:t xml:space="preserve"> </w:t>
            </w:r>
          </w:p>
          <w:p w14:paraId="1510CBCE" w14:textId="77777777" w:rsidR="00BF003B" w:rsidRPr="004F51D6" w:rsidRDefault="00BF003B" w:rsidP="008C6325">
            <w:pPr>
              <w:spacing w:after="0" w:line="240" w:lineRule="auto"/>
              <w:rPr>
                <w:rFonts w:ascii="Cambria" w:hAnsi="Cambria" w:cstheme="minorHAnsi"/>
                <w:b/>
                <w:bCs/>
                <w:color w:val="FF0000"/>
              </w:rPr>
            </w:pPr>
            <w:r w:rsidRPr="004F51D6">
              <w:rPr>
                <w:rFonts w:ascii="Cambria" w:hAnsi="Cambria" w:cstheme="minorHAnsi"/>
                <w:b/>
                <w:bCs/>
                <w:color w:val="FF0000"/>
              </w:rPr>
              <w:t>2+ 1,5 EKAP</w:t>
            </w:r>
          </w:p>
          <w:p w14:paraId="40674A6B" w14:textId="77777777" w:rsidR="00BF003B" w:rsidRPr="004F51D6" w:rsidRDefault="00BF003B" w:rsidP="008C6325">
            <w:pPr>
              <w:spacing w:before="0" w:after="0" w:line="240" w:lineRule="auto"/>
              <w:rPr>
                <w:rFonts w:ascii="Cambria" w:hAnsi="Cambria" w:cstheme="minorHAnsi"/>
              </w:rPr>
            </w:pPr>
          </w:p>
        </w:tc>
        <w:tc>
          <w:tcPr>
            <w:tcW w:w="2978" w:type="dxa"/>
            <w:vMerge w:val="restart"/>
            <w:tcBorders>
              <w:left w:val="single" w:sz="4" w:space="0" w:color="auto"/>
              <w:right w:val="single" w:sz="4" w:space="0" w:color="auto"/>
            </w:tcBorders>
          </w:tcPr>
          <w:p w14:paraId="559EC7A2" w14:textId="77777777" w:rsidR="00BF003B" w:rsidRPr="004F51D6" w:rsidRDefault="00BF003B" w:rsidP="008C6325">
            <w:pPr>
              <w:spacing w:before="0" w:after="0" w:line="240" w:lineRule="auto"/>
              <w:rPr>
                <w:rFonts w:ascii="Cambria" w:hAnsi="Cambria" w:cs="Calibri"/>
                <w:color w:val="000000"/>
              </w:rPr>
            </w:pPr>
            <w:r w:rsidRPr="004F51D6">
              <w:rPr>
                <w:rFonts w:ascii="Cambria" w:hAnsi="Cambria" w:cs="Calibri"/>
                <w:b/>
                <w:bCs/>
                <w:color w:val="0D30FF"/>
              </w:rPr>
              <w:t>HK6.1. hindab</w:t>
            </w:r>
            <w:r w:rsidRPr="004F51D6">
              <w:rPr>
                <w:rFonts w:ascii="Cambria" w:hAnsi="Cambria" w:cs="Calibri"/>
                <w:b/>
                <w:bCs/>
                <w:color w:val="000000"/>
              </w:rPr>
              <w:t xml:space="preserve">, </w:t>
            </w:r>
            <w:r w:rsidRPr="004F51D6">
              <w:rPr>
                <w:rFonts w:ascii="Cambria" w:hAnsi="Cambria" w:cs="Calibri"/>
                <w:b/>
                <w:bCs/>
                <w:color w:val="538135" w:themeColor="accent6" w:themeShade="BF"/>
              </w:rPr>
              <w:t>sh praktikal</w:t>
            </w:r>
            <w:r w:rsidRPr="004F51D6">
              <w:rPr>
                <w:rFonts w:ascii="Cambria" w:hAnsi="Cambria" w:cs="Calibri"/>
                <w:color w:val="538135" w:themeColor="accent6" w:themeShade="BF"/>
              </w:rPr>
              <w:t xml:space="preserve"> </w:t>
            </w:r>
            <w:r w:rsidRPr="004F51D6">
              <w:rPr>
                <w:rFonts w:ascii="Cambria" w:hAnsi="Cambria" w:cs="Calibri"/>
                <w:color w:val="000000"/>
              </w:rPr>
              <w:t>tarnijate kohustuste täitmisel</w:t>
            </w:r>
          </w:p>
          <w:p w14:paraId="475D66BF" w14:textId="77777777" w:rsidR="00BF003B" w:rsidRPr="004F51D6" w:rsidRDefault="00BF003B" w:rsidP="008C6325">
            <w:pPr>
              <w:spacing w:before="0" w:after="0" w:line="240" w:lineRule="auto"/>
              <w:rPr>
                <w:rFonts w:ascii="Cambria" w:hAnsi="Cambria" w:cs="Calibri"/>
                <w:color w:val="000000"/>
              </w:rPr>
            </w:pPr>
            <w:r w:rsidRPr="004F51D6">
              <w:rPr>
                <w:rFonts w:ascii="Cambria" w:hAnsi="Cambria" w:cs="Calibri"/>
                <w:b/>
                <w:bCs/>
                <w:color w:val="0D30FF"/>
              </w:rPr>
              <w:t>HK6.2. teeb ettepanekuid</w:t>
            </w:r>
            <w:r w:rsidRPr="004F51D6">
              <w:rPr>
                <w:rFonts w:ascii="Cambria" w:hAnsi="Cambria" w:cs="Calibri"/>
                <w:color w:val="0D30FF"/>
              </w:rPr>
              <w:t xml:space="preserve"> </w:t>
            </w:r>
            <w:r w:rsidRPr="004F51D6">
              <w:rPr>
                <w:rFonts w:ascii="Cambria" w:hAnsi="Cambria" w:cs="Calibri"/>
                <w:color w:val="000000"/>
              </w:rPr>
              <w:t>ostu- ja hankeprotsesside parendustegevusteks arvestades muutuvat keskkonda ja tulevikuvajadusi</w:t>
            </w:r>
          </w:p>
          <w:p w14:paraId="653B7F82" w14:textId="77777777" w:rsidR="00BF003B" w:rsidRPr="004F51D6" w:rsidRDefault="00BF003B" w:rsidP="008C6325">
            <w:pPr>
              <w:spacing w:before="0" w:after="0" w:line="240" w:lineRule="auto"/>
              <w:rPr>
                <w:rFonts w:ascii="Cambria" w:hAnsi="Cambria" w:cstheme="minorHAnsi"/>
              </w:rPr>
            </w:pPr>
            <w:r w:rsidRPr="004F51D6">
              <w:rPr>
                <w:rFonts w:ascii="Cambria" w:hAnsi="Cambria" w:cs="Calibri"/>
                <w:b/>
                <w:bCs/>
                <w:color w:val="0D30FF"/>
              </w:rPr>
              <w:t>HK6.3. korraldab</w:t>
            </w:r>
            <w:r w:rsidRPr="004F51D6">
              <w:rPr>
                <w:rFonts w:ascii="Cambria" w:hAnsi="Cambria" w:cs="Calibri"/>
                <w:color w:val="0D30FF"/>
              </w:rPr>
              <w:t xml:space="preserve"> </w:t>
            </w:r>
            <w:r w:rsidRPr="004F51D6">
              <w:rPr>
                <w:rFonts w:ascii="Cambria" w:hAnsi="Cambria" w:cs="Calibri"/>
                <w:color w:val="000000"/>
              </w:rPr>
              <w:t>koostöös tarnijatega parendustegevuste kava ja jälgib selle täitmist</w:t>
            </w:r>
            <w:r w:rsidRPr="004F51D6">
              <w:rPr>
                <w:rFonts w:ascii="Cambria" w:hAnsi="Cambria" w:cs="Calibri"/>
                <w:color w:val="000000"/>
              </w:rPr>
              <w:br/>
            </w:r>
          </w:p>
        </w:tc>
        <w:tc>
          <w:tcPr>
            <w:tcW w:w="2978" w:type="dxa"/>
            <w:vMerge w:val="restart"/>
            <w:tcBorders>
              <w:left w:val="single" w:sz="4" w:space="0" w:color="auto"/>
              <w:right w:val="single" w:sz="4" w:space="0" w:color="auto"/>
            </w:tcBorders>
          </w:tcPr>
          <w:p w14:paraId="36977B10" w14:textId="77777777" w:rsidR="00BF003B" w:rsidRPr="004F51D6" w:rsidRDefault="00BF003B" w:rsidP="0036395A">
            <w:pPr>
              <w:pStyle w:val="Loendilik"/>
              <w:numPr>
                <w:ilvl w:val="0"/>
                <w:numId w:val="69"/>
              </w:numPr>
              <w:spacing w:before="0" w:after="0" w:line="240" w:lineRule="auto"/>
              <w:rPr>
                <w:rFonts w:ascii="Cambria" w:hAnsi="Cambria" w:cstheme="minorHAnsi"/>
              </w:rPr>
            </w:pPr>
            <w:r w:rsidRPr="004F51D6">
              <w:rPr>
                <w:rFonts w:ascii="Cambria" w:hAnsi="Cambria" w:cstheme="minorHAnsi"/>
              </w:rPr>
              <w:t>Loeng ja arutelu tarnekohustuste tulemuslikkusest ja selle analüüsist</w:t>
            </w:r>
          </w:p>
        </w:tc>
        <w:tc>
          <w:tcPr>
            <w:tcW w:w="2977" w:type="dxa"/>
            <w:tcBorders>
              <w:left w:val="single" w:sz="4" w:space="0" w:color="auto"/>
              <w:bottom w:val="single" w:sz="4" w:space="0" w:color="auto"/>
              <w:right w:val="single" w:sz="4" w:space="0" w:color="auto"/>
            </w:tcBorders>
            <w:shd w:val="clear" w:color="auto" w:fill="auto"/>
          </w:tcPr>
          <w:p w14:paraId="6C58F0AC" w14:textId="77777777" w:rsidR="00BF003B" w:rsidRPr="004F51D6" w:rsidRDefault="00BF003B" w:rsidP="008C6325">
            <w:pPr>
              <w:spacing w:before="0" w:after="0" w:line="240" w:lineRule="auto"/>
              <w:rPr>
                <w:rFonts w:ascii="Cambria" w:eastAsia="Times New Roman" w:hAnsi="Cambria" w:cstheme="minorHAnsi"/>
              </w:rPr>
            </w:pPr>
            <w:r w:rsidRPr="004F51D6">
              <w:rPr>
                <w:rFonts w:ascii="Cambria" w:eastAsia="Times New Roman" w:hAnsi="Cambria" w:cstheme="minorHAnsi"/>
                <w:b/>
                <w:bCs/>
              </w:rPr>
              <w:t>6.1.Praktiline töö:</w:t>
            </w:r>
            <w:r w:rsidRPr="004F51D6">
              <w:rPr>
                <w:rFonts w:ascii="Cambria" w:eastAsia="Times New Roman" w:hAnsi="Cambria" w:cstheme="minorHAnsi"/>
              </w:rPr>
              <w:t xml:space="preserve"> tarnekohustuste tulemuslikkuse mõõtmine ja analüüs, parendustegevuste ettepanekud lähtuvalt muutuvast keskkonnast ja tulevikuvajadustest</w:t>
            </w:r>
          </w:p>
          <w:p w14:paraId="2B15EADA" w14:textId="77777777" w:rsidR="00BF003B" w:rsidRPr="004F51D6" w:rsidRDefault="00BF003B" w:rsidP="008C6325">
            <w:pPr>
              <w:spacing w:before="0" w:after="0" w:line="240" w:lineRule="auto"/>
              <w:rPr>
                <w:rFonts w:ascii="Cambria" w:eastAsia="Times New Roman" w:hAnsi="Cambria" w:cstheme="minorHAnsi"/>
              </w:rPr>
            </w:pPr>
          </w:p>
          <w:p w14:paraId="02DF641F" w14:textId="77777777" w:rsidR="00BF003B" w:rsidRPr="004F51D6" w:rsidRDefault="00BF003B" w:rsidP="008C6325">
            <w:pPr>
              <w:spacing w:before="0" w:after="0" w:line="240" w:lineRule="auto"/>
              <w:rPr>
                <w:rFonts w:ascii="Cambria" w:eastAsia="Times New Roman" w:hAnsi="Cambria" w:cstheme="minorHAnsi"/>
              </w:rPr>
            </w:pPr>
            <w:r w:rsidRPr="004F51D6">
              <w:rPr>
                <w:rFonts w:ascii="Cambria" w:eastAsia="Times New Roman" w:hAnsi="Cambria" w:cstheme="minorHAnsi"/>
                <w:b/>
                <w:bCs/>
              </w:rPr>
              <w:t>6.2.</w:t>
            </w:r>
            <w:r w:rsidRPr="004F51D6">
              <w:rPr>
                <w:rFonts w:ascii="Cambria" w:eastAsia="Times New Roman" w:hAnsi="Cambria" w:cstheme="minorHAnsi"/>
              </w:rPr>
              <w:t>Praktiline töö: õiguslik hinnang tarnekohustuste tulemuslikkusele</w:t>
            </w: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4F10B235" w14:textId="77777777" w:rsidR="00BF003B" w:rsidRPr="004F51D6" w:rsidRDefault="00BF003B" w:rsidP="008C6325">
            <w:pPr>
              <w:pStyle w:val="mooduliteemad"/>
              <w:numPr>
                <w:ilvl w:val="0"/>
                <w:numId w:val="0"/>
              </w:numPr>
              <w:tabs>
                <w:tab w:val="left" w:pos="708"/>
              </w:tabs>
              <w:spacing w:before="0"/>
              <w:ind w:left="57" w:hanging="57"/>
              <w:rPr>
                <w:rStyle w:val="Rhutus"/>
                <w:rFonts w:ascii="Cambria" w:hAnsi="Cambria" w:cstheme="minorHAnsi"/>
              </w:rPr>
            </w:pPr>
            <w:r w:rsidRPr="004F51D6">
              <w:rPr>
                <w:rStyle w:val="Rhutus"/>
                <w:rFonts w:ascii="Cambria" w:hAnsi="Cambria" w:cstheme="minorHAnsi"/>
              </w:rPr>
              <w:t xml:space="preserve">Tulemuslikkuse analüüs ja parendus 2+1,5 EKAP </w:t>
            </w:r>
          </w:p>
          <w:p w14:paraId="4E9176E5" w14:textId="77777777" w:rsidR="00BF003B" w:rsidRPr="004F51D6" w:rsidRDefault="00BF003B" w:rsidP="0036395A">
            <w:pPr>
              <w:pStyle w:val="mooduliteemad"/>
              <w:numPr>
                <w:ilvl w:val="0"/>
                <w:numId w:val="50"/>
              </w:numPr>
              <w:tabs>
                <w:tab w:val="left" w:pos="708"/>
              </w:tabs>
              <w:spacing w:before="0"/>
              <w:rPr>
                <w:rStyle w:val="Rhutus"/>
                <w:rFonts w:ascii="Cambria" w:hAnsi="Cambria" w:cstheme="minorHAnsi"/>
                <w:b w:val="0"/>
                <w:bCs/>
              </w:rPr>
            </w:pPr>
            <w:r w:rsidRPr="004F51D6">
              <w:rPr>
                <w:rStyle w:val="Rhutus"/>
                <w:rFonts w:ascii="Cambria" w:hAnsi="Cambria" w:cstheme="minorHAnsi"/>
                <w:b w:val="0"/>
                <w:bCs/>
              </w:rPr>
              <w:t>Tulemusmõõdikute ja tegevusnäitajate analüüs (Excel harjutused)</w:t>
            </w:r>
          </w:p>
          <w:p w14:paraId="3D8AFF4A" w14:textId="77777777" w:rsidR="00BF003B" w:rsidRPr="004F51D6" w:rsidRDefault="00BF003B" w:rsidP="0036395A">
            <w:pPr>
              <w:pStyle w:val="mooduliteemad"/>
              <w:numPr>
                <w:ilvl w:val="0"/>
                <w:numId w:val="50"/>
              </w:numPr>
              <w:tabs>
                <w:tab w:val="left" w:pos="708"/>
              </w:tabs>
              <w:spacing w:before="0"/>
              <w:rPr>
                <w:rStyle w:val="Rhutus"/>
                <w:rFonts w:ascii="Cambria" w:hAnsi="Cambria" w:cstheme="minorHAnsi"/>
                <w:b w:val="0"/>
                <w:bCs/>
              </w:rPr>
            </w:pPr>
            <w:r w:rsidRPr="004F51D6">
              <w:rPr>
                <w:rStyle w:val="Rhutus"/>
                <w:rFonts w:ascii="Cambria" w:hAnsi="Cambria" w:cstheme="minorHAnsi"/>
                <w:b w:val="0"/>
                <w:bCs/>
              </w:rPr>
              <w:t>Võrdlusanalüüs (</w:t>
            </w:r>
            <w:proofErr w:type="spellStart"/>
            <w:r w:rsidRPr="004F51D6">
              <w:rPr>
                <w:rStyle w:val="Rhutus"/>
                <w:rFonts w:ascii="Cambria" w:hAnsi="Cambria" w:cstheme="minorHAnsi"/>
                <w:b w:val="0"/>
                <w:bCs/>
              </w:rPr>
              <w:t>benchmarking</w:t>
            </w:r>
            <w:proofErr w:type="spellEnd"/>
            <w:r w:rsidRPr="004F51D6">
              <w:rPr>
                <w:rStyle w:val="Rhutus"/>
                <w:rFonts w:ascii="Cambria" w:hAnsi="Cambria" w:cstheme="minorHAnsi"/>
                <w:b w:val="0"/>
                <w:bCs/>
              </w:rPr>
              <w:t>)</w:t>
            </w:r>
          </w:p>
          <w:p w14:paraId="18709A65" w14:textId="77777777" w:rsidR="00BF003B" w:rsidRPr="004F51D6" w:rsidRDefault="00BF003B" w:rsidP="0036395A">
            <w:pPr>
              <w:pStyle w:val="mooduliteemad"/>
              <w:numPr>
                <w:ilvl w:val="0"/>
                <w:numId w:val="50"/>
              </w:numPr>
              <w:tabs>
                <w:tab w:val="left" w:pos="708"/>
              </w:tabs>
              <w:spacing w:before="0"/>
              <w:rPr>
                <w:rStyle w:val="Rhutus"/>
                <w:rFonts w:ascii="Cambria" w:hAnsi="Cambria" w:cstheme="minorHAnsi"/>
                <w:b w:val="0"/>
                <w:bCs/>
              </w:rPr>
            </w:pPr>
            <w:r w:rsidRPr="004F51D6">
              <w:rPr>
                <w:rStyle w:val="Rhutus"/>
                <w:rFonts w:ascii="Cambria" w:hAnsi="Cambria" w:cstheme="minorHAnsi"/>
                <w:b w:val="0"/>
                <w:bCs/>
              </w:rPr>
              <w:t xml:space="preserve">Kategoriseerimine ja </w:t>
            </w:r>
            <w:proofErr w:type="spellStart"/>
            <w:r w:rsidRPr="004F51D6">
              <w:rPr>
                <w:rStyle w:val="Rhutus"/>
                <w:rFonts w:ascii="Cambria" w:hAnsi="Cambria" w:cstheme="minorHAnsi"/>
                <w:b w:val="0"/>
                <w:bCs/>
              </w:rPr>
              <w:t>prioritiseerimine</w:t>
            </w:r>
            <w:proofErr w:type="spellEnd"/>
            <w:r w:rsidRPr="004F51D6">
              <w:rPr>
                <w:rStyle w:val="Rhutus"/>
                <w:rFonts w:ascii="Cambria" w:hAnsi="Cambria" w:cstheme="minorHAnsi"/>
                <w:b w:val="0"/>
                <w:bCs/>
              </w:rPr>
              <w:t xml:space="preserve"> (näiteks ABC ja Kulukuubi analüüs Excelis) </w:t>
            </w:r>
          </w:p>
          <w:p w14:paraId="32DFC65F" w14:textId="77777777" w:rsidR="00BF003B" w:rsidRPr="004F51D6" w:rsidRDefault="00BF003B" w:rsidP="0036395A">
            <w:pPr>
              <w:pStyle w:val="mooduliteemad"/>
              <w:numPr>
                <w:ilvl w:val="0"/>
                <w:numId w:val="50"/>
              </w:numPr>
              <w:tabs>
                <w:tab w:val="left" w:pos="708"/>
              </w:tabs>
              <w:spacing w:before="0"/>
              <w:rPr>
                <w:rStyle w:val="Rhutus"/>
                <w:rFonts w:ascii="Cambria" w:hAnsi="Cambria" w:cstheme="minorHAnsi"/>
                <w:b w:val="0"/>
                <w:bCs/>
              </w:rPr>
            </w:pPr>
            <w:r w:rsidRPr="004F51D6">
              <w:rPr>
                <w:rStyle w:val="Rhutus"/>
                <w:rFonts w:ascii="Cambria" w:hAnsi="Cambria" w:cstheme="minorHAnsi"/>
                <w:b w:val="0"/>
                <w:bCs/>
              </w:rPr>
              <w:t xml:space="preserve">Finantsnäitajate analüüs (tarnijate võimekus ja võimalused) </w:t>
            </w:r>
          </w:p>
          <w:p w14:paraId="4DC9EE65" w14:textId="77777777" w:rsidR="00BF003B" w:rsidRPr="004F51D6" w:rsidRDefault="00BF003B" w:rsidP="0036395A">
            <w:pPr>
              <w:pStyle w:val="mooduliteemad"/>
              <w:numPr>
                <w:ilvl w:val="0"/>
                <w:numId w:val="50"/>
              </w:numPr>
              <w:tabs>
                <w:tab w:val="left" w:pos="708"/>
              </w:tabs>
              <w:spacing w:before="0"/>
              <w:rPr>
                <w:rStyle w:val="Rhutus"/>
                <w:rFonts w:ascii="Cambria" w:hAnsi="Cambria" w:cstheme="minorHAnsi"/>
                <w:b w:val="0"/>
                <w:bCs/>
              </w:rPr>
            </w:pPr>
            <w:proofErr w:type="spellStart"/>
            <w:r w:rsidRPr="004F51D6">
              <w:rPr>
                <w:rStyle w:val="Rhutus"/>
                <w:rFonts w:ascii="Cambria" w:hAnsi="Cambria" w:cstheme="minorHAnsi"/>
                <w:b w:val="0"/>
                <w:bCs/>
              </w:rPr>
              <w:t>Demingi</w:t>
            </w:r>
            <w:proofErr w:type="spellEnd"/>
            <w:r w:rsidRPr="004F51D6">
              <w:rPr>
                <w:rStyle w:val="Rhutus"/>
                <w:rFonts w:ascii="Cambria" w:hAnsi="Cambria" w:cstheme="minorHAnsi"/>
                <w:b w:val="0"/>
                <w:bCs/>
              </w:rPr>
              <w:t xml:space="preserve"> mudel</w:t>
            </w:r>
          </w:p>
        </w:tc>
      </w:tr>
      <w:tr w:rsidR="00BF003B" w:rsidRPr="004F51D6" w14:paraId="6DDD572B" w14:textId="77777777" w:rsidTr="008C6325">
        <w:trPr>
          <w:trHeight w:val="567"/>
        </w:trPr>
        <w:tc>
          <w:tcPr>
            <w:tcW w:w="2692" w:type="dxa"/>
            <w:vMerge/>
            <w:tcBorders>
              <w:left w:val="single" w:sz="4" w:space="0" w:color="auto"/>
              <w:right w:val="single" w:sz="4" w:space="0" w:color="auto"/>
            </w:tcBorders>
          </w:tcPr>
          <w:p w14:paraId="59373793" w14:textId="77777777" w:rsidR="00BF003B" w:rsidRPr="004F51D6" w:rsidRDefault="00BF003B" w:rsidP="008C6325">
            <w:pPr>
              <w:spacing w:before="0" w:after="0" w:line="240" w:lineRule="auto"/>
              <w:rPr>
                <w:rFonts w:ascii="Cambria" w:hAnsi="Cambria" w:cstheme="minorHAnsi"/>
              </w:rPr>
            </w:pPr>
          </w:p>
        </w:tc>
        <w:tc>
          <w:tcPr>
            <w:tcW w:w="2978" w:type="dxa"/>
            <w:vMerge/>
            <w:tcBorders>
              <w:left w:val="single" w:sz="4" w:space="0" w:color="auto"/>
              <w:right w:val="single" w:sz="4" w:space="0" w:color="auto"/>
            </w:tcBorders>
          </w:tcPr>
          <w:p w14:paraId="365BD5F3" w14:textId="77777777" w:rsidR="00BF003B" w:rsidRPr="004F51D6" w:rsidRDefault="00BF003B" w:rsidP="008C6325">
            <w:pPr>
              <w:spacing w:before="0" w:after="0" w:line="240" w:lineRule="auto"/>
              <w:rPr>
                <w:rFonts w:ascii="Cambria" w:hAnsi="Cambria" w:cstheme="minorHAnsi"/>
              </w:rPr>
            </w:pPr>
          </w:p>
        </w:tc>
        <w:tc>
          <w:tcPr>
            <w:tcW w:w="2978" w:type="dxa"/>
            <w:vMerge/>
            <w:tcBorders>
              <w:left w:val="single" w:sz="4" w:space="0" w:color="auto"/>
              <w:right w:val="single" w:sz="4" w:space="0" w:color="auto"/>
            </w:tcBorders>
          </w:tcPr>
          <w:p w14:paraId="7C2B930E" w14:textId="77777777" w:rsidR="00BF003B" w:rsidRPr="004F51D6" w:rsidRDefault="00BF003B" w:rsidP="008C6325">
            <w:pPr>
              <w:spacing w:before="0" w:after="0" w:line="240" w:lineRule="auto"/>
              <w:rPr>
                <w:rFonts w:ascii="Cambria" w:hAnsi="Cambria" w:cstheme="minorHAnsi"/>
              </w:rPr>
            </w:pPr>
          </w:p>
        </w:tc>
        <w:tc>
          <w:tcPr>
            <w:tcW w:w="2977" w:type="dxa"/>
            <w:tcBorders>
              <w:left w:val="single" w:sz="4" w:space="0" w:color="auto"/>
              <w:bottom w:val="single" w:sz="4" w:space="0" w:color="auto"/>
              <w:right w:val="single" w:sz="4" w:space="0" w:color="auto"/>
            </w:tcBorders>
            <w:shd w:val="clear" w:color="auto" w:fill="DEEAF6" w:themeFill="accent5" w:themeFillTint="33"/>
          </w:tcPr>
          <w:p w14:paraId="7D8A0D72" w14:textId="77777777" w:rsidR="002D34E9" w:rsidRDefault="00BF003B" w:rsidP="008C6325">
            <w:pPr>
              <w:spacing w:before="0" w:after="0" w:line="240" w:lineRule="auto"/>
              <w:rPr>
                <w:rFonts w:ascii="Cambria" w:hAnsi="Cambria" w:cstheme="minorHAnsi"/>
                <w:b/>
                <w:bCs/>
              </w:rPr>
            </w:pPr>
            <w:r w:rsidRPr="004F51D6">
              <w:rPr>
                <w:rFonts w:ascii="Cambria" w:hAnsi="Cambria" w:cstheme="minorHAnsi"/>
                <w:b/>
                <w:bCs/>
              </w:rPr>
              <w:t xml:space="preserve">Praktikaaruanne </w:t>
            </w:r>
          </w:p>
          <w:p w14:paraId="2EB580BD" w14:textId="06C2E2F9" w:rsidR="00BF003B" w:rsidRPr="004F51D6" w:rsidRDefault="00BF003B" w:rsidP="008C6325">
            <w:pPr>
              <w:spacing w:before="0" w:after="0" w:line="240" w:lineRule="auto"/>
              <w:rPr>
                <w:rFonts w:ascii="Cambria" w:hAnsi="Cambria" w:cstheme="minorHAnsi"/>
                <w:b/>
                <w:bCs/>
              </w:rPr>
            </w:pPr>
            <w:r w:rsidRPr="004F51D6">
              <w:rPr>
                <w:rFonts w:ascii="Cambria" w:hAnsi="Cambria" w:cstheme="minorHAnsi"/>
                <w:b/>
                <w:bCs/>
              </w:rPr>
              <w:t>(maht 52 t):</w:t>
            </w:r>
          </w:p>
          <w:p w14:paraId="0418A7DC" w14:textId="77777777" w:rsidR="00BF003B" w:rsidRPr="004F51D6" w:rsidRDefault="00BF003B" w:rsidP="008C6325">
            <w:pPr>
              <w:spacing w:before="0" w:line="240" w:lineRule="auto"/>
              <w:rPr>
                <w:rFonts w:ascii="Cambria" w:eastAsia="Times New Roman" w:hAnsi="Cambria" w:cstheme="minorHAnsi"/>
              </w:rPr>
            </w:pPr>
            <w:r w:rsidRPr="004F51D6">
              <w:rPr>
                <w:rFonts w:ascii="Cambria" w:eastAsia="Times New Roman" w:hAnsi="Cambria" w:cstheme="minorHAnsi"/>
                <w:b/>
                <w:bCs/>
              </w:rPr>
              <w:t>P6.1.</w:t>
            </w:r>
            <w:r w:rsidRPr="004F51D6">
              <w:rPr>
                <w:rFonts w:ascii="Cambria" w:eastAsia="Times New Roman" w:hAnsi="Cambria" w:cstheme="minorHAnsi"/>
              </w:rPr>
              <w:t xml:space="preserve">Praktikaettevõtte tarnekohustuste analüüs ja </w:t>
            </w:r>
            <w:r w:rsidRPr="004F51D6">
              <w:rPr>
                <w:rFonts w:ascii="Cambria" w:eastAsia="Times New Roman" w:hAnsi="Cambria" w:cstheme="minorHAnsi"/>
              </w:rPr>
              <w:lastRenderedPageBreak/>
              <w:t>ettepanekud parendustegevusteks</w:t>
            </w:r>
          </w:p>
        </w:tc>
        <w:tc>
          <w:tcPr>
            <w:tcW w:w="41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EC4431" w14:textId="77777777" w:rsidR="00BF003B" w:rsidRPr="004F51D6" w:rsidRDefault="00BF003B" w:rsidP="008C6325">
            <w:pPr>
              <w:pStyle w:val="mooduliteemad"/>
              <w:numPr>
                <w:ilvl w:val="0"/>
                <w:numId w:val="0"/>
              </w:numPr>
              <w:tabs>
                <w:tab w:val="left" w:pos="708"/>
              </w:tabs>
              <w:spacing w:before="0"/>
              <w:rPr>
                <w:rStyle w:val="Rhutus"/>
                <w:rFonts w:ascii="Cambria" w:hAnsi="Cambria" w:cstheme="minorHAnsi"/>
                <w:color w:val="0447FF"/>
              </w:rPr>
            </w:pPr>
            <w:r w:rsidRPr="004F51D6">
              <w:rPr>
                <w:rStyle w:val="Rhutus"/>
                <w:rFonts w:ascii="Cambria" w:hAnsi="Cambria" w:cstheme="minorHAnsi"/>
                <w:color w:val="0447FF"/>
              </w:rPr>
              <w:lastRenderedPageBreak/>
              <w:t>Teemad/päevikud Tahvlis:</w:t>
            </w:r>
          </w:p>
          <w:p w14:paraId="4300D827" w14:textId="77777777" w:rsidR="00BF003B" w:rsidRPr="004F51D6" w:rsidRDefault="00BF003B" w:rsidP="008C6325">
            <w:pPr>
              <w:pStyle w:val="mooduliteemad"/>
              <w:numPr>
                <w:ilvl w:val="0"/>
                <w:numId w:val="0"/>
              </w:numPr>
              <w:tabs>
                <w:tab w:val="left" w:pos="708"/>
              </w:tabs>
              <w:spacing w:before="0"/>
              <w:rPr>
                <w:rStyle w:val="Rhutus"/>
                <w:rFonts w:ascii="Cambria" w:hAnsi="Cambria" w:cstheme="minorHAnsi"/>
              </w:rPr>
            </w:pPr>
            <w:r w:rsidRPr="004F51D6">
              <w:rPr>
                <w:rStyle w:val="Rhutus"/>
                <w:rFonts w:ascii="Cambria" w:hAnsi="Cambria" w:cstheme="minorHAnsi"/>
              </w:rPr>
              <w:t>1.Tulemusanalüüs 1 EKAP</w:t>
            </w:r>
          </w:p>
          <w:p w14:paraId="12712D88" w14:textId="77777777" w:rsidR="00BF003B" w:rsidRPr="004F51D6" w:rsidRDefault="00BF003B" w:rsidP="008C6325">
            <w:pPr>
              <w:pStyle w:val="mooduliteemad"/>
              <w:numPr>
                <w:ilvl w:val="0"/>
                <w:numId w:val="0"/>
              </w:numPr>
              <w:tabs>
                <w:tab w:val="left" w:pos="708"/>
              </w:tabs>
              <w:spacing w:before="0"/>
              <w:rPr>
                <w:rStyle w:val="Rhutus"/>
                <w:rFonts w:ascii="Cambria" w:hAnsi="Cambria" w:cstheme="minorHAnsi"/>
              </w:rPr>
            </w:pPr>
            <w:r w:rsidRPr="004F51D6">
              <w:rPr>
                <w:rStyle w:val="Rhutus"/>
                <w:rFonts w:ascii="Cambria" w:hAnsi="Cambria" w:cstheme="minorHAnsi"/>
              </w:rPr>
              <w:t>2. Õigus 1 EKAP</w:t>
            </w:r>
          </w:p>
          <w:p w14:paraId="1AEC7A53" w14:textId="77777777" w:rsidR="00BF003B" w:rsidRPr="004F51D6" w:rsidRDefault="00BF003B" w:rsidP="008C6325">
            <w:pPr>
              <w:pStyle w:val="mooduliteemad"/>
              <w:numPr>
                <w:ilvl w:val="0"/>
                <w:numId w:val="0"/>
              </w:numPr>
              <w:tabs>
                <w:tab w:val="left" w:pos="708"/>
              </w:tabs>
              <w:spacing w:before="0"/>
              <w:rPr>
                <w:rStyle w:val="Rhutus"/>
                <w:rFonts w:ascii="Cambria" w:hAnsi="Cambria" w:cstheme="minorHAnsi"/>
                <w:color w:val="70AD47" w:themeColor="accent6"/>
              </w:rPr>
            </w:pPr>
            <w:r w:rsidRPr="004F51D6">
              <w:rPr>
                <w:rStyle w:val="Rhutus"/>
                <w:rFonts w:ascii="Cambria" w:hAnsi="Cambria" w:cstheme="minorHAnsi"/>
                <w:color w:val="70AD47" w:themeColor="accent6"/>
              </w:rPr>
              <w:t>3. Praktika 1,5 EKAP</w:t>
            </w:r>
          </w:p>
          <w:p w14:paraId="7D1D734D" w14:textId="77777777" w:rsidR="00BF003B" w:rsidRPr="004F51D6" w:rsidRDefault="00BF003B" w:rsidP="008C6325">
            <w:pPr>
              <w:pStyle w:val="mooduliteemad"/>
              <w:numPr>
                <w:ilvl w:val="0"/>
                <w:numId w:val="0"/>
              </w:numPr>
              <w:tabs>
                <w:tab w:val="left" w:pos="708"/>
              </w:tabs>
              <w:spacing w:before="0"/>
              <w:rPr>
                <w:rStyle w:val="Rhutus"/>
                <w:rFonts w:ascii="Cambria" w:hAnsi="Cambria" w:cstheme="minorHAnsi"/>
                <w:color w:val="0447FF"/>
              </w:rPr>
            </w:pPr>
          </w:p>
        </w:tc>
      </w:tr>
      <w:tr w:rsidR="00BF003B" w:rsidRPr="004F51D6" w14:paraId="2D05C602" w14:textId="77777777" w:rsidTr="008C6325">
        <w:trPr>
          <w:trHeight w:val="566"/>
        </w:trPr>
        <w:tc>
          <w:tcPr>
            <w:tcW w:w="2692" w:type="dxa"/>
            <w:tcBorders>
              <w:top w:val="single" w:sz="4" w:space="0" w:color="auto"/>
              <w:left w:val="single" w:sz="4" w:space="0" w:color="auto"/>
              <w:bottom w:val="single" w:sz="4" w:space="0" w:color="auto"/>
              <w:right w:val="single" w:sz="4" w:space="0" w:color="auto"/>
            </w:tcBorders>
            <w:hideMark/>
          </w:tcPr>
          <w:p w14:paraId="5F65F2BF" w14:textId="77777777" w:rsidR="00BF003B" w:rsidRPr="004F51D6" w:rsidRDefault="00BF003B" w:rsidP="008C6325">
            <w:pPr>
              <w:tabs>
                <w:tab w:val="left" w:pos="945"/>
                <w:tab w:val="left" w:pos="1800"/>
              </w:tabs>
              <w:spacing w:before="0" w:after="0" w:line="240" w:lineRule="auto"/>
              <w:rPr>
                <w:rFonts w:ascii="Cambria" w:hAnsi="Cambria"/>
                <w:b/>
                <w:color w:val="000000"/>
              </w:rPr>
            </w:pPr>
            <w:r w:rsidRPr="004F51D6">
              <w:rPr>
                <w:rFonts w:ascii="Cambria" w:hAnsi="Cambria"/>
                <w:b/>
                <w:color w:val="000000"/>
              </w:rPr>
              <w:t>Iseseisev töö moodulis</w:t>
            </w:r>
          </w:p>
        </w:tc>
        <w:tc>
          <w:tcPr>
            <w:tcW w:w="13043" w:type="dxa"/>
            <w:gridSpan w:val="4"/>
            <w:tcBorders>
              <w:top w:val="single" w:sz="4" w:space="0" w:color="auto"/>
              <w:left w:val="single" w:sz="4" w:space="0" w:color="auto"/>
              <w:bottom w:val="single" w:sz="4" w:space="0" w:color="auto"/>
              <w:right w:val="single" w:sz="4" w:space="0" w:color="auto"/>
            </w:tcBorders>
            <w:hideMark/>
          </w:tcPr>
          <w:p w14:paraId="651E7967" w14:textId="77777777" w:rsidR="00BF003B" w:rsidRPr="004F51D6" w:rsidRDefault="00BF003B" w:rsidP="0036395A">
            <w:pPr>
              <w:pStyle w:val="Loendilik"/>
              <w:numPr>
                <w:ilvl w:val="0"/>
                <w:numId w:val="41"/>
              </w:numPr>
              <w:tabs>
                <w:tab w:val="left" w:pos="708"/>
              </w:tabs>
              <w:spacing w:before="0" w:after="0" w:line="240" w:lineRule="auto"/>
              <w:contextualSpacing w:val="0"/>
              <w:rPr>
                <w:rFonts w:ascii="Cambria" w:hAnsi="Cambria"/>
              </w:rPr>
            </w:pPr>
            <w:r w:rsidRPr="004F51D6">
              <w:rPr>
                <w:rFonts w:ascii="Cambria" w:hAnsi="Cambria"/>
              </w:rPr>
              <w:t>Lugemine – valdkonna õigusaktid, õppematerjalid</w:t>
            </w:r>
          </w:p>
          <w:p w14:paraId="5D245376" w14:textId="77777777" w:rsidR="00BF003B" w:rsidRPr="004F51D6" w:rsidRDefault="00BF003B" w:rsidP="0036395A">
            <w:pPr>
              <w:pStyle w:val="Loendilik"/>
              <w:numPr>
                <w:ilvl w:val="0"/>
                <w:numId w:val="41"/>
              </w:numPr>
              <w:tabs>
                <w:tab w:val="left" w:pos="708"/>
              </w:tabs>
              <w:spacing w:before="0" w:after="0" w:line="240" w:lineRule="auto"/>
              <w:contextualSpacing w:val="0"/>
              <w:rPr>
                <w:rFonts w:ascii="Cambria" w:hAnsi="Cambria"/>
              </w:rPr>
            </w:pPr>
            <w:r w:rsidRPr="004F51D6">
              <w:rPr>
                <w:rFonts w:ascii="Cambria" w:hAnsi="Cambria"/>
              </w:rPr>
              <w:t>Eneseanalüüs praktikaülesannete teostamisel</w:t>
            </w:r>
          </w:p>
          <w:p w14:paraId="55A2B70C" w14:textId="77777777" w:rsidR="00BF003B" w:rsidRPr="004F51D6" w:rsidRDefault="00BF003B" w:rsidP="0036395A">
            <w:pPr>
              <w:pStyle w:val="Loendilik"/>
              <w:numPr>
                <w:ilvl w:val="0"/>
                <w:numId w:val="41"/>
              </w:numPr>
              <w:tabs>
                <w:tab w:val="left" w:pos="708"/>
              </w:tabs>
              <w:spacing w:before="0" w:after="0" w:line="240" w:lineRule="auto"/>
              <w:contextualSpacing w:val="0"/>
              <w:rPr>
                <w:rFonts w:ascii="Cambria" w:hAnsi="Cambria"/>
              </w:rPr>
            </w:pPr>
            <w:r w:rsidRPr="004F51D6">
              <w:rPr>
                <w:rFonts w:ascii="Cambria" w:hAnsi="Cambria"/>
              </w:rPr>
              <w:t>Praktilised tööd ja nende vormistamine</w:t>
            </w:r>
          </w:p>
          <w:p w14:paraId="5E5537C0" w14:textId="77777777" w:rsidR="00BF003B" w:rsidRPr="004F51D6" w:rsidRDefault="00BF003B" w:rsidP="0036395A">
            <w:pPr>
              <w:pStyle w:val="Loendilik"/>
              <w:numPr>
                <w:ilvl w:val="0"/>
                <w:numId w:val="41"/>
              </w:numPr>
              <w:tabs>
                <w:tab w:val="left" w:pos="708"/>
              </w:tabs>
              <w:spacing w:before="0" w:after="0" w:line="240" w:lineRule="auto"/>
              <w:contextualSpacing w:val="0"/>
              <w:rPr>
                <w:rFonts w:ascii="Cambria" w:hAnsi="Cambria"/>
              </w:rPr>
            </w:pPr>
            <w:r w:rsidRPr="004F51D6">
              <w:rPr>
                <w:rFonts w:ascii="Cambria" w:hAnsi="Cambria"/>
              </w:rPr>
              <w:t>Kompleksülesanne – tarnekohustuste tulemuslikkuse analüüs</w:t>
            </w:r>
          </w:p>
          <w:p w14:paraId="0648AC47" w14:textId="77777777" w:rsidR="00BF003B" w:rsidRPr="004F51D6" w:rsidRDefault="00BF003B" w:rsidP="0036395A">
            <w:pPr>
              <w:pStyle w:val="Loendilik"/>
              <w:numPr>
                <w:ilvl w:val="0"/>
                <w:numId w:val="41"/>
              </w:numPr>
              <w:tabs>
                <w:tab w:val="left" w:pos="708"/>
              </w:tabs>
              <w:spacing w:before="0" w:line="240" w:lineRule="auto"/>
              <w:contextualSpacing w:val="0"/>
              <w:rPr>
                <w:rFonts w:ascii="Cambria" w:hAnsi="Cambria"/>
              </w:rPr>
            </w:pPr>
            <w:r w:rsidRPr="004F51D6">
              <w:rPr>
                <w:rFonts w:ascii="Cambria" w:hAnsi="Cambria"/>
              </w:rPr>
              <w:t>Praktikaaruande koostamine ja vormistamine</w:t>
            </w:r>
          </w:p>
        </w:tc>
      </w:tr>
      <w:tr w:rsidR="00BF003B" w:rsidRPr="004F51D6" w14:paraId="5A73D00F" w14:textId="77777777" w:rsidTr="008C6325">
        <w:trPr>
          <w:trHeight w:val="1131"/>
        </w:trPr>
        <w:tc>
          <w:tcPr>
            <w:tcW w:w="2692" w:type="dxa"/>
            <w:tcBorders>
              <w:top w:val="single" w:sz="4" w:space="0" w:color="auto"/>
              <w:left w:val="single" w:sz="4" w:space="0" w:color="auto"/>
              <w:bottom w:val="single" w:sz="4" w:space="0" w:color="auto"/>
              <w:right w:val="single" w:sz="4" w:space="0" w:color="auto"/>
            </w:tcBorders>
          </w:tcPr>
          <w:p w14:paraId="518A06A1" w14:textId="77777777" w:rsidR="00BF003B" w:rsidRPr="004F51D6" w:rsidRDefault="00BF003B" w:rsidP="008C6325">
            <w:pPr>
              <w:tabs>
                <w:tab w:val="left" w:pos="945"/>
                <w:tab w:val="left" w:pos="1800"/>
              </w:tabs>
              <w:spacing w:before="0" w:after="0" w:line="240" w:lineRule="auto"/>
              <w:rPr>
                <w:rFonts w:ascii="Cambria" w:hAnsi="Cambria"/>
                <w:b/>
                <w:color w:val="000000"/>
              </w:rPr>
            </w:pPr>
            <w:r w:rsidRPr="004F51D6">
              <w:rPr>
                <w:rFonts w:ascii="Cambria" w:hAnsi="Cambria"/>
                <w:b/>
                <w:color w:val="000000"/>
              </w:rPr>
              <w:t>Mooduli hinde kujunemine</w:t>
            </w:r>
          </w:p>
        </w:tc>
        <w:tc>
          <w:tcPr>
            <w:tcW w:w="13043" w:type="dxa"/>
            <w:gridSpan w:val="4"/>
            <w:tcBorders>
              <w:top w:val="single" w:sz="4" w:space="0" w:color="auto"/>
              <w:left w:val="single" w:sz="4" w:space="0" w:color="auto"/>
              <w:bottom w:val="single" w:sz="4" w:space="0" w:color="auto"/>
              <w:right w:val="single" w:sz="4" w:space="0" w:color="auto"/>
            </w:tcBorders>
            <w:hideMark/>
          </w:tcPr>
          <w:p w14:paraId="372D2867" w14:textId="77777777" w:rsidR="00BF003B" w:rsidRPr="004F51D6" w:rsidRDefault="00BF003B" w:rsidP="008C6325">
            <w:pPr>
              <w:autoSpaceDE w:val="0"/>
              <w:autoSpaceDN w:val="0"/>
              <w:adjustRightInd w:val="0"/>
              <w:spacing w:before="0" w:after="0" w:line="240" w:lineRule="auto"/>
              <w:rPr>
                <w:rFonts w:ascii="Cambria" w:hAnsi="Cambria"/>
                <w:color w:val="000000"/>
              </w:rPr>
            </w:pPr>
            <w:r w:rsidRPr="004F51D6">
              <w:rPr>
                <w:rFonts w:ascii="Cambria" w:hAnsi="Cambria"/>
                <w:color w:val="000000"/>
              </w:rPr>
              <w:t xml:space="preserve">Moodulit hinnatakse </w:t>
            </w:r>
            <w:r w:rsidRPr="004F51D6">
              <w:rPr>
                <w:rFonts w:ascii="Cambria" w:hAnsi="Cambria"/>
                <w:b/>
                <w:bCs/>
                <w:color w:val="000000"/>
              </w:rPr>
              <w:t>mitteeristavalt.</w:t>
            </w:r>
            <w:r w:rsidRPr="004F51D6">
              <w:rPr>
                <w:rFonts w:ascii="Cambria" w:hAnsi="Cambria"/>
                <w:color w:val="000000"/>
              </w:rPr>
              <w:t xml:space="preserve"> Hindamise eelduseks on seminaridel ja aruteludel osalemine, iseseisvate tööde esitamine taasesitatavas vormis, rühmatööde kokkuvõtete koostamine ja esitlemine ning praktikaaruande koostamine. Mooduli hinne kujuneb õpiväljundite hindamisülesannete esitamise, praktikaaruande esitamise ja kaitsmise tulemusena. Moodul loetakse arvestatuks, kui mooduli hindamiskriteeriumid on täidetud lävendi tasemel ja mooduli õpiväljundid on saavutatud</w:t>
            </w:r>
          </w:p>
        </w:tc>
      </w:tr>
      <w:tr w:rsidR="00BF003B" w:rsidRPr="004F51D6" w14:paraId="44E1025F" w14:textId="77777777" w:rsidTr="008C6325">
        <w:tc>
          <w:tcPr>
            <w:tcW w:w="2692" w:type="dxa"/>
            <w:tcBorders>
              <w:top w:val="single" w:sz="4" w:space="0" w:color="auto"/>
              <w:left w:val="single" w:sz="4" w:space="0" w:color="auto"/>
              <w:bottom w:val="single" w:sz="4" w:space="0" w:color="auto"/>
              <w:right w:val="single" w:sz="4" w:space="0" w:color="auto"/>
            </w:tcBorders>
            <w:hideMark/>
          </w:tcPr>
          <w:p w14:paraId="2801A4B8" w14:textId="77777777" w:rsidR="00BF003B" w:rsidRPr="004F51D6" w:rsidRDefault="00BF003B" w:rsidP="008C6325">
            <w:pPr>
              <w:widowControl w:val="0"/>
              <w:shd w:val="clear" w:color="auto" w:fill="FFFFFF"/>
              <w:snapToGrid w:val="0"/>
              <w:spacing w:before="60" w:after="0" w:line="240" w:lineRule="auto"/>
              <w:rPr>
                <w:rFonts w:ascii="Cambria" w:hAnsi="Cambria"/>
                <w:b/>
                <w:color w:val="000000"/>
              </w:rPr>
            </w:pPr>
            <w:r w:rsidRPr="004F51D6">
              <w:rPr>
                <w:rFonts w:ascii="Cambria" w:hAnsi="Cambria"/>
                <w:b/>
                <w:color w:val="000000"/>
              </w:rPr>
              <w:t>Kasutatav õppevara</w:t>
            </w:r>
          </w:p>
        </w:tc>
        <w:tc>
          <w:tcPr>
            <w:tcW w:w="13043" w:type="dxa"/>
            <w:gridSpan w:val="4"/>
            <w:tcBorders>
              <w:top w:val="single" w:sz="4" w:space="0" w:color="auto"/>
              <w:left w:val="single" w:sz="4" w:space="0" w:color="auto"/>
              <w:bottom w:val="single" w:sz="4" w:space="0" w:color="auto"/>
              <w:right w:val="single" w:sz="4" w:space="0" w:color="auto"/>
            </w:tcBorders>
            <w:hideMark/>
          </w:tcPr>
          <w:p w14:paraId="6218F571" w14:textId="77777777" w:rsidR="00BF003B" w:rsidRPr="004F51D6" w:rsidRDefault="00BF003B" w:rsidP="0036395A">
            <w:pPr>
              <w:pStyle w:val="Loendilik"/>
              <w:numPr>
                <w:ilvl w:val="0"/>
                <w:numId w:val="59"/>
              </w:numPr>
              <w:tabs>
                <w:tab w:val="left" w:pos="708"/>
              </w:tabs>
              <w:spacing w:before="0" w:after="0" w:line="240" w:lineRule="auto"/>
              <w:rPr>
                <w:rFonts w:ascii="Cambria" w:hAnsi="Cambria"/>
              </w:rPr>
            </w:pPr>
            <w:proofErr w:type="spellStart"/>
            <w:r w:rsidRPr="004F51D6">
              <w:rPr>
                <w:rFonts w:ascii="Cambria" w:hAnsi="Cambria"/>
              </w:rPr>
              <w:t>Kiisler</w:t>
            </w:r>
            <w:proofErr w:type="spellEnd"/>
            <w:r w:rsidRPr="004F51D6">
              <w:rPr>
                <w:rFonts w:ascii="Cambria" w:hAnsi="Cambria"/>
              </w:rPr>
              <w:t xml:space="preserve">, A. (2011). </w:t>
            </w:r>
            <w:r w:rsidRPr="004F51D6">
              <w:rPr>
                <w:rFonts w:ascii="Cambria" w:hAnsi="Cambria"/>
                <w:i/>
                <w:iCs/>
              </w:rPr>
              <w:t>Logistika ja tarneahelate juhtimine.</w:t>
            </w:r>
            <w:r w:rsidRPr="004F51D6">
              <w:rPr>
                <w:rFonts w:ascii="Cambria" w:hAnsi="Cambria"/>
              </w:rPr>
              <w:t xml:space="preserve"> Tallinn: TTÜ Kirjastus</w:t>
            </w:r>
          </w:p>
          <w:p w14:paraId="728CDEA4" w14:textId="77777777" w:rsidR="00BF003B" w:rsidRPr="004F51D6" w:rsidRDefault="00BF003B" w:rsidP="0036395A">
            <w:pPr>
              <w:pStyle w:val="Loendilik"/>
              <w:numPr>
                <w:ilvl w:val="0"/>
                <w:numId w:val="59"/>
              </w:numPr>
              <w:tabs>
                <w:tab w:val="left" w:pos="708"/>
              </w:tabs>
              <w:spacing w:before="0" w:after="0" w:line="240" w:lineRule="auto"/>
              <w:rPr>
                <w:rFonts w:ascii="Cambria" w:hAnsi="Cambria"/>
              </w:rPr>
            </w:pPr>
            <w:r w:rsidRPr="004F51D6">
              <w:rPr>
                <w:rFonts w:ascii="Cambria" w:hAnsi="Cambria"/>
              </w:rPr>
              <w:t>Tulvi, A. (2014). Logistika õpik kutsekoolidele. Tallinn: Innove</w:t>
            </w:r>
          </w:p>
          <w:p w14:paraId="21463DAE" w14:textId="77777777" w:rsidR="00BF003B" w:rsidRPr="004F51D6" w:rsidRDefault="00BF003B" w:rsidP="0036395A">
            <w:pPr>
              <w:pStyle w:val="Loendilik"/>
              <w:numPr>
                <w:ilvl w:val="0"/>
                <w:numId w:val="59"/>
              </w:numPr>
              <w:tabs>
                <w:tab w:val="left" w:pos="708"/>
              </w:tabs>
              <w:spacing w:before="0" w:after="0" w:line="240" w:lineRule="auto"/>
              <w:rPr>
                <w:rFonts w:ascii="Cambria" w:hAnsi="Cambria"/>
              </w:rPr>
            </w:pPr>
            <w:r w:rsidRPr="004F51D6">
              <w:rPr>
                <w:rFonts w:ascii="Cambria" w:hAnsi="Cambria"/>
              </w:rPr>
              <w:t xml:space="preserve">Villemi, M. (2008). </w:t>
            </w:r>
            <w:r w:rsidRPr="004F51D6">
              <w:rPr>
                <w:rFonts w:ascii="Cambria" w:hAnsi="Cambria"/>
                <w:i/>
                <w:iCs/>
              </w:rPr>
              <w:t>Logistika alused.</w:t>
            </w:r>
            <w:r w:rsidRPr="004F51D6">
              <w:rPr>
                <w:rFonts w:ascii="Cambria" w:hAnsi="Cambria"/>
              </w:rPr>
              <w:t xml:space="preserve"> Tallinn: Tallinna Tehnikaülikool</w:t>
            </w:r>
          </w:p>
          <w:p w14:paraId="1EB8F8AE" w14:textId="77777777" w:rsidR="00BF003B" w:rsidRPr="004F51D6" w:rsidRDefault="00BF003B" w:rsidP="0036395A">
            <w:pPr>
              <w:pStyle w:val="Loendilik"/>
              <w:numPr>
                <w:ilvl w:val="0"/>
                <w:numId w:val="59"/>
              </w:numPr>
              <w:tabs>
                <w:tab w:val="left" w:pos="708"/>
              </w:tabs>
              <w:spacing w:before="0" w:after="0" w:line="240" w:lineRule="auto"/>
              <w:rPr>
                <w:rFonts w:ascii="Cambria" w:hAnsi="Cambria"/>
              </w:rPr>
            </w:pPr>
            <w:proofErr w:type="spellStart"/>
            <w:r w:rsidRPr="004F51D6">
              <w:rPr>
                <w:rFonts w:ascii="Cambria" w:hAnsi="Cambria"/>
              </w:rPr>
              <w:t>Coyle</w:t>
            </w:r>
            <w:proofErr w:type="spellEnd"/>
            <w:r w:rsidRPr="004F51D6">
              <w:rPr>
                <w:rFonts w:ascii="Cambria" w:hAnsi="Cambria"/>
              </w:rPr>
              <w:t xml:space="preserve">, J., Bardi, E., </w:t>
            </w:r>
            <w:proofErr w:type="spellStart"/>
            <w:r w:rsidRPr="004F51D6">
              <w:rPr>
                <w:rFonts w:ascii="Cambria" w:hAnsi="Cambria"/>
              </w:rPr>
              <w:t>Langley</w:t>
            </w:r>
            <w:proofErr w:type="spellEnd"/>
            <w:r w:rsidRPr="004F51D6">
              <w:rPr>
                <w:rFonts w:ascii="Cambria" w:hAnsi="Cambria"/>
              </w:rPr>
              <w:t xml:space="preserve">, J. (1996). </w:t>
            </w:r>
            <w:r w:rsidRPr="004F51D6">
              <w:rPr>
                <w:rFonts w:ascii="Cambria" w:hAnsi="Cambria"/>
                <w:i/>
                <w:iCs/>
              </w:rPr>
              <w:t xml:space="preserve">The </w:t>
            </w:r>
            <w:proofErr w:type="spellStart"/>
            <w:r w:rsidRPr="004F51D6">
              <w:rPr>
                <w:rFonts w:ascii="Cambria" w:hAnsi="Cambria"/>
                <w:i/>
                <w:iCs/>
              </w:rPr>
              <w:t>management</w:t>
            </w:r>
            <w:proofErr w:type="spellEnd"/>
            <w:r w:rsidRPr="004F51D6">
              <w:rPr>
                <w:rFonts w:ascii="Cambria" w:hAnsi="Cambria"/>
                <w:i/>
                <w:iCs/>
              </w:rPr>
              <w:t xml:space="preserve"> of </w:t>
            </w:r>
            <w:proofErr w:type="spellStart"/>
            <w:r w:rsidRPr="004F51D6">
              <w:rPr>
                <w:rFonts w:ascii="Cambria" w:hAnsi="Cambria"/>
                <w:i/>
                <w:iCs/>
              </w:rPr>
              <w:t>business</w:t>
            </w:r>
            <w:proofErr w:type="spellEnd"/>
            <w:r w:rsidRPr="004F51D6">
              <w:rPr>
                <w:rFonts w:ascii="Cambria" w:hAnsi="Cambria"/>
                <w:i/>
                <w:iCs/>
              </w:rPr>
              <w:t xml:space="preserve"> </w:t>
            </w:r>
            <w:proofErr w:type="spellStart"/>
            <w:r w:rsidRPr="004F51D6">
              <w:rPr>
                <w:rFonts w:ascii="Cambria" w:hAnsi="Cambria"/>
                <w:i/>
                <w:iCs/>
              </w:rPr>
              <w:t>logistics</w:t>
            </w:r>
            <w:proofErr w:type="spellEnd"/>
            <w:r w:rsidRPr="004F51D6">
              <w:rPr>
                <w:rFonts w:ascii="Cambria" w:hAnsi="Cambria"/>
                <w:i/>
                <w:iCs/>
              </w:rPr>
              <w:t>.</w:t>
            </w:r>
            <w:r w:rsidRPr="004F51D6">
              <w:rPr>
                <w:rFonts w:ascii="Cambria" w:hAnsi="Cambria"/>
              </w:rPr>
              <w:t xml:space="preserve"> US: </w:t>
            </w:r>
            <w:proofErr w:type="spellStart"/>
            <w:r w:rsidRPr="004F51D6">
              <w:rPr>
                <w:rFonts w:ascii="Cambria" w:hAnsi="Cambria"/>
              </w:rPr>
              <w:t>West</w:t>
            </w:r>
            <w:proofErr w:type="spellEnd"/>
            <w:r w:rsidRPr="004F51D6">
              <w:rPr>
                <w:rFonts w:ascii="Cambria" w:hAnsi="Cambria"/>
              </w:rPr>
              <w:t xml:space="preserve"> Publishing Company</w:t>
            </w:r>
          </w:p>
          <w:p w14:paraId="3928F517" w14:textId="77777777" w:rsidR="00BF003B" w:rsidRPr="004F51D6" w:rsidRDefault="00BF003B" w:rsidP="0036395A">
            <w:pPr>
              <w:pStyle w:val="Loendilik"/>
              <w:numPr>
                <w:ilvl w:val="0"/>
                <w:numId w:val="59"/>
              </w:numPr>
              <w:tabs>
                <w:tab w:val="left" w:pos="708"/>
              </w:tabs>
              <w:spacing w:before="0" w:after="0" w:line="240" w:lineRule="auto"/>
              <w:rPr>
                <w:rFonts w:ascii="Cambria" w:hAnsi="Cambria"/>
              </w:rPr>
            </w:pPr>
            <w:proofErr w:type="spellStart"/>
            <w:r w:rsidRPr="004F51D6">
              <w:rPr>
                <w:rFonts w:ascii="Cambria" w:hAnsi="Cambria"/>
              </w:rPr>
              <w:t>Modic</w:t>
            </w:r>
            <w:proofErr w:type="spellEnd"/>
            <w:r w:rsidRPr="004F51D6">
              <w:rPr>
                <w:rFonts w:ascii="Cambria" w:hAnsi="Cambria"/>
              </w:rPr>
              <w:t xml:space="preserve">, N. (2016). </w:t>
            </w:r>
            <w:r w:rsidRPr="004F51D6">
              <w:rPr>
                <w:rFonts w:ascii="Cambria" w:hAnsi="Cambria"/>
                <w:i/>
                <w:iCs/>
              </w:rPr>
              <w:t xml:space="preserve">See on </w:t>
            </w:r>
            <w:proofErr w:type="spellStart"/>
            <w:r w:rsidRPr="004F51D6">
              <w:rPr>
                <w:rFonts w:ascii="Cambria" w:hAnsi="Cambria"/>
                <w:i/>
                <w:iCs/>
              </w:rPr>
              <w:t>lean</w:t>
            </w:r>
            <w:proofErr w:type="spellEnd"/>
            <w:r w:rsidRPr="004F51D6">
              <w:rPr>
                <w:rFonts w:ascii="Cambria" w:hAnsi="Cambria"/>
                <w:i/>
                <w:iCs/>
              </w:rPr>
              <w:t>: tõhususe paradoksi lahendamine.</w:t>
            </w:r>
            <w:r w:rsidRPr="004F51D6">
              <w:rPr>
                <w:rFonts w:ascii="Cambria" w:hAnsi="Cambria"/>
              </w:rPr>
              <w:t xml:space="preserve"> Tallinn: Äripäev</w:t>
            </w:r>
          </w:p>
          <w:p w14:paraId="734F50F0" w14:textId="77777777" w:rsidR="00BF003B" w:rsidRPr="004F51D6" w:rsidRDefault="00BF003B" w:rsidP="0036395A">
            <w:pPr>
              <w:pStyle w:val="Loendilik"/>
              <w:numPr>
                <w:ilvl w:val="0"/>
                <w:numId w:val="59"/>
              </w:numPr>
              <w:tabs>
                <w:tab w:val="left" w:pos="708"/>
              </w:tabs>
              <w:spacing w:before="0" w:line="240" w:lineRule="auto"/>
              <w:rPr>
                <w:rFonts w:ascii="Cambria" w:hAnsi="Cambria"/>
              </w:rPr>
            </w:pPr>
            <w:proofErr w:type="spellStart"/>
            <w:r w:rsidRPr="004F51D6">
              <w:rPr>
                <w:rFonts w:ascii="Cambria" w:hAnsi="Cambria"/>
              </w:rPr>
              <w:t>Myerson</w:t>
            </w:r>
            <w:proofErr w:type="spellEnd"/>
            <w:r w:rsidRPr="004F51D6">
              <w:rPr>
                <w:rFonts w:ascii="Cambria" w:hAnsi="Cambria"/>
              </w:rPr>
              <w:t xml:space="preserve">, P. (2012). LEAN </w:t>
            </w:r>
            <w:proofErr w:type="spellStart"/>
            <w:r w:rsidRPr="004F51D6">
              <w:rPr>
                <w:rFonts w:ascii="Cambria" w:hAnsi="Cambria"/>
              </w:rPr>
              <w:t>Supply</w:t>
            </w:r>
            <w:proofErr w:type="spellEnd"/>
            <w:r w:rsidRPr="004F51D6">
              <w:rPr>
                <w:rFonts w:ascii="Cambria" w:hAnsi="Cambria"/>
              </w:rPr>
              <w:t xml:space="preserve"> </w:t>
            </w:r>
            <w:proofErr w:type="spellStart"/>
            <w:r w:rsidRPr="004F51D6">
              <w:rPr>
                <w:rFonts w:ascii="Cambria" w:hAnsi="Cambria"/>
              </w:rPr>
              <w:t>Chain</w:t>
            </w:r>
            <w:proofErr w:type="spellEnd"/>
            <w:r w:rsidRPr="004F51D6">
              <w:rPr>
                <w:rFonts w:ascii="Cambria" w:hAnsi="Cambria"/>
              </w:rPr>
              <w:t xml:space="preserve"> &amp; Logistics Management. US: </w:t>
            </w:r>
            <w:proofErr w:type="spellStart"/>
            <w:r w:rsidRPr="004F51D6">
              <w:rPr>
                <w:rFonts w:ascii="Cambria" w:hAnsi="Cambria"/>
              </w:rPr>
              <w:t>McGraw</w:t>
            </w:r>
            <w:proofErr w:type="spellEnd"/>
            <w:r w:rsidRPr="004F51D6">
              <w:rPr>
                <w:rFonts w:ascii="Cambria" w:hAnsi="Cambria"/>
              </w:rPr>
              <w:t>-Hill</w:t>
            </w:r>
          </w:p>
        </w:tc>
      </w:tr>
    </w:tbl>
    <w:p w14:paraId="0724C1AB" w14:textId="77777777" w:rsidR="00BF003B" w:rsidRPr="004F51D6" w:rsidRDefault="00BF003B" w:rsidP="00BF003B">
      <w:pPr>
        <w:spacing w:line="240" w:lineRule="auto"/>
        <w:rPr>
          <w:rFonts w:ascii="Cambria" w:hAnsi="Cambria"/>
        </w:rPr>
      </w:pPr>
    </w:p>
    <w:p w14:paraId="282677B8" w14:textId="754FC5D1" w:rsidR="00BF003B" w:rsidRPr="00FA6921" w:rsidRDefault="00BF003B" w:rsidP="00BF003B">
      <w:pPr>
        <w:spacing w:line="240" w:lineRule="auto"/>
        <w:rPr>
          <w:rFonts w:ascii="Cambria" w:hAnsi="Cambria"/>
          <w:b/>
          <w:bCs/>
        </w:rPr>
      </w:pPr>
    </w:p>
    <w:p w14:paraId="1064E9F3" w14:textId="3ECDCF23" w:rsidR="00FA6921" w:rsidRPr="00FA6921" w:rsidRDefault="00FA6921" w:rsidP="0036395A">
      <w:pPr>
        <w:pStyle w:val="Loendilik"/>
        <w:numPr>
          <w:ilvl w:val="0"/>
          <w:numId w:val="84"/>
        </w:numPr>
        <w:spacing w:line="240" w:lineRule="auto"/>
        <w:rPr>
          <w:rFonts w:ascii="Cambria" w:hAnsi="Cambria"/>
          <w:b/>
          <w:bCs/>
        </w:rPr>
      </w:pPr>
      <w:r w:rsidRPr="00FA6921">
        <w:rPr>
          <w:rFonts w:ascii="Cambria" w:hAnsi="Cambria"/>
          <w:b/>
          <w:bCs/>
        </w:rPr>
        <w:t>Klientide teenindamine</w:t>
      </w:r>
    </w:p>
    <w:tbl>
      <w:tblPr>
        <w:tblW w:w="15735"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3021"/>
        <w:gridCol w:w="2907"/>
        <w:gridCol w:w="3261"/>
        <w:gridCol w:w="3994"/>
      </w:tblGrid>
      <w:tr w:rsidR="00BF003B" w:rsidRPr="004F51D6" w14:paraId="0C53B6AB" w14:textId="77777777" w:rsidTr="008C6325">
        <w:tc>
          <w:tcPr>
            <w:tcW w:w="2552" w:type="dxa"/>
            <w:tcBorders>
              <w:top w:val="single" w:sz="4" w:space="0" w:color="auto"/>
              <w:left w:val="single" w:sz="4" w:space="0" w:color="auto"/>
              <w:bottom w:val="single" w:sz="4" w:space="0" w:color="auto"/>
              <w:right w:val="single" w:sz="4" w:space="0" w:color="auto"/>
            </w:tcBorders>
            <w:shd w:val="clear" w:color="auto" w:fill="46FFD1"/>
            <w:hideMark/>
          </w:tcPr>
          <w:p w14:paraId="66CB82F7" w14:textId="77777777" w:rsidR="00BF003B" w:rsidRPr="004F51D6" w:rsidRDefault="00BF003B" w:rsidP="008C6325">
            <w:pPr>
              <w:spacing w:after="0" w:line="240" w:lineRule="auto"/>
              <w:jc w:val="center"/>
              <w:rPr>
                <w:rFonts w:ascii="Cambria" w:eastAsia="Times New Roman" w:hAnsi="Cambria" w:cstheme="minorHAnsi"/>
                <w:b/>
              </w:rPr>
            </w:pPr>
            <w:r w:rsidRPr="004F51D6">
              <w:rPr>
                <w:rFonts w:ascii="Cambria" w:eastAsia="Times New Roman" w:hAnsi="Cambria" w:cstheme="minorHAnsi"/>
                <w:b/>
              </w:rPr>
              <w:t>Mooduli nr</w:t>
            </w:r>
          </w:p>
        </w:tc>
        <w:tc>
          <w:tcPr>
            <w:tcW w:w="9189" w:type="dxa"/>
            <w:gridSpan w:val="3"/>
            <w:tcBorders>
              <w:top w:val="single" w:sz="4" w:space="0" w:color="auto"/>
              <w:left w:val="single" w:sz="4" w:space="0" w:color="auto"/>
              <w:bottom w:val="single" w:sz="4" w:space="0" w:color="auto"/>
              <w:right w:val="single" w:sz="4" w:space="0" w:color="auto"/>
            </w:tcBorders>
            <w:shd w:val="clear" w:color="auto" w:fill="46FFD1"/>
            <w:hideMark/>
          </w:tcPr>
          <w:p w14:paraId="286C359E" w14:textId="77777777" w:rsidR="00BF003B" w:rsidRPr="004F51D6" w:rsidRDefault="00BF003B" w:rsidP="008C6325">
            <w:pPr>
              <w:spacing w:after="0" w:line="240" w:lineRule="auto"/>
              <w:jc w:val="center"/>
              <w:rPr>
                <w:rFonts w:ascii="Cambria" w:eastAsia="Times New Roman" w:hAnsi="Cambria" w:cstheme="minorHAnsi"/>
                <w:b/>
              </w:rPr>
            </w:pPr>
            <w:r w:rsidRPr="004F51D6">
              <w:rPr>
                <w:rFonts w:ascii="Cambria" w:eastAsia="Times New Roman" w:hAnsi="Cambria" w:cstheme="minorHAnsi"/>
                <w:b/>
              </w:rPr>
              <w:t>Mooduli nimetus</w:t>
            </w:r>
          </w:p>
        </w:tc>
        <w:tc>
          <w:tcPr>
            <w:tcW w:w="3994" w:type="dxa"/>
            <w:tcBorders>
              <w:top w:val="single" w:sz="4" w:space="0" w:color="auto"/>
              <w:left w:val="single" w:sz="4" w:space="0" w:color="auto"/>
              <w:bottom w:val="single" w:sz="4" w:space="0" w:color="auto"/>
              <w:right w:val="single" w:sz="4" w:space="0" w:color="auto"/>
            </w:tcBorders>
            <w:shd w:val="clear" w:color="auto" w:fill="46FFD1"/>
            <w:hideMark/>
          </w:tcPr>
          <w:p w14:paraId="5A51B9DA" w14:textId="77777777" w:rsidR="00BF003B" w:rsidRPr="004F51D6" w:rsidRDefault="00BF003B" w:rsidP="008C6325">
            <w:pPr>
              <w:spacing w:after="0" w:line="240" w:lineRule="auto"/>
              <w:jc w:val="center"/>
              <w:rPr>
                <w:rFonts w:ascii="Cambria" w:eastAsia="Times New Roman" w:hAnsi="Cambria" w:cstheme="minorHAnsi"/>
                <w:b/>
              </w:rPr>
            </w:pPr>
            <w:r w:rsidRPr="004F51D6">
              <w:rPr>
                <w:rFonts w:ascii="Cambria" w:eastAsia="Times New Roman" w:hAnsi="Cambria" w:cstheme="minorHAnsi"/>
                <w:b/>
              </w:rPr>
              <w:t>Maht</w:t>
            </w:r>
          </w:p>
        </w:tc>
      </w:tr>
      <w:tr w:rsidR="00BF003B" w:rsidRPr="004F51D6" w14:paraId="53E30A71" w14:textId="77777777" w:rsidTr="008C6325">
        <w:tc>
          <w:tcPr>
            <w:tcW w:w="2552" w:type="dxa"/>
            <w:tcBorders>
              <w:top w:val="single" w:sz="4" w:space="0" w:color="auto"/>
              <w:left w:val="single" w:sz="4" w:space="0" w:color="auto"/>
              <w:bottom w:val="single" w:sz="4" w:space="0" w:color="auto"/>
              <w:right w:val="single" w:sz="4" w:space="0" w:color="auto"/>
            </w:tcBorders>
            <w:shd w:val="clear" w:color="auto" w:fill="46FFD1"/>
            <w:hideMark/>
          </w:tcPr>
          <w:p w14:paraId="029362C4" w14:textId="77777777" w:rsidR="00BF003B" w:rsidRPr="004F51D6" w:rsidRDefault="00BF003B" w:rsidP="008C6325">
            <w:pPr>
              <w:spacing w:after="0" w:line="240" w:lineRule="auto"/>
              <w:jc w:val="center"/>
              <w:rPr>
                <w:rFonts w:ascii="Cambria" w:eastAsia="Times New Roman" w:hAnsi="Cambria" w:cstheme="minorHAnsi"/>
                <w:b/>
              </w:rPr>
            </w:pPr>
            <w:r w:rsidRPr="004F51D6">
              <w:rPr>
                <w:rFonts w:ascii="Cambria" w:eastAsia="Times New Roman" w:hAnsi="Cambria" w:cstheme="minorHAnsi"/>
                <w:b/>
              </w:rPr>
              <w:t>5</w:t>
            </w:r>
          </w:p>
        </w:tc>
        <w:tc>
          <w:tcPr>
            <w:tcW w:w="9189" w:type="dxa"/>
            <w:gridSpan w:val="3"/>
            <w:tcBorders>
              <w:top w:val="single" w:sz="4" w:space="0" w:color="auto"/>
              <w:left w:val="single" w:sz="4" w:space="0" w:color="auto"/>
              <w:bottom w:val="single" w:sz="4" w:space="0" w:color="auto"/>
              <w:right w:val="single" w:sz="4" w:space="0" w:color="auto"/>
            </w:tcBorders>
            <w:shd w:val="clear" w:color="auto" w:fill="46FFD1"/>
            <w:vAlign w:val="center"/>
            <w:hideMark/>
          </w:tcPr>
          <w:p w14:paraId="6B40A5DC" w14:textId="77777777" w:rsidR="00BF003B" w:rsidRPr="004F51D6" w:rsidRDefault="00BF003B" w:rsidP="008C6325">
            <w:pPr>
              <w:pStyle w:val="Pealkiri1"/>
              <w:rPr>
                <w:rFonts w:ascii="Cambria" w:hAnsi="Cambria" w:cstheme="minorHAnsi"/>
                <w:sz w:val="22"/>
                <w:szCs w:val="22"/>
                <w:lang w:eastAsia="en-US"/>
              </w:rPr>
            </w:pPr>
            <w:bookmarkStart w:id="6" w:name="_Toc128150116"/>
            <w:r w:rsidRPr="004F51D6">
              <w:rPr>
                <w:rFonts w:ascii="Cambria" w:hAnsi="Cambria" w:cstheme="minorHAnsi"/>
                <w:sz w:val="22"/>
                <w:szCs w:val="22"/>
                <w:lang w:eastAsia="en-US"/>
              </w:rPr>
              <w:t>KLIENTIDE TEENINDAMINE</w:t>
            </w:r>
            <w:bookmarkEnd w:id="6"/>
          </w:p>
        </w:tc>
        <w:tc>
          <w:tcPr>
            <w:tcW w:w="3994" w:type="dxa"/>
            <w:tcBorders>
              <w:top w:val="single" w:sz="4" w:space="0" w:color="auto"/>
              <w:left w:val="single" w:sz="4" w:space="0" w:color="auto"/>
              <w:bottom w:val="single" w:sz="4" w:space="0" w:color="auto"/>
              <w:right w:val="single" w:sz="4" w:space="0" w:color="auto"/>
            </w:tcBorders>
            <w:shd w:val="clear" w:color="auto" w:fill="46FFD1"/>
            <w:hideMark/>
          </w:tcPr>
          <w:p w14:paraId="2A27CCA8" w14:textId="77777777" w:rsidR="00BF003B" w:rsidRPr="004F51D6" w:rsidRDefault="00BF003B" w:rsidP="008C6325">
            <w:pPr>
              <w:spacing w:after="0" w:line="240" w:lineRule="auto"/>
              <w:jc w:val="center"/>
              <w:rPr>
                <w:rFonts w:ascii="Cambria" w:eastAsia="Times New Roman" w:hAnsi="Cambria" w:cstheme="minorHAnsi"/>
                <w:b/>
              </w:rPr>
            </w:pPr>
            <w:r w:rsidRPr="004F51D6">
              <w:rPr>
                <w:rFonts w:ascii="Cambria" w:eastAsia="Times New Roman" w:hAnsi="Cambria" w:cstheme="minorHAnsi"/>
                <w:b/>
              </w:rPr>
              <w:t>14 EKAP, sh praktika 5 EKAP</w:t>
            </w:r>
          </w:p>
        </w:tc>
      </w:tr>
      <w:tr w:rsidR="00BF003B" w:rsidRPr="004F51D6" w14:paraId="559FB89B" w14:textId="77777777" w:rsidTr="008C6325">
        <w:tc>
          <w:tcPr>
            <w:tcW w:w="15735" w:type="dxa"/>
            <w:gridSpan w:val="5"/>
            <w:tcBorders>
              <w:top w:val="single" w:sz="4" w:space="0" w:color="auto"/>
              <w:left w:val="single" w:sz="4" w:space="0" w:color="auto"/>
              <w:bottom w:val="single" w:sz="4" w:space="0" w:color="auto"/>
              <w:right w:val="single" w:sz="4" w:space="0" w:color="auto"/>
            </w:tcBorders>
            <w:hideMark/>
          </w:tcPr>
          <w:p w14:paraId="481480D8" w14:textId="77777777" w:rsidR="00BF003B" w:rsidRPr="004F51D6" w:rsidRDefault="00BF003B" w:rsidP="008C6325">
            <w:pPr>
              <w:pStyle w:val="Normaallaadveeb"/>
              <w:rPr>
                <w:rFonts w:ascii="Cambria" w:hAnsi="Cambria"/>
                <w:sz w:val="22"/>
                <w:szCs w:val="22"/>
              </w:rPr>
            </w:pPr>
            <w:r w:rsidRPr="004F51D6">
              <w:rPr>
                <w:rFonts w:ascii="Cambria" w:hAnsi="Cambria" w:cstheme="minorHAnsi"/>
                <w:b/>
                <w:sz w:val="22"/>
                <w:szCs w:val="22"/>
              </w:rPr>
              <w:t>Eesmärk:</w:t>
            </w:r>
            <w:r w:rsidRPr="004F51D6">
              <w:rPr>
                <w:rFonts w:ascii="Cambria" w:hAnsi="Cambria" w:cstheme="minorHAnsi"/>
                <w:sz w:val="22"/>
                <w:szCs w:val="22"/>
              </w:rPr>
              <w:t xml:space="preserve"> õpetusega taotletakse, et õpilane tuleb toime klienditeeninduse korraldamisega, lähtudes ettevõtte eesmärkidest ning klientide vajadustest ja eripärast</w:t>
            </w:r>
          </w:p>
        </w:tc>
      </w:tr>
      <w:tr w:rsidR="00BF003B" w:rsidRPr="004F51D6" w14:paraId="42593D77" w14:textId="77777777" w:rsidTr="008C6325">
        <w:tc>
          <w:tcPr>
            <w:tcW w:w="15735" w:type="dxa"/>
            <w:gridSpan w:val="5"/>
            <w:tcBorders>
              <w:top w:val="single" w:sz="4" w:space="0" w:color="auto"/>
              <w:left w:val="single" w:sz="4" w:space="0" w:color="auto"/>
              <w:bottom w:val="single" w:sz="4" w:space="0" w:color="auto"/>
              <w:right w:val="single" w:sz="4" w:space="0" w:color="auto"/>
            </w:tcBorders>
            <w:hideMark/>
          </w:tcPr>
          <w:p w14:paraId="6B79FFDA" w14:textId="7FB6418C" w:rsidR="00BF003B" w:rsidRPr="004F51D6" w:rsidRDefault="00BF003B" w:rsidP="008C6325">
            <w:pPr>
              <w:shd w:val="clear" w:color="auto" w:fill="FFFFFF"/>
              <w:spacing w:before="60" w:after="0" w:line="240" w:lineRule="auto"/>
              <w:rPr>
                <w:rFonts w:ascii="Cambria" w:eastAsia="Times New Roman" w:hAnsi="Cambria" w:cstheme="minorHAnsi"/>
                <w:b/>
              </w:rPr>
            </w:pPr>
            <w:r w:rsidRPr="004F51D6">
              <w:rPr>
                <w:rFonts w:ascii="Cambria" w:eastAsia="Times New Roman" w:hAnsi="Cambria" w:cstheme="minorHAnsi"/>
                <w:b/>
              </w:rPr>
              <w:t xml:space="preserve">Nõuded mooduli alustamiseks: </w:t>
            </w:r>
            <w:r w:rsidRPr="004F51D6">
              <w:rPr>
                <w:rFonts w:ascii="Cambria" w:eastAsia="Times New Roman" w:hAnsi="Cambria" w:cstheme="minorHAnsi"/>
                <w:bCs/>
              </w:rPr>
              <w:t>puuduvad</w:t>
            </w:r>
            <w:r w:rsidR="001635B9">
              <w:rPr>
                <w:rFonts w:ascii="Cambria" w:eastAsia="Times New Roman" w:hAnsi="Cambria" w:cstheme="minorHAnsi"/>
                <w:bCs/>
              </w:rPr>
              <w:t>.</w:t>
            </w:r>
          </w:p>
        </w:tc>
      </w:tr>
      <w:tr w:rsidR="00BF003B" w:rsidRPr="004F51D6" w14:paraId="7EC7CD89" w14:textId="77777777" w:rsidTr="008C6325">
        <w:trPr>
          <w:trHeight w:val="326"/>
        </w:trPr>
        <w:tc>
          <w:tcPr>
            <w:tcW w:w="15735" w:type="dxa"/>
            <w:gridSpan w:val="5"/>
            <w:tcBorders>
              <w:top w:val="single" w:sz="4" w:space="0" w:color="auto"/>
              <w:left w:val="single" w:sz="4" w:space="0" w:color="auto"/>
              <w:bottom w:val="single" w:sz="4" w:space="0" w:color="auto"/>
              <w:right w:val="single" w:sz="4" w:space="0" w:color="auto"/>
            </w:tcBorders>
            <w:hideMark/>
          </w:tcPr>
          <w:p w14:paraId="7497CE07" w14:textId="77777777" w:rsidR="00BF003B" w:rsidRPr="004F51D6" w:rsidRDefault="00BF003B" w:rsidP="008C6325">
            <w:pPr>
              <w:shd w:val="clear" w:color="auto" w:fill="FFFFFF"/>
              <w:spacing w:before="60" w:after="0" w:line="240" w:lineRule="auto"/>
              <w:rPr>
                <w:rFonts w:ascii="Cambria" w:eastAsia="Times New Roman" w:hAnsi="Cambria" w:cstheme="minorHAnsi"/>
                <w:b/>
              </w:rPr>
            </w:pPr>
            <w:r w:rsidRPr="004F51D6">
              <w:rPr>
                <w:rFonts w:ascii="Cambria" w:eastAsia="Times New Roman" w:hAnsi="Cambria" w:cstheme="minorHAnsi"/>
                <w:b/>
              </w:rPr>
              <w:t>Õpetajad: Marve Koppel, Helen Kruut, Ian Erik Pettersson, Evi Ustel-Hallimäe</w:t>
            </w:r>
          </w:p>
        </w:tc>
      </w:tr>
      <w:tr w:rsidR="00BF003B" w:rsidRPr="004F51D6" w14:paraId="4A0B9C56" w14:textId="77777777" w:rsidTr="008C6325">
        <w:trPr>
          <w:trHeight w:val="437"/>
        </w:trPr>
        <w:tc>
          <w:tcPr>
            <w:tcW w:w="2552" w:type="dxa"/>
            <w:tcBorders>
              <w:top w:val="single" w:sz="4" w:space="0" w:color="auto"/>
              <w:left w:val="single" w:sz="4" w:space="0" w:color="auto"/>
              <w:bottom w:val="single" w:sz="4" w:space="0" w:color="auto"/>
              <w:right w:val="single" w:sz="4" w:space="0" w:color="auto"/>
            </w:tcBorders>
            <w:vAlign w:val="center"/>
            <w:hideMark/>
          </w:tcPr>
          <w:p w14:paraId="52250FA8" w14:textId="77777777" w:rsidR="00BF003B" w:rsidRPr="004F51D6" w:rsidRDefault="00BF003B" w:rsidP="008C6325">
            <w:pPr>
              <w:tabs>
                <w:tab w:val="left" w:pos="945"/>
                <w:tab w:val="left" w:pos="1800"/>
              </w:tabs>
              <w:spacing w:before="60" w:after="0" w:line="240" w:lineRule="auto"/>
              <w:jc w:val="center"/>
              <w:rPr>
                <w:rFonts w:ascii="Cambria" w:eastAsia="Times New Roman" w:hAnsi="Cambria" w:cs="Times New Roman"/>
                <w:b/>
              </w:rPr>
            </w:pPr>
            <w:r w:rsidRPr="004F51D6">
              <w:rPr>
                <w:rFonts w:ascii="Cambria" w:eastAsia="Times New Roman" w:hAnsi="Cambria" w:cs="Times New Roman"/>
                <w:b/>
              </w:rPr>
              <w:t>Õpiväljundid</w:t>
            </w:r>
          </w:p>
        </w:tc>
        <w:tc>
          <w:tcPr>
            <w:tcW w:w="3021" w:type="dxa"/>
            <w:tcBorders>
              <w:top w:val="single" w:sz="4" w:space="0" w:color="auto"/>
              <w:left w:val="single" w:sz="4" w:space="0" w:color="auto"/>
              <w:bottom w:val="single" w:sz="4" w:space="0" w:color="auto"/>
              <w:right w:val="single" w:sz="4" w:space="0" w:color="auto"/>
            </w:tcBorders>
            <w:vAlign w:val="center"/>
            <w:hideMark/>
          </w:tcPr>
          <w:p w14:paraId="72D688DA" w14:textId="77777777" w:rsidR="00BF003B" w:rsidRPr="004F51D6" w:rsidRDefault="00BF003B" w:rsidP="008C6325">
            <w:pPr>
              <w:tabs>
                <w:tab w:val="left" w:pos="945"/>
                <w:tab w:val="left" w:pos="1800"/>
              </w:tabs>
              <w:spacing w:before="60" w:after="0" w:line="240" w:lineRule="auto"/>
              <w:jc w:val="center"/>
              <w:rPr>
                <w:rFonts w:ascii="Cambria" w:eastAsia="Times New Roman" w:hAnsi="Cambria" w:cs="Times New Roman"/>
                <w:b/>
              </w:rPr>
            </w:pPr>
            <w:r w:rsidRPr="004F51D6">
              <w:rPr>
                <w:rFonts w:ascii="Cambria" w:eastAsia="Times New Roman" w:hAnsi="Cambria" w:cs="Times New Roman"/>
                <w:b/>
              </w:rPr>
              <w:t>Hindamiskriteeriumid</w:t>
            </w:r>
          </w:p>
        </w:tc>
        <w:tc>
          <w:tcPr>
            <w:tcW w:w="2907" w:type="dxa"/>
            <w:tcBorders>
              <w:top w:val="single" w:sz="4" w:space="0" w:color="auto"/>
              <w:left w:val="single" w:sz="4" w:space="0" w:color="auto"/>
              <w:bottom w:val="single" w:sz="4" w:space="0" w:color="auto"/>
              <w:right w:val="single" w:sz="4" w:space="0" w:color="auto"/>
            </w:tcBorders>
            <w:vAlign w:val="center"/>
            <w:hideMark/>
          </w:tcPr>
          <w:p w14:paraId="2B4D17D2" w14:textId="77777777" w:rsidR="00BF003B" w:rsidRPr="004F51D6" w:rsidRDefault="00BF003B" w:rsidP="008C6325">
            <w:pPr>
              <w:tabs>
                <w:tab w:val="left" w:pos="945"/>
                <w:tab w:val="left" w:pos="1800"/>
              </w:tabs>
              <w:spacing w:before="60" w:after="0" w:line="240" w:lineRule="auto"/>
              <w:jc w:val="center"/>
              <w:rPr>
                <w:rFonts w:ascii="Cambria" w:eastAsia="Times New Roman" w:hAnsi="Cambria" w:cs="Times New Roman"/>
                <w:b/>
              </w:rPr>
            </w:pPr>
            <w:r w:rsidRPr="004F51D6">
              <w:rPr>
                <w:rFonts w:ascii="Cambria" w:eastAsia="Times New Roman" w:hAnsi="Cambria" w:cs="Times New Roman"/>
                <w:b/>
              </w:rPr>
              <w:t>Õppemeetodid</w:t>
            </w:r>
          </w:p>
        </w:tc>
        <w:tc>
          <w:tcPr>
            <w:tcW w:w="3261" w:type="dxa"/>
            <w:tcBorders>
              <w:top w:val="single" w:sz="4" w:space="0" w:color="auto"/>
              <w:left w:val="single" w:sz="4" w:space="0" w:color="auto"/>
              <w:bottom w:val="single" w:sz="4" w:space="0" w:color="auto"/>
              <w:right w:val="single" w:sz="4" w:space="0" w:color="auto"/>
            </w:tcBorders>
            <w:vAlign w:val="center"/>
            <w:hideMark/>
          </w:tcPr>
          <w:p w14:paraId="47979A3F" w14:textId="77777777" w:rsidR="00BF003B" w:rsidRPr="004F51D6" w:rsidRDefault="00BF003B" w:rsidP="008C6325">
            <w:pPr>
              <w:tabs>
                <w:tab w:val="left" w:pos="945"/>
                <w:tab w:val="left" w:pos="1800"/>
              </w:tabs>
              <w:spacing w:before="60" w:after="0" w:line="240" w:lineRule="auto"/>
              <w:jc w:val="center"/>
              <w:rPr>
                <w:rFonts w:ascii="Cambria" w:eastAsia="Times New Roman" w:hAnsi="Cambria" w:cs="Times New Roman"/>
                <w:b/>
              </w:rPr>
            </w:pPr>
            <w:r w:rsidRPr="004F51D6">
              <w:rPr>
                <w:rFonts w:ascii="Cambria" w:eastAsia="Times New Roman" w:hAnsi="Cambria" w:cs="Times New Roman"/>
                <w:b/>
              </w:rPr>
              <w:t>Hindamismeetodid ja ülesanded</w:t>
            </w:r>
          </w:p>
        </w:tc>
        <w:tc>
          <w:tcPr>
            <w:tcW w:w="3994" w:type="dxa"/>
            <w:tcBorders>
              <w:top w:val="single" w:sz="4" w:space="0" w:color="auto"/>
              <w:left w:val="single" w:sz="4" w:space="0" w:color="auto"/>
              <w:bottom w:val="single" w:sz="4" w:space="0" w:color="auto"/>
              <w:right w:val="single" w:sz="4" w:space="0" w:color="auto"/>
            </w:tcBorders>
            <w:vAlign w:val="center"/>
            <w:hideMark/>
          </w:tcPr>
          <w:p w14:paraId="1E053D41" w14:textId="77777777" w:rsidR="00BF003B" w:rsidRPr="004F51D6" w:rsidRDefault="00BF003B" w:rsidP="008C6325">
            <w:pPr>
              <w:tabs>
                <w:tab w:val="left" w:pos="945"/>
                <w:tab w:val="left" w:pos="1800"/>
              </w:tabs>
              <w:spacing w:before="60" w:after="0" w:line="240" w:lineRule="auto"/>
              <w:jc w:val="center"/>
              <w:rPr>
                <w:rFonts w:ascii="Cambria" w:eastAsia="Times New Roman" w:hAnsi="Cambria" w:cs="Times New Roman"/>
                <w:b/>
              </w:rPr>
            </w:pPr>
            <w:r w:rsidRPr="004F51D6">
              <w:rPr>
                <w:rFonts w:ascii="Cambria" w:eastAsia="Times New Roman" w:hAnsi="Cambria" w:cs="Times New Roman"/>
                <w:b/>
              </w:rPr>
              <w:t>Mooduli teemad ja sisu</w:t>
            </w:r>
          </w:p>
        </w:tc>
      </w:tr>
      <w:tr w:rsidR="00BF003B" w:rsidRPr="004F51D6" w14:paraId="67698093" w14:textId="77777777" w:rsidTr="008C6325">
        <w:trPr>
          <w:trHeight w:val="1560"/>
        </w:trPr>
        <w:tc>
          <w:tcPr>
            <w:tcW w:w="2552" w:type="dxa"/>
            <w:vMerge w:val="restart"/>
            <w:tcBorders>
              <w:left w:val="single" w:sz="4" w:space="0" w:color="auto"/>
              <w:right w:val="single" w:sz="4" w:space="0" w:color="auto"/>
            </w:tcBorders>
          </w:tcPr>
          <w:p w14:paraId="3A797226" w14:textId="77777777" w:rsidR="00BF003B" w:rsidRPr="004F51D6" w:rsidRDefault="00BF003B" w:rsidP="008C6325">
            <w:pPr>
              <w:spacing w:before="0" w:line="240" w:lineRule="auto"/>
              <w:rPr>
                <w:rFonts w:ascii="Cambria" w:hAnsi="Cambria" w:cstheme="minorHAnsi"/>
              </w:rPr>
            </w:pPr>
            <w:r w:rsidRPr="004F51D6">
              <w:rPr>
                <w:rFonts w:ascii="Cambria" w:hAnsi="Cambria" w:cstheme="minorHAnsi"/>
                <w:b/>
                <w:bCs/>
                <w:color w:val="FF0000"/>
              </w:rPr>
              <w:lastRenderedPageBreak/>
              <w:t xml:space="preserve">ÕV1. </w:t>
            </w:r>
            <w:r w:rsidRPr="004F51D6">
              <w:rPr>
                <w:rFonts w:ascii="Cambria" w:hAnsi="Cambria" w:cs="Calibri"/>
                <w:b/>
                <w:bCs/>
                <w:color w:val="FF0000"/>
              </w:rPr>
              <w:t xml:space="preserve">korraldab </w:t>
            </w:r>
            <w:r w:rsidRPr="004F51D6">
              <w:rPr>
                <w:rFonts w:ascii="Cambria" w:hAnsi="Cambria" w:cs="Calibri"/>
              </w:rPr>
              <w:t>klienditeeninduse ja selleks sobiva töökeskkonna, lähtudes ettevõtte eesmärkidest</w:t>
            </w:r>
          </w:p>
          <w:p w14:paraId="601CECA7" w14:textId="77777777" w:rsidR="00BF003B" w:rsidRPr="004F51D6" w:rsidRDefault="00BF003B" w:rsidP="008C6325">
            <w:pPr>
              <w:spacing w:before="0" w:line="240" w:lineRule="auto"/>
              <w:rPr>
                <w:rFonts w:ascii="Cambria" w:hAnsi="Cambria" w:cstheme="minorHAnsi"/>
              </w:rPr>
            </w:pPr>
          </w:p>
          <w:p w14:paraId="50AF9C22" w14:textId="77777777" w:rsidR="00BF003B" w:rsidRPr="004F51D6" w:rsidRDefault="00BF003B" w:rsidP="008C6325">
            <w:pPr>
              <w:spacing w:after="0" w:line="240" w:lineRule="auto"/>
              <w:rPr>
                <w:rFonts w:ascii="Cambria" w:hAnsi="Cambria" w:cstheme="minorHAnsi"/>
                <w:b/>
                <w:bCs/>
                <w:color w:val="FF0000"/>
              </w:rPr>
            </w:pPr>
            <w:r w:rsidRPr="004F51D6">
              <w:rPr>
                <w:rFonts w:ascii="Cambria" w:hAnsi="Cambria" w:cstheme="minorHAnsi"/>
                <w:b/>
                <w:bCs/>
                <w:color w:val="FF0000"/>
              </w:rPr>
              <w:t>5+2 EKAP</w:t>
            </w:r>
          </w:p>
          <w:p w14:paraId="7C05998B" w14:textId="77777777" w:rsidR="00BF003B" w:rsidRPr="004F51D6" w:rsidRDefault="00BF003B" w:rsidP="008C6325">
            <w:pPr>
              <w:spacing w:before="0" w:after="0" w:line="240" w:lineRule="auto"/>
              <w:rPr>
                <w:rFonts w:ascii="Cambria" w:hAnsi="Cambria" w:cstheme="minorHAnsi"/>
              </w:rPr>
            </w:pPr>
          </w:p>
        </w:tc>
        <w:tc>
          <w:tcPr>
            <w:tcW w:w="3021" w:type="dxa"/>
            <w:vMerge w:val="restart"/>
            <w:tcBorders>
              <w:left w:val="single" w:sz="4" w:space="0" w:color="auto"/>
              <w:right w:val="single" w:sz="4" w:space="0" w:color="auto"/>
            </w:tcBorders>
          </w:tcPr>
          <w:p w14:paraId="7DE0577D" w14:textId="77777777" w:rsidR="00BF003B" w:rsidRPr="004F51D6" w:rsidRDefault="00BF003B" w:rsidP="008C6325">
            <w:pPr>
              <w:spacing w:before="0" w:after="0" w:line="240" w:lineRule="auto"/>
              <w:rPr>
                <w:rFonts w:ascii="Cambria" w:hAnsi="Cambria" w:cs="Calibri"/>
                <w:color w:val="000000"/>
              </w:rPr>
            </w:pPr>
            <w:r w:rsidRPr="004F51D6">
              <w:rPr>
                <w:rFonts w:ascii="Cambria" w:hAnsi="Cambria" w:cs="Calibri"/>
                <w:b/>
                <w:bCs/>
                <w:color w:val="0D30FF"/>
              </w:rPr>
              <w:t>HK1.1. planeerib</w:t>
            </w:r>
            <w:r w:rsidRPr="004F51D6">
              <w:rPr>
                <w:rFonts w:ascii="Cambria" w:hAnsi="Cambria" w:cs="Calibri"/>
                <w:b/>
                <w:bCs/>
                <w:color w:val="000000"/>
              </w:rPr>
              <w:t xml:space="preserve">, </w:t>
            </w:r>
            <w:r w:rsidRPr="004F51D6">
              <w:rPr>
                <w:rFonts w:ascii="Cambria" w:hAnsi="Cambria" w:cs="Calibri"/>
                <w:b/>
                <w:bCs/>
                <w:color w:val="538135" w:themeColor="accent6" w:themeShade="BF"/>
              </w:rPr>
              <w:t xml:space="preserve">sh praktikal </w:t>
            </w:r>
            <w:r w:rsidRPr="004F51D6">
              <w:rPr>
                <w:rFonts w:ascii="Cambria" w:hAnsi="Cambria" w:cs="Calibri"/>
                <w:b/>
                <w:bCs/>
                <w:color w:val="0D30FF"/>
              </w:rPr>
              <w:t>meeskonnatööna</w:t>
            </w:r>
            <w:r w:rsidRPr="004F51D6">
              <w:rPr>
                <w:rFonts w:ascii="Cambria" w:hAnsi="Cambria" w:cs="Calibri"/>
                <w:color w:val="000000"/>
              </w:rPr>
              <w:t xml:space="preserve"> klienditeenindusega seotud tegevused ja keskkonna, arvestades kliendikeskse teeninduse põhimõtteid ja ettevõtte eesmärke</w:t>
            </w:r>
          </w:p>
          <w:p w14:paraId="22894921" w14:textId="77777777" w:rsidR="00BF003B" w:rsidRPr="004F51D6" w:rsidRDefault="00BF003B" w:rsidP="008C6325">
            <w:pPr>
              <w:spacing w:before="0" w:after="0" w:line="240" w:lineRule="auto"/>
              <w:rPr>
                <w:rFonts w:ascii="Cambria" w:hAnsi="Cambria" w:cstheme="minorHAnsi"/>
              </w:rPr>
            </w:pPr>
            <w:r w:rsidRPr="004F51D6">
              <w:rPr>
                <w:rFonts w:ascii="Cambria" w:hAnsi="Cambria" w:cs="Calibri"/>
                <w:b/>
                <w:bCs/>
                <w:color w:val="0D30FF"/>
              </w:rPr>
              <w:t>HK1.2. nõustab</w:t>
            </w:r>
            <w:r w:rsidRPr="004F51D6">
              <w:rPr>
                <w:rFonts w:ascii="Cambria" w:hAnsi="Cambria" w:cs="Calibri"/>
                <w:color w:val="000000"/>
              </w:rPr>
              <w:t xml:space="preserve"> klienti, </w:t>
            </w:r>
            <w:r w:rsidRPr="004F51D6">
              <w:rPr>
                <w:rFonts w:ascii="Cambria" w:hAnsi="Cambria" w:cs="Calibri"/>
                <w:b/>
                <w:bCs/>
                <w:color w:val="538135" w:themeColor="accent6" w:themeShade="BF"/>
              </w:rPr>
              <w:t>sh praktikal</w:t>
            </w:r>
            <w:r w:rsidRPr="004F51D6">
              <w:rPr>
                <w:rFonts w:ascii="Cambria" w:hAnsi="Cambria" w:cs="Calibri"/>
                <w:color w:val="000000"/>
              </w:rPr>
              <w:t xml:space="preserve"> kasutades erinevaid nõustamis- ja müügitehnikaid</w:t>
            </w:r>
            <w:r w:rsidRPr="004F51D6">
              <w:rPr>
                <w:rFonts w:ascii="Cambria" w:hAnsi="Cambria" w:cs="Calibri"/>
                <w:color w:val="000000"/>
              </w:rPr>
              <w:br/>
            </w:r>
          </w:p>
        </w:tc>
        <w:tc>
          <w:tcPr>
            <w:tcW w:w="2907" w:type="dxa"/>
            <w:vMerge w:val="restart"/>
            <w:tcBorders>
              <w:left w:val="single" w:sz="4" w:space="0" w:color="auto"/>
              <w:right w:val="single" w:sz="4" w:space="0" w:color="auto"/>
            </w:tcBorders>
          </w:tcPr>
          <w:p w14:paraId="07C72E10" w14:textId="77777777" w:rsidR="00BF003B" w:rsidRPr="004F51D6" w:rsidRDefault="00BF003B" w:rsidP="0036395A">
            <w:pPr>
              <w:pStyle w:val="Loendilik"/>
              <w:numPr>
                <w:ilvl w:val="0"/>
                <w:numId w:val="70"/>
              </w:numPr>
              <w:spacing w:before="0" w:after="0" w:line="240" w:lineRule="auto"/>
              <w:ind w:left="360"/>
              <w:rPr>
                <w:rFonts w:ascii="Cambria" w:hAnsi="Cambria" w:cstheme="minorBidi"/>
              </w:rPr>
            </w:pPr>
            <w:r w:rsidRPr="004F51D6">
              <w:rPr>
                <w:rFonts w:ascii="Cambria" w:hAnsi="Cambria" w:cstheme="minorBidi"/>
              </w:rPr>
              <w:t xml:space="preserve">Loeng ja arutelu klienditeenindamiseks sobiva töökeskkonna kujundamise ja kaasaegse teeninduse korraldamise kohta. </w:t>
            </w:r>
          </w:p>
          <w:p w14:paraId="7F3EE2B1" w14:textId="77777777" w:rsidR="00BF003B" w:rsidRPr="004F51D6" w:rsidRDefault="00BF003B" w:rsidP="0036395A">
            <w:pPr>
              <w:pStyle w:val="Loendilik"/>
              <w:numPr>
                <w:ilvl w:val="0"/>
                <w:numId w:val="70"/>
              </w:numPr>
              <w:spacing w:before="0" w:after="0" w:line="240" w:lineRule="auto"/>
              <w:ind w:left="360"/>
              <w:rPr>
                <w:rFonts w:ascii="Cambria" w:hAnsi="Cambria" w:cstheme="minorBidi"/>
              </w:rPr>
            </w:pPr>
            <w:r w:rsidRPr="004F51D6">
              <w:rPr>
                <w:rFonts w:ascii="Cambria" w:hAnsi="Cambria" w:cstheme="minorBidi"/>
              </w:rPr>
              <w:t xml:space="preserve">Praktiline nõustamisprotsess juhendamisel: kliendi probleemi sõnastamine, konsulteerimine ja arutelu ning probleemile lahenduste leidmine. </w:t>
            </w:r>
          </w:p>
          <w:p w14:paraId="2A8B9A10" w14:textId="77777777" w:rsidR="00BF003B" w:rsidRPr="004F51D6" w:rsidRDefault="00BF003B" w:rsidP="0036395A">
            <w:pPr>
              <w:pStyle w:val="Loendilik"/>
              <w:numPr>
                <w:ilvl w:val="0"/>
                <w:numId w:val="70"/>
              </w:numPr>
              <w:spacing w:before="0" w:after="0" w:line="240" w:lineRule="auto"/>
              <w:ind w:left="360"/>
              <w:rPr>
                <w:rFonts w:ascii="Cambria" w:hAnsi="Cambria" w:cstheme="minorBidi"/>
              </w:rPr>
            </w:pPr>
            <w:r w:rsidRPr="004F51D6">
              <w:rPr>
                <w:rFonts w:ascii="Cambria" w:hAnsi="Cambria" w:cstheme="minorBidi"/>
              </w:rPr>
              <w:t xml:space="preserve">Loeng ja arutelu ajajuhtimisest. </w:t>
            </w:r>
          </w:p>
          <w:p w14:paraId="48A211BB" w14:textId="77777777" w:rsidR="00BF003B" w:rsidRPr="004F51D6" w:rsidRDefault="00BF003B" w:rsidP="008C6325">
            <w:pPr>
              <w:spacing w:before="0" w:after="0" w:line="240" w:lineRule="auto"/>
              <w:rPr>
                <w:rFonts w:ascii="Cambria" w:hAnsi="Cambria" w:cstheme="minorBidi"/>
              </w:rPr>
            </w:pPr>
          </w:p>
        </w:tc>
        <w:tc>
          <w:tcPr>
            <w:tcW w:w="3261" w:type="dxa"/>
            <w:tcBorders>
              <w:left w:val="single" w:sz="4" w:space="0" w:color="auto"/>
              <w:bottom w:val="single" w:sz="4" w:space="0" w:color="auto"/>
              <w:right w:val="single" w:sz="4" w:space="0" w:color="auto"/>
            </w:tcBorders>
            <w:shd w:val="clear" w:color="auto" w:fill="auto"/>
          </w:tcPr>
          <w:p w14:paraId="0C8F1C70" w14:textId="77777777" w:rsidR="00BF003B" w:rsidRPr="004F51D6" w:rsidRDefault="00BF003B" w:rsidP="008C6325">
            <w:pPr>
              <w:spacing w:before="0" w:after="0" w:line="240" w:lineRule="auto"/>
              <w:rPr>
                <w:rFonts w:ascii="Cambria" w:eastAsia="Times New Roman" w:hAnsi="Cambria" w:cstheme="minorBidi"/>
              </w:rPr>
            </w:pPr>
            <w:r w:rsidRPr="004F51D6">
              <w:rPr>
                <w:rFonts w:ascii="Cambria" w:eastAsia="Times New Roman" w:hAnsi="Cambria" w:cstheme="minorBidi"/>
                <w:b/>
                <w:bCs/>
              </w:rPr>
              <w:t>1.1.</w:t>
            </w:r>
            <w:r w:rsidRPr="004F51D6">
              <w:rPr>
                <w:rFonts w:ascii="Cambria" w:eastAsia="Times New Roman" w:hAnsi="Cambria" w:cstheme="minorBidi"/>
              </w:rPr>
              <w:t>Kirjeldab meeskonnatööna sobivat töökeskkonda klienditeeninduse korraldamiseks ja klientide</w:t>
            </w:r>
            <w:r w:rsidRPr="004F51D6">
              <w:rPr>
                <w:rFonts w:ascii="Cambria" w:eastAsia="Times New Roman" w:hAnsi="Cambria" w:cstheme="minorBidi"/>
                <w:color w:val="FF0000"/>
              </w:rPr>
              <w:t xml:space="preserve"> </w:t>
            </w:r>
            <w:r w:rsidRPr="004F51D6">
              <w:rPr>
                <w:rFonts w:ascii="Cambria" w:eastAsia="Times New Roman" w:hAnsi="Cambria" w:cstheme="minorBidi"/>
              </w:rPr>
              <w:t>nõustamiseks. Lähtub kaasaegsest mõtteviisist: “Klienditeenindus kui kunst”</w:t>
            </w:r>
          </w:p>
          <w:p w14:paraId="69429E92" w14:textId="77777777" w:rsidR="00BF003B" w:rsidRPr="004F51D6" w:rsidRDefault="00BF003B" w:rsidP="008C6325">
            <w:pPr>
              <w:spacing w:before="0" w:line="240" w:lineRule="auto"/>
              <w:rPr>
                <w:rFonts w:ascii="Cambria" w:hAnsi="Cambria" w:cstheme="minorBidi"/>
              </w:rPr>
            </w:pPr>
            <w:r w:rsidRPr="004F51D6">
              <w:rPr>
                <w:rFonts w:ascii="Cambria" w:hAnsi="Cambria" w:cstheme="minorBidi"/>
                <w:b/>
                <w:bCs/>
              </w:rPr>
              <w:t>1.2.Iseseisev töö:</w:t>
            </w:r>
            <w:r w:rsidRPr="004F51D6">
              <w:rPr>
                <w:rFonts w:ascii="Cambria" w:hAnsi="Cambria" w:cstheme="minorBidi"/>
              </w:rPr>
              <w:t xml:space="preserve"> eneseanalüüs oma teenindus- ja ajajuhtimise oskuste kohta. Ajakasutuse näide nt enda järgmise nädala/3 p jooksul.</w:t>
            </w:r>
          </w:p>
        </w:tc>
        <w:tc>
          <w:tcPr>
            <w:tcW w:w="3994" w:type="dxa"/>
            <w:tcBorders>
              <w:top w:val="single" w:sz="4" w:space="0" w:color="auto"/>
              <w:left w:val="single" w:sz="4" w:space="0" w:color="auto"/>
              <w:bottom w:val="single" w:sz="4" w:space="0" w:color="auto"/>
              <w:right w:val="single" w:sz="4" w:space="0" w:color="auto"/>
            </w:tcBorders>
            <w:shd w:val="clear" w:color="auto" w:fill="auto"/>
          </w:tcPr>
          <w:p w14:paraId="3BCA357C" w14:textId="77777777" w:rsidR="00BF003B" w:rsidRPr="004F51D6" w:rsidRDefault="00BF003B" w:rsidP="008C6325">
            <w:pPr>
              <w:pStyle w:val="mooduliteemad"/>
              <w:numPr>
                <w:ilvl w:val="0"/>
                <w:numId w:val="0"/>
              </w:numPr>
              <w:tabs>
                <w:tab w:val="left" w:pos="708"/>
              </w:tabs>
              <w:spacing w:before="0"/>
              <w:ind w:left="57" w:hanging="57"/>
              <w:rPr>
                <w:rStyle w:val="Rhutus"/>
                <w:rFonts w:ascii="Cambria" w:hAnsi="Cambria" w:cstheme="minorHAnsi"/>
              </w:rPr>
            </w:pPr>
            <w:r w:rsidRPr="004F51D6">
              <w:rPr>
                <w:rStyle w:val="Rhutus"/>
                <w:rFonts w:ascii="Cambria" w:hAnsi="Cambria" w:cstheme="minorHAnsi"/>
              </w:rPr>
              <w:t>Teenindusprotsess 3+2 EKAP</w:t>
            </w:r>
          </w:p>
          <w:p w14:paraId="5772A5D8" w14:textId="77777777" w:rsidR="00BF003B" w:rsidRPr="004F51D6" w:rsidRDefault="00BF003B" w:rsidP="0036395A">
            <w:pPr>
              <w:pStyle w:val="mooduliteemad"/>
              <w:numPr>
                <w:ilvl w:val="0"/>
                <w:numId w:val="50"/>
              </w:numPr>
              <w:tabs>
                <w:tab w:val="left" w:pos="708"/>
              </w:tabs>
              <w:spacing w:before="0"/>
              <w:rPr>
                <w:rStyle w:val="Rhutus"/>
                <w:rFonts w:ascii="Cambria" w:hAnsi="Cambria" w:cstheme="minorHAnsi"/>
                <w:b w:val="0"/>
                <w:bCs/>
              </w:rPr>
            </w:pPr>
            <w:r w:rsidRPr="004F51D6">
              <w:rPr>
                <w:rStyle w:val="Rhutus"/>
                <w:rFonts w:ascii="Cambria" w:hAnsi="Cambria" w:cstheme="minorHAnsi"/>
                <w:b w:val="0"/>
                <w:bCs/>
              </w:rPr>
              <w:t>Klienditeeninduse korraldamine</w:t>
            </w:r>
          </w:p>
          <w:p w14:paraId="64513A77" w14:textId="77777777" w:rsidR="00BF003B" w:rsidRPr="004F51D6" w:rsidRDefault="00BF003B" w:rsidP="0036395A">
            <w:pPr>
              <w:pStyle w:val="mooduliteemad"/>
              <w:numPr>
                <w:ilvl w:val="0"/>
                <w:numId w:val="50"/>
              </w:numPr>
              <w:tabs>
                <w:tab w:val="left" w:pos="708"/>
              </w:tabs>
              <w:spacing w:before="0"/>
              <w:rPr>
                <w:rStyle w:val="Rhutus"/>
                <w:rFonts w:ascii="Cambria" w:hAnsi="Cambria" w:cstheme="minorHAnsi"/>
                <w:b w:val="0"/>
                <w:bCs/>
              </w:rPr>
            </w:pPr>
            <w:r w:rsidRPr="004F51D6">
              <w:rPr>
                <w:rStyle w:val="Rhutus"/>
                <w:rFonts w:ascii="Cambria" w:hAnsi="Cambria" w:cstheme="minorHAnsi"/>
                <w:b w:val="0"/>
                <w:bCs/>
              </w:rPr>
              <w:t>Klienditeeninduseks sobiva töökeskkonna korraldamine</w:t>
            </w:r>
          </w:p>
          <w:p w14:paraId="1B3CCFC2" w14:textId="77777777" w:rsidR="00BF003B" w:rsidRPr="004F51D6" w:rsidRDefault="00BF003B" w:rsidP="0036395A">
            <w:pPr>
              <w:pStyle w:val="mooduliteemad"/>
              <w:numPr>
                <w:ilvl w:val="0"/>
                <w:numId w:val="50"/>
              </w:numPr>
              <w:tabs>
                <w:tab w:val="left" w:pos="708"/>
              </w:tabs>
              <w:spacing w:before="0"/>
              <w:rPr>
                <w:rStyle w:val="Rhutus"/>
                <w:rFonts w:ascii="Cambria" w:hAnsi="Cambria" w:cstheme="minorHAnsi"/>
                <w:b w:val="0"/>
                <w:bCs/>
              </w:rPr>
            </w:pPr>
            <w:r w:rsidRPr="004F51D6">
              <w:rPr>
                <w:rStyle w:val="Rhutus"/>
                <w:rFonts w:ascii="Cambria" w:hAnsi="Cambria" w:cstheme="minorHAnsi"/>
                <w:b w:val="0"/>
                <w:bCs/>
              </w:rPr>
              <w:t>Kliendi nõustamine</w:t>
            </w:r>
          </w:p>
          <w:p w14:paraId="06FB07DE" w14:textId="77777777" w:rsidR="00BF003B" w:rsidRPr="004F51D6" w:rsidRDefault="00BF003B" w:rsidP="008C6325">
            <w:pPr>
              <w:pStyle w:val="mooduliteemad"/>
              <w:numPr>
                <w:ilvl w:val="0"/>
                <w:numId w:val="0"/>
              </w:numPr>
              <w:tabs>
                <w:tab w:val="left" w:pos="708"/>
              </w:tabs>
              <w:spacing w:before="0"/>
              <w:ind w:left="57"/>
              <w:rPr>
                <w:rStyle w:val="Rhutus"/>
                <w:rFonts w:ascii="Cambria" w:hAnsi="Cambria" w:cstheme="minorHAnsi"/>
                <w:color w:val="0447FF"/>
              </w:rPr>
            </w:pPr>
            <w:r w:rsidRPr="004F51D6">
              <w:rPr>
                <w:rStyle w:val="Rhutus"/>
                <w:rFonts w:ascii="Cambria" w:hAnsi="Cambria" w:cstheme="minorHAnsi"/>
                <w:b w:val="0"/>
                <w:bCs/>
              </w:rPr>
              <w:t>Inglise keel 2 EKAP</w:t>
            </w:r>
          </w:p>
        </w:tc>
      </w:tr>
      <w:tr w:rsidR="00BF003B" w:rsidRPr="004F51D6" w14:paraId="3CF5E3A9" w14:textId="77777777" w:rsidTr="008C6325">
        <w:trPr>
          <w:trHeight w:val="567"/>
        </w:trPr>
        <w:tc>
          <w:tcPr>
            <w:tcW w:w="2552" w:type="dxa"/>
            <w:vMerge/>
          </w:tcPr>
          <w:p w14:paraId="557678B1" w14:textId="77777777" w:rsidR="00BF003B" w:rsidRPr="004F51D6" w:rsidRDefault="00BF003B" w:rsidP="008C6325">
            <w:pPr>
              <w:spacing w:before="0" w:after="0" w:line="240" w:lineRule="auto"/>
              <w:rPr>
                <w:rFonts w:ascii="Cambria" w:hAnsi="Cambria" w:cstheme="minorHAnsi"/>
              </w:rPr>
            </w:pPr>
          </w:p>
        </w:tc>
        <w:tc>
          <w:tcPr>
            <w:tcW w:w="3021" w:type="dxa"/>
            <w:vMerge/>
          </w:tcPr>
          <w:p w14:paraId="3D0110B7" w14:textId="77777777" w:rsidR="00BF003B" w:rsidRPr="004F51D6" w:rsidRDefault="00BF003B" w:rsidP="008C6325">
            <w:pPr>
              <w:spacing w:before="0" w:after="0" w:line="240" w:lineRule="auto"/>
              <w:rPr>
                <w:rFonts w:ascii="Cambria" w:hAnsi="Cambria" w:cstheme="minorHAnsi"/>
              </w:rPr>
            </w:pPr>
          </w:p>
        </w:tc>
        <w:tc>
          <w:tcPr>
            <w:tcW w:w="2907" w:type="dxa"/>
            <w:vMerge/>
          </w:tcPr>
          <w:p w14:paraId="6CEB2454" w14:textId="77777777" w:rsidR="00BF003B" w:rsidRPr="004F51D6" w:rsidRDefault="00BF003B" w:rsidP="008C6325">
            <w:pPr>
              <w:spacing w:before="0" w:after="0" w:line="240" w:lineRule="auto"/>
              <w:rPr>
                <w:rFonts w:ascii="Cambria" w:hAnsi="Cambria" w:cstheme="minorHAnsi"/>
              </w:rPr>
            </w:pPr>
          </w:p>
        </w:tc>
        <w:tc>
          <w:tcPr>
            <w:tcW w:w="3261" w:type="dxa"/>
            <w:tcBorders>
              <w:left w:val="single" w:sz="4" w:space="0" w:color="auto"/>
              <w:bottom w:val="single" w:sz="4" w:space="0" w:color="auto"/>
              <w:right w:val="single" w:sz="4" w:space="0" w:color="auto"/>
            </w:tcBorders>
            <w:shd w:val="clear" w:color="auto" w:fill="DEEAF6" w:themeFill="accent5" w:themeFillTint="33"/>
          </w:tcPr>
          <w:p w14:paraId="13DDA148" w14:textId="79D6907A" w:rsidR="00BF003B" w:rsidRPr="004F51D6" w:rsidRDefault="00BF003B" w:rsidP="008C6325">
            <w:pPr>
              <w:spacing w:before="0" w:after="0" w:line="240" w:lineRule="auto"/>
              <w:rPr>
                <w:rFonts w:ascii="Cambria" w:hAnsi="Cambria" w:cstheme="minorHAnsi"/>
                <w:b/>
                <w:bCs/>
              </w:rPr>
            </w:pPr>
            <w:r w:rsidRPr="004F51D6">
              <w:rPr>
                <w:rFonts w:ascii="Cambria" w:hAnsi="Cambria" w:cstheme="minorHAnsi"/>
                <w:b/>
                <w:bCs/>
              </w:rPr>
              <w:t xml:space="preserve">Praktikaaruanne (maht 52 </w:t>
            </w:r>
            <w:r w:rsidR="00FA6921">
              <w:rPr>
                <w:rFonts w:ascii="Cambria" w:hAnsi="Cambria" w:cstheme="minorHAnsi"/>
                <w:b/>
                <w:bCs/>
              </w:rPr>
              <w:t>t</w:t>
            </w:r>
            <w:r w:rsidRPr="004F51D6">
              <w:rPr>
                <w:rFonts w:ascii="Cambria" w:hAnsi="Cambria" w:cstheme="minorHAnsi"/>
                <w:b/>
                <w:bCs/>
              </w:rPr>
              <w:t>):</w:t>
            </w:r>
          </w:p>
          <w:p w14:paraId="3880F6E3" w14:textId="77777777" w:rsidR="00BF003B" w:rsidRPr="004F51D6" w:rsidRDefault="00BF003B" w:rsidP="008C6325">
            <w:pPr>
              <w:spacing w:before="0" w:line="240" w:lineRule="auto"/>
              <w:rPr>
                <w:rFonts w:ascii="Cambria" w:eastAsia="Times New Roman" w:hAnsi="Cambria" w:cstheme="minorBidi"/>
              </w:rPr>
            </w:pPr>
            <w:r w:rsidRPr="004F51D6">
              <w:rPr>
                <w:rFonts w:ascii="Cambria" w:eastAsia="Times New Roman" w:hAnsi="Cambria" w:cstheme="minorBidi"/>
                <w:b/>
                <w:bCs/>
              </w:rPr>
              <w:t>P1.1.</w:t>
            </w:r>
            <w:r w:rsidRPr="004F51D6">
              <w:rPr>
                <w:rFonts w:ascii="Cambria" w:eastAsia="Times New Roman" w:hAnsi="Cambria" w:cstheme="minorBidi"/>
              </w:rPr>
              <w:t>Osaleb praktikaettevõtte klienditeenindus-protsessis ja kirjeldab klienditeenindusega seotud tegevusi. Toob välja parendusettepanekud?</w:t>
            </w:r>
          </w:p>
        </w:tc>
        <w:tc>
          <w:tcPr>
            <w:tcW w:w="39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8C30FD" w14:textId="77777777" w:rsidR="00BF003B" w:rsidRPr="004F51D6" w:rsidRDefault="00BF003B" w:rsidP="008C6325">
            <w:pPr>
              <w:pStyle w:val="mooduliteemad"/>
              <w:numPr>
                <w:ilvl w:val="0"/>
                <w:numId w:val="0"/>
              </w:numPr>
              <w:tabs>
                <w:tab w:val="left" w:pos="708"/>
              </w:tabs>
              <w:spacing w:before="0"/>
              <w:rPr>
                <w:rStyle w:val="Rhutus"/>
                <w:rFonts w:ascii="Cambria" w:hAnsi="Cambria" w:cstheme="minorHAnsi"/>
                <w:color w:val="0447FF"/>
              </w:rPr>
            </w:pPr>
            <w:r w:rsidRPr="004F51D6">
              <w:rPr>
                <w:rStyle w:val="Rhutus"/>
                <w:rFonts w:ascii="Cambria" w:hAnsi="Cambria" w:cstheme="minorHAnsi"/>
                <w:color w:val="0447FF"/>
              </w:rPr>
              <w:t>Teemad/päevikud Tahvlis:</w:t>
            </w:r>
          </w:p>
          <w:p w14:paraId="0B40418A" w14:textId="7A09A41D" w:rsidR="00BF003B" w:rsidRPr="004F51D6" w:rsidRDefault="00BF003B" w:rsidP="008C6325">
            <w:pPr>
              <w:pStyle w:val="mooduliteemad"/>
              <w:numPr>
                <w:ilvl w:val="0"/>
                <w:numId w:val="0"/>
              </w:numPr>
              <w:tabs>
                <w:tab w:val="left" w:pos="708"/>
              </w:tabs>
              <w:spacing w:before="0"/>
              <w:rPr>
                <w:rStyle w:val="Rhutus"/>
                <w:rFonts w:ascii="Cambria" w:hAnsi="Cambria" w:cstheme="minorHAnsi"/>
              </w:rPr>
            </w:pPr>
            <w:r w:rsidRPr="004F51D6">
              <w:rPr>
                <w:rStyle w:val="Rhutus"/>
                <w:rFonts w:ascii="Cambria" w:hAnsi="Cambria" w:cstheme="minorHAnsi"/>
              </w:rPr>
              <w:t>1.</w:t>
            </w:r>
            <w:r w:rsidR="00FA6921">
              <w:rPr>
                <w:rStyle w:val="Rhutus"/>
                <w:rFonts w:ascii="Cambria" w:hAnsi="Cambria" w:cstheme="minorHAnsi"/>
              </w:rPr>
              <w:t xml:space="preserve"> </w:t>
            </w:r>
            <w:r w:rsidRPr="004F51D6">
              <w:rPr>
                <w:rStyle w:val="Rhutus"/>
                <w:rFonts w:ascii="Cambria" w:hAnsi="Cambria" w:cstheme="minorHAnsi"/>
              </w:rPr>
              <w:t>Teenindusprotsess 3 EKAP</w:t>
            </w:r>
          </w:p>
          <w:p w14:paraId="3B1F06A0" w14:textId="77777777" w:rsidR="00BF003B" w:rsidRPr="004F51D6" w:rsidRDefault="00BF003B" w:rsidP="008C6325">
            <w:pPr>
              <w:pStyle w:val="mooduliteemad"/>
              <w:numPr>
                <w:ilvl w:val="0"/>
                <w:numId w:val="0"/>
              </w:numPr>
              <w:tabs>
                <w:tab w:val="left" w:pos="708"/>
              </w:tabs>
              <w:spacing w:before="0"/>
              <w:rPr>
                <w:rStyle w:val="Rhutus"/>
                <w:rFonts w:ascii="Cambria" w:hAnsi="Cambria" w:cstheme="minorHAnsi"/>
              </w:rPr>
            </w:pPr>
            <w:r w:rsidRPr="004F51D6">
              <w:rPr>
                <w:rStyle w:val="Rhutus"/>
                <w:rFonts w:ascii="Cambria" w:hAnsi="Cambria" w:cstheme="minorHAnsi"/>
              </w:rPr>
              <w:t>2. Inglise keel 2 EKAP</w:t>
            </w:r>
          </w:p>
          <w:p w14:paraId="304E0A82" w14:textId="77777777" w:rsidR="00BF003B" w:rsidRPr="004F51D6" w:rsidRDefault="00BF003B" w:rsidP="008C6325">
            <w:pPr>
              <w:pStyle w:val="mooduliteemad"/>
              <w:numPr>
                <w:ilvl w:val="0"/>
                <w:numId w:val="0"/>
              </w:numPr>
              <w:tabs>
                <w:tab w:val="left" w:pos="708"/>
              </w:tabs>
              <w:spacing w:before="0"/>
              <w:rPr>
                <w:rStyle w:val="Rhutus"/>
                <w:rFonts w:ascii="Cambria" w:hAnsi="Cambria" w:cstheme="minorHAnsi"/>
                <w:color w:val="0447FF"/>
              </w:rPr>
            </w:pPr>
            <w:r w:rsidRPr="004F51D6">
              <w:rPr>
                <w:rStyle w:val="Rhutus"/>
                <w:rFonts w:ascii="Cambria" w:hAnsi="Cambria" w:cstheme="minorHAnsi"/>
                <w:color w:val="70AD47" w:themeColor="accent6"/>
              </w:rPr>
              <w:t>3. Praktika 2 EKAP</w:t>
            </w:r>
          </w:p>
        </w:tc>
      </w:tr>
      <w:tr w:rsidR="00BF003B" w:rsidRPr="004F51D6" w14:paraId="6929B6AB" w14:textId="77777777" w:rsidTr="008C6325">
        <w:trPr>
          <w:trHeight w:val="567"/>
        </w:trPr>
        <w:tc>
          <w:tcPr>
            <w:tcW w:w="2552" w:type="dxa"/>
            <w:vMerge w:val="restart"/>
            <w:tcBorders>
              <w:left w:val="single" w:sz="4" w:space="0" w:color="auto"/>
              <w:right w:val="single" w:sz="4" w:space="0" w:color="auto"/>
            </w:tcBorders>
          </w:tcPr>
          <w:p w14:paraId="402B9A58" w14:textId="77777777" w:rsidR="00BF003B" w:rsidRPr="004F51D6" w:rsidRDefault="00BF003B" w:rsidP="008C6325">
            <w:pPr>
              <w:spacing w:before="0" w:line="240" w:lineRule="auto"/>
              <w:rPr>
                <w:rFonts w:ascii="Cambria" w:hAnsi="Cambria" w:cstheme="minorHAnsi"/>
              </w:rPr>
            </w:pPr>
            <w:r w:rsidRPr="004F51D6">
              <w:rPr>
                <w:rFonts w:ascii="Cambria" w:hAnsi="Cambria" w:cstheme="minorHAnsi"/>
                <w:b/>
                <w:bCs/>
                <w:color w:val="FF0000"/>
              </w:rPr>
              <w:t xml:space="preserve">ÕV2. </w:t>
            </w:r>
            <w:r w:rsidRPr="004F51D6">
              <w:rPr>
                <w:rFonts w:ascii="Cambria" w:hAnsi="Cambria" w:cs="Calibri"/>
                <w:b/>
                <w:bCs/>
                <w:color w:val="FF0000"/>
              </w:rPr>
              <w:t xml:space="preserve">koondab ja analüüsib </w:t>
            </w:r>
            <w:r w:rsidRPr="004F51D6">
              <w:rPr>
                <w:rFonts w:ascii="Cambria" w:hAnsi="Cambria" w:cs="Calibri"/>
              </w:rPr>
              <w:t>protsessi- ja tulemusnäitajaid vastavalt ettevõttes kehtestatud korrale</w:t>
            </w:r>
          </w:p>
          <w:p w14:paraId="63CCF48A" w14:textId="77777777" w:rsidR="00BF003B" w:rsidRPr="004F51D6" w:rsidRDefault="00BF003B" w:rsidP="008C6325">
            <w:pPr>
              <w:spacing w:before="0" w:line="240" w:lineRule="auto"/>
              <w:rPr>
                <w:rFonts w:ascii="Cambria" w:hAnsi="Cambria" w:cstheme="minorHAnsi"/>
              </w:rPr>
            </w:pPr>
          </w:p>
          <w:p w14:paraId="48CE326A" w14:textId="77777777" w:rsidR="00BF003B" w:rsidRPr="004F51D6" w:rsidRDefault="00BF003B" w:rsidP="008C6325">
            <w:pPr>
              <w:spacing w:after="0" w:line="240" w:lineRule="auto"/>
              <w:rPr>
                <w:rFonts w:ascii="Cambria" w:hAnsi="Cambria" w:cstheme="minorHAnsi"/>
                <w:b/>
                <w:bCs/>
                <w:color w:val="FF0000"/>
              </w:rPr>
            </w:pPr>
            <w:r w:rsidRPr="004F51D6">
              <w:rPr>
                <w:rFonts w:ascii="Cambria" w:hAnsi="Cambria" w:cstheme="minorHAnsi"/>
                <w:b/>
                <w:bCs/>
                <w:color w:val="FF0000"/>
              </w:rPr>
              <w:t>2+2 EKAP</w:t>
            </w:r>
          </w:p>
          <w:p w14:paraId="2970F602" w14:textId="77777777" w:rsidR="00BF003B" w:rsidRPr="004F51D6" w:rsidRDefault="00BF003B" w:rsidP="008C6325">
            <w:pPr>
              <w:spacing w:before="0" w:after="0" w:line="240" w:lineRule="auto"/>
              <w:rPr>
                <w:rFonts w:ascii="Cambria" w:hAnsi="Cambria" w:cstheme="minorHAnsi"/>
              </w:rPr>
            </w:pPr>
          </w:p>
        </w:tc>
        <w:tc>
          <w:tcPr>
            <w:tcW w:w="3021" w:type="dxa"/>
            <w:vMerge w:val="restart"/>
            <w:tcBorders>
              <w:left w:val="single" w:sz="4" w:space="0" w:color="auto"/>
              <w:right w:val="single" w:sz="4" w:space="0" w:color="auto"/>
            </w:tcBorders>
          </w:tcPr>
          <w:p w14:paraId="6D9A7AF9" w14:textId="77777777" w:rsidR="00BF003B" w:rsidRPr="004F51D6" w:rsidRDefault="00BF003B" w:rsidP="008C6325">
            <w:pPr>
              <w:spacing w:before="0" w:after="0" w:line="240" w:lineRule="auto"/>
              <w:rPr>
                <w:rFonts w:ascii="Cambria" w:hAnsi="Cambria" w:cs="Calibri"/>
                <w:color w:val="000000"/>
              </w:rPr>
            </w:pPr>
            <w:r w:rsidRPr="004F51D6">
              <w:rPr>
                <w:rFonts w:ascii="Cambria" w:hAnsi="Cambria" w:cs="Calibri"/>
                <w:b/>
                <w:bCs/>
                <w:color w:val="0D30FF"/>
              </w:rPr>
              <w:t>HK2.1. kogub</w:t>
            </w:r>
            <w:r w:rsidRPr="004F51D6">
              <w:rPr>
                <w:rFonts w:ascii="Cambria" w:hAnsi="Cambria" w:cs="Calibri"/>
                <w:b/>
                <w:bCs/>
                <w:color w:val="000000"/>
              </w:rPr>
              <w:t xml:space="preserve">, </w:t>
            </w:r>
            <w:r w:rsidRPr="004F51D6">
              <w:rPr>
                <w:rFonts w:ascii="Cambria" w:hAnsi="Cambria" w:cs="Calibri"/>
                <w:b/>
                <w:bCs/>
                <w:color w:val="538135" w:themeColor="accent6" w:themeShade="BF"/>
              </w:rPr>
              <w:t>sh praktikal</w:t>
            </w:r>
            <w:r w:rsidRPr="004F51D6">
              <w:rPr>
                <w:rFonts w:ascii="Cambria" w:hAnsi="Cambria" w:cs="Calibri"/>
                <w:color w:val="538135" w:themeColor="accent6" w:themeShade="BF"/>
              </w:rPr>
              <w:t xml:space="preserve"> </w:t>
            </w:r>
            <w:r w:rsidRPr="004F51D6">
              <w:rPr>
                <w:rFonts w:ascii="Cambria" w:hAnsi="Cambria" w:cs="Calibri"/>
                <w:color w:val="000000"/>
              </w:rPr>
              <w:t>klientide tagasisidet vastavalt ettevõttes kehtestatud korrale</w:t>
            </w:r>
          </w:p>
          <w:p w14:paraId="5A6C90E6" w14:textId="77777777" w:rsidR="00BF003B" w:rsidRPr="004F51D6" w:rsidRDefault="00BF003B" w:rsidP="008C6325">
            <w:pPr>
              <w:spacing w:before="0" w:after="0" w:line="240" w:lineRule="auto"/>
              <w:rPr>
                <w:rFonts w:ascii="Cambria" w:hAnsi="Cambria" w:cstheme="minorHAnsi"/>
              </w:rPr>
            </w:pPr>
            <w:r w:rsidRPr="004F51D6">
              <w:rPr>
                <w:rFonts w:ascii="Cambria" w:hAnsi="Cambria" w:cs="Calibri"/>
                <w:b/>
                <w:bCs/>
                <w:color w:val="0D30FF"/>
              </w:rPr>
              <w:t>HK2.2. analüüsib</w:t>
            </w:r>
            <w:r w:rsidRPr="004F51D6">
              <w:rPr>
                <w:rFonts w:ascii="Cambria" w:hAnsi="Cambria" w:cs="Calibri"/>
                <w:b/>
                <w:bCs/>
                <w:color w:val="000000"/>
              </w:rPr>
              <w:t xml:space="preserve">, </w:t>
            </w:r>
            <w:r w:rsidRPr="004F51D6">
              <w:rPr>
                <w:rFonts w:ascii="Cambria" w:hAnsi="Cambria" w:cs="Calibri"/>
                <w:b/>
                <w:bCs/>
                <w:color w:val="538135" w:themeColor="accent6" w:themeShade="BF"/>
              </w:rPr>
              <w:t>sh praktikal</w:t>
            </w:r>
            <w:r w:rsidRPr="004F51D6">
              <w:rPr>
                <w:rFonts w:ascii="Cambria" w:hAnsi="Cambria" w:cs="Calibri"/>
                <w:color w:val="538135" w:themeColor="accent6" w:themeShade="BF"/>
              </w:rPr>
              <w:t xml:space="preserve"> </w:t>
            </w:r>
            <w:r w:rsidRPr="004F51D6">
              <w:rPr>
                <w:rFonts w:ascii="Cambria" w:hAnsi="Cambria" w:cs="Calibri"/>
                <w:color w:val="000000"/>
              </w:rPr>
              <w:t>protsessi- ja tulemusnäitajaid ja teeb ettepanekud klienditeeninduse parandamiseks</w:t>
            </w:r>
            <w:r w:rsidRPr="004F51D6">
              <w:rPr>
                <w:rFonts w:ascii="Cambria" w:hAnsi="Cambria" w:cs="Calibri"/>
                <w:color w:val="000000"/>
              </w:rPr>
              <w:br/>
            </w:r>
          </w:p>
        </w:tc>
        <w:tc>
          <w:tcPr>
            <w:tcW w:w="2907" w:type="dxa"/>
            <w:vMerge w:val="restart"/>
            <w:tcBorders>
              <w:left w:val="single" w:sz="4" w:space="0" w:color="auto"/>
              <w:right w:val="single" w:sz="4" w:space="0" w:color="auto"/>
            </w:tcBorders>
          </w:tcPr>
          <w:p w14:paraId="11FFBDDF" w14:textId="77777777" w:rsidR="00BF003B" w:rsidRPr="004F51D6" w:rsidRDefault="00BF003B" w:rsidP="0036395A">
            <w:pPr>
              <w:pStyle w:val="Loendilik"/>
              <w:numPr>
                <w:ilvl w:val="0"/>
                <w:numId w:val="71"/>
              </w:numPr>
              <w:spacing w:before="0" w:after="0" w:line="240" w:lineRule="auto"/>
              <w:ind w:left="360"/>
              <w:rPr>
                <w:rFonts w:ascii="Cambria" w:hAnsi="Cambria" w:cstheme="minorBidi"/>
              </w:rPr>
            </w:pPr>
            <w:r w:rsidRPr="004F51D6">
              <w:rPr>
                <w:rFonts w:ascii="Cambria" w:hAnsi="Cambria" w:cstheme="minorBidi"/>
              </w:rPr>
              <w:t xml:space="preserve">Praktiline töö juhendamisel klientidelt tagasiside korjamine, analüüs ja järelduste tegemine. </w:t>
            </w:r>
          </w:p>
          <w:p w14:paraId="1B23C039" w14:textId="77777777" w:rsidR="00BF003B" w:rsidRPr="004F51D6" w:rsidRDefault="00BF003B" w:rsidP="0036395A">
            <w:pPr>
              <w:pStyle w:val="Loendilik"/>
              <w:numPr>
                <w:ilvl w:val="0"/>
                <w:numId w:val="71"/>
              </w:numPr>
              <w:spacing w:before="0" w:after="0" w:line="240" w:lineRule="auto"/>
              <w:ind w:left="360"/>
              <w:rPr>
                <w:rFonts w:ascii="Cambria" w:hAnsi="Cambria" w:cstheme="minorBidi"/>
              </w:rPr>
            </w:pPr>
            <w:r w:rsidRPr="004F51D6">
              <w:rPr>
                <w:rFonts w:ascii="Cambria" w:hAnsi="Cambria" w:cstheme="minorBidi"/>
              </w:rPr>
              <w:t xml:space="preserve">Meeskonnatöö klienditeeninduse tulemusnäitajate sõnastamine vastavalt ette antud ettevõtte profiilile. </w:t>
            </w:r>
          </w:p>
          <w:p w14:paraId="459204A0" w14:textId="77777777" w:rsidR="00BF003B" w:rsidRPr="004F51D6" w:rsidRDefault="00BF003B" w:rsidP="008C6325">
            <w:pPr>
              <w:spacing w:before="0" w:after="0" w:line="240" w:lineRule="auto"/>
              <w:rPr>
                <w:rFonts w:ascii="Cambria" w:hAnsi="Cambria" w:cstheme="minorBidi"/>
              </w:rPr>
            </w:pPr>
          </w:p>
        </w:tc>
        <w:tc>
          <w:tcPr>
            <w:tcW w:w="3261" w:type="dxa"/>
            <w:tcBorders>
              <w:left w:val="single" w:sz="4" w:space="0" w:color="auto"/>
              <w:bottom w:val="single" w:sz="4" w:space="0" w:color="auto"/>
              <w:right w:val="single" w:sz="4" w:space="0" w:color="auto"/>
            </w:tcBorders>
            <w:shd w:val="clear" w:color="auto" w:fill="auto"/>
          </w:tcPr>
          <w:p w14:paraId="0DC857A1" w14:textId="77777777" w:rsidR="00BF003B" w:rsidRPr="004F51D6" w:rsidRDefault="00BF003B" w:rsidP="008C6325">
            <w:pPr>
              <w:spacing w:before="0" w:after="0" w:line="240" w:lineRule="auto"/>
              <w:rPr>
                <w:rFonts w:ascii="Cambria" w:eastAsia="Times New Roman" w:hAnsi="Cambria" w:cstheme="minorBidi"/>
              </w:rPr>
            </w:pPr>
            <w:r w:rsidRPr="004F51D6">
              <w:rPr>
                <w:rFonts w:ascii="Cambria" w:eastAsia="Times New Roman" w:hAnsi="Cambria" w:cstheme="minorBidi"/>
                <w:b/>
                <w:bCs/>
              </w:rPr>
              <w:t>2.1.</w:t>
            </w:r>
            <w:r w:rsidRPr="004F51D6">
              <w:rPr>
                <w:rFonts w:ascii="Cambria" w:eastAsia="Times New Roman" w:hAnsi="Cambria" w:cstheme="minorBidi"/>
              </w:rPr>
              <w:t xml:space="preserve">Tagasisideküsitluse koostamine ja analüüs </w:t>
            </w:r>
          </w:p>
          <w:p w14:paraId="59D6655F" w14:textId="77777777" w:rsidR="00BF003B" w:rsidRPr="004F51D6" w:rsidRDefault="00BF003B" w:rsidP="008C6325">
            <w:pPr>
              <w:spacing w:before="0" w:after="0" w:line="240" w:lineRule="auto"/>
              <w:rPr>
                <w:rFonts w:ascii="Cambria" w:eastAsia="Times New Roman" w:hAnsi="Cambria" w:cstheme="minorBidi"/>
              </w:rPr>
            </w:pPr>
            <w:r w:rsidRPr="004F51D6">
              <w:rPr>
                <w:rFonts w:ascii="Cambria" w:eastAsia="Times New Roman" w:hAnsi="Cambria" w:cstheme="minorBidi"/>
              </w:rPr>
              <w:t xml:space="preserve">Google </w:t>
            </w:r>
            <w:proofErr w:type="spellStart"/>
            <w:r w:rsidRPr="004F51D6">
              <w:rPr>
                <w:rFonts w:ascii="Cambria" w:eastAsia="Times New Roman" w:hAnsi="Cambria" w:cstheme="minorBidi"/>
              </w:rPr>
              <w:t>Forms</w:t>
            </w:r>
            <w:proofErr w:type="spellEnd"/>
            <w:r w:rsidRPr="004F51D6">
              <w:rPr>
                <w:rFonts w:ascii="Cambria" w:eastAsia="Times New Roman" w:hAnsi="Cambria" w:cstheme="minorBidi"/>
              </w:rPr>
              <w:t xml:space="preserve"> vm vahendi abil.</w:t>
            </w:r>
          </w:p>
          <w:p w14:paraId="10FBDBF6" w14:textId="77777777" w:rsidR="00BF003B" w:rsidRPr="004F51D6" w:rsidRDefault="00BF003B" w:rsidP="008C6325">
            <w:pPr>
              <w:spacing w:before="0" w:after="0" w:line="240" w:lineRule="auto"/>
              <w:rPr>
                <w:rFonts w:ascii="Cambria" w:eastAsia="Times New Roman" w:hAnsi="Cambria" w:cstheme="minorBidi"/>
              </w:rPr>
            </w:pPr>
          </w:p>
          <w:p w14:paraId="293215CE" w14:textId="77777777" w:rsidR="00BF003B" w:rsidRPr="004F51D6" w:rsidRDefault="00BF003B" w:rsidP="008C6325">
            <w:pPr>
              <w:spacing w:before="0" w:after="0" w:line="240" w:lineRule="auto"/>
              <w:rPr>
                <w:rFonts w:ascii="Cambria" w:eastAsia="Times New Roman" w:hAnsi="Cambria" w:cstheme="minorBidi"/>
              </w:rPr>
            </w:pPr>
            <w:r w:rsidRPr="004F51D6">
              <w:rPr>
                <w:rFonts w:ascii="Cambria" w:eastAsia="Times New Roman" w:hAnsi="Cambria" w:cstheme="minorBidi"/>
              </w:rPr>
              <w:t xml:space="preserve"> </w:t>
            </w:r>
          </w:p>
          <w:p w14:paraId="017B4479" w14:textId="77777777" w:rsidR="00BF003B" w:rsidRPr="004F51D6" w:rsidRDefault="00BF003B" w:rsidP="008C6325">
            <w:pPr>
              <w:pStyle w:val="Loendilik"/>
              <w:spacing w:before="0" w:after="0" w:line="240" w:lineRule="auto"/>
              <w:ind w:left="0"/>
              <w:rPr>
                <w:rFonts w:ascii="Cambria" w:eastAsia="Times New Roman" w:hAnsi="Cambria" w:cstheme="minorBidi"/>
              </w:rPr>
            </w:pPr>
          </w:p>
        </w:tc>
        <w:tc>
          <w:tcPr>
            <w:tcW w:w="3994" w:type="dxa"/>
            <w:tcBorders>
              <w:top w:val="single" w:sz="4" w:space="0" w:color="auto"/>
              <w:left w:val="single" w:sz="4" w:space="0" w:color="auto"/>
              <w:bottom w:val="single" w:sz="4" w:space="0" w:color="auto"/>
              <w:right w:val="single" w:sz="4" w:space="0" w:color="auto"/>
            </w:tcBorders>
            <w:shd w:val="clear" w:color="auto" w:fill="auto"/>
          </w:tcPr>
          <w:p w14:paraId="70FE981E" w14:textId="77777777" w:rsidR="00BF003B" w:rsidRPr="004F51D6" w:rsidRDefault="00BF003B" w:rsidP="008C6325">
            <w:pPr>
              <w:pStyle w:val="mooduliteemad"/>
              <w:numPr>
                <w:ilvl w:val="0"/>
                <w:numId w:val="0"/>
              </w:numPr>
              <w:tabs>
                <w:tab w:val="left" w:pos="708"/>
              </w:tabs>
              <w:spacing w:before="0"/>
              <w:ind w:left="57" w:hanging="57"/>
              <w:rPr>
                <w:rStyle w:val="Rhutus"/>
                <w:rFonts w:ascii="Cambria" w:hAnsi="Cambria" w:cstheme="minorHAnsi"/>
              </w:rPr>
            </w:pPr>
            <w:r w:rsidRPr="004F51D6">
              <w:rPr>
                <w:rStyle w:val="Rhutus"/>
                <w:rFonts w:ascii="Cambria" w:hAnsi="Cambria" w:cstheme="minorHAnsi"/>
              </w:rPr>
              <w:t xml:space="preserve">Tagasiside ja tulemusnäitajate kogumine, analüüsimine ja järelduste tegemine 2 + 2 EKAP </w:t>
            </w:r>
          </w:p>
          <w:p w14:paraId="721E9FA6" w14:textId="77777777" w:rsidR="00BF003B" w:rsidRPr="004F51D6" w:rsidRDefault="00BF003B" w:rsidP="0036395A">
            <w:pPr>
              <w:pStyle w:val="mooduliteemad"/>
              <w:numPr>
                <w:ilvl w:val="0"/>
                <w:numId w:val="50"/>
              </w:numPr>
              <w:tabs>
                <w:tab w:val="left" w:pos="708"/>
              </w:tabs>
              <w:spacing w:before="0"/>
              <w:rPr>
                <w:rStyle w:val="Rhutus"/>
                <w:rFonts w:ascii="Cambria" w:hAnsi="Cambria" w:cstheme="minorHAnsi"/>
                <w:b w:val="0"/>
                <w:bCs/>
              </w:rPr>
            </w:pPr>
            <w:r w:rsidRPr="004F51D6">
              <w:rPr>
                <w:rStyle w:val="Rhutus"/>
                <w:rFonts w:ascii="Cambria" w:hAnsi="Cambria" w:cstheme="minorHAnsi"/>
                <w:b w:val="0"/>
                <w:bCs/>
              </w:rPr>
              <w:t>Klienditagasiside kogumine, analüüsimine ja järelduste tegemine</w:t>
            </w:r>
          </w:p>
          <w:p w14:paraId="1BDF8623" w14:textId="77777777" w:rsidR="00BF003B" w:rsidRPr="004F51D6" w:rsidRDefault="00BF003B" w:rsidP="0036395A">
            <w:pPr>
              <w:pStyle w:val="mooduliteemad"/>
              <w:numPr>
                <w:ilvl w:val="0"/>
                <w:numId w:val="50"/>
              </w:numPr>
              <w:tabs>
                <w:tab w:val="left" w:pos="708"/>
              </w:tabs>
              <w:spacing w:before="0" w:after="240"/>
              <w:rPr>
                <w:rStyle w:val="Rhutus"/>
                <w:rFonts w:ascii="Cambria" w:hAnsi="Cambria" w:cstheme="minorHAnsi"/>
                <w:b w:val="0"/>
                <w:bCs/>
              </w:rPr>
            </w:pPr>
            <w:r w:rsidRPr="004F51D6">
              <w:rPr>
                <w:rStyle w:val="Rhutus"/>
                <w:rFonts w:ascii="Cambria" w:hAnsi="Cambria" w:cstheme="minorHAnsi"/>
                <w:b w:val="0"/>
                <w:bCs/>
              </w:rPr>
              <w:t xml:space="preserve"> Protsessi- ja tulemusnäitajad klienditeeninduses ja analüüsimine</w:t>
            </w:r>
          </w:p>
        </w:tc>
      </w:tr>
      <w:tr w:rsidR="00BF003B" w:rsidRPr="004F51D6" w14:paraId="572BA786" w14:textId="77777777" w:rsidTr="008C6325">
        <w:trPr>
          <w:trHeight w:val="567"/>
        </w:trPr>
        <w:tc>
          <w:tcPr>
            <w:tcW w:w="2552" w:type="dxa"/>
            <w:vMerge/>
          </w:tcPr>
          <w:p w14:paraId="0051A2AE" w14:textId="77777777" w:rsidR="00BF003B" w:rsidRPr="004F51D6" w:rsidRDefault="00BF003B" w:rsidP="008C6325">
            <w:pPr>
              <w:spacing w:before="0" w:after="0" w:line="240" w:lineRule="auto"/>
              <w:rPr>
                <w:rFonts w:ascii="Cambria" w:hAnsi="Cambria" w:cstheme="minorHAnsi"/>
              </w:rPr>
            </w:pPr>
          </w:p>
        </w:tc>
        <w:tc>
          <w:tcPr>
            <w:tcW w:w="3021" w:type="dxa"/>
            <w:vMerge/>
          </w:tcPr>
          <w:p w14:paraId="56DA978B" w14:textId="77777777" w:rsidR="00BF003B" w:rsidRPr="004F51D6" w:rsidRDefault="00BF003B" w:rsidP="008C6325">
            <w:pPr>
              <w:spacing w:before="0" w:after="0" w:line="240" w:lineRule="auto"/>
              <w:rPr>
                <w:rFonts w:ascii="Cambria" w:hAnsi="Cambria" w:cstheme="minorHAnsi"/>
              </w:rPr>
            </w:pPr>
          </w:p>
        </w:tc>
        <w:tc>
          <w:tcPr>
            <w:tcW w:w="2907" w:type="dxa"/>
            <w:vMerge/>
          </w:tcPr>
          <w:p w14:paraId="1AF4A164" w14:textId="77777777" w:rsidR="00BF003B" w:rsidRPr="004F51D6" w:rsidRDefault="00BF003B" w:rsidP="008C6325">
            <w:pPr>
              <w:spacing w:before="0" w:after="0" w:line="240" w:lineRule="auto"/>
              <w:rPr>
                <w:rFonts w:ascii="Cambria" w:hAnsi="Cambria" w:cstheme="minorHAnsi"/>
              </w:rPr>
            </w:pPr>
          </w:p>
        </w:tc>
        <w:tc>
          <w:tcPr>
            <w:tcW w:w="3261" w:type="dxa"/>
            <w:tcBorders>
              <w:left w:val="single" w:sz="4" w:space="0" w:color="auto"/>
              <w:bottom w:val="single" w:sz="4" w:space="0" w:color="auto"/>
              <w:right w:val="single" w:sz="4" w:space="0" w:color="auto"/>
            </w:tcBorders>
            <w:shd w:val="clear" w:color="auto" w:fill="DEEAF6" w:themeFill="accent5" w:themeFillTint="33"/>
          </w:tcPr>
          <w:p w14:paraId="35E03ECA" w14:textId="1A6E3004" w:rsidR="00BF003B" w:rsidRPr="004F51D6" w:rsidRDefault="00BF003B" w:rsidP="008C6325">
            <w:pPr>
              <w:spacing w:before="0" w:after="0" w:line="240" w:lineRule="auto"/>
              <w:rPr>
                <w:rFonts w:ascii="Cambria" w:hAnsi="Cambria" w:cstheme="minorHAnsi"/>
                <w:b/>
                <w:bCs/>
              </w:rPr>
            </w:pPr>
            <w:r w:rsidRPr="004F51D6">
              <w:rPr>
                <w:rFonts w:ascii="Cambria" w:hAnsi="Cambria" w:cstheme="minorHAnsi"/>
                <w:b/>
                <w:bCs/>
              </w:rPr>
              <w:t xml:space="preserve">Praktikaaruanne (maht 52 </w:t>
            </w:r>
            <w:r w:rsidR="00FA6921">
              <w:rPr>
                <w:rFonts w:ascii="Cambria" w:hAnsi="Cambria" w:cstheme="minorHAnsi"/>
                <w:b/>
                <w:bCs/>
              </w:rPr>
              <w:t>t</w:t>
            </w:r>
            <w:r w:rsidRPr="004F51D6">
              <w:rPr>
                <w:rFonts w:ascii="Cambria" w:hAnsi="Cambria" w:cstheme="minorHAnsi"/>
                <w:b/>
                <w:bCs/>
              </w:rPr>
              <w:t>):</w:t>
            </w:r>
          </w:p>
          <w:p w14:paraId="76D58D77" w14:textId="77777777" w:rsidR="00BF003B" w:rsidRPr="004F51D6" w:rsidRDefault="00BF003B" w:rsidP="008C6325">
            <w:pPr>
              <w:spacing w:before="0" w:line="240" w:lineRule="auto"/>
              <w:rPr>
                <w:rFonts w:ascii="Cambria" w:eastAsia="Times New Roman" w:hAnsi="Cambria" w:cstheme="minorBidi"/>
              </w:rPr>
            </w:pPr>
            <w:r w:rsidRPr="004F51D6">
              <w:rPr>
                <w:rFonts w:ascii="Cambria" w:eastAsia="Times New Roman" w:hAnsi="Cambria" w:cstheme="minorBidi"/>
                <w:b/>
                <w:bCs/>
              </w:rPr>
              <w:t>2.1.</w:t>
            </w:r>
            <w:r w:rsidRPr="004F51D6">
              <w:rPr>
                <w:rFonts w:ascii="Cambria" w:eastAsia="Times New Roman" w:hAnsi="Cambria" w:cstheme="minorBidi"/>
              </w:rPr>
              <w:t xml:space="preserve">Praktikaettevõttes klienditeeninduse rahulolu tulemusnäitajatega tutvumine, analüüs ja ettepanekud teeninduse parendamiseks. </w:t>
            </w:r>
          </w:p>
        </w:tc>
        <w:tc>
          <w:tcPr>
            <w:tcW w:w="39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A1165F" w14:textId="77777777" w:rsidR="00BF003B" w:rsidRPr="004F51D6" w:rsidRDefault="00BF003B" w:rsidP="008C6325">
            <w:pPr>
              <w:pStyle w:val="mooduliteemad"/>
              <w:numPr>
                <w:ilvl w:val="0"/>
                <w:numId w:val="0"/>
              </w:numPr>
              <w:tabs>
                <w:tab w:val="left" w:pos="708"/>
              </w:tabs>
              <w:spacing w:before="0"/>
              <w:rPr>
                <w:rStyle w:val="Rhutus"/>
                <w:rFonts w:ascii="Cambria" w:hAnsi="Cambria" w:cstheme="minorHAnsi"/>
                <w:color w:val="0447FF"/>
              </w:rPr>
            </w:pPr>
            <w:r w:rsidRPr="004F51D6">
              <w:rPr>
                <w:rStyle w:val="Rhutus"/>
                <w:rFonts w:ascii="Cambria" w:hAnsi="Cambria" w:cstheme="minorHAnsi"/>
                <w:color w:val="0447FF"/>
              </w:rPr>
              <w:t>Teemad/päevikud Tahvlis:</w:t>
            </w:r>
          </w:p>
          <w:p w14:paraId="46ADFB6C" w14:textId="77777777" w:rsidR="00FA6921" w:rsidRDefault="00BF003B" w:rsidP="0036395A">
            <w:pPr>
              <w:pStyle w:val="mooduliteemad"/>
              <w:numPr>
                <w:ilvl w:val="0"/>
                <w:numId w:val="91"/>
              </w:numPr>
              <w:tabs>
                <w:tab w:val="left" w:pos="708"/>
              </w:tabs>
              <w:spacing w:before="0"/>
              <w:rPr>
                <w:rStyle w:val="Rhutus"/>
                <w:rFonts w:ascii="Cambria" w:hAnsi="Cambria" w:cstheme="minorHAnsi"/>
              </w:rPr>
            </w:pPr>
            <w:r w:rsidRPr="004F51D6">
              <w:rPr>
                <w:rStyle w:val="Rhutus"/>
                <w:rFonts w:ascii="Cambria" w:hAnsi="Cambria" w:cstheme="minorHAnsi"/>
              </w:rPr>
              <w:t>Tagasiside ja tulemusnäitajad</w:t>
            </w:r>
          </w:p>
          <w:p w14:paraId="33E43C5D" w14:textId="30F51EDE" w:rsidR="00BF003B" w:rsidRPr="00FA6921" w:rsidRDefault="00BF003B" w:rsidP="00FA6921">
            <w:pPr>
              <w:pStyle w:val="mooduliteemad"/>
              <w:numPr>
                <w:ilvl w:val="0"/>
                <w:numId w:val="0"/>
              </w:numPr>
              <w:tabs>
                <w:tab w:val="left" w:pos="708"/>
              </w:tabs>
              <w:spacing w:before="0"/>
              <w:ind w:left="360"/>
              <w:rPr>
                <w:rStyle w:val="Rhutus"/>
                <w:rFonts w:ascii="Cambria" w:hAnsi="Cambria" w:cstheme="minorHAnsi"/>
              </w:rPr>
            </w:pPr>
            <w:r w:rsidRPr="00FA6921">
              <w:rPr>
                <w:rStyle w:val="Rhutus"/>
                <w:rFonts w:ascii="Cambria" w:hAnsi="Cambria" w:cstheme="minorHAnsi"/>
              </w:rPr>
              <w:t>1 EKAP</w:t>
            </w:r>
          </w:p>
          <w:p w14:paraId="55EC8D62" w14:textId="77777777" w:rsidR="00BF003B" w:rsidRPr="004F51D6" w:rsidRDefault="00BF003B" w:rsidP="008C6325">
            <w:pPr>
              <w:pStyle w:val="mooduliteemad"/>
              <w:numPr>
                <w:ilvl w:val="0"/>
                <w:numId w:val="0"/>
              </w:numPr>
              <w:tabs>
                <w:tab w:val="left" w:pos="708"/>
              </w:tabs>
              <w:spacing w:before="0"/>
              <w:rPr>
                <w:rStyle w:val="Rhutus"/>
                <w:rFonts w:ascii="Cambria" w:hAnsi="Cambria" w:cstheme="minorHAnsi"/>
              </w:rPr>
            </w:pPr>
            <w:r w:rsidRPr="004F51D6">
              <w:rPr>
                <w:rStyle w:val="Rhutus"/>
                <w:rFonts w:ascii="Cambria" w:hAnsi="Cambria" w:cstheme="minorHAnsi"/>
              </w:rPr>
              <w:t>2. Statistika 1 EKAP</w:t>
            </w:r>
          </w:p>
          <w:p w14:paraId="6EF8BB05" w14:textId="77777777" w:rsidR="00BF003B" w:rsidRPr="004F51D6" w:rsidRDefault="00BF003B" w:rsidP="008C6325">
            <w:pPr>
              <w:pStyle w:val="mooduliteemad"/>
              <w:numPr>
                <w:ilvl w:val="0"/>
                <w:numId w:val="0"/>
              </w:numPr>
              <w:tabs>
                <w:tab w:val="left" w:pos="708"/>
              </w:tabs>
              <w:spacing w:before="0"/>
              <w:rPr>
                <w:rStyle w:val="Rhutus"/>
                <w:rFonts w:ascii="Cambria" w:hAnsi="Cambria" w:cstheme="minorHAnsi"/>
                <w:color w:val="0447FF"/>
              </w:rPr>
            </w:pPr>
            <w:r w:rsidRPr="004F51D6">
              <w:rPr>
                <w:rStyle w:val="Rhutus"/>
                <w:rFonts w:ascii="Cambria" w:hAnsi="Cambria" w:cstheme="minorHAnsi"/>
                <w:color w:val="70AD47" w:themeColor="accent6"/>
              </w:rPr>
              <w:t>3. Praktika 2 EKAP</w:t>
            </w:r>
          </w:p>
        </w:tc>
      </w:tr>
      <w:tr w:rsidR="00BF003B" w:rsidRPr="004F51D6" w14:paraId="5DCB5F5E" w14:textId="77777777" w:rsidTr="008C6325">
        <w:trPr>
          <w:trHeight w:val="567"/>
        </w:trPr>
        <w:tc>
          <w:tcPr>
            <w:tcW w:w="2552" w:type="dxa"/>
            <w:vMerge w:val="restart"/>
            <w:tcBorders>
              <w:left w:val="single" w:sz="4" w:space="0" w:color="auto"/>
              <w:right w:val="single" w:sz="4" w:space="0" w:color="auto"/>
            </w:tcBorders>
          </w:tcPr>
          <w:p w14:paraId="40C6B17F" w14:textId="77777777" w:rsidR="00BF003B" w:rsidRPr="004F51D6" w:rsidRDefault="00BF003B" w:rsidP="008C6325">
            <w:pPr>
              <w:spacing w:before="0" w:line="240" w:lineRule="auto"/>
              <w:rPr>
                <w:rFonts w:ascii="Cambria" w:hAnsi="Cambria" w:cstheme="minorHAnsi"/>
              </w:rPr>
            </w:pPr>
            <w:r w:rsidRPr="004F51D6">
              <w:rPr>
                <w:rFonts w:ascii="Cambria" w:hAnsi="Cambria" w:cstheme="minorHAnsi"/>
                <w:b/>
                <w:bCs/>
                <w:color w:val="FF0000"/>
              </w:rPr>
              <w:t xml:space="preserve">ÕV3. </w:t>
            </w:r>
            <w:r w:rsidRPr="004F51D6">
              <w:rPr>
                <w:rFonts w:ascii="Cambria" w:hAnsi="Cambria" w:cs="Calibri"/>
                <w:b/>
                <w:bCs/>
                <w:color w:val="FF0000"/>
              </w:rPr>
              <w:t xml:space="preserve">käsitleb </w:t>
            </w:r>
            <w:r w:rsidRPr="004F51D6">
              <w:rPr>
                <w:rFonts w:ascii="Cambria" w:hAnsi="Cambria" w:cs="Calibri"/>
              </w:rPr>
              <w:t xml:space="preserve">klientide kaebusi vastavalt </w:t>
            </w:r>
            <w:r w:rsidRPr="004F51D6">
              <w:rPr>
                <w:rFonts w:ascii="Cambria" w:hAnsi="Cambria" w:cs="Calibri"/>
              </w:rPr>
              <w:lastRenderedPageBreak/>
              <w:t>õigusaktidele ja valdkonnas väljakujunenud heale tavale</w:t>
            </w:r>
          </w:p>
          <w:p w14:paraId="21942B9B" w14:textId="77777777" w:rsidR="00BF003B" w:rsidRPr="004F51D6" w:rsidRDefault="00BF003B" w:rsidP="008C6325">
            <w:pPr>
              <w:spacing w:before="0" w:line="240" w:lineRule="auto"/>
              <w:rPr>
                <w:rFonts w:ascii="Cambria" w:hAnsi="Cambria" w:cstheme="minorHAnsi"/>
              </w:rPr>
            </w:pPr>
          </w:p>
          <w:p w14:paraId="4C59A450" w14:textId="77777777" w:rsidR="00BF003B" w:rsidRPr="004F51D6" w:rsidRDefault="00BF003B" w:rsidP="008C6325">
            <w:pPr>
              <w:spacing w:after="0" w:line="240" w:lineRule="auto"/>
              <w:rPr>
                <w:rFonts w:ascii="Cambria" w:hAnsi="Cambria" w:cstheme="minorHAnsi"/>
                <w:b/>
                <w:bCs/>
                <w:color w:val="FF0000"/>
              </w:rPr>
            </w:pPr>
            <w:r w:rsidRPr="004F51D6">
              <w:rPr>
                <w:rFonts w:ascii="Cambria" w:hAnsi="Cambria" w:cstheme="minorHAnsi"/>
                <w:b/>
                <w:bCs/>
                <w:color w:val="FF0000"/>
              </w:rPr>
              <w:t>2+1 EKAP</w:t>
            </w:r>
          </w:p>
          <w:p w14:paraId="26016416" w14:textId="77777777" w:rsidR="00BF003B" w:rsidRPr="004F51D6" w:rsidRDefault="00BF003B" w:rsidP="008C6325">
            <w:pPr>
              <w:spacing w:before="0" w:after="0" w:line="240" w:lineRule="auto"/>
              <w:rPr>
                <w:rFonts w:ascii="Cambria" w:hAnsi="Cambria" w:cstheme="minorHAnsi"/>
              </w:rPr>
            </w:pPr>
          </w:p>
        </w:tc>
        <w:tc>
          <w:tcPr>
            <w:tcW w:w="3021" w:type="dxa"/>
            <w:vMerge w:val="restart"/>
            <w:tcBorders>
              <w:left w:val="single" w:sz="4" w:space="0" w:color="auto"/>
              <w:right w:val="single" w:sz="4" w:space="0" w:color="auto"/>
            </w:tcBorders>
          </w:tcPr>
          <w:p w14:paraId="4B2F6332" w14:textId="6A7248DE" w:rsidR="00BF003B" w:rsidRPr="006428DF" w:rsidRDefault="00BF003B" w:rsidP="008C6325">
            <w:pPr>
              <w:spacing w:before="0" w:after="0" w:line="240" w:lineRule="auto"/>
              <w:rPr>
                <w:rFonts w:ascii="Cambria" w:hAnsi="Cambria" w:cs="Calibri"/>
                <w:color w:val="000000" w:themeColor="text1"/>
              </w:rPr>
            </w:pPr>
            <w:r w:rsidRPr="004F51D6">
              <w:rPr>
                <w:rFonts w:ascii="Cambria" w:hAnsi="Cambria" w:cs="Calibri"/>
                <w:b/>
                <w:bCs/>
                <w:color w:val="0D30FF"/>
              </w:rPr>
              <w:lastRenderedPageBreak/>
              <w:t xml:space="preserve">HK3.1. lahendab, </w:t>
            </w:r>
            <w:r w:rsidRPr="004F51D6">
              <w:rPr>
                <w:rFonts w:ascii="Cambria" w:hAnsi="Cambria" w:cs="Calibri"/>
                <w:b/>
                <w:bCs/>
                <w:color w:val="538135" w:themeColor="accent6" w:themeShade="BF"/>
              </w:rPr>
              <w:t>sh praktikal</w:t>
            </w:r>
            <w:r w:rsidRPr="004F51D6">
              <w:rPr>
                <w:rFonts w:ascii="Cambria" w:hAnsi="Cambria" w:cs="Calibri"/>
                <w:b/>
                <w:bCs/>
                <w:color w:val="0D30FF"/>
              </w:rPr>
              <w:t xml:space="preserve"> </w:t>
            </w:r>
            <w:r w:rsidRPr="004F51D6">
              <w:rPr>
                <w:rFonts w:ascii="Cambria" w:hAnsi="Cambria" w:cs="Calibri"/>
                <w:color w:val="000000" w:themeColor="text1"/>
              </w:rPr>
              <w:t xml:space="preserve">kliendi kaebuse </w:t>
            </w:r>
            <w:r w:rsidRPr="004F51D6">
              <w:rPr>
                <w:rFonts w:ascii="Cambria" w:hAnsi="Cambria" w:cs="Calibri"/>
                <w:color w:val="000000" w:themeColor="text1"/>
              </w:rPr>
              <w:lastRenderedPageBreak/>
              <w:t>arvestades erinevaid osapooli, ettevõttes kehtestatud korda ja õigusaktide nõudeid</w:t>
            </w:r>
          </w:p>
        </w:tc>
        <w:tc>
          <w:tcPr>
            <w:tcW w:w="2907" w:type="dxa"/>
            <w:vMerge w:val="restart"/>
            <w:tcBorders>
              <w:left w:val="single" w:sz="4" w:space="0" w:color="auto"/>
              <w:right w:val="single" w:sz="4" w:space="0" w:color="auto"/>
            </w:tcBorders>
          </w:tcPr>
          <w:p w14:paraId="73FD47A8" w14:textId="77777777" w:rsidR="00BF003B" w:rsidRPr="004F51D6" w:rsidRDefault="00BF003B" w:rsidP="0036395A">
            <w:pPr>
              <w:pStyle w:val="Loendilik"/>
              <w:numPr>
                <w:ilvl w:val="0"/>
                <w:numId w:val="72"/>
              </w:numPr>
              <w:spacing w:before="0" w:after="0" w:line="240" w:lineRule="auto"/>
              <w:ind w:left="360"/>
              <w:rPr>
                <w:rFonts w:ascii="Cambria" w:hAnsi="Cambria" w:cstheme="minorBidi"/>
              </w:rPr>
            </w:pPr>
            <w:r w:rsidRPr="004F51D6">
              <w:rPr>
                <w:rFonts w:ascii="Cambria" w:hAnsi="Cambria" w:cstheme="minorBidi"/>
              </w:rPr>
              <w:lastRenderedPageBreak/>
              <w:t xml:space="preserve">Loeng ja arutelu reklamatsioonide </w:t>
            </w:r>
            <w:r w:rsidRPr="004F51D6">
              <w:rPr>
                <w:rFonts w:ascii="Cambria" w:hAnsi="Cambria" w:cstheme="minorBidi"/>
              </w:rPr>
              <w:lastRenderedPageBreak/>
              <w:t xml:space="preserve">käsitlemise ja kaebuste lahendamise kohta. </w:t>
            </w:r>
          </w:p>
          <w:p w14:paraId="56B2F7B5" w14:textId="77777777" w:rsidR="00BF003B" w:rsidRPr="004F51D6" w:rsidRDefault="00BF003B" w:rsidP="0036395A">
            <w:pPr>
              <w:pStyle w:val="Loendilik"/>
              <w:numPr>
                <w:ilvl w:val="0"/>
                <w:numId w:val="72"/>
              </w:numPr>
              <w:spacing w:before="0" w:after="0" w:line="240" w:lineRule="auto"/>
              <w:ind w:left="360"/>
              <w:rPr>
                <w:rFonts w:ascii="Cambria" w:hAnsi="Cambria" w:cstheme="minorBidi"/>
              </w:rPr>
            </w:pPr>
            <w:r w:rsidRPr="004F51D6">
              <w:rPr>
                <w:rFonts w:ascii="Cambria" w:hAnsi="Cambria" w:cstheme="minorBidi"/>
              </w:rPr>
              <w:t xml:space="preserve">Loeng ja arutelu kliendiõigusi reguleerivate seaduste kohta. </w:t>
            </w:r>
          </w:p>
        </w:tc>
        <w:tc>
          <w:tcPr>
            <w:tcW w:w="3261" w:type="dxa"/>
            <w:tcBorders>
              <w:left w:val="single" w:sz="4" w:space="0" w:color="auto"/>
              <w:bottom w:val="single" w:sz="4" w:space="0" w:color="auto"/>
              <w:right w:val="single" w:sz="4" w:space="0" w:color="auto"/>
            </w:tcBorders>
            <w:shd w:val="clear" w:color="auto" w:fill="auto"/>
          </w:tcPr>
          <w:p w14:paraId="2AD5C860" w14:textId="77777777" w:rsidR="00BF003B" w:rsidRPr="004F51D6" w:rsidRDefault="00BF003B" w:rsidP="008C6325">
            <w:pPr>
              <w:spacing w:before="0" w:after="0" w:line="240" w:lineRule="auto"/>
              <w:rPr>
                <w:rFonts w:ascii="Cambria" w:eastAsia="Times New Roman" w:hAnsi="Cambria" w:cstheme="minorBidi"/>
              </w:rPr>
            </w:pPr>
            <w:r w:rsidRPr="004F51D6">
              <w:rPr>
                <w:rFonts w:ascii="Cambria" w:eastAsia="Times New Roman" w:hAnsi="Cambria" w:cstheme="minorBidi"/>
                <w:b/>
                <w:bCs/>
              </w:rPr>
              <w:lastRenderedPageBreak/>
              <w:t>3.1. Praktiline töö.</w:t>
            </w:r>
            <w:r w:rsidRPr="004F51D6">
              <w:rPr>
                <w:rFonts w:ascii="Cambria" w:eastAsia="Times New Roman" w:hAnsi="Cambria" w:cstheme="minorBidi"/>
              </w:rPr>
              <w:t xml:space="preserve"> Ette antud juhtumite analüüsimine ja </w:t>
            </w:r>
            <w:r w:rsidRPr="004F51D6">
              <w:rPr>
                <w:rFonts w:ascii="Cambria" w:eastAsia="Times New Roman" w:hAnsi="Cambria" w:cstheme="minorBidi"/>
              </w:rPr>
              <w:lastRenderedPageBreak/>
              <w:t xml:space="preserve">lahendamine vastavalt väljakujunenud heale tavale </w:t>
            </w:r>
          </w:p>
          <w:p w14:paraId="6674DABF" w14:textId="77777777" w:rsidR="00BF003B" w:rsidRPr="004F51D6" w:rsidRDefault="00BF003B" w:rsidP="008C6325">
            <w:pPr>
              <w:spacing w:before="0" w:line="240" w:lineRule="auto"/>
              <w:rPr>
                <w:rFonts w:ascii="Cambria" w:eastAsia="Times New Roman" w:hAnsi="Cambria" w:cstheme="minorBidi"/>
              </w:rPr>
            </w:pPr>
            <w:r w:rsidRPr="004F51D6">
              <w:rPr>
                <w:rFonts w:ascii="Cambria" w:eastAsia="Times New Roman" w:hAnsi="Cambria" w:cstheme="minorBidi"/>
                <w:b/>
                <w:bCs/>
              </w:rPr>
              <w:t>3.2. Kompleksülesanne:</w:t>
            </w:r>
            <w:r w:rsidRPr="004F51D6">
              <w:rPr>
                <w:rFonts w:ascii="Cambria" w:eastAsia="Times New Roman" w:hAnsi="Cambria" w:cstheme="minorBidi"/>
              </w:rPr>
              <w:t xml:space="preserve"> klientide tagasiside hankimine ja läbiviimine, analüüs.</w:t>
            </w:r>
          </w:p>
        </w:tc>
        <w:tc>
          <w:tcPr>
            <w:tcW w:w="3994" w:type="dxa"/>
            <w:tcBorders>
              <w:top w:val="single" w:sz="4" w:space="0" w:color="auto"/>
              <w:left w:val="single" w:sz="4" w:space="0" w:color="auto"/>
              <w:bottom w:val="single" w:sz="4" w:space="0" w:color="auto"/>
              <w:right w:val="single" w:sz="4" w:space="0" w:color="auto"/>
            </w:tcBorders>
            <w:shd w:val="clear" w:color="auto" w:fill="auto"/>
          </w:tcPr>
          <w:p w14:paraId="2BF8C35B" w14:textId="2CD38BBA" w:rsidR="00BF003B" w:rsidRPr="004F51D6" w:rsidRDefault="00BF003B" w:rsidP="008C6325">
            <w:pPr>
              <w:pStyle w:val="mooduliteemad"/>
              <w:numPr>
                <w:ilvl w:val="0"/>
                <w:numId w:val="0"/>
              </w:numPr>
              <w:tabs>
                <w:tab w:val="left" w:pos="708"/>
              </w:tabs>
              <w:spacing w:before="0"/>
              <w:ind w:left="57" w:hanging="57"/>
              <w:rPr>
                <w:rStyle w:val="Rhutus"/>
                <w:rFonts w:ascii="Cambria" w:hAnsi="Cambria" w:cstheme="minorHAnsi"/>
              </w:rPr>
            </w:pPr>
            <w:r w:rsidRPr="004F51D6">
              <w:rPr>
                <w:rStyle w:val="Rhutus"/>
                <w:rFonts w:ascii="Cambria" w:hAnsi="Cambria" w:cstheme="minorHAnsi"/>
              </w:rPr>
              <w:lastRenderedPageBreak/>
              <w:t>Kaebuste käsitlemine ja lahendamine 2 + 1 EKAP</w:t>
            </w:r>
          </w:p>
          <w:p w14:paraId="016B381A" w14:textId="77777777" w:rsidR="00BF003B" w:rsidRPr="004F51D6" w:rsidRDefault="00BF003B" w:rsidP="0036395A">
            <w:pPr>
              <w:pStyle w:val="mooduliteemad"/>
              <w:numPr>
                <w:ilvl w:val="0"/>
                <w:numId w:val="50"/>
              </w:numPr>
              <w:tabs>
                <w:tab w:val="left" w:pos="708"/>
              </w:tabs>
              <w:spacing w:before="0"/>
              <w:rPr>
                <w:rStyle w:val="Rhutus"/>
                <w:rFonts w:ascii="Cambria" w:hAnsi="Cambria" w:cstheme="minorHAnsi"/>
                <w:b w:val="0"/>
                <w:bCs/>
              </w:rPr>
            </w:pPr>
            <w:r w:rsidRPr="004F51D6">
              <w:rPr>
                <w:rStyle w:val="Rhutus"/>
                <w:rFonts w:ascii="Cambria" w:hAnsi="Cambria" w:cstheme="minorHAnsi"/>
                <w:b w:val="0"/>
                <w:bCs/>
              </w:rPr>
              <w:lastRenderedPageBreak/>
              <w:t>Reklamatsioonide käsitlemine ja lahendamine</w:t>
            </w:r>
          </w:p>
          <w:p w14:paraId="09540036" w14:textId="77777777" w:rsidR="00BF003B" w:rsidRPr="004F51D6" w:rsidRDefault="00BF003B" w:rsidP="0036395A">
            <w:pPr>
              <w:pStyle w:val="mooduliteemad"/>
              <w:numPr>
                <w:ilvl w:val="0"/>
                <w:numId w:val="50"/>
              </w:numPr>
              <w:tabs>
                <w:tab w:val="left" w:pos="708"/>
              </w:tabs>
              <w:spacing w:before="0"/>
              <w:rPr>
                <w:rStyle w:val="Rhutus"/>
                <w:rFonts w:ascii="Cambria" w:hAnsi="Cambria" w:cstheme="minorHAnsi"/>
                <w:b w:val="0"/>
                <w:bCs/>
              </w:rPr>
            </w:pPr>
            <w:r w:rsidRPr="004F51D6">
              <w:rPr>
                <w:rStyle w:val="Rhutus"/>
                <w:rFonts w:ascii="Cambria" w:hAnsi="Cambria" w:cstheme="minorHAnsi"/>
                <w:b w:val="0"/>
                <w:bCs/>
              </w:rPr>
              <w:t>Kliendiõigusi reguleeriv seadusandlus</w:t>
            </w:r>
          </w:p>
          <w:p w14:paraId="7698C506" w14:textId="77777777" w:rsidR="00BF003B" w:rsidRPr="004F51D6" w:rsidRDefault="00BF003B" w:rsidP="0036395A">
            <w:pPr>
              <w:pStyle w:val="mooduliteemad"/>
              <w:numPr>
                <w:ilvl w:val="0"/>
                <w:numId w:val="50"/>
              </w:numPr>
              <w:tabs>
                <w:tab w:val="left" w:pos="708"/>
              </w:tabs>
              <w:spacing w:before="0"/>
              <w:rPr>
                <w:rStyle w:val="Rhutus"/>
                <w:rFonts w:ascii="Cambria" w:hAnsi="Cambria" w:cstheme="minorHAnsi"/>
                <w:b w:val="0"/>
                <w:bCs/>
              </w:rPr>
            </w:pPr>
            <w:r w:rsidRPr="004F51D6">
              <w:rPr>
                <w:rStyle w:val="Rhutus"/>
                <w:rFonts w:ascii="Cambria" w:hAnsi="Cambria" w:cstheme="minorHAnsi"/>
                <w:b w:val="0"/>
                <w:bCs/>
              </w:rPr>
              <w:t>Konfliktid, konfliktide lahendamine</w:t>
            </w:r>
          </w:p>
        </w:tc>
      </w:tr>
      <w:tr w:rsidR="00BF003B" w:rsidRPr="004F51D6" w14:paraId="499A0C47" w14:textId="77777777" w:rsidTr="008C6325">
        <w:trPr>
          <w:trHeight w:val="567"/>
        </w:trPr>
        <w:tc>
          <w:tcPr>
            <w:tcW w:w="2552" w:type="dxa"/>
            <w:vMerge/>
          </w:tcPr>
          <w:p w14:paraId="5E1675D5" w14:textId="77777777" w:rsidR="00BF003B" w:rsidRPr="004F51D6" w:rsidRDefault="00BF003B" w:rsidP="008C6325">
            <w:pPr>
              <w:spacing w:before="0" w:after="0" w:line="240" w:lineRule="auto"/>
              <w:rPr>
                <w:rFonts w:ascii="Cambria" w:hAnsi="Cambria" w:cstheme="minorHAnsi"/>
              </w:rPr>
            </w:pPr>
          </w:p>
        </w:tc>
        <w:tc>
          <w:tcPr>
            <w:tcW w:w="3021" w:type="dxa"/>
            <w:vMerge/>
          </w:tcPr>
          <w:p w14:paraId="1EB360AC" w14:textId="77777777" w:rsidR="00BF003B" w:rsidRPr="004F51D6" w:rsidRDefault="00BF003B" w:rsidP="008C6325">
            <w:pPr>
              <w:spacing w:before="0" w:after="0" w:line="240" w:lineRule="auto"/>
              <w:rPr>
                <w:rFonts w:ascii="Cambria" w:hAnsi="Cambria" w:cstheme="minorHAnsi"/>
              </w:rPr>
            </w:pPr>
          </w:p>
        </w:tc>
        <w:tc>
          <w:tcPr>
            <w:tcW w:w="2907" w:type="dxa"/>
            <w:vMerge/>
          </w:tcPr>
          <w:p w14:paraId="6290565D" w14:textId="77777777" w:rsidR="00BF003B" w:rsidRPr="004F51D6" w:rsidRDefault="00BF003B" w:rsidP="008C6325">
            <w:pPr>
              <w:spacing w:before="0" w:after="0" w:line="240" w:lineRule="auto"/>
              <w:rPr>
                <w:rFonts w:ascii="Cambria" w:hAnsi="Cambria" w:cstheme="minorHAnsi"/>
              </w:rPr>
            </w:pPr>
          </w:p>
        </w:tc>
        <w:tc>
          <w:tcPr>
            <w:tcW w:w="3261" w:type="dxa"/>
            <w:tcBorders>
              <w:left w:val="single" w:sz="4" w:space="0" w:color="auto"/>
              <w:bottom w:val="single" w:sz="4" w:space="0" w:color="auto"/>
              <w:right w:val="single" w:sz="4" w:space="0" w:color="auto"/>
            </w:tcBorders>
            <w:shd w:val="clear" w:color="auto" w:fill="DEEAF6" w:themeFill="accent5" w:themeFillTint="33"/>
          </w:tcPr>
          <w:p w14:paraId="564E0A3F" w14:textId="014D7786" w:rsidR="00BF003B" w:rsidRPr="004F51D6" w:rsidRDefault="00BF003B" w:rsidP="008C6325">
            <w:pPr>
              <w:spacing w:before="0" w:after="0" w:line="240" w:lineRule="auto"/>
              <w:rPr>
                <w:rFonts w:ascii="Cambria" w:hAnsi="Cambria" w:cstheme="minorHAnsi"/>
                <w:b/>
                <w:bCs/>
              </w:rPr>
            </w:pPr>
            <w:r w:rsidRPr="004F51D6">
              <w:rPr>
                <w:rFonts w:ascii="Cambria" w:hAnsi="Cambria" w:cstheme="minorHAnsi"/>
                <w:b/>
                <w:bCs/>
              </w:rPr>
              <w:t xml:space="preserve">Praktikaaruanne (maht 26 </w:t>
            </w:r>
            <w:r w:rsidR="006428DF">
              <w:rPr>
                <w:rFonts w:ascii="Cambria" w:hAnsi="Cambria" w:cstheme="minorHAnsi"/>
                <w:b/>
                <w:bCs/>
              </w:rPr>
              <w:t>t</w:t>
            </w:r>
            <w:r w:rsidRPr="004F51D6">
              <w:rPr>
                <w:rFonts w:ascii="Cambria" w:hAnsi="Cambria" w:cstheme="minorHAnsi"/>
                <w:b/>
                <w:bCs/>
              </w:rPr>
              <w:t>):</w:t>
            </w:r>
          </w:p>
          <w:p w14:paraId="0AEBF246" w14:textId="77777777" w:rsidR="00BF003B" w:rsidRPr="004F51D6" w:rsidRDefault="00BF003B" w:rsidP="008C6325">
            <w:pPr>
              <w:spacing w:before="0" w:line="240" w:lineRule="auto"/>
              <w:rPr>
                <w:rFonts w:ascii="Cambria" w:eastAsia="Times New Roman" w:hAnsi="Cambria" w:cstheme="minorBidi"/>
              </w:rPr>
            </w:pPr>
            <w:r w:rsidRPr="004F51D6">
              <w:rPr>
                <w:rFonts w:ascii="Cambria" w:eastAsia="Times New Roman" w:hAnsi="Cambria" w:cstheme="minorBidi"/>
                <w:b/>
                <w:bCs/>
              </w:rPr>
              <w:t>P3.1.</w:t>
            </w:r>
            <w:r w:rsidRPr="004F51D6">
              <w:rPr>
                <w:rFonts w:ascii="Cambria" w:eastAsia="Times New Roman" w:hAnsi="Cambria" w:cstheme="minorBidi"/>
              </w:rPr>
              <w:t xml:space="preserve">Kirjeldab praktikaettevõttes kehtestatud konfliktide lahendamise korda arvestades õigusaktide nõudeid. </w:t>
            </w:r>
          </w:p>
        </w:tc>
        <w:tc>
          <w:tcPr>
            <w:tcW w:w="39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BA23AD" w14:textId="77777777" w:rsidR="00BF003B" w:rsidRPr="004F51D6" w:rsidRDefault="00BF003B" w:rsidP="008C6325">
            <w:pPr>
              <w:pStyle w:val="mooduliteemad"/>
              <w:numPr>
                <w:ilvl w:val="0"/>
                <w:numId w:val="0"/>
              </w:numPr>
              <w:tabs>
                <w:tab w:val="left" w:pos="708"/>
              </w:tabs>
              <w:spacing w:before="0"/>
              <w:rPr>
                <w:rStyle w:val="Rhutus"/>
                <w:rFonts w:ascii="Cambria" w:hAnsi="Cambria" w:cstheme="minorHAnsi"/>
                <w:color w:val="0447FF"/>
              </w:rPr>
            </w:pPr>
            <w:r w:rsidRPr="004F51D6">
              <w:rPr>
                <w:rStyle w:val="Rhutus"/>
                <w:rFonts w:ascii="Cambria" w:hAnsi="Cambria" w:cstheme="minorHAnsi"/>
                <w:color w:val="0447FF"/>
              </w:rPr>
              <w:t>Teemad/päevikud Tahvlis:</w:t>
            </w:r>
          </w:p>
          <w:p w14:paraId="37F758D3" w14:textId="13EEEDF4" w:rsidR="00BF003B" w:rsidRPr="004F51D6" w:rsidRDefault="00BF003B" w:rsidP="008C6325">
            <w:pPr>
              <w:pStyle w:val="mooduliteemad"/>
              <w:numPr>
                <w:ilvl w:val="0"/>
                <w:numId w:val="0"/>
              </w:numPr>
              <w:tabs>
                <w:tab w:val="left" w:pos="708"/>
              </w:tabs>
              <w:spacing w:before="0"/>
              <w:rPr>
                <w:rStyle w:val="Rhutus"/>
                <w:rFonts w:ascii="Cambria" w:hAnsi="Cambria" w:cstheme="minorHAnsi"/>
              </w:rPr>
            </w:pPr>
            <w:r w:rsidRPr="004F51D6">
              <w:rPr>
                <w:rStyle w:val="Rhutus"/>
                <w:rFonts w:ascii="Cambria" w:hAnsi="Cambria" w:cstheme="minorHAnsi"/>
              </w:rPr>
              <w:t>1.</w:t>
            </w:r>
            <w:r w:rsidR="006428DF">
              <w:rPr>
                <w:rStyle w:val="Rhutus"/>
                <w:rFonts w:ascii="Cambria" w:hAnsi="Cambria" w:cstheme="minorHAnsi"/>
              </w:rPr>
              <w:t xml:space="preserve"> </w:t>
            </w:r>
            <w:r w:rsidRPr="004F51D6">
              <w:rPr>
                <w:rStyle w:val="Rhutus"/>
                <w:rFonts w:ascii="Cambria" w:hAnsi="Cambria" w:cstheme="minorHAnsi"/>
              </w:rPr>
              <w:t>Kaebuste käsitlemine 1 EKAP</w:t>
            </w:r>
          </w:p>
          <w:p w14:paraId="27175A3D" w14:textId="502B6BCE" w:rsidR="00BF003B" w:rsidRPr="004F51D6" w:rsidRDefault="00BF003B" w:rsidP="008C6325">
            <w:pPr>
              <w:pStyle w:val="mooduliteemad"/>
              <w:numPr>
                <w:ilvl w:val="0"/>
                <w:numId w:val="0"/>
              </w:numPr>
              <w:tabs>
                <w:tab w:val="left" w:pos="708"/>
              </w:tabs>
              <w:spacing w:before="0"/>
              <w:rPr>
                <w:rStyle w:val="Rhutus"/>
                <w:rFonts w:ascii="Cambria" w:hAnsi="Cambria" w:cstheme="minorHAnsi"/>
              </w:rPr>
            </w:pPr>
            <w:r w:rsidRPr="004F51D6">
              <w:rPr>
                <w:rStyle w:val="Rhutus"/>
                <w:rFonts w:ascii="Cambria" w:hAnsi="Cambria" w:cstheme="minorHAnsi"/>
              </w:rPr>
              <w:t>2.</w:t>
            </w:r>
            <w:r w:rsidR="006428DF">
              <w:rPr>
                <w:rStyle w:val="Rhutus"/>
                <w:rFonts w:ascii="Cambria" w:hAnsi="Cambria" w:cstheme="minorHAnsi"/>
              </w:rPr>
              <w:t xml:space="preserve"> </w:t>
            </w:r>
            <w:r w:rsidRPr="004F51D6">
              <w:rPr>
                <w:rStyle w:val="Rhutus"/>
                <w:rFonts w:ascii="Cambria" w:hAnsi="Cambria" w:cstheme="minorHAnsi"/>
              </w:rPr>
              <w:t>Õigus, tarbijakaitse 1 EKAP</w:t>
            </w:r>
          </w:p>
          <w:p w14:paraId="45EDA9DB" w14:textId="77777777" w:rsidR="00BF003B" w:rsidRPr="004F51D6" w:rsidRDefault="00BF003B" w:rsidP="008C6325">
            <w:pPr>
              <w:pStyle w:val="mooduliteemad"/>
              <w:numPr>
                <w:ilvl w:val="0"/>
                <w:numId w:val="0"/>
              </w:numPr>
              <w:tabs>
                <w:tab w:val="left" w:pos="708"/>
              </w:tabs>
              <w:spacing w:before="0"/>
              <w:rPr>
                <w:rStyle w:val="Rhutus"/>
                <w:rFonts w:ascii="Cambria" w:hAnsi="Cambria" w:cstheme="minorHAnsi"/>
                <w:color w:val="0447FF"/>
              </w:rPr>
            </w:pPr>
            <w:r w:rsidRPr="004F51D6">
              <w:rPr>
                <w:rStyle w:val="Rhutus"/>
                <w:rFonts w:ascii="Cambria" w:hAnsi="Cambria" w:cstheme="minorHAnsi"/>
                <w:color w:val="70AD47" w:themeColor="accent6"/>
              </w:rPr>
              <w:t>3. Praktika 1 EKAP</w:t>
            </w:r>
          </w:p>
        </w:tc>
      </w:tr>
      <w:tr w:rsidR="00BF003B" w:rsidRPr="004F51D6" w14:paraId="0745C5B2" w14:textId="77777777" w:rsidTr="008C6325">
        <w:trPr>
          <w:trHeight w:val="566"/>
        </w:trPr>
        <w:tc>
          <w:tcPr>
            <w:tcW w:w="2552" w:type="dxa"/>
            <w:tcBorders>
              <w:top w:val="single" w:sz="4" w:space="0" w:color="auto"/>
              <w:left w:val="single" w:sz="4" w:space="0" w:color="auto"/>
              <w:bottom w:val="single" w:sz="4" w:space="0" w:color="auto"/>
              <w:right w:val="single" w:sz="4" w:space="0" w:color="auto"/>
            </w:tcBorders>
            <w:hideMark/>
          </w:tcPr>
          <w:p w14:paraId="35D5D1D7" w14:textId="77777777" w:rsidR="00BF003B" w:rsidRPr="004F51D6" w:rsidRDefault="00BF003B" w:rsidP="008C6325">
            <w:pPr>
              <w:tabs>
                <w:tab w:val="left" w:pos="945"/>
                <w:tab w:val="left" w:pos="1800"/>
              </w:tabs>
              <w:spacing w:before="0" w:after="0" w:line="240" w:lineRule="auto"/>
              <w:rPr>
                <w:rFonts w:ascii="Cambria" w:hAnsi="Cambria"/>
                <w:b/>
                <w:color w:val="000000"/>
              </w:rPr>
            </w:pPr>
            <w:r w:rsidRPr="004F51D6">
              <w:rPr>
                <w:rFonts w:ascii="Cambria" w:hAnsi="Cambria"/>
                <w:b/>
                <w:color w:val="000000"/>
              </w:rPr>
              <w:t>Iseseisev töö moodulis</w:t>
            </w:r>
          </w:p>
        </w:tc>
        <w:tc>
          <w:tcPr>
            <w:tcW w:w="13183" w:type="dxa"/>
            <w:gridSpan w:val="4"/>
            <w:tcBorders>
              <w:top w:val="single" w:sz="4" w:space="0" w:color="auto"/>
              <w:left w:val="single" w:sz="4" w:space="0" w:color="auto"/>
              <w:bottom w:val="single" w:sz="4" w:space="0" w:color="auto"/>
              <w:right w:val="single" w:sz="4" w:space="0" w:color="auto"/>
            </w:tcBorders>
            <w:hideMark/>
          </w:tcPr>
          <w:p w14:paraId="66DFFAF9" w14:textId="77777777" w:rsidR="00BF003B" w:rsidRPr="004F51D6" w:rsidRDefault="00BF003B" w:rsidP="0036395A">
            <w:pPr>
              <w:pStyle w:val="Loendilik"/>
              <w:numPr>
                <w:ilvl w:val="0"/>
                <w:numId w:val="52"/>
              </w:numPr>
              <w:tabs>
                <w:tab w:val="left" w:pos="708"/>
              </w:tabs>
              <w:spacing w:before="0" w:after="0" w:line="240" w:lineRule="auto"/>
              <w:contextualSpacing w:val="0"/>
              <w:rPr>
                <w:rFonts w:ascii="Cambria" w:hAnsi="Cambria"/>
              </w:rPr>
            </w:pPr>
            <w:r w:rsidRPr="004F51D6">
              <w:rPr>
                <w:rFonts w:ascii="Cambria" w:hAnsi="Cambria"/>
              </w:rPr>
              <w:t>Lugemine – valdkonna õigusaktid, õppematerjalid</w:t>
            </w:r>
          </w:p>
          <w:p w14:paraId="39AC0271" w14:textId="77777777" w:rsidR="00BF003B" w:rsidRPr="004F51D6" w:rsidRDefault="00BF003B" w:rsidP="0036395A">
            <w:pPr>
              <w:pStyle w:val="Loendilik"/>
              <w:numPr>
                <w:ilvl w:val="0"/>
                <w:numId w:val="52"/>
              </w:numPr>
              <w:tabs>
                <w:tab w:val="left" w:pos="708"/>
              </w:tabs>
              <w:spacing w:before="0" w:after="0" w:line="240" w:lineRule="auto"/>
              <w:contextualSpacing w:val="0"/>
              <w:rPr>
                <w:rFonts w:ascii="Cambria" w:hAnsi="Cambria"/>
              </w:rPr>
            </w:pPr>
            <w:r w:rsidRPr="004F51D6">
              <w:rPr>
                <w:rFonts w:ascii="Cambria" w:hAnsi="Cambria"/>
              </w:rPr>
              <w:t>Raport õppekäigust</w:t>
            </w:r>
          </w:p>
          <w:p w14:paraId="16E676AE" w14:textId="77777777" w:rsidR="00BF003B" w:rsidRPr="004F51D6" w:rsidRDefault="00BF003B" w:rsidP="0036395A">
            <w:pPr>
              <w:pStyle w:val="Loendilik"/>
              <w:numPr>
                <w:ilvl w:val="0"/>
                <w:numId w:val="52"/>
              </w:numPr>
              <w:tabs>
                <w:tab w:val="left" w:pos="708"/>
              </w:tabs>
              <w:spacing w:before="0" w:after="0" w:line="240" w:lineRule="auto"/>
              <w:contextualSpacing w:val="0"/>
              <w:rPr>
                <w:rFonts w:ascii="Cambria" w:hAnsi="Cambria"/>
              </w:rPr>
            </w:pPr>
            <w:r w:rsidRPr="004F51D6">
              <w:rPr>
                <w:rFonts w:ascii="Cambria" w:hAnsi="Cambria"/>
              </w:rPr>
              <w:t xml:space="preserve">Eneseanalüüs, ajaplaani koostamine ja analüüs </w:t>
            </w:r>
          </w:p>
          <w:p w14:paraId="2263AB95" w14:textId="77777777" w:rsidR="00BF003B" w:rsidRPr="004F51D6" w:rsidRDefault="00BF003B" w:rsidP="0036395A">
            <w:pPr>
              <w:pStyle w:val="Loendilik"/>
              <w:numPr>
                <w:ilvl w:val="0"/>
                <w:numId w:val="52"/>
              </w:numPr>
              <w:tabs>
                <w:tab w:val="left" w:pos="708"/>
              </w:tabs>
              <w:spacing w:before="0" w:after="0" w:line="240" w:lineRule="auto"/>
              <w:contextualSpacing w:val="0"/>
              <w:rPr>
                <w:rFonts w:ascii="Cambria" w:hAnsi="Cambria"/>
              </w:rPr>
            </w:pPr>
            <w:r w:rsidRPr="004F51D6">
              <w:rPr>
                <w:rFonts w:ascii="Cambria" w:hAnsi="Cambria"/>
              </w:rPr>
              <w:t>Praktilised tööd ja nende vormistamine</w:t>
            </w:r>
          </w:p>
          <w:p w14:paraId="64BA39B6" w14:textId="77777777" w:rsidR="00BF003B" w:rsidRPr="004F51D6" w:rsidRDefault="00BF003B" w:rsidP="0036395A">
            <w:pPr>
              <w:pStyle w:val="Loendilik"/>
              <w:numPr>
                <w:ilvl w:val="0"/>
                <w:numId w:val="52"/>
              </w:numPr>
              <w:tabs>
                <w:tab w:val="left" w:pos="708"/>
              </w:tabs>
              <w:spacing w:before="0" w:after="0" w:line="240" w:lineRule="auto"/>
              <w:contextualSpacing w:val="0"/>
              <w:rPr>
                <w:rFonts w:ascii="Cambria" w:hAnsi="Cambria"/>
              </w:rPr>
            </w:pPr>
            <w:r w:rsidRPr="004F51D6">
              <w:rPr>
                <w:rFonts w:ascii="Cambria" w:hAnsi="Cambria"/>
              </w:rPr>
              <w:t>Kompleksülesanne – klientide tagasiside hankimise kavandamine ja läbiviimine.</w:t>
            </w:r>
          </w:p>
          <w:p w14:paraId="5744D900" w14:textId="77777777" w:rsidR="00BF003B" w:rsidRPr="004F51D6" w:rsidRDefault="00BF003B" w:rsidP="0036395A">
            <w:pPr>
              <w:pStyle w:val="Loendilik"/>
              <w:numPr>
                <w:ilvl w:val="0"/>
                <w:numId w:val="52"/>
              </w:numPr>
              <w:tabs>
                <w:tab w:val="left" w:pos="708"/>
              </w:tabs>
              <w:spacing w:before="0" w:line="240" w:lineRule="auto"/>
              <w:contextualSpacing w:val="0"/>
              <w:rPr>
                <w:rFonts w:ascii="Cambria" w:hAnsi="Cambria"/>
              </w:rPr>
            </w:pPr>
            <w:r w:rsidRPr="004F51D6">
              <w:rPr>
                <w:rFonts w:ascii="Cambria" w:hAnsi="Cambria"/>
              </w:rPr>
              <w:t>Praktikaaruande koostamine ja vormistamine</w:t>
            </w:r>
          </w:p>
        </w:tc>
      </w:tr>
      <w:tr w:rsidR="00BF003B" w:rsidRPr="004F51D6" w14:paraId="08422BA6" w14:textId="77777777" w:rsidTr="008C6325">
        <w:trPr>
          <w:trHeight w:val="1131"/>
        </w:trPr>
        <w:tc>
          <w:tcPr>
            <w:tcW w:w="2552" w:type="dxa"/>
            <w:tcBorders>
              <w:top w:val="single" w:sz="4" w:space="0" w:color="auto"/>
              <w:left w:val="single" w:sz="4" w:space="0" w:color="auto"/>
              <w:bottom w:val="single" w:sz="4" w:space="0" w:color="auto"/>
              <w:right w:val="single" w:sz="4" w:space="0" w:color="auto"/>
            </w:tcBorders>
          </w:tcPr>
          <w:p w14:paraId="1ABDF856" w14:textId="77777777" w:rsidR="00BF003B" w:rsidRPr="004F51D6" w:rsidRDefault="00BF003B" w:rsidP="008C6325">
            <w:pPr>
              <w:tabs>
                <w:tab w:val="left" w:pos="945"/>
                <w:tab w:val="left" w:pos="1800"/>
              </w:tabs>
              <w:spacing w:before="0" w:after="0" w:line="240" w:lineRule="auto"/>
              <w:rPr>
                <w:rFonts w:ascii="Cambria" w:hAnsi="Cambria"/>
                <w:b/>
                <w:color w:val="000000"/>
              </w:rPr>
            </w:pPr>
            <w:r w:rsidRPr="004F51D6">
              <w:rPr>
                <w:rFonts w:ascii="Cambria" w:hAnsi="Cambria"/>
                <w:b/>
                <w:color w:val="000000"/>
              </w:rPr>
              <w:t>Mooduli hinde kujunemine</w:t>
            </w:r>
          </w:p>
        </w:tc>
        <w:tc>
          <w:tcPr>
            <w:tcW w:w="13183" w:type="dxa"/>
            <w:gridSpan w:val="4"/>
            <w:tcBorders>
              <w:top w:val="single" w:sz="4" w:space="0" w:color="auto"/>
              <w:left w:val="single" w:sz="4" w:space="0" w:color="auto"/>
              <w:bottom w:val="single" w:sz="4" w:space="0" w:color="auto"/>
              <w:right w:val="single" w:sz="4" w:space="0" w:color="auto"/>
            </w:tcBorders>
            <w:hideMark/>
          </w:tcPr>
          <w:p w14:paraId="04ECB757" w14:textId="77777777" w:rsidR="00BF003B" w:rsidRPr="004F51D6" w:rsidRDefault="00BF003B" w:rsidP="008C6325">
            <w:pPr>
              <w:autoSpaceDE w:val="0"/>
              <w:autoSpaceDN w:val="0"/>
              <w:adjustRightInd w:val="0"/>
              <w:spacing w:before="0" w:after="0" w:line="240" w:lineRule="auto"/>
              <w:rPr>
                <w:rFonts w:ascii="Cambria" w:hAnsi="Cambria"/>
                <w:color w:val="000000"/>
              </w:rPr>
            </w:pPr>
            <w:r w:rsidRPr="004F51D6">
              <w:rPr>
                <w:rFonts w:ascii="Cambria" w:hAnsi="Cambria"/>
                <w:color w:val="000000"/>
              </w:rPr>
              <w:t xml:space="preserve">Moodulit hinnatakse </w:t>
            </w:r>
            <w:r w:rsidRPr="004F51D6">
              <w:rPr>
                <w:rFonts w:ascii="Cambria" w:hAnsi="Cambria"/>
                <w:b/>
                <w:bCs/>
                <w:color w:val="000000"/>
              </w:rPr>
              <w:t>mitteeristavalt.</w:t>
            </w:r>
            <w:r w:rsidRPr="004F51D6">
              <w:rPr>
                <w:rFonts w:ascii="Cambria" w:hAnsi="Cambria"/>
                <w:color w:val="000000"/>
              </w:rPr>
              <w:t xml:space="preserve"> Hindamise eelduseks on seminaridel ja aruteludel osalemine, iseseisvate tööde esitamine taasesitatavas vormis, rühmatööde kokkuvõtete koostamine ja esitlemine ning praktikaaruande koostamine. Mooduli hinne kujuneb õpiväljundite hindamisülesannete esitamise, praktikaaruande esitamise ja kaitsmise tulemusena. Moodul loetakse arvestatuks, kui mooduli hindamiskriteeriumid on täidetud lävendi tasemel ja mooduli õpiväljundid on saavutatud</w:t>
            </w:r>
          </w:p>
        </w:tc>
      </w:tr>
      <w:tr w:rsidR="00BF003B" w:rsidRPr="004F51D6" w14:paraId="4558F082" w14:textId="77777777" w:rsidTr="008C6325">
        <w:trPr>
          <w:trHeight w:val="914"/>
        </w:trPr>
        <w:tc>
          <w:tcPr>
            <w:tcW w:w="2552" w:type="dxa"/>
            <w:tcBorders>
              <w:top w:val="single" w:sz="4" w:space="0" w:color="auto"/>
              <w:left w:val="single" w:sz="4" w:space="0" w:color="auto"/>
              <w:bottom w:val="single" w:sz="4" w:space="0" w:color="auto"/>
              <w:right w:val="single" w:sz="4" w:space="0" w:color="auto"/>
            </w:tcBorders>
            <w:hideMark/>
          </w:tcPr>
          <w:p w14:paraId="6D9124C4" w14:textId="77777777" w:rsidR="00BF003B" w:rsidRPr="004F51D6" w:rsidRDefault="00BF003B" w:rsidP="008C6325">
            <w:pPr>
              <w:widowControl w:val="0"/>
              <w:shd w:val="clear" w:color="auto" w:fill="FFFFFF"/>
              <w:snapToGrid w:val="0"/>
              <w:spacing w:before="60" w:after="0" w:line="240" w:lineRule="auto"/>
              <w:rPr>
                <w:rFonts w:ascii="Cambria" w:hAnsi="Cambria"/>
                <w:b/>
                <w:color w:val="000000"/>
              </w:rPr>
            </w:pPr>
            <w:r w:rsidRPr="004F51D6">
              <w:rPr>
                <w:rFonts w:ascii="Cambria" w:hAnsi="Cambria"/>
                <w:b/>
                <w:color w:val="000000"/>
              </w:rPr>
              <w:t>Kasutatav õppevara</w:t>
            </w:r>
          </w:p>
        </w:tc>
        <w:tc>
          <w:tcPr>
            <w:tcW w:w="13183" w:type="dxa"/>
            <w:gridSpan w:val="4"/>
            <w:tcBorders>
              <w:top w:val="single" w:sz="4" w:space="0" w:color="auto"/>
              <w:left w:val="single" w:sz="4" w:space="0" w:color="auto"/>
              <w:bottom w:val="single" w:sz="4" w:space="0" w:color="auto"/>
              <w:right w:val="single" w:sz="4" w:space="0" w:color="auto"/>
            </w:tcBorders>
            <w:hideMark/>
          </w:tcPr>
          <w:p w14:paraId="743C6C82" w14:textId="77777777" w:rsidR="00BF003B" w:rsidRPr="004F51D6" w:rsidRDefault="00BF003B" w:rsidP="008C6325">
            <w:pPr>
              <w:pStyle w:val="Normaallaadveeb"/>
              <w:spacing w:after="0" w:afterAutospacing="0"/>
              <w:rPr>
                <w:rFonts w:ascii="Cambria" w:hAnsi="Cambria"/>
                <w:i/>
                <w:iCs/>
                <w:sz w:val="22"/>
                <w:szCs w:val="22"/>
              </w:rPr>
            </w:pPr>
            <w:r w:rsidRPr="004F51D6">
              <w:rPr>
                <w:rFonts w:ascii="Cambria" w:hAnsi="Cambria"/>
                <w:i/>
                <w:iCs/>
                <w:sz w:val="22"/>
                <w:szCs w:val="22"/>
              </w:rPr>
              <w:t xml:space="preserve">Teenindusprotsess/Tagasiside ja </w:t>
            </w:r>
            <w:proofErr w:type="spellStart"/>
            <w:r w:rsidRPr="004F51D6">
              <w:rPr>
                <w:rFonts w:ascii="Cambria" w:hAnsi="Cambria"/>
                <w:i/>
                <w:iCs/>
                <w:sz w:val="22"/>
                <w:szCs w:val="22"/>
              </w:rPr>
              <w:t>tulemusnäitajate</w:t>
            </w:r>
            <w:proofErr w:type="spellEnd"/>
            <w:r w:rsidRPr="004F51D6">
              <w:rPr>
                <w:rFonts w:ascii="Cambria" w:hAnsi="Cambria"/>
                <w:i/>
                <w:iCs/>
                <w:sz w:val="22"/>
                <w:szCs w:val="22"/>
              </w:rPr>
              <w:t xml:space="preserve"> kogumine, </w:t>
            </w:r>
            <w:proofErr w:type="spellStart"/>
            <w:r w:rsidRPr="004F51D6">
              <w:rPr>
                <w:rFonts w:ascii="Cambria" w:hAnsi="Cambria"/>
                <w:i/>
                <w:iCs/>
                <w:sz w:val="22"/>
                <w:szCs w:val="22"/>
              </w:rPr>
              <w:t>analüüsimine</w:t>
            </w:r>
            <w:proofErr w:type="spellEnd"/>
            <w:r w:rsidRPr="004F51D6">
              <w:rPr>
                <w:rFonts w:ascii="Cambria" w:hAnsi="Cambria"/>
                <w:i/>
                <w:iCs/>
                <w:sz w:val="22"/>
                <w:szCs w:val="22"/>
              </w:rPr>
              <w:t xml:space="preserve"> ja </w:t>
            </w:r>
            <w:proofErr w:type="spellStart"/>
            <w:r w:rsidRPr="004F51D6">
              <w:rPr>
                <w:rFonts w:ascii="Cambria" w:hAnsi="Cambria"/>
                <w:i/>
                <w:iCs/>
                <w:sz w:val="22"/>
                <w:szCs w:val="22"/>
              </w:rPr>
              <w:t>järelduste</w:t>
            </w:r>
            <w:proofErr w:type="spellEnd"/>
            <w:r w:rsidRPr="004F51D6">
              <w:rPr>
                <w:rFonts w:ascii="Cambria" w:hAnsi="Cambria"/>
                <w:i/>
                <w:iCs/>
                <w:sz w:val="22"/>
                <w:szCs w:val="22"/>
              </w:rPr>
              <w:t xml:space="preserve"> tegemine </w:t>
            </w:r>
          </w:p>
          <w:p w14:paraId="4D1BBA6D" w14:textId="77777777" w:rsidR="00BF003B" w:rsidRPr="004F51D6" w:rsidRDefault="00BF003B" w:rsidP="0036395A">
            <w:pPr>
              <w:pStyle w:val="Loendilik"/>
              <w:numPr>
                <w:ilvl w:val="0"/>
                <w:numId w:val="59"/>
              </w:numPr>
              <w:tabs>
                <w:tab w:val="left" w:pos="708"/>
              </w:tabs>
              <w:spacing w:before="0" w:after="0" w:line="240" w:lineRule="auto"/>
              <w:rPr>
                <w:rFonts w:ascii="Cambria" w:hAnsi="Cambria"/>
              </w:rPr>
            </w:pPr>
            <w:r w:rsidRPr="004F51D6">
              <w:rPr>
                <w:rFonts w:ascii="Cambria" w:hAnsi="Cambria"/>
              </w:rPr>
              <w:t xml:space="preserve">Kroom, G. (2016). </w:t>
            </w:r>
            <w:r w:rsidRPr="004F51D6">
              <w:rPr>
                <w:rFonts w:ascii="Cambria" w:hAnsi="Cambria"/>
                <w:i/>
                <w:iCs/>
              </w:rPr>
              <w:t xml:space="preserve">Head </w:t>
            </w:r>
            <w:proofErr w:type="spellStart"/>
            <w:r w:rsidRPr="004F51D6">
              <w:rPr>
                <w:rFonts w:ascii="Cambria" w:hAnsi="Cambria"/>
                <w:i/>
                <w:iCs/>
              </w:rPr>
              <w:t>ärikombed</w:t>
            </w:r>
            <w:proofErr w:type="spellEnd"/>
            <w:r w:rsidRPr="004F51D6">
              <w:rPr>
                <w:rFonts w:ascii="Cambria" w:hAnsi="Cambria"/>
                <w:i/>
                <w:iCs/>
              </w:rPr>
              <w:t xml:space="preserve">. Lihtne ametietikett ja </w:t>
            </w:r>
            <w:proofErr w:type="spellStart"/>
            <w:r w:rsidRPr="004F51D6">
              <w:rPr>
                <w:rFonts w:ascii="Cambria" w:hAnsi="Cambria"/>
                <w:i/>
                <w:iCs/>
              </w:rPr>
              <w:t>käitumisjuhised</w:t>
            </w:r>
            <w:proofErr w:type="spellEnd"/>
            <w:r w:rsidRPr="004F51D6">
              <w:rPr>
                <w:rFonts w:ascii="Cambria" w:hAnsi="Cambria"/>
                <w:i/>
                <w:iCs/>
              </w:rPr>
              <w:t>.</w:t>
            </w:r>
            <w:r w:rsidRPr="004F51D6">
              <w:rPr>
                <w:rFonts w:ascii="Cambria" w:hAnsi="Cambria"/>
              </w:rPr>
              <w:t xml:space="preserve"> Tallinn: Odamees </w:t>
            </w:r>
          </w:p>
          <w:p w14:paraId="3BCBC389" w14:textId="77777777" w:rsidR="00BF003B" w:rsidRPr="004F51D6" w:rsidRDefault="00BF003B" w:rsidP="0036395A">
            <w:pPr>
              <w:pStyle w:val="Loendilik"/>
              <w:numPr>
                <w:ilvl w:val="0"/>
                <w:numId w:val="59"/>
              </w:numPr>
              <w:tabs>
                <w:tab w:val="left" w:pos="708"/>
              </w:tabs>
              <w:spacing w:before="0" w:after="0" w:line="240" w:lineRule="auto"/>
              <w:rPr>
                <w:rFonts w:ascii="Cambria" w:hAnsi="Cambria"/>
              </w:rPr>
            </w:pPr>
            <w:proofErr w:type="spellStart"/>
            <w:r w:rsidRPr="004F51D6">
              <w:rPr>
                <w:rFonts w:ascii="Cambria" w:hAnsi="Cambria"/>
              </w:rPr>
              <w:t>Niiberg</w:t>
            </w:r>
            <w:proofErr w:type="spellEnd"/>
            <w:r w:rsidRPr="004F51D6">
              <w:rPr>
                <w:rFonts w:ascii="Cambria" w:hAnsi="Cambria"/>
              </w:rPr>
              <w:t xml:space="preserve">, T. (2011). </w:t>
            </w:r>
            <w:r w:rsidRPr="004F51D6">
              <w:rPr>
                <w:rFonts w:ascii="Cambria" w:hAnsi="Cambria"/>
                <w:i/>
                <w:iCs/>
              </w:rPr>
              <w:t>Suhtlemise kuldreeglid. Tunnusta, naerata ja kehtesta.</w:t>
            </w:r>
            <w:r w:rsidRPr="004F51D6">
              <w:rPr>
                <w:rFonts w:ascii="Cambria" w:hAnsi="Cambria"/>
              </w:rPr>
              <w:t xml:space="preserve"> Tallinn: Pegasus</w:t>
            </w:r>
          </w:p>
          <w:p w14:paraId="131933BE" w14:textId="77777777" w:rsidR="00BF003B" w:rsidRPr="004F51D6" w:rsidRDefault="00BF003B" w:rsidP="0036395A">
            <w:pPr>
              <w:pStyle w:val="Loendilik"/>
              <w:numPr>
                <w:ilvl w:val="0"/>
                <w:numId w:val="59"/>
              </w:numPr>
              <w:tabs>
                <w:tab w:val="left" w:pos="708"/>
              </w:tabs>
              <w:spacing w:before="0" w:after="0" w:line="240" w:lineRule="auto"/>
              <w:rPr>
                <w:rFonts w:ascii="Cambria" w:hAnsi="Cambria"/>
              </w:rPr>
            </w:pPr>
            <w:r w:rsidRPr="004F51D6">
              <w:rPr>
                <w:rFonts w:ascii="Cambria" w:hAnsi="Cambria"/>
              </w:rPr>
              <w:t xml:space="preserve">Soone, I. (2010). </w:t>
            </w:r>
            <w:r w:rsidRPr="004F51D6">
              <w:rPr>
                <w:rFonts w:ascii="Cambria" w:hAnsi="Cambria"/>
                <w:i/>
                <w:iCs/>
              </w:rPr>
              <w:t xml:space="preserve">Kliendilojaalsuse kuldraamat. Kuidas </w:t>
            </w:r>
            <w:proofErr w:type="spellStart"/>
            <w:r w:rsidRPr="004F51D6">
              <w:rPr>
                <w:rFonts w:ascii="Cambria" w:hAnsi="Cambria"/>
                <w:i/>
                <w:iCs/>
              </w:rPr>
              <w:t>võita</w:t>
            </w:r>
            <w:proofErr w:type="spellEnd"/>
            <w:r w:rsidRPr="004F51D6">
              <w:rPr>
                <w:rFonts w:ascii="Cambria" w:hAnsi="Cambria"/>
                <w:i/>
                <w:iCs/>
              </w:rPr>
              <w:t xml:space="preserve"> ja hoida kliente.</w:t>
            </w:r>
            <w:r w:rsidRPr="004F51D6">
              <w:rPr>
                <w:rFonts w:ascii="Cambria" w:hAnsi="Cambria"/>
              </w:rPr>
              <w:t xml:space="preserve"> Tallinn: </w:t>
            </w:r>
            <w:proofErr w:type="spellStart"/>
            <w:r w:rsidRPr="004F51D6">
              <w:rPr>
                <w:rFonts w:ascii="Cambria" w:hAnsi="Cambria"/>
              </w:rPr>
              <w:t>Äripäev</w:t>
            </w:r>
            <w:proofErr w:type="spellEnd"/>
          </w:p>
          <w:p w14:paraId="48E2B2C0" w14:textId="77777777" w:rsidR="00BF003B" w:rsidRPr="004F51D6" w:rsidRDefault="00BF003B" w:rsidP="0036395A">
            <w:pPr>
              <w:pStyle w:val="Loendilik"/>
              <w:numPr>
                <w:ilvl w:val="0"/>
                <w:numId w:val="59"/>
              </w:numPr>
              <w:tabs>
                <w:tab w:val="left" w:pos="708"/>
              </w:tabs>
              <w:spacing w:before="0" w:after="0" w:line="240" w:lineRule="auto"/>
              <w:rPr>
                <w:rFonts w:ascii="Cambria" w:hAnsi="Cambria"/>
              </w:rPr>
            </w:pPr>
            <w:proofErr w:type="spellStart"/>
            <w:r w:rsidRPr="004F51D6">
              <w:rPr>
                <w:rFonts w:ascii="Cambria" w:hAnsi="Cambria"/>
              </w:rPr>
              <w:t>Watkinson</w:t>
            </w:r>
            <w:proofErr w:type="spellEnd"/>
            <w:r w:rsidRPr="004F51D6">
              <w:rPr>
                <w:rFonts w:ascii="Cambria" w:hAnsi="Cambria"/>
              </w:rPr>
              <w:t xml:space="preserve">, M. (2016). </w:t>
            </w:r>
            <w:r w:rsidRPr="004F51D6">
              <w:rPr>
                <w:rFonts w:ascii="Cambria" w:hAnsi="Cambria"/>
                <w:i/>
                <w:iCs/>
              </w:rPr>
              <w:t xml:space="preserve">Hea kliendikogemuse </w:t>
            </w:r>
            <w:proofErr w:type="spellStart"/>
            <w:r w:rsidRPr="004F51D6">
              <w:rPr>
                <w:rFonts w:ascii="Cambria" w:hAnsi="Cambria"/>
                <w:i/>
                <w:iCs/>
              </w:rPr>
              <w:t>kümme</w:t>
            </w:r>
            <w:proofErr w:type="spellEnd"/>
            <w:r w:rsidRPr="004F51D6">
              <w:rPr>
                <w:rFonts w:ascii="Cambria" w:hAnsi="Cambria"/>
                <w:i/>
                <w:iCs/>
              </w:rPr>
              <w:t xml:space="preserve"> </w:t>
            </w:r>
            <w:proofErr w:type="spellStart"/>
            <w:r w:rsidRPr="004F51D6">
              <w:rPr>
                <w:rFonts w:ascii="Cambria" w:hAnsi="Cambria"/>
                <w:i/>
                <w:iCs/>
              </w:rPr>
              <w:t>põhimõtet</w:t>
            </w:r>
            <w:proofErr w:type="spellEnd"/>
            <w:r w:rsidRPr="004F51D6">
              <w:rPr>
                <w:rFonts w:ascii="Cambria" w:hAnsi="Cambria"/>
                <w:i/>
                <w:iCs/>
              </w:rPr>
              <w:t>.</w:t>
            </w:r>
            <w:r w:rsidRPr="004F51D6">
              <w:rPr>
                <w:rFonts w:ascii="Cambria" w:hAnsi="Cambria"/>
              </w:rPr>
              <w:t xml:space="preserve"> Tallinn: </w:t>
            </w:r>
            <w:proofErr w:type="spellStart"/>
            <w:r w:rsidRPr="004F51D6">
              <w:rPr>
                <w:rFonts w:ascii="Cambria" w:hAnsi="Cambria"/>
              </w:rPr>
              <w:t>Äripäev</w:t>
            </w:r>
            <w:proofErr w:type="spellEnd"/>
          </w:p>
          <w:p w14:paraId="3BF04877" w14:textId="77777777" w:rsidR="00BF003B" w:rsidRPr="004F51D6" w:rsidRDefault="00BF003B" w:rsidP="0036395A">
            <w:pPr>
              <w:pStyle w:val="Loendilik"/>
              <w:numPr>
                <w:ilvl w:val="0"/>
                <w:numId w:val="59"/>
              </w:numPr>
              <w:tabs>
                <w:tab w:val="left" w:pos="708"/>
              </w:tabs>
              <w:spacing w:before="0" w:after="0" w:line="240" w:lineRule="auto"/>
              <w:rPr>
                <w:rFonts w:ascii="Cambria" w:hAnsi="Cambria"/>
              </w:rPr>
            </w:pPr>
            <w:r w:rsidRPr="004F51D6">
              <w:rPr>
                <w:rFonts w:ascii="Cambria" w:hAnsi="Cambria"/>
              </w:rPr>
              <w:t xml:space="preserve">Kaebuste </w:t>
            </w:r>
            <w:proofErr w:type="spellStart"/>
            <w:r w:rsidRPr="004F51D6">
              <w:rPr>
                <w:rFonts w:ascii="Cambria" w:hAnsi="Cambria"/>
              </w:rPr>
              <w:t>käsitlemine</w:t>
            </w:r>
            <w:proofErr w:type="spellEnd"/>
            <w:r w:rsidRPr="004F51D6">
              <w:rPr>
                <w:rFonts w:ascii="Cambria" w:hAnsi="Cambria"/>
              </w:rPr>
              <w:t xml:space="preserve"> ja lahendamine </w:t>
            </w:r>
          </w:p>
          <w:p w14:paraId="0C18D978" w14:textId="77777777" w:rsidR="00BF003B" w:rsidRPr="004F51D6" w:rsidRDefault="00BF003B" w:rsidP="0036395A">
            <w:pPr>
              <w:pStyle w:val="Loendilik"/>
              <w:numPr>
                <w:ilvl w:val="0"/>
                <w:numId w:val="59"/>
              </w:numPr>
              <w:tabs>
                <w:tab w:val="left" w:pos="708"/>
              </w:tabs>
              <w:spacing w:before="0" w:after="0" w:line="240" w:lineRule="auto"/>
              <w:rPr>
                <w:rFonts w:ascii="Cambria" w:hAnsi="Cambria"/>
              </w:rPr>
            </w:pPr>
            <w:r w:rsidRPr="004F51D6">
              <w:rPr>
                <w:rFonts w:ascii="Cambria" w:hAnsi="Cambria"/>
              </w:rPr>
              <w:t xml:space="preserve">Tsiviilseadustiku </w:t>
            </w:r>
            <w:proofErr w:type="spellStart"/>
            <w:r w:rsidRPr="004F51D6">
              <w:rPr>
                <w:rFonts w:ascii="Cambria" w:hAnsi="Cambria"/>
              </w:rPr>
              <w:t>üldosa</w:t>
            </w:r>
            <w:proofErr w:type="spellEnd"/>
            <w:r w:rsidRPr="004F51D6">
              <w:rPr>
                <w:rFonts w:ascii="Cambria" w:hAnsi="Cambria"/>
              </w:rPr>
              <w:t xml:space="preserve"> seadus (</w:t>
            </w:r>
            <w:proofErr w:type="spellStart"/>
            <w:r w:rsidRPr="004F51D6">
              <w:rPr>
                <w:rFonts w:ascii="Cambria" w:hAnsi="Cambria"/>
              </w:rPr>
              <w:t>TsÜS</w:t>
            </w:r>
            <w:proofErr w:type="spellEnd"/>
            <w:r w:rsidRPr="004F51D6">
              <w:rPr>
                <w:rFonts w:ascii="Cambria" w:hAnsi="Cambria"/>
              </w:rPr>
              <w:t>)</w:t>
            </w:r>
          </w:p>
          <w:p w14:paraId="305B9B13" w14:textId="77777777" w:rsidR="00BF003B" w:rsidRPr="004F51D6" w:rsidRDefault="00BF003B" w:rsidP="0036395A">
            <w:pPr>
              <w:pStyle w:val="Loendilik"/>
              <w:numPr>
                <w:ilvl w:val="0"/>
                <w:numId w:val="59"/>
              </w:numPr>
              <w:tabs>
                <w:tab w:val="left" w:pos="708"/>
              </w:tabs>
              <w:spacing w:before="0" w:line="240" w:lineRule="auto"/>
              <w:rPr>
                <w:rFonts w:ascii="Cambria" w:hAnsi="Cambria"/>
              </w:rPr>
            </w:pPr>
            <w:proofErr w:type="spellStart"/>
            <w:r w:rsidRPr="004F51D6">
              <w:rPr>
                <w:rFonts w:ascii="Cambria" w:hAnsi="Cambria"/>
              </w:rPr>
              <w:t>Võlaõigusseadus</w:t>
            </w:r>
            <w:proofErr w:type="spellEnd"/>
            <w:r w:rsidRPr="004F51D6">
              <w:rPr>
                <w:rFonts w:ascii="Cambria" w:hAnsi="Cambria"/>
              </w:rPr>
              <w:t xml:space="preserve"> (VÕS)</w:t>
            </w:r>
          </w:p>
        </w:tc>
      </w:tr>
    </w:tbl>
    <w:p w14:paraId="000F8572" w14:textId="4AA41E1C" w:rsidR="00BF003B" w:rsidRDefault="00BF003B" w:rsidP="00BF003B">
      <w:pPr>
        <w:spacing w:line="240" w:lineRule="auto"/>
        <w:rPr>
          <w:rFonts w:ascii="Cambria" w:hAnsi="Cambria"/>
        </w:rPr>
      </w:pPr>
    </w:p>
    <w:p w14:paraId="3F71EBDC" w14:textId="70E253EC" w:rsidR="006428DF" w:rsidRPr="006428DF" w:rsidRDefault="006428DF" w:rsidP="0036395A">
      <w:pPr>
        <w:pStyle w:val="Loendilik"/>
        <w:numPr>
          <w:ilvl w:val="0"/>
          <w:numId w:val="92"/>
        </w:numPr>
        <w:spacing w:line="240" w:lineRule="auto"/>
        <w:rPr>
          <w:rFonts w:ascii="Cambria" w:hAnsi="Cambria"/>
          <w:b/>
          <w:bCs/>
        </w:rPr>
      </w:pPr>
      <w:r w:rsidRPr="006428DF">
        <w:rPr>
          <w:rFonts w:ascii="Cambria" w:hAnsi="Cambria"/>
          <w:b/>
          <w:bCs/>
        </w:rPr>
        <w:t>Juhtimine</w:t>
      </w:r>
    </w:p>
    <w:tbl>
      <w:tblPr>
        <w:tblW w:w="15735"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57"/>
        <w:gridCol w:w="9"/>
        <w:gridCol w:w="28"/>
        <w:gridCol w:w="2879"/>
        <w:gridCol w:w="2907"/>
        <w:gridCol w:w="3261"/>
        <w:gridCol w:w="3994"/>
      </w:tblGrid>
      <w:tr w:rsidR="00BF003B" w:rsidRPr="004F51D6" w14:paraId="515EE5A0" w14:textId="77777777" w:rsidTr="008C6325">
        <w:tc>
          <w:tcPr>
            <w:tcW w:w="2666" w:type="dxa"/>
            <w:gridSpan w:val="2"/>
            <w:tcBorders>
              <w:top w:val="single" w:sz="4" w:space="0" w:color="auto"/>
              <w:left w:val="single" w:sz="4" w:space="0" w:color="auto"/>
              <w:bottom w:val="single" w:sz="4" w:space="0" w:color="auto"/>
              <w:right w:val="single" w:sz="4" w:space="0" w:color="auto"/>
            </w:tcBorders>
            <w:shd w:val="clear" w:color="auto" w:fill="46FFD1"/>
            <w:hideMark/>
          </w:tcPr>
          <w:p w14:paraId="6E7F0E33" w14:textId="77777777" w:rsidR="00BF003B" w:rsidRPr="004F51D6" w:rsidRDefault="00BF003B" w:rsidP="008C6325">
            <w:pPr>
              <w:spacing w:after="0" w:line="240" w:lineRule="auto"/>
              <w:jc w:val="center"/>
              <w:rPr>
                <w:rFonts w:ascii="Cambria" w:eastAsia="Times New Roman" w:hAnsi="Cambria" w:cstheme="minorHAnsi"/>
                <w:b/>
              </w:rPr>
            </w:pPr>
            <w:r w:rsidRPr="004F51D6">
              <w:rPr>
                <w:rFonts w:ascii="Cambria" w:eastAsia="Times New Roman" w:hAnsi="Cambria" w:cstheme="minorHAnsi"/>
                <w:b/>
              </w:rPr>
              <w:t>Mooduli nr</w:t>
            </w:r>
          </w:p>
        </w:tc>
        <w:tc>
          <w:tcPr>
            <w:tcW w:w="9075" w:type="dxa"/>
            <w:gridSpan w:val="4"/>
            <w:tcBorders>
              <w:top w:val="single" w:sz="4" w:space="0" w:color="auto"/>
              <w:left w:val="single" w:sz="4" w:space="0" w:color="auto"/>
              <w:bottom w:val="single" w:sz="4" w:space="0" w:color="auto"/>
              <w:right w:val="single" w:sz="4" w:space="0" w:color="auto"/>
            </w:tcBorders>
            <w:shd w:val="clear" w:color="auto" w:fill="46FFD1"/>
            <w:hideMark/>
          </w:tcPr>
          <w:p w14:paraId="1B50A5AE" w14:textId="77777777" w:rsidR="00BF003B" w:rsidRPr="004F51D6" w:rsidRDefault="00BF003B" w:rsidP="008C6325">
            <w:pPr>
              <w:spacing w:after="0" w:line="240" w:lineRule="auto"/>
              <w:jc w:val="center"/>
              <w:rPr>
                <w:rFonts w:ascii="Cambria" w:eastAsia="Times New Roman" w:hAnsi="Cambria" w:cstheme="minorHAnsi"/>
                <w:b/>
              </w:rPr>
            </w:pPr>
            <w:r w:rsidRPr="004F51D6">
              <w:rPr>
                <w:rFonts w:ascii="Cambria" w:eastAsia="Times New Roman" w:hAnsi="Cambria" w:cstheme="minorHAnsi"/>
                <w:b/>
              </w:rPr>
              <w:t>Mooduli nimetus</w:t>
            </w:r>
          </w:p>
        </w:tc>
        <w:tc>
          <w:tcPr>
            <w:tcW w:w="3994" w:type="dxa"/>
            <w:tcBorders>
              <w:top w:val="single" w:sz="4" w:space="0" w:color="auto"/>
              <w:left w:val="single" w:sz="4" w:space="0" w:color="auto"/>
              <w:bottom w:val="single" w:sz="4" w:space="0" w:color="auto"/>
              <w:right w:val="single" w:sz="4" w:space="0" w:color="auto"/>
            </w:tcBorders>
            <w:shd w:val="clear" w:color="auto" w:fill="46FFD1"/>
            <w:hideMark/>
          </w:tcPr>
          <w:p w14:paraId="7FF0BBBB" w14:textId="77777777" w:rsidR="00BF003B" w:rsidRPr="004F51D6" w:rsidRDefault="00BF003B" w:rsidP="008C6325">
            <w:pPr>
              <w:spacing w:after="0" w:line="240" w:lineRule="auto"/>
              <w:jc w:val="center"/>
              <w:rPr>
                <w:rFonts w:ascii="Cambria" w:eastAsia="Times New Roman" w:hAnsi="Cambria" w:cstheme="minorHAnsi"/>
                <w:b/>
              </w:rPr>
            </w:pPr>
            <w:r w:rsidRPr="004F51D6">
              <w:rPr>
                <w:rFonts w:ascii="Cambria" w:eastAsia="Times New Roman" w:hAnsi="Cambria" w:cstheme="minorHAnsi"/>
                <w:b/>
              </w:rPr>
              <w:t>Maht</w:t>
            </w:r>
          </w:p>
        </w:tc>
      </w:tr>
      <w:tr w:rsidR="00BF003B" w:rsidRPr="004F51D6" w14:paraId="654D5FE3" w14:textId="77777777" w:rsidTr="008C6325">
        <w:tc>
          <w:tcPr>
            <w:tcW w:w="2666" w:type="dxa"/>
            <w:gridSpan w:val="2"/>
            <w:tcBorders>
              <w:top w:val="single" w:sz="4" w:space="0" w:color="auto"/>
              <w:left w:val="single" w:sz="4" w:space="0" w:color="auto"/>
              <w:bottom w:val="single" w:sz="4" w:space="0" w:color="auto"/>
              <w:right w:val="single" w:sz="4" w:space="0" w:color="auto"/>
            </w:tcBorders>
            <w:shd w:val="clear" w:color="auto" w:fill="46FFD1"/>
            <w:hideMark/>
          </w:tcPr>
          <w:p w14:paraId="409C0C28" w14:textId="77777777" w:rsidR="00BF003B" w:rsidRPr="004F51D6" w:rsidRDefault="00BF003B" w:rsidP="008C6325">
            <w:pPr>
              <w:spacing w:after="0" w:line="240" w:lineRule="auto"/>
              <w:jc w:val="center"/>
              <w:rPr>
                <w:rFonts w:ascii="Cambria" w:eastAsia="Times New Roman" w:hAnsi="Cambria" w:cstheme="minorHAnsi"/>
                <w:b/>
              </w:rPr>
            </w:pPr>
            <w:r w:rsidRPr="004F51D6">
              <w:rPr>
                <w:rFonts w:ascii="Cambria" w:eastAsia="Times New Roman" w:hAnsi="Cambria" w:cstheme="minorHAnsi"/>
                <w:b/>
              </w:rPr>
              <w:t>6</w:t>
            </w:r>
          </w:p>
        </w:tc>
        <w:tc>
          <w:tcPr>
            <w:tcW w:w="9075" w:type="dxa"/>
            <w:gridSpan w:val="4"/>
            <w:tcBorders>
              <w:top w:val="single" w:sz="4" w:space="0" w:color="auto"/>
              <w:left w:val="single" w:sz="4" w:space="0" w:color="auto"/>
              <w:bottom w:val="single" w:sz="4" w:space="0" w:color="auto"/>
              <w:right w:val="single" w:sz="4" w:space="0" w:color="auto"/>
            </w:tcBorders>
            <w:shd w:val="clear" w:color="auto" w:fill="46FFD1"/>
            <w:vAlign w:val="center"/>
            <w:hideMark/>
          </w:tcPr>
          <w:p w14:paraId="3D8B3CFD" w14:textId="77777777" w:rsidR="00BF003B" w:rsidRPr="004F51D6" w:rsidRDefault="00BF003B" w:rsidP="008C6325">
            <w:pPr>
              <w:pStyle w:val="Pealkiri1"/>
              <w:rPr>
                <w:rFonts w:ascii="Cambria" w:hAnsi="Cambria" w:cstheme="minorHAnsi"/>
                <w:sz w:val="22"/>
                <w:szCs w:val="22"/>
                <w:lang w:eastAsia="en-US"/>
              </w:rPr>
            </w:pPr>
            <w:bookmarkStart w:id="7" w:name="_Toc128150117"/>
            <w:r w:rsidRPr="004F51D6">
              <w:rPr>
                <w:rFonts w:ascii="Cambria" w:hAnsi="Cambria" w:cstheme="minorHAnsi"/>
                <w:sz w:val="22"/>
                <w:szCs w:val="22"/>
                <w:lang w:eastAsia="en-US"/>
              </w:rPr>
              <w:t>JUHTIMINE</w:t>
            </w:r>
            <w:bookmarkEnd w:id="7"/>
          </w:p>
        </w:tc>
        <w:tc>
          <w:tcPr>
            <w:tcW w:w="3994" w:type="dxa"/>
            <w:tcBorders>
              <w:top w:val="single" w:sz="4" w:space="0" w:color="auto"/>
              <w:left w:val="single" w:sz="4" w:space="0" w:color="auto"/>
              <w:bottom w:val="single" w:sz="4" w:space="0" w:color="auto"/>
              <w:right w:val="single" w:sz="4" w:space="0" w:color="auto"/>
            </w:tcBorders>
            <w:shd w:val="clear" w:color="auto" w:fill="46FFD1"/>
            <w:hideMark/>
          </w:tcPr>
          <w:p w14:paraId="21AF8350" w14:textId="77777777" w:rsidR="00BF003B" w:rsidRPr="004F51D6" w:rsidRDefault="00BF003B" w:rsidP="008C6325">
            <w:pPr>
              <w:spacing w:after="0" w:line="240" w:lineRule="auto"/>
              <w:jc w:val="center"/>
              <w:rPr>
                <w:rFonts w:ascii="Cambria" w:eastAsia="Times New Roman" w:hAnsi="Cambria" w:cstheme="minorHAnsi"/>
                <w:b/>
              </w:rPr>
            </w:pPr>
            <w:r w:rsidRPr="004F51D6">
              <w:rPr>
                <w:rFonts w:ascii="Cambria" w:eastAsia="Times New Roman" w:hAnsi="Cambria" w:cstheme="minorHAnsi"/>
                <w:b/>
              </w:rPr>
              <w:t>16 EKAP, sh praktika 4 EKAP</w:t>
            </w:r>
          </w:p>
        </w:tc>
      </w:tr>
      <w:tr w:rsidR="00BF003B" w:rsidRPr="004F51D6" w14:paraId="7EAD08B0" w14:textId="77777777" w:rsidTr="008C6325">
        <w:tc>
          <w:tcPr>
            <w:tcW w:w="15735" w:type="dxa"/>
            <w:gridSpan w:val="7"/>
            <w:tcBorders>
              <w:top w:val="single" w:sz="4" w:space="0" w:color="auto"/>
              <w:left w:val="single" w:sz="4" w:space="0" w:color="auto"/>
              <w:bottom w:val="single" w:sz="4" w:space="0" w:color="auto"/>
              <w:right w:val="single" w:sz="4" w:space="0" w:color="auto"/>
            </w:tcBorders>
            <w:hideMark/>
          </w:tcPr>
          <w:p w14:paraId="646480C6" w14:textId="74947E17" w:rsidR="00BF003B" w:rsidRPr="004F51D6" w:rsidRDefault="00BF003B" w:rsidP="008C6325">
            <w:pPr>
              <w:pStyle w:val="Normaallaadveeb"/>
              <w:rPr>
                <w:rFonts w:ascii="Cambria" w:hAnsi="Cambria"/>
                <w:sz w:val="22"/>
                <w:szCs w:val="22"/>
              </w:rPr>
            </w:pPr>
            <w:r w:rsidRPr="004F51D6">
              <w:rPr>
                <w:rFonts w:ascii="Cambria" w:hAnsi="Cambria" w:cstheme="minorHAnsi"/>
                <w:b/>
                <w:sz w:val="22"/>
                <w:szCs w:val="22"/>
              </w:rPr>
              <w:lastRenderedPageBreak/>
              <w:t>Eesmärk:</w:t>
            </w:r>
            <w:r w:rsidRPr="004F51D6">
              <w:rPr>
                <w:rFonts w:ascii="Cambria" w:hAnsi="Cambria" w:cstheme="minorHAnsi"/>
                <w:sz w:val="22"/>
                <w:szCs w:val="22"/>
              </w:rPr>
              <w:t xml:space="preserve"> õpetusega taotletakse, et õpilane tuleb toime ettevõttes juhtimisega seotud ülesannete täitmisega lähtudes ettevõtte strateegiast ja jätkusuutliku arengu põhimõtetest</w:t>
            </w:r>
            <w:r w:rsidR="001635B9">
              <w:rPr>
                <w:rFonts w:ascii="Cambria" w:hAnsi="Cambria" w:cstheme="minorHAnsi"/>
                <w:sz w:val="22"/>
                <w:szCs w:val="22"/>
              </w:rPr>
              <w:t>.</w:t>
            </w:r>
          </w:p>
        </w:tc>
      </w:tr>
      <w:tr w:rsidR="00BF003B" w:rsidRPr="004F51D6" w14:paraId="7CA5A75B" w14:textId="77777777" w:rsidTr="008C6325">
        <w:tc>
          <w:tcPr>
            <w:tcW w:w="15735" w:type="dxa"/>
            <w:gridSpan w:val="7"/>
            <w:tcBorders>
              <w:top w:val="single" w:sz="4" w:space="0" w:color="auto"/>
              <w:left w:val="single" w:sz="4" w:space="0" w:color="auto"/>
              <w:bottom w:val="single" w:sz="4" w:space="0" w:color="auto"/>
              <w:right w:val="single" w:sz="4" w:space="0" w:color="auto"/>
            </w:tcBorders>
            <w:hideMark/>
          </w:tcPr>
          <w:p w14:paraId="4F334332" w14:textId="77777777" w:rsidR="00BF003B" w:rsidRPr="004F51D6" w:rsidRDefault="00BF003B" w:rsidP="008C6325">
            <w:pPr>
              <w:shd w:val="clear" w:color="auto" w:fill="FFFFFF"/>
              <w:spacing w:before="60" w:after="0" w:line="240" w:lineRule="auto"/>
              <w:rPr>
                <w:rFonts w:ascii="Cambria" w:eastAsia="Times New Roman" w:hAnsi="Cambria" w:cstheme="minorHAnsi"/>
                <w:b/>
              </w:rPr>
            </w:pPr>
            <w:r w:rsidRPr="004F51D6">
              <w:rPr>
                <w:rFonts w:ascii="Cambria" w:eastAsia="Times New Roman" w:hAnsi="Cambria" w:cstheme="minorHAnsi"/>
                <w:b/>
              </w:rPr>
              <w:t xml:space="preserve">Nõuded mooduli alustamiseks: </w:t>
            </w:r>
            <w:r w:rsidRPr="004F51D6">
              <w:rPr>
                <w:rFonts w:ascii="Cambria" w:eastAsia="Times New Roman" w:hAnsi="Cambria" w:cstheme="minorHAnsi"/>
                <w:bCs/>
              </w:rPr>
              <w:t>puuduvad</w:t>
            </w:r>
          </w:p>
        </w:tc>
      </w:tr>
      <w:tr w:rsidR="00BF003B" w:rsidRPr="004F51D6" w14:paraId="2CCF80D0" w14:textId="77777777" w:rsidTr="008C6325">
        <w:trPr>
          <w:trHeight w:val="326"/>
        </w:trPr>
        <w:tc>
          <w:tcPr>
            <w:tcW w:w="15735" w:type="dxa"/>
            <w:gridSpan w:val="7"/>
            <w:tcBorders>
              <w:top w:val="single" w:sz="4" w:space="0" w:color="auto"/>
              <w:left w:val="single" w:sz="4" w:space="0" w:color="auto"/>
              <w:bottom w:val="single" w:sz="4" w:space="0" w:color="auto"/>
              <w:right w:val="single" w:sz="4" w:space="0" w:color="auto"/>
            </w:tcBorders>
            <w:hideMark/>
          </w:tcPr>
          <w:p w14:paraId="7A125839" w14:textId="77777777" w:rsidR="00BF003B" w:rsidRPr="004F51D6" w:rsidRDefault="00BF003B" w:rsidP="008C6325">
            <w:pPr>
              <w:shd w:val="clear" w:color="auto" w:fill="FFFFFF"/>
              <w:spacing w:before="60" w:after="0" w:line="240" w:lineRule="auto"/>
              <w:rPr>
                <w:rFonts w:ascii="Cambria" w:eastAsia="Times New Roman" w:hAnsi="Cambria" w:cstheme="minorHAnsi"/>
                <w:b/>
              </w:rPr>
            </w:pPr>
            <w:r w:rsidRPr="004F51D6">
              <w:rPr>
                <w:rFonts w:ascii="Cambria" w:eastAsia="Times New Roman" w:hAnsi="Cambria" w:cstheme="minorHAnsi"/>
                <w:b/>
              </w:rPr>
              <w:t>Õpetajad: Jane Mägi, Evi Ustel-Hallimäe, Ian Erik Pettersson, Helen Kruut</w:t>
            </w:r>
          </w:p>
        </w:tc>
      </w:tr>
      <w:tr w:rsidR="00BF003B" w:rsidRPr="004F51D6" w14:paraId="27A25F95" w14:textId="77777777" w:rsidTr="008C6325">
        <w:trPr>
          <w:trHeight w:val="437"/>
        </w:trPr>
        <w:tc>
          <w:tcPr>
            <w:tcW w:w="2657" w:type="dxa"/>
            <w:tcBorders>
              <w:top w:val="single" w:sz="4" w:space="0" w:color="auto"/>
              <w:left w:val="single" w:sz="4" w:space="0" w:color="auto"/>
              <w:bottom w:val="single" w:sz="4" w:space="0" w:color="auto"/>
              <w:right w:val="single" w:sz="4" w:space="0" w:color="auto"/>
            </w:tcBorders>
            <w:vAlign w:val="center"/>
            <w:hideMark/>
          </w:tcPr>
          <w:p w14:paraId="2F8D7A04" w14:textId="77777777" w:rsidR="00BF003B" w:rsidRPr="004F51D6" w:rsidRDefault="00BF003B" w:rsidP="008C6325">
            <w:pPr>
              <w:tabs>
                <w:tab w:val="left" w:pos="945"/>
                <w:tab w:val="left" w:pos="1800"/>
              </w:tabs>
              <w:spacing w:before="60" w:after="0" w:line="240" w:lineRule="auto"/>
              <w:jc w:val="center"/>
              <w:rPr>
                <w:rFonts w:ascii="Cambria" w:eastAsia="Times New Roman" w:hAnsi="Cambria" w:cs="Times New Roman"/>
                <w:b/>
              </w:rPr>
            </w:pPr>
            <w:r w:rsidRPr="004F51D6">
              <w:rPr>
                <w:rFonts w:ascii="Cambria" w:eastAsia="Times New Roman" w:hAnsi="Cambria" w:cs="Times New Roman"/>
                <w:b/>
              </w:rPr>
              <w:t>Õpiväljundid</w:t>
            </w:r>
          </w:p>
        </w:tc>
        <w:tc>
          <w:tcPr>
            <w:tcW w:w="2916" w:type="dxa"/>
            <w:gridSpan w:val="3"/>
            <w:tcBorders>
              <w:top w:val="single" w:sz="4" w:space="0" w:color="auto"/>
              <w:left w:val="single" w:sz="4" w:space="0" w:color="auto"/>
              <w:bottom w:val="single" w:sz="4" w:space="0" w:color="auto"/>
              <w:right w:val="single" w:sz="4" w:space="0" w:color="auto"/>
            </w:tcBorders>
            <w:vAlign w:val="center"/>
            <w:hideMark/>
          </w:tcPr>
          <w:p w14:paraId="618EA5BF" w14:textId="77777777" w:rsidR="00BF003B" w:rsidRPr="004F51D6" w:rsidRDefault="00BF003B" w:rsidP="008C6325">
            <w:pPr>
              <w:tabs>
                <w:tab w:val="left" w:pos="945"/>
                <w:tab w:val="left" w:pos="1800"/>
              </w:tabs>
              <w:spacing w:before="60" w:after="0" w:line="240" w:lineRule="auto"/>
              <w:jc w:val="center"/>
              <w:rPr>
                <w:rFonts w:ascii="Cambria" w:eastAsia="Times New Roman" w:hAnsi="Cambria" w:cs="Times New Roman"/>
                <w:b/>
              </w:rPr>
            </w:pPr>
            <w:r w:rsidRPr="004F51D6">
              <w:rPr>
                <w:rFonts w:ascii="Cambria" w:eastAsia="Times New Roman" w:hAnsi="Cambria" w:cs="Times New Roman"/>
                <w:b/>
              </w:rPr>
              <w:t>Hindamiskriteeriumid</w:t>
            </w:r>
          </w:p>
        </w:tc>
        <w:tc>
          <w:tcPr>
            <w:tcW w:w="2907" w:type="dxa"/>
            <w:tcBorders>
              <w:top w:val="single" w:sz="4" w:space="0" w:color="auto"/>
              <w:left w:val="single" w:sz="4" w:space="0" w:color="auto"/>
              <w:bottom w:val="single" w:sz="4" w:space="0" w:color="auto"/>
              <w:right w:val="single" w:sz="4" w:space="0" w:color="auto"/>
            </w:tcBorders>
            <w:vAlign w:val="center"/>
            <w:hideMark/>
          </w:tcPr>
          <w:p w14:paraId="3879765D" w14:textId="77777777" w:rsidR="00BF003B" w:rsidRPr="004F51D6" w:rsidRDefault="00BF003B" w:rsidP="008C6325">
            <w:pPr>
              <w:tabs>
                <w:tab w:val="left" w:pos="945"/>
                <w:tab w:val="left" w:pos="1800"/>
              </w:tabs>
              <w:spacing w:before="60" w:after="0" w:line="240" w:lineRule="auto"/>
              <w:jc w:val="center"/>
              <w:rPr>
                <w:rFonts w:ascii="Cambria" w:eastAsia="Times New Roman" w:hAnsi="Cambria" w:cs="Times New Roman"/>
                <w:b/>
              </w:rPr>
            </w:pPr>
            <w:r w:rsidRPr="004F51D6">
              <w:rPr>
                <w:rFonts w:ascii="Cambria" w:eastAsia="Times New Roman" w:hAnsi="Cambria" w:cs="Times New Roman"/>
                <w:b/>
              </w:rPr>
              <w:t>Õppemeetodid</w:t>
            </w:r>
          </w:p>
        </w:tc>
        <w:tc>
          <w:tcPr>
            <w:tcW w:w="3261" w:type="dxa"/>
            <w:tcBorders>
              <w:top w:val="single" w:sz="4" w:space="0" w:color="auto"/>
              <w:left w:val="single" w:sz="4" w:space="0" w:color="auto"/>
              <w:bottom w:val="single" w:sz="4" w:space="0" w:color="auto"/>
              <w:right w:val="single" w:sz="4" w:space="0" w:color="auto"/>
            </w:tcBorders>
            <w:vAlign w:val="center"/>
            <w:hideMark/>
          </w:tcPr>
          <w:p w14:paraId="26BEAFCB" w14:textId="77777777" w:rsidR="00BF003B" w:rsidRPr="004F51D6" w:rsidRDefault="00BF003B" w:rsidP="008C6325">
            <w:pPr>
              <w:tabs>
                <w:tab w:val="left" w:pos="945"/>
                <w:tab w:val="left" w:pos="1800"/>
              </w:tabs>
              <w:spacing w:before="60" w:after="0" w:line="240" w:lineRule="auto"/>
              <w:jc w:val="center"/>
              <w:rPr>
                <w:rFonts w:ascii="Cambria" w:eastAsia="Times New Roman" w:hAnsi="Cambria" w:cs="Times New Roman"/>
                <w:b/>
              </w:rPr>
            </w:pPr>
            <w:r w:rsidRPr="004F51D6">
              <w:rPr>
                <w:rFonts w:ascii="Cambria" w:eastAsia="Times New Roman" w:hAnsi="Cambria" w:cs="Times New Roman"/>
                <w:b/>
              </w:rPr>
              <w:t>Hindamismeetodid ja ülesanded</w:t>
            </w:r>
          </w:p>
        </w:tc>
        <w:tc>
          <w:tcPr>
            <w:tcW w:w="3994" w:type="dxa"/>
            <w:tcBorders>
              <w:top w:val="single" w:sz="4" w:space="0" w:color="auto"/>
              <w:left w:val="single" w:sz="4" w:space="0" w:color="auto"/>
              <w:bottom w:val="single" w:sz="4" w:space="0" w:color="auto"/>
              <w:right w:val="single" w:sz="4" w:space="0" w:color="auto"/>
            </w:tcBorders>
            <w:vAlign w:val="center"/>
            <w:hideMark/>
          </w:tcPr>
          <w:p w14:paraId="7C6AC8B2" w14:textId="77777777" w:rsidR="00BF003B" w:rsidRPr="004F51D6" w:rsidRDefault="00BF003B" w:rsidP="008C6325">
            <w:pPr>
              <w:tabs>
                <w:tab w:val="left" w:pos="945"/>
                <w:tab w:val="left" w:pos="1800"/>
              </w:tabs>
              <w:spacing w:before="60" w:after="0" w:line="240" w:lineRule="auto"/>
              <w:jc w:val="center"/>
              <w:rPr>
                <w:rFonts w:ascii="Cambria" w:eastAsia="Times New Roman" w:hAnsi="Cambria" w:cs="Times New Roman"/>
                <w:b/>
              </w:rPr>
            </w:pPr>
            <w:r w:rsidRPr="004F51D6">
              <w:rPr>
                <w:rFonts w:ascii="Cambria" w:eastAsia="Times New Roman" w:hAnsi="Cambria" w:cs="Times New Roman"/>
                <w:b/>
              </w:rPr>
              <w:t>Mooduli teemad ja sisu</w:t>
            </w:r>
          </w:p>
        </w:tc>
      </w:tr>
      <w:tr w:rsidR="00BF003B" w:rsidRPr="004F51D6" w14:paraId="38D36B86" w14:textId="77777777" w:rsidTr="008C6325">
        <w:trPr>
          <w:trHeight w:val="567"/>
        </w:trPr>
        <w:tc>
          <w:tcPr>
            <w:tcW w:w="2657" w:type="dxa"/>
            <w:vMerge w:val="restart"/>
            <w:tcBorders>
              <w:left w:val="single" w:sz="4" w:space="0" w:color="auto"/>
              <w:right w:val="single" w:sz="4" w:space="0" w:color="auto"/>
            </w:tcBorders>
          </w:tcPr>
          <w:p w14:paraId="1B39A7FB" w14:textId="77777777" w:rsidR="00BF003B" w:rsidRPr="004F51D6" w:rsidRDefault="00BF003B" w:rsidP="008C6325">
            <w:pPr>
              <w:spacing w:before="0" w:line="240" w:lineRule="auto"/>
              <w:rPr>
                <w:rFonts w:ascii="Cambria" w:hAnsi="Cambria" w:cs="Calibri"/>
              </w:rPr>
            </w:pPr>
            <w:r w:rsidRPr="004F51D6">
              <w:rPr>
                <w:rFonts w:ascii="Cambria" w:hAnsi="Cambria" w:cstheme="minorHAnsi"/>
                <w:b/>
                <w:bCs/>
                <w:color w:val="FF0000"/>
              </w:rPr>
              <w:t xml:space="preserve">ÕV1. </w:t>
            </w:r>
            <w:r w:rsidRPr="004F51D6">
              <w:rPr>
                <w:rFonts w:ascii="Cambria" w:hAnsi="Cambria" w:cs="Calibri"/>
                <w:b/>
                <w:bCs/>
                <w:color w:val="FF0000"/>
              </w:rPr>
              <w:t xml:space="preserve">seab eesmärgid ja planeerib </w:t>
            </w:r>
            <w:r w:rsidRPr="004F51D6">
              <w:rPr>
                <w:rFonts w:ascii="Cambria" w:hAnsi="Cambria" w:cs="Calibri"/>
              </w:rPr>
              <w:t>tegevused, lähtudes keskkonnast ning jätkusuutliku arengu põhimõtetest</w:t>
            </w:r>
          </w:p>
          <w:p w14:paraId="0DEDFB4A" w14:textId="77777777" w:rsidR="00BF003B" w:rsidRPr="004F51D6" w:rsidRDefault="00BF003B" w:rsidP="008C6325">
            <w:pPr>
              <w:spacing w:before="0" w:line="240" w:lineRule="auto"/>
              <w:rPr>
                <w:rFonts w:ascii="Cambria" w:hAnsi="Cambria" w:cstheme="minorHAnsi"/>
              </w:rPr>
            </w:pPr>
            <w:r w:rsidRPr="004F51D6">
              <w:rPr>
                <w:rFonts w:ascii="Cambria" w:hAnsi="Cambria" w:cstheme="minorHAnsi"/>
                <w:b/>
                <w:bCs/>
                <w:color w:val="FF0000"/>
              </w:rPr>
              <w:t xml:space="preserve">ÕV2. </w:t>
            </w:r>
            <w:r w:rsidRPr="004F51D6">
              <w:rPr>
                <w:rFonts w:ascii="Cambria" w:hAnsi="Cambria" w:cs="Calibri"/>
                <w:b/>
                <w:bCs/>
                <w:color w:val="FF0000"/>
              </w:rPr>
              <w:t xml:space="preserve">mõistab </w:t>
            </w:r>
            <w:r w:rsidRPr="004F51D6">
              <w:rPr>
                <w:rFonts w:ascii="Cambria" w:hAnsi="Cambria" w:cs="Calibri"/>
              </w:rPr>
              <w:t>juhtimisotsuste olulisust, mõju ja sellest tulenevat vastutust ettevõtte eesmärkide saavutamisel</w:t>
            </w:r>
          </w:p>
          <w:p w14:paraId="7DCDF4B6" w14:textId="77777777" w:rsidR="00BF003B" w:rsidRPr="004F51D6" w:rsidRDefault="00BF003B" w:rsidP="008C6325">
            <w:pPr>
              <w:spacing w:before="0" w:line="240" w:lineRule="auto"/>
              <w:rPr>
                <w:rFonts w:ascii="Cambria" w:hAnsi="Cambria" w:cstheme="minorHAnsi"/>
              </w:rPr>
            </w:pPr>
          </w:p>
          <w:p w14:paraId="6131D81C" w14:textId="77777777" w:rsidR="00BF003B" w:rsidRPr="004F51D6" w:rsidRDefault="00BF003B" w:rsidP="008C6325">
            <w:pPr>
              <w:spacing w:after="0" w:line="240" w:lineRule="auto"/>
              <w:rPr>
                <w:rFonts w:ascii="Cambria" w:hAnsi="Cambria" w:cstheme="minorHAnsi"/>
                <w:b/>
                <w:bCs/>
                <w:color w:val="FF0000"/>
              </w:rPr>
            </w:pPr>
            <w:r w:rsidRPr="004F51D6">
              <w:rPr>
                <w:rFonts w:ascii="Cambria" w:hAnsi="Cambria" w:cstheme="minorHAnsi"/>
                <w:b/>
                <w:bCs/>
                <w:color w:val="FF0000"/>
              </w:rPr>
              <w:t>6+1 EKAP</w:t>
            </w:r>
          </w:p>
          <w:p w14:paraId="503C9CE3" w14:textId="77777777" w:rsidR="00BF003B" w:rsidRPr="004F51D6" w:rsidRDefault="00BF003B" w:rsidP="008C6325">
            <w:pPr>
              <w:spacing w:before="0" w:after="0" w:line="240" w:lineRule="auto"/>
              <w:rPr>
                <w:rFonts w:ascii="Cambria" w:hAnsi="Cambria" w:cstheme="minorHAnsi"/>
              </w:rPr>
            </w:pPr>
          </w:p>
        </w:tc>
        <w:tc>
          <w:tcPr>
            <w:tcW w:w="2916" w:type="dxa"/>
            <w:gridSpan w:val="3"/>
            <w:vMerge w:val="restart"/>
            <w:tcBorders>
              <w:left w:val="single" w:sz="4" w:space="0" w:color="auto"/>
              <w:right w:val="single" w:sz="4" w:space="0" w:color="auto"/>
            </w:tcBorders>
          </w:tcPr>
          <w:p w14:paraId="405B8DD3" w14:textId="77777777" w:rsidR="00BF003B" w:rsidRPr="004F51D6" w:rsidRDefault="00BF003B" w:rsidP="008C6325">
            <w:pPr>
              <w:spacing w:before="0" w:after="0" w:line="240" w:lineRule="auto"/>
              <w:rPr>
                <w:rFonts w:ascii="Cambria" w:hAnsi="Cambria" w:cs="Calibri"/>
                <w:color w:val="000000"/>
              </w:rPr>
            </w:pPr>
            <w:r w:rsidRPr="004F51D6">
              <w:rPr>
                <w:rFonts w:ascii="Cambria" w:hAnsi="Cambria" w:cs="Calibri"/>
                <w:b/>
                <w:bCs/>
                <w:color w:val="0D30FF"/>
              </w:rPr>
              <w:t>HK1.1. sõnastab meeskonnatööna</w:t>
            </w:r>
            <w:r w:rsidRPr="004F51D6">
              <w:rPr>
                <w:rFonts w:ascii="Cambria" w:hAnsi="Cambria" w:cs="Calibri"/>
                <w:color w:val="0D30FF"/>
              </w:rPr>
              <w:t xml:space="preserve"> </w:t>
            </w:r>
            <w:r w:rsidRPr="004F51D6">
              <w:rPr>
                <w:rFonts w:ascii="Cambria" w:hAnsi="Cambria" w:cs="Calibri"/>
                <w:color w:val="000000"/>
              </w:rPr>
              <w:t xml:space="preserve">eesmärgid, </w:t>
            </w:r>
            <w:r w:rsidRPr="004F51D6">
              <w:rPr>
                <w:rFonts w:ascii="Cambria" w:hAnsi="Cambria" w:cs="Calibri"/>
                <w:b/>
                <w:bCs/>
                <w:color w:val="538135" w:themeColor="accent6" w:themeShade="BF"/>
              </w:rPr>
              <w:t>sh praktikal</w:t>
            </w:r>
            <w:r w:rsidRPr="004F51D6">
              <w:rPr>
                <w:rFonts w:ascii="Cambria" w:hAnsi="Cambria" w:cs="Calibri"/>
                <w:color w:val="000000"/>
              </w:rPr>
              <w:t>, arvestades keskkonda ja jätkusuutlikkust</w:t>
            </w:r>
          </w:p>
          <w:p w14:paraId="135CBDEF" w14:textId="77777777" w:rsidR="00BF003B" w:rsidRPr="004F51D6" w:rsidRDefault="00BF003B" w:rsidP="008C6325">
            <w:pPr>
              <w:spacing w:before="0" w:after="0" w:line="240" w:lineRule="auto"/>
              <w:rPr>
                <w:rFonts w:ascii="Cambria" w:hAnsi="Cambria" w:cs="Calibri"/>
                <w:color w:val="000000"/>
              </w:rPr>
            </w:pPr>
            <w:r w:rsidRPr="004F51D6">
              <w:rPr>
                <w:rFonts w:ascii="Cambria" w:hAnsi="Cambria" w:cs="Calibri"/>
                <w:b/>
                <w:bCs/>
                <w:color w:val="0D30FF"/>
              </w:rPr>
              <w:t>HK1.2. koostab meeskonnatööna</w:t>
            </w:r>
            <w:r w:rsidRPr="004F51D6">
              <w:rPr>
                <w:rFonts w:ascii="Cambria" w:hAnsi="Cambria" w:cs="Calibri"/>
                <w:b/>
                <w:bCs/>
                <w:color w:val="000000"/>
              </w:rPr>
              <w:t xml:space="preserve">, </w:t>
            </w:r>
            <w:r w:rsidRPr="004F51D6">
              <w:rPr>
                <w:rFonts w:ascii="Cambria" w:hAnsi="Cambria" w:cs="Calibri"/>
                <w:b/>
                <w:bCs/>
                <w:color w:val="538135" w:themeColor="accent6" w:themeShade="BF"/>
              </w:rPr>
              <w:t>sh praktikal</w:t>
            </w:r>
            <w:r w:rsidRPr="004F51D6">
              <w:rPr>
                <w:rFonts w:ascii="Cambria" w:hAnsi="Cambria" w:cs="Calibri"/>
                <w:color w:val="538135" w:themeColor="accent6" w:themeShade="BF"/>
              </w:rPr>
              <w:t xml:space="preserve"> </w:t>
            </w:r>
            <w:r w:rsidRPr="004F51D6">
              <w:rPr>
                <w:rFonts w:ascii="Cambria" w:hAnsi="Cambria" w:cs="Calibri"/>
                <w:color w:val="000000"/>
              </w:rPr>
              <w:t>tegevuskava eesmärkide saavutamiseks, arvestades riskide ja võimalustega</w:t>
            </w:r>
          </w:p>
          <w:p w14:paraId="67EF2AFA" w14:textId="77777777" w:rsidR="00BF003B" w:rsidRPr="004F51D6" w:rsidRDefault="00BF003B" w:rsidP="008C6325">
            <w:pPr>
              <w:spacing w:before="0" w:after="0" w:line="240" w:lineRule="auto"/>
              <w:rPr>
                <w:rFonts w:ascii="Cambria" w:hAnsi="Cambria" w:cs="Calibri"/>
                <w:color w:val="000000"/>
              </w:rPr>
            </w:pPr>
          </w:p>
          <w:p w14:paraId="5D5098A7" w14:textId="77777777" w:rsidR="00BF003B" w:rsidRPr="004F51D6" w:rsidRDefault="00BF003B" w:rsidP="008C6325">
            <w:pPr>
              <w:spacing w:before="0" w:after="0" w:line="240" w:lineRule="auto"/>
              <w:rPr>
                <w:rFonts w:ascii="Cambria" w:hAnsi="Cambria" w:cstheme="minorHAnsi"/>
              </w:rPr>
            </w:pPr>
            <w:r w:rsidRPr="004F51D6">
              <w:rPr>
                <w:rFonts w:ascii="Cambria" w:hAnsi="Cambria" w:cs="Calibri"/>
                <w:b/>
                <w:bCs/>
                <w:color w:val="0D30FF"/>
              </w:rPr>
              <w:t>HK2.1. analüüsib</w:t>
            </w:r>
            <w:r w:rsidRPr="004F51D6">
              <w:rPr>
                <w:rFonts w:ascii="Cambria" w:hAnsi="Cambria" w:cs="Calibri"/>
                <w:b/>
                <w:bCs/>
                <w:color w:val="000000"/>
              </w:rPr>
              <w:t xml:space="preserve"> </w:t>
            </w:r>
            <w:r w:rsidRPr="004F51D6">
              <w:rPr>
                <w:rFonts w:ascii="Cambria" w:hAnsi="Cambria" w:cs="Calibri"/>
                <w:color w:val="000000"/>
              </w:rPr>
              <w:t xml:space="preserve">juhtimisotsust, </w:t>
            </w:r>
            <w:r w:rsidRPr="004F51D6">
              <w:rPr>
                <w:rFonts w:ascii="Cambria" w:hAnsi="Cambria" w:cs="Calibri"/>
                <w:b/>
                <w:bCs/>
                <w:color w:val="538135" w:themeColor="accent6" w:themeShade="BF"/>
              </w:rPr>
              <w:t>sh praktikal,</w:t>
            </w:r>
            <w:r w:rsidRPr="004F51D6">
              <w:rPr>
                <w:rFonts w:ascii="Cambria" w:hAnsi="Cambria" w:cs="Calibri"/>
                <w:color w:val="538135" w:themeColor="accent6" w:themeShade="BF"/>
              </w:rPr>
              <w:t xml:space="preserve"> </w:t>
            </w:r>
            <w:r w:rsidRPr="004F51D6">
              <w:rPr>
                <w:rFonts w:ascii="Cambria" w:hAnsi="Cambria" w:cs="Calibri"/>
                <w:color w:val="000000"/>
              </w:rPr>
              <w:t>selle tagajärgi ja vastutust lähtudes ettevõtte eesmärkidest</w:t>
            </w:r>
          </w:p>
        </w:tc>
        <w:tc>
          <w:tcPr>
            <w:tcW w:w="2907" w:type="dxa"/>
            <w:vMerge w:val="restart"/>
            <w:tcBorders>
              <w:left w:val="single" w:sz="4" w:space="0" w:color="auto"/>
              <w:right w:val="single" w:sz="4" w:space="0" w:color="auto"/>
            </w:tcBorders>
          </w:tcPr>
          <w:p w14:paraId="77FD24B8" w14:textId="77777777" w:rsidR="00BF003B" w:rsidRPr="004F51D6" w:rsidRDefault="00BF003B" w:rsidP="0036395A">
            <w:pPr>
              <w:pStyle w:val="Loendilik"/>
              <w:numPr>
                <w:ilvl w:val="0"/>
                <w:numId w:val="55"/>
              </w:numPr>
              <w:tabs>
                <w:tab w:val="left" w:pos="708"/>
              </w:tabs>
              <w:spacing w:before="0" w:after="0" w:line="240" w:lineRule="auto"/>
              <w:contextualSpacing w:val="0"/>
              <w:rPr>
                <w:rFonts w:ascii="Cambria" w:hAnsi="Cambria"/>
              </w:rPr>
            </w:pPr>
            <w:r w:rsidRPr="004F51D6">
              <w:rPr>
                <w:rFonts w:ascii="Cambria" w:hAnsi="Cambria"/>
              </w:rPr>
              <w:t>Loeng ja arutelu: eesmärgid ja strateegia, jätkusuutliku arengu põhimõtted, efektiivsus ja säästlikkus juhtimisel</w:t>
            </w:r>
          </w:p>
          <w:p w14:paraId="45768FD1" w14:textId="77777777" w:rsidR="00BF003B" w:rsidRPr="004F51D6" w:rsidRDefault="00BF003B" w:rsidP="0036395A">
            <w:pPr>
              <w:pStyle w:val="Loendilik"/>
              <w:numPr>
                <w:ilvl w:val="0"/>
                <w:numId w:val="55"/>
              </w:numPr>
              <w:tabs>
                <w:tab w:val="left" w:pos="708"/>
              </w:tabs>
              <w:spacing w:before="0" w:after="0" w:line="240" w:lineRule="auto"/>
              <w:contextualSpacing w:val="0"/>
              <w:rPr>
                <w:rFonts w:ascii="Cambria" w:hAnsi="Cambria"/>
              </w:rPr>
            </w:pPr>
            <w:r w:rsidRPr="004F51D6">
              <w:rPr>
                <w:rFonts w:ascii="Cambria" w:hAnsi="Cambria"/>
              </w:rPr>
              <w:t>Praktiline rühmatöö: ettevõtte eesmärgid, efektiivsus ja säästlikkus juhtimisel</w:t>
            </w:r>
          </w:p>
          <w:p w14:paraId="70783132" w14:textId="77777777" w:rsidR="00BF003B" w:rsidRPr="004F51D6" w:rsidRDefault="00BF003B" w:rsidP="0036395A">
            <w:pPr>
              <w:pStyle w:val="Loendilik"/>
              <w:numPr>
                <w:ilvl w:val="0"/>
                <w:numId w:val="55"/>
              </w:numPr>
              <w:tabs>
                <w:tab w:val="left" w:pos="708"/>
              </w:tabs>
              <w:spacing w:before="0" w:after="0" w:line="240" w:lineRule="auto"/>
              <w:contextualSpacing w:val="0"/>
              <w:rPr>
                <w:rFonts w:ascii="Cambria" w:hAnsi="Cambria"/>
              </w:rPr>
            </w:pPr>
            <w:r w:rsidRPr="004F51D6">
              <w:rPr>
                <w:rFonts w:ascii="Cambria" w:hAnsi="Cambria"/>
              </w:rPr>
              <w:t>Praktiline töö: eesmärkide hindamine SMART mudeliga</w:t>
            </w:r>
          </w:p>
          <w:p w14:paraId="4E04370F" w14:textId="77777777" w:rsidR="00BF003B" w:rsidRPr="004F51D6" w:rsidRDefault="00BF003B" w:rsidP="0036395A">
            <w:pPr>
              <w:pStyle w:val="Loendilik"/>
              <w:numPr>
                <w:ilvl w:val="0"/>
                <w:numId w:val="55"/>
              </w:numPr>
              <w:tabs>
                <w:tab w:val="left" w:pos="708"/>
              </w:tabs>
              <w:spacing w:before="0" w:after="0" w:line="240" w:lineRule="auto"/>
              <w:contextualSpacing w:val="0"/>
              <w:rPr>
                <w:rFonts w:ascii="Cambria" w:hAnsi="Cambria"/>
              </w:rPr>
            </w:pPr>
            <w:r w:rsidRPr="004F51D6">
              <w:rPr>
                <w:rFonts w:ascii="Cambria" w:hAnsi="Cambria"/>
              </w:rPr>
              <w:t>Loeng ja arutelu: otsustamine kui juhi töö tuum</w:t>
            </w:r>
          </w:p>
          <w:p w14:paraId="12C129DF" w14:textId="77777777" w:rsidR="00BF003B" w:rsidRPr="004F51D6" w:rsidRDefault="00BF003B" w:rsidP="0036395A">
            <w:pPr>
              <w:pStyle w:val="Loendilik"/>
              <w:numPr>
                <w:ilvl w:val="0"/>
                <w:numId w:val="55"/>
              </w:numPr>
              <w:tabs>
                <w:tab w:val="left" w:pos="708"/>
              </w:tabs>
              <w:spacing w:before="0" w:after="0" w:line="240" w:lineRule="auto"/>
              <w:contextualSpacing w:val="0"/>
              <w:rPr>
                <w:rFonts w:ascii="Cambria" w:hAnsi="Cambria"/>
              </w:rPr>
            </w:pPr>
            <w:r w:rsidRPr="004F51D6">
              <w:rPr>
                <w:rFonts w:ascii="Cambria" w:hAnsi="Cambria"/>
              </w:rPr>
              <w:t>Praktiline töö: otsustamise tingimused ja ratsionaalne otsustamine</w:t>
            </w:r>
          </w:p>
        </w:tc>
        <w:tc>
          <w:tcPr>
            <w:tcW w:w="3261" w:type="dxa"/>
            <w:tcBorders>
              <w:left w:val="single" w:sz="4" w:space="0" w:color="auto"/>
              <w:bottom w:val="single" w:sz="4" w:space="0" w:color="auto"/>
              <w:right w:val="single" w:sz="4" w:space="0" w:color="auto"/>
            </w:tcBorders>
            <w:shd w:val="clear" w:color="auto" w:fill="auto"/>
          </w:tcPr>
          <w:p w14:paraId="17700750" w14:textId="77777777" w:rsidR="00BF003B" w:rsidRPr="004F51D6" w:rsidRDefault="00BF003B" w:rsidP="008C6325">
            <w:pPr>
              <w:spacing w:before="0" w:after="0" w:line="240" w:lineRule="auto"/>
              <w:rPr>
                <w:rFonts w:ascii="Cambria" w:eastAsia="Times New Roman" w:hAnsi="Cambria" w:cstheme="minorHAnsi"/>
              </w:rPr>
            </w:pPr>
            <w:r w:rsidRPr="004F51D6">
              <w:rPr>
                <w:rFonts w:ascii="Cambria" w:eastAsia="Times New Roman" w:hAnsi="Cambria" w:cstheme="minorHAnsi"/>
                <w:b/>
                <w:bCs/>
              </w:rPr>
              <w:t>1-2.1.Praktiline kompleksülesanne</w:t>
            </w:r>
            <w:r w:rsidRPr="004F51D6">
              <w:rPr>
                <w:rFonts w:ascii="Cambria" w:eastAsia="Times New Roman" w:hAnsi="Cambria" w:cstheme="minorHAnsi"/>
              </w:rPr>
              <w:t>: ettevõtte visioon, missioon, eesmärgid ja strateegia</w:t>
            </w:r>
          </w:p>
          <w:p w14:paraId="3FD53D7D" w14:textId="77777777" w:rsidR="00BF003B" w:rsidRPr="004F51D6" w:rsidRDefault="00BF003B" w:rsidP="008C6325">
            <w:pPr>
              <w:spacing w:before="0" w:after="0" w:line="240" w:lineRule="auto"/>
              <w:rPr>
                <w:rFonts w:ascii="Cambria" w:eastAsia="Times New Roman" w:hAnsi="Cambria" w:cstheme="minorHAnsi"/>
              </w:rPr>
            </w:pPr>
            <w:r w:rsidRPr="004F51D6">
              <w:rPr>
                <w:rFonts w:ascii="Cambria" w:eastAsia="Times New Roman" w:hAnsi="Cambria" w:cstheme="minorHAnsi"/>
                <w:b/>
                <w:bCs/>
              </w:rPr>
              <w:t>1-2.2.Kompleksülesanne</w:t>
            </w:r>
            <w:r w:rsidRPr="004F51D6">
              <w:rPr>
                <w:rFonts w:ascii="Cambria" w:eastAsia="Times New Roman" w:hAnsi="Cambria" w:cstheme="minorHAnsi"/>
              </w:rPr>
              <w:t xml:space="preserve"> otsustamisest</w:t>
            </w:r>
          </w:p>
        </w:tc>
        <w:tc>
          <w:tcPr>
            <w:tcW w:w="3994" w:type="dxa"/>
            <w:tcBorders>
              <w:top w:val="single" w:sz="4" w:space="0" w:color="auto"/>
              <w:left w:val="single" w:sz="4" w:space="0" w:color="auto"/>
              <w:bottom w:val="single" w:sz="4" w:space="0" w:color="auto"/>
              <w:right w:val="single" w:sz="4" w:space="0" w:color="auto"/>
            </w:tcBorders>
            <w:shd w:val="clear" w:color="auto" w:fill="auto"/>
          </w:tcPr>
          <w:p w14:paraId="72A4AB70" w14:textId="77777777" w:rsidR="00BF003B" w:rsidRPr="004F51D6" w:rsidRDefault="00BF003B" w:rsidP="008C6325">
            <w:pPr>
              <w:pStyle w:val="mooduliteemad"/>
              <w:numPr>
                <w:ilvl w:val="0"/>
                <w:numId w:val="0"/>
              </w:numPr>
              <w:tabs>
                <w:tab w:val="left" w:pos="708"/>
              </w:tabs>
              <w:spacing w:before="0"/>
              <w:ind w:left="57" w:hanging="57"/>
              <w:rPr>
                <w:rStyle w:val="Rhutus"/>
                <w:rFonts w:ascii="Cambria" w:hAnsi="Cambria" w:cstheme="minorHAnsi"/>
              </w:rPr>
            </w:pPr>
            <w:r w:rsidRPr="004F51D6">
              <w:rPr>
                <w:rStyle w:val="Rhutus"/>
                <w:rFonts w:ascii="Cambria" w:hAnsi="Cambria" w:cstheme="minorHAnsi"/>
              </w:rPr>
              <w:t>Juhtimise alused 2 + 1 EKAP</w:t>
            </w:r>
          </w:p>
          <w:p w14:paraId="3251EF62" w14:textId="77777777" w:rsidR="00BF003B" w:rsidRPr="004F51D6" w:rsidRDefault="00BF003B" w:rsidP="0036395A">
            <w:pPr>
              <w:pStyle w:val="mooduliteemad"/>
              <w:numPr>
                <w:ilvl w:val="0"/>
                <w:numId w:val="50"/>
              </w:numPr>
              <w:tabs>
                <w:tab w:val="left" w:pos="708"/>
              </w:tabs>
              <w:spacing w:before="0"/>
              <w:rPr>
                <w:rStyle w:val="Rhutus"/>
                <w:rFonts w:ascii="Cambria" w:hAnsi="Cambria" w:cstheme="minorHAnsi"/>
                <w:b w:val="0"/>
                <w:bCs/>
              </w:rPr>
            </w:pPr>
            <w:r w:rsidRPr="004F51D6">
              <w:rPr>
                <w:rStyle w:val="Rhutus"/>
                <w:rFonts w:ascii="Cambria" w:hAnsi="Cambria" w:cstheme="minorHAnsi"/>
                <w:b w:val="0"/>
                <w:bCs/>
              </w:rPr>
              <w:t>Eesmärgid ja plaanid</w:t>
            </w:r>
          </w:p>
          <w:p w14:paraId="0C595AA5" w14:textId="77777777" w:rsidR="00BF003B" w:rsidRPr="004F51D6" w:rsidRDefault="00BF003B" w:rsidP="0036395A">
            <w:pPr>
              <w:pStyle w:val="mooduliteemad"/>
              <w:numPr>
                <w:ilvl w:val="0"/>
                <w:numId w:val="50"/>
              </w:numPr>
              <w:tabs>
                <w:tab w:val="left" w:pos="708"/>
              </w:tabs>
              <w:spacing w:before="0"/>
              <w:rPr>
                <w:rStyle w:val="Rhutus"/>
                <w:rFonts w:ascii="Cambria" w:hAnsi="Cambria" w:cstheme="minorHAnsi"/>
                <w:b w:val="0"/>
                <w:bCs/>
              </w:rPr>
            </w:pPr>
            <w:r w:rsidRPr="004F51D6">
              <w:rPr>
                <w:rStyle w:val="Rhutus"/>
                <w:rFonts w:ascii="Cambria" w:hAnsi="Cambria" w:cstheme="minorHAnsi"/>
                <w:b w:val="0"/>
                <w:bCs/>
              </w:rPr>
              <w:t>Jätkusuutliku arengu eesmärgid</w:t>
            </w:r>
          </w:p>
          <w:p w14:paraId="5AF72FD3" w14:textId="77777777" w:rsidR="00BF003B" w:rsidRPr="004F51D6" w:rsidRDefault="00BF003B" w:rsidP="0036395A">
            <w:pPr>
              <w:pStyle w:val="mooduliteemad"/>
              <w:numPr>
                <w:ilvl w:val="0"/>
                <w:numId w:val="50"/>
              </w:numPr>
              <w:tabs>
                <w:tab w:val="left" w:pos="708"/>
              </w:tabs>
              <w:spacing w:before="0"/>
              <w:rPr>
                <w:rStyle w:val="Rhutus"/>
                <w:rFonts w:ascii="Cambria" w:hAnsi="Cambria" w:cstheme="minorHAnsi"/>
                <w:b w:val="0"/>
                <w:bCs/>
              </w:rPr>
            </w:pPr>
            <w:r w:rsidRPr="004F51D6">
              <w:rPr>
                <w:rStyle w:val="Rhutus"/>
                <w:rFonts w:ascii="Cambria" w:hAnsi="Cambria" w:cstheme="minorHAnsi"/>
                <w:b w:val="0"/>
                <w:bCs/>
              </w:rPr>
              <w:t>Efektiivsus ja säästlikkus juhtimisel</w:t>
            </w:r>
          </w:p>
          <w:p w14:paraId="57F2A138" w14:textId="77777777" w:rsidR="00BF003B" w:rsidRPr="004F51D6" w:rsidRDefault="00BF003B" w:rsidP="0036395A">
            <w:pPr>
              <w:pStyle w:val="mooduliteemad"/>
              <w:numPr>
                <w:ilvl w:val="0"/>
                <w:numId w:val="50"/>
              </w:numPr>
              <w:tabs>
                <w:tab w:val="left" w:pos="708"/>
              </w:tabs>
              <w:spacing w:before="0"/>
              <w:rPr>
                <w:rStyle w:val="Rhutus"/>
                <w:rFonts w:ascii="Cambria" w:hAnsi="Cambria" w:cstheme="minorHAnsi"/>
                <w:b w:val="0"/>
                <w:bCs/>
              </w:rPr>
            </w:pPr>
            <w:r w:rsidRPr="004F51D6">
              <w:rPr>
                <w:rStyle w:val="Rhutus"/>
                <w:rFonts w:ascii="Cambria" w:hAnsi="Cambria" w:cstheme="minorHAnsi"/>
                <w:b w:val="0"/>
                <w:bCs/>
              </w:rPr>
              <w:t>Otsustamise tähtsus organisatsioonis ja juhtimises</w:t>
            </w:r>
          </w:p>
          <w:p w14:paraId="121FCCF2" w14:textId="77777777" w:rsidR="00BF003B" w:rsidRPr="004F51D6" w:rsidRDefault="00BF003B" w:rsidP="0036395A">
            <w:pPr>
              <w:pStyle w:val="mooduliteemad"/>
              <w:numPr>
                <w:ilvl w:val="0"/>
                <w:numId w:val="50"/>
              </w:numPr>
              <w:tabs>
                <w:tab w:val="left" w:pos="708"/>
              </w:tabs>
              <w:spacing w:before="0"/>
              <w:rPr>
                <w:rStyle w:val="Rhutus"/>
                <w:rFonts w:ascii="Cambria" w:hAnsi="Cambria" w:cstheme="minorHAnsi"/>
                <w:b w:val="0"/>
                <w:bCs/>
              </w:rPr>
            </w:pPr>
            <w:r w:rsidRPr="004F51D6">
              <w:rPr>
                <w:rStyle w:val="Rhutus"/>
                <w:rFonts w:ascii="Cambria" w:hAnsi="Cambria" w:cstheme="minorHAnsi"/>
                <w:b w:val="0"/>
                <w:bCs/>
              </w:rPr>
              <w:t>Otsustamisprotsess</w:t>
            </w:r>
          </w:p>
          <w:p w14:paraId="69060D18" w14:textId="77777777" w:rsidR="00BF003B" w:rsidRPr="004F51D6" w:rsidRDefault="00BF003B" w:rsidP="0036395A">
            <w:pPr>
              <w:pStyle w:val="mooduliteemad"/>
              <w:numPr>
                <w:ilvl w:val="0"/>
                <w:numId w:val="50"/>
              </w:numPr>
              <w:tabs>
                <w:tab w:val="left" w:pos="708"/>
              </w:tabs>
              <w:spacing w:before="0"/>
              <w:rPr>
                <w:rStyle w:val="Rhutus"/>
                <w:rFonts w:ascii="Cambria" w:hAnsi="Cambria" w:cstheme="minorHAnsi"/>
              </w:rPr>
            </w:pPr>
            <w:r w:rsidRPr="004F51D6">
              <w:rPr>
                <w:rStyle w:val="Rhutus"/>
                <w:rFonts w:ascii="Cambria" w:hAnsi="Cambria" w:cstheme="minorHAnsi"/>
                <w:b w:val="0"/>
                <w:bCs/>
              </w:rPr>
              <w:t>Otsustamise tüübid</w:t>
            </w:r>
          </w:p>
          <w:p w14:paraId="28313FDD" w14:textId="77777777" w:rsidR="00BF003B" w:rsidRPr="004F51D6" w:rsidRDefault="00BF003B" w:rsidP="008C6325">
            <w:pPr>
              <w:pStyle w:val="mooduliteemad"/>
              <w:numPr>
                <w:ilvl w:val="0"/>
                <w:numId w:val="0"/>
              </w:numPr>
              <w:tabs>
                <w:tab w:val="left" w:pos="708"/>
              </w:tabs>
              <w:spacing w:before="0"/>
              <w:ind w:left="57"/>
              <w:rPr>
                <w:rStyle w:val="Rhutus"/>
                <w:rFonts w:ascii="Cambria" w:hAnsi="Cambria" w:cstheme="minorHAnsi"/>
                <w:b w:val="0"/>
                <w:bCs/>
              </w:rPr>
            </w:pPr>
            <w:r w:rsidRPr="004F51D6">
              <w:rPr>
                <w:rStyle w:val="Rhutus"/>
                <w:rFonts w:ascii="Cambria" w:hAnsi="Cambria" w:cstheme="minorHAnsi"/>
                <w:b w:val="0"/>
                <w:bCs/>
              </w:rPr>
              <w:t>Äriõigus 2 EKAP</w:t>
            </w:r>
          </w:p>
          <w:p w14:paraId="046BDB94" w14:textId="77777777" w:rsidR="00BF003B" w:rsidRPr="004F51D6" w:rsidRDefault="00BF003B" w:rsidP="008C6325">
            <w:pPr>
              <w:pStyle w:val="mooduliteemad"/>
              <w:numPr>
                <w:ilvl w:val="0"/>
                <w:numId w:val="0"/>
              </w:numPr>
              <w:tabs>
                <w:tab w:val="left" w:pos="708"/>
              </w:tabs>
              <w:spacing w:before="0"/>
              <w:ind w:left="57"/>
              <w:rPr>
                <w:rStyle w:val="Rhutus"/>
                <w:rFonts w:ascii="Cambria" w:hAnsi="Cambria" w:cstheme="minorHAnsi"/>
              </w:rPr>
            </w:pPr>
            <w:r w:rsidRPr="004F51D6">
              <w:rPr>
                <w:rStyle w:val="Rhutus"/>
                <w:rFonts w:ascii="Cambria" w:hAnsi="Cambria" w:cstheme="minorHAnsi"/>
                <w:b w:val="0"/>
                <w:bCs/>
              </w:rPr>
              <w:t>Inglise keel 2 EKAP</w:t>
            </w:r>
          </w:p>
        </w:tc>
      </w:tr>
      <w:tr w:rsidR="00BF003B" w:rsidRPr="004F51D6" w14:paraId="20D83667" w14:textId="77777777" w:rsidTr="008C6325">
        <w:trPr>
          <w:trHeight w:val="567"/>
        </w:trPr>
        <w:tc>
          <w:tcPr>
            <w:tcW w:w="2657" w:type="dxa"/>
            <w:vMerge/>
            <w:tcBorders>
              <w:left w:val="single" w:sz="4" w:space="0" w:color="auto"/>
              <w:bottom w:val="single" w:sz="4" w:space="0" w:color="auto"/>
              <w:right w:val="single" w:sz="4" w:space="0" w:color="auto"/>
            </w:tcBorders>
          </w:tcPr>
          <w:p w14:paraId="21D0B458" w14:textId="77777777" w:rsidR="00BF003B" w:rsidRPr="004F51D6" w:rsidRDefault="00BF003B" w:rsidP="008C6325">
            <w:pPr>
              <w:spacing w:before="0" w:after="0" w:line="240" w:lineRule="auto"/>
              <w:rPr>
                <w:rFonts w:ascii="Cambria" w:hAnsi="Cambria" w:cstheme="minorHAnsi"/>
              </w:rPr>
            </w:pPr>
          </w:p>
        </w:tc>
        <w:tc>
          <w:tcPr>
            <w:tcW w:w="2916" w:type="dxa"/>
            <w:gridSpan w:val="3"/>
            <w:vMerge/>
            <w:tcBorders>
              <w:left w:val="single" w:sz="4" w:space="0" w:color="auto"/>
              <w:bottom w:val="single" w:sz="4" w:space="0" w:color="auto"/>
              <w:right w:val="single" w:sz="4" w:space="0" w:color="auto"/>
            </w:tcBorders>
          </w:tcPr>
          <w:p w14:paraId="5EA36471" w14:textId="77777777" w:rsidR="00BF003B" w:rsidRPr="004F51D6" w:rsidRDefault="00BF003B" w:rsidP="008C6325">
            <w:pPr>
              <w:spacing w:before="0" w:after="0" w:line="240" w:lineRule="auto"/>
              <w:rPr>
                <w:rFonts w:ascii="Cambria" w:hAnsi="Cambria" w:cstheme="minorHAnsi"/>
              </w:rPr>
            </w:pPr>
          </w:p>
        </w:tc>
        <w:tc>
          <w:tcPr>
            <w:tcW w:w="2907" w:type="dxa"/>
            <w:vMerge/>
            <w:tcBorders>
              <w:left w:val="single" w:sz="4" w:space="0" w:color="auto"/>
              <w:bottom w:val="single" w:sz="4" w:space="0" w:color="auto"/>
              <w:right w:val="single" w:sz="4" w:space="0" w:color="auto"/>
            </w:tcBorders>
          </w:tcPr>
          <w:p w14:paraId="3D51200A" w14:textId="77777777" w:rsidR="00BF003B" w:rsidRPr="004F51D6" w:rsidRDefault="00BF003B" w:rsidP="008C6325">
            <w:pPr>
              <w:spacing w:before="0" w:after="0" w:line="240" w:lineRule="auto"/>
              <w:rPr>
                <w:rFonts w:ascii="Cambria" w:hAnsi="Cambria" w:cstheme="minorHAnsi"/>
              </w:rPr>
            </w:pPr>
          </w:p>
        </w:tc>
        <w:tc>
          <w:tcPr>
            <w:tcW w:w="3261" w:type="dxa"/>
            <w:tcBorders>
              <w:left w:val="single" w:sz="4" w:space="0" w:color="auto"/>
              <w:bottom w:val="single" w:sz="4" w:space="0" w:color="auto"/>
              <w:right w:val="single" w:sz="4" w:space="0" w:color="auto"/>
            </w:tcBorders>
            <w:shd w:val="clear" w:color="auto" w:fill="DEEAF6" w:themeFill="accent5" w:themeFillTint="33"/>
          </w:tcPr>
          <w:p w14:paraId="6C46E311" w14:textId="709BAD20" w:rsidR="00BF003B" w:rsidRPr="004F51D6" w:rsidRDefault="00BF003B" w:rsidP="008C6325">
            <w:pPr>
              <w:spacing w:before="0" w:after="0" w:line="240" w:lineRule="auto"/>
              <w:rPr>
                <w:rFonts w:ascii="Cambria" w:hAnsi="Cambria" w:cstheme="minorHAnsi"/>
                <w:b/>
                <w:bCs/>
              </w:rPr>
            </w:pPr>
            <w:r w:rsidRPr="004F51D6">
              <w:rPr>
                <w:rFonts w:ascii="Cambria" w:hAnsi="Cambria" w:cstheme="minorHAnsi"/>
                <w:b/>
                <w:bCs/>
              </w:rPr>
              <w:t xml:space="preserve">Praktikaaruanne (maht 26 </w:t>
            </w:r>
            <w:r w:rsidR="006428DF">
              <w:rPr>
                <w:rFonts w:ascii="Cambria" w:hAnsi="Cambria" w:cstheme="minorHAnsi"/>
                <w:b/>
                <w:bCs/>
              </w:rPr>
              <w:t>t</w:t>
            </w:r>
            <w:r w:rsidRPr="004F51D6">
              <w:rPr>
                <w:rFonts w:ascii="Cambria" w:hAnsi="Cambria" w:cstheme="minorHAnsi"/>
                <w:b/>
                <w:bCs/>
              </w:rPr>
              <w:t>):</w:t>
            </w:r>
          </w:p>
          <w:p w14:paraId="7681EF4B" w14:textId="77777777" w:rsidR="00BF003B" w:rsidRPr="004F51D6" w:rsidRDefault="00BF003B" w:rsidP="008C6325">
            <w:pPr>
              <w:spacing w:before="0" w:after="0" w:line="240" w:lineRule="auto"/>
              <w:rPr>
                <w:rFonts w:ascii="Cambria" w:hAnsi="Cambria" w:cstheme="minorHAnsi"/>
              </w:rPr>
            </w:pPr>
            <w:r w:rsidRPr="004F51D6">
              <w:rPr>
                <w:rFonts w:ascii="Cambria" w:hAnsi="Cambria" w:cstheme="minorHAnsi"/>
                <w:b/>
                <w:bCs/>
              </w:rPr>
              <w:t>P1-2.1.</w:t>
            </w:r>
            <w:r w:rsidRPr="004F51D6">
              <w:rPr>
                <w:rFonts w:ascii="Cambria" w:hAnsi="Cambria" w:cstheme="minorHAnsi"/>
              </w:rPr>
              <w:t xml:space="preserve"> Praktikaettevõtte visioon, missioon, eesmärgid ja strateegia: kirjeldus, analüüs ja hindamine</w:t>
            </w:r>
            <w:r w:rsidRPr="004F51D6">
              <w:rPr>
                <w:rFonts w:ascii="Cambria" w:hAnsi="Cambria" w:cstheme="minorHAnsi"/>
              </w:rPr>
              <w:br/>
            </w:r>
          </w:p>
          <w:p w14:paraId="71C614A4" w14:textId="77777777" w:rsidR="00BF003B" w:rsidRPr="004F51D6" w:rsidRDefault="00BF003B" w:rsidP="008C6325">
            <w:pPr>
              <w:spacing w:before="0" w:line="240" w:lineRule="auto"/>
              <w:rPr>
                <w:rFonts w:ascii="Cambria" w:eastAsia="Times New Roman" w:hAnsi="Cambria" w:cstheme="minorHAnsi"/>
              </w:rPr>
            </w:pPr>
            <w:r w:rsidRPr="004F51D6">
              <w:rPr>
                <w:rFonts w:ascii="Cambria" w:eastAsia="Times New Roman" w:hAnsi="Cambria" w:cstheme="minorHAnsi"/>
                <w:b/>
                <w:bCs/>
              </w:rPr>
              <w:t>P1-2.2.</w:t>
            </w:r>
            <w:r w:rsidRPr="004F51D6">
              <w:rPr>
                <w:rFonts w:ascii="Cambria" w:eastAsia="Times New Roman" w:hAnsi="Cambria" w:cstheme="minorHAnsi"/>
              </w:rPr>
              <w:t xml:space="preserve"> Praktikaettevõtte otsustamisprotsess, juhtimisotsuse analüüs</w:t>
            </w:r>
          </w:p>
        </w:tc>
        <w:tc>
          <w:tcPr>
            <w:tcW w:w="39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12D648" w14:textId="77777777" w:rsidR="00BF003B" w:rsidRPr="004F51D6" w:rsidRDefault="00BF003B" w:rsidP="008C6325">
            <w:pPr>
              <w:pStyle w:val="mooduliteemad"/>
              <w:numPr>
                <w:ilvl w:val="0"/>
                <w:numId w:val="0"/>
              </w:numPr>
              <w:tabs>
                <w:tab w:val="left" w:pos="708"/>
              </w:tabs>
              <w:spacing w:before="0"/>
              <w:rPr>
                <w:rStyle w:val="Rhutus"/>
                <w:rFonts w:ascii="Cambria" w:hAnsi="Cambria" w:cstheme="minorHAnsi"/>
                <w:color w:val="0447FF"/>
              </w:rPr>
            </w:pPr>
            <w:r w:rsidRPr="004F51D6">
              <w:rPr>
                <w:rStyle w:val="Rhutus"/>
                <w:rFonts w:ascii="Cambria" w:hAnsi="Cambria" w:cstheme="minorHAnsi"/>
                <w:color w:val="0447FF"/>
              </w:rPr>
              <w:t>Teemad/päevikud Tahvlis:</w:t>
            </w:r>
          </w:p>
          <w:p w14:paraId="08B367FE" w14:textId="1F4D85A9" w:rsidR="00BF003B" w:rsidRPr="004F51D6" w:rsidRDefault="00BF003B" w:rsidP="008C6325">
            <w:pPr>
              <w:pStyle w:val="mooduliteemad"/>
              <w:numPr>
                <w:ilvl w:val="0"/>
                <w:numId w:val="0"/>
              </w:numPr>
              <w:tabs>
                <w:tab w:val="left" w:pos="708"/>
              </w:tabs>
              <w:spacing w:before="0"/>
              <w:rPr>
                <w:rStyle w:val="Rhutus"/>
                <w:rFonts w:ascii="Cambria" w:hAnsi="Cambria" w:cstheme="minorHAnsi"/>
              </w:rPr>
            </w:pPr>
            <w:r w:rsidRPr="004F51D6">
              <w:rPr>
                <w:rStyle w:val="Rhutus"/>
                <w:rFonts w:ascii="Cambria" w:hAnsi="Cambria" w:cstheme="minorHAnsi"/>
              </w:rPr>
              <w:t>1.</w:t>
            </w:r>
            <w:r w:rsidR="006428DF">
              <w:rPr>
                <w:rStyle w:val="Rhutus"/>
                <w:rFonts w:ascii="Cambria" w:hAnsi="Cambria" w:cstheme="minorHAnsi"/>
              </w:rPr>
              <w:t xml:space="preserve"> </w:t>
            </w:r>
            <w:r w:rsidRPr="004F51D6">
              <w:rPr>
                <w:rStyle w:val="Rhutus"/>
                <w:rFonts w:ascii="Cambria" w:hAnsi="Cambria" w:cstheme="minorHAnsi"/>
              </w:rPr>
              <w:t>Juhtimise alused: planeerimine ja otsustamine 2 EKAP</w:t>
            </w:r>
          </w:p>
          <w:p w14:paraId="65A93AF6" w14:textId="77777777" w:rsidR="00BF003B" w:rsidRPr="004F51D6" w:rsidRDefault="00BF003B" w:rsidP="008C6325">
            <w:pPr>
              <w:pStyle w:val="mooduliteemad"/>
              <w:numPr>
                <w:ilvl w:val="0"/>
                <w:numId w:val="0"/>
              </w:numPr>
              <w:tabs>
                <w:tab w:val="left" w:pos="708"/>
              </w:tabs>
              <w:spacing w:before="0"/>
              <w:rPr>
                <w:rStyle w:val="Rhutus"/>
                <w:rFonts w:ascii="Cambria" w:hAnsi="Cambria" w:cstheme="minorHAnsi"/>
              </w:rPr>
            </w:pPr>
            <w:r w:rsidRPr="004F51D6">
              <w:rPr>
                <w:rStyle w:val="Rhutus"/>
                <w:rFonts w:ascii="Cambria" w:hAnsi="Cambria" w:cstheme="minorHAnsi"/>
              </w:rPr>
              <w:t>2. Äriõigus 2 EKAP</w:t>
            </w:r>
          </w:p>
          <w:p w14:paraId="2847D858" w14:textId="77777777" w:rsidR="00BF003B" w:rsidRPr="004F51D6" w:rsidRDefault="00BF003B" w:rsidP="008C6325">
            <w:pPr>
              <w:pStyle w:val="mooduliteemad"/>
              <w:numPr>
                <w:ilvl w:val="0"/>
                <w:numId w:val="0"/>
              </w:numPr>
              <w:tabs>
                <w:tab w:val="left" w:pos="708"/>
              </w:tabs>
              <w:spacing w:before="0"/>
              <w:rPr>
                <w:rStyle w:val="Rhutus"/>
                <w:rFonts w:ascii="Cambria" w:hAnsi="Cambria" w:cstheme="minorHAnsi"/>
              </w:rPr>
            </w:pPr>
            <w:r w:rsidRPr="004F51D6">
              <w:rPr>
                <w:rStyle w:val="Rhutus"/>
                <w:rFonts w:ascii="Cambria" w:hAnsi="Cambria" w:cstheme="minorHAnsi"/>
              </w:rPr>
              <w:t>3. Inglise keel 1 EKAP</w:t>
            </w:r>
          </w:p>
          <w:p w14:paraId="67436DCD" w14:textId="77777777" w:rsidR="00BF003B" w:rsidRPr="004F51D6" w:rsidRDefault="00BF003B" w:rsidP="008C6325">
            <w:pPr>
              <w:pStyle w:val="mooduliteemad"/>
              <w:numPr>
                <w:ilvl w:val="0"/>
                <w:numId w:val="0"/>
              </w:numPr>
              <w:tabs>
                <w:tab w:val="left" w:pos="708"/>
              </w:tabs>
              <w:spacing w:before="0"/>
              <w:rPr>
                <w:rStyle w:val="Rhutus"/>
                <w:rFonts w:ascii="Cambria" w:hAnsi="Cambria" w:cstheme="minorHAnsi"/>
                <w:color w:val="0447FF"/>
              </w:rPr>
            </w:pPr>
            <w:r w:rsidRPr="004F51D6">
              <w:rPr>
                <w:rStyle w:val="Rhutus"/>
                <w:rFonts w:ascii="Cambria" w:hAnsi="Cambria" w:cstheme="minorHAnsi"/>
              </w:rPr>
              <w:t>4. Praktika 1 EKAP</w:t>
            </w:r>
          </w:p>
        </w:tc>
      </w:tr>
      <w:tr w:rsidR="00BF003B" w:rsidRPr="004F51D6" w14:paraId="69665B0D" w14:textId="77777777" w:rsidTr="008C6325">
        <w:trPr>
          <w:trHeight w:val="567"/>
        </w:trPr>
        <w:tc>
          <w:tcPr>
            <w:tcW w:w="2657" w:type="dxa"/>
            <w:vMerge w:val="restart"/>
            <w:tcBorders>
              <w:left w:val="single" w:sz="4" w:space="0" w:color="auto"/>
              <w:right w:val="single" w:sz="4" w:space="0" w:color="auto"/>
            </w:tcBorders>
          </w:tcPr>
          <w:p w14:paraId="21ABDA99" w14:textId="77777777" w:rsidR="00BF003B" w:rsidRPr="004F51D6" w:rsidRDefault="00BF003B" w:rsidP="008C6325">
            <w:pPr>
              <w:spacing w:before="0" w:line="240" w:lineRule="auto"/>
              <w:rPr>
                <w:rFonts w:ascii="Cambria" w:hAnsi="Cambria" w:cstheme="minorHAnsi"/>
              </w:rPr>
            </w:pPr>
            <w:r w:rsidRPr="004F51D6">
              <w:rPr>
                <w:rFonts w:ascii="Cambria" w:hAnsi="Cambria" w:cstheme="minorHAnsi"/>
                <w:b/>
                <w:bCs/>
                <w:color w:val="FF0000"/>
              </w:rPr>
              <w:t xml:space="preserve">ÕV3. </w:t>
            </w:r>
            <w:r w:rsidRPr="004F51D6">
              <w:rPr>
                <w:rFonts w:ascii="Cambria" w:hAnsi="Cambria" w:cs="Calibri"/>
                <w:b/>
                <w:bCs/>
                <w:color w:val="FF0000"/>
              </w:rPr>
              <w:t xml:space="preserve">korraldab </w:t>
            </w:r>
            <w:r w:rsidRPr="004F51D6">
              <w:rPr>
                <w:rFonts w:ascii="Cambria" w:hAnsi="Cambria" w:cs="Calibri"/>
              </w:rPr>
              <w:t>ressursid ja tööprotseduurid oma vastutusvaldkonna piires</w:t>
            </w:r>
          </w:p>
          <w:p w14:paraId="58EDD681" w14:textId="77777777" w:rsidR="00BF003B" w:rsidRPr="004F51D6" w:rsidRDefault="00BF003B" w:rsidP="008C6325">
            <w:pPr>
              <w:spacing w:after="0" w:line="240" w:lineRule="auto"/>
              <w:rPr>
                <w:rFonts w:ascii="Cambria" w:hAnsi="Cambria" w:cstheme="minorHAnsi"/>
                <w:b/>
                <w:bCs/>
                <w:color w:val="FF0000"/>
              </w:rPr>
            </w:pPr>
            <w:r w:rsidRPr="004F51D6">
              <w:rPr>
                <w:rFonts w:ascii="Cambria" w:hAnsi="Cambria" w:cstheme="minorHAnsi"/>
                <w:b/>
                <w:bCs/>
                <w:color w:val="FF0000"/>
              </w:rPr>
              <w:t>2+1 EKAP</w:t>
            </w:r>
          </w:p>
          <w:p w14:paraId="374AF22C" w14:textId="77777777" w:rsidR="00BF003B" w:rsidRPr="004F51D6" w:rsidRDefault="00BF003B" w:rsidP="008C6325">
            <w:pPr>
              <w:spacing w:before="0" w:after="0" w:line="240" w:lineRule="auto"/>
              <w:rPr>
                <w:rFonts w:ascii="Cambria" w:hAnsi="Cambria" w:cstheme="minorHAnsi"/>
              </w:rPr>
            </w:pPr>
          </w:p>
        </w:tc>
        <w:tc>
          <w:tcPr>
            <w:tcW w:w="2916" w:type="dxa"/>
            <w:gridSpan w:val="3"/>
            <w:vMerge w:val="restart"/>
            <w:tcBorders>
              <w:left w:val="single" w:sz="4" w:space="0" w:color="auto"/>
              <w:right w:val="single" w:sz="4" w:space="0" w:color="auto"/>
            </w:tcBorders>
          </w:tcPr>
          <w:p w14:paraId="51395D9F" w14:textId="77777777" w:rsidR="00BF003B" w:rsidRPr="004F51D6" w:rsidRDefault="00BF003B" w:rsidP="008C6325">
            <w:pPr>
              <w:spacing w:before="0" w:after="0" w:line="240" w:lineRule="auto"/>
              <w:rPr>
                <w:rFonts w:ascii="Cambria" w:hAnsi="Cambria" w:cs="Calibri"/>
                <w:color w:val="538135" w:themeColor="accent6" w:themeShade="BF"/>
              </w:rPr>
            </w:pPr>
            <w:r w:rsidRPr="004F51D6">
              <w:rPr>
                <w:rFonts w:ascii="Cambria" w:hAnsi="Cambria" w:cs="Calibri"/>
                <w:b/>
                <w:bCs/>
                <w:color w:val="0D30FF"/>
              </w:rPr>
              <w:t>HK3.1. määratleb</w:t>
            </w:r>
            <w:r w:rsidRPr="004F51D6">
              <w:rPr>
                <w:rFonts w:ascii="Cambria" w:hAnsi="Cambria" w:cs="Calibri"/>
                <w:b/>
                <w:bCs/>
                <w:color w:val="000000"/>
              </w:rPr>
              <w:t xml:space="preserve"> </w:t>
            </w:r>
            <w:r w:rsidRPr="004F51D6">
              <w:rPr>
                <w:rFonts w:ascii="Cambria" w:hAnsi="Cambria" w:cs="Calibri"/>
                <w:color w:val="000000"/>
              </w:rPr>
              <w:t xml:space="preserve">oma vastutusvaldkonna piires vajalikud ressursid, </w:t>
            </w:r>
            <w:r w:rsidRPr="004F51D6">
              <w:rPr>
                <w:rFonts w:ascii="Cambria" w:hAnsi="Cambria" w:cs="Calibri"/>
                <w:b/>
                <w:bCs/>
                <w:color w:val="538135" w:themeColor="accent6" w:themeShade="BF"/>
              </w:rPr>
              <w:t>sh praktikal</w:t>
            </w:r>
          </w:p>
          <w:p w14:paraId="20C97C39" w14:textId="77777777" w:rsidR="00BF003B" w:rsidRPr="004F51D6" w:rsidRDefault="00BF003B" w:rsidP="008C6325">
            <w:pPr>
              <w:spacing w:before="0" w:after="0" w:line="240" w:lineRule="auto"/>
              <w:rPr>
                <w:rFonts w:ascii="Cambria" w:hAnsi="Cambria" w:cstheme="minorHAnsi"/>
              </w:rPr>
            </w:pPr>
            <w:r w:rsidRPr="004F51D6">
              <w:rPr>
                <w:rFonts w:ascii="Cambria" w:hAnsi="Cambria" w:cs="Calibri"/>
                <w:b/>
                <w:bCs/>
                <w:color w:val="0D30FF"/>
              </w:rPr>
              <w:t>HK3.2. sõnastab</w:t>
            </w:r>
            <w:r w:rsidRPr="004F51D6">
              <w:rPr>
                <w:rFonts w:ascii="Cambria" w:hAnsi="Cambria" w:cs="Calibri"/>
                <w:b/>
                <w:bCs/>
                <w:color w:val="000000"/>
              </w:rPr>
              <w:t xml:space="preserve"> </w:t>
            </w:r>
            <w:r w:rsidRPr="004F51D6">
              <w:rPr>
                <w:rFonts w:ascii="Cambria" w:hAnsi="Cambria" w:cs="Calibri"/>
                <w:color w:val="000000"/>
              </w:rPr>
              <w:t xml:space="preserve">tööprotseduurid oma vastutusvaldkonnas, </w:t>
            </w:r>
            <w:r w:rsidRPr="004F51D6">
              <w:rPr>
                <w:rFonts w:ascii="Cambria" w:hAnsi="Cambria" w:cs="Calibri"/>
                <w:b/>
                <w:bCs/>
                <w:color w:val="538135" w:themeColor="accent6" w:themeShade="BF"/>
              </w:rPr>
              <w:t>sh praktikal</w:t>
            </w:r>
            <w:r w:rsidRPr="004F51D6">
              <w:rPr>
                <w:rFonts w:ascii="Cambria" w:hAnsi="Cambria" w:cs="Calibri"/>
                <w:color w:val="000000"/>
              </w:rPr>
              <w:t>, lähtudes efektiivsusest ja säästlikkusest</w:t>
            </w:r>
          </w:p>
        </w:tc>
        <w:tc>
          <w:tcPr>
            <w:tcW w:w="2907" w:type="dxa"/>
            <w:vMerge w:val="restart"/>
            <w:tcBorders>
              <w:left w:val="single" w:sz="4" w:space="0" w:color="auto"/>
              <w:right w:val="single" w:sz="4" w:space="0" w:color="auto"/>
            </w:tcBorders>
          </w:tcPr>
          <w:p w14:paraId="6CAF59EA" w14:textId="77777777" w:rsidR="00BF003B" w:rsidRPr="004F51D6" w:rsidRDefault="00BF003B" w:rsidP="0036395A">
            <w:pPr>
              <w:pStyle w:val="Loendilik"/>
              <w:numPr>
                <w:ilvl w:val="0"/>
                <w:numId w:val="56"/>
              </w:numPr>
              <w:tabs>
                <w:tab w:val="left" w:pos="708"/>
              </w:tabs>
              <w:spacing w:before="0" w:after="0" w:line="240" w:lineRule="auto"/>
              <w:contextualSpacing w:val="0"/>
              <w:rPr>
                <w:rFonts w:ascii="Cambria" w:hAnsi="Cambria" w:cstheme="minorHAnsi"/>
              </w:rPr>
            </w:pPr>
            <w:r w:rsidRPr="004F51D6">
              <w:rPr>
                <w:rFonts w:ascii="Cambria" w:hAnsi="Cambria" w:cstheme="minorHAnsi"/>
              </w:rPr>
              <w:t>Loeng ja arutelu: organiseerimine ja organisatsiooni kujundamine</w:t>
            </w:r>
          </w:p>
          <w:p w14:paraId="1E196397" w14:textId="77777777" w:rsidR="00BF003B" w:rsidRPr="004F51D6" w:rsidRDefault="00BF003B" w:rsidP="0036395A">
            <w:pPr>
              <w:pStyle w:val="Loendilik"/>
              <w:numPr>
                <w:ilvl w:val="0"/>
                <w:numId w:val="56"/>
              </w:numPr>
              <w:tabs>
                <w:tab w:val="left" w:pos="708"/>
              </w:tabs>
              <w:spacing w:before="0" w:after="0" w:line="240" w:lineRule="auto"/>
              <w:contextualSpacing w:val="0"/>
              <w:rPr>
                <w:rFonts w:ascii="Cambria" w:hAnsi="Cambria" w:cstheme="minorHAnsi"/>
              </w:rPr>
            </w:pPr>
            <w:r w:rsidRPr="004F51D6">
              <w:rPr>
                <w:rFonts w:ascii="Cambria" w:hAnsi="Cambria" w:cstheme="minorHAnsi"/>
              </w:rPr>
              <w:t>Juhtumianalüüsid</w:t>
            </w:r>
          </w:p>
          <w:p w14:paraId="4F0E5BD1" w14:textId="77777777" w:rsidR="00BF003B" w:rsidRPr="004F51D6" w:rsidRDefault="00BF003B" w:rsidP="0036395A">
            <w:pPr>
              <w:pStyle w:val="Loendilik"/>
              <w:numPr>
                <w:ilvl w:val="0"/>
                <w:numId w:val="56"/>
              </w:numPr>
              <w:tabs>
                <w:tab w:val="left" w:pos="708"/>
              </w:tabs>
              <w:spacing w:before="0" w:after="0" w:line="240" w:lineRule="auto"/>
              <w:contextualSpacing w:val="0"/>
              <w:rPr>
                <w:rFonts w:ascii="Cambria" w:hAnsi="Cambria" w:cstheme="minorHAnsi"/>
              </w:rPr>
            </w:pPr>
            <w:r w:rsidRPr="004F51D6">
              <w:rPr>
                <w:rFonts w:ascii="Cambria" w:hAnsi="Cambria" w:cstheme="minorHAnsi"/>
              </w:rPr>
              <w:t>Praktiline töö: organisatsiooni struktuur</w:t>
            </w:r>
          </w:p>
          <w:p w14:paraId="74E53119" w14:textId="77777777" w:rsidR="00BF003B" w:rsidRPr="004F51D6" w:rsidRDefault="00BF003B" w:rsidP="0036395A">
            <w:pPr>
              <w:pStyle w:val="Loendilik"/>
              <w:numPr>
                <w:ilvl w:val="0"/>
                <w:numId w:val="56"/>
              </w:numPr>
              <w:tabs>
                <w:tab w:val="left" w:pos="708"/>
              </w:tabs>
              <w:spacing w:before="0" w:line="240" w:lineRule="auto"/>
              <w:contextualSpacing w:val="0"/>
              <w:rPr>
                <w:rFonts w:ascii="Cambria" w:hAnsi="Cambria" w:cstheme="minorHAnsi"/>
              </w:rPr>
            </w:pPr>
            <w:r w:rsidRPr="004F51D6">
              <w:rPr>
                <w:rFonts w:ascii="Cambria" w:hAnsi="Cambria" w:cstheme="minorHAnsi"/>
              </w:rPr>
              <w:t xml:space="preserve">Rühmatöö – analüüsib ettevõtte ülesehituse ja toimimise põhimõtteid konkreetse ettevõtte </w:t>
            </w:r>
            <w:r w:rsidRPr="004F51D6">
              <w:rPr>
                <w:rFonts w:ascii="Cambria" w:hAnsi="Cambria" w:cstheme="minorHAnsi"/>
              </w:rPr>
              <w:lastRenderedPageBreak/>
              <w:t>näitel, teeb ettepanekuid innovaatiliste lahenduste rakendamiseks</w:t>
            </w:r>
          </w:p>
        </w:tc>
        <w:tc>
          <w:tcPr>
            <w:tcW w:w="3261" w:type="dxa"/>
            <w:tcBorders>
              <w:left w:val="single" w:sz="4" w:space="0" w:color="auto"/>
              <w:bottom w:val="single" w:sz="4" w:space="0" w:color="auto"/>
              <w:right w:val="single" w:sz="4" w:space="0" w:color="auto"/>
            </w:tcBorders>
            <w:shd w:val="clear" w:color="auto" w:fill="auto"/>
          </w:tcPr>
          <w:p w14:paraId="17997390" w14:textId="77777777" w:rsidR="00BF003B" w:rsidRPr="004F51D6" w:rsidRDefault="00BF003B" w:rsidP="008C6325">
            <w:pPr>
              <w:spacing w:before="0" w:after="0" w:line="240" w:lineRule="auto"/>
              <w:rPr>
                <w:rFonts w:ascii="Cambria" w:eastAsia="Times New Roman" w:hAnsi="Cambria" w:cstheme="minorHAnsi"/>
              </w:rPr>
            </w:pPr>
            <w:r w:rsidRPr="004F51D6">
              <w:rPr>
                <w:rFonts w:ascii="Cambria" w:eastAsia="Times New Roman" w:hAnsi="Cambria" w:cstheme="minorHAnsi"/>
                <w:b/>
                <w:bCs/>
              </w:rPr>
              <w:lastRenderedPageBreak/>
              <w:t>3.1.Praktiline rühmatöö:</w:t>
            </w:r>
            <w:r w:rsidRPr="004F51D6">
              <w:rPr>
                <w:rFonts w:ascii="Cambria" w:eastAsia="Times New Roman" w:hAnsi="Cambria" w:cstheme="minorHAnsi"/>
              </w:rPr>
              <w:t xml:space="preserve"> organisatsiooni kujundamine, struktuur ja personalijuhtimine</w:t>
            </w:r>
          </w:p>
        </w:tc>
        <w:tc>
          <w:tcPr>
            <w:tcW w:w="3994" w:type="dxa"/>
            <w:tcBorders>
              <w:top w:val="single" w:sz="4" w:space="0" w:color="auto"/>
              <w:left w:val="single" w:sz="4" w:space="0" w:color="auto"/>
              <w:bottom w:val="single" w:sz="4" w:space="0" w:color="auto"/>
              <w:right w:val="single" w:sz="4" w:space="0" w:color="auto"/>
            </w:tcBorders>
            <w:shd w:val="clear" w:color="auto" w:fill="auto"/>
          </w:tcPr>
          <w:p w14:paraId="74F308F1" w14:textId="77777777" w:rsidR="00BF003B" w:rsidRPr="004F51D6" w:rsidRDefault="00BF003B" w:rsidP="008C6325">
            <w:pPr>
              <w:pStyle w:val="mooduliteemad"/>
              <w:numPr>
                <w:ilvl w:val="0"/>
                <w:numId w:val="0"/>
              </w:numPr>
              <w:tabs>
                <w:tab w:val="left" w:pos="708"/>
              </w:tabs>
              <w:spacing w:before="0"/>
              <w:ind w:left="57" w:hanging="57"/>
              <w:rPr>
                <w:rStyle w:val="Rhutus"/>
                <w:rFonts w:ascii="Cambria" w:hAnsi="Cambria" w:cstheme="minorHAnsi"/>
              </w:rPr>
            </w:pPr>
            <w:r w:rsidRPr="004F51D6">
              <w:rPr>
                <w:rStyle w:val="Rhutus"/>
                <w:rFonts w:ascii="Cambria" w:hAnsi="Cambria" w:cstheme="minorHAnsi"/>
              </w:rPr>
              <w:t>Organisatsioon ja organiseerimine 2 + 1 EKAP</w:t>
            </w:r>
          </w:p>
          <w:p w14:paraId="2AAAF725" w14:textId="77777777" w:rsidR="00BF003B" w:rsidRPr="004F51D6" w:rsidRDefault="00BF003B" w:rsidP="0036395A">
            <w:pPr>
              <w:pStyle w:val="mooduliteemad"/>
              <w:numPr>
                <w:ilvl w:val="0"/>
                <w:numId w:val="50"/>
              </w:numPr>
              <w:tabs>
                <w:tab w:val="left" w:pos="708"/>
              </w:tabs>
              <w:spacing w:before="0"/>
              <w:rPr>
                <w:rStyle w:val="Rhutus"/>
                <w:rFonts w:ascii="Cambria" w:hAnsi="Cambria" w:cstheme="minorHAnsi"/>
                <w:b w:val="0"/>
                <w:bCs/>
              </w:rPr>
            </w:pPr>
            <w:r w:rsidRPr="004F51D6">
              <w:rPr>
                <w:rStyle w:val="Rhutus"/>
                <w:rFonts w:ascii="Cambria" w:hAnsi="Cambria" w:cstheme="minorHAnsi"/>
                <w:b w:val="0"/>
                <w:bCs/>
              </w:rPr>
              <w:t>Organisatsioon ja organiseerimine</w:t>
            </w:r>
          </w:p>
          <w:p w14:paraId="7BD80800" w14:textId="77777777" w:rsidR="00BF003B" w:rsidRPr="004F51D6" w:rsidRDefault="00BF003B" w:rsidP="0036395A">
            <w:pPr>
              <w:pStyle w:val="mooduliteemad"/>
              <w:numPr>
                <w:ilvl w:val="0"/>
                <w:numId w:val="50"/>
              </w:numPr>
              <w:tabs>
                <w:tab w:val="left" w:pos="708"/>
              </w:tabs>
              <w:spacing w:before="0"/>
              <w:rPr>
                <w:rStyle w:val="Rhutus"/>
                <w:rFonts w:ascii="Cambria" w:hAnsi="Cambria" w:cstheme="minorHAnsi"/>
                <w:b w:val="0"/>
                <w:bCs/>
              </w:rPr>
            </w:pPr>
            <w:r w:rsidRPr="004F51D6">
              <w:rPr>
                <w:rStyle w:val="Rhutus"/>
                <w:rFonts w:ascii="Cambria" w:hAnsi="Cambria" w:cstheme="minorHAnsi"/>
                <w:b w:val="0"/>
                <w:bCs/>
              </w:rPr>
              <w:t>Organisatsiooni loomine</w:t>
            </w:r>
          </w:p>
          <w:p w14:paraId="29B7E5BB" w14:textId="77777777" w:rsidR="00BF003B" w:rsidRPr="004F51D6" w:rsidRDefault="00BF003B" w:rsidP="0036395A">
            <w:pPr>
              <w:pStyle w:val="mooduliteemad"/>
              <w:numPr>
                <w:ilvl w:val="0"/>
                <w:numId w:val="50"/>
              </w:numPr>
              <w:tabs>
                <w:tab w:val="left" w:pos="708"/>
              </w:tabs>
              <w:spacing w:before="0"/>
              <w:rPr>
                <w:rStyle w:val="Rhutus"/>
                <w:rFonts w:ascii="Cambria" w:hAnsi="Cambria" w:cstheme="minorHAnsi"/>
                <w:b w:val="0"/>
                <w:bCs/>
              </w:rPr>
            </w:pPr>
            <w:r w:rsidRPr="004F51D6">
              <w:rPr>
                <w:rStyle w:val="Rhutus"/>
                <w:rFonts w:ascii="Cambria" w:hAnsi="Cambria" w:cstheme="minorHAnsi"/>
                <w:b w:val="0"/>
                <w:bCs/>
              </w:rPr>
              <w:t>Meeskonna loomine</w:t>
            </w:r>
          </w:p>
          <w:p w14:paraId="0EF508FC" w14:textId="77777777" w:rsidR="00BF003B" w:rsidRPr="004F51D6" w:rsidRDefault="00BF003B" w:rsidP="0036395A">
            <w:pPr>
              <w:pStyle w:val="mooduliteemad"/>
              <w:numPr>
                <w:ilvl w:val="0"/>
                <w:numId w:val="50"/>
              </w:numPr>
              <w:tabs>
                <w:tab w:val="left" w:pos="708"/>
              </w:tabs>
              <w:spacing w:before="0"/>
              <w:rPr>
                <w:rStyle w:val="Rhutus"/>
                <w:rFonts w:ascii="Cambria" w:hAnsi="Cambria" w:cstheme="minorHAnsi"/>
                <w:b w:val="0"/>
                <w:bCs/>
              </w:rPr>
            </w:pPr>
            <w:r w:rsidRPr="004F51D6">
              <w:rPr>
                <w:rStyle w:val="Rhutus"/>
                <w:rFonts w:ascii="Cambria" w:hAnsi="Cambria" w:cstheme="minorHAnsi"/>
                <w:b w:val="0"/>
                <w:bCs/>
              </w:rPr>
              <w:t>Personalijuhtimine</w:t>
            </w:r>
          </w:p>
        </w:tc>
      </w:tr>
      <w:tr w:rsidR="00BF003B" w:rsidRPr="004F51D6" w14:paraId="7316CE4E" w14:textId="77777777" w:rsidTr="008C6325">
        <w:trPr>
          <w:trHeight w:val="567"/>
        </w:trPr>
        <w:tc>
          <w:tcPr>
            <w:tcW w:w="2657" w:type="dxa"/>
            <w:vMerge/>
            <w:tcBorders>
              <w:left w:val="single" w:sz="4" w:space="0" w:color="auto"/>
              <w:bottom w:val="single" w:sz="4" w:space="0" w:color="auto"/>
              <w:right w:val="single" w:sz="4" w:space="0" w:color="auto"/>
            </w:tcBorders>
          </w:tcPr>
          <w:p w14:paraId="16BFE1B5" w14:textId="77777777" w:rsidR="00BF003B" w:rsidRPr="004F51D6" w:rsidRDefault="00BF003B" w:rsidP="008C6325">
            <w:pPr>
              <w:spacing w:before="0" w:after="0" w:line="240" w:lineRule="auto"/>
              <w:rPr>
                <w:rFonts w:ascii="Cambria" w:hAnsi="Cambria" w:cstheme="minorHAnsi"/>
              </w:rPr>
            </w:pPr>
          </w:p>
        </w:tc>
        <w:tc>
          <w:tcPr>
            <w:tcW w:w="2916" w:type="dxa"/>
            <w:gridSpan w:val="3"/>
            <w:vMerge/>
            <w:tcBorders>
              <w:left w:val="single" w:sz="4" w:space="0" w:color="auto"/>
              <w:bottom w:val="single" w:sz="4" w:space="0" w:color="auto"/>
              <w:right w:val="single" w:sz="4" w:space="0" w:color="auto"/>
            </w:tcBorders>
          </w:tcPr>
          <w:p w14:paraId="5A42AA61" w14:textId="77777777" w:rsidR="00BF003B" w:rsidRPr="004F51D6" w:rsidRDefault="00BF003B" w:rsidP="008C6325">
            <w:pPr>
              <w:spacing w:before="0" w:after="0" w:line="240" w:lineRule="auto"/>
              <w:rPr>
                <w:rFonts w:ascii="Cambria" w:hAnsi="Cambria" w:cstheme="minorHAnsi"/>
              </w:rPr>
            </w:pPr>
          </w:p>
        </w:tc>
        <w:tc>
          <w:tcPr>
            <w:tcW w:w="2907" w:type="dxa"/>
            <w:vMerge/>
            <w:tcBorders>
              <w:left w:val="single" w:sz="4" w:space="0" w:color="auto"/>
              <w:bottom w:val="single" w:sz="4" w:space="0" w:color="auto"/>
              <w:right w:val="single" w:sz="4" w:space="0" w:color="auto"/>
            </w:tcBorders>
          </w:tcPr>
          <w:p w14:paraId="4A8F2BF8" w14:textId="77777777" w:rsidR="00BF003B" w:rsidRPr="004F51D6" w:rsidRDefault="00BF003B" w:rsidP="008C6325">
            <w:pPr>
              <w:spacing w:before="0" w:after="0" w:line="240" w:lineRule="auto"/>
              <w:rPr>
                <w:rFonts w:ascii="Cambria" w:hAnsi="Cambria" w:cstheme="minorHAnsi"/>
              </w:rPr>
            </w:pPr>
          </w:p>
        </w:tc>
        <w:tc>
          <w:tcPr>
            <w:tcW w:w="3261" w:type="dxa"/>
            <w:tcBorders>
              <w:left w:val="single" w:sz="4" w:space="0" w:color="auto"/>
              <w:bottom w:val="single" w:sz="4" w:space="0" w:color="auto"/>
              <w:right w:val="single" w:sz="4" w:space="0" w:color="auto"/>
            </w:tcBorders>
            <w:shd w:val="clear" w:color="auto" w:fill="DEEAF6" w:themeFill="accent5" w:themeFillTint="33"/>
          </w:tcPr>
          <w:p w14:paraId="7196B609" w14:textId="283E48AF" w:rsidR="00BF003B" w:rsidRPr="004F51D6" w:rsidRDefault="00BF003B" w:rsidP="008C6325">
            <w:pPr>
              <w:spacing w:before="0" w:after="0" w:line="240" w:lineRule="auto"/>
              <w:rPr>
                <w:rFonts w:ascii="Cambria" w:hAnsi="Cambria" w:cstheme="minorHAnsi"/>
                <w:b/>
                <w:bCs/>
              </w:rPr>
            </w:pPr>
            <w:r w:rsidRPr="004F51D6">
              <w:rPr>
                <w:rFonts w:ascii="Cambria" w:hAnsi="Cambria" w:cstheme="minorHAnsi"/>
                <w:b/>
                <w:bCs/>
              </w:rPr>
              <w:t xml:space="preserve">Praktikaaruanne (maht 26 </w:t>
            </w:r>
            <w:r w:rsidR="006428DF">
              <w:rPr>
                <w:rFonts w:ascii="Cambria" w:hAnsi="Cambria" w:cstheme="minorHAnsi"/>
                <w:b/>
                <w:bCs/>
              </w:rPr>
              <w:t>t</w:t>
            </w:r>
            <w:r w:rsidRPr="004F51D6">
              <w:rPr>
                <w:rFonts w:ascii="Cambria" w:hAnsi="Cambria" w:cstheme="minorHAnsi"/>
                <w:b/>
                <w:bCs/>
              </w:rPr>
              <w:t>):</w:t>
            </w:r>
          </w:p>
          <w:p w14:paraId="3DD27B85" w14:textId="77777777" w:rsidR="00BF003B" w:rsidRPr="004F51D6" w:rsidRDefault="00BF003B" w:rsidP="008C6325">
            <w:pPr>
              <w:spacing w:before="0" w:after="0" w:line="240" w:lineRule="auto"/>
              <w:rPr>
                <w:rFonts w:ascii="Cambria" w:eastAsia="Times New Roman" w:hAnsi="Cambria" w:cstheme="minorHAnsi"/>
              </w:rPr>
            </w:pPr>
            <w:r w:rsidRPr="004F51D6">
              <w:rPr>
                <w:rFonts w:ascii="Cambria" w:eastAsia="Times New Roman" w:hAnsi="Cambria" w:cstheme="minorHAnsi"/>
                <w:b/>
                <w:bCs/>
              </w:rPr>
              <w:t>P3.1.</w:t>
            </w:r>
            <w:r w:rsidRPr="004F51D6">
              <w:rPr>
                <w:rFonts w:ascii="Cambria" w:eastAsia="Times New Roman" w:hAnsi="Cambria" w:cstheme="minorHAnsi"/>
              </w:rPr>
              <w:t>Praktikaettevõtte organisatsiooni, ressursside, struktuuri kirjeldus ja analüüs</w:t>
            </w:r>
          </w:p>
          <w:p w14:paraId="4ED967B8" w14:textId="77777777" w:rsidR="00BF003B" w:rsidRPr="004F51D6" w:rsidRDefault="00BF003B" w:rsidP="008C6325">
            <w:pPr>
              <w:spacing w:before="0" w:after="0" w:line="240" w:lineRule="auto"/>
              <w:rPr>
                <w:rFonts w:ascii="Cambria" w:eastAsia="Times New Roman" w:hAnsi="Cambria" w:cstheme="minorHAnsi"/>
              </w:rPr>
            </w:pPr>
          </w:p>
        </w:tc>
        <w:tc>
          <w:tcPr>
            <w:tcW w:w="39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6CE5D9" w14:textId="77777777" w:rsidR="00BF003B" w:rsidRPr="004F51D6" w:rsidRDefault="00BF003B" w:rsidP="008C6325">
            <w:pPr>
              <w:pStyle w:val="mooduliteemad"/>
              <w:numPr>
                <w:ilvl w:val="0"/>
                <w:numId w:val="0"/>
              </w:numPr>
              <w:tabs>
                <w:tab w:val="left" w:pos="708"/>
              </w:tabs>
              <w:spacing w:before="0"/>
              <w:rPr>
                <w:rStyle w:val="Rhutus"/>
                <w:rFonts w:ascii="Cambria" w:hAnsi="Cambria" w:cstheme="minorHAnsi"/>
                <w:color w:val="0447FF"/>
              </w:rPr>
            </w:pPr>
            <w:r w:rsidRPr="004F51D6">
              <w:rPr>
                <w:rStyle w:val="Rhutus"/>
                <w:rFonts w:ascii="Cambria" w:hAnsi="Cambria" w:cstheme="minorHAnsi"/>
                <w:color w:val="0447FF"/>
              </w:rPr>
              <w:t>Teemad/päevikud Tahvlis:</w:t>
            </w:r>
          </w:p>
          <w:p w14:paraId="3DBA6DCE" w14:textId="7877296D" w:rsidR="00BF003B" w:rsidRPr="004F51D6" w:rsidRDefault="00BF003B" w:rsidP="008C6325">
            <w:pPr>
              <w:pStyle w:val="mooduliteemad"/>
              <w:numPr>
                <w:ilvl w:val="0"/>
                <w:numId w:val="0"/>
              </w:numPr>
              <w:tabs>
                <w:tab w:val="left" w:pos="708"/>
              </w:tabs>
              <w:spacing w:before="0"/>
              <w:rPr>
                <w:rStyle w:val="Rhutus"/>
                <w:rFonts w:ascii="Cambria" w:hAnsi="Cambria" w:cstheme="minorHAnsi"/>
              </w:rPr>
            </w:pPr>
            <w:r w:rsidRPr="004F51D6">
              <w:rPr>
                <w:rStyle w:val="Rhutus"/>
                <w:rFonts w:ascii="Cambria" w:hAnsi="Cambria" w:cstheme="minorHAnsi"/>
              </w:rPr>
              <w:t>1.</w:t>
            </w:r>
            <w:r w:rsidR="006428DF">
              <w:rPr>
                <w:rStyle w:val="Rhutus"/>
                <w:rFonts w:ascii="Cambria" w:hAnsi="Cambria" w:cstheme="minorHAnsi"/>
              </w:rPr>
              <w:t xml:space="preserve"> </w:t>
            </w:r>
            <w:r w:rsidRPr="004F51D6">
              <w:rPr>
                <w:rStyle w:val="Rhutus"/>
                <w:rFonts w:ascii="Cambria" w:hAnsi="Cambria" w:cstheme="minorHAnsi"/>
              </w:rPr>
              <w:t>Organisatsioon 1 EKAP</w:t>
            </w:r>
          </w:p>
          <w:p w14:paraId="3413459D" w14:textId="77777777" w:rsidR="00BF003B" w:rsidRPr="004F51D6" w:rsidRDefault="00BF003B" w:rsidP="008C6325">
            <w:pPr>
              <w:pStyle w:val="mooduliteemad"/>
              <w:numPr>
                <w:ilvl w:val="0"/>
                <w:numId w:val="0"/>
              </w:numPr>
              <w:tabs>
                <w:tab w:val="left" w:pos="708"/>
              </w:tabs>
              <w:spacing w:before="0"/>
              <w:rPr>
                <w:rStyle w:val="Rhutus"/>
                <w:rFonts w:ascii="Cambria" w:hAnsi="Cambria" w:cstheme="minorHAnsi"/>
              </w:rPr>
            </w:pPr>
            <w:r w:rsidRPr="004F51D6">
              <w:rPr>
                <w:rStyle w:val="Rhutus"/>
                <w:rFonts w:ascii="Cambria" w:hAnsi="Cambria" w:cstheme="minorHAnsi"/>
              </w:rPr>
              <w:t>2. Personalijuhtimine 1 EKAP</w:t>
            </w:r>
          </w:p>
          <w:p w14:paraId="62626057" w14:textId="77777777" w:rsidR="00BF003B" w:rsidRPr="004F51D6" w:rsidRDefault="00BF003B" w:rsidP="008C6325">
            <w:pPr>
              <w:pStyle w:val="mooduliteemad"/>
              <w:numPr>
                <w:ilvl w:val="0"/>
                <w:numId w:val="0"/>
              </w:numPr>
              <w:tabs>
                <w:tab w:val="left" w:pos="708"/>
              </w:tabs>
              <w:spacing w:before="0"/>
              <w:rPr>
                <w:rStyle w:val="Rhutus"/>
                <w:rFonts w:ascii="Cambria" w:hAnsi="Cambria" w:cstheme="minorHAnsi"/>
                <w:color w:val="0447FF"/>
              </w:rPr>
            </w:pPr>
            <w:r w:rsidRPr="004F51D6">
              <w:rPr>
                <w:rStyle w:val="Rhutus"/>
                <w:rFonts w:ascii="Cambria" w:hAnsi="Cambria" w:cstheme="minorHAnsi"/>
                <w:color w:val="70AD47" w:themeColor="accent6"/>
              </w:rPr>
              <w:t>3. Praktika 1 EKAP</w:t>
            </w:r>
          </w:p>
        </w:tc>
      </w:tr>
      <w:tr w:rsidR="00BF003B" w:rsidRPr="004F51D6" w14:paraId="36319884" w14:textId="77777777" w:rsidTr="008C6325">
        <w:trPr>
          <w:trHeight w:val="567"/>
        </w:trPr>
        <w:tc>
          <w:tcPr>
            <w:tcW w:w="2657" w:type="dxa"/>
            <w:vMerge w:val="restart"/>
            <w:tcBorders>
              <w:left w:val="single" w:sz="4" w:space="0" w:color="auto"/>
              <w:right w:val="single" w:sz="4" w:space="0" w:color="auto"/>
            </w:tcBorders>
          </w:tcPr>
          <w:p w14:paraId="4CF58B55" w14:textId="77777777" w:rsidR="00BF003B" w:rsidRPr="004F51D6" w:rsidRDefault="00BF003B" w:rsidP="008C6325">
            <w:pPr>
              <w:spacing w:before="0" w:line="240" w:lineRule="auto"/>
              <w:rPr>
                <w:rFonts w:ascii="Cambria" w:hAnsi="Cambria" w:cstheme="minorHAnsi"/>
              </w:rPr>
            </w:pPr>
            <w:r w:rsidRPr="004F51D6">
              <w:rPr>
                <w:rFonts w:ascii="Cambria" w:hAnsi="Cambria" w:cstheme="minorHAnsi"/>
                <w:b/>
                <w:bCs/>
                <w:color w:val="FF0000"/>
              </w:rPr>
              <w:t xml:space="preserve">ÕV4. </w:t>
            </w:r>
            <w:r w:rsidRPr="004F51D6">
              <w:rPr>
                <w:rFonts w:ascii="Cambria" w:hAnsi="Cambria" w:cs="Calibri"/>
                <w:b/>
                <w:bCs/>
                <w:color w:val="FF0000"/>
              </w:rPr>
              <w:t xml:space="preserve">mõistab </w:t>
            </w:r>
            <w:r w:rsidRPr="004F51D6">
              <w:rPr>
                <w:rFonts w:ascii="Cambria" w:hAnsi="Cambria" w:cs="Calibri"/>
              </w:rPr>
              <w:t>eestvedamise rolli organisatsiooni ja meeskonna juhtimisel ning organisatsioonikultuuri kujundamisel</w:t>
            </w:r>
          </w:p>
          <w:p w14:paraId="02EF259B" w14:textId="77777777" w:rsidR="00BF003B" w:rsidRPr="004F51D6" w:rsidRDefault="00BF003B" w:rsidP="008C6325">
            <w:pPr>
              <w:spacing w:before="0" w:line="240" w:lineRule="auto"/>
              <w:rPr>
                <w:rFonts w:ascii="Cambria" w:hAnsi="Cambria" w:cstheme="minorHAnsi"/>
              </w:rPr>
            </w:pPr>
          </w:p>
          <w:p w14:paraId="2B826A1A" w14:textId="77777777" w:rsidR="00BF003B" w:rsidRPr="004F51D6" w:rsidRDefault="00BF003B" w:rsidP="008C6325">
            <w:pPr>
              <w:spacing w:after="0" w:line="240" w:lineRule="auto"/>
              <w:rPr>
                <w:rFonts w:ascii="Cambria" w:hAnsi="Cambria" w:cstheme="minorHAnsi"/>
                <w:b/>
                <w:bCs/>
                <w:color w:val="FF0000"/>
              </w:rPr>
            </w:pPr>
            <w:r w:rsidRPr="004F51D6">
              <w:rPr>
                <w:rFonts w:ascii="Cambria" w:hAnsi="Cambria" w:cstheme="minorHAnsi"/>
                <w:b/>
                <w:bCs/>
                <w:color w:val="FF0000"/>
              </w:rPr>
              <w:t>2+1 EKAP</w:t>
            </w:r>
          </w:p>
          <w:p w14:paraId="452D232A" w14:textId="77777777" w:rsidR="00BF003B" w:rsidRPr="004F51D6" w:rsidRDefault="00BF003B" w:rsidP="008C6325">
            <w:pPr>
              <w:spacing w:before="0" w:after="0" w:line="240" w:lineRule="auto"/>
              <w:rPr>
                <w:rFonts w:ascii="Cambria" w:hAnsi="Cambria" w:cstheme="minorHAnsi"/>
              </w:rPr>
            </w:pPr>
          </w:p>
        </w:tc>
        <w:tc>
          <w:tcPr>
            <w:tcW w:w="2916" w:type="dxa"/>
            <w:gridSpan w:val="3"/>
            <w:vMerge w:val="restart"/>
            <w:tcBorders>
              <w:left w:val="single" w:sz="4" w:space="0" w:color="auto"/>
              <w:right w:val="single" w:sz="4" w:space="0" w:color="auto"/>
            </w:tcBorders>
          </w:tcPr>
          <w:p w14:paraId="6FAAEA2E" w14:textId="77777777" w:rsidR="00BF003B" w:rsidRPr="004F51D6" w:rsidRDefault="00BF003B" w:rsidP="008C6325">
            <w:pPr>
              <w:spacing w:before="0" w:after="0" w:line="240" w:lineRule="auto"/>
              <w:rPr>
                <w:rFonts w:ascii="Cambria" w:hAnsi="Cambria" w:cs="Calibri"/>
                <w:color w:val="000000"/>
              </w:rPr>
            </w:pPr>
            <w:r w:rsidRPr="004F51D6">
              <w:rPr>
                <w:rFonts w:ascii="Cambria" w:hAnsi="Cambria" w:cs="Calibri"/>
                <w:b/>
                <w:bCs/>
                <w:color w:val="0D30FF"/>
              </w:rPr>
              <w:t>HK4.1. algatab</w:t>
            </w:r>
            <w:r w:rsidRPr="004F51D6">
              <w:rPr>
                <w:rFonts w:ascii="Cambria" w:hAnsi="Cambria" w:cs="Calibri"/>
                <w:b/>
                <w:bCs/>
                <w:color w:val="000000"/>
              </w:rPr>
              <w:t xml:space="preserve"> </w:t>
            </w:r>
            <w:r w:rsidRPr="004F51D6">
              <w:rPr>
                <w:rFonts w:ascii="Cambria" w:hAnsi="Cambria" w:cs="Calibri"/>
                <w:color w:val="000000"/>
              </w:rPr>
              <w:t xml:space="preserve">tegevusi, kaasates meeskonnaliikmeid </w:t>
            </w:r>
          </w:p>
          <w:p w14:paraId="0AE6E472" w14:textId="77777777" w:rsidR="00BF003B" w:rsidRPr="004F51D6" w:rsidRDefault="00BF003B" w:rsidP="008C6325">
            <w:pPr>
              <w:spacing w:before="0" w:after="0" w:line="240" w:lineRule="auto"/>
              <w:rPr>
                <w:rFonts w:ascii="Cambria" w:hAnsi="Cambria" w:cs="Calibri"/>
                <w:color w:val="000000"/>
              </w:rPr>
            </w:pPr>
            <w:r w:rsidRPr="004F51D6">
              <w:rPr>
                <w:rFonts w:ascii="Cambria" w:hAnsi="Cambria" w:cs="Calibri"/>
                <w:b/>
                <w:bCs/>
                <w:color w:val="0D30FF"/>
              </w:rPr>
              <w:t>motiveerib ja toetab</w:t>
            </w:r>
            <w:r w:rsidRPr="004F51D6">
              <w:rPr>
                <w:rFonts w:ascii="Cambria" w:hAnsi="Cambria" w:cs="Calibri"/>
                <w:color w:val="0D30FF"/>
              </w:rPr>
              <w:t xml:space="preserve"> </w:t>
            </w:r>
            <w:r w:rsidRPr="004F51D6">
              <w:rPr>
                <w:rFonts w:ascii="Cambria" w:hAnsi="Cambria" w:cs="Calibri"/>
                <w:color w:val="000000"/>
              </w:rPr>
              <w:t>meeskonnaliikmeid, arvestades nende eesmärke ja vajadusi</w:t>
            </w:r>
          </w:p>
          <w:p w14:paraId="56D69519" w14:textId="77777777" w:rsidR="00BF003B" w:rsidRPr="004F51D6" w:rsidRDefault="00BF003B" w:rsidP="008C6325">
            <w:pPr>
              <w:spacing w:before="0" w:after="0" w:line="240" w:lineRule="auto"/>
              <w:rPr>
                <w:rFonts w:ascii="Cambria" w:hAnsi="Cambria" w:cstheme="minorHAnsi"/>
              </w:rPr>
            </w:pPr>
            <w:r w:rsidRPr="004F51D6">
              <w:rPr>
                <w:rFonts w:ascii="Cambria" w:hAnsi="Cambria" w:cs="Calibri"/>
                <w:b/>
                <w:bCs/>
                <w:color w:val="0D30FF"/>
              </w:rPr>
              <w:t>HK4.2. analüüsib meeskonnatööna</w:t>
            </w:r>
            <w:r w:rsidRPr="004F51D6">
              <w:rPr>
                <w:rFonts w:ascii="Cambria" w:hAnsi="Cambria" w:cs="Calibri"/>
                <w:color w:val="000000"/>
              </w:rPr>
              <w:t xml:space="preserve">, </w:t>
            </w:r>
            <w:r w:rsidRPr="004F51D6">
              <w:rPr>
                <w:rFonts w:ascii="Cambria" w:hAnsi="Cambria" w:cs="Calibri"/>
                <w:b/>
                <w:bCs/>
                <w:color w:val="538135" w:themeColor="accent6" w:themeShade="BF"/>
              </w:rPr>
              <w:t>sh praktikal</w:t>
            </w:r>
            <w:r w:rsidRPr="004F51D6">
              <w:rPr>
                <w:rFonts w:ascii="Cambria" w:hAnsi="Cambria" w:cs="Calibri"/>
                <w:color w:val="538135" w:themeColor="accent6" w:themeShade="BF"/>
              </w:rPr>
              <w:t xml:space="preserve"> </w:t>
            </w:r>
            <w:r w:rsidRPr="004F51D6">
              <w:rPr>
                <w:rFonts w:ascii="Cambria" w:hAnsi="Cambria" w:cs="Calibri"/>
                <w:color w:val="000000"/>
              </w:rPr>
              <w:t>organisatsiooni-kultuuri ning teeb ettepanekuid selle arendamiseks</w:t>
            </w:r>
            <w:r w:rsidRPr="004F51D6">
              <w:rPr>
                <w:rFonts w:ascii="Cambria" w:hAnsi="Cambria" w:cs="Calibri"/>
                <w:color w:val="000000"/>
              </w:rPr>
              <w:br/>
            </w:r>
          </w:p>
        </w:tc>
        <w:tc>
          <w:tcPr>
            <w:tcW w:w="2907" w:type="dxa"/>
            <w:vMerge w:val="restart"/>
            <w:tcBorders>
              <w:left w:val="single" w:sz="4" w:space="0" w:color="auto"/>
              <w:right w:val="single" w:sz="4" w:space="0" w:color="auto"/>
            </w:tcBorders>
          </w:tcPr>
          <w:p w14:paraId="0122B5F4" w14:textId="77777777" w:rsidR="00BF003B" w:rsidRPr="004F51D6" w:rsidRDefault="00BF003B" w:rsidP="0036395A">
            <w:pPr>
              <w:pStyle w:val="Loendilik"/>
              <w:numPr>
                <w:ilvl w:val="0"/>
                <w:numId w:val="57"/>
              </w:numPr>
              <w:spacing w:before="0" w:after="0" w:line="240" w:lineRule="auto"/>
              <w:contextualSpacing w:val="0"/>
              <w:rPr>
                <w:rFonts w:ascii="Cambria" w:hAnsi="Cambria" w:cstheme="minorHAnsi"/>
              </w:rPr>
            </w:pPr>
            <w:r w:rsidRPr="004F51D6">
              <w:rPr>
                <w:rFonts w:ascii="Cambria" w:hAnsi="Cambria" w:cstheme="minorHAnsi"/>
              </w:rPr>
              <w:t>Loeng ja arutelu: juht ja liider, eestvedamine, organisatsioonikultuur, motivatsioon</w:t>
            </w:r>
          </w:p>
          <w:p w14:paraId="2BAB0B43" w14:textId="77777777" w:rsidR="00BF003B" w:rsidRPr="004F51D6" w:rsidRDefault="00BF003B" w:rsidP="0036395A">
            <w:pPr>
              <w:pStyle w:val="Loendilik"/>
              <w:numPr>
                <w:ilvl w:val="0"/>
                <w:numId w:val="57"/>
              </w:numPr>
              <w:spacing w:before="0" w:after="0" w:line="240" w:lineRule="auto"/>
              <w:contextualSpacing w:val="0"/>
              <w:rPr>
                <w:rFonts w:ascii="Cambria" w:hAnsi="Cambria" w:cstheme="minorHAnsi"/>
              </w:rPr>
            </w:pPr>
            <w:r w:rsidRPr="004F51D6">
              <w:rPr>
                <w:rFonts w:ascii="Cambria" w:hAnsi="Cambria" w:cstheme="minorHAnsi"/>
              </w:rPr>
              <w:t xml:space="preserve">Loeng ja arutelu: suhtlemine organisatsioonis </w:t>
            </w:r>
          </w:p>
          <w:p w14:paraId="5BDBD6F7" w14:textId="77777777" w:rsidR="00BF003B" w:rsidRPr="004F51D6" w:rsidRDefault="00BF003B" w:rsidP="0036395A">
            <w:pPr>
              <w:pStyle w:val="Loendilik"/>
              <w:numPr>
                <w:ilvl w:val="0"/>
                <w:numId w:val="57"/>
              </w:numPr>
              <w:spacing w:before="0" w:after="0" w:line="240" w:lineRule="auto"/>
              <w:contextualSpacing w:val="0"/>
              <w:rPr>
                <w:rFonts w:ascii="Cambria" w:hAnsi="Cambria" w:cstheme="minorHAnsi"/>
              </w:rPr>
            </w:pPr>
            <w:r w:rsidRPr="004F51D6">
              <w:rPr>
                <w:rFonts w:ascii="Cambria" w:hAnsi="Cambria" w:cstheme="minorHAnsi"/>
              </w:rPr>
              <w:t>Juhtumianalüüsid rühmatööna</w:t>
            </w:r>
          </w:p>
        </w:tc>
        <w:tc>
          <w:tcPr>
            <w:tcW w:w="3261" w:type="dxa"/>
            <w:tcBorders>
              <w:left w:val="single" w:sz="4" w:space="0" w:color="auto"/>
              <w:bottom w:val="single" w:sz="4" w:space="0" w:color="auto"/>
              <w:right w:val="single" w:sz="4" w:space="0" w:color="auto"/>
            </w:tcBorders>
            <w:shd w:val="clear" w:color="auto" w:fill="auto"/>
          </w:tcPr>
          <w:p w14:paraId="1BD2ADF8" w14:textId="77777777" w:rsidR="00BF003B" w:rsidRPr="004F51D6" w:rsidRDefault="00BF003B" w:rsidP="008C6325">
            <w:pPr>
              <w:spacing w:before="0" w:after="0" w:line="240" w:lineRule="auto"/>
              <w:rPr>
                <w:rFonts w:ascii="Cambria" w:eastAsia="Times New Roman" w:hAnsi="Cambria" w:cstheme="minorHAnsi"/>
              </w:rPr>
            </w:pPr>
            <w:r w:rsidRPr="004F51D6">
              <w:rPr>
                <w:rFonts w:ascii="Cambria" w:eastAsia="Times New Roman" w:hAnsi="Cambria" w:cstheme="minorHAnsi"/>
                <w:b/>
                <w:bCs/>
              </w:rPr>
              <w:t>4.1.Juhtumianalüüs</w:t>
            </w:r>
            <w:r w:rsidRPr="004F51D6">
              <w:rPr>
                <w:rFonts w:ascii="Cambria" w:eastAsia="Times New Roman" w:hAnsi="Cambria" w:cstheme="minorHAnsi"/>
              </w:rPr>
              <w:t xml:space="preserve"> rühmatööna: probleemi määratlemine ja lahendus. Vormistus ja esitlus</w:t>
            </w:r>
          </w:p>
          <w:p w14:paraId="7C68B1FF" w14:textId="77777777" w:rsidR="00BF003B" w:rsidRPr="004F51D6" w:rsidRDefault="00BF003B" w:rsidP="008C6325">
            <w:pPr>
              <w:spacing w:before="0" w:after="0" w:line="240" w:lineRule="auto"/>
              <w:rPr>
                <w:rFonts w:ascii="Cambria" w:eastAsia="Times New Roman" w:hAnsi="Cambria" w:cstheme="minorHAnsi"/>
              </w:rPr>
            </w:pPr>
            <w:r w:rsidRPr="004F51D6">
              <w:rPr>
                <w:rFonts w:ascii="Cambria" w:eastAsia="Times New Roman" w:hAnsi="Cambria" w:cstheme="minorHAnsi"/>
                <w:b/>
                <w:bCs/>
              </w:rPr>
              <w:t>4.2.Kompleksülesanne</w:t>
            </w:r>
            <w:r w:rsidRPr="004F51D6">
              <w:rPr>
                <w:rFonts w:ascii="Cambria" w:eastAsia="Times New Roman" w:hAnsi="Cambria" w:cstheme="minorHAnsi"/>
              </w:rPr>
              <w:t xml:space="preserve"> suhtlemisest organisatsioonis eesti ja inglise keeles</w:t>
            </w:r>
          </w:p>
        </w:tc>
        <w:tc>
          <w:tcPr>
            <w:tcW w:w="3994" w:type="dxa"/>
            <w:tcBorders>
              <w:top w:val="single" w:sz="4" w:space="0" w:color="auto"/>
              <w:left w:val="single" w:sz="4" w:space="0" w:color="auto"/>
              <w:bottom w:val="single" w:sz="4" w:space="0" w:color="auto"/>
              <w:right w:val="single" w:sz="4" w:space="0" w:color="auto"/>
            </w:tcBorders>
            <w:shd w:val="clear" w:color="auto" w:fill="auto"/>
          </w:tcPr>
          <w:p w14:paraId="57817899" w14:textId="77777777" w:rsidR="00BF003B" w:rsidRPr="004F51D6" w:rsidRDefault="00BF003B" w:rsidP="008C6325">
            <w:pPr>
              <w:pStyle w:val="mooduliteemad"/>
              <w:numPr>
                <w:ilvl w:val="0"/>
                <w:numId w:val="0"/>
              </w:numPr>
              <w:tabs>
                <w:tab w:val="left" w:pos="708"/>
              </w:tabs>
              <w:spacing w:before="0"/>
              <w:ind w:left="57" w:hanging="57"/>
              <w:rPr>
                <w:rStyle w:val="Rhutus"/>
                <w:rFonts w:ascii="Cambria" w:hAnsi="Cambria" w:cstheme="minorHAnsi"/>
              </w:rPr>
            </w:pPr>
            <w:r w:rsidRPr="004F51D6">
              <w:rPr>
                <w:rStyle w:val="Rhutus"/>
                <w:rFonts w:ascii="Cambria" w:hAnsi="Cambria" w:cstheme="minorHAnsi"/>
              </w:rPr>
              <w:t>Eestvedamine ja organisatsioonikultuur 2 +1 EKAP</w:t>
            </w:r>
          </w:p>
          <w:p w14:paraId="1CFC7441" w14:textId="77777777" w:rsidR="00BF003B" w:rsidRPr="004F51D6" w:rsidRDefault="00BF003B" w:rsidP="0036395A">
            <w:pPr>
              <w:pStyle w:val="mooduliteemad"/>
              <w:numPr>
                <w:ilvl w:val="0"/>
                <w:numId w:val="50"/>
              </w:numPr>
              <w:tabs>
                <w:tab w:val="left" w:pos="708"/>
              </w:tabs>
              <w:spacing w:before="0"/>
              <w:rPr>
                <w:rStyle w:val="Rhutus"/>
                <w:rFonts w:ascii="Cambria" w:hAnsi="Cambria" w:cstheme="minorHAnsi"/>
                <w:b w:val="0"/>
                <w:bCs/>
              </w:rPr>
            </w:pPr>
            <w:r w:rsidRPr="004F51D6">
              <w:rPr>
                <w:rStyle w:val="Rhutus"/>
                <w:rFonts w:ascii="Cambria" w:hAnsi="Cambria" w:cstheme="minorHAnsi"/>
                <w:b w:val="0"/>
                <w:bCs/>
              </w:rPr>
              <w:t>Juht ja liider</w:t>
            </w:r>
          </w:p>
          <w:p w14:paraId="1C049FF5" w14:textId="77777777" w:rsidR="00BF003B" w:rsidRPr="004F51D6" w:rsidRDefault="00BF003B" w:rsidP="0036395A">
            <w:pPr>
              <w:pStyle w:val="mooduliteemad"/>
              <w:numPr>
                <w:ilvl w:val="0"/>
                <w:numId w:val="50"/>
              </w:numPr>
              <w:tabs>
                <w:tab w:val="left" w:pos="708"/>
              </w:tabs>
              <w:spacing w:before="0"/>
              <w:rPr>
                <w:rStyle w:val="Rhutus"/>
                <w:rFonts w:ascii="Cambria" w:hAnsi="Cambria" w:cstheme="minorHAnsi"/>
                <w:b w:val="0"/>
                <w:bCs/>
              </w:rPr>
            </w:pPr>
            <w:r w:rsidRPr="004F51D6">
              <w:rPr>
                <w:rStyle w:val="Rhutus"/>
                <w:rFonts w:ascii="Cambria" w:hAnsi="Cambria" w:cstheme="minorHAnsi"/>
                <w:b w:val="0"/>
                <w:bCs/>
              </w:rPr>
              <w:t xml:space="preserve">Eestvedamine </w:t>
            </w:r>
          </w:p>
          <w:p w14:paraId="78793246" w14:textId="77777777" w:rsidR="00BF003B" w:rsidRPr="004F51D6" w:rsidRDefault="00BF003B" w:rsidP="0036395A">
            <w:pPr>
              <w:pStyle w:val="mooduliteemad"/>
              <w:numPr>
                <w:ilvl w:val="0"/>
                <w:numId w:val="50"/>
              </w:numPr>
              <w:tabs>
                <w:tab w:val="left" w:pos="708"/>
              </w:tabs>
              <w:spacing w:before="0"/>
              <w:rPr>
                <w:rStyle w:val="Rhutus"/>
                <w:rFonts w:ascii="Cambria" w:hAnsi="Cambria" w:cstheme="minorHAnsi"/>
                <w:b w:val="0"/>
                <w:bCs/>
              </w:rPr>
            </w:pPr>
            <w:r w:rsidRPr="004F51D6">
              <w:rPr>
                <w:rStyle w:val="Rhutus"/>
                <w:rFonts w:ascii="Cambria" w:hAnsi="Cambria" w:cstheme="minorHAnsi"/>
                <w:b w:val="0"/>
                <w:bCs/>
              </w:rPr>
              <w:t>Organisatsioonikultuur</w:t>
            </w:r>
          </w:p>
          <w:p w14:paraId="5C8A9114" w14:textId="77777777" w:rsidR="00BF003B" w:rsidRPr="004F51D6" w:rsidRDefault="00BF003B" w:rsidP="0036395A">
            <w:pPr>
              <w:pStyle w:val="mooduliteemad"/>
              <w:numPr>
                <w:ilvl w:val="0"/>
                <w:numId w:val="50"/>
              </w:numPr>
              <w:tabs>
                <w:tab w:val="left" w:pos="708"/>
              </w:tabs>
              <w:spacing w:before="0"/>
              <w:rPr>
                <w:rStyle w:val="Rhutus"/>
                <w:rFonts w:ascii="Cambria" w:hAnsi="Cambria" w:cstheme="minorHAnsi"/>
                <w:b w:val="0"/>
                <w:bCs/>
              </w:rPr>
            </w:pPr>
            <w:r w:rsidRPr="004F51D6">
              <w:rPr>
                <w:rStyle w:val="Rhutus"/>
                <w:rFonts w:ascii="Cambria" w:hAnsi="Cambria" w:cstheme="minorHAnsi"/>
                <w:b w:val="0"/>
                <w:bCs/>
              </w:rPr>
              <w:t>Motivatsioon</w:t>
            </w:r>
          </w:p>
          <w:p w14:paraId="4AEC8A9A" w14:textId="77777777" w:rsidR="00BF003B" w:rsidRPr="004F51D6" w:rsidRDefault="00BF003B" w:rsidP="0036395A">
            <w:pPr>
              <w:pStyle w:val="mooduliteemad"/>
              <w:numPr>
                <w:ilvl w:val="0"/>
                <w:numId w:val="50"/>
              </w:numPr>
              <w:tabs>
                <w:tab w:val="left" w:pos="708"/>
              </w:tabs>
              <w:spacing w:before="0"/>
              <w:rPr>
                <w:rStyle w:val="Rhutus"/>
                <w:rFonts w:ascii="Cambria" w:hAnsi="Cambria" w:cstheme="minorHAnsi"/>
                <w:b w:val="0"/>
                <w:bCs/>
              </w:rPr>
            </w:pPr>
            <w:r w:rsidRPr="004F51D6">
              <w:rPr>
                <w:rStyle w:val="Rhutus"/>
                <w:rFonts w:ascii="Cambria" w:hAnsi="Cambria" w:cstheme="minorHAnsi"/>
                <w:b w:val="0"/>
                <w:bCs/>
              </w:rPr>
              <w:t>Töötajate motiveerimine</w:t>
            </w:r>
          </w:p>
          <w:p w14:paraId="6F8E03B8" w14:textId="77777777" w:rsidR="00BF003B" w:rsidRPr="004F51D6" w:rsidRDefault="00BF003B" w:rsidP="0036395A">
            <w:pPr>
              <w:pStyle w:val="mooduliteemad"/>
              <w:numPr>
                <w:ilvl w:val="0"/>
                <w:numId w:val="50"/>
              </w:numPr>
              <w:tabs>
                <w:tab w:val="left" w:pos="708"/>
              </w:tabs>
              <w:spacing w:before="0"/>
              <w:rPr>
                <w:rStyle w:val="Rhutus"/>
                <w:rFonts w:ascii="Cambria" w:hAnsi="Cambria" w:cstheme="minorHAnsi"/>
                <w:b w:val="0"/>
                <w:bCs/>
              </w:rPr>
            </w:pPr>
            <w:r w:rsidRPr="004F51D6">
              <w:rPr>
                <w:rStyle w:val="Rhutus"/>
                <w:rFonts w:ascii="Cambria" w:hAnsi="Cambria" w:cstheme="minorHAnsi"/>
                <w:b w:val="0"/>
                <w:bCs/>
              </w:rPr>
              <w:t>Suhtlemine organisatsioonis</w:t>
            </w:r>
          </w:p>
        </w:tc>
      </w:tr>
      <w:tr w:rsidR="00BF003B" w:rsidRPr="004F51D6" w14:paraId="764D869F" w14:textId="77777777" w:rsidTr="008C6325">
        <w:trPr>
          <w:trHeight w:val="567"/>
        </w:trPr>
        <w:tc>
          <w:tcPr>
            <w:tcW w:w="2657" w:type="dxa"/>
            <w:vMerge/>
            <w:tcBorders>
              <w:left w:val="single" w:sz="4" w:space="0" w:color="auto"/>
              <w:bottom w:val="single" w:sz="4" w:space="0" w:color="auto"/>
              <w:right w:val="single" w:sz="4" w:space="0" w:color="auto"/>
            </w:tcBorders>
          </w:tcPr>
          <w:p w14:paraId="27B4BE5F" w14:textId="77777777" w:rsidR="00BF003B" w:rsidRPr="004F51D6" w:rsidRDefault="00BF003B" w:rsidP="008C6325">
            <w:pPr>
              <w:spacing w:before="0" w:after="0" w:line="240" w:lineRule="auto"/>
              <w:rPr>
                <w:rFonts w:ascii="Cambria" w:hAnsi="Cambria" w:cstheme="minorHAnsi"/>
              </w:rPr>
            </w:pPr>
          </w:p>
        </w:tc>
        <w:tc>
          <w:tcPr>
            <w:tcW w:w="2916" w:type="dxa"/>
            <w:gridSpan w:val="3"/>
            <w:vMerge/>
            <w:tcBorders>
              <w:left w:val="single" w:sz="4" w:space="0" w:color="auto"/>
              <w:bottom w:val="single" w:sz="4" w:space="0" w:color="auto"/>
              <w:right w:val="single" w:sz="4" w:space="0" w:color="auto"/>
            </w:tcBorders>
          </w:tcPr>
          <w:p w14:paraId="5BF801C0" w14:textId="77777777" w:rsidR="00BF003B" w:rsidRPr="004F51D6" w:rsidRDefault="00BF003B" w:rsidP="008C6325">
            <w:pPr>
              <w:spacing w:before="0" w:after="0" w:line="240" w:lineRule="auto"/>
              <w:rPr>
                <w:rFonts w:ascii="Cambria" w:hAnsi="Cambria" w:cstheme="minorHAnsi"/>
              </w:rPr>
            </w:pPr>
          </w:p>
        </w:tc>
        <w:tc>
          <w:tcPr>
            <w:tcW w:w="2907" w:type="dxa"/>
            <w:vMerge/>
            <w:tcBorders>
              <w:left w:val="single" w:sz="4" w:space="0" w:color="auto"/>
              <w:bottom w:val="single" w:sz="4" w:space="0" w:color="auto"/>
              <w:right w:val="single" w:sz="4" w:space="0" w:color="auto"/>
            </w:tcBorders>
          </w:tcPr>
          <w:p w14:paraId="54680847" w14:textId="77777777" w:rsidR="00BF003B" w:rsidRPr="004F51D6" w:rsidRDefault="00BF003B" w:rsidP="008C6325">
            <w:pPr>
              <w:spacing w:before="0" w:after="0" w:line="240" w:lineRule="auto"/>
              <w:rPr>
                <w:rFonts w:ascii="Cambria" w:hAnsi="Cambria" w:cstheme="minorHAnsi"/>
              </w:rPr>
            </w:pPr>
          </w:p>
        </w:tc>
        <w:tc>
          <w:tcPr>
            <w:tcW w:w="3261" w:type="dxa"/>
            <w:tcBorders>
              <w:left w:val="single" w:sz="4" w:space="0" w:color="auto"/>
              <w:bottom w:val="single" w:sz="4" w:space="0" w:color="auto"/>
              <w:right w:val="single" w:sz="4" w:space="0" w:color="auto"/>
            </w:tcBorders>
            <w:shd w:val="clear" w:color="auto" w:fill="DEEAF6" w:themeFill="accent5" w:themeFillTint="33"/>
          </w:tcPr>
          <w:p w14:paraId="36126A5A" w14:textId="4A4266DD" w:rsidR="00BF003B" w:rsidRPr="004F51D6" w:rsidRDefault="00BF003B" w:rsidP="008C6325">
            <w:pPr>
              <w:spacing w:before="0" w:after="0" w:line="240" w:lineRule="auto"/>
              <w:rPr>
                <w:rFonts w:ascii="Cambria" w:hAnsi="Cambria" w:cstheme="minorHAnsi"/>
                <w:b/>
                <w:bCs/>
              </w:rPr>
            </w:pPr>
            <w:r w:rsidRPr="004F51D6">
              <w:rPr>
                <w:rFonts w:ascii="Cambria" w:hAnsi="Cambria" w:cstheme="minorHAnsi"/>
                <w:b/>
                <w:bCs/>
              </w:rPr>
              <w:t>Praktikaaruanne (maht 26</w:t>
            </w:r>
            <w:r w:rsidR="002A2C29">
              <w:rPr>
                <w:rFonts w:ascii="Cambria" w:hAnsi="Cambria" w:cstheme="minorHAnsi"/>
                <w:b/>
                <w:bCs/>
              </w:rPr>
              <w:t xml:space="preserve"> t</w:t>
            </w:r>
            <w:r w:rsidRPr="004F51D6">
              <w:rPr>
                <w:rFonts w:ascii="Cambria" w:hAnsi="Cambria" w:cstheme="minorHAnsi"/>
                <w:b/>
                <w:bCs/>
              </w:rPr>
              <w:t>):</w:t>
            </w:r>
          </w:p>
          <w:p w14:paraId="7B86E15F" w14:textId="77777777" w:rsidR="00BF003B" w:rsidRPr="004F51D6" w:rsidRDefault="00BF003B" w:rsidP="008C6325">
            <w:pPr>
              <w:spacing w:before="0" w:line="240" w:lineRule="auto"/>
              <w:rPr>
                <w:rFonts w:ascii="Cambria" w:eastAsia="Times New Roman" w:hAnsi="Cambria" w:cstheme="minorHAnsi"/>
              </w:rPr>
            </w:pPr>
            <w:r w:rsidRPr="004F51D6">
              <w:rPr>
                <w:rFonts w:ascii="Cambria" w:eastAsia="Times New Roman" w:hAnsi="Cambria" w:cstheme="minorHAnsi"/>
                <w:b/>
                <w:bCs/>
              </w:rPr>
              <w:t>P</w:t>
            </w:r>
            <w:r w:rsidRPr="004F51D6">
              <w:rPr>
                <w:rFonts w:ascii="Cambria" w:hAnsi="Cambria" w:cstheme="minorHAnsi"/>
                <w:b/>
                <w:bCs/>
              </w:rPr>
              <w:t>4.1.</w:t>
            </w:r>
            <w:r w:rsidRPr="004F51D6">
              <w:rPr>
                <w:rFonts w:ascii="Cambria" w:hAnsi="Cambria" w:cstheme="minorHAnsi"/>
              </w:rPr>
              <w:t>Praktiline töö praktikaettevõtte kohta: organisatsioonikultuuri ja suhtlemise analüüs</w:t>
            </w:r>
          </w:p>
        </w:tc>
        <w:tc>
          <w:tcPr>
            <w:tcW w:w="39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81022F" w14:textId="77777777" w:rsidR="00BF003B" w:rsidRPr="004F51D6" w:rsidRDefault="00BF003B" w:rsidP="008C6325">
            <w:pPr>
              <w:pStyle w:val="mooduliteemad"/>
              <w:numPr>
                <w:ilvl w:val="0"/>
                <w:numId w:val="0"/>
              </w:numPr>
              <w:tabs>
                <w:tab w:val="left" w:pos="708"/>
              </w:tabs>
              <w:spacing w:before="0"/>
              <w:rPr>
                <w:rStyle w:val="Rhutus"/>
                <w:rFonts w:ascii="Cambria" w:hAnsi="Cambria" w:cstheme="minorHAnsi"/>
                <w:color w:val="0447FF"/>
              </w:rPr>
            </w:pPr>
            <w:r w:rsidRPr="004F51D6">
              <w:rPr>
                <w:rStyle w:val="Rhutus"/>
                <w:rFonts w:ascii="Cambria" w:hAnsi="Cambria" w:cstheme="minorHAnsi"/>
                <w:color w:val="0447FF"/>
              </w:rPr>
              <w:t>Teemad/päevikud Tahvlis:</w:t>
            </w:r>
          </w:p>
          <w:p w14:paraId="703D8489" w14:textId="0B877513" w:rsidR="00BF003B" w:rsidRPr="004F51D6" w:rsidRDefault="00BF003B" w:rsidP="008C6325">
            <w:pPr>
              <w:pStyle w:val="mooduliteemad"/>
              <w:numPr>
                <w:ilvl w:val="0"/>
                <w:numId w:val="0"/>
              </w:numPr>
              <w:tabs>
                <w:tab w:val="left" w:pos="708"/>
              </w:tabs>
              <w:spacing w:before="0"/>
              <w:rPr>
                <w:rStyle w:val="Rhutus"/>
                <w:rFonts w:ascii="Cambria" w:hAnsi="Cambria" w:cstheme="minorHAnsi"/>
              </w:rPr>
            </w:pPr>
            <w:r w:rsidRPr="004F51D6">
              <w:rPr>
                <w:rStyle w:val="Rhutus"/>
                <w:rFonts w:ascii="Cambria" w:hAnsi="Cambria" w:cstheme="minorHAnsi"/>
              </w:rPr>
              <w:t>1.</w:t>
            </w:r>
            <w:r w:rsidR="002A2C29">
              <w:rPr>
                <w:rStyle w:val="Rhutus"/>
                <w:rFonts w:ascii="Cambria" w:hAnsi="Cambria" w:cstheme="minorHAnsi"/>
              </w:rPr>
              <w:t xml:space="preserve"> </w:t>
            </w:r>
            <w:r w:rsidRPr="004F51D6">
              <w:rPr>
                <w:rStyle w:val="Rhutus"/>
                <w:rFonts w:ascii="Cambria" w:hAnsi="Cambria" w:cstheme="minorHAnsi"/>
              </w:rPr>
              <w:t>Eestvedamine ja suhtlemine organisatsioonis 2 EKAP</w:t>
            </w:r>
          </w:p>
          <w:p w14:paraId="03127635" w14:textId="77777777" w:rsidR="00BF003B" w:rsidRPr="004F51D6" w:rsidRDefault="00BF003B" w:rsidP="008C6325">
            <w:pPr>
              <w:pStyle w:val="mooduliteemad"/>
              <w:numPr>
                <w:ilvl w:val="0"/>
                <w:numId w:val="0"/>
              </w:numPr>
              <w:tabs>
                <w:tab w:val="left" w:pos="708"/>
              </w:tabs>
              <w:spacing w:before="0"/>
              <w:rPr>
                <w:rStyle w:val="Rhutus"/>
                <w:rFonts w:ascii="Cambria" w:hAnsi="Cambria" w:cstheme="minorHAnsi"/>
                <w:color w:val="0447FF"/>
              </w:rPr>
            </w:pPr>
            <w:r w:rsidRPr="004F51D6">
              <w:rPr>
                <w:rStyle w:val="Rhutus"/>
                <w:rFonts w:ascii="Cambria" w:hAnsi="Cambria" w:cstheme="minorHAnsi"/>
                <w:color w:val="70AD47" w:themeColor="accent6"/>
              </w:rPr>
              <w:t>2. Praktika 1 EKAP</w:t>
            </w:r>
          </w:p>
        </w:tc>
      </w:tr>
      <w:tr w:rsidR="00BF003B" w:rsidRPr="004F51D6" w14:paraId="5D96184D" w14:textId="77777777" w:rsidTr="008C6325">
        <w:trPr>
          <w:trHeight w:val="567"/>
        </w:trPr>
        <w:tc>
          <w:tcPr>
            <w:tcW w:w="2657" w:type="dxa"/>
            <w:vMerge w:val="restart"/>
            <w:tcBorders>
              <w:left w:val="single" w:sz="4" w:space="0" w:color="auto"/>
              <w:right w:val="single" w:sz="4" w:space="0" w:color="auto"/>
            </w:tcBorders>
          </w:tcPr>
          <w:p w14:paraId="17328AE3" w14:textId="77777777" w:rsidR="00BF003B" w:rsidRPr="004F51D6" w:rsidRDefault="00BF003B" w:rsidP="008C6325">
            <w:pPr>
              <w:spacing w:before="0" w:line="240" w:lineRule="auto"/>
              <w:rPr>
                <w:rFonts w:ascii="Cambria" w:hAnsi="Cambria" w:cstheme="minorHAnsi"/>
              </w:rPr>
            </w:pPr>
            <w:r w:rsidRPr="004F51D6">
              <w:rPr>
                <w:rFonts w:ascii="Cambria" w:hAnsi="Cambria" w:cstheme="minorHAnsi"/>
                <w:b/>
                <w:bCs/>
                <w:color w:val="FF0000"/>
              </w:rPr>
              <w:t xml:space="preserve">ÕV5. </w:t>
            </w:r>
            <w:r w:rsidRPr="004F51D6">
              <w:rPr>
                <w:rFonts w:ascii="Cambria" w:hAnsi="Cambria" w:cs="Calibri"/>
                <w:b/>
                <w:bCs/>
                <w:color w:val="FF0000"/>
              </w:rPr>
              <w:t xml:space="preserve">kontrollib ja hindab </w:t>
            </w:r>
            <w:r w:rsidRPr="004F51D6">
              <w:rPr>
                <w:rFonts w:ascii="Cambria" w:hAnsi="Cambria" w:cs="Calibri"/>
              </w:rPr>
              <w:t>tegevuste eesmärgipärast elluviimist ja tulemuste kvaliteeti</w:t>
            </w:r>
          </w:p>
          <w:p w14:paraId="0906DA18" w14:textId="77777777" w:rsidR="00BF003B" w:rsidRPr="004F51D6" w:rsidRDefault="00BF003B" w:rsidP="008C6325">
            <w:pPr>
              <w:spacing w:after="0" w:line="240" w:lineRule="auto"/>
              <w:rPr>
                <w:rFonts w:ascii="Cambria" w:hAnsi="Cambria" w:cstheme="minorHAnsi"/>
                <w:b/>
                <w:bCs/>
                <w:color w:val="FF0000"/>
              </w:rPr>
            </w:pPr>
            <w:r w:rsidRPr="004F51D6">
              <w:rPr>
                <w:rFonts w:ascii="Cambria" w:hAnsi="Cambria" w:cstheme="minorHAnsi"/>
                <w:b/>
                <w:bCs/>
                <w:color w:val="FF0000"/>
              </w:rPr>
              <w:t>2+1 EKAP</w:t>
            </w:r>
          </w:p>
          <w:p w14:paraId="66E983F6" w14:textId="77777777" w:rsidR="00BF003B" w:rsidRPr="004F51D6" w:rsidRDefault="00BF003B" w:rsidP="008C6325">
            <w:pPr>
              <w:spacing w:before="0" w:after="0" w:line="240" w:lineRule="auto"/>
              <w:rPr>
                <w:rFonts w:ascii="Cambria" w:hAnsi="Cambria" w:cstheme="minorHAnsi"/>
              </w:rPr>
            </w:pPr>
          </w:p>
        </w:tc>
        <w:tc>
          <w:tcPr>
            <w:tcW w:w="2916" w:type="dxa"/>
            <w:gridSpan w:val="3"/>
            <w:vMerge w:val="restart"/>
            <w:tcBorders>
              <w:left w:val="single" w:sz="4" w:space="0" w:color="auto"/>
              <w:right w:val="single" w:sz="4" w:space="0" w:color="auto"/>
            </w:tcBorders>
          </w:tcPr>
          <w:p w14:paraId="27786BE1" w14:textId="77777777" w:rsidR="00BF003B" w:rsidRPr="004F51D6" w:rsidRDefault="00BF003B" w:rsidP="008C6325">
            <w:pPr>
              <w:spacing w:before="0" w:after="0" w:line="240" w:lineRule="auto"/>
              <w:rPr>
                <w:rFonts w:ascii="Cambria" w:hAnsi="Cambria" w:cs="Calibri"/>
                <w:color w:val="000000"/>
              </w:rPr>
            </w:pPr>
            <w:r w:rsidRPr="004F51D6">
              <w:rPr>
                <w:rFonts w:ascii="Cambria" w:hAnsi="Cambria" w:cs="Calibri"/>
                <w:b/>
                <w:bCs/>
                <w:color w:val="0D30FF"/>
              </w:rPr>
              <w:t>HK5.1. kontrollib meeskonnatööna</w:t>
            </w:r>
            <w:r w:rsidRPr="004F51D6">
              <w:rPr>
                <w:rFonts w:ascii="Cambria" w:hAnsi="Cambria" w:cs="Calibri"/>
                <w:color w:val="000000"/>
              </w:rPr>
              <w:t xml:space="preserve">, </w:t>
            </w:r>
            <w:r w:rsidRPr="004F51D6">
              <w:rPr>
                <w:rFonts w:ascii="Cambria" w:hAnsi="Cambria" w:cs="Calibri"/>
                <w:b/>
                <w:bCs/>
                <w:color w:val="538135" w:themeColor="accent6" w:themeShade="BF"/>
              </w:rPr>
              <w:t>sh praktikal</w:t>
            </w:r>
            <w:r w:rsidRPr="004F51D6">
              <w:rPr>
                <w:rFonts w:ascii="Cambria" w:hAnsi="Cambria" w:cs="Calibri"/>
                <w:color w:val="538135" w:themeColor="accent6" w:themeShade="BF"/>
              </w:rPr>
              <w:t xml:space="preserve"> </w:t>
            </w:r>
            <w:r w:rsidRPr="004F51D6">
              <w:rPr>
                <w:rFonts w:ascii="Cambria" w:hAnsi="Cambria" w:cs="Calibri"/>
                <w:color w:val="000000"/>
              </w:rPr>
              <w:t>planeeritud tegevuste eesmärgipärasust ja tulemuslikkust</w:t>
            </w:r>
          </w:p>
          <w:p w14:paraId="51CF65B6" w14:textId="77777777" w:rsidR="00BF003B" w:rsidRPr="004F51D6" w:rsidRDefault="00BF003B" w:rsidP="008C6325">
            <w:pPr>
              <w:spacing w:before="0" w:after="0" w:line="240" w:lineRule="auto"/>
              <w:rPr>
                <w:rFonts w:ascii="Cambria" w:hAnsi="Cambria" w:cs="Calibri"/>
                <w:color w:val="000000"/>
              </w:rPr>
            </w:pPr>
            <w:r w:rsidRPr="004F51D6">
              <w:rPr>
                <w:rFonts w:ascii="Cambria" w:hAnsi="Cambria" w:cs="Calibri"/>
                <w:b/>
                <w:bCs/>
                <w:color w:val="0D30FF"/>
              </w:rPr>
              <w:t>HK5.2.võrdleb meeskonnatööna,</w:t>
            </w:r>
            <w:r w:rsidRPr="004F51D6">
              <w:rPr>
                <w:rFonts w:ascii="Cambria" w:hAnsi="Cambria" w:cs="Calibri"/>
                <w:color w:val="0D30FF"/>
              </w:rPr>
              <w:t xml:space="preserve"> </w:t>
            </w:r>
            <w:r w:rsidRPr="004F51D6">
              <w:rPr>
                <w:rFonts w:ascii="Cambria" w:hAnsi="Cambria" w:cs="Calibri"/>
                <w:b/>
                <w:bCs/>
                <w:color w:val="538135" w:themeColor="accent6" w:themeShade="BF"/>
              </w:rPr>
              <w:t>sh praktikal</w:t>
            </w:r>
            <w:r w:rsidRPr="004F51D6">
              <w:rPr>
                <w:rFonts w:ascii="Cambria" w:hAnsi="Cambria" w:cs="Calibri"/>
                <w:color w:val="538135" w:themeColor="accent6" w:themeShade="BF"/>
              </w:rPr>
              <w:t xml:space="preserve"> </w:t>
            </w:r>
            <w:r w:rsidRPr="004F51D6">
              <w:rPr>
                <w:rFonts w:ascii="Cambria" w:hAnsi="Cambria" w:cs="Calibri"/>
                <w:color w:val="000000"/>
              </w:rPr>
              <w:t>kontrollitulemuste vastavust seatud standarditele</w:t>
            </w:r>
          </w:p>
          <w:p w14:paraId="1C7DE231" w14:textId="77777777" w:rsidR="00BF003B" w:rsidRPr="004F51D6" w:rsidRDefault="00BF003B" w:rsidP="008C6325">
            <w:pPr>
              <w:spacing w:before="0" w:line="240" w:lineRule="auto"/>
              <w:rPr>
                <w:rFonts w:ascii="Cambria" w:hAnsi="Cambria" w:cstheme="minorHAnsi"/>
              </w:rPr>
            </w:pPr>
            <w:r w:rsidRPr="004F51D6">
              <w:rPr>
                <w:rFonts w:ascii="Cambria" w:hAnsi="Cambria" w:cs="Calibri"/>
                <w:b/>
                <w:bCs/>
                <w:color w:val="0D30FF"/>
              </w:rPr>
              <w:t>HK5.3.teeb parandusettepanekuid</w:t>
            </w:r>
            <w:r w:rsidRPr="004F51D6">
              <w:rPr>
                <w:rFonts w:ascii="Cambria" w:hAnsi="Cambria" w:cs="Calibri"/>
                <w:color w:val="000000"/>
              </w:rPr>
              <w:t xml:space="preserve">, </w:t>
            </w:r>
            <w:r w:rsidRPr="004F51D6">
              <w:rPr>
                <w:rFonts w:ascii="Cambria" w:hAnsi="Cambria" w:cs="Calibri"/>
                <w:b/>
                <w:bCs/>
                <w:color w:val="538135" w:themeColor="accent6" w:themeShade="BF"/>
              </w:rPr>
              <w:t>sh praktikal</w:t>
            </w:r>
            <w:r w:rsidRPr="004F51D6">
              <w:rPr>
                <w:rFonts w:ascii="Cambria" w:hAnsi="Cambria" w:cs="Calibri"/>
                <w:b/>
                <w:bCs/>
                <w:color w:val="000000"/>
              </w:rPr>
              <w:t>,</w:t>
            </w:r>
            <w:r w:rsidRPr="004F51D6">
              <w:rPr>
                <w:rFonts w:ascii="Cambria" w:hAnsi="Cambria" w:cs="Calibri"/>
                <w:color w:val="000000"/>
              </w:rPr>
              <w:t xml:space="preserve"> lähtudes kontrollimise tulemustest ja standarditest</w:t>
            </w:r>
          </w:p>
        </w:tc>
        <w:tc>
          <w:tcPr>
            <w:tcW w:w="2907" w:type="dxa"/>
            <w:vMerge w:val="restart"/>
            <w:tcBorders>
              <w:left w:val="single" w:sz="4" w:space="0" w:color="auto"/>
              <w:right w:val="single" w:sz="4" w:space="0" w:color="auto"/>
            </w:tcBorders>
          </w:tcPr>
          <w:p w14:paraId="245B3AEF" w14:textId="77777777" w:rsidR="00BF003B" w:rsidRPr="004F51D6" w:rsidRDefault="00BF003B" w:rsidP="0036395A">
            <w:pPr>
              <w:pStyle w:val="Loendilik"/>
              <w:numPr>
                <w:ilvl w:val="0"/>
                <w:numId w:val="57"/>
              </w:numPr>
              <w:spacing w:before="0" w:after="0" w:line="240" w:lineRule="auto"/>
              <w:contextualSpacing w:val="0"/>
              <w:rPr>
                <w:rFonts w:ascii="Cambria" w:hAnsi="Cambria" w:cstheme="minorHAnsi"/>
              </w:rPr>
            </w:pPr>
            <w:r w:rsidRPr="004F51D6">
              <w:rPr>
                <w:rFonts w:ascii="Cambria" w:hAnsi="Cambria" w:cstheme="minorHAnsi"/>
              </w:rPr>
              <w:t>Loeng ja arutelu: kontrollimine ja selle tähtsus organisatsioonis</w:t>
            </w:r>
          </w:p>
          <w:p w14:paraId="5AF0A117" w14:textId="77777777" w:rsidR="00BF003B" w:rsidRPr="004F51D6" w:rsidRDefault="00BF003B" w:rsidP="0036395A">
            <w:pPr>
              <w:pStyle w:val="Loendilik"/>
              <w:numPr>
                <w:ilvl w:val="0"/>
                <w:numId w:val="57"/>
              </w:numPr>
              <w:spacing w:before="0" w:after="0" w:line="240" w:lineRule="auto"/>
              <w:contextualSpacing w:val="0"/>
              <w:rPr>
                <w:rFonts w:ascii="Cambria" w:hAnsi="Cambria" w:cstheme="minorHAnsi"/>
              </w:rPr>
            </w:pPr>
            <w:r w:rsidRPr="004F51D6">
              <w:rPr>
                <w:rFonts w:ascii="Cambria" w:hAnsi="Cambria" w:cstheme="minorHAnsi"/>
              </w:rPr>
              <w:t>Praktiline rühmatöö: kontrollsüsteemi loomine ja omadused</w:t>
            </w:r>
          </w:p>
          <w:p w14:paraId="5C60C705" w14:textId="77777777" w:rsidR="00BF003B" w:rsidRPr="004F51D6" w:rsidRDefault="00BF003B" w:rsidP="008C6325">
            <w:pPr>
              <w:spacing w:before="0" w:after="0" w:line="240" w:lineRule="auto"/>
              <w:rPr>
                <w:rFonts w:ascii="Cambria" w:hAnsi="Cambria" w:cstheme="minorHAnsi"/>
              </w:rPr>
            </w:pPr>
          </w:p>
        </w:tc>
        <w:tc>
          <w:tcPr>
            <w:tcW w:w="3261" w:type="dxa"/>
            <w:tcBorders>
              <w:left w:val="single" w:sz="4" w:space="0" w:color="auto"/>
              <w:bottom w:val="single" w:sz="4" w:space="0" w:color="auto"/>
              <w:right w:val="single" w:sz="4" w:space="0" w:color="auto"/>
            </w:tcBorders>
            <w:shd w:val="clear" w:color="auto" w:fill="auto"/>
          </w:tcPr>
          <w:p w14:paraId="07BFF897" w14:textId="77777777" w:rsidR="00BF003B" w:rsidRPr="004F51D6" w:rsidRDefault="00BF003B" w:rsidP="008C6325">
            <w:pPr>
              <w:spacing w:before="0" w:after="0" w:line="240" w:lineRule="auto"/>
              <w:rPr>
                <w:rFonts w:ascii="Cambria" w:eastAsia="Times New Roman" w:hAnsi="Cambria" w:cstheme="minorHAnsi"/>
              </w:rPr>
            </w:pPr>
            <w:r w:rsidRPr="004F51D6">
              <w:rPr>
                <w:rFonts w:ascii="Cambria" w:eastAsia="Times New Roman" w:hAnsi="Cambria" w:cstheme="minorHAnsi"/>
                <w:b/>
                <w:bCs/>
              </w:rPr>
              <w:t>5.1.Kompleksülesanne</w:t>
            </w:r>
            <w:r w:rsidRPr="004F51D6">
              <w:rPr>
                <w:rFonts w:ascii="Cambria" w:eastAsia="Times New Roman" w:hAnsi="Cambria" w:cstheme="minorHAnsi"/>
              </w:rPr>
              <w:t xml:space="preserve"> kontrollimisest ja kvaliteedisüsteemist organisatsioonis</w:t>
            </w:r>
          </w:p>
        </w:tc>
        <w:tc>
          <w:tcPr>
            <w:tcW w:w="3994" w:type="dxa"/>
            <w:tcBorders>
              <w:top w:val="single" w:sz="4" w:space="0" w:color="auto"/>
              <w:left w:val="single" w:sz="4" w:space="0" w:color="auto"/>
              <w:bottom w:val="single" w:sz="4" w:space="0" w:color="auto"/>
              <w:right w:val="single" w:sz="4" w:space="0" w:color="auto"/>
            </w:tcBorders>
            <w:shd w:val="clear" w:color="auto" w:fill="auto"/>
          </w:tcPr>
          <w:p w14:paraId="6AB0704D" w14:textId="77777777" w:rsidR="00BF003B" w:rsidRPr="004F51D6" w:rsidRDefault="00BF003B" w:rsidP="008C6325">
            <w:pPr>
              <w:pStyle w:val="mooduliteemad"/>
              <w:numPr>
                <w:ilvl w:val="0"/>
                <w:numId w:val="0"/>
              </w:numPr>
              <w:tabs>
                <w:tab w:val="left" w:pos="708"/>
              </w:tabs>
              <w:spacing w:before="0"/>
              <w:ind w:left="57" w:hanging="57"/>
              <w:rPr>
                <w:rStyle w:val="Rhutus"/>
                <w:rFonts w:ascii="Cambria" w:hAnsi="Cambria" w:cstheme="minorHAnsi"/>
              </w:rPr>
            </w:pPr>
            <w:r w:rsidRPr="004F51D6">
              <w:rPr>
                <w:rStyle w:val="Rhutus"/>
                <w:rFonts w:ascii="Cambria" w:hAnsi="Cambria" w:cstheme="minorHAnsi"/>
              </w:rPr>
              <w:t xml:space="preserve">Kontrollimine 2 + 1 EKAP </w:t>
            </w:r>
          </w:p>
          <w:p w14:paraId="0DD123B3" w14:textId="77777777" w:rsidR="00BF003B" w:rsidRPr="004F51D6" w:rsidRDefault="00BF003B" w:rsidP="0036395A">
            <w:pPr>
              <w:pStyle w:val="mooduliteemad"/>
              <w:numPr>
                <w:ilvl w:val="0"/>
                <w:numId w:val="50"/>
              </w:numPr>
              <w:tabs>
                <w:tab w:val="left" w:pos="708"/>
              </w:tabs>
              <w:spacing w:before="0"/>
              <w:rPr>
                <w:rStyle w:val="Rhutus"/>
                <w:rFonts w:ascii="Cambria" w:hAnsi="Cambria" w:cstheme="minorHAnsi"/>
                <w:b w:val="0"/>
                <w:bCs/>
              </w:rPr>
            </w:pPr>
            <w:r w:rsidRPr="004F51D6">
              <w:rPr>
                <w:rStyle w:val="Rhutus"/>
                <w:rFonts w:ascii="Cambria" w:hAnsi="Cambria" w:cstheme="minorHAnsi"/>
                <w:b w:val="0"/>
                <w:bCs/>
              </w:rPr>
              <w:t>Kontrollimine organisatsioonis</w:t>
            </w:r>
          </w:p>
          <w:p w14:paraId="2B5348D2" w14:textId="77777777" w:rsidR="00BF003B" w:rsidRPr="004F51D6" w:rsidRDefault="00BF003B" w:rsidP="0036395A">
            <w:pPr>
              <w:pStyle w:val="mooduliteemad"/>
              <w:numPr>
                <w:ilvl w:val="0"/>
                <w:numId w:val="50"/>
              </w:numPr>
              <w:tabs>
                <w:tab w:val="left" w:pos="708"/>
              </w:tabs>
              <w:spacing w:before="0"/>
              <w:rPr>
                <w:rStyle w:val="Rhutus"/>
                <w:rFonts w:ascii="Cambria" w:hAnsi="Cambria" w:cstheme="minorHAnsi"/>
                <w:b w:val="0"/>
                <w:bCs/>
              </w:rPr>
            </w:pPr>
            <w:r w:rsidRPr="004F51D6">
              <w:rPr>
                <w:rStyle w:val="Rhutus"/>
                <w:rFonts w:ascii="Cambria" w:hAnsi="Cambria" w:cstheme="minorHAnsi"/>
                <w:b w:val="0"/>
                <w:bCs/>
              </w:rPr>
              <w:t>Eesmärgid ja standardid</w:t>
            </w:r>
          </w:p>
          <w:p w14:paraId="351D5C02" w14:textId="77777777" w:rsidR="00BF003B" w:rsidRPr="004F51D6" w:rsidRDefault="00BF003B" w:rsidP="0036395A">
            <w:pPr>
              <w:pStyle w:val="mooduliteemad"/>
              <w:numPr>
                <w:ilvl w:val="0"/>
                <w:numId w:val="50"/>
              </w:numPr>
              <w:tabs>
                <w:tab w:val="left" w:pos="708"/>
              </w:tabs>
              <w:spacing w:before="0"/>
              <w:rPr>
                <w:rStyle w:val="Rhutus"/>
                <w:rFonts w:ascii="Cambria" w:hAnsi="Cambria" w:cstheme="minorHAnsi"/>
                <w:b w:val="0"/>
                <w:bCs/>
              </w:rPr>
            </w:pPr>
            <w:r w:rsidRPr="004F51D6">
              <w:rPr>
                <w:rStyle w:val="Rhutus"/>
                <w:rFonts w:ascii="Cambria" w:hAnsi="Cambria" w:cstheme="minorHAnsi"/>
                <w:b w:val="0"/>
                <w:bCs/>
              </w:rPr>
              <w:t>Kontrolli tüübid</w:t>
            </w:r>
          </w:p>
          <w:p w14:paraId="425F89A6" w14:textId="77777777" w:rsidR="00BF003B" w:rsidRPr="004F51D6" w:rsidRDefault="00BF003B" w:rsidP="0036395A">
            <w:pPr>
              <w:pStyle w:val="mooduliteemad"/>
              <w:numPr>
                <w:ilvl w:val="0"/>
                <w:numId w:val="50"/>
              </w:numPr>
              <w:tabs>
                <w:tab w:val="left" w:pos="708"/>
              </w:tabs>
              <w:spacing w:before="0"/>
              <w:rPr>
                <w:rStyle w:val="Rhutus"/>
                <w:rFonts w:ascii="Cambria" w:hAnsi="Cambria" w:cstheme="minorHAnsi"/>
                <w:b w:val="0"/>
                <w:bCs/>
              </w:rPr>
            </w:pPr>
            <w:r w:rsidRPr="004F51D6">
              <w:rPr>
                <w:rStyle w:val="Rhutus"/>
                <w:rFonts w:ascii="Cambria" w:hAnsi="Cambria" w:cstheme="minorHAnsi"/>
                <w:b w:val="0"/>
                <w:bCs/>
              </w:rPr>
              <w:t>Kontrollsüsteemi loomine organisatsioonis</w:t>
            </w:r>
          </w:p>
          <w:p w14:paraId="663085BC" w14:textId="77777777" w:rsidR="00BF003B" w:rsidRPr="004F51D6" w:rsidRDefault="00BF003B" w:rsidP="0036395A">
            <w:pPr>
              <w:pStyle w:val="mooduliteemad"/>
              <w:numPr>
                <w:ilvl w:val="0"/>
                <w:numId w:val="50"/>
              </w:numPr>
              <w:tabs>
                <w:tab w:val="left" w:pos="708"/>
              </w:tabs>
              <w:spacing w:before="0"/>
              <w:rPr>
                <w:rStyle w:val="Rhutus"/>
                <w:rFonts w:ascii="Cambria" w:hAnsi="Cambria" w:cstheme="minorHAnsi"/>
                <w:b w:val="0"/>
                <w:bCs/>
              </w:rPr>
            </w:pPr>
            <w:r w:rsidRPr="004F51D6">
              <w:rPr>
                <w:rStyle w:val="Rhutus"/>
                <w:rFonts w:ascii="Cambria" w:hAnsi="Cambria" w:cstheme="minorHAnsi"/>
                <w:b w:val="0"/>
                <w:bCs/>
              </w:rPr>
              <w:t>Kvaliteedijuhtimine</w:t>
            </w:r>
          </w:p>
          <w:p w14:paraId="6E8774BB" w14:textId="77777777" w:rsidR="00BF003B" w:rsidRPr="004F51D6" w:rsidRDefault="00BF003B" w:rsidP="0036395A">
            <w:pPr>
              <w:pStyle w:val="mooduliteemad"/>
              <w:numPr>
                <w:ilvl w:val="0"/>
                <w:numId w:val="50"/>
              </w:numPr>
              <w:tabs>
                <w:tab w:val="left" w:pos="708"/>
              </w:tabs>
              <w:spacing w:before="0"/>
              <w:rPr>
                <w:rStyle w:val="Rhutus"/>
                <w:rFonts w:ascii="Cambria" w:hAnsi="Cambria" w:cstheme="minorHAnsi"/>
                <w:b w:val="0"/>
                <w:bCs/>
              </w:rPr>
            </w:pPr>
            <w:r w:rsidRPr="004F51D6">
              <w:rPr>
                <w:rStyle w:val="Rhutus"/>
                <w:rFonts w:ascii="Cambria" w:hAnsi="Cambria" w:cstheme="minorHAnsi"/>
                <w:b w:val="0"/>
                <w:bCs/>
              </w:rPr>
              <w:t>Parendustegevused</w:t>
            </w:r>
          </w:p>
        </w:tc>
      </w:tr>
      <w:tr w:rsidR="00BF003B" w:rsidRPr="004F51D6" w14:paraId="73674318" w14:textId="77777777" w:rsidTr="008C6325">
        <w:trPr>
          <w:trHeight w:val="567"/>
        </w:trPr>
        <w:tc>
          <w:tcPr>
            <w:tcW w:w="2657" w:type="dxa"/>
            <w:vMerge/>
            <w:tcBorders>
              <w:left w:val="single" w:sz="4" w:space="0" w:color="auto"/>
              <w:bottom w:val="single" w:sz="4" w:space="0" w:color="auto"/>
              <w:right w:val="single" w:sz="4" w:space="0" w:color="auto"/>
            </w:tcBorders>
          </w:tcPr>
          <w:p w14:paraId="622F313D" w14:textId="77777777" w:rsidR="00BF003B" w:rsidRPr="004F51D6" w:rsidRDefault="00BF003B" w:rsidP="008C6325">
            <w:pPr>
              <w:spacing w:before="0" w:after="0" w:line="240" w:lineRule="auto"/>
              <w:rPr>
                <w:rFonts w:ascii="Cambria" w:hAnsi="Cambria" w:cstheme="minorHAnsi"/>
              </w:rPr>
            </w:pPr>
          </w:p>
        </w:tc>
        <w:tc>
          <w:tcPr>
            <w:tcW w:w="2916" w:type="dxa"/>
            <w:gridSpan w:val="3"/>
            <w:vMerge/>
            <w:tcBorders>
              <w:left w:val="single" w:sz="4" w:space="0" w:color="auto"/>
              <w:bottom w:val="single" w:sz="4" w:space="0" w:color="auto"/>
              <w:right w:val="single" w:sz="4" w:space="0" w:color="auto"/>
            </w:tcBorders>
          </w:tcPr>
          <w:p w14:paraId="4780E73F" w14:textId="77777777" w:rsidR="00BF003B" w:rsidRPr="004F51D6" w:rsidRDefault="00BF003B" w:rsidP="008C6325">
            <w:pPr>
              <w:spacing w:before="0" w:after="0" w:line="240" w:lineRule="auto"/>
              <w:rPr>
                <w:rFonts w:ascii="Cambria" w:hAnsi="Cambria" w:cstheme="minorHAnsi"/>
              </w:rPr>
            </w:pPr>
          </w:p>
        </w:tc>
        <w:tc>
          <w:tcPr>
            <w:tcW w:w="2907" w:type="dxa"/>
            <w:vMerge/>
            <w:tcBorders>
              <w:left w:val="single" w:sz="4" w:space="0" w:color="auto"/>
              <w:bottom w:val="single" w:sz="4" w:space="0" w:color="auto"/>
              <w:right w:val="single" w:sz="4" w:space="0" w:color="auto"/>
            </w:tcBorders>
          </w:tcPr>
          <w:p w14:paraId="37343FEB" w14:textId="77777777" w:rsidR="00BF003B" w:rsidRPr="004F51D6" w:rsidRDefault="00BF003B" w:rsidP="008C6325">
            <w:pPr>
              <w:spacing w:before="0" w:after="0" w:line="240" w:lineRule="auto"/>
              <w:rPr>
                <w:rFonts w:ascii="Cambria" w:hAnsi="Cambria" w:cstheme="minorHAnsi"/>
              </w:rPr>
            </w:pPr>
          </w:p>
        </w:tc>
        <w:tc>
          <w:tcPr>
            <w:tcW w:w="3261" w:type="dxa"/>
            <w:tcBorders>
              <w:left w:val="single" w:sz="4" w:space="0" w:color="auto"/>
              <w:bottom w:val="single" w:sz="4" w:space="0" w:color="auto"/>
              <w:right w:val="single" w:sz="4" w:space="0" w:color="auto"/>
            </w:tcBorders>
            <w:shd w:val="clear" w:color="auto" w:fill="DEEAF6" w:themeFill="accent5" w:themeFillTint="33"/>
          </w:tcPr>
          <w:p w14:paraId="6A84E0A7" w14:textId="6B5E0EC5" w:rsidR="00BF003B" w:rsidRPr="004F51D6" w:rsidRDefault="00BF003B" w:rsidP="008C6325">
            <w:pPr>
              <w:spacing w:before="0" w:after="0" w:line="240" w:lineRule="auto"/>
              <w:rPr>
                <w:rFonts w:ascii="Cambria" w:hAnsi="Cambria" w:cstheme="minorHAnsi"/>
                <w:b/>
                <w:bCs/>
              </w:rPr>
            </w:pPr>
            <w:r w:rsidRPr="004F51D6">
              <w:rPr>
                <w:rFonts w:ascii="Cambria" w:hAnsi="Cambria" w:cstheme="minorHAnsi"/>
                <w:b/>
                <w:bCs/>
              </w:rPr>
              <w:t>Praktikaaruanne (maht 26</w:t>
            </w:r>
            <w:r w:rsidR="002A2C29">
              <w:rPr>
                <w:rFonts w:ascii="Cambria" w:hAnsi="Cambria" w:cstheme="minorHAnsi"/>
                <w:b/>
                <w:bCs/>
              </w:rPr>
              <w:t xml:space="preserve"> t</w:t>
            </w:r>
            <w:r w:rsidRPr="004F51D6">
              <w:rPr>
                <w:rFonts w:ascii="Cambria" w:hAnsi="Cambria" w:cstheme="minorHAnsi"/>
                <w:b/>
                <w:bCs/>
              </w:rPr>
              <w:t>):</w:t>
            </w:r>
          </w:p>
          <w:p w14:paraId="06AB4F0C" w14:textId="77777777" w:rsidR="00BF003B" w:rsidRPr="004F51D6" w:rsidRDefault="00BF003B" w:rsidP="008C6325">
            <w:pPr>
              <w:spacing w:before="0" w:after="0" w:line="240" w:lineRule="auto"/>
              <w:rPr>
                <w:rFonts w:ascii="Cambria" w:hAnsi="Cambria" w:cstheme="minorHAnsi"/>
                <w:b/>
                <w:bCs/>
              </w:rPr>
            </w:pPr>
            <w:r w:rsidRPr="004F51D6">
              <w:rPr>
                <w:rFonts w:ascii="Cambria" w:eastAsia="Times New Roman" w:hAnsi="Cambria" w:cstheme="minorHAnsi"/>
                <w:b/>
                <w:bCs/>
              </w:rPr>
              <w:t>P.5.1.</w:t>
            </w:r>
            <w:r w:rsidRPr="004F51D6">
              <w:rPr>
                <w:rFonts w:ascii="Cambria" w:hAnsi="Cambria" w:cstheme="minorHAnsi"/>
              </w:rPr>
              <w:t>Praktiline töö: praktikaettevõtte kontrollsüsteemi kirjeldus ja analüüs</w:t>
            </w:r>
          </w:p>
        </w:tc>
        <w:tc>
          <w:tcPr>
            <w:tcW w:w="39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0433CE" w14:textId="77777777" w:rsidR="00BF003B" w:rsidRPr="004F51D6" w:rsidRDefault="00BF003B" w:rsidP="008C6325">
            <w:pPr>
              <w:pStyle w:val="mooduliteemad"/>
              <w:numPr>
                <w:ilvl w:val="0"/>
                <w:numId w:val="0"/>
              </w:numPr>
              <w:tabs>
                <w:tab w:val="left" w:pos="708"/>
              </w:tabs>
              <w:spacing w:before="0"/>
              <w:rPr>
                <w:rStyle w:val="Rhutus"/>
                <w:rFonts w:ascii="Cambria" w:hAnsi="Cambria" w:cstheme="minorHAnsi"/>
                <w:color w:val="0447FF"/>
              </w:rPr>
            </w:pPr>
            <w:r w:rsidRPr="004F51D6">
              <w:rPr>
                <w:rStyle w:val="Rhutus"/>
                <w:rFonts w:ascii="Cambria" w:hAnsi="Cambria" w:cstheme="minorHAnsi"/>
                <w:color w:val="0447FF"/>
              </w:rPr>
              <w:t>Teemad/päevikud Tahvlis:</w:t>
            </w:r>
          </w:p>
          <w:p w14:paraId="575F4D5E" w14:textId="77777777" w:rsidR="002A2C29" w:rsidRDefault="00BF003B" w:rsidP="0036395A">
            <w:pPr>
              <w:pStyle w:val="mooduliteemad"/>
              <w:numPr>
                <w:ilvl w:val="0"/>
                <w:numId w:val="93"/>
              </w:numPr>
              <w:tabs>
                <w:tab w:val="left" w:pos="708"/>
              </w:tabs>
              <w:spacing w:before="0"/>
              <w:rPr>
                <w:rStyle w:val="Rhutus"/>
                <w:rFonts w:ascii="Cambria" w:hAnsi="Cambria" w:cstheme="minorHAnsi"/>
              </w:rPr>
            </w:pPr>
            <w:r w:rsidRPr="004F51D6">
              <w:rPr>
                <w:rStyle w:val="Rhutus"/>
                <w:rFonts w:ascii="Cambria" w:hAnsi="Cambria" w:cstheme="minorHAnsi"/>
              </w:rPr>
              <w:t xml:space="preserve">Kontrollimine organisatsioonis </w:t>
            </w:r>
          </w:p>
          <w:p w14:paraId="3D446BBC" w14:textId="0054FC4A" w:rsidR="00BF003B" w:rsidRPr="002A2C29" w:rsidRDefault="00BF003B" w:rsidP="002A2C29">
            <w:pPr>
              <w:pStyle w:val="mooduliteemad"/>
              <w:numPr>
                <w:ilvl w:val="0"/>
                <w:numId w:val="0"/>
              </w:numPr>
              <w:tabs>
                <w:tab w:val="left" w:pos="708"/>
              </w:tabs>
              <w:spacing w:before="0"/>
              <w:ind w:left="360"/>
              <w:rPr>
                <w:rStyle w:val="Rhutus"/>
                <w:rFonts w:ascii="Cambria" w:hAnsi="Cambria" w:cstheme="minorHAnsi"/>
              </w:rPr>
            </w:pPr>
            <w:r w:rsidRPr="002A2C29">
              <w:rPr>
                <w:rStyle w:val="Rhutus"/>
                <w:rFonts w:ascii="Cambria" w:hAnsi="Cambria" w:cstheme="minorHAnsi"/>
              </w:rPr>
              <w:t>1 EKAP</w:t>
            </w:r>
          </w:p>
          <w:p w14:paraId="04E5D58E" w14:textId="77777777" w:rsidR="00BF003B" w:rsidRPr="004F51D6" w:rsidRDefault="00BF003B" w:rsidP="008C6325">
            <w:pPr>
              <w:pStyle w:val="mooduliteemad"/>
              <w:numPr>
                <w:ilvl w:val="0"/>
                <w:numId w:val="0"/>
              </w:numPr>
              <w:tabs>
                <w:tab w:val="left" w:pos="708"/>
              </w:tabs>
              <w:spacing w:before="0"/>
              <w:rPr>
                <w:rStyle w:val="Rhutus"/>
                <w:rFonts w:ascii="Cambria" w:hAnsi="Cambria" w:cstheme="minorHAnsi"/>
              </w:rPr>
            </w:pPr>
            <w:r w:rsidRPr="004F51D6">
              <w:rPr>
                <w:rStyle w:val="Rhutus"/>
                <w:rFonts w:ascii="Cambria" w:hAnsi="Cambria" w:cstheme="minorHAnsi"/>
              </w:rPr>
              <w:t>2. Kvaliteedijuhtimine 1 EKAP</w:t>
            </w:r>
          </w:p>
          <w:p w14:paraId="003E5C4A" w14:textId="77777777" w:rsidR="00BF003B" w:rsidRPr="004F51D6" w:rsidRDefault="00BF003B" w:rsidP="008C6325">
            <w:pPr>
              <w:pStyle w:val="mooduliteemad"/>
              <w:numPr>
                <w:ilvl w:val="0"/>
                <w:numId w:val="0"/>
              </w:numPr>
              <w:tabs>
                <w:tab w:val="left" w:pos="708"/>
              </w:tabs>
              <w:spacing w:before="0"/>
              <w:rPr>
                <w:rStyle w:val="Rhutus"/>
                <w:rFonts w:ascii="Cambria" w:hAnsi="Cambria" w:cstheme="minorHAnsi"/>
                <w:color w:val="0447FF"/>
              </w:rPr>
            </w:pPr>
            <w:r w:rsidRPr="004F51D6">
              <w:rPr>
                <w:rStyle w:val="Rhutus"/>
                <w:rFonts w:ascii="Cambria" w:hAnsi="Cambria" w:cstheme="minorHAnsi"/>
                <w:color w:val="70AD47" w:themeColor="accent6"/>
              </w:rPr>
              <w:t>3. Praktika 1 EKAP</w:t>
            </w:r>
          </w:p>
        </w:tc>
      </w:tr>
      <w:tr w:rsidR="00BF003B" w:rsidRPr="004F51D6" w14:paraId="3A4909EB" w14:textId="77777777" w:rsidTr="008C6325">
        <w:trPr>
          <w:trHeight w:val="566"/>
        </w:trPr>
        <w:tc>
          <w:tcPr>
            <w:tcW w:w="2694" w:type="dxa"/>
            <w:gridSpan w:val="3"/>
            <w:tcBorders>
              <w:top w:val="single" w:sz="4" w:space="0" w:color="auto"/>
              <w:left w:val="single" w:sz="4" w:space="0" w:color="auto"/>
              <w:bottom w:val="single" w:sz="4" w:space="0" w:color="auto"/>
              <w:right w:val="single" w:sz="4" w:space="0" w:color="auto"/>
            </w:tcBorders>
            <w:hideMark/>
          </w:tcPr>
          <w:p w14:paraId="5B85E31C" w14:textId="77777777" w:rsidR="00BF003B" w:rsidRPr="004F51D6" w:rsidRDefault="00BF003B" w:rsidP="008C6325">
            <w:pPr>
              <w:tabs>
                <w:tab w:val="left" w:pos="945"/>
                <w:tab w:val="left" w:pos="1800"/>
              </w:tabs>
              <w:spacing w:before="0" w:after="0" w:line="240" w:lineRule="auto"/>
              <w:rPr>
                <w:rFonts w:ascii="Cambria" w:hAnsi="Cambria"/>
                <w:b/>
                <w:color w:val="000000"/>
              </w:rPr>
            </w:pPr>
            <w:r w:rsidRPr="004F51D6">
              <w:rPr>
                <w:rFonts w:ascii="Cambria" w:hAnsi="Cambria"/>
                <w:b/>
                <w:color w:val="000000"/>
              </w:rPr>
              <w:t>Iseseisev töö moodulis</w:t>
            </w:r>
          </w:p>
        </w:tc>
        <w:tc>
          <w:tcPr>
            <w:tcW w:w="13041" w:type="dxa"/>
            <w:gridSpan w:val="4"/>
            <w:tcBorders>
              <w:top w:val="single" w:sz="4" w:space="0" w:color="auto"/>
              <w:left w:val="single" w:sz="4" w:space="0" w:color="auto"/>
              <w:bottom w:val="single" w:sz="4" w:space="0" w:color="auto"/>
              <w:right w:val="single" w:sz="4" w:space="0" w:color="auto"/>
            </w:tcBorders>
            <w:hideMark/>
          </w:tcPr>
          <w:p w14:paraId="3A6686E8" w14:textId="77777777" w:rsidR="00BF003B" w:rsidRPr="004F51D6" w:rsidRDefault="00BF003B" w:rsidP="0036395A">
            <w:pPr>
              <w:pStyle w:val="Loendilik"/>
              <w:numPr>
                <w:ilvl w:val="0"/>
                <w:numId w:val="53"/>
              </w:numPr>
              <w:tabs>
                <w:tab w:val="left" w:pos="708"/>
              </w:tabs>
              <w:spacing w:before="0" w:after="0" w:line="240" w:lineRule="auto"/>
              <w:contextualSpacing w:val="0"/>
              <w:rPr>
                <w:rFonts w:ascii="Cambria" w:hAnsi="Cambria"/>
              </w:rPr>
            </w:pPr>
            <w:r w:rsidRPr="004F51D6">
              <w:rPr>
                <w:rFonts w:ascii="Cambria" w:hAnsi="Cambria"/>
              </w:rPr>
              <w:t>Lugemine – valdkonna õigusaktid, õppematerjalid</w:t>
            </w:r>
          </w:p>
          <w:p w14:paraId="0A52550A" w14:textId="77777777" w:rsidR="00BF003B" w:rsidRPr="004F51D6" w:rsidRDefault="00BF003B" w:rsidP="0036395A">
            <w:pPr>
              <w:pStyle w:val="Loendilik"/>
              <w:numPr>
                <w:ilvl w:val="0"/>
                <w:numId w:val="53"/>
              </w:numPr>
              <w:tabs>
                <w:tab w:val="left" w:pos="708"/>
              </w:tabs>
              <w:spacing w:before="0" w:after="0" w:line="240" w:lineRule="auto"/>
              <w:contextualSpacing w:val="0"/>
              <w:rPr>
                <w:rFonts w:ascii="Cambria" w:hAnsi="Cambria"/>
              </w:rPr>
            </w:pPr>
            <w:r w:rsidRPr="004F51D6">
              <w:rPr>
                <w:rFonts w:ascii="Cambria" w:hAnsi="Cambria"/>
              </w:rPr>
              <w:t>Raport õppekäigust</w:t>
            </w:r>
          </w:p>
          <w:p w14:paraId="1395238C" w14:textId="77777777" w:rsidR="00BF003B" w:rsidRPr="004F51D6" w:rsidRDefault="00BF003B" w:rsidP="0036395A">
            <w:pPr>
              <w:pStyle w:val="Loendilik"/>
              <w:numPr>
                <w:ilvl w:val="0"/>
                <w:numId w:val="53"/>
              </w:numPr>
              <w:tabs>
                <w:tab w:val="left" w:pos="708"/>
              </w:tabs>
              <w:spacing w:before="0" w:after="0" w:line="240" w:lineRule="auto"/>
              <w:contextualSpacing w:val="0"/>
              <w:rPr>
                <w:rFonts w:ascii="Cambria" w:hAnsi="Cambria"/>
              </w:rPr>
            </w:pPr>
            <w:r w:rsidRPr="004F51D6">
              <w:rPr>
                <w:rFonts w:ascii="Cambria" w:hAnsi="Cambria"/>
              </w:rPr>
              <w:t xml:space="preserve">Eneseanalüüs </w:t>
            </w:r>
          </w:p>
          <w:p w14:paraId="5B816D34" w14:textId="77777777" w:rsidR="00BF003B" w:rsidRPr="004F51D6" w:rsidRDefault="00BF003B" w:rsidP="0036395A">
            <w:pPr>
              <w:pStyle w:val="Loendilik"/>
              <w:numPr>
                <w:ilvl w:val="0"/>
                <w:numId w:val="53"/>
              </w:numPr>
              <w:tabs>
                <w:tab w:val="left" w:pos="708"/>
              </w:tabs>
              <w:spacing w:before="0" w:after="0" w:line="240" w:lineRule="auto"/>
              <w:contextualSpacing w:val="0"/>
              <w:rPr>
                <w:rFonts w:ascii="Cambria" w:hAnsi="Cambria"/>
              </w:rPr>
            </w:pPr>
            <w:r w:rsidRPr="004F51D6">
              <w:rPr>
                <w:rFonts w:ascii="Cambria" w:hAnsi="Cambria"/>
              </w:rPr>
              <w:t>Praktilised tööd ja nende vormistamine</w:t>
            </w:r>
          </w:p>
          <w:p w14:paraId="0F473857" w14:textId="77777777" w:rsidR="00BF003B" w:rsidRPr="004F51D6" w:rsidRDefault="00BF003B" w:rsidP="0036395A">
            <w:pPr>
              <w:pStyle w:val="Loendilik"/>
              <w:numPr>
                <w:ilvl w:val="0"/>
                <w:numId w:val="53"/>
              </w:numPr>
              <w:tabs>
                <w:tab w:val="left" w:pos="708"/>
              </w:tabs>
              <w:spacing w:before="0" w:line="240" w:lineRule="auto"/>
              <w:contextualSpacing w:val="0"/>
              <w:rPr>
                <w:rFonts w:ascii="Cambria" w:hAnsi="Cambria"/>
              </w:rPr>
            </w:pPr>
            <w:r w:rsidRPr="004F51D6">
              <w:rPr>
                <w:rFonts w:ascii="Cambria" w:hAnsi="Cambria"/>
              </w:rPr>
              <w:lastRenderedPageBreak/>
              <w:t>Praktikaaruande koostamine ja vormistamine</w:t>
            </w:r>
          </w:p>
        </w:tc>
      </w:tr>
      <w:tr w:rsidR="00BF003B" w:rsidRPr="004F51D6" w14:paraId="02F75ECD" w14:textId="77777777" w:rsidTr="008C6325">
        <w:trPr>
          <w:trHeight w:val="1131"/>
        </w:trPr>
        <w:tc>
          <w:tcPr>
            <w:tcW w:w="2694" w:type="dxa"/>
            <w:gridSpan w:val="3"/>
            <w:tcBorders>
              <w:top w:val="single" w:sz="4" w:space="0" w:color="auto"/>
              <w:left w:val="single" w:sz="4" w:space="0" w:color="auto"/>
              <w:bottom w:val="single" w:sz="4" w:space="0" w:color="auto"/>
              <w:right w:val="single" w:sz="4" w:space="0" w:color="auto"/>
            </w:tcBorders>
          </w:tcPr>
          <w:p w14:paraId="1F0E4B93" w14:textId="77777777" w:rsidR="00BF003B" w:rsidRPr="004F51D6" w:rsidRDefault="00BF003B" w:rsidP="008C6325">
            <w:pPr>
              <w:tabs>
                <w:tab w:val="left" w:pos="945"/>
                <w:tab w:val="left" w:pos="1800"/>
              </w:tabs>
              <w:spacing w:before="0" w:after="0" w:line="240" w:lineRule="auto"/>
              <w:rPr>
                <w:rFonts w:ascii="Cambria" w:hAnsi="Cambria"/>
                <w:b/>
                <w:color w:val="000000"/>
              </w:rPr>
            </w:pPr>
            <w:r w:rsidRPr="004F51D6">
              <w:rPr>
                <w:rFonts w:ascii="Cambria" w:hAnsi="Cambria"/>
                <w:b/>
                <w:color w:val="000000"/>
              </w:rPr>
              <w:lastRenderedPageBreak/>
              <w:t>Mooduli hinde kujunemine</w:t>
            </w:r>
          </w:p>
        </w:tc>
        <w:tc>
          <w:tcPr>
            <w:tcW w:w="13041" w:type="dxa"/>
            <w:gridSpan w:val="4"/>
            <w:tcBorders>
              <w:top w:val="single" w:sz="4" w:space="0" w:color="auto"/>
              <w:left w:val="single" w:sz="4" w:space="0" w:color="auto"/>
              <w:bottom w:val="single" w:sz="4" w:space="0" w:color="auto"/>
              <w:right w:val="single" w:sz="4" w:space="0" w:color="auto"/>
            </w:tcBorders>
            <w:hideMark/>
          </w:tcPr>
          <w:p w14:paraId="0275F9A8" w14:textId="77777777" w:rsidR="00BF003B" w:rsidRPr="004F51D6" w:rsidRDefault="00BF003B" w:rsidP="008C6325">
            <w:pPr>
              <w:autoSpaceDE w:val="0"/>
              <w:autoSpaceDN w:val="0"/>
              <w:adjustRightInd w:val="0"/>
              <w:spacing w:before="0" w:after="0" w:line="240" w:lineRule="auto"/>
              <w:rPr>
                <w:rFonts w:ascii="Cambria" w:hAnsi="Cambria"/>
                <w:color w:val="000000"/>
              </w:rPr>
            </w:pPr>
            <w:r w:rsidRPr="004F51D6">
              <w:rPr>
                <w:rFonts w:ascii="Cambria" w:hAnsi="Cambria"/>
                <w:color w:val="000000"/>
              </w:rPr>
              <w:t xml:space="preserve">Moodulit hinnatakse </w:t>
            </w:r>
            <w:r w:rsidRPr="004F51D6">
              <w:rPr>
                <w:rFonts w:ascii="Cambria" w:hAnsi="Cambria"/>
                <w:b/>
                <w:bCs/>
                <w:color w:val="000000"/>
              </w:rPr>
              <w:t>mitteeristavalt.</w:t>
            </w:r>
            <w:r w:rsidRPr="004F51D6">
              <w:rPr>
                <w:rFonts w:ascii="Cambria" w:hAnsi="Cambria"/>
                <w:color w:val="000000"/>
              </w:rPr>
              <w:t xml:space="preserve"> Hindamise eelduseks on seminaridel ja aruteludel osalemine, iseseisvate tööde esitamine taasesitatavas vormis, rühmatööde kokkuvõtete koostamine ja esitlemine ning praktikaaruande koostamine. Mooduli hinne kujuneb õpiväljundite hindamisülesannete esitamise, praktikaaruande esitamise ja kaitsmise tulemusena. Moodul loetakse arvestatuks, kui mooduli hindamiskriteeriumid on täidetud lävendi tasemel ja mooduli õpiväljundid on saavutatud</w:t>
            </w:r>
          </w:p>
        </w:tc>
      </w:tr>
      <w:tr w:rsidR="00BF003B" w:rsidRPr="004F51D6" w14:paraId="05517926" w14:textId="77777777" w:rsidTr="008C6325">
        <w:tc>
          <w:tcPr>
            <w:tcW w:w="2694" w:type="dxa"/>
            <w:gridSpan w:val="3"/>
            <w:tcBorders>
              <w:top w:val="single" w:sz="4" w:space="0" w:color="auto"/>
              <w:left w:val="single" w:sz="4" w:space="0" w:color="auto"/>
              <w:bottom w:val="single" w:sz="4" w:space="0" w:color="auto"/>
              <w:right w:val="single" w:sz="4" w:space="0" w:color="auto"/>
            </w:tcBorders>
            <w:hideMark/>
          </w:tcPr>
          <w:p w14:paraId="66FC9DDD" w14:textId="77777777" w:rsidR="00BF003B" w:rsidRPr="004F51D6" w:rsidRDefault="00BF003B" w:rsidP="008C6325">
            <w:pPr>
              <w:widowControl w:val="0"/>
              <w:shd w:val="clear" w:color="auto" w:fill="FFFFFF"/>
              <w:snapToGrid w:val="0"/>
              <w:spacing w:before="60" w:after="0" w:line="240" w:lineRule="auto"/>
              <w:rPr>
                <w:rFonts w:ascii="Cambria" w:hAnsi="Cambria"/>
                <w:b/>
                <w:color w:val="000000"/>
              </w:rPr>
            </w:pPr>
            <w:r w:rsidRPr="004F51D6">
              <w:rPr>
                <w:rFonts w:ascii="Cambria" w:hAnsi="Cambria"/>
                <w:b/>
                <w:color w:val="000000"/>
              </w:rPr>
              <w:t>Kasutatav õppevara</w:t>
            </w:r>
          </w:p>
        </w:tc>
        <w:tc>
          <w:tcPr>
            <w:tcW w:w="13041" w:type="dxa"/>
            <w:gridSpan w:val="4"/>
            <w:tcBorders>
              <w:top w:val="single" w:sz="4" w:space="0" w:color="auto"/>
              <w:left w:val="single" w:sz="4" w:space="0" w:color="auto"/>
              <w:bottom w:val="single" w:sz="4" w:space="0" w:color="auto"/>
              <w:right w:val="single" w:sz="4" w:space="0" w:color="auto"/>
            </w:tcBorders>
            <w:hideMark/>
          </w:tcPr>
          <w:p w14:paraId="04410B63" w14:textId="77777777" w:rsidR="00BF003B" w:rsidRPr="004F51D6" w:rsidRDefault="00BF003B" w:rsidP="008C6325">
            <w:pPr>
              <w:pStyle w:val="Normaallaadveeb"/>
              <w:spacing w:before="0" w:beforeAutospacing="0" w:after="0" w:afterAutospacing="0"/>
              <w:rPr>
                <w:rFonts w:ascii="Cambria" w:hAnsi="Cambria"/>
                <w:sz w:val="22"/>
                <w:szCs w:val="22"/>
              </w:rPr>
            </w:pPr>
            <w:proofErr w:type="spellStart"/>
            <w:r w:rsidRPr="004F51D6">
              <w:rPr>
                <w:rFonts w:ascii="Cambria" w:hAnsi="Cambria"/>
                <w:sz w:val="22"/>
                <w:szCs w:val="22"/>
              </w:rPr>
              <w:t>Õppematerjalid</w:t>
            </w:r>
            <w:proofErr w:type="spellEnd"/>
            <w:r w:rsidRPr="004F51D6">
              <w:rPr>
                <w:rFonts w:ascii="Cambria" w:hAnsi="Cambria"/>
                <w:sz w:val="22"/>
                <w:szCs w:val="22"/>
              </w:rPr>
              <w:t xml:space="preserve"> </w:t>
            </w:r>
            <w:proofErr w:type="spellStart"/>
            <w:r w:rsidRPr="004F51D6">
              <w:rPr>
                <w:rFonts w:ascii="Cambria" w:hAnsi="Cambria"/>
                <w:sz w:val="22"/>
                <w:szCs w:val="22"/>
              </w:rPr>
              <w:t>õppeinfosüsteemis</w:t>
            </w:r>
            <w:proofErr w:type="spellEnd"/>
            <w:r w:rsidRPr="004F51D6">
              <w:rPr>
                <w:rFonts w:ascii="Cambria" w:hAnsi="Cambria"/>
                <w:sz w:val="22"/>
                <w:szCs w:val="22"/>
              </w:rPr>
              <w:t xml:space="preserve"> </w:t>
            </w:r>
            <w:proofErr w:type="spellStart"/>
            <w:r w:rsidRPr="004F51D6">
              <w:rPr>
                <w:rFonts w:ascii="Cambria" w:hAnsi="Cambria"/>
                <w:sz w:val="22"/>
                <w:szCs w:val="22"/>
              </w:rPr>
              <w:t>või</w:t>
            </w:r>
            <w:proofErr w:type="spellEnd"/>
            <w:r w:rsidRPr="004F51D6">
              <w:rPr>
                <w:rFonts w:ascii="Cambria" w:hAnsi="Cambria"/>
                <w:sz w:val="22"/>
                <w:szCs w:val="22"/>
              </w:rPr>
              <w:t xml:space="preserve"> </w:t>
            </w:r>
            <w:proofErr w:type="spellStart"/>
            <w:r w:rsidRPr="004F51D6">
              <w:rPr>
                <w:rFonts w:ascii="Cambria" w:hAnsi="Cambria"/>
                <w:sz w:val="22"/>
                <w:szCs w:val="22"/>
              </w:rPr>
              <w:t>Moodle</w:t>
            </w:r>
            <w:proofErr w:type="spellEnd"/>
            <w:r w:rsidRPr="004F51D6">
              <w:rPr>
                <w:rFonts w:ascii="Cambria" w:hAnsi="Cambria"/>
                <w:sz w:val="22"/>
                <w:szCs w:val="22"/>
              </w:rPr>
              <w:t xml:space="preserve"> ́</w:t>
            </w:r>
            <w:proofErr w:type="spellStart"/>
            <w:r w:rsidRPr="004F51D6">
              <w:rPr>
                <w:rFonts w:ascii="Cambria" w:hAnsi="Cambria"/>
                <w:sz w:val="22"/>
                <w:szCs w:val="22"/>
              </w:rPr>
              <w:t>is</w:t>
            </w:r>
            <w:proofErr w:type="spellEnd"/>
            <w:r w:rsidRPr="004F51D6">
              <w:rPr>
                <w:rFonts w:ascii="Cambria" w:hAnsi="Cambria"/>
                <w:sz w:val="22"/>
                <w:szCs w:val="22"/>
              </w:rPr>
              <w:t xml:space="preserve"> </w:t>
            </w:r>
          </w:p>
          <w:p w14:paraId="4E5E9A93" w14:textId="77777777" w:rsidR="00BF003B" w:rsidRPr="004F51D6" w:rsidRDefault="00BF003B" w:rsidP="008C6325">
            <w:pPr>
              <w:pStyle w:val="Normaallaadveeb"/>
              <w:spacing w:before="0" w:beforeAutospacing="0" w:after="0" w:afterAutospacing="0"/>
              <w:rPr>
                <w:rFonts w:ascii="Cambria" w:hAnsi="Cambria"/>
                <w:sz w:val="22"/>
                <w:szCs w:val="22"/>
              </w:rPr>
            </w:pPr>
            <w:r w:rsidRPr="004F51D6">
              <w:rPr>
                <w:rFonts w:ascii="Cambria" w:hAnsi="Cambria"/>
                <w:i/>
                <w:iCs/>
                <w:sz w:val="22"/>
                <w:szCs w:val="22"/>
              </w:rPr>
              <w:t xml:space="preserve">Juhtimise alused </w:t>
            </w:r>
          </w:p>
          <w:p w14:paraId="1E5CC96E" w14:textId="77777777" w:rsidR="00BF003B" w:rsidRPr="004F51D6" w:rsidRDefault="00BF003B" w:rsidP="0036395A">
            <w:pPr>
              <w:pStyle w:val="Loendilik"/>
              <w:numPr>
                <w:ilvl w:val="0"/>
                <w:numId w:val="59"/>
              </w:numPr>
              <w:tabs>
                <w:tab w:val="left" w:pos="708"/>
              </w:tabs>
              <w:spacing w:before="0" w:after="0" w:line="240" w:lineRule="auto"/>
              <w:rPr>
                <w:rFonts w:ascii="Cambria" w:hAnsi="Cambria"/>
              </w:rPr>
            </w:pPr>
            <w:r w:rsidRPr="004F51D6">
              <w:rPr>
                <w:rFonts w:ascii="Cambria" w:hAnsi="Cambria"/>
              </w:rPr>
              <w:t xml:space="preserve">Alas, R. (2008). </w:t>
            </w:r>
            <w:r w:rsidRPr="004F51D6">
              <w:rPr>
                <w:rFonts w:ascii="Cambria" w:hAnsi="Cambria"/>
                <w:i/>
                <w:iCs/>
              </w:rPr>
              <w:t>Juhtimise alused.</w:t>
            </w:r>
            <w:r w:rsidRPr="004F51D6">
              <w:rPr>
                <w:rFonts w:ascii="Cambria" w:hAnsi="Cambria"/>
              </w:rPr>
              <w:t xml:space="preserve"> Tallinn: </w:t>
            </w:r>
            <w:proofErr w:type="spellStart"/>
            <w:r w:rsidRPr="004F51D6">
              <w:rPr>
                <w:rFonts w:ascii="Cambria" w:hAnsi="Cambria"/>
              </w:rPr>
              <w:t>Külim</w:t>
            </w:r>
            <w:proofErr w:type="spellEnd"/>
          </w:p>
          <w:p w14:paraId="68A83423" w14:textId="77777777" w:rsidR="00BF003B" w:rsidRPr="004F51D6" w:rsidRDefault="00BF003B" w:rsidP="0036395A">
            <w:pPr>
              <w:pStyle w:val="Loendilik"/>
              <w:numPr>
                <w:ilvl w:val="0"/>
                <w:numId w:val="59"/>
              </w:numPr>
              <w:tabs>
                <w:tab w:val="left" w:pos="708"/>
              </w:tabs>
              <w:spacing w:before="0" w:after="0" w:line="240" w:lineRule="auto"/>
              <w:rPr>
                <w:rFonts w:ascii="Cambria" w:hAnsi="Cambria"/>
              </w:rPr>
            </w:pPr>
            <w:proofErr w:type="spellStart"/>
            <w:r w:rsidRPr="004F51D6">
              <w:rPr>
                <w:rFonts w:ascii="Cambria" w:hAnsi="Cambria"/>
              </w:rPr>
              <w:t>Üksvärav</w:t>
            </w:r>
            <w:proofErr w:type="spellEnd"/>
            <w:r w:rsidRPr="004F51D6">
              <w:rPr>
                <w:rFonts w:ascii="Cambria" w:hAnsi="Cambria"/>
              </w:rPr>
              <w:t xml:space="preserve">, R. (2010). </w:t>
            </w:r>
            <w:r w:rsidRPr="004F51D6">
              <w:rPr>
                <w:rFonts w:ascii="Cambria" w:hAnsi="Cambria"/>
                <w:i/>
                <w:iCs/>
              </w:rPr>
              <w:t xml:space="preserve">Organisatsioon ja </w:t>
            </w:r>
            <w:proofErr w:type="spellStart"/>
            <w:r w:rsidRPr="004F51D6">
              <w:rPr>
                <w:rFonts w:ascii="Cambria" w:hAnsi="Cambria"/>
                <w:i/>
                <w:iCs/>
              </w:rPr>
              <w:t>üksikisik</w:t>
            </w:r>
            <w:proofErr w:type="spellEnd"/>
            <w:r w:rsidRPr="004F51D6">
              <w:rPr>
                <w:rFonts w:ascii="Cambria" w:hAnsi="Cambria"/>
                <w:i/>
                <w:iCs/>
              </w:rPr>
              <w:t>.</w:t>
            </w:r>
            <w:r w:rsidRPr="004F51D6">
              <w:rPr>
                <w:rFonts w:ascii="Cambria" w:hAnsi="Cambria"/>
              </w:rPr>
              <w:t xml:space="preserve"> Tallinn: TEA Kirjastus</w:t>
            </w:r>
          </w:p>
          <w:p w14:paraId="17E4FEE1" w14:textId="77777777" w:rsidR="00BF003B" w:rsidRPr="004F51D6" w:rsidRDefault="00BF003B" w:rsidP="0036395A">
            <w:pPr>
              <w:pStyle w:val="Loendilik"/>
              <w:numPr>
                <w:ilvl w:val="0"/>
                <w:numId w:val="59"/>
              </w:numPr>
              <w:tabs>
                <w:tab w:val="left" w:pos="708"/>
              </w:tabs>
              <w:spacing w:before="0" w:after="0" w:line="240" w:lineRule="auto"/>
              <w:rPr>
                <w:rFonts w:ascii="Cambria" w:hAnsi="Cambria"/>
              </w:rPr>
            </w:pPr>
            <w:proofErr w:type="spellStart"/>
            <w:r w:rsidRPr="004F51D6">
              <w:rPr>
                <w:rFonts w:ascii="Cambria" w:hAnsi="Cambria"/>
              </w:rPr>
              <w:t>Lencioni</w:t>
            </w:r>
            <w:proofErr w:type="spellEnd"/>
            <w:r w:rsidRPr="004F51D6">
              <w:rPr>
                <w:rFonts w:ascii="Cambria" w:hAnsi="Cambria"/>
              </w:rPr>
              <w:t xml:space="preserve">, P. (2008). </w:t>
            </w:r>
            <w:r w:rsidRPr="004F51D6">
              <w:rPr>
                <w:rFonts w:ascii="Cambria" w:hAnsi="Cambria"/>
                <w:i/>
                <w:iCs/>
              </w:rPr>
              <w:t xml:space="preserve">5 </w:t>
            </w:r>
            <w:proofErr w:type="spellStart"/>
            <w:r w:rsidRPr="004F51D6">
              <w:rPr>
                <w:rFonts w:ascii="Cambria" w:hAnsi="Cambria"/>
                <w:i/>
                <w:iCs/>
              </w:rPr>
              <w:t>põhjust</w:t>
            </w:r>
            <w:proofErr w:type="spellEnd"/>
            <w:r w:rsidRPr="004F51D6">
              <w:rPr>
                <w:rFonts w:ascii="Cambria" w:hAnsi="Cambria"/>
                <w:i/>
                <w:iCs/>
              </w:rPr>
              <w:t>, miks meeskonnad ei toimi</w:t>
            </w:r>
            <w:r w:rsidRPr="004F51D6">
              <w:rPr>
                <w:rFonts w:ascii="Cambria" w:hAnsi="Cambria"/>
              </w:rPr>
              <w:t>. Tallinn: Pegasus</w:t>
            </w:r>
          </w:p>
          <w:p w14:paraId="4712C140" w14:textId="77777777" w:rsidR="00BF003B" w:rsidRPr="004F51D6" w:rsidRDefault="00BF003B" w:rsidP="008C6325">
            <w:pPr>
              <w:pStyle w:val="Normaallaadveeb"/>
              <w:spacing w:before="0" w:beforeAutospacing="0" w:after="0" w:afterAutospacing="0"/>
              <w:rPr>
                <w:rFonts w:ascii="Cambria" w:hAnsi="Cambria"/>
                <w:sz w:val="22"/>
                <w:szCs w:val="22"/>
              </w:rPr>
            </w:pPr>
            <w:r w:rsidRPr="004F51D6">
              <w:rPr>
                <w:rFonts w:ascii="Cambria" w:hAnsi="Cambria"/>
                <w:i/>
                <w:iCs/>
                <w:sz w:val="22"/>
                <w:szCs w:val="22"/>
              </w:rPr>
              <w:t xml:space="preserve">Teabehalduse alused </w:t>
            </w:r>
          </w:p>
          <w:p w14:paraId="358C80FA" w14:textId="77777777" w:rsidR="00BF003B" w:rsidRPr="004F51D6" w:rsidRDefault="00BF003B" w:rsidP="0036395A">
            <w:pPr>
              <w:pStyle w:val="Loendilik"/>
              <w:numPr>
                <w:ilvl w:val="0"/>
                <w:numId w:val="59"/>
              </w:numPr>
              <w:tabs>
                <w:tab w:val="left" w:pos="708"/>
              </w:tabs>
              <w:spacing w:before="0" w:after="0" w:line="240" w:lineRule="auto"/>
              <w:rPr>
                <w:rFonts w:ascii="Cambria" w:hAnsi="Cambria"/>
              </w:rPr>
            </w:pPr>
            <w:proofErr w:type="spellStart"/>
            <w:r w:rsidRPr="004F51D6">
              <w:rPr>
                <w:rFonts w:ascii="Cambria" w:hAnsi="Cambria"/>
              </w:rPr>
              <w:t>Õigusaktid</w:t>
            </w:r>
            <w:proofErr w:type="spellEnd"/>
            <w:r w:rsidRPr="004F51D6">
              <w:rPr>
                <w:rFonts w:ascii="Cambria" w:hAnsi="Cambria"/>
              </w:rPr>
              <w:t xml:space="preserve">: avaliku teabe seadus, arhiiviseadus, isikuandmete kaitse seadus, </w:t>
            </w:r>
            <w:proofErr w:type="spellStart"/>
            <w:r w:rsidRPr="004F51D6">
              <w:rPr>
                <w:rFonts w:ascii="Cambria" w:hAnsi="Cambria"/>
              </w:rPr>
              <w:t>märgukirjale</w:t>
            </w:r>
            <w:proofErr w:type="spellEnd"/>
            <w:r w:rsidRPr="004F51D6">
              <w:rPr>
                <w:rFonts w:ascii="Cambria" w:hAnsi="Cambria"/>
              </w:rPr>
              <w:t xml:space="preserve"> ja selgitustaotlusele vastamise ning kollektiivse </w:t>
            </w:r>
            <w:proofErr w:type="spellStart"/>
            <w:r w:rsidRPr="004F51D6">
              <w:rPr>
                <w:rFonts w:ascii="Cambria" w:hAnsi="Cambria"/>
              </w:rPr>
              <w:t>pöördumise</w:t>
            </w:r>
            <w:proofErr w:type="spellEnd"/>
            <w:r w:rsidRPr="004F51D6">
              <w:rPr>
                <w:rFonts w:ascii="Cambria" w:hAnsi="Cambria"/>
              </w:rPr>
              <w:t xml:space="preserve"> esitamise seadus, teenuste korraldamise ja teabehalduse alused (www.riigiteataja.ee) jt valdkonnaalased </w:t>
            </w:r>
            <w:proofErr w:type="spellStart"/>
            <w:r w:rsidRPr="004F51D6">
              <w:rPr>
                <w:rFonts w:ascii="Cambria" w:hAnsi="Cambria"/>
              </w:rPr>
              <w:t>õigusaktid</w:t>
            </w:r>
            <w:proofErr w:type="spellEnd"/>
            <w:r w:rsidRPr="004F51D6">
              <w:rPr>
                <w:rFonts w:ascii="Cambria" w:hAnsi="Cambria"/>
              </w:rPr>
              <w:t xml:space="preserve">. </w:t>
            </w:r>
          </w:p>
          <w:p w14:paraId="6A3CD0A8" w14:textId="77777777" w:rsidR="00BF003B" w:rsidRPr="004F51D6" w:rsidRDefault="00BF003B" w:rsidP="0036395A">
            <w:pPr>
              <w:pStyle w:val="Loendilik"/>
              <w:numPr>
                <w:ilvl w:val="0"/>
                <w:numId w:val="59"/>
              </w:numPr>
              <w:tabs>
                <w:tab w:val="left" w:pos="708"/>
              </w:tabs>
              <w:spacing w:before="0" w:after="0" w:line="240" w:lineRule="auto"/>
              <w:rPr>
                <w:rFonts w:ascii="Cambria" w:hAnsi="Cambria"/>
              </w:rPr>
            </w:pPr>
            <w:r w:rsidRPr="004F51D6">
              <w:rPr>
                <w:rFonts w:ascii="Cambria" w:hAnsi="Cambria"/>
              </w:rPr>
              <w:t xml:space="preserve">Standard - EVS 882-1:2013/AC:2015 "Informatsioon ja dokumentatsioon. Dokumendielemendid ja </w:t>
            </w:r>
            <w:proofErr w:type="spellStart"/>
            <w:r w:rsidRPr="004F51D6">
              <w:rPr>
                <w:rFonts w:ascii="Cambria" w:hAnsi="Cambria"/>
              </w:rPr>
              <w:t>vorminõuded</w:t>
            </w:r>
            <w:proofErr w:type="spellEnd"/>
            <w:r w:rsidRPr="004F51D6">
              <w:rPr>
                <w:rFonts w:ascii="Cambria" w:hAnsi="Cambria"/>
              </w:rPr>
              <w:t>. Osa 1: Kiri“</w:t>
            </w:r>
          </w:p>
          <w:p w14:paraId="3A1DB511" w14:textId="77777777" w:rsidR="00BF003B" w:rsidRPr="004F51D6" w:rsidRDefault="00BF003B" w:rsidP="0036395A">
            <w:pPr>
              <w:pStyle w:val="Loendilik"/>
              <w:numPr>
                <w:ilvl w:val="0"/>
                <w:numId w:val="59"/>
              </w:numPr>
              <w:tabs>
                <w:tab w:val="left" w:pos="708"/>
              </w:tabs>
              <w:spacing w:before="0" w:after="0" w:line="240" w:lineRule="auto"/>
              <w:rPr>
                <w:rFonts w:ascii="Cambria" w:hAnsi="Cambria"/>
              </w:rPr>
            </w:pPr>
            <w:r w:rsidRPr="004F51D6">
              <w:rPr>
                <w:rFonts w:ascii="Cambria" w:hAnsi="Cambria"/>
              </w:rPr>
              <w:t xml:space="preserve">Andmekaitse Inspektsiooni juhised (www.aki.ee) </w:t>
            </w:r>
          </w:p>
          <w:p w14:paraId="20B82691" w14:textId="77777777" w:rsidR="00BF003B" w:rsidRPr="004F51D6" w:rsidRDefault="00BF003B" w:rsidP="008C6325">
            <w:pPr>
              <w:pStyle w:val="Normaallaadveeb"/>
              <w:spacing w:before="0" w:beforeAutospacing="0" w:after="0" w:afterAutospacing="0"/>
              <w:rPr>
                <w:rFonts w:ascii="Cambria" w:hAnsi="Cambria"/>
                <w:sz w:val="22"/>
                <w:szCs w:val="22"/>
              </w:rPr>
            </w:pPr>
            <w:proofErr w:type="spellStart"/>
            <w:r w:rsidRPr="004F51D6">
              <w:rPr>
                <w:rFonts w:ascii="Cambria" w:hAnsi="Cambria"/>
                <w:i/>
                <w:iCs/>
                <w:sz w:val="22"/>
                <w:szCs w:val="22"/>
              </w:rPr>
              <w:t>Äriõigus</w:t>
            </w:r>
            <w:proofErr w:type="spellEnd"/>
            <w:r w:rsidRPr="004F51D6">
              <w:rPr>
                <w:rFonts w:ascii="Cambria" w:hAnsi="Cambria"/>
                <w:i/>
                <w:iCs/>
                <w:sz w:val="22"/>
                <w:szCs w:val="22"/>
              </w:rPr>
              <w:t xml:space="preserve"> </w:t>
            </w:r>
          </w:p>
          <w:p w14:paraId="53AC56E6" w14:textId="77777777" w:rsidR="00BF003B" w:rsidRPr="004F51D6" w:rsidRDefault="00BF003B" w:rsidP="0036395A">
            <w:pPr>
              <w:pStyle w:val="Loendilik"/>
              <w:numPr>
                <w:ilvl w:val="0"/>
                <w:numId w:val="59"/>
              </w:numPr>
              <w:tabs>
                <w:tab w:val="left" w:pos="708"/>
              </w:tabs>
              <w:spacing w:before="0" w:after="0" w:line="240" w:lineRule="auto"/>
              <w:rPr>
                <w:rFonts w:ascii="Cambria" w:hAnsi="Cambria"/>
              </w:rPr>
            </w:pPr>
            <w:r w:rsidRPr="004F51D6">
              <w:rPr>
                <w:rFonts w:ascii="Cambria" w:hAnsi="Cambria"/>
              </w:rPr>
              <w:t>Loengumaterjalid (ÕIS-</w:t>
            </w:r>
            <w:proofErr w:type="spellStart"/>
            <w:r w:rsidRPr="004F51D6">
              <w:rPr>
                <w:rFonts w:ascii="Cambria" w:hAnsi="Cambria"/>
              </w:rPr>
              <w:t>is</w:t>
            </w:r>
            <w:proofErr w:type="spellEnd"/>
            <w:r w:rsidRPr="004F51D6">
              <w:rPr>
                <w:rFonts w:ascii="Cambria" w:hAnsi="Cambria"/>
              </w:rPr>
              <w:t xml:space="preserve">, </w:t>
            </w:r>
            <w:proofErr w:type="spellStart"/>
            <w:r w:rsidRPr="004F51D6">
              <w:rPr>
                <w:rFonts w:ascii="Cambria" w:hAnsi="Cambria"/>
              </w:rPr>
              <w:t>Moodles</w:t>
            </w:r>
            <w:proofErr w:type="spellEnd"/>
            <w:r w:rsidRPr="004F51D6">
              <w:rPr>
                <w:rFonts w:ascii="Cambria" w:hAnsi="Cambria"/>
              </w:rPr>
              <w:t xml:space="preserve">) </w:t>
            </w:r>
          </w:p>
          <w:p w14:paraId="158EA7AC" w14:textId="77777777" w:rsidR="00BF003B" w:rsidRPr="004F51D6" w:rsidRDefault="00BF003B" w:rsidP="0036395A">
            <w:pPr>
              <w:pStyle w:val="Loendilik"/>
              <w:numPr>
                <w:ilvl w:val="0"/>
                <w:numId w:val="59"/>
              </w:numPr>
              <w:tabs>
                <w:tab w:val="left" w:pos="708"/>
              </w:tabs>
              <w:spacing w:before="0" w:after="0" w:line="240" w:lineRule="auto"/>
              <w:rPr>
                <w:rFonts w:ascii="Cambria" w:hAnsi="Cambria"/>
              </w:rPr>
            </w:pPr>
            <w:proofErr w:type="spellStart"/>
            <w:r w:rsidRPr="004F51D6">
              <w:rPr>
                <w:rFonts w:ascii="Cambria" w:hAnsi="Cambria"/>
              </w:rPr>
              <w:t>Äriseadustik</w:t>
            </w:r>
            <w:proofErr w:type="spellEnd"/>
            <w:r w:rsidRPr="004F51D6">
              <w:rPr>
                <w:rFonts w:ascii="Cambria" w:hAnsi="Cambria"/>
              </w:rPr>
              <w:t xml:space="preserve">, RT I 1995, 26, 355 </w:t>
            </w:r>
          </w:p>
          <w:p w14:paraId="1CC33D77" w14:textId="77777777" w:rsidR="00BF003B" w:rsidRPr="004F51D6" w:rsidRDefault="00BF003B" w:rsidP="0036395A">
            <w:pPr>
              <w:pStyle w:val="Loendilik"/>
              <w:numPr>
                <w:ilvl w:val="0"/>
                <w:numId w:val="59"/>
              </w:numPr>
              <w:tabs>
                <w:tab w:val="left" w:pos="708"/>
              </w:tabs>
              <w:spacing w:before="0" w:after="0" w:line="240" w:lineRule="auto"/>
              <w:rPr>
                <w:rFonts w:ascii="Cambria" w:hAnsi="Cambria"/>
              </w:rPr>
            </w:pPr>
            <w:r w:rsidRPr="004F51D6">
              <w:rPr>
                <w:rFonts w:ascii="Cambria" w:hAnsi="Cambria"/>
              </w:rPr>
              <w:t xml:space="preserve">Saare, K., </w:t>
            </w:r>
            <w:proofErr w:type="spellStart"/>
            <w:r w:rsidRPr="004F51D6">
              <w:rPr>
                <w:rFonts w:ascii="Cambria" w:hAnsi="Cambria"/>
              </w:rPr>
              <w:t>Volens</w:t>
            </w:r>
            <w:proofErr w:type="spellEnd"/>
            <w:r w:rsidRPr="004F51D6">
              <w:rPr>
                <w:rFonts w:ascii="Cambria" w:hAnsi="Cambria"/>
              </w:rPr>
              <w:t xml:space="preserve">, U., Vutt, A., Vutt M. (2015). </w:t>
            </w:r>
            <w:proofErr w:type="spellStart"/>
            <w:r w:rsidRPr="004F51D6">
              <w:rPr>
                <w:rFonts w:ascii="Cambria" w:hAnsi="Cambria"/>
                <w:i/>
                <w:iCs/>
              </w:rPr>
              <w:t>Ühinguõigus</w:t>
            </w:r>
            <w:proofErr w:type="spellEnd"/>
            <w:r w:rsidRPr="004F51D6">
              <w:rPr>
                <w:rFonts w:ascii="Cambria" w:hAnsi="Cambria"/>
                <w:i/>
                <w:iCs/>
              </w:rPr>
              <w:t xml:space="preserve"> I.</w:t>
            </w:r>
            <w:r w:rsidRPr="004F51D6">
              <w:rPr>
                <w:rFonts w:ascii="Cambria" w:hAnsi="Cambria"/>
              </w:rPr>
              <w:t xml:space="preserve"> Tallinn: Juura</w:t>
            </w:r>
          </w:p>
          <w:p w14:paraId="0919B8C1" w14:textId="77777777" w:rsidR="00BF003B" w:rsidRPr="004F51D6" w:rsidRDefault="00BF003B" w:rsidP="0036395A">
            <w:pPr>
              <w:pStyle w:val="Loendilik"/>
              <w:numPr>
                <w:ilvl w:val="0"/>
                <w:numId w:val="59"/>
              </w:numPr>
              <w:tabs>
                <w:tab w:val="left" w:pos="708"/>
              </w:tabs>
              <w:spacing w:before="0" w:after="0" w:line="240" w:lineRule="auto"/>
              <w:rPr>
                <w:rFonts w:ascii="Cambria" w:hAnsi="Cambria"/>
              </w:rPr>
            </w:pPr>
            <w:proofErr w:type="spellStart"/>
            <w:r w:rsidRPr="004F51D6">
              <w:rPr>
                <w:rFonts w:ascii="Cambria" w:hAnsi="Cambria"/>
              </w:rPr>
              <w:t>Arumäe</w:t>
            </w:r>
            <w:proofErr w:type="spellEnd"/>
            <w:r w:rsidRPr="004F51D6">
              <w:rPr>
                <w:rFonts w:ascii="Cambria" w:hAnsi="Cambria"/>
              </w:rPr>
              <w:t xml:space="preserve">, U. (2013). </w:t>
            </w:r>
            <w:r w:rsidRPr="004F51D6">
              <w:rPr>
                <w:rFonts w:ascii="Cambria" w:hAnsi="Cambria"/>
                <w:i/>
                <w:iCs/>
              </w:rPr>
              <w:t xml:space="preserve">Organisatsiooni ja juhtimise </w:t>
            </w:r>
            <w:proofErr w:type="spellStart"/>
            <w:r w:rsidRPr="004F51D6">
              <w:rPr>
                <w:rFonts w:ascii="Cambria" w:hAnsi="Cambria"/>
                <w:i/>
                <w:iCs/>
              </w:rPr>
              <w:t>õiguslik</w:t>
            </w:r>
            <w:proofErr w:type="spellEnd"/>
            <w:r w:rsidRPr="004F51D6">
              <w:rPr>
                <w:rFonts w:ascii="Cambria" w:hAnsi="Cambria"/>
                <w:i/>
                <w:iCs/>
              </w:rPr>
              <w:t xml:space="preserve"> korraldus.</w:t>
            </w:r>
            <w:r w:rsidRPr="004F51D6">
              <w:rPr>
                <w:rFonts w:ascii="Cambria" w:hAnsi="Cambria"/>
              </w:rPr>
              <w:t xml:space="preserve"> Tallinn: Juura</w:t>
            </w:r>
          </w:p>
          <w:p w14:paraId="3AD17245" w14:textId="77777777" w:rsidR="00BF003B" w:rsidRPr="004F51D6" w:rsidRDefault="00BF003B" w:rsidP="0036395A">
            <w:pPr>
              <w:pStyle w:val="Loendilik"/>
              <w:numPr>
                <w:ilvl w:val="0"/>
                <w:numId w:val="59"/>
              </w:numPr>
              <w:tabs>
                <w:tab w:val="left" w:pos="708"/>
              </w:tabs>
              <w:spacing w:before="0" w:after="0" w:line="240" w:lineRule="auto"/>
              <w:rPr>
                <w:rFonts w:ascii="Cambria" w:hAnsi="Cambria"/>
              </w:rPr>
            </w:pPr>
            <w:r w:rsidRPr="004F51D6">
              <w:rPr>
                <w:rFonts w:ascii="Cambria" w:hAnsi="Cambria"/>
              </w:rPr>
              <w:t xml:space="preserve">Üksvärav, R. (2008). </w:t>
            </w:r>
            <w:r w:rsidRPr="004F51D6">
              <w:rPr>
                <w:rFonts w:ascii="Cambria" w:hAnsi="Cambria"/>
                <w:i/>
                <w:iCs/>
              </w:rPr>
              <w:t>Organisatsioon ja juhtimine.</w:t>
            </w:r>
            <w:r w:rsidRPr="004F51D6">
              <w:rPr>
                <w:rFonts w:ascii="Cambria" w:hAnsi="Cambria"/>
              </w:rPr>
              <w:t xml:space="preserve"> Tallinn: TTÜ Kirjastus</w:t>
            </w:r>
          </w:p>
          <w:p w14:paraId="101996B6" w14:textId="77777777" w:rsidR="00BF003B" w:rsidRPr="004F51D6" w:rsidRDefault="00BF003B" w:rsidP="0036395A">
            <w:pPr>
              <w:pStyle w:val="Loendilik"/>
              <w:numPr>
                <w:ilvl w:val="0"/>
                <w:numId w:val="59"/>
              </w:numPr>
              <w:tabs>
                <w:tab w:val="left" w:pos="708"/>
              </w:tabs>
              <w:spacing w:before="0" w:after="0" w:line="240" w:lineRule="auto"/>
              <w:rPr>
                <w:rFonts w:ascii="Cambria" w:hAnsi="Cambria"/>
              </w:rPr>
            </w:pPr>
            <w:r w:rsidRPr="004F51D6">
              <w:rPr>
                <w:rFonts w:ascii="Cambria" w:hAnsi="Cambria"/>
              </w:rPr>
              <w:t xml:space="preserve">Ajakiri </w:t>
            </w:r>
            <w:proofErr w:type="spellStart"/>
            <w:r w:rsidRPr="004F51D6">
              <w:rPr>
                <w:rFonts w:ascii="Cambria" w:hAnsi="Cambria"/>
              </w:rPr>
              <w:t>Director</w:t>
            </w:r>
            <w:proofErr w:type="spellEnd"/>
            <w:r w:rsidRPr="004F51D6">
              <w:rPr>
                <w:rFonts w:ascii="Cambria" w:hAnsi="Cambria"/>
              </w:rPr>
              <w:t xml:space="preserve"> (kooli raamatukogus ja veebis) </w:t>
            </w:r>
          </w:p>
          <w:p w14:paraId="40B78F32" w14:textId="77777777" w:rsidR="00BF003B" w:rsidRPr="004F51D6" w:rsidRDefault="00BF003B" w:rsidP="0036395A">
            <w:pPr>
              <w:pStyle w:val="Loendilik"/>
              <w:numPr>
                <w:ilvl w:val="0"/>
                <w:numId w:val="59"/>
              </w:numPr>
              <w:tabs>
                <w:tab w:val="left" w:pos="708"/>
              </w:tabs>
              <w:spacing w:before="0" w:after="0" w:line="240" w:lineRule="auto"/>
              <w:rPr>
                <w:rFonts w:ascii="Cambria" w:hAnsi="Cambria"/>
              </w:rPr>
            </w:pPr>
            <w:r w:rsidRPr="004F51D6">
              <w:rPr>
                <w:rFonts w:ascii="Cambria" w:hAnsi="Cambria"/>
              </w:rPr>
              <w:t xml:space="preserve">Ajakiri </w:t>
            </w:r>
            <w:proofErr w:type="spellStart"/>
            <w:r w:rsidRPr="004F51D6">
              <w:rPr>
                <w:rFonts w:ascii="Cambria" w:hAnsi="Cambria"/>
              </w:rPr>
              <w:t>Harvard</w:t>
            </w:r>
            <w:proofErr w:type="spellEnd"/>
            <w:r w:rsidRPr="004F51D6">
              <w:rPr>
                <w:rFonts w:ascii="Cambria" w:hAnsi="Cambria"/>
              </w:rPr>
              <w:t xml:space="preserve"> Business </w:t>
            </w:r>
            <w:proofErr w:type="spellStart"/>
            <w:r w:rsidRPr="004F51D6">
              <w:rPr>
                <w:rFonts w:ascii="Cambria" w:hAnsi="Cambria"/>
              </w:rPr>
              <w:t>Review</w:t>
            </w:r>
            <w:proofErr w:type="spellEnd"/>
            <w:r w:rsidRPr="004F51D6">
              <w:rPr>
                <w:rFonts w:ascii="Cambria" w:hAnsi="Cambria"/>
              </w:rPr>
              <w:t xml:space="preserve"> (kooli raamatukogus ja veebis) </w:t>
            </w:r>
          </w:p>
          <w:p w14:paraId="5CFD4B27" w14:textId="77777777" w:rsidR="00BF003B" w:rsidRPr="004F51D6" w:rsidRDefault="00BF003B" w:rsidP="0036395A">
            <w:pPr>
              <w:pStyle w:val="Loendilik"/>
              <w:numPr>
                <w:ilvl w:val="0"/>
                <w:numId w:val="59"/>
              </w:numPr>
              <w:tabs>
                <w:tab w:val="left" w:pos="708"/>
              </w:tabs>
              <w:spacing w:before="0" w:after="0" w:line="240" w:lineRule="auto"/>
              <w:rPr>
                <w:rFonts w:ascii="Cambria" w:hAnsi="Cambria"/>
              </w:rPr>
            </w:pPr>
            <w:r w:rsidRPr="004F51D6">
              <w:rPr>
                <w:rFonts w:ascii="Cambria" w:hAnsi="Cambria"/>
              </w:rPr>
              <w:t xml:space="preserve">King, D. </w:t>
            </w:r>
            <w:proofErr w:type="spellStart"/>
            <w:r w:rsidRPr="004F51D6">
              <w:rPr>
                <w:rFonts w:ascii="Cambria" w:hAnsi="Cambria"/>
              </w:rPr>
              <w:t>Lawley</w:t>
            </w:r>
            <w:proofErr w:type="spellEnd"/>
            <w:r w:rsidRPr="004F51D6">
              <w:rPr>
                <w:rFonts w:ascii="Cambria" w:hAnsi="Cambria"/>
              </w:rPr>
              <w:t xml:space="preserve">, S. (2019). </w:t>
            </w:r>
            <w:proofErr w:type="spellStart"/>
            <w:r w:rsidRPr="004F51D6">
              <w:rPr>
                <w:rFonts w:ascii="Cambria" w:hAnsi="Cambria"/>
                <w:i/>
                <w:iCs/>
              </w:rPr>
              <w:t>Organizational</w:t>
            </w:r>
            <w:proofErr w:type="spellEnd"/>
            <w:r w:rsidRPr="004F51D6">
              <w:rPr>
                <w:rFonts w:ascii="Cambria" w:hAnsi="Cambria"/>
                <w:i/>
                <w:iCs/>
              </w:rPr>
              <w:t xml:space="preserve"> </w:t>
            </w:r>
            <w:proofErr w:type="spellStart"/>
            <w:r w:rsidRPr="004F51D6">
              <w:rPr>
                <w:rFonts w:ascii="Cambria" w:hAnsi="Cambria"/>
                <w:i/>
                <w:iCs/>
              </w:rPr>
              <w:t>behaviour</w:t>
            </w:r>
            <w:proofErr w:type="spellEnd"/>
            <w:r w:rsidRPr="004F51D6">
              <w:rPr>
                <w:rFonts w:ascii="Cambria" w:hAnsi="Cambria"/>
                <w:i/>
                <w:iCs/>
              </w:rPr>
              <w:t>.</w:t>
            </w:r>
            <w:r w:rsidRPr="004F51D6">
              <w:rPr>
                <w:rFonts w:ascii="Cambria" w:hAnsi="Cambria"/>
              </w:rPr>
              <w:t xml:space="preserve"> Oxford University Press </w:t>
            </w:r>
          </w:p>
          <w:p w14:paraId="7C38F6C6" w14:textId="77777777" w:rsidR="00BF003B" w:rsidRPr="004F51D6" w:rsidRDefault="00BF003B" w:rsidP="0036395A">
            <w:pPr>
              <w:pStyle w:val="Loendilik"/>
              <w:numPr>
                <w:ilvl w:val="0"/>
                <w:numId w:val="59"/>
              </w:numPr>
              <w:tabs>
                <w:tab w:val="left" w:pos="708"/>
              </w:tabs>
              <w:spacing w:before="0" w:after="0" w:line="240" w:lineRule="auto"/>
              <w:rPr>
                <w:rFonts w:ascii="Cambria" w:hAnsi="Cambria"/>
              </w:rPr>
            </w:pPr>
            <w:proofErr w:type="spellStart"/>
            <w:r w:rsidRPr="004F51D6">
              <w:rPr>
                <w:rFonts w:ascii="Cambria" w:hAnsi="Cambria"/>
              </w:rPr>
              <w:t>McGrath</w:t>
            </w:r>
            <w:proofErr w:type="spellEnd"/>
            <w:r w:rsidRPr="004F51D6">
              <w:rPr>
                <w:rFonts w:ascii="Cambria" w:hAnsi="Cambria"/>
              </w:rPr>
              <w:t xml:space="preserve">, J. </w:t>
            </w:r>
            <w:proofErr w:type="spellStart"/>
            <w:r w:rsidRPr="004F51D6">
              <w:rPr>
                <w:rFonts w:ascii="Cambria" w:hAnsi="Cambria"/>
              </w:rPr>
              <w:t>Bates</w:t>
            </w:r>
            <w:proofErr w:type="spellEnd"/>
            <w:r w:rsidRPr="004F51D6">
              <w:rPr>
                <w:rFonts w:ascii="Cambria" w:hAnsi="Cambria"/>
              </w:rPr>
              <w:t xml:space="preserve">, B (2016). </w:t>
            </w:r>
            <w:r w:rsidRPr="004F51D6">
              <w:rPr>
                <w:rFonts w:ascii="Cambria" w:hAnsi="Cambria"/>
                <w:i/>
                <w:iCs/>
              </w:rPr>
              <w:t xml:space="preserve">Suurte juhtimisteooriate </w:t>
            </w:r>
            <w:proofErr w:type="spellStart"/>
            <w:r w:rsidRPr="004F51D6">
              <w:rPr>
                <w:rFonts w:ascii="Cambria" w:hAnsi="Cambria"/>
                <w:i/>
                <w:iCs/>
              </w:rPr>
              <w:t>väike</w:t>
            </w:r>
            <w:proofErr w:type="spellEnd"/>
            <w:r w:rsidRPr="004F51D6">
              <w:rPr>
                <w:rFonts w:ascii="Cambria" w:hAnsi="Cambria"/>
                <w:i/>
                <w:iCs/>
              </w:rPr>
              <w:t xml:space="preserve"> </w:t>
            </w:r>
            <w:proofErr w:type="spellStart"/>
            <w:r w:rsidRPr="004F51D6">
              <w:rPr>
                <w:rFonts w:ascii="Cambria" w:hAnsi="Cambria"/>
                <w:i/>
                <w:iCs/>
              </w:rPr>
              <w:t>käsiraamat</w:t>
            </w:r>
            <w:proofErr w:type="spellEnd"/>
            <w:r w:rsidRPr="004F51D6">
              <w:rPr>
                <w:rFonts w:ascii="Cambria" w:hAnsi="Cambria"/>
                <w:i/>
                <w:iCs/>
              </w:rPr>
              <w:t>.</w:t>
            </w:r>
            <w:r w:rsidRPr="004F51D6">
              <w:rPr>
                <w:rFonts w:ascii="Cambria" w:hAnsi="Cambria"/>
              </w:rPr>
              <w:t xml:space="preserve"> Tallinn: </w:t>
            </w:r>
            <w:proofErr w:type="spellStart"/>
            <w:r w:rsidRPr="004F51D6">
              <w:rPr>
                <w:rFonts w:ascii="Cambria" w:hAnsi="Cambria"/>
              </w:rPr>
              <w:t>Äripäev</w:t>
            </w:r>
            <w:proofErr w:type="spellEnd"/>
            <w:r w:rsidRPr="004F51D6">
              <w:rPr>
                <w:rFonts w:ascii="Cambria" w:hAnsi="Cambria"/>
              </w:rPr>
              <w:t xml:space="preserve"> </w:t>
            </w:r>
          </w:p>
          <w:p w14:paraId="30600171" w14:textId="77777777" w:rsidR="00BF003B" w:rsidRPr="004F51D6" w:rsidRDefault="00BF003B" w:rsidP="0036395A">
            <w:pPr>
              <w:pStyle w:val="Loendilik"/>
              <w:numPr>
                <w:ilvl w:val="0"/>
                <w:numId w:val="59"/>
              </w:numPr>
              <w:tabs>
                <w:tab w:val="left" w:pos="708"/>
              </w:tabs>
              <w:spacing w:before="0" w:after="0" w:line="240" w:lineRule="auto"/>
              <w:rPr>
                <w:rFonts w:ascii="Cambria" w:hAnsi="Cambria"/>
              </w:rPr>
            </w:pPr>
            <w:r w:rsidRPr="004F51D6">
              <w:rPr>
                <w:rFonts w:ascii="Cambria" w:hAnsi="Cambria"/>
              </w:rPr>
              <w:t xml:space="preserve">Vadi, M. (2004). </w:t>
            </w:r>
            <w:proofErr w:type="spellStart"/>
            <w:r w:rsidRPr="004F51D6">
              <w:rPr>
                <w:rFonts w:ascii="Cambria" w:hAnsi="Cambria"/>
                <w:i/>
                <w:iCs/>
              </w:rPr>
              <w:t>Organisatsioonikäitumine</w:t>
            </w:r>
            <w:proofErr w:type="spellEnd"/>
            <w:r w:rsidRPr="004F51D6">
              <w:rPr>
                <w:rFonts w:ascii="Cambria" w:hAnsi="Cambria"/>
                <w:i/>
                <w:iCs/>
              </w:rPr>
              <w:t>.</w:t>
            </w:r>
            <w:r w:rsidRPr="004F51D6">
              <w:rPr>
                <w:rFonts w:ascii="Cambria" w:hAnsi="Cambria"/>
              </w:rPr>
              <w:t xml:space="preserve"> Tartu </w:t>
            </w:r>
            <w:proofErr w:type="spellStart"/>
            <w:r w:rsidRPr="004F51D6">
              <w:rPr>
                <w:rFonts w:ascii="Cambria" w:hAnsi="Cambria"/>
              </w:rPr>
              <w:t>Ülikooli</w:t>
            </w:r>
            <w:proofErr w:type="spellEnd"/>
            <w:r w:rsidRPr="004F51D6">
              <w:rPr>
                <w:rFonts w:ascii="Cambria" w:hAnsi="Cambria"/>
              </w:rPr>
              <w:t xml:space="preserve"> Kirjastus</w:t>
            </w:r>
          </w:p>
          <w:p w14:paraId="6E241B19" w14:textId="77777777" w:rsidR="00BF003B" w:rsidRPr="004F51D6" w:rsidRDefault="00BF003B" w:rsidP="0036395A">
            <w:pPr>
              <w:pStyle w:val="Loendilik"/>
              <w:numPr>
                <w:ilvl w:val="0"/>
                <w:numId w:val="59"/>
              </w:numPr>
              <w:tabs>
                <w:tab w:val="left" w:pos="708"/>
              </w:tabs>
              <w:spacing w:before="0" w:after="0" w:line="240" w:lineRule="auto"/>
              <w:rPr>
                <w:rFonts w:ascii="Cambria" w:hAnsi="Cambria"/>
              </w:rPr>
            </w:pPr>
            <w:proofErr w:type="spellStart"/>
            <w:r w:rsidRPr="004F51D6">
              <w:rPr>
                <w:rFonts w:ascii="Cambria" w:hAnsi="Cambria"/>
              </w:rPr>
              <w:t>Virovere</w:t>
            </w:r>
            <w:proofErr w:type="spellEnd"/>
            <w:r w:rsidRPr="004F51D6">
              <w:rPr>
                <w:rFonts w:ascii="Cambria" w:hAnsi="Cambria"/>
              </w:rPr>
              <w:t xml:space="preserve">, A., Alas, R., Liigand, J. (2005). </w:t>
            </w:r>
            <w:proofErr w:type="spellStart"/>
            <w:r w:rsidRPr="004F51D6">
              <w:rPr>
                <w:rFonts w:ascii="Cambria" w:hAnsi="Cambria"/>
                <w:i/>
                <w:iCs/>
              </w:rPr>
              <w:t>Organisatsioonikäitumine</w:t>
            </w:r>
            <w:proofErr w:type="spellEnd"/>
            <w:r w:rsidRPr="004F51D6">
              <w:rPr>
                <w:rFonts w:ascii="Cambria" w:hAnsi="Cambria"/>
                <w:i/>
                <w:iCs/>
              </w:rPr>
              <w:t>.</w:t>
            </w:r>
            <w:r w:rsidRPr="004F51D6">
              <w:rPr>
                <w:rFonts w:ascii="Cambria" w:hAnsi="Cambria"/>
              </w:rPr>
              <w:t xml:space="preserve"> Tallinn: </w:t>
            </w:r>
            <w:proofErr w:type="spellStart"/>
            <w:r w:rsidRPr="004F51D6">
              <w:rPr>
                <w:rFonts w:ascii="Cambria" w:hAnsi="Cambria"/>
              </w:rPr>
              <w:t>Külim</w:t>
            </w:r>
            <w:proofErr w:type="spellEnd"/>
            <w:r w:rsidRPr="004F51D6">
              <w:rPr>
                <w:rFonts w:ascii="Cambria" w:hAnsi="Cambria"/>
              </w:rPr>
              <w:t xml:space="preserve"> </w:t>
            </w:r>
          </w:p>
          <w:p w14:paraId="7A30801F" w14:textId="77777777" w:rsidR="00BF003B" w:rsidRPr="004F51D6" w:rsidRDefault="00BF003B" w:rsidP="0036395A">
            <w:pPr>
              <w:pStyle w:val="Loendilik"/>
              <w:numPr>
                <w:ilvl w:val="0"/>
                <w:numId w:val="59"/>
              </w:numPr>
              <w:tabs>
                <w:tab w:val="left" w:pos="708"/>
              </w:tabs>
              <w:spacing w:before="0" w:after="0" w:line="240" w:lineRule="auto"/>
              <w:rPr>
                <w:rFonts w:ascii="Cambria" w:hAnsi="Cambria"/>
              </w:rPr>
            </w:pPr>
            <w:r w:rsidRPr="004F51D6">
              <w:rPr>
                <w:rFonts w:ascii="Cambria" w:hAnsi="Cambria"/>
              </w:rPr>
              <w:t xml:space="preserve">Juhtimisportaal: www.juhtimine.ee </w:t>
            </w:r>
          </w:p>
          <w:p w14:paraId="31B010C9" w14:textId="77777777" w:rsidR="00BF003B" w:rsidRPr="004F51D6" w:rsidRDefault="00BF003B" w:rsidP="008C6325">
            <w:pPr>
              <w:pStyle w:val="Normaallaadveeb"/>
              <w:spacing w:before="0" w:beforeAutospacing="0" w:after="0" w:afterAutospacing="0"/>
              <w:rPr>
                <w:rFonts w:ascii="Cambria" w:hAnsi="Cambria"/>
                <w:sz w:val="22"/>
                <w:szCs w:val="22"/>
              </w:rPr>
            </w:pPr>
            <w:r w:rsidRPr="004F51D6">
              <w:rPr>
                <w:rFonts w:ascii="Cambria" w:hAnsi="Cambria"/>
                <w:i/>
                <w:iCs/>
                <w:sz w:val="22"/>
                <w:szCs w:val="22"/>
              </w:rPr>
              <w:t xml:space="preserve">Organisatsioon ja organiseerimine. Kontrollimine </w:t>
            </w:r>
          </w:p>
          <w:p w14:paraId="4A80BBAC" w14:textId="77777777" w:rsidR="00BF003B" w:rsidRPr="004F51D6" w:rsidRDefault="00BF003B" w:rsidP="0036395A">
            <w:pPr>
              <w:pStyle w:val="Loendilik"/>
              <w:numPr>
                <w:ilvl w:val="0"/>
                <w:numId w:val="59"/>
              </w:numPr>
              <w:tabs>
                <w:tab w:val="left" w:pos="708"/>
              </w:tabs>
              <w:spacing w:before="0" w:after="0" w:line="240" w:lineRule="auto"/>
              <w:rPr>
                <w:rFonts w:ascii="Cambria" w:hAnsi="Cambria"/>
              </w:rPr>
            </w:pPr>
            <w:proofErr w:type="spellStart"/>
            <w:r w:rsidRPr="004F51D6">
              <w:rPr>
                <w:rFonts w:ascii="Cambria" w:hAnsi="Cambria"/>
              </w:rPr>
              <w:t>Tamkõrv</w:t>
            </w:r>
            <w:proofErr w:type="spellEnd"/>
            <w:r w:rsidRPr="004F51D6">
              <w:rPr>
                <w:rFonts w:ascii="Cambria" w:hAnsi="Cambria"/>
              </w:rPr>
              <w:t xml:space="preserve">, K. (2020). </w:t>
            </w:r>
            <w:r w:rsidRPr="004F51D6">
              <w:rPr>
                <w:rFonts w:ascii="Cambria" w:hAnsi="Cambria"/>
                <w:i/>
                <w:iCs/>
              </w:rPr>
              <w:t xml:space="preserve">Personalijuhtimise </w:t>
            </w:r>
            <w:proofErr w:type="spellStart"/>
            <w:r w:rsidRPr="004F51D6">
              <w:rPr>
                <w:rFonts w:ascii="Cambria" w:hAnsi="Cambria"/>
                <w:i/>
                <w:iCs/>
              </w:rPr>
              <w:t>käsiraamat</w:t>
            </w:r>
            <w:proofErr w:type="spellEnd"/>
            <w:r w:rsidRPr="004F51D6">
              <w:rPr>
                <w:rFonts w:ascii="Cambria" w:hAnsi="Cambria"/>
                <w:i/>
                <w:iCs/>
              </w:rPr>
              <w:t>.</w:t>
            </w:r>
            <w:r w:rsidRPr="004F51D6">
              <w:rPr>
                <w:rFonts w:ascii="Cambria" w:hAnsi="Cambria"/>
              </w:rPr>
              <w:t xml:space="preserve"> Tallinn: PARE </w:t>
            </w:r>
          </w:p>
          <w:p w14:paraId="47AC885B" w14:textId="77777777" w:rsidR="00BF003B" w:rsidRPr="004F51D6" w:rsidRDefault="00BF003B" w:rsidP="0036395A">
            <w:pPr>
              <w:pStyle w:val="Loendilik"/>
              <w:numPr>
                <w:ilvl w:val="0"/>
                <w:numId w:val="59"/>
              </w:numPr>
              <w:tabs>
                <w:tab w:val="left" w:pos="708"/>
              </w:tabs>
              <w:spacing w:before="0" w:after="0" w:line="240" w:lineRule="auto"/>
              <w:rPr>
                <w:rFonts w:ascii="Cambria" w:hAnsi="Cambria"/>
              </w:rPr>
            </w:pPr>
            <w:r w:rsidRPr="004F51D6">
              <w:rPr>
                <w:rFonts w:ascii="Cambria" w:hAnsi="Cambria"/>
              </w:rPr>
              <w:t xml:space="preserve">Alas, R. (2008). </w:t>
            </w:r>
            <w:r w:rsidRPr="004F51D6">
              <w:rPr>
                <w:rFonts w:ascii="Cambria" w:hAnsi="Cambria"/>
                <w:i/>
                <w:iCs/>
              </w:rPr>
              <w:t>Juhtimise alused.</w:t>
            </w:r>
            <w:r w:rsidRPr="004F51D6">
              <w:rPr>
                <w:rFonts w:ascii="Cambria" w:hAnsi="Cambria"/>
              </w:rPr>
              <w:t xml:space="preserve"> Tallinn: </w:t>
            </w:r>
            <w:proofErr w:type="spellStart"/>
            <w:r w:rsidRPr="004F51D6">
              <w:rPr>
                <w:rFonts w:ascii="Cambria" w:hAnsi="Cambria"/>
              </w:rPr>
              <w:t>Külim</w:t>
            </w:r>
            <w:proofErr w:type="spellEnd"/>
          </w:p>
          <w:p w14:paraId="40F7E0DA" w14:textId="77777777" w:rsidR="00BF003B" w:rsidRPr="004F51D6" w:rsidRDefault="00BF003B" w:rsidP="0036395A">
            <w:pPr>
              <w:pStyle w:val="Loendilik"/>
              <w:numPr>
                <w:ilvl w:val="0"/>
                <w:numId w:val="59"/>
              </w:numPr>
              <w:tabs>
                <w:tab w:val="left" w:pos="708"/>
              </w:tabs>
              <w:spacing w:before="0" w:after="0" w:line="240" w:lineRule="auto"/>
              <w:rPr>
                <w:rFonts w:ascii="Cambria" w:hAnsi="Cambria"/>
              </w:rPr>
            </w:pPr>
            <w:r w:rsidRPr="004F51D6">
              <w:rPr>
                <w:rFonts w:ascii="Cambria" w:hAnsi="Cambria"/>
              </w:rPr>
              <w:t xml:space="preserve">Ajakiri Direktor (www.director.ee) </w:t>
            </w:r>
          </w:p>
          <w:p w14:paraId="0079E437" w14:textId="77777777" w:rsidR="00BF003B" w:rsidRPr="004F51D6" w:rsidRDefault="00BF003B" w:rsidP="0036395A">
            <w:pPr>
              <w:pStyle w:val="Loendilik"/>
              <w:numPr>
                <w:ilvl w:val="0"/>
                <w:numId w:val="59"/>
              </w:numPr>
              <w:tabs>
                <w:tab w:val="left" w:pos="708"/>
              </w:tabs>
              <w:spacing w:before="0" w:after="0" w:line="240" w:lineRule="auto"/>
              <w:rPr>
                <w:rFonts w:ascii="Cambria" w:hAnsi="Cambria"/>
              </w:rPr>
            </w:pPr>
            <w:proofErr w:type="spellStart"/>
            <w:r w:rsidRPr="004F51D6">
              <w:rPr>
                <w:rFonts w:ascii="Cambria" w:hAnsi="Cambria"/>
              </w:rPr>
              <w:t>Äri</w:t>
            </w:r>
            <w:proofErr w:type="spellEnd"/>
            <w:r w:rsidRPr="004F51D6">
              <w:rPr>
                <w:rFonts w:ascii="Cambria" w:hAnsi="Cambria"/>
              </w:rPr>
              <w:t xml:space="preserve">- ja avaliku sektori organisatsioonide kodulehed </w:t>
            </w:r>
          </w:p>
          <w:p w14:paraId="5F34BD5D" w14:textId="77777777" w:rsidR="00BF003B" w:rsidRPr="004F51D6" w:rsidRDefault="00BF003B" w:rsidP="0036395A">
            <w:pPr>
              <w:pStyle w:val="Loendilik"/>
              <w:numPr>
                <w:ilvl w:val="0"/>
                <w:numId w:val="59"/>
              </w:numPr>
              <w:tabs>
                <w:tab w:val="left" w:pos="708"/>
              </w:tabs>
              <w:spacing w:before="0" w:line="240" w:lineRule="auto"/>
              <w:rPr>
                <w:rFonts w:ascii="Cambria" w:hAnsi="Cambria"/>
              </w:rPr>
            </w:pPr>
            <w:r w:rsidRPr="004F51D6">
              <w:rPr>
                <w:rFonts w:ascii="Cambria" w:hAnsi="Cambria"/>
              </w:rPr>
              <w:t>Juhtimisteemalised ajalehed ja veebilehed (</w:t>
            </w:r>
            <w:proofErr w:type="spellStart"/>
            <w:r w:rsidRPr="004F51D6">
              <w:rPr>
                <w:rFonts w:ascii="Cambria" w:hAnsi="Cambria"/>
              </w:rPr>
              <w:t>näiteks</w:t>
            </w:r>
            <w:proofErr w:type="spellEnd"/>
            <w:r w:rsidRPr="004F51D6">
              <w:rPr>
                <w:rFonts w:ascii="Cambria" w:hAnsi="Cambria"/>
              </w:rPr>
              <w:t xml:space="preserve"> http://majandus24.postimees.ee/, http://www.aripaev.ee/) </w:t>
            </w:r>
          </w:p>
        </w:tc>
      </w:tr>
    </w:tbl>
    <w:p w14:paraId="21A15603" w14:textId="77777777" w:rsidR="00BF003B" w:rsidRPr="004F51D6" w:rsidRDefault="00BF003B" w:rsidP="00BF003B">
      <w:pPr>
        <w:spacing w:line="240" w:lineRule="auto"/>
        <w:rPr>
          <w:rFonts w:ascii="Cambria" w:hAnsi="Cambria"/>
        </w:rPr>
      </w:pPr>
    </w:p>
    <w:p w14:paraId="133603A4" w14:textId="6AE054DB" w:rsidR="00BF003B" w:rsidRDefault="00BF003B" w:rsidP="00BF003B">
      <w:pPr>
        <w:spacing w:line="240" w:lineRule="auto"/>
        <w:rPr>
          <w:rFonts w:ascii="Cambria" w:hAnsi="Cambria"/>
        </w:rPr>
      </w:pPr>
    </w:p>
    <w:p w14:paraId="3B243CA9" w14:textId="23AD3910" w:rsidR="008529F6" w:rsidRPr="008529F6" w:rsidRDefault="008529F6" w:rsidP="0036395A">
      <w:pPr>
        <w:pStyle w:val="Loendilik"/>
        <w:numPr>
          <w:ilvl w:val="0"/>
          <w:numId w:val="94"/>
        </w:numPr>
        <w:spacing w:line="240" w:lineRule="auto"/>
        <w:rPr>
          <w:rFonts w:ascii="Cambria" w:hAnsi="Cambria"/>
          <w:b/>
          <w:bCs/>
        </w:rPr>
      </w:pPr>
      <w:r w:rsidRPr="008529F6">
        <w:rPr>
          <w:rFonts w:ascii="Cambria" w:hAnsi="Cambria"/>
          <w:b/>
          <w:bCs/>
        </w:rPr>
        <w:t>Finantsjuhtimine ja majandusarvestus</w:t>
      </w:r>
    </w:p>
    <w:tbl>
      <w:tblPr>
        <w:tblW w:w="15735"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3021"/>
        <w:gridCol w:w="2907"/>
        <w:gridCol w:w="3261"/>
        <w:gridCol w:w="3994"/>
      </w:tblGrid>
      <w:tr w:rsidR="00BF003B" w:rsidRPr="004F51D6" w14:paraId="6DB89078" w14:textId="77777777" w:rsidTr="008C6325">
        <w:tc>
          <w:tcPr>
            <w:tcW w:w="2552" w:type="dxa"/>
            <w:tcBorders>
              <w:top w:val="single" w:sz="4" w:space="0" w:color="auto"/>
              <w:left w:val="single" w:sz="4" w:space="0" w:color="auto"/>
              <w:bottom w:val="single" w:sz="4" w:space="0" w:color="auto"/>
              <w:right w:val="single" w:sz="4" w:space="0" w:color="auto"/>
            </w:tcBorders>
            <w:shd w:val="clear" w:color="auto" w:fill="46FFD1"/>
            <w:hideMark/>
          </w:tcPr>
          <w:p w14:paraId="1A366374" w14:textId="77777777" w:rsidR="00BF003B" w:rsidRPr="004F51D6" w:rsidRDefault="00BF003B" w:rsidP="008C6325">
            <w:pPr>
              <w:spacing w:after="0" w:line="240" w:lineRule="auto"/>
              <w:jc w:val="center"/>
              <w:rPr>
                <w:rFonts w:ascii="Cambria" w:eastAsia="Times New Roman" w:hAnsi="Cambria" w:cstheme="minorHAnsi"/>
                <w:b/>
              </w:rPr>
            </w:pPr>
            <w:r w:rsidRPr="004F51D6">
              <w:rPr>
                <w:rFonts w:ascii="Cambria" w:eastAsia="Times New Roman" w:hAnsi="Cambria" w:cstheme="minorHAnsi"/>
                <w:b/>
              </w:rPr>
              <w:t>Mooduli nr</w:t>
            </w:r>
          </w:p>
        </w:tc>
        <w:tc>
          <w:tcPr>
            <w:tcW w:w="9189" w:type="dxa"/>
            <w:gridSpan w:val="3"/>
            <w:tcBorders>
              <w:top w:val="single" w:sz="4" w:space="0" w:color="auto"/>
              <w:left w:val="single" w:sz="4" w:space="0" w:color="auto"/>
              <w:bottom w:val="single" w:sz="4" w:space="0" w:color="auto"/>
              <w:right w:val="single" w:sz="4" w:space="0" w:color="auto"/>
            </w:tcBorders>
            <w:shd w:val="clear" w:color="auto" w:fill="46FFD1"/>
            <w:hideMark/>
          </w:tcPr>
          <w:p w14:paraId="33920773" w14:textId="77777777" w:rsidR="00BF003B" w:rsidRPr="004F51D6" w:rsidRDefault="00BF003B" w:rsidP="008C6325">
            <w:pPr>
              <w:spacing w:after="0" w:line="240" w:lineRule="auto"/>
              <w:jc w:val="center"/>
              <w:rPr>
                <w:rFonts w:ascii="Cambria" w:eastAsia="Times New Roman" w:hAnsi="Cambria" w:cstheme="minorHAnsi"/>
                <w:b/>
              </w:rPr>
            </w:pPr>
            <w:r w:rsidRPr="004F51D6">
              <w:rPr>
                <w:rFonts w:ascii="Cambria" w:eastAsia="Times New Roman" w:hAnsi="Cambria" w:cstheme="minorHAnsi"/>
                <w:b/>
              </w:rPr>
              <w:t>Mooduli nimetus</w:t>
            </w:r>
          </w:p>
        </w:tc>
        <w:tc>
          <w:tcPr>
            <w:tcW w:w="3994" w:type="dxa"/>
            <w:tcBorders>
              <w:top w:val="single" w:sz="4" w:space="0" w:color="auto"/>
              <w:left w:val="single" w:sz="4" w:space="0" w:color="auto"/>
              <w:bottom w:val="single" w:sz="4" w:space="0" w:color="auto"/>
              <w:right w:val="single" w:sz="4" w:space="0" w:color="auto"/>
            </w:tcBorders>
            <w:shd w:val="clear" w:color="auto" w:fill="46FFD1"/>
            <w:hideMark/>
          </w:tcPr>
          <w:p w14:paraId="043483FF" w14:textId="77777777" w:rsidR="00BF003B" w:rsidRPr="004F51D6" w:rsidRDefault="00BF003B" w:rsidP="008C6325">
            <w:pPr>
              <w:spacing w:after="0" w:line="240" w:lineRule="auto"/>
              <w:jc w:val="center"/>
              <w:rPr>
                <w:rFonts w:ascii="Cambria" w:eastAsia="Times New Roman" w:hAnsi="Cambria" w:cstheme="minorHAnsi"/>
                <w:b/>
              </w:rPr>
            </w:pPr>
            <w:r w:rsidRPr="004F51D6">
              <w:rPr>
                <w:rFonts w:ascii="Cambria" w:eastAsia="Times New Roman" w:hAnsi="Cambria" w:cstheme="minorHAnsi"/>
                <w:b/>
              </w:rPr>
              <w:t>Maht</w:t>
            </w:r>
          </w:p>
        </w:tc>
      </w:tr>
      <w:tr w:rsidR="00BF003B" w:rsidRPr="004F51D6" w14:paraId="171B42E9" w14:textId="77777777" w:rsidTr="008C6325">
        <w:tc>
          <w:tcPr>
            <w:tcW w:w="2552" w:type="dxa"/>
            <w:tcBorders>
              <w:top w:val="single" w:sz="4" w:space="0" w:color="auto"/>
              <w:left w:val="single" w:sz="4" w:space="0" w:color="auto"/>
              <w:bottom w:val="single" w:sz="4" w:space="0" w:color="auto"/>
              <w:right w:val="single" w:sz="4" w:space="0" w:color="auto"/>
            </w:tcBorders>
            <w:shd w:val="clear" w:color="auto" w:fill="46FFD1"/>
            <w:hideMark/>
          </w:tcPr>
          <w:p w14:paraId="5C8B4CB2" w14:textId="77777777" w:rsidR="00BF003B" w:rsidRPr="004F51D6" w:rsidRDefault="00BF003B" w:rsidP="008C6325">
            <w:pPr>
              <w:spacing w:after="0" w:line="240" w:lineRule="auto"/>
              <w:jc w:val="center"/>
              <w:rPr>
                <w:rFonts w:ascii="Cambria" w:eastAsia="Times New Roman" w:hAnsi="Cambria" w:cstheme="minorHAnsi"/>
                <w:b/>
              </w:rPr>
            </w:pPr>
            <w:r w:rsidRPr="004F51D6">
              <w:rPr>
                <w:rFonts w:ascii="Cambria" w:eastAsia="Times New Roman" w:hAnsi="Cambria" w:cstheme="minorHAnsi"/>
                <w:b/>
              </w:rPr>
              <w:t>7</w:t>
            </w:r>
          </w:p>
        </w:tc>
        <w:tc>
          <w:tcPr>
            <w:tcW w:w="9189" w:type="dxa"/>
            <w:gridSpan w:val="3"/>
            <w:tcBorders>
              <w:top w:val="single" w:sz="4" w:space="0" w:color="auto"/>
              <w:left w:val="single" w:sz="4" w:space="0" w:color="auto"/>
              <w:bottom w:val="single" w:sz="4" w:space="0" w:color="auto"/>
              <w:right w:val="single" w:sz="4" w:space="0" w:color="auto"/>
            </w:tcBorders>
            <w:shd w:val="clear" w:color="auto" w:fill="46FFD1"/>
            <w:vAlign w:val="center"/>
            <w:hideMark/>
          </w:tcPr>
          <w:p w14:paraId="670A214D" w14:textId="77777777" w:rsidR="00BF003B" w:rsidRPr="004F51D6" w:rsidRDefault="00BF003B" w:rsidP="008C6325">
            <w:pPr>
              <w:pStyle w:val="Pealkiri1"/>
              <w:rPr>
                <w:rFonts w:ascii="Cambria" w:hAnsi="Cambria" w:cstheme="minorHAnsi"/>
                <w:sz w:val="22"/>
                <w:szCs w:val="22"/>
                <w:lang w:eastAsia="en-US"/>
              </w:rPr>
            </w:pPr>
            <w:bookmarkStart w:id="8" w:name="_Toc128150118"/>
            <w:r w:rsidRPr="004F51D6">
              <w:rPr>
                <w:rFonts w:ascii="Cambria" w:hAnsi="Cambria" w:cstheme="minorHAnsi"/>
                <w:sz w:val="22"/>
                <w:szCs w:val="22"/>
                <w:lang w:eastAsia="en-US"/>
              </w:rPr>
              <w:t>FINANTSjuhtimine ja majandusarvestus</w:t>
            </w:r>
            <w:bookmarkEnd w:id="8"/>
          </w:p>
        </w:tc>
        <w:tc>
          <w:tcPr>
            <w:tcW w:w="3994" w:type="dxa"/>
            <w:tcBorders>
              <w:top w:val="single" w:sz="4" w:space="0" w:color="auto"/>
              <w:left w:val="single" w:sz="4" w:space="0" w:color="auto"/>
              <w:bottom w:val="single" w:sz="4" w:space="0" w:color="auto"/>
              <w:right w:val="single" w:sz="4" w:space="0" w:color="auto"/>
            </w:tcBorders>
            <w:shd w:val="clear" w:color="auto" w:fill="46FFD1"/>
            <w:hideMark/>
          </w:tcPr>
          <w:p w14:paraId="0AAC829C" w14:textId="77777777" w:rsidR="00BF003B" w:rsidRPr="004F51D6" w:rsidRDefault="00BF003B" w:rsidP="008C6325">
            <w:pPr>
              <w:spacing w:after="0" w:line="240" w:lineRule="auto"/>
              <w:jc w:val="center"/>
              <w:rPr>
                <w:rFonts w:ascii="Cambria" w:eastAsia="Times New Roman" w:hAnsi="Cambria" w:cstheme="minorHAnsi"/>
                <w:b/>
              </w:rPr>
            </w:pPr>
            <w:r w:rsidRPr="004F51D6">
              <w:rPr>
                <w:rFonts w:ascii="Cambria" w:eastAsia="Times New Roman" w:hAnsi="Cambria" w:cstheme="minorHAnsi"/>
                <w:b/>
              </w:rPr>
              <w:t>12 EKAP, sh praktika 4 EKAP</w:t>
            </w:r>
          </w:p>
        </w:tc>
      </w:tr>
      <w:tr w:rsidR="00BF003B" w:rsidRPr="004F51D6" w14:paraId="120EEB1D" w14:textId="77777777" w:rsidTr="008C6325">
        <w:tc>
          <w:tcPr>
            <w:tcW w:w="15735" w:type="dxa"/>
            <w:gridSpan w:val="5"/>
            <w:tcBorders>
              <w:top w:val="single" w:sz="4" w:space="0" w:color="auto"/>
              <w:left w:val="single" w:sz="4" w:space="0" w:color="auto"/>
              <w:bottom w:val="single" w:sz="4" w:space="0" w:color="auto"/>
              <w:right w:val="single" w:sz="4" w:space="0" w:color="auto"/>
            </w:tcBorders>
            <w:hideMark/>
          </w:tcPr>
          <w:p w14:paraId="0BE2ACE1" w14:textId="2C41D4FB" w:rsidR="00BF003B" w:rsidRPr="004F51D6" w:rsidRDefault="00BF003B" w:rsidP="008C6325">
            <w:pPr>
              <w:pStyle w:val="Normaallaadveeb"/>
              <w:rPr>
                <w:rFonts w:ascii="Cambria" w:hAnsi="Cambria"/>
                <w:sz w:val="22"/>
                <w:szCs w:val="22"/>
              </w:rPr>
            </w:pPr>
            <w:r w:rsidRPr="004F51D6">
              <w:rPr>
                <w:rFonts w:ascii="Cambria" w:hAnsi="Cambria" w:cstheme="minorHAnsi"/>
                <w:b/>
                <w:sz w:val="22"/>
                <w:szCs w:val="22"/>
              </w:rPr>
              <w:t>Eesmärk:</w:t>
            </w:r>
            <w:r w:rsidRPr="004F51D6">
              <w:rPr>
                <w:rFonts w:ascii="Cambria" w:hAnsi="Cambria" w:cstheme="minorHAnsi"/>
                <w:sz w:val="22"/>
                <w:szCs w:val="22"/>
              </w:rPr>
              <w:t xml:space="preserve"> õpetusega taotletakse, et õpilane tuleb toime ettevõttes juhtimisega seotud ülesannete täitmisega lähtudes ettevõtte strateegiast ja jätkusuutliku arengu põhimõtetest</w:t>
            </w:r>
            <w:r w:rsidR="001635B9">
              <w:rPr>
                <w:rFonts w:ascii="Cambria" w:hAnsi="Cambria" w:cstheme="minorHAnsi"/>
                <w:sz w:val="22"/>
                <w:szCs w:val="22"/>
              </w:rPr>
              <w:t>.</w:t>
            </w:r>
          </w:p>
        </w:tc>
      </w:tr>
      <w:tr w:rsidR="00BF003B" w:rsidRPr="004F51D6" w14:paraId="7F92345E" w14:textId="77777777" w:rsidTr="008C6325">
        <w:tc>
          <w:tcPr>
            <w:tcW w:w="15735" w:type="dxa"/>
            <w:gridSpan w:val="5"/>
            <w:tcBorders>
              <w:top w:val="single" w:sz="4" w:space="0" w:color="auto"/>
              <w:left w:val="single" w:sz="4" w:space="0" w:color="auto"/>
              <w:bottom w:val="single" w:sz="4" w:space="0" w:color="auto"/>
              <w:right w:val="single" w:sz="4" w:space="0" w:color="auto"/>
            </w:tcBorders>
            <w:hideMark/>
          </w:tcPr>
          <w:p w14:paraId="615E73ED" w14:textId="77777777" w:rsidR="00BF003B" w:rsidRPr="004F51D6" w:rsidRDefault="00BF003B" w:rsidP="008C6325">
            <w:pPr>
              <w:shd w:val="clear" w:color="auto" w:fill="FFFFFF"/>
              <w:spacing w:before="60" w:after="0" w:line="240" w:lineRule="auto"/>
              <w:rPr>
                <w:rFonts w:ascii="Cambria" w:eastAsia="Times New Roman" w:hAnsi="Cambria" w:cstheme="minorHAnsi"/>
                <w:b/>
              </w:rPr>
            </w:pPr>
            <w:r w:rsidRPr="004F51D6">
              <w:rPr>
                <w:rFonts w:ascii="Cambria" w:eastAsia="Times New Roman" w:hAnsi="Cambria" w:cstheme="minorHAnsi"/>
                <w:b/>
              </w:rPr>
              <w:t xml:space="preserve">Nõuded mooduli alustamiseks: </w:t>
            </w:r>
            <w:r w:rsidRPr="004F51D6">
              <w:rPr>
                <w:rFonts w:ascii="Cambria" w:eastAsia="Times New Roman" w:hAnsi="Cambria" w:cstheme="minorHAnsi"/>
                <w:bCs/>
              </w:rPr>
              <w:t>puuduvad</w:t>
            </w:r>
          </w:p>
        </w:tc>
      </w:tr>
      <w:tr w:rsidR="00BF003B" w:rsidRPr="004F51D6" w14:paraId="6091F2C9" w14:textId="77777777" w:rsidTr="008C6325">
        <w:trPr>
          <w:trHeight w:val="326"/>
        </w:trPr>
        <w:tc>
          <w:tcPr>
            <w:tcW w:w="15735" w:type="dxa"/>
            <w:gridSpan w:val="5"/>
            <w:tcBorders>
              <w:top w:val="single" w:sz="4" w:space="0" w:color="auto"/>
              <w:left w:val="single" w:sz="4" w:space="0" w:color="auto"/>
              <w:bottom w:val="single" w:sz="4" w:space="0" w:color="auto"/>
              <w:right w:val="single" w:sz="4" w:space="0" w:color="auto"/>
            </w:tcBorders>
            <w:hideMark/>
          </w:tcPr>
          <w:p w14:paraId="26F00238" w14:textId="77777777" w:rsidR="00BF003B" w:rsidRPr="004F51D6" w:rsidRDefault="00BF003B" w:rsidP="008C6325">
            <w:pPr>
              <w:shd w:val="clear" w:color="auto" w:fill="FFFFFF"/>
              <w:spacing w:before="60" w:after="0" w:line="240" w:lineRule="auto"/>
              <w:rPr>
                <w:rFonts w:ascii="Cambria" w:eastAsia="Times New Roman" w:hAnsi="Cambria" w:cstheme="minorHAnsi"/>
                <w:b/>
              </w:rPr>
            </w:pPr>
            <w:r w:rsidRPr="004F51D6">
              <w:rPr>
                <w:rFonts w:ascii="Cambria" w:eastAsia="Times New Roman" w:hAnsi="Cambria" w:cstheme="minorHAnsi"/>
                <w:b/>
              </w:rPr>
              <w:t>Õpetajad: Anne Lember, Alge Rooso, Andra Jõgi, Ian Erik Pettersson, Evi Ustel-Hallimäe</w:t>
            </w:r>
          </w:p>
        </w:tc>
      </w:tr>
      <w:tr w:rsidR="00BF003B" w:rsidRPr="004F51D6" w14:paraId="7A4F69B6" w14:textId="77777777" w:rsidTr="008C6325">
        <w:trPr>
          <w:trHeight w:val="437"/>
        </w:trPr>
        <w:tc>
          <w:tcPr>
            <w:tcW w:w="2552" w:type="dxa"/>
            <w:tcBorders>
              <w:top w:val="single" w:sz="4" w:space="0" w:color="auto"/>
              <w:left w:val="single" w:sz="4" w:space="0" w:color="auto"/>
              <w:bottom w:val="single" w:sz="4" w:space="0" w:color="auto"/>
              <w:right w:val="single" w:sz="4" w:space="0" w:color="auto"/>
            </w:tcBorders>
            <w:vAlign w:val="center"/>
            <w:hideMark/>
          </w:tcPr>
          <w:p w14:paraId="5A1BFE0E" w14:textId="77777777" w:rsidR="00BF003B" w:rsidRPr="004F51D6" w:rsidRDefault="00BF003B" w:rsidP="008C6325">
            <w:pPr>
              <w:tabs>
                <w:tab w:val="left" w:pos="945"/>
                <w:tab w:val="left" w:pos="1800"/>
              </w:tabs>
              <w:spacing w:before="60" w:after="0" w:line="240" w:lineRule="auto"/>
              <w:jc w:val="center"/>
              <w:rPr>
                <w:rFonts w:ascii="Cambria" w:eastAsia="Times New Roman" w:hAnsi="Cambria" w:cs="Times New Roman"/>
                <w:b/>
              </w:rPr>
            </w:pPr>
            <w:r w:rsidRPr="004F51D6">
              <w:rPr>
                <w:rFonts w:ascii="Cambria" w:eastAsia="Times New Roman" w:hAnsi="Cambria" w:cs="Times New Roman"/>
                <w:b/>
              </w:rPr>
              <w:t>Õpiväljundid</w:t>
            </w:r>
          </w:p>
        </w:tc>
        <w:tc>
          <w:tcPr>
            <w:tcW w:w="3021" w:type="dxa"/>
            <w:tcBorders>
              <w:top w:val="single" w:sz="4" w:space="0" w:color="auto"/>
              <w:left w:val="single" w:sz="4" w:space="0" w:color="auto"/>
              <w:bottom w:val="single" w:sz="4" w:space="0" w:color="auto"/>
              <w:right w:val="single" w:sz="4" w:space="0" w:color="auto"/>
            </w:tcBorders>
            <w:vAlign w:val="center"/>
            <w:hideMark/>
          </w:tcPr>
          <w:p w14:paraId="7EEE54A5" w14:textId="77777777" w:rsidR="00BF003B" w:rsidRPr="004F51D6" w:rsidRDefault="00BF003B" w:rsidP="008C6325">
            <w:pPr>
              <w:tabs>
                <w:tab w:val="left" w:pos="945"/>
                <w:tab w:val="left" w:pos="1800"/>
              </w:tabs>
              <w:spacing w:before="60" w:after="0" w:line="240" w:lineRule="auto"/>
              <w:jc w:val="center"/>
              <w:rPr>
                <w:rFonts w:ascii="Cambria" w:eastAsia="Times New Roman" w:hAnsi="Cambria" w:cs="Times New Roman"/>
                <w:b/>
              </w:rPr>
            </w:pPr>
            <w:r w:rsidRPr="004F51D6">
              <w:rPr>
                <w:rFonts w:ascii="Cambria" w:eastAsia="Times New Roman" w:hAnsi="Cambria" w:cs="Times New Roman"/>
                <w:b/>
              </w:rPr>
              <w:t>Hindamiskriteeriumid</w:t>
            </w:r>
          </w:p>
        </w:tc>
        <w:tc>
          <w:tcPr>
            <w:tcW w:w="2907" w:type="dxa"/>
            <w:tcBorders>
              <w:top w:val="single" w:sz="4" w:space="0" w:color="auto"/>
              <w:left w:val="single" w:sz="4" w:space="0" w:color="auto"/>
              <w:bottom w:val="single" w:sz="4" w:space="0" w:color="auto"/>
              <w:right w:val="single" w:sz="4" w:space="0" w:color="auto"/>
            </w:tcBorders>
            <w:vAlign w:val="center"/>
            <w:hideMark/>
          </w:tcPr>
          <w:p w14:paraId="18323DEC" w14:textId="77777777" w:rsidR="00BF003B" w:rsidRPr="004F51D6" w:rsidRDefault="00BF003B" w:rsidP="008C6325">
            <w:pPr>
              <w:tabs>
                <w:tab w:val="left" w:pos="945"/>
                <w:tab w:val="left" w:pos="1800"/>
              </w:tabs>
              <w:spacing w:before="60" w:after="0" w:line="240" w:lineRule="auto"/>
              <w:jc w:val="center"/>
              <w:rPr>
                <w:rFonts w:ascii="Cambria" w:eastAsia="Times New Roman" w:hAnsi="Cambria" w:cs="Times New Roman"/>
                <w:b/>
              </w:rPr>
            </w:pPr>
            <w:r w:rsidRPr="004F51D6">
              <w:rPr>
                <w:rFonts w:ascii="Cambria" w:eastAsia="Times New Roman" w:hAnsi="Cambria" w:cs="Times New Roman"/>
                <w:b/>
              </w:rPr>
              <w:t>Õppemeetodid</w:t>
            </w:r>
          </w:p>
        </w:tc>
        <w:tc>
          <w:tcPr>
            <w:tcW w:w="3261" w:type="dxa"/>
            <w:tcBorders>
              <w:top w:val="single" w:sz="4" w:space="0" w:color="auto"/>
              <w:left w:val="single" w:sz="4" w:space="0" w:color="auto"/>
              <w:bottom w:val="single" w:sz="4" w:space="0" w:color="auto"/>
              <w:right w:val="single" w:sz="4" w:space="0" w:color="auto"/>
            </w:tcBorders>
            <w:vAlign w:val="center"/>
            <w:hideMark/>
          </w:tcPr>
          <w:p w14:paraId="5A7E4380" w14:textId="77777777" w:rsidR="00BF003B" w:rsidRPr="004F51D6" w:rsidRDefault="00BF003B" w:rsidP="008C6325">
            <w:pPr>
              <w:tabs>
                <w:tab w:val="left" w:pos="945"/>
                <w:tab w:val="left" w:pos="1800"/>
              </w:tabs>
              <w:spacing w:before="60" w:after="0" w:line="240" w:lineRule="auto"/>
              <w:jc w:val="center"/>
              <w:rPr>
                <w:rFonts w:ascii="Cambria" w:eastAsia="Times New Roman" w:hAnsi="Cambria" w:cs="Times New Roman"/>
                <w:b/>
              </w:rPr>
            </w:pPr>
            <w:r w:rsidRPr="004F51D6">
              <w:rPr>
                <w:rFonts w:ascii="Cambria" w:eastAsia="Times New Roman" w:hAnsi="Cambria" w:cs="Times New Roman"/>
                <w:b/>
              </w:rPr>
              <w:t>Hindamismeetodid ja ülesanded</w:t>
            </w:r>
          </w:p>
        </w:tc>
        <w:tc>
          <w:tcPr>
            <w:tcW w:w="3994" w:type="dxa"/>
            <w:tcBorders>
              <w:top w:val="single" w:sz="4" w:space="0" w:color="auto"/>
              <w:left w:val="single" w:sz="4" w:space="0" w:color="auto"/>
              <w:bottom w:val="single" w:sz="4" w:space="0" w:color="auto"/>
              <w:right w:val="single" w:sz="4" w:space="0" w:color="auto"/>
            </w:tcBorders>
            <w:vAlign w:val="center"/>
            <w:hideMark/>
          </w:tcPr>
          <w:p w14:paraId="38F06B41" w14:textId="77777777" w:rsidR="00BF003B" w:rsidRPr="004F51D6" w:rsidRDefault="00BF003B" w:rsidP="008C6325">
            <w:pPr>
              <w:tabs>
                <w:tab w:val="left" w:pos="945"/>
                <w:tab w:val="left" w:pos="1800"/>
              </w:tabs>
              <w:spacing w:before="60" w:after="0" w:line="240" w:lineRule="auto"/>
              <w:jc w:val="center"/>
              <w:rPr>
                <w:rFonts w:ascii="Cambria" w:eastAsia="Times New Roman" w:hAnsi="Cambria" w:cs="Times New Roman"/>
                <w:b/>
              </w:rPr>
            </w:pPr>
            <w:r w:rsidRPr="004F51D6">
              <w:rPr>
                <w:rFonts w:ascii="Cambria" w:eastAsia="Times New Roman" w:hAnsi="Cambria" w:cs="Times New Roman"/>
                <w:b/>
              </w:rPr>
              <w:t>Mooduli teemad ja sisu</w:t>
            </w:r>
          </w:p>
        </w:tc>
      </w:tr>
      <w:tr w:rsidR="00BF003B" w:rsidRPr="004F51D6" w14:paraId="431D6889" w14:textId="77777777" w:rsidTr="008C6325">
        <w:trPr>
          <w:trHeight w:val="567"/>
        </w:trPr>
        <w:tc>
          <w:tcPr>
            <w:tcW w:w="2552" w:type="dxa"/>
            <w:vMerge w:val="restart"/>
            <w:tcBorders>
              <w:left w:val="single" w:sz="4" w:space="0" w:color="auto"/>
              <w:right w:val="single" w:sz="4" w:space="0" w:color="auto"/>
            </w:tcBorders>
          </w:tcPr>
          <w:p w14:paraId="539767CC" w14:textId="77777777" w:rsidR="00BF003B" w:rsidRPr="004F51D6" w:rsidRDefault="00BF003B" w:rsidP="008C6325">
            <w:pPr>
              <w:spacing w:before="0" w:line="240" w:lineRule="auto"/>
              <w:rPr>
                <w:rFonts w:ascii="Cambria" w:hAnsi="Cambria" w:cstheme="minorHAnsi"/>
              </w:rPr>
            </w:pPr>
            <w:r w:rsidRPr="004F51D6">
              <w:rPr>
                <w:rFonts w:ascii="Cambria" w:hAnsi="Cambria" w:cstheme="minorHAnsi"/>
                <w:b/>
                <w:bCs/>
                <w:color w:val="FF0000"/>
              </w:rPr>
              <w:t xml:space="preserve">ÕV1. </w:t>
            </w:r>
            <w:r w:rsidRPr="004F51D6">
              <w:rPr>
                <w:rFonts w:ascii="Cambria" w:hAnsi="Cambria" w:cs="Calibri"/>
                <w:b/>
                <w:bCs/>
                <w:color w:val="FF0000"/>
              </w:rPr>
              <w:t xml:space="preserve">koostab </w:t>
            </w:r>
            <w:r w:rsidRPr="004F51D6">
              <w:rPr>
                <w:rFonts w:ascii="Cambria" w:hAnsi="Cambria" w:cs="Calibri"/>
              </w:rPr>
              <w:t>raamatupidamise alg- ja koonddokumente vastavalt Eesti finantsaruandluse standardile ja õigusaktide nõuetele</w:t>
            </w:r>
          </w:p>
          <w:p w14:paraId="7275E089" w14:textId="77777777" w:rsidR="00BF003B" w:rsidRPr="004F51D6" w:rsidRDefault="00BF003B" w:rsidP="008C6325">
            <w:pPr>
              <w:spacing w:after="0" w:line="240" w:lineRule="auto"/>
              <w:rPr>
                <w:rFonts w:ascii="Cambria" w:hAnsi="Cambria" w:cstheme="minorHAnsi"/>
                <w:b/>
                <w:bCs/>
                <w:color w:val="FF0000"/>
              </w:rPr>
            </w:pPr>
            <w:r w:rsidRPr="004F51D6">
              <w:rPr>
                <w:rFonts w:ascii="Cambria" w:hAnsi="Cambria" w:cstheme="minorHAnsi"/>
                <w:b/>
                <w:bCs/>
                <w:color w:val="FF0000"/>
              </w:rPr>
              <w:t>3+2 EKAP</w:t>
            </w:r>
          </w:p>
          <w:p w14:paraId="2F33E966" w14:textId="77777777" w:rsidR="00BF003B" w:rsidRPr="004F51D6" w:rsidRDefault="00BF003B" w:rsidP="008C6325">
            <w:pPr>
              <w:spacing w:before="0" w:after="0" w:line="240" w:lineRule="auto"/>
              <w:rPr>
                <w:rFonts w:ascii="Cambria" w:hAnsi="Cambria" w:cstheme="minorHAnsi"/>
              </w:rPr>
            </w:pPr>
          </w:p>
        </w:tc>
        <w:tc>
          <w:tcPr>
            <w:tcW w:w="3021" w:type="dxa"/>
            <w:vMerge w:val="restart"/>
            <w:tcBorders>
              <w:left w:val="single" w:sz="4" w:space="0" w:color="auto"/>
              <w:right w:val="single" w:sz="4" w:space="0" w:color="auto"/>
            </w:tcBorders>
          </w:tcPr>
          <w:p w14:paraId="758DAAD2" w14:textId="77777777" w:rsidR="00BF003B" w:rsidRPr="004F51D6" w:rsidRDefault="00BF003B" w:rsidP="008C6325">
            <w:pPr>
              <w:spacing w:before="0" w:after="0" w:line="240" w:lineRule="auto"/>
              <w:rPr>
                <w:rFonts w:ascii="Cambria" w:hAnsi="Cambria" w:cs="Calibri"/>
                <w:color w:val="000000"/>
              </w:rPr>
            </w:pPr>
            <w:r w:rsidRPr="004F51D6">
              <w:rPr>
                <w:rFonts w:ascii="Cambria" w:hAnsi="Cambria" w:cs="Calibri"/>
                <w:b/>
                <w:bCs/>
                <w:color w:val="0D30FF"/>
              </w:rPr>
              <w:t>HK1.1. koostab</w:t>
            </w:r>
            <w:r w:rsidRPr="004F51D6">
              <w:rPr>
                <w:rFonts w:ascii="Cambria" w:hAnsi="Cambria" w:cs="Calibri"/>
                <w:color w:val="000000"/>
              </w:rPr>
              <w:t xml:space="preserve">, </w:t>
            </w:r>
            <w:r w:rsidRPr="004F51D6">
              <w:rPr>
                <w:rFonts w:ascii="Cambria" w:hAnsi="Cambria" w:cs="Calibri"/>
                <w:b/>
                <w:bCs/>
                <w:color w:val="538135" w:themeColor="accent6" w:themeShade="BF"/>
              </w:rPr>
              <w:t>sh praktikal</w:t>
            </w:r>
            <w:r w:rsidRPr="004F51D6">
              <w:rPr>
                <w:rFonts w:ascii="Cambria" w:hAnsi="Cambria" w:cs="Calibri"/>
                <w:color w:val="538135" w:themeColor="accent6" w:themeShade="BF"/>
              </w:rPr>
              <w:t xml:space="preserve"> </w:t>
            </w:r>
            <w:r w:rsidRPr="004F51D6">
              <w:rPr>
                <w:rFonts w:ascii="Cambria" w:hAnsi="Cambria" w:cs="Calibri"/>
                <w:color w:val="000000"/>
              </w:rPr>
              <w:t xml:space="preserve">raamatupidamise alg- ja koonddokumente vastavalt raamatupidamise </w:t>
            </w:r>
            <w:proofErr w:type="spellStart"/>
            <w:r w:rsidRPr="004F51D6">
              <w:rPr>
                <w:rFonts w:ascii="Cambria" w:hAnsi="Cambria" w:cs="Calibri"/>
                <w:color w:val="000000"/>
              </w:rPr>
              <w:t>sise</w:t>
            </w:r>
            <w:proofErr w:type="spellEnd"/>
            <w:r w:rsidRPr="004F51D6">
              <w:rPr>
                <w:rFonts w:ascii="Cambria" w:hAnsi="Cambria" w:cs="Calibri"/>
                <w:color w:val="000000"/>
              </w:rPr>
              <w:t xml:space="preserve">-eeskirjas sätestatule </w:t>
            </w:r>
          </w:p>
          <w:p w14:paraId="56DF200A" w14:textId="77777777" w:rsidR="00BF003B" w:rsidRPr="004F51D6" w:rsidRDefault="00BF003B" w:rsidP="008C6325">
            <w:pPr>
              <w:spacing w:before="0" w:after="0" w:line="240" w:lineRule="auto"/>
              <w:rPr>
                <w:rFonts w:ascii="Cambria" w:hAnsi="Cambria" w:cstheme="minorHAnsi"/>
              </w:rPr>
            </w:pPr>
            <w:r w:rsidRPr="004F51D6">
              <w:rPr>
                <w:rFonts w:ascii="Cambria" w:hAnsi="Cambria" w:cs="Calibri"/>
                <w:b/>
                <w:bCs/>
                <w:color w:val="0D30FF"/>
              </w:rPr>
              <w:t>HK1.2. kontrollib</w:t>
            </w:r>
            <w:r w:rsidRPr="004F51D6">
              <w:rPr>
                <w:rFonts w:ascii="Cambria" w:hAnsi="Cambria" w:cs="Calibri"/>
                <w:color w:val="0D30FF"/>
              </w:rPr>
              <w:t xml:space="preserve"> </w:t>
            </w:r>
            <w:r w:rsidRPr="004F51D6">
              <w:rPr>
                <w:rFonts w:ascii="Cambria" w:hAnsi="Cambria" w:cs="Calibri"/>
                <w:color w:val="000000"/>
              </w:rPr>
              <w:t>raamatupidamisdokumentide korrektsust lähtudes raamatupidamise standardist ja õigusaktidest</w:t>
            </w:r>
          </w:p>
        </w:tc>
        <w:tc>
          <w:tcPr>
            <w:tcW w:w="2907" w:type="dxa"/>
            <w:vMerge w:val="restart"/>
            <w:tcBorders>
              <w:left w:val="single" w:sz="4" w:space="0" w:color="auto"/>
              <w:right w:val="single" w:sz="4" w:space="0" w:color="auto"/>
            </w:tcBorders>
          </w:tcPr>
          <w:p w14:paraId="48DD133F" w14:textId="77777777" w:rsidR="00BF003B" w:rsidRPr="004F51D6" w:rsidRDefault="00BF003B" w:rsidP="0036395A">
            <w:pPr>
              <w:pStyle w:val="Loendilik"/>
              <w:numPr>
                <w:ilvl w:val="0"/>
                <w:numId w:val="73"/>
              </w:numPr>
              <w:spacing w:before="0" w:after="0" w:line="240" w:lineRule="auto"/>
              <w:rPr>
                <w:rFonts w:ascii="Cambria" w:eastAsia="Cambria" w:hAnsi="Cambria" w:cs="Cambria"/>
              </w:rPr>
            </w:pPr>
            <w:r w:rsidRPr="004F51D6">
              <w:rPr>
                <w:rFonts w:ascii="Cambria" w:eastAsia="Cambria" w:hAnsi="Cambria" w:cs="Cambria"/>
              </w:rPr>
              <w:t>Loeng : raamatupidamise korraldamine ettevõttes</w:t>
            </w:r>
          </w:p>
          <w:p w14:paraId="64383C24" w14:textId="77777777" w:rsidR="00BF003B" w:rsidRPr="004F51D6" w:rsidRDefault="00BF003B" w:rsidP="0036395A">
            <w:pPr>
              <w:pStyle w:val="Loendilik"/>
              <w:numPr>
                <w:ilvl w:val="0"/>
                <w:numId w:val="73"/>
              </w:numPr>
              <w:spacing w:before="0" w:after="0" w:line="240" w:lineRule="auto"/>
              <w:rPr>
                <w:rFonts w:ascii="Cambria" w:eastAsia="Cambria" w:hAnsi="Cambria" w:cs="Cambria"/>
              </w:rPr>
            </w:pPr>
            <w:r w:rsidRPr="004F51D6">
              <w:rPr>
                <w:rFonts w:ascii="Cambria" w:eastAsia="Cambria" w:hAnsi="Cambria" w:cs="Cambria"/>
              </w:rPr>
              <w:t>Loeng: finantsarvestuse põhimõtted ja meetodid</w:t>
            </w:r>
          </w:p>
          <w:p w14:paraId="5C680C44" w14:textId="77777777" w:rsidR="00BF003B" w:rsidRPr="004F51D6" w:rsidRDefault="00BF003B" w:rsidP="0036395A">
            <w:pPr>
              <w:pStyle w:val="Loendilik"/>
              <w:numPr>
                <w:ilvl w:val="0"/>
                <w:numId w:val="73"/>
              </w:numPr>
              <w:spacing w:before="0" w:after="0" w:line="240" w:lineRule="auto"/>
              <w:rPr>
                <w:rFonts w:ascii="Cambria" w:eastAsia="Cambria" w:hAnsi="Cambria" w:cs="Cambria"/>
              </w:rPr>
            </w:pPr>
            <w:r w:rsidRPr="004F51D6">
              <w:rPr>
                <w:rFonts w:ascii="Cambria" w:eastAsia="Cambria" w:hAnsi="Cambria" w:cs="Cambria"/>
              </w:rPr>
              <w:t>Loeng ja arutelu: majandustehingute kajastamine ja aruannete koostamine</w:t>
            </w:r>
          </w:p>
          <w:p w14:paraId="1EAB68B8" w14:textId="77777777" w:rsidR="00BF003B" w:rsidRPr="004F51D6" w:rsidRDefault="00BF003B" w:rsidP="0036395A">
            <w:pPr>
              <w:pStyle w:val="Loendilik"/>
              <w:numPr>
                <w:ilvl w:val="0"/>
                <w:numId w:val="73"/>
              </w:numPr>
              <w:spacing w:before="0" w:after="0" w:line="240" w:lineRule="auto"/>
              <w:rPr>
                <w:rFonts w:ascii="Cambria" w:eastAsia="Cambria" w:hAnsi="Cambria" w:cs="Cambria"/>
              </w:rPr>
            </w:pPr>
            <w:r w:rsidRPr="004F51D6">
              <w:rPr>
                <w:rFonts w:ascii="Cambria" w:eastAsia="Cambria" w:hAnsi="Cambria" w:cs="Cambria"/>
              </w:rPr>
              <w:t>Kompleksülesanne: majandustehingute kahekordne kirjendamine, arvestusregistri täitmine</w:t>
            </w:r>
          </w:p>
        </w:tc>
        <w:tc>
          <w:tcPr>
            <w:tcW w:w="3261" w:type="dxa"/>
            <w:tcBorders>
              <w:left w:val="single" w:sz="4" w:space="0" w:color="auto"/>
              <w:bottom w:val="single" w:sz="4" w:space="0" w:color="auto"/>
              <w:right w:val="single" w:sz="4" w:space="0" w:color="auto"/>
            </w:tcBorders>
            <w:shd w:val="clear" w:color="auto" w:fill="auto"/>
          </w:tcPr>
          <w:p w14:paraId="30DD106B" w14:textId="77777777" w:rsidR="00BF003B" w:rsidRPr="004F51D6" w:rsidRDefault="00BF003B" w:rsidP="008C6325">
            <w:pPr>
              <w:spacing w:before="0" w:after="0" w:line="240" w:lineRule="auto"/>
              <w:rPr>
                <w:rFonts w:ascii="Cambria" w:hAnsi="Cambria" w:cs="Calibri"/>
                <w:color w:val="000000" w:themeColor="text1"/>
              </w:rPr>
            </w:pPr>
            <w:r w:rsidRPr="004F51D6">
              <w:rPr>
                <w:rFonts w:ascii="Cambria" w:eastAsia="Times New Roman" w:hAnsi="Cambria" w:cstheme="minorBidi"/>
                <w:b/>
                <w:bCs/>
              </w:rPr>
              <w:t>1.1.Praktiline töö:</w:t>
            </w:r>
            <w:r w:rsidRPr="004F51D6">
              <w:rPr>
                <w:rFonts w:ascii="Cambria" w:eastAsia="Times New Roman" w:hAnsi="Cambria" w:cstheme="minorBidi"/>
              </w:rPr>
              <w:t xml:space="preserve"> </w:t>
            </w:r>
            <w:r w:rsidRPr="004F51D6">
              <w:rPr>
                <w:rFonts w:ascii="Cambria" w:hAnsi="Cambria" w:cs="Calibri"/>
                <w:color w:val="000000" w:themeColor="text1"/>
              </w:rPr>
              <w:t xml:space="preserve">raamatupidamise dokumentide koostamine vastavalt raamatupidamise </w:t>
            </w:r>
            <w:proofErr w:type="spellStart"/>
            <w:r w:rsidRPr="004F51D6">
              <w:rPr>
                <w:rFonts w:ascii="Cambria" w:hAnsi="Cambria" w:cs="Calibri"/>
                <w:color w:val="000000" w:themeColor="text1"/>
              </w:rPr>
              <w:t>sise</w:t>
            </w:r>
            <w:proofErr w:type="spellEnd"/>
            <w:r w:rsidRPr="004F51D6">
              <w:rPr>
                <w:rFonts w:ascii="Cambria" w:hAnsi="Cambria" w:cs="Calibri"/>
                <w:color w:val="000000" w:themeColor="text1"/>
              </w:rPr>
              <w:t>-eeskirjas sätestatule</w:t>
            </w:r>
          </w:p>
          <w:p w14:paraId="2BCBADD7" w14:textId="77777777" w:rsidR="00BF003B" w:rsidRPr="004F51D6" w:rsidRDefault="00BF003B" w:rsidP="008C6325">
            <w:pPr>
              <w:spacing w:before="0" w:after="0" w:line="240" w:lineRule="auto"/>
              <w:rPr>
                <w:rFonts w:ascii="Cambria" w:hAnsi="Cambria" w:cs="Calibri"/>
                <w:color w:val="000000" w:themeColor="text1"/>
              </w:rPr>
            </w:pPr>
            <w:r w:rsidRPr="004F51D6">
              <w:rPr>
                <w:rFonts w:ascii="Cambria" w:hAnsi="Cambria" w:cs="Calibri"/>
                <w:b/>
                <w:bCs/>
                <w:color w:val="000000" w:themeColor="text1"/>
              </w:rPr>
              <w:t>1.2. Praktiline töö:</w:t>
            </w:r>
            <w:r w:rsidRPr="004F51D6">
              <w:rPr>
                <w:rFonts w:ascii="Cambria" w:hAnsi="Cambria" w:cs="Calibri"/>
                <w:color w:val="000000" w:themeColor="text1"/>
              </w:rPr>
              <w:t xml:space="preserve"> kompleksülesanne majandustehingute kajastamise kohta</w:t>
            </w:r>
          </w:p>
        </w:tc>
        <w:tc>
          <w:tcPr>
            <w:tcW w:w="3994" w:type="dxa"/>
            <w:tcBorders>
              <w:top w:val="single" w:sz="4" w:space="0" w:color="auto"/>
              <w:left w:val="single" w:sz="4" w:space="0" w:color="auto"/>
              <w:bottom w:val="single" w:sz="4" w:space="0" w:color="auto"/>
              <w:right w:val="single" w:sz="4" w:space="0" w:color="auto"/>
            </w:tcBorders>
            <w:shd w:val="clear" w:color="auto" w:fill="auto"/>
          </w:tcPr>
          <w:p w14:paraId="3FD8EA32" w14:textId="77777777" w:rsidR="00BF003B" w:rsidRPr="004F51D6" w:rsidRDefault="00BF003B" w:rsidP="008C6325">
            <w:pPr>
              <w:pStyle w:val="mooduliteemad"/>
              <w:numPr>
                <w:ilvl w:val="0"/>
                <w:numId w:val="0"/>
              </w:numPr>
              <w:tabs>
                <w:tab w:val="left" w:pos="708"/>
              </w:tabs>
              <w:spacing w:before="0"/>
              <w:ind w:left="57" w:hanging="57"/>
              <w:rPr>
                <w:rStyle w:val="Rhutus"/>
                <w:rFonts w:ascii="Cambria" w:hAnsi="Cambria" w:cstheme="minorHAnsi"/>
              </w:rPr>
            </w:pPr>
            <w:r w:rsidRPr="004F51D6">
              <w:rPr>
                <w:rStyle w:val="Rhutus"/>
                <w:rFonts w:ascii="Cambria" w:hAnsi="Cambria" w:cstheme="minorHAnsi"/>
              </w:rPr>
              <w:t xml:space="preserve">Finantsarvestus 3 + 2 EKAP </w:t>
            </w:r>
          </w:p>
          <w:p w14:paraId="7F9D58E0" w14:textId="77777777" w:rsidR="00BF003B" w:rsidRPr="004F51D6" w:rsidRDefault="00BF003B" w:rsidP="0036395A">
            <w:pPr>
              <w:pStyle w:val="mooduliteemad"/>
              <w:numPr>
                <w:ilvl w:val="0"/>
                <w:numId w:val="50"/>
              </w:numPr>
              <w:tabs>
                <w:tab w:val="left" w:pos="708"/>
              </w:tabs>
              <w:spacing w:before="0"/>
              <w:rPr>
                <w:rStyle w:val="Rhutus"/>
                <w:rFonts w:ascii="Cambria" w:hAnsi="Cambria" w:cstheme="minorHAnsi"/>
                <w:b w:val="0"/>
                <w:bCs/>
              </w:rPr>
            </w:pPr>
            <w:r w:rsidRPr="004F51D6">
              <w:rPr>
                <w:rStyle w:val="Rhutus"/>
                <w:rFonts w:ascii="Cambria" w:hAnsi="Cambria" w:cstheme="minorHAnsi"/>
                <w:b w:val="0"/>
                <w:bCs/>
              </w:rPr>
              <w:t>Raamatupidamise alused</w:t>
            </w:r>
          </w:p>
          <w:p w14:paraId="52678BF9" w14:textId="77777777" w:rsidR="00BF003B" w:rsidRPr="004F51D6" w:rsidRDefault="00BF003B" w:rsidP="0036395A">
            <w:pPr>
              <w:pStyle w:val="mooduliteemad"/>
              <w:numPr>
                <w:ilvl w:val="0"/>
                <w:numId w:val="50"/>
              </w:numPr>
              <w:tabs>
                <w:tab w:val="left" w:pos="708"/>
              </w:tabs>
              <w:spacing w:before="0"/>
              <w:rPr>
                <w:rStyle w:val="Rhutus"/>
                <w:rFonts w:ascii="Cambria" w:hAnsi="Cambria" w:cstheme="minorHAnsi"/>
                <w:b w:val="0"/>
                <w:bCs/>
              </w:rPr>
            </w:pPr>
            <w:r w:rsidRPr="004F51D6">
              <w:rPr>
                <w:rStyle w:val="Rhutus"/>
                <w:rFonts w:ascii="Cambria" w:hAnsi="Cambria" w:cstheme="minorHAnsi"/>
                <w:b w:val="0"/>
                <w:bCs/>
              </w:rPr>
              <w:t>Finantsaruannete ABC</w:t>
            </w:r>
          </w:p>
          <w:p w14:paraId="6971C05F" w14:textId="77777777" w:rsidR="00BF003B" w:rsidRPr="004F51D6" w:rsidRDefault="00BF003B" w:rsidP="0036395A">
            <w:pPr>
              <w:pStyle w:val="mooduliteemad"/>
              <w:numPr>
                <w:ilvl w:val="0"/>
                <w:numId w:val="50"/>
              </w:numPr>
              <w:tabs>
                <w:tab w:val="left" w:pos="708"/>
              </w:tabs>
              <w:spacing w:before="0"/>
              <w:rPr>
                <w:rStyle w:val="Rhutus"/>
                <w:rFonts w:ascii="Cambria" w:hAnsi="Cambria" w:cstheme="minorHAnsi"/>
                <w:b w:val="0"/>
                <w:bCs/>
              </w:rPr>
            </w:pPr>
            <w:r w:rsidRPr="004F51D6">
              <w:rPr>
                <w:rStyle w:val="Rhutus"/>
                <w:rFonts w:ascii="Cambria" w:hAnsi="Cambria" w:cstheme="minorHAnsi"/>
                <w:b w:val="0"/>
                <w:bCs/>
              </w:rPr>
              <w:t>Finantsarvestuse põhimõtted ja –meetodid</w:t>
            </w:r>
          </w:p>
          <w:p w14:paraId="4BEDF273" w14:textId="77777777" w:rsidR="00BF003B" w:rsidRPr="004F51D6" w:rsidRDefault="00BF003B" w:rsidP="0036395A">
            <w:pPr>
              <w:pStyle w:val="mooduliteemad"/>
              <w:numPr>
                <w:ilvl w:val="0"/>
                <w:numId w:val="50"/>
              </w:numPr>
              <w:tabs>
                <w:tab w:val="left" w:pos="708"/>
              </w:tabs>
              <w:spacing w:before="0"/>
              <w:rPr>
                <w:rStyle w:val="Rhutus"/>
                <w:rFonts w:ascii="Cambria" w:hAnsi="Cambria" w:cstheme="minorHAnsi"/>
                <w:b w:val="0"/>
                <w:bCs/>
              </w:rPr>
            </w:pPr>
            <w:r w:rsidRPr="004F51D6">
              <w:rPr>
                <w:rStyle w:val="Rhutus"/>
                <w:rFonts w:ascii="Cambria" w:hAnsi="Cambria" w:cstheme="minorHAnsi"/>
                <w:b w:val="0"/>
                <w:bCs/>
              </w:rPr>
              <w:t>Majandustehingute kajastumine aruannetes</w:t>
            </w:r>
          </w:p>
          <w:p w14:paraId="027AFBE0" w14:textId="77777777" w:rsidR="00BF003B" w:rsidRPr="004F51D6" w:rsidRDefault="00BF003B" w:rsidP="0036395A">
            <w:pPr>
              <w:pStyle w:val="mooduliteemad"/>
              <w:numPr>
                <w:ilvl w:val="0"/>
                <w:numId w:val="50"/>
              </w:numPr>
              <w:tabs>
                <w:tab w:val="left" w:pos="708"/>
              </w:tabs>
              <w:spacing w:before="0"/>
              <w:rPr>
                <w:rStyle w:val="Rhutus"/>
                <w:rFonts w:ascii="Cambria" w:hAnsi="Cambria" w:cstheme="minorHAnsi"/>
                <w:b w:val="0"/>
                <w:bCs/>
              </w:rPr>
            </w:pPr>
            <w:r w:rsidRPr="004F51D6">
              <w:rPr>
                <w:rStyle w:val="Rhutus"/>
                <w:rFonts w:ascii="Cambria" w:hAnsi="Cambria" w:cstheme="minorHAnsi"/>
                <w:b w:val="0"/>
                <w:bCs/>
              </w:rPr>
              <w:t>Majandusaasta lõpu kanded raamatupidamises</w:t>
            </w:r>
          </w:p>
        </w:tc>
      </w:tr>
      <w:tr w:rsidR="00BF003B" w:rsidRPr="004F51D6" w14:paraId="62913BBC" w14:textId="77777777" w:rsidTr="008C6325">
        <w:trPr>
          <w:trHeight w:val="567"/>
        </w:trPr>
        <w:tc>
          <w:tcPr>
            <w:tcW w:w="2552" w:type="dxa"/>
            <w:vMerge/>
          </w:tcPr>
          <w:p w14:paraId="5A403765" w14:textId="77777777" w:rsidR="00BF003B" w:rsidRPr="004F51D6" w:rsidRDefault="00BF003B" w:rsidP="008C6325">
            <w:pPr>
              <w:spacing w:before="0" w:after="0" w:line="240" w:lineRule="auto"/>
              <w:rPr>
                <w:rFonts w:ascii="Cambria" w:hAnsi="Cambria" w:cstheme="minorHAnsi"/>
              </w:rPr>
            </w:pPr>
          </w:p>
        </w:tc>
        <w:tc>
          <w:tcPr>
            <w:tcW w:w="3021" w:type="dxa"/>
            <w:vMerge/>
          </w:tcPr>
          <w:p w14:paraId="6C9A168C" w14:textId="77777777" w:rsidR="00BF003B" w:rsidRPr="004F51D6" w:rsidRDefault="00BF003B" w:rsidP="008C6325">
            <w:pPr>
              <w:spacing w:before="0" w:after="0" w:line="240" w:lineRule="auto"/>
              <w:rPr>
                <w:rFonts w:ascii="Cambria" w:hAnsi="Cambria" w:cstheme="minorHAnsi"/>
              </w:rPr>
            </w:pPr>
          </w:p>
        </w:tc>
        <w:tc>
          <w:tcPr>
            <w:tcW w:w="2907" w:type="dxa"/>
            <w:vMerge/>
          </w:tcPr>
          <w:p w14:paraId="6E5FF889" w14:textId="77777777" w:rsidR="00BF003B" w:rsidRPr="004F51D6" w:rsidRDefault="00BF003B" w:rsidP="008C6325">
            <w:pPr>
              <w:spacing w:before="0" w:after="0" w:line="240" w:lineRule="auto"/>
              <w:rPr>
                <w:rFonts w:ascii="Cambria" w:hAnsi="Cambria" w:cstheme="minorHAnsi"/>
              </w:rPr>
            </w:pPr>
          </w:p>
        </w:tc>
        <w:tc>
          <w:tcPr>
            <w:tcW w:w="3261" w:type="dxa"/>
            <w:tcBorders>
              <w:left w:val="single" w:sz="4" w:space="0" w:color="auto"/>
              <w:bottom w:val="single" w:sz="4" w:space="0" w:color="auto"/>
              <w:right w:val="single" w:sz="4" w:space="0" w:color="auto"/>
            </w:tcBorders>
            <w:shd w:val="clear" w:color="auto" w:fill="DEEAF6" w:themeFill="accent5" w:themeFillTint="33"/>
          </w:tcPr>
          <w:p w14:paraId="72CE8D63" w14:textId="2BD617A1" w:rsidR="00BF003B" w:rsidRPr="004F51D6" w:rsidRDefault="00BF003B" w:rsidP="008C6325">
            <w:pPr>
              <w:spacing w:before="0" w:after="0" w:line="240" w:lineRule="auto"/>
              <w:rPr>
                <w:rFonts w:ascii="Cambria" w:hAnsi="Cambria" w:cstheme="minorHAnsi"/>
                <w:b/>
                <w:bCs/>
              </w:rPr>
            </w:pPr>
            <w:r w:rsidRPr="004F51D6">
              <w:rPr>
                <w:rFonts w:ascii="Cambria" w:hAnsi="Cambria" w:cstheme="minorHAnsi"/>
                <w:b/>
                <w:bCs/>
              </w:rPr>
              <w:t>Praktikaaruanne (maht 52</w:t>
            </w:r>
            <w:r w:rsidR="008529F6">
              <w:rPr>
                <w:rFonts w:ascii="Cambria" w:hAnsi="Cambria" w:cstheme="minorHAnsi"/>
                <w:b/>
                <w:bCs/>
              </w:rPr>
              <w:t xml:space="preserve"> t</w:t>
            </w:r>
            <w:r w:rsidRPr="004F51D6">
              <w:rPr>
                <w:rFonts w:ascii="Cambria" w:hAnsi="Cambria" w:cstheme="minorHAnsi"/>
                <w:b/>
                <w:bCs/>
              </w:rPr>
              <w:t>):</w:t>
            </w:r>
          </w:p>
          <w:p w14:paraId="79130546" w14:textId="77777777" w:rsidR="00BF003B" w:rsidRPr="004F51D6" w:rsidRDefault="00BF003B" w:rsidP="008C6325">
            <w:pPr>
              <w:spacing w:before="0" w:after="0" w:line="240" w:lineRule="auto"/>
              <w:rPr>
                <w:rFonts w:ascii="Cambria" w:eastAsia="Times New Roman" w:hAnsi="Cambria" w:cstheme="minorBidi"/>
              </w:rPr>
            </w:pPr>
            <w:r w:rsidRPr="004F51D6">
              <w:rPr>
                <w:rFonts w:ascii="Cambria" w:eastAsia="Times New Roman" w:hAnsi="Cambria" w:cstheme="minorBidi"/>
                <w:b/>
                <w:bCs/>
              </w:rPr>
              <w:t>P1.1.</w:t>
            </w:r>
            <w:r w:rsidRPr="004F51D6">
              <w:rPr>
                <w:rFonts w:ascii="Cambria" w:eastAsia="Times New Roman" w:hAnsi="Cambria" w:cstheme="minorBidi"/>
              </w:rPr>
              <w:t xml:space="preserve">Osaleb praktikaettevõtte raamatupidamisprotsessis ja kirjeldab raamatupidamisega seotud tegevusi. </w:t>
            </w:r>
          </w:p>
          <w:p w14:paraId="69BE4770" w14:textId="77777777" w:rsidR="00BF003B" w:rsidRPr="004F51D6" w:rsidRDefault="00BF003B" w:rsidP="008C6325">
            <w:pPr>
              <w:spacing w:before="0" w:line="240" w:lineRule="auto"/>
              <w:rPr>
                <w:rFonts w:ascii="Cambria" w:eastAsia="Times New Roman" w:hAnsi="Cambria" w:cstheme="minorBidi"/>
              </w:rPr>
            </w:pPr>
            <w:r w:rsidRPr="004F51D6">
              <w:rPr>
                <w:rFonts w:ascii="Cambria" w:eastAsia="Times New Roman" w:hAnsi="Cambria" w:cstheme="minorBidi"/>
                <w:b/>
                <w:bCs/>
              </w:rPr>
              <w:t>P1.2.</w:t>
            </w:r>
            <w:r w:rsidRPr="004F51D6">
              <w:rPr>
                <w:rFonts w:ascii="Cambria" w:eastAsia="Times New Roman" w:hAnsi="Cambria" w:cstheme="minorBidi"/>
              </w:rPr>
              <w:t xml:space="preserve">Koostab raamatupidamise dokumente. Lisab aruandele 3 koostatud dokumenti </w:t>
            </w:r>
          </w:p>
        </w:tc>
        <w:tc>
          <w:tcPr>
            <w:tcW w:w="39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C77B04" w14:textId="77777777" w:rsidR="00BF003B" w:rsidRPr="004F51D6" w:rsidRDefault="00BF003B" w:rsidP="008C6325">
            <w:pPr>
              <w:pStyle w:val="mooduliteemad"/>
              <w:numPr>
                <w:ilvl w:val="0"/>
                <w:numId w:val="0"/>
              </w:numPr>
              <w:tabs>
                <w:tab w:val="left" w:pos="708"/>
              </w:tabs>
              <w:spacing w:before="0"/>
              <w:rPr>
                <w:rStyle w:val="Rhutus"/>
                <w:rFonts w:ascii="Cambria" w:hAnsi="Cambria" w:cstheme="minorHAnsi"/>
                <w:color w:val="0447FF"/>
              </w:rPr>
            </w:pPr>
            <w:r w:rsidRPr="004F51D6">
              <w:rPr>
                <w:rStyle w:val="Rhutus"/>
                <w:rFonts w:ascii="Cambria" w:hAnsi="Cambria" w:cstheme="minorHAnsi"/>
                <w:color w:val="0447FF"/>
              </w:rPr>
              <w:t>Teemad/päevikud Tahvlis:</w:t>
            </w:r>
          </w:p>
          <w:p w14:paraId="56C70E6F" w14:textId="4F55340F" w:rsidR="00BF003B" w:rsidRPr="004F51D6" w:rsidRDefault="00BF003B" w:rsidP="008C6325">
            <w:pPr>
              <w:pStyle w:val="mooduliteemad"/>
              <w:numPr>
                <w:ilvl w:val="0"/>
                <w:numId w:val="0"/>
              </w:numPr>
              <w:tabs>
                <w:tab w:val="left" w:pos="708"/>
              </w:tabs>
              <w:spacing w:before="0"/>
              <w:rPr>
                <w:rStyle w:val="Rhutus"/>
                <w:rFonts w:ascii="Cambria" w:hAnsi="Cambria" w:cstheme="minorHAnsi"/>
              </w:rPr>
            </w:pPr>
            <w:r w:rsidRPr="004F51D6">
              <w:rPr>
                <w:rStyle w:val="Rhutus"/>
                <w:rFonts w:ascii="Cambria" w:hAnsi="Cambria" w:cstheme="minorHAnsi"/>
              </w:rPr>
              <w:t>1.</w:t>
            </w:r>
            <w:r w:rsidR="008529F6">
              <w:rPr>
                <w:rStyle w:val="Rhutus"/>
                <w:rFonts w:ascii="Cambria" w:hAnsi="Cambria" w:cstheme="minorHAnsi"/>
              </w:rPr>
              <w:t xml:space="preserve"> </w:t>
            </w:r>
            <w:r w:rsidRPr="004F51D6">
              <w:rPr>
                <w:rStyle w:val="Rhutus"/>
                <w:rFonts w:ascii="Cambria" w:hAnsi="Cambria" w:cstheme="minorHAnsi"/>
              </w:rPr>
              <w:t>Finantsarvestus 3 EKAP</w:t>
            </w:r>
          </w:p>
          <w:p w14:paraId="2D81AB31" w14:textId="77777777" w:rsidR="00BF003B" w:rsidRPr="004F51D6" w:rsidRDefault="00BF003B" w:rsidP="008C6325">
            <w:pPr>
              <w:pStyle w:val="mooduliteemad"/>
              <w:numPr>
                <w:ilvl w:val="0"/>
                <w:numId w:val="0"/>
              </w:numPr>
              <w:tabs>
                <w:tab w:val="left" w:pos="708"/>
              </w:tabs>
              <w:spacing w:before="0"/>
              <w:rPr>
                <w:rStyle w:val="Rhutus"/>
                <w:rFonts w:ascii="Cambria" w:hAnsi="Cambria" w:cstheme="minorHAnsi"/>
                <w:color w:val="0447FF"/>
              </w:rPr>
            </w:pPr>
            <w:r w:rsidRPr="004F51D6">
              <w:rPr>
                <w:rStyle w:val="Rhutus"/>
                <w:rFonts w:ascii="Cambria" w:hAnsi="Cambria" w:cstheme="minorHAnsi"/>
                <w:color w:val="70AD47" w:themeColor="accent6"/>
              </w:rPr>
              <w:t>2. Praktika 2 EKAP</w:t>
            </w:r>
          </w:p>
        </w:tc>
      </w:tr>
      <w:tr w:rsidR="00BF003B" w:rsidRPr="004F51D6" w14:paraId="2C7F2B30" w14:textId="77777777" w:rsidTr="008C6325">
        <w:trPr>
          <w:trHeight w:val="567"/>
        </w:trPr>
        <w:tc>
          <w:tcPr>
            <w:tcW w:w="2552" w:type="dxa"/>
            <w:vMerge w:val="restart"/>
            <w:tcBorders>
              <w:left w:val="single" w:sz="4" w:space="0" w:color="auto"/>
              <w:right w:val="single" w:sz="4" w:space="0" w:color="auto"/>
            </w:tcBorders>
          </w:tcPr>
          <w:p w14:paraId="78AD7954" w14:textId="77777777" w:rsidR="00BF003B" w:rsidRPr="004F51D6" w:rsidRDefault="00BF003B" w:rsidP="008C6325">
            <w:pPr>
              <w:spacing w:before="0" w:line="240" w:lineRule="auto"/>
              <w:rPr>
                <w:rFonts w:ascii="Cambria" w:hAnsi="Cambria" w:cs="Calibri"/>
              </w:rPr>
            </w:pPr>
            <w:r w:rsidRPr="004F51D6">
              <w:rPr>
                <w:rFonts w:ascii="Cambria" w:hAnsi="Cambria" w:cstheme="minorHAnsi"/>
                <w:b/>
                <w:bCs/>
                <w:color w:val="FF0000"/>
              </w:rPr>
              <w:t xml:space="preserve">ÕV2. </w:t>
            </w:r>
            <w:r w:rsidRPr="004F51D6">
              <w:rPr>
                <w:rFonts w:ascii="Cambria" w:hAnsi="Cambria" w:cs="Calibri"/>
                <w:b/>
                <w:bCs/>
                <w:color w:val="FF0000"/>
              </w:rPr>
              <w:t xml:space="preserve">kogub </w:t>
            </w:r>
            <w:r w:rsidRPr="004F51D6">
              <w:rPr>
                <w:rFonts w:ascii="Cambria" w:hAnsi="Cambria" w:cs="Calibri"/>
              </w:rPr>
              <w:t xml:space="preserve">sisendandmeid valdkondlike finantsplaanide ja eelarvete koostamiseks, lähtudes </w:t>
            </w:r>
            <w:r w:rsidRPr="004F51D6">
              <w:rPr>
                <w:rFonts w:ascii="Cambria" w:hAnsi="Cambria" w:cs="Calibri"/>
              </w:rPr>
              <w:lastRenderedPageBreak/>
              <w:t>müügiprognoosist, ettevõtte eripärast ja ettevõtluskeskkonnast</w:t>
            </w:r>
          </w:p>
          <w:p w14:paraId="32148A25" w14:textId="77777777" w:rsidR="00BF003B" w:rsidRPr="004F51D6" w:rsidRDefault="00BF003B" w:rsidP="008C6325">
            <w:pPr>
              <w:spacing w:before="0" w:line="240" w:lineRule="auto"/>
              <w:rPr>
                <w:rFonts w:ascii="Cambria" w:hAnsi="Cambria" w:cstheme="minorHAnsi"/>
              </w:rPr>
            </w:pPr>
            <w:r w:rsidRPr="004F51D6">
              <w:rPr>
                <w:rFonts w:ascii="Cambria" w:hAnsi="Cambria" w:cstheme="minorHAnsi"/>
                <w:b/>
                <w:bCs/>
                <w:color w:val="FF0000"/>
              </w:rPr>
              <w:t xml:space="preserve">ÕV3. </w:t>
            </w:r>
            <w:r w:rsidRPr="004F51D6">
              <w:rPr>
                <w:rFonts w:ascii="Cambria" w:hAnsi="Cambria" w:cs="Calibri"/>
                <w:b/>
                <w:bCs/>
                <w:color w:val="FF0000"/>
              </w:rPr>
              <w:t xml:space="preserve">analüüsib </w:t>
            </w:r>
            <w:r w:rsidRPr="004F51D6">
              <w:rPr>
                <w:rFonts w:ascii="Cambria" w:hAnsi="Cambria" w:cs="Calibri"/>
              </w:rPr>
              <w:t>finantsaruandeid, hindab riske ja võimalusi ettevõtte edasises tegevuses</w:t>
            </w:r>
          </w:p>
          <w:p w14:paraId="59048661" w14:textId="77777777" w:rsidR="00BF003B" w:rsidRPr="004F51D6" w:rsidRDefault="00BF003B" w:rsidP="008C6325">
            <w:pPr>
              <w:spacing w:after="0" w:line="240" w:lineRule="auto"/>
              <w:rPr>
                <w:rFonts w:ascii="Cambria" w:hAnsi="Cambria" w:cstheme="minorHAnsi"/>
                <w:b/>
                <w:bCs/>
                <w:color w:val="FF0000"/>
              </w:rPr>
            </w:pPr>
            <w:r w:rsidRPr="004F51D6">
              <w:rPr>
                <w:rFonts w:ascii="Cambria" w:hAnsi="Cambria" w:cstheme="minorHAnsi"/>
                <w:b/>
                <w:bCs/>
                <w:color w:val="FF0000"/>
              </w:rPr>
              <w:t>2+1 EKAP</w:t>
            </w:r>
          </w:p>
        </w:tc>
        <w:tc>
          <w:tcPr>
            <w:tcW w:w="3021" w:type="dxa"/>
            <w:vMerge w:val="restart"/>
            <w:tcBorders>
              <w:left w:val="single" w:sz="4" w:space="0" w:color="auto"/>
              <w:right w:val="single" w:sz="4" w:space="0" w:color="auto"/>
            </w:tcBorders>
          </w:tcPr>
          <w:p w14:paraId="1DA42862" w14:textId="77777777" w:rsidR="00BF003B" w:rsidRPr="004F51D6" w:rsidRDefault="00BF003B" w:rsidP="008C6325">
            <w:pPr>
              <w:spacing w:before="0" w:after="0" w:line="240" w:lineRule="auto"/>
              <w:rPr>
                <w:rFonts w:ascii="Cambria" w:hAnsi="Cambria" w:cs="Calibri"/>
                <w:color w:val="000000"/>
              </w:rPr>
            </w:pPr>
            <w:r w:rsidRPr="004F51D6">
              <w:rPr>
                <w:rFonts w:ascii="Cambria" w:hAnsi="Cambria" w:cs="Calibri"/>
                <w:b/>
                <w:bCs/>
                <w:color w:val="0D30FF"/>
              </w:rPr>
              <w:lastRenderedPageBreak/>
              <w:t xml:space="preserve">HK2.1. süstematiseerib </w:t>
            </w:r>
            <w:r w:rsidRPr="004F51D6">
              <w:rPr>
                <w:rFonts w:ascii="Cambria" w:hAnsi="Cambria" w:cs="Calibri"/>
                <w:color w:val="000000"/>
              </w:rPr>
              <w:t>finantsaruannete ning prognooside koostamiseks vajalikud andmed, lähtudes kehtivatest juhenditest</w:t>
            </w:r>
          </w:p>
          <w:p w14:paraId="3DADF5B8" w14:textId="77777777" w:rsidR="00BF003B" w:rsidRPr="004F51D6" w:rsidRDefault="00BF003B" w:rsidP="008C6325">
            <w:pPr>
              <w:spacing w:before="0" w:after="0" w:line="240" w:lineRule="auto"/>
              <w:rPr>
                <w:rFonts w:ascii="Cambria" w:hAnsi="Cambria" w:cs="Calibri"/>
                <w:b/>
                <w:bCs/>
                <w:color w:val="0D30FF"/>
              </w:rPr>
            </w:pPr>
          </w:p>
          <w:p w14:paraId="55B85D92" w14:textId="77777777" w:rsidR="00BF003B" w:rsidRPr="004F51D6" w:rsidRDefault="00BF003B" w:rsidP="008C6325">
            <w:pPr>
              <w:spacing w:before="0" w:after="0" w:line="240" w:lineRule="auto"/>
              <w:rPr>
                <w:rFonts w:ascii="Cambria" w:hAnsi="Cambria" w:cstheme="minorHAnsi"/>
              </w:rPr>
            </w:pPr>
            <w:r w:rsidRPr="004F51D6">
              <w:rPr>
                <w:rFonts w:ascii="Cambria" w:hAnsi="Cambria" w:cs="Calibri"/>
                <w:b/>
                <w:bCs/>
                <w:color w:val="0D30FF"/>
              </w:rPr>
              <w:lastRenderedPageBreak/>
              <w:t xml:space="preserve">HK3.1. analüüsib, </w:t>
            </w:r>
            <w:r w:rsidRPr="004F51D6">
              <w:rPr>
                <w:rFonts w:ascii="Cambria" w:hAnsi="Cambria" w:cs="Calibri"/>
                <w:b/>
                <w:bCs/>
                <w:color w:val="538135" w:themeColor="accent6" w:themeShade="BF"/>
              </w:rPr>
              <w:t xml:space="preserve">sh praktikal </w:t>
            </w:r>
            <w:r w:rsidRPr="004F51D6">
              <w:rPr>
                <w:rFonts w:ascii="Cambria" w:hAnsi="Cambria" w:cs="Calibri"/>
                <w:color w:val="000000"/>
              </w:rPr>
              <w:t>finantsaruannete muutusi, sh arvutab finantssuhtarvud, kasutades sobivaid analüüsi meetodeid ning tabelarvutustarkvara ning annab hinnangu saadud tulemustele</w:t>
            </w:r>
          </w:p>
        </w:tc>
        <w:tc>
          <w:tcPr>
            <w:tcW w:w="2907" w:type="dxa"/>
            <w:vMerge w:val="restart"/>
            <w:tcBorders>
              <w:left w:val="single" w:sz="4" w:space="0" w:color="auto"/>
              <w:right w:val="single" w:sz="4" w:space="0" w:color="auto"/>
            </w:tcBorders>
          </w:tcPr>
          <w:p w14:paraId="1CEAA00E" w14:textId="77777777" w:rsidR="00BF003B" w:rsidRPr="004F51D6" w:rsidRDefault="00BF003B" w:rsidP="0036395A">
            <w:pPr>
              <w:pStyle w:val="Loendilik"/>
              <w:numPr>
                <w:ilvl w:val="0"/>
                <w:numId w:val="74"/>
              </w:numPr>
              <w:spacing w:before="0" w:after="0" w:line="240" w:lineRule="auto"/>
              <w:ind w:left="360"/>
              <w:rPr>
                <w:rFonts w:ascii="Cambria" w:eastAsia="Cambria" w:hAnsi="Cambria" w:cs="Cambria"/>
              </w:rPr>
            </w:pPr>
            <w:r w:rsidRPr="004F51D6">
              <w:rPr>
                <w:rFonts w:ascii="Cambria" w:hAnsi="Cambria" w:cstheme="minorBidi"/>
              </w:rPr>
              <w:lastRenderedPageBreak/>
              <w:t>Loeng: eelarvestamise põhimõtted</w:t>
            </w:r>
          </w:p>
          <w:p w14:paraId="700AEFC8" w14:textId="77777777" w:rsidR="00BF003B" w:rsidRPr="004F51D6" w:rsidRDefault="00BF003B" w:rsidP="0036395A">
            <w:pPr>
              <w:pStyle w:val="Loendilik"/>
              <w:numPr>
                <w:ilvl w:val="0"/>
                <w:numId w:val="74"/>
              </w:numPr>
              <w:spacing w:before="0" w:after="0" w:line="240" w:lineRule="auto"/>
              <w:ind w:left="360"/>
              <w:rPr>
                <w:rFonts w:ascii="Cambria" w:eastAsia="Cambria" w:hAnsi="Cambria" w:cs="Cambria"/>
              </w:rPr>
            </w:pPr>
            <w:r w:rsidRPr="004F51D6">
              <w:rPr>
                <w:rFonts w:ascii="Cambria" w:eastAsia="Cambria" w:hAnsi="Cambria" w:cs="Cambria"/>
              </w:rPr>
              <w:t xml:space="preserve">Ülesanne: meeskonnatööna eelarvete koostamine </w:t>
            </w:r>
          </w:p>
          <w:p w14:paraId="6E9DBC6C" w14:textId="77777777" w:rsidR="00BF003B" w:rsidRPr="004F51D6" w:rsidRDefault="00BF003B" w:rsidP="0036395A">
            <w:pPr>
              <w:pStyle w:val="Loendilik"/>
              <w:numPr>
                <w:ilvl w:val="0"/>
                <w:numId w:val="74"/>
              </w:numPr>
              <w:spacing w:before="0" w:after="0" w:line="240" w:lineRule="auto"/>
              <w:ind w:left="360"/>
              <w:rPr>
                <w:rFonts w:ascii="Cambria" w:hAnsi="Cambria" w:cstheme="minorBidi"/>
              </w:rPr>
            </w:pPr>
            <w:r w:rsidRPr="004F51D6">
              <w:rPr>
                <w:rFonts w:ascii="Cambria" w:hAnsi="Cambria" w:cstheme="minorBidi"/>
              </w:rPr>
              <w:lastRenderedPageBreak/>
              <w:t>Loeng: Finantsaruannete analüüs</w:t>
            </w:r>
          </w:p>
          <w:p w14:paraId="34526350" w14:textId="77777777" w:rsidR="00BF003B" w:rsidRPr="004F51D6" w:rsidRDefault="00BF003B" w:rsidP="0036395A">
            <w:pPr>
              <w:pStyle w:val="Loendilik"/>
              <w:numPr>
                <w:ilvl w:val="0"/>
                <w:numId w:val="74"/>
              </w:numPr>
              <w:spacing w:before="0" w:after="0" w:line="240" w:lineRule="auto"/>
              <w:ind w:left="360"/>
              <w:rPr>
                <w:rFonts w:ascii="Cambria" w:hAnsi="Cambria" w:cstheme="minorBidi"/>
              </w:rPr>
            </w:pPr>
            <w:r w:rsidRPr="004F51D6">
              <w:rPr>
                <w:rFonts w:ascii="Cambria" w:hAnsi="Cambria" w:cstheme="minorBidi"/>
              </w:rPr>
              <w:t>Ülesanne: analüüsib erinevaid aruandeid, arvutab suhtarvud ja hindab tulemust</w:t>
            </w:r>
          </w:p>
        </w:tc>
        <w:tc>
          <w:tcPr>
            <w:tcW w:w="3261" w:type="dxa"/>
            <w:tcBorders>
              <w:left w:val="single" w:sz="4" w:space="0" w:color="auto"/>
              <w:bottom w:val="single" w:sz="4" w:space="0" w:color="auto"/>
              <w:right w:val="single" w:sz="4" w:space="0" w:color="auto"/>
            </w:tcBorders>
            <w:shd w:val="clear" w:color="auto" w:fill="auto"/>
          </w:tcPr>
          <w:p w14:paraId="57B8B313" w14:textId="77777777" w:rsidR="00BF003B" w:rsidRPr="004F51D6" w:rsidRDefault="00BF003B" w:rsidP="008C6325">
            <w:pPr>
              <w:spacing w:before="0" w:after="0" w:line="240" w:lineRule="auto"/>
              <w:rPr>
                <w:rFonts w:ascii="Cambria" w:eastAsia="Cambria" w:hAnsi="Cambria" w:cs="Cambria"/>
              </w:rPr>
            </w:pPr>
            <w:r w:rsidRPr="004F51D6">
              <w:rPr>
                <w:rFonts w:ascii="Cambria" w:eastAsia="Calibri" w:hAnsi="Cambria" w:cs="Calibri"/>
                <w:b/>
                <w:bCs/>
              </w:rPr>
              <w:lastRenderedPageBreak/>
              <w:t>2-3.1.Praktiline töö:</w:t>
            </w:r>
            <w:r w:rsidRPr="004F51D6">
              <w:rPr>
                <w:rFonts w:ascii="Cambria" w:eastAsia="Calibri" w:hAnsi="Cambria" w:cs="Calibri"/>
              </w:rPr>
              <w:t xml:space="preserve"> ülesanne finantseelarve koostamise kohta etteantud andmete alusel</w:t>
            </w:r>
          </w:p>
        </w:tc>
        <w:tc>
          <w:tcPr>
            <w:tcW w:w="3994" w:type="dxa"/>
            <w:tcBorders>
              <w:top w:val="single" w:sz="4" w:space="0" w:color="auto"/>
              <w:left w:val="single" w:sz="4" w:space="0" w:color="auto"/>
              <w:bottom w:val="single" w:sz="4" w:space="0" w:color="auto"/>
              <w:right w:val="single" w:sz="4" w:space="0" w:color="auto"/>
            </w:tcBorders>
            <w:shd w:val="clear" w:color="auto" w:fill="auto"/>
          </w:tcPr>
          <w:p w14:paraId="2B5FE860" w14:textId="77777777" w:rsidR="008529F6" w:rsidRDefault="00BF003B" w:rsidP="008C6325">
            <w:pPr>
              <w:pStyle w:val="mooduliteemad"/>
              <w:numPr>
                <w:ilvl w:val="0"/>
                <w:numId w:val="0"/>
              </w:numPr>
              <w:tabs>
                <w:tab w:val="left" w:pos="708"/>
              </w:tabs>
              <w:spacing w:before="0"/>
              <w:ind w:left="57" w:hanging="57"/>
              <w:rPr>
                <w:rStyle w:val="Rhutus"/>
                <w:rFonts w:ascii="Cambria" w:hAnsi="Cambria" w:cstheme="minorBidi"/>
              </w:rPr>
            </w:pPr>
            <w:r w:rsidRPr="004F51D6">
              <w:rPr>
                <w:rStyle w:val="Rhutus"/>
                <w:rFonts w:ascii="Cambria" w:hAnsi="Cambria" w:cstheme="minorBidi"/>
              </w:rPr>
              <w:t xml:space="preserve">Eelarvestamine ja Finantsanalüüs </w:t>
            </w:r>
          </w:p>
          <w:p w14:paraId="63BAD6E3" w14:textId="12BB029C" w:rsidR="00BF003B" w:rsidRPr="004F51D6" w:rsidRDefault="00BF003B" w:rsidP="008C6325">
            <w:pPr>
              <w:pStyle w:val="mooduliteemad"/>
              <w:numPr>
                <w:ilvl w:val="0"/>
                <w:numId w:val="0"/>
              </w:numPr>
              <w:tabs>
                <w:tab w:val="left" w:pos="708"/>
              </w:tabs>
              <w:spacing w:before="0"/>
              <w:ind w:left="57" w:hanging="57"/>
              <w:rPr>
                <w:rStyle w:val="Rhutus"/>
                <w:rFonts w:ascii="Cambria" w:hAnsi="Cambria" w:cstheme="minorBidi"/>
              </w:rPr>
            </w:pPr>
            <w:r w:rsidRPr="004F51D6">
              <w:rPr>
                <w:rStyle w:val="Rhutus"/>
                <w:rFonts w:ascii="Cambria" w:hAnsi="Cambria" w:cstheme="minorBidi"/>
              </w:rPr>
              <w:t>2 +1 EKAP</w:t>
            </w:r>
          </w:p>
          <w:p w14:paraId="11D2AD64" w14:textId="77777777" w:rsidR="00BF003B" w:rsidRPr="004F51D6" w:rsidRDefault="00BF003B" w:rsidP="0036395A">
            <w:pPr>
              <w:pStyle w:val="mooduliteemad"/>
              <w:numPr>
                <w:ilvl w:val="0"/>
                <w:numId w:val="50"/>
              </w:numPr>
              <w:tabs>
                <w:tab w:val="left" w:pos="708"/>
              </w:tabs>
              <w:spacing w:before="0"/>
              <w:rPr>
                <w:rStyle w:val="Rhutus"/>
                <w:rFonts w:ascii="Cambria" w:hAnsi="Cambria" w:cstheme="minorHAnsi"/>
                <w:b w:val="0"/>
                <w:bCs/>
              </w:rPr>
            </w:pPr>
            <w:r w:rsidRPr="004F51D6">
              <w:rPr>
                <w:rStyle w:val="Rhutus"/>
                <w:rFonts w:ascii="Cambria" w:hAnsi="Cambria" w:cstheme="minorHAnsi"/>
                <w:b w:val="0"/>
                <w:bCs/>
              </w:rPr>
              <w:t>Eelarvestamise ja prognoosimise põhimõtted</w:t>
            </w:r>
          </w:p>
          <w:p w14:paraId="5A529085" w14:textId="77777777" w:rsidR="00BF003B" w:rsidRPr="004F51D6" w:rsidRDefault="00BF003B" w:rsidP="0036395A">
            <w:pPr>
              <w:pStyle w:val="mooduliteemad"/>
              <w:numPr>
                <w:ilvl w:val="0"/>
                <w:numId w:val="50"/>
              </w:numPr>
              <w:tabs>
                <w:tab w:val="left" w:pos="708"/>
              </w:tabs>
              <w:spacing w:before="0"/>
              <w:rPr>
                <w:rStyle w:val="Rhutus"/>
                <w:rFonts w:ascii="Cambria" w:hAnsi="Cambria" w:cstheme="minorHAnsi"/>
                <w:b w:val="0"/>
                <w:bCs/>
              </w:rPr>
            </w:pPr>
            <w:r w:rsidRPr="004F51D6">
              <w:rPr>
                <w:rStyle w:val="Rhutus"/>
                <w:rFonts w:ascii="Cambria" w:hAnsi="Cambria" w:cstheme="minorHAnsi"/>
                <w:b w:val="0"/>
                <w:bCs/>
              </w:rPr>
              <w:t>Finantsaruannete analüüsi meetodid</w:t>
            </w:r>
          </w:p>
        </w:tc>
      </w:tr>
      <w:tr w:rsidR="00BF003B" w:rsidRPr="004F51D6" w14:paraId="15647ACE" w14:textId="77777777" w:rsidTr="008C6325">
        <w:trPr>
          <w:trHeight w:val="567"/>
        </w:trPr>
        <w:tc>
          <w:tcPr>
            <w:tcW w:w="2552" w:type="dxa"/>
            <w:vMerge/>
          </w:tcPr>
          <w:p w14:paraId="25A8A75B" w14:textId="77777777" w:rsidR="00BF003B" w:rsidRPr="004F51D6" w:rsidRDefault="00BF003B" w:rsidP="008C6325">
            <w:pPr>
              <w:spacing w:before="0" w:after="0" w:line="240" w:lineRule="auto"/>
              <w:rPr>
                <w:rFonts w:ascii="Cambria" w:hAnsi="Cambria" w:cstheme="minorHAnsi"/>
              </w:rPr>
            </w:pPr>
          </w:p>
        </w:tc>
        <w:tc>
          <w:tcPr>
            <w:tcW w:w="3021" w:type="dxa"/>
            <w:vMerge/>
          </w:tcPr>
          <w:p w14:paraId="52291C82" w14:textId="77777777" w:rsidR="00BF003B" w:rsidRPr="004F51D6" w:rsidRDefault="00BF003B" w:rsidP="008C6325">
            <w:pPr>
              <w:spacing w:before="0" w:after="0" w:line="240" w:lineRule="auto"/>
              <w:rPr>
                <w:rFonts w:ascii="Cambria" w:hAnsi="Cambria" w:cstheme="minorHAnsi"/>
              </w:rPr>
            </w:pPr>
          </w:p>
        </w:tc>
        <w:tc>
          <w:tcPr>
            <w:tcW w:w="2907" w:type="dxa"/>
            <w:vMerge/>
          </w:tcPr>
          <w:p w14:paraId="0E3787E3" w14:textId="77777777" w:rsidR="00BF003B" w:rsidRPr="004F51D6" w:rsidRDefault="00BF003B" w:rsidP="008C6325">
            <w:pPr>
              <w:spacing w:before="0" w:after="0" w:line="240" w:lineRule="auto"/>
              <w:rPr>
                <w:rFonts w:ascii="Cambria" w:hAnsi="Cambria" w:cstheme="minorHAnsi"/>
              </w:rPr>
            </w:pPr>
          </w:p>
        </w:tc>
        <w:tc>
          <w:tcPr>
            <w:tcW w:w="3261" w:type="dxa"/>
            <w:tcBorders>
              <w:left w:val="single" w:sz="4" w:space="0" w:color="auto"/>
              <w:bottom w:val="single" w:sz="4" w:space="0" w:color="auto"/>
              <w:right w:val="single" w:sz="4" w:space="0" w:color="auto"/>
            </w:tcBorders>
            <w:shd w:val="clear" w:color="auto" w:fill="DEEAF6" w:themeFill="accent5" w:themeFillTint="33"/>
          </w:tcPr>
          <w:p w14:paraId="0364CF15" w14:textId="6FDE3C70" w:rsidR="00BF003B" w:rsidRPr="004F51D6" w:rsidRDefault="00BF003B" w:rsidP="008C6325">
            <w:pPr>
              <w:spacing w:before="0" w:after="0" w:line="240" w:lineRule="auto"/>
              <w:rPr>
                <w:rFonts w:ascii="Cambria" w:hAnsi="Cambria" w:cstheme="minorHAnsi"/>
                <w:b/>
                <w:bCs/>
              </w:rPr>
            </w:pPr>
            <w:r w:rsidRPr="004F51D6">
              <w:rPr>
                <w:rFonts w:ascii="Cambria" w:hAnsi="Cambria" w:cstheme="minorHAnsi"/>
                <w:b/>
                <w:bCs/>
              </w:rPr>
              <w:t xml:space="preserve">Praktikaaruanne (maht 26 </w:t>
            </w:r>
            <w:r w:rsidR="008529F6">
              <w:rPr>
                <w:rFonts w:ascii="Cambria" w:hAnsi="Cambria" w:cstheme="minorHAnsi"/>
                <w:b/>
                <w:bCs/>
              </w:rPr>
              <w:t>t</w:t>
            </w:r>
            <w:r w:rsidRPr="004F51D6">
              <w:rPr>
                <w:rFonts w:ascii="Cambria" w:hAnsi="Cambria" w:cstheme="minorHAnsi"/>
                <w:b/>
                <w:bCs/>
              </w:rPr>
              <w:t>):</w:t>
            </w:r>
          </w:p>
          <w:p w14:paraId="4D691445" w14:textId="77777777" w:rsidR="00BF003B" w:rsidRPr="004F51D6" w:rsidRDefault="00BF003B" w:rsidP="008C6325">
            <w:pPr>
              <w:spacing w:before="0" w:after="0" w:line="240" w:lineRule="auto"/>
              <w:rPr>
                <w:rFonts w:ascii="Cambria" w:eastAsia="Cambria" w:hAnsi="Cambria" w:cs="Cambria"/>
              </w:rPr>
            </w:pPr>
            <w:r w:rsidRPr="004F51D6">
              <w:rPr>
                <w:rFonts w:ascii="Cambria" w:eastAsia="Times New Roman" w:hAnsi="Cambria" w:cstheme="minorBidi"/>
                <w:b/>
                <w:bCs/>
              </w:rPr>
              <w:t>P2-3.1.</w:t>
            </w:r>
            <w:r w:rsidRPr="004F51D6">
              <w:rPr>
                <w:rFonts w:ascii="Cambria" w:eastAsia="Times New Roman" w:hAnsi="Cambria" w:cstheme="minorBidi"/>
              </w:rPr>
              <w:t>Teostab praktikaettevõttes f</w:t>
            </w:r>
            <w:r w:rsidRPr="004F51D6">
              <w:rPr>
                <w:rFonts w:ascii="Cambria" w:eastAsia="Calibri" w:hAnsi="Cambria" w:cs="Calibri"/>
              </w:rPr>
              <w:t>inantsaruannete analüüsi, kasutades finantsaruannete hälbeanalüüsi ning suhtarvude analüüsi meetodeid tabelarvutustarkvara abil</w:t>
            </w:r>
          </w:p>
        </w:tc>
        <w:tc>
          <w:tcPr>
            <w:tcW w:w="39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3B8B62" w14:textId="77777777" w:rsidR="00BF003B" w:rsidRPr="004F51D6" w:rsidRDefault="00BF003B" w:rsidP="008C6325">
            <w:pPr>
              <w:pStyle w:val="mooduliteemad"/>
              <w:numPr>
                <w:ilvl w:val="0"/>
                <w:numId w:val="0"/>
              </w:numPr>
              <w:tabs>
                <w:tab w:val="left" w:pos="708"/>
              </w:tabs>
              <w:spacing w:before="0"/>
              <w:rPr>
                <w:rStyle w:val="Rhutus"/>
                <w:rFonts w:ascii="Cambria" w:hAnsi="Cambria" w:cstheme="minorHAnsi"/>
                <w:color w:val="0447FF"/>
              </w:rPr>
            </w:pPr>
            <w:r w:rsidRPr="004F51D6">
              <w:rPr>
                <w:rStyle w:val="Rhutus"/>
                <w:rFonts w:ascii="Cambria" w:hAnsi="Cambria" w:cstheme="minorBidi"/>
                <w:color w:val="0447FF"/>
              </w:rPr>
              <w:t>Teemad/päevikud Tahvlis:</w:t>
            </w:r>
          </w:p>
          <w:p w14:paraId="2E5F1328" w14:textId="77777777" w:rsidR="00BF003B" w:rsidRPr="004F51D6" w:rsidRDefault="00BF003B" w:rsidP="008C6325">
            <w:pPr>
              <w:pStyle w:val="mooduliteemad"/>
              <w:numPr>
                <w:ilvl w:val="0"/>
                <w:numId w:val="0"/>
              </w:numPr>
              <w:tabs>
                <w:tab w:val="left" w:pos="708"/>
              </w:tabs>
              <w:spacing w:before="0"/>
              <w:rPr>
                <w:rStyle w:val="Rhutus"/>
                <w:rFonts w:ascii="Cambria" w:hAnsi="Cambria" w:cstheme="minorBidi"/>
              </w:rPr>
            </w:pPr>
            <w:r w:rsidRPr="004F51D6">
              <w:rPr>
                <w:rStyle w:val="Rhutus"/>
                <w:rFonts w:ascii="Cambria" w:hAnsi="Cambria" w:cstheme="minorBidi"/>
              </w:rPr>
              <w:t>1. Eelarvestamine 1 EKAP</w:t>
            </w:r>
          </w:p>
          <w:p w14:paraId="106EB63B" w14:textId="77777777" w:rsidR="00BF003B" w:rsidRPr="004F51D6" w:rsidRDefault="00BF003B" w:rsidP="008C6325">
            <w:pPr>
              <w:pStyle w:val="mooduliteemad"/>
              <w:numPr>
                <w:ilvl w:val="0"/>
                <w:numId w:val="0"/>
              </w:numPr>
              <w:tabs>
                <w:tab w:val="left" w:pos="708"/>
              </w:tabs>
              <w:spacing w:before="0"/>
              <w:rPr>
                <w:rStyle w:val="Rhutus"/>
                <w:rFonts w:ascii="Cambria" w:hAnsi="Cambria" w:cstheme="minorBidi"/>
              </w:rPr>
            </w:pPr>
            <w:r w:rsidRPr="004F51D6">
              <w:rPr>
                <w:rStyle w:val="Rhutus"/>
                <w:rFonts w:ascii="Cambria" w:hAnsi="Cambria" w:cstheme="minorBidi"/>
              </w:rPr>
              <w:t>2. Finantsanalüüs 1 EKAP</w:t>
            </w:r>
          </w:p>
          <w:p w14:paraId="0251C0F7" w14:textId="77777777" w:rsidR="00BF003B" w:rsidRPr="004F51D6" w:rsidRDefault="00BF003B" w:rsidP="008C6325">
            <w:pPr>
              <w:pStyle w:val="mooduliteemad"/>
              <w:numPr>
                <w:ilvl w:val="0"/>
                <w:numId w:val="0"/>
              </w:numPr>
              <w:tabs>
                <w:tab w:val="left" w:pos="708"/>
              </w:tabs>
              <w:spacing w:before="0"/>
              <w:rPr>
                <w:rStyle w:val="Rhutus"/>
                <w:rFonts w:ascii="Cambria" w:hAnsi="Cambria" w:cstheme="minorBidi"/>
                <w:color w:val="0447FF"/>
              </w:rPr>
            </w:pPr>
            <w:r w:rsidRPr="004F51D6">
              <w:rPr>
                <w:rStyle w:val="Rhutus"/>
                <w:rFonts w:ascii="Cambria" w:hAnsi="Cambria" w:cstheme="minorBidi"/>
                <w:color w:val="70AD47" w:themeColor="accent6"/>
              </w:rPr>
              <w:t>3. Praktika 1 EKAP</w:t>
            </w:r>
          </w:p>
        </w:tc>
      </w:tr>
      <w:tr w:rsidR="00BF003B" w:rsidRPr="004F51D6" w14:paraId="0BDD52AB" w14:textId="77777777" w:rsidTr="008C6325">
        <w:trPr>
          <w:trHeight w:val="567"/>
        </w:trPr>
        <w:tc>
          <w:tcPr>
            <w:tcW w:w="2552" w:type="dxa"/>
            <w:vMerge w:val="restart"/>
            <w:tcBorders>
              <w:left w:val="single" w:sz="4" w:space="0" w:color="auto"/>
              <w:right w:val="single" w:sz="4" w:space="0" w:color="auto"/>
            </w:tcBorders>
          </w:tcPr>
          <w:p w14:paraId="4AC7F7B8" w14:textId="77777777" w:rsidR="00BF003B" w:rsidRPr="004F51D6" w:rsidRDefault="00BF003B" w:rsidP="008C6325">
            <w:pPr>
              <w:spacing w:after="0" w:line="240" w:lineRule="auto"/>
              <w:rPr>
                <w:rFonts w:ascii="Cambria" w:hAnsi="Cambria" w:cs="Calibri"/>
              </w:rPr>
            </w:pPr>
            <w:r w:rsidRPr="004F51D6">
              <w:rPr>
                <w:rFonts w:ascii="Cambria" w:hAnsi="Cambria" w:cstheme="minorHAnsi"/>
                <w:b/>
                <w:bCs/>
                <w:color w:val="FF0000"/>
              </w:rPr>
              <w:t xml:space="preserve">ÕV4. </w:t>
            </w:r>
            <w:r w:rsidRPr="004F51D6">
              <w:rPr>
                <w:rFonts w:ascii="Cambria" w:hAnsi="Cambria" w:cs="Calibri"/>
                <w:b/>
                <w:bCs/>
                <w:color w:val="FF0000"/>
              </w:rPr>
              <w:t xml:space="preserve">arvestab </w:t>
            </w:r>
            <w:r w:rsidRPr="004F51D6">
              <w:rPr>
                <w:rFonts w:ascii="Cambria" w:hAnsi="Cambria" w:cs="Calibri"/>
              </w:rPr>
              <w:t xml:space="preserve">omahinna </w:t>
            </w:r>
            <w:r w:rsidRPr="004F51D6">
              <w:rPr>
                <w:rFonts w:ascii="Cambria" w:hAnsi="Cambria" w:cs="Calibri"/>
                <w:b/>
                <w:bCs/>
                <w:color w:val="FF0000"/>
              </w:rPr>
              <w:t xml:space="preserve">ja kujundab </w:t>
            </w:r>
            <w:r w:rsidRPr="004F51D6">
              <w:rPr>
                <w:rFonts w:ascii="Cambria" w:hAnsi="Cambria" w:cs="Calibri"/>
              </w:rPr>
              <w:t>müügihinna, arvestades kuluelemente (sh tööjõukulu), ettevõtte kulustruktuuri ja turutingimusi</w:t>
            </w:r>
          </w:p>
          <w:p w14:paraId="7477383D" w14:textId="77777777" w:rsidR="00BF003B" w:rsidRPr="004F51D6" w:rsidRDefault="00BF003B" w:rsidP="008C6325">
            <w:pPr>
              <w:spacing w:after="0" w:line="240" w:lineRule="auto"/>
              <w:rPr>
                <w:rFonts w:ascii="Cambria" w:hAnsi="Cambria" w:cstheme="minorHAnsi"/>
                <w:b/>
                <w:bCs/>
                <w:color w:val="FF0000"/>
              </w:rPr>
            </w:pPr>
            <w:r w:rsidRPr="004F51D6">
              <w:rPr>
                <w:rFonts w:ascii="Cambria" w:hAnsi="Cambria" w:cstheme="minorHAnsi"/>
                <w:b/>
                <w:bCs/>
                <w:color w:val="FF0000"/>
              </w:rPr>
              <w:t>3+1 EKAP</w:t>
            </w:r>
          </w:p>
          <w:p w14:paraId="1CB579AB" w14:textId="77777777" w:rsidR="00BF003B" w:rsidRPr="004F51D6" w:rsidRDefault="00BF003B" w:rsidP="008C6325">
            <w:pPr>
              <w:spacing w:before="0" w:after="0" w:line="240" w:lineRule="auto"/>
              <w:rPr>
                <w:rFonts w:ascii="Cambria" w:hAnsi="Cambria" w:cstheme="minorHAnsi"/>
              </w:rPr>
            </w:pPr>
          </w:p>
        </w:tc>
        <w:tc>
          <w:tcPr>
            <w:tcW w:w="3021" w:type="dxa"/>
            <w:vMerge w:val="restart"/>
            <w:tcBorders>
              <w:left w:val="single" w:sz="4" w:space="0" w:color="auto"/>
              <w:right w:val="single" w:sz="4" w:space="0" w:color="auto"/>
            </w:tcBorders>
          </w:tcPr>
          <w:p w14:paraId="7909522F" w14:textId="77777777" w:rsidR="00BF003B" w:rsidRPr="004F51D6" w:rsidRDefault="00BF003B" w:rsidP="008C6325">
            <w:pPr>
              <w:spacing w:before="0" w:after="0" w:line="240" w:lineRule="auto"/>
              <w:rPr>
                <w:rFonts w:ascii="Cambria" w:hAnsi="Cambria" w:cs="Calibri"/>
                <w:color w:val="000000"/>
              </w:rPr>
            </w:pPr>
            <w:r w:rsidRPr="004F51D6">
              <w:rPr>
                <w:rFonts w:ascii="Cambria" w:hAnsi="Cambria" w:cs="Calibri"/>
                <w:b/>
                <w:bCs/>
                <w:color w:val="0D30FF"/>
              </w:rPr>
              <w:t>HK4.1. kalkuleerib</w:t>
            </w:r>
            <w:r w:rsidRPr="004F51D6">
              <w:rPr>
                <w:rFonts w:ascii="Cambria" w:hAnsi="Cambria" w:cs="Calibri"/>
                <w:color w:val="000000"/>
              </w:rPr>
              <w:t xml:space="preserve">, </w:t>
            </w:r>
            <w:r w:rsidRPr="004F51D6">
              <w:rPr>
                <w:rFonts w:ascii="Cambria" w:hAnsi="Cambria" w:cs="Calibri"/>
                <w:b/>
                <w:bCs/>
                <w:color w:val="538135" w:themeColor="accent6" w:themeShade="BF"/>
              </w:rPr>
              <w:t>sh praktikal</w:t>
            </w:r>
            <w:r w:rsidRPr="004F51D6">
              <w:rPr>
                <w:rFonts w:ascii="Cambria" w:hAnsi="Cambria" w:cs="Calibri"/>
                <w:color w:val="000000"/>
              </w:rPr>
              <w:t xml:space="preserve"> toodete omahinna, arvestades kõiki tegelikke kulusid</w:t>
            </w:r>
          </w:p>
          <w:p w14:paraId="75A2D6B2" w14:textId="77777777" w:rsidR="00BF003B" w:rsidRPr="004F51D6" w:rsidRDefault="00BF003B" w:rsidP="008C6325">
            <w:pPr>
              <w:spacing w:before="0" w:after="0" w:line="240" w:lineRule="auto"/>
              <w:rPr>
                <w:rFonts w:ascii="Cambria" w:hAnsi="Cambria" w:cstheme="minorHAnsi"/>
              </w:rPr>
            </w:pPr>
            <w:r w:rsidRPr="004F51D6">
              <w:rPr>
                <w:rFonts w:ascii="Cambria" w:hAnsi="Cambria" w:cs="Calibri"/>
                <w:b/>
                <w:bCs/>
                <w:color w:val="0D30FF"/>
              </w:rPr>
              <w:t>HK4.2. kujundab</w:t>
            </w:r>
            <w:r w:rsidRPr="004F51D6">
              <w:rPr>
                <w:rFonts w:ascii="Cambria" w:hAnsi="Cambria" w:cs="Calibri"/>
                <w:color w:val="000000"/>
              </w:rPr>
              <w:t xml:space="preserve"> müügihinna arvestades omahinda ja turutingimusi</w:t>
            </w:r>
          </w:p>
        </w:tc>
        <w:tc>
          <w:tcPr>
            <w:tcW w:w="2907" w:type="dxa"/>
            <w:vMerge w:val="restart"/>
            <w:tcBorders>
              <w:left w:val="single" w:sz="4" w:space="0" w:color="auto"/>
              <w:right w:val="single" w:sz="4" w:space="0" w:color="auto"/>
            </w:tcBorders>
          </w:tcPr>
          <w:p w14:paraId="03137429" w14:textId="77777777" w:rsidR="00BF003B" w:rsidRPr="004F51D6" w:rsidRDefault="00BF003B" w:rsidP="0036395A">
            <w:pPr>
              <w:pStyle w:val="Loendilik"/>
              <w:numPr>
                <w:ilvl w:val="0"/>
                <w:numId w:val="75"/>
              </w:numPr>
              <w:spacing w:before="0" w:after="0" w:line="240" w:lineRule="auto"/>
              <w:ind w:left="360"/>
              <w:rPr>
                <w:rFonts w:ascii="Cambria" w:hAnsi="Cambria" w:cstheme="minorBidi"/>
              </w:rPr>
            </w:pPr>
            <w:r w:rsidRPr="004F51D6">
              <w:rPr>
                <w:rFonts w:ascii="Cambria" w:hAnsi="Cambria" w:cstheme="minorBidi"/>
              </w:rPr>
              <w:t>Loeng ja arutelu: kulude liigid ja kuluarvestuse meetodid,</w:t>
            </w:r>
          </w:p>
          <w:p w14:paraId="1C5C085C" w14:textId="77777777" w:rsidR="00BF003B" w:rsidRPr="004F51D6" w:rsidRDefault="00BF003B" w:rsidP="0036395A">
            <w:pPr>
              <w:pStyle w:val="Loendilik"/>
              <w:numPr>
                <w:ilvl w:val="0"/>
                <w:numId w:val="75"/>
              </w:numPr>
              <w:spacing w:before="0" w:after="0" w:line="240" w:lineRule="auto"/>
              <w:ind w:left="360"/>
              <w:rPr>
                <w:rFonts w:ascii="Cambria" w:hAnsi="Cambria" w:cstheme="minorBidi"/>
              </w:rPr>
            </w:pPr>
            <w:r w:rsidRPr="004F51D6">
              <w:rPr>
                <w:rFonts w:ascii="Cambria" w:hAnsi="Cambria" w:cstheme="minorBidi"/>
              </w:rPr>
              <w:t>Loeng ja arutelu: ettevõtlusega seotud maksud</w:t>
            </w:r>
          </w:p>
          <w:p w14:paraId="11B9857F" w14:textId="77777777" w:rsidR="00BF003B" w:rsidRPr="004F51D6" w:rsidRDefault="00BF003B" w:rsidP="0036395A">
            <w:pPr>
              <w:pStyle w:val="Loendilik"/>
              <w:numPr>
                <w:ilvl w:val="0"/>
                <w:numId w:val="75"/>
              </w:numPr>
              <w:spacing w:before="0" w:after="0" w:line="240" w:lineRule="auto"/>
              <w:ind w:left="360"/>
              <w:rPr>
                <w:rFonts w:ascii="Cambria" w:eastAsia="Cambria" w:hAnsi="Cambria" w:cs="Cambria"/>
              </w:rPr>
            </w:pPr>
            <w:r w:rsidRPr="004F51D6">
              <w:rPr>
                <w:rFonts w:ascii="Cambria" w:eastAsia="Cambria" w:hAnsi="Cambria" w:cs="Cambria"/>
              </w:rPr>
              <w:t>Loeng :töötasuarvestuse pidamisest</w:t>
            </w:r>
          </w:p>
          <w:p w14:paraId="15431BFA" w14:textId="77777777" w:rsidR="00BF003B" w:rsidRPr="004F51D6" w:rsidRDefault="00BF003B" w:rsidP="008C6325">
            <w:pPr>
              <w:spacing w:before="0" w:after="0" w:line="240" w:lineRule="auto"/>
              <w:rPr>
                <w:rFonts w:ascii="Cambria" w:eastAsia="Cambria" w:hAnsi="Cambria" w:cs="Cambria"/>
              </w:rPr>
            </w:pPr>
          </w:p>
        </w:tc>
        <w:tc>
          <w:tcPr>
            <w:tcW w:w="3261" w:type="dxa"/>
            <w:tcBorders>
              <w:left w:val="single" w:sz="4" w:space="0" w:color="auto"/>
              <w:bottom w:val="single" w:sz="4" w:space="0" w:color="auto"/>
              <w:right w:val="single" w:sz="4" w:space="0" w:color="auto"/>
            </w:tcBorders>
            <w:shd w:val="clear" w:color="auto" w:fill="auto"/>
          </w:tcPr>
          <w:p w14:paraId="4A94FA32" w14:textId="77777777" w:rsidR="00BF003B" w:rsidRPr="004F51D6" w:rsidRDefault="00BF003B" w:rsidP="008C6325">
            <w:pPr>
              <w:spacing w:before="0" w:after="0" w:line="240" w:lineRule="auto"/>
              <w:rPr>
                <w:rFonts w:ascii="Cambria" w:eastAsia="Times New Roman" w:hAnsi="Cambria" w:cstheme="minorBidi"/>
              </w:rPr>
            </w:pPr>
            <w:r w:rsidRPr="004F51D6">
              <w:rPr>
                <w:rFonts w:ascii="Cambria" w:eastAsia="Times New Roman" w:hAnsi="Cambria" w:cstheme="minorBidi"/>
                <w:b/>
                <w:bCs/>
              </w:rPr>
              <w:t>4.1.Praktiline töö:</w:t>
            </w:r>
            <w:r w:rsidRPr="004F51D6">
              <w:rPr>
                <w:rFonts w:ascii="Cambria" w:eastAsia="Times New Roman" w:hAnsi="Cambria" w:cstheme="minorBidi"/>
              </w:rPr>
              <w:t xml:space="preserve"> toote/teenuse omahinna ja müügihinna kujundamine</w:t>
            </w:r>
          </w:p>
          <w:p w14:paraId="504F28BB" w14:textId="77777777" w:rsidR="00BF003B" w:rsidRPr="004F51D6" w:rsidRDefault="00BF003B" w:rsidP="008C6325">
            <w:pPr>
              <w:spacing w:before="0" w:after="0" w:line="240" w:lineRule="auto"/>
              <w:rPr>
                <w:rFonts w:ascii="Cambria" w:hAnsi="Cambria"/>
              </w:rPr>
            </w:pPr>
            <w:r w:rsidRPr="004F51D6">
              <w:rPr>
                <w:rFonts w:ascii="Cambria" w:eastAsia="Cambria" w:hAnsi="Cambria" w:cs="Cambria"/>
                <w:b/>
                <w:bCs/>
              </w:rPr>
              <w:t>4.2.Praktiline töö:</w:t>
            </w:r>
            <w:r w:rsidRPr="004F51D6">
              <w:rPr>
                <w:rFonts w:ascii="Cambria" w:eastAsia="Cambria" w:hAnsi="Cambria" w:cs="Cambria"/>
              </w:rPr>
              <w:t xml:space="preserve"> töötasu arvestamine</w:t>
            </w:r>
          </w:p>
        </w:tc>
        <w:tc>
          <w:tcPr>
            <w:tcW w:w="3994" w:type="dxa"/>
            <w:tcBorders>
              <w:top w:val="single" w:sz="4" w:space="0" w:color="auto"/>
              <w:left w:val="single" w:sz="4" w:space="0" w:color="auto"/>
              <w:bottom w:val="single" w:sz="4" w:space="0" w:color="auto"/>
              <w:right w:val="single" w:sz="4" w:space="0" w:color="auto"/>
            </w:tcBorders>
            <w:shd w:val="clear" w:color="auto" w:fill="auto"/>
          </w:tcPr>
          <w:p w14:paraId="07DA5C3D" w14:textId="77777777" w:rsidR="00BF003B" w:rsidRPr="004F51D6" w:rsidRDefault="00BF003B" w:rsidP="008C6325">
            <w:pPr>
              <w:pStyle w:val="mooduliteemad"/>
              <w:numPr>
                <w:ilvl w:val="0"/>
                <w:numId w:val="0"/>
              </w:numPr>
              <w:tabs>
                <w:tab w:val="left" w:pos="708"/>
              </w:tabs>
              <w:spacing w:before="0"/>
              <w:ind w:left="57" w:hanging="57"/>
              <w:rPr>
                <w:rStyle w:val="Rhutus"/>
                <w:rFonts w:ascii="Cambria" w:hAnsi="Cambria" w:cstheme="minorHAnsi"/>
              </w:rPr>
            </w:pPr>
            <w:r w:rsidRPr="004F51D6">
              <w:rPr>
                <w:rStyle w:val="Rhutus"/>
                <w:rFonts w:ascii="Cambria" w:hAnsi="Cambria" w:cstheme="minorHAnsi"/>
              </w:rPr>
              <w:t xml:space="preserve">Kuluarvestus 3 + 1 EKAP </w:t>
            </w:r>
          </w:p>
          <w:p w14:paraId="5F113C84" w14:textId="77777777" w:rsidR="00BF003B" w:rsidRPr="004F51D6" w:rsidRDefault="00BF003B" w:rsidP="0036395A">
            <w:pPr>
              <w:pStyle w:val="mooduliteemad"/>
              <w:numPr>
                <w:ilvl w:val="0"/>
                <w:numId w:val="50"/>
              </w:numPr>
              <w:tabs>
                <w:tab w:val="left" w:pos="708"/>
              </w:tabs>
              <w:spacing w:before="0"/>
              <w:rPr>
                <w:rStyle w:val="Rhutus"/>
                <w:rFonts w:ascii="Cambria" w:hAnsi="Cambria" w:cstheme="minorHAnsi"/>
                <w:b w:val="0"/>
                <w:bCs/>
              </w:rPr>
            </w:pPr>
            <w:r w:rsidRPr="004F51D6">
              <w:rPr>
                <w:rStyle w:val="Rhutus"/>
                <w:rFonts w:ascii="Cambria" w:hAnsi="Cambria" w:cstheme="minorHAnsi"/>
                <w:b w:val="0"/>
                <w:bCs/>
              </w:rPr>
              <w:t>Kuluarvestuse meetodid</w:t>
            </w:r>
          </w:p>
          <w:p w14:paraId="334B822C" w14:textId="77777777" w:rsidR="00BF003B" w:rsidRPr="004F51D6" w:rsidRDefault="00BF003B" w:rsidP="0036395A">
            <w:pPr>
              <w:pStyle w:val="mooduliteemad"/>
              <w:numPr>
                <w:ilvl w:val="0"/>
                <w:numId w:val="50"/>
              </w:numPr>
              <w:tabs>
                <w:tab w:val="left" w:pos="708"/>
              </w:tabs>
              <w:spacing w:before="0"/>
              <w:rPr>
                <w:rStyle w:val="Rhutus"/>
                <w:rFonts w:ascii="Cambria" w:hAnsi="Cambria" w:cstheme="minorHAnsi"/>
                <w:b w:val="0"/>
                <w:bCs/>
              </w:rPr>
            </w:pPr>
            <w:r w:rsidRPr="004F51D6">
              <w:rPr>
                <w:rStyle w:val="Rhutus"/>
                <w:rFonts w:ascii="Cambria" w:hAnsi="Cambria" w:cstheme="minorHAnsi"/>
                <w:b w:val="0"/>
                <w:bCs/>
              </w:rPr>
              <w:t>Kulude liigitus</w:t>
            </w:r>
          </w:p>
          <w:p w14:paraId="72CDB33D" w14:textId="77777777" w:rsidR="00BF003B" w:rsidRPr="004F51D6" w:rsidRDefault="00BF003B" w:rsidP="0036395A">
            <w:pPr>
              <w:pStyle w:val="mooduliteemad"/>
              <w:numPr>
                <w:ilvl w:val="0"/>
                <w:numId w:val="50"/>
              </w:numPr>
              <w:tabs>
                <w:tab w:val="left" w:pos="708"/>
              </w:tabs>
              <w:spacing w:before="0"/>
              <w:rPr>
                <w:rStyle w:val="Rhutus"/>
                <w:rFonts w:ascii="Cambria" w:hAnsi="Cambria" w:cstheme="minorHAnsi"/>
                <w:b w:val="0"/>
                <w:bCs/>
              </w:rPr>
            </w:pPr>
            <w:r w:rsidRPr="004F51D6">
              <w:rPr>
                <w:rStyle w:val="Rhutus"/>
                <w:rFonts w:ascii="Cambria" w:hAnsi="Cambria" w:cstheme="minorHAnsi"/>
                <w:b w:val="0"/>
                <w:bCs/>
              </w:rPr>
              <w:t>Omahinna arvestus</w:t>
            </w:r>
          </w:p>
          <w:p w14:paraId="58622285" w14:textId="77777777" w:rsidR="00BF003B" w:rsidRPr="004F51D6" w:rsidRDefault="00BF003B" w:rsidP="0036395A">
            <w:pPr>
              <w:pStyle w:val="mooduliteemad"/>
              <w:numPr>
                <w:ilvl w:val="0"/>
                <w:numId w:val="50"/>
              </w:numPr>
              <w:tabs>
                <w:tab w:val="left" w:pos="708"/>
              </w:tabs>
              <w:spacing w:before="0"/>
              <w:rPr>
                <w:rStyle w:val="Rhutus"/>
                <w:rFonts w:ascii="Cambria" w:hAnsi="Cambria" w:cstheme="minorHAnsi"/>
                <w:b w:val="0"/>
                <w:bCs/>
              </w:rPr>
            </w:pPr>
            <w:r w:rsidRPr="004F51D6">
              <w:rPr>
                <w:rStyle w:val="Rhutus"/>
                <w:rFonts w:ascii="Cambria" w:hAnsi="Cambria" w:cstheme="minorHAnsi"/>
                <w:b w:val="0"/>
                <w:bCs/>
              </w:rPr>
              <w:t>Müügihinna kujundamine</w:t>
            </w:r>
          </w:p>
          <w:p w14:paraId="47D32FCB" w14:textId="77777777" w:rsidR="00BF003B" w:rsidRPr="004F51D6" w:rsidRDefault="00BF003B" w:rsidP="0036395A">
            <w:pPr>
              <w:pStyle w:val="mooduliteemad"/>
              <w:numPr>
                <w:ilvl w:val="0"/>
                <w:numId w:val="50"/>
              </w:numPr>
              <w:tabs>
                <w:tab w:val="left" w:pos="708"/>
              </w:tabs>
              <w:spacing w:before="0"/>
              <w:rPr>
                <w:rStyle w:val="Rhutus"/>
                <w:rFonts w:ascii="Cambria" w:hAnsi="Cambria" w:cstheme="minorHAnsi"/>
                <w:b w:val="0"/>
                <w:bCs/>
              </w:rPr>
            </w:pPr>
            <w:r w:rsidRPr="004F51D6">
              <w:rPr>
                <w:rStyle w:val="Rhutus"/>
                <w:rFonts w:ascii="Cambria" w:hAnsi="Cambria" w:cstheme="minorHAnsi"/>
                <w:b w:val="0"/>
                <w:bCs/>
              </w:rPr>
              <w:t>Töötasuarvestus ja ettevõtte tegevuskulude maksustamine</w:t>
            </w:r>
          </w:p>
        </w:tc>
      </w:tr>
      <w:tr w:rsidR="00BF003B" w:rsidRPr="004F51D6" w14:paraId="65DBCC45" w14:textId="77777777" w:rsidTr="008C6325">
        <w:trPr>
          <w:trHeight w:val="567"/>
        </w:trPr>
        <w:tc>
          <w:tcPr>
            <w:tcW w:w="2552" w:type="dxa"/>
            <w:vMerge/>
          </w:tcPr>
          <w:p w14:paraId="44B92E61" w14:textId="77777777" w:rsidR="00BF003B" w:rsidRPr="004F51D6" w:rsidRDefault="00BF003B" w:rsidP="008C6325">
            <w:pPr>
              <w:spacing w:before="0" w:after="0" w:line="240" w:lineRule="auto"/>
              <w:rPr>
                <w:rFonts w:ascii="Cambria" w:hAnsi="Cambria" w:cstheme="minorHAnsi"/>
              </w:rPr>
            </w:pPr>
          </w:p>
        </w:tc>
        <w:tc>
          <w:tcPr>
            <w:tcW w:w="3021" w:type="dxa"/>
            <w:vMerge/>
          </w:tcPr>
          <w:p w14:paraId="0F352B4A" w14:textId="77777777" w:rsidR="00BF003B" w:rsidRPr="004F51D6" w:rsidRDefault="00BF003B" w:rsidP="008C6325">
            <w:pPr>
              <w:spacing w:before="0" w:after="0" w:line="240" w:lineRule="auto"/>
              <w:rPr>
                <w:rFonts w:ascii="Cambria" w:hAnsi="Cambria" w:cstheme="minorHAnsi"/>
              </w:rPr>
            </w:pPr>
          </w:p>
        </w:tc>
        <w:tc>
          <w:tcPr>
            <w:tcW w:w="2907" w:type="dxa"/>
            <w:vMerge/>
          </w:tcPr>
          <w:p w14:paraId="05CA6684" w14:textId="77777777" w:rsidR="00BF003B" w:rsidRPr="004F51D6" w:rsidRDefault="00BF003B" w:rsidP="008C6325">
            <w:pPr>
              <w:spacing w:before="0" w:after="0" w:line="240" w:lineRule="auto"/>
              <w:rPr>
                <w:rFonts w:ascii="Cambria" w:hAnsi="Cambria" w:cstheme="minorHAnsi"/>
              </w:rPr>
            </w:pPr>
          </w:p>
        </w:tc>
        <w:tc>
          <w:tcPr>
            <w:tcW w:w="3261" w:type="dxa"/>
            <w:tcBorders>
              <w:left w:val="single" w:sz="4" w:space="0" w:color="auto"/>
              <w:bottom w:val="single" w:sz="4" w:space="0" w:color="auto"/>
              <w:right w:val="single" w:sz="4" w:space="0" w:color="auto"/>
            </w:tcBorders>
            <w:shd w:val="clear" w:color="auto" w:fill="DEEAF6" w:themeFill="accent5" w:themeFillTint="33"/>
          </w:tcPr>
          <w:p w14:paraId="40CB8502" w14:textId="201AEF2F" w:rsidR="00BF003B" w:rsidRPr="004F51D6" w:rsidRDefault="00BF003B" w:rsidP="008C6325">
            <w:pPr>
              <w:spacing w:before="0" w:after="0" w:line="240" w:lineRule="auto"/>
              <w:rPr>
                <w:rFonts w:ascii="Cambria" w:hAnsi="Cambria" w:cstheme="minorHAnsi"/>
                <w:b/>
                <w:bCs/>
              </w:rPr>
            </w:pPr>
            <w:r w:rsidRPr="004F51D6">
              <w:rPr>
                <w:rFonts w:ascii="Cambria" w:hAnsi="Cambria" w:cstheme="minorHAnsi"/>
                <w:b/>
                <w:bCs/>
              </w:rPr>
              <w:t>Praktikaaruanne (maht 26</w:t>
            </w:r>
            <w:r w:rsidR="008529F6">
              <w:rPr>
                <w:rFonts w:ascii="Cambria" w:hAnsi="Cambria" w:cstheme="minorHAnsi"/>
                <w:b/>
                <w:bCs/>
              </w:rPr>
              <w:t xml:space="preserve"> t</w:t>
            </w:r>
            <w:r w:rsidRPr="004F51D6">
              <w:rPr>
                <w:rFonts w:ascii="Cambria" w:hAnsi="Cambria" w:cstheme="minorHAnsi"/>
                <w:b/>
                <w:bCs/>
              </w:rPr>
              <w:t>):</w:t>
            </w:r>
          </w:p>
          <w:p w14:paraId="5ABA7A43" w14:textId="77777777" w:rsidR="00BF003B" w:rsidRPr="004F51D6" w:rsidRDefault="00BF003B" w:rsidP="008C6325">
            <w:pPr>
              <w:spacing w:before="0" w:after="0" w:line="240" w:lineRule="auto"/>
              <w:rPr>
                <w:rFonts w:ascii="Cambria" w:eastAsia="Times New Roman" w:hAnsi="Cambria" w:cstheme="minorBidi"/>
              </w:rPr>
            </w:pPr>
            <w:r w:rsidRPr="004F51D6">
              <w:rPr>
                <w:rFonts w:ascii="Cambria" w:eastAsia="Times New Roman" w:hAnsi="Cambria" w:cstheme="minorBidi"/>
                <w:b/>
                <w:bCs/>
              </w:rPr>
              <w:t>P4.1.</w:t>
            </w:r>
            <w:r w:rsidRPr="004F51D6">
              <w:rPr>
                <w:rFonts w:ascii="Cambria" w:eastAsia="Times New Roman" w:hAnsi="Cambria" w:cstheme="minorBidi"/>
              </w:rPr>
              <w:t>Kirjeldab praktikaettevõtte omahinna kujundamise põhimõtteid. Lisab aruandele ühe toote/teenuse hinnakujunduse</w:t>
            </w:r>
          </w:p>
          <w:p w14:paraId="3EF142B1" w14:textId="77777777" w:rsidR="00BF003B" w:rsidRPr="004F51D6" w:rsidRDefault="00BF003B" w:rsidP="008C6325">
            <w:pPr>
              <w:spacing w:before="0" w:after="0" w:line="240" w:lineRule="auto"/>
              <w:rPr>
                <w:rFonts w:ascii="Cambria" w:eastAsia="Times New Roman" w:hAnsi="Cambria" w:cstheme="minorBidi"/>
              </w:rPr>
            </w:pPr>
            <w:r w:rsidRPr="004F51D6">
              <w:rPr>
                <w:rFonts w:ascii="Cambria" w:eastAsia="Times New Roman" w:hAnsi="Cambria" w:cstheme="minorBidi"/>
                <w:b/>
                <w:bCs/>
              </w:rPr>
              <w:t>P4.2.</w:t>
            </w:r>
            <w:r w:rsidRPr="004F51D6">
              <w:rPr>
                <w:rFonts w:ascii="Cambria" w:eastAsia="Times New Roman" w:hAnsi="Cambria" w:cstheme="minorBidi"/>
              </w:rPr>
              <w:t xml:space="preserve">Kirjeldab ettevõttes töötasu arvestust, lisana ühe töötaja töötasu arvestus </w:t>
            </w:r>
          </w:p>
        </w:tc>
        <w:tc>
          <w:tcPr>
            <w:tcW w:w="39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985EC9" w14:textId="77777777" w:rsidR="00BF003B" w:rsidRPr="004F51D6" w:rsidRDefault="00BF003B" w:rsidP="008C6325">
            <w:pPr>
              <w:pStyle w:val="mooduliteemad"/>
              <w:numPr>
                <w:ilvl w:val="0"/>
                <w:numId w:val="0"/>
              </w:numPr>
              <w:tabs>
                <w:tab w:val="left" w:pos="708"/>
              </w:tabs>
              <w:spacing w:before="0"/>
              <w:rPr>
                <w:rStyle w:val="Rhutus"/>
                <w:rFonts w:ascii="Cambria" w:hAnsi="Cambria" w:cstheme="minorHAnsi"/>
                <w:color w:val="0447FF"/>
              </w:rPr>
            </w:pPr>
            <w:r w:rsidRPr="004F51D6">
              <w:rPr>
                <w:rStyle w:val="Rhutus"/>
                <w:rFonts w:ascii="Cambria" w:hAnsi="Cambria" w:cstheme="minorHAnsi"/>
                <w:color w:val="0447FF"/>
              </w:rPr>
              <w:t>Teemad/päevikud Tahvlis:</w:t>
            </w:r>
          </w:p>
          <w:p w14:paraId="187920BC" w14:textId="445693CC" w:rsidR="00BF003B" w:rsidRPr="004F51D6" w:rsidRDefault="00BF003B" w:rsidP="008C6325">
            <w:pPr>
              <w:pStyle w:val="mooduliteemad"/>
              <w:numPr>
                <w:ilvl w:val="0"/>
                <w:numId w:val="0"/>
              </w:numPr>
              <w:tabs>
                <w:tab w:val="left" w:pos="708"/>
              </w:tabs>
              <w:spacing w:before="0"/>
              <w:rPr>
                <w:rStyle w:val="Rhutus"/>
                <w:rFonts w:ascii="Cambria" w:hAnsi="Cambria" w:cstheme="minorHAnsi"/>
              </w:rPr>
            </w:pPr>
            <w:r w:rsidRPr="004F51D6">
              <w:rPr>
                <w:rStyle w:val="Rhutus"/>
                <w:rFonts w:ascii="Cambria" w:hAnsi="Cambria" w:cstheme="minorHAnsi"/>
              </w:rPr>
              <w:t>1.</w:t>
            </w:r>
            <w:r w:rsidR="008529F6">
              <w:rPr>
                <w:rStyle w:val="Rhutus"/>
                <w:rFonts w:ascii="Cambria" w:hAnsi="Cambria" w:cstheme="minorHAnsi"/>
              </w:rPr>
              <w:t xml:space="preserve"> </w:t>
            </w:r>
            <w:r w:rsidRPr="004F51D6">
              <w:rPr>
                <w:rStyle w:val="Rhutus"/>
                <w:rFonts w:ascii="Cambria" w:hAnsi="Cambria" w:cstheme="minorHAnsi"/>
              </w:rPr>
              <w:t>Kuluarvestus 1 EKAP</w:t>
            </w:r>
          </w:p>
          <w:p w14:paraId="79E98C5B" w14:textId="77777777" w:rsidR="00BF003B" w:rsidRPr="004F51D6" w:rsidRDefault="00BF003B" w:rsidP="008C6325">
            <w:pPr>
              <w:pStyle w:val="mooduliteemad"/>
              <w:numPr>
                <w:ilvl w:val="0"/>
                <w:numId w:val="0"/>
              </w:numPr>
              <w:tabs>
                <w:tab w:val="left" w:pos="708"/>
              </w:tabs>
              <w:spacing w:before="0"/>
              <w:rPr>
                <w:rStyle w:val="Rhutus"/>
                <w:rFonts w:ascii="Cambria" w:hAnsi="Cambria" w:cstheme="minorHAnsi"/>
              </w:rPr>
            </w:pPr>
            <w:r w:rsidRPr="004F51D6">
              <w:rPr>
                <w:rStyle w:val="Rhutus"/>
                <w:rFonts w:ascii="Cambria" w:hAnsi="Cambria" w:cstheme="minorHAnsi"/>
              </w:rPr>
              <w:t>2. Töötasuarvestus 1 EKAP</w:t>
            </w:r>
          </w:p>
          <w:p w14:paraId="2CB5564D" w14:textId="77777777" w:rsidR="008529F6" w:rsidRDefault="00BF003B" w:rsidP="008C6325">
            <w:pPr>
              <w:pStyle w:val="mooduliteemad"/>
              <w:numPr>
                <w:ilvl w:val="0"/>
                <w:numId w:val="0"/>
              </w:numPr>
              <w:tabs>
                <w:tab w:val="left" w:pos="708"/>
              </w:tabs>
              <w:spacing w:before="0"/>
              <w:rPr>
                <w:rStyle w:val="Rhutus"/>
                <w:rFonts w:ascii="Cambria" w:hAnsi="Cambria" w:cstheme="minorHAnsi"/>
              </w:rPr>
            </w:pPr>
            <w:r w:rsidRPr="004F51D6">
              <w:rPr>
                <w:rStyle w:val="Rhutus"/>
                <w:rFonts w:ascii="Cambria" w:hAnsi="Cambria" w:cstheme="minorHAnsi"/>
              </w:rPr>
              <w:t xml:space="preserve">3. Ettevõtte tegevuskulude maksud </w:t>
            </w:r>
          </w:p>
          <w:p w14:paraId="0FBA8AE1" w14:textId="7B3613E7" w:rsidR="00BF003B" w:rsidRPr="004F51D6" w:rsidRDefault="008529F6" w:rsidP="008529F6">
            <w:pPr>
              <w:pStyle w:val="mooduliteemad"/>
              <w:numPr>
                <w:ilvl w:val="0"/>
                <w:numId w:val="0"/>
              </w:numPr>
              <w:tabs>
                <w:tab w:val="left" w:pos="708"/>
              </w:tabs>
              <w:spacing w:before="0"/>
              <w:rPr>
                <w:rStyle w:val="Rhutus"/>
                <w:rFonts w:ascii="Cambria" w:hAnsi="Cambria" w:cstheme="minorHAnsi"/>
              </w:rPr>
            </w:pPr>
            <w:r>
              <w:rPr>
                <w:rStyle w:val="Rhutus"/>
                <w:rFonts w:ascii="Cambria" w:hAnsi="Cambria" w:cstheme="minorHAnsi"/>
              </w:rPr>
              <w:t xml:space="preserve">    </w:t>
            </w:r>
            <w:r w:rsidR="00BF003B" w:rsidRPr="004F51D6">
              <w:rPr>
                <w:rStyle w:val="Rhutus"/>
                <w:rFonts w:ascii="Cambria" w:hAnsi="Cambria" w:cstheme="minorHAnsi"/>
              </w:rPr>
              <w:t>1 EKAP</w:t>
            </w:r>
          </w:p>
          <w:p w14:paraId="026E8B1F" w14:textId="77777777" w:rsidR="00BF003B" w:rsidRPr="004F51D6" w:rsidRDefault="00BF003B" w:rsidP="008C6325">
            <w:pPr>
              <w:pStyle w:val="mooduliteemad"/>
              <w:numPr>
                <w:ilvl w:val="0"/>
                <w:numId w:val="0"/>
              </w:numPr>
              <w:tabs>
                <w:tab w:val="left" w:pos="708"/>
              </w:tabs>
              <w:spacing w:before="0"/>
              <w:rPr>
                <w:rStyle w:val="Rhutus"/>
                <w:rFonts w:ascii="Cambria" w:hAnsi="Cambria" w:cstheme="minorHAnsi"/>
                <w:color w:val="0447FF"/>
              </w:rPr>
            </w:pPr>
            <w:r w:rsidRPr="004F51D6">
              <w:rPr>
                <w:rStyle w:val="Rhutus"/>
                <w:rFonts w:ascii="Cambria" w:hAnsi="Cambria" w:cstheme="minorHAnsi"/>
                <w:color w:val="70AD47" w:themeColor="accent6"/>
              </w:rPr>
              <w:t>4. Praktika 1 EKAP</w:t>
            </w:r>
          </w:p>
        </w:tc>
      </w:tr>
      <w:tr w:rsidR="00BF003B" w:rsidRPr="004F51D6" w14:paraId="26501607" w14:textId="77777777" w:rsidTr="008C6325">
        <w:trPr>
          <w:trHeight w:val="566"/>
        </w:trPr>
        <w:tc>
          <w:tcPr>
            <w:tcW w:w="2552" w:type="dxa"/>
            <w:tcBorders>
              <w:top w:val="single" w:sz="4" w:space="0" w:color="auto"/>
              <w:left w:val="single" w:sz="4" w:space="0" w:color="auto"/>
              <w:bottom w:val="single" w:sz="4" w:space="0" w:color="auto"/>
              <w:right w:val="single" w:sz="4" w:space="0" w:color="auto"/>
            </w:tcBorders>
            <w:hideMark/>
          </w:tcPr>
          <w:p w14:paraId="3C38731F" w14:textId="77777777" w:rsidR="00BF003B" w:rsidRPr="004F51D6" w:rsidRDefault="00BF003B" w:rsidP="008C6325">
            <w:pPr>
              <w:tabs>
                <w:tab w:val="left" w:pos="945"/>
                <w:tab w:val="left" w:pos="1800"/>
              </w:tabs>
              <w:spacing w:before="0" w:after="0" w:line="240" w:lineRule="auto"/>
              <w:rPr>
                <w:rFonts w:ascii="Cambria" w:hAnsi="Cambria"/>
                <w:b/>
                <w:color w:val="000000"/>
              </w:rPr>
            </w:pPr>
            <w:r w:rsidRPr="004F51D6">
              <w:rPr>
                <w:rFonts w:ascii="Cambria" w:hAnsi="Cambria"/>
                <w:b/>
                <w:color w:val="000000"/>
              </w:rPr>
              <w:t>Iseseisev töö moodulis</w:t>
            </w:r>
          </w:p>
        </w:tc>
        <w:tc>
          <w:tcPr>
            <w:tcW w:w="13183" w:type="dxa"/>
            <w:gridSpan w:val="4"/>
            <w:tcBorders>
              <w:top w:val="single" w:sz="4" w:space="0" w:color="auto"/>
              <w:left w:val="single" w:sz="4" w:space="0" w:color="auto"/>
              <w:bottom w:val="single" w:sz="4" w:space="0" w:color="auto"/>
              <w:right w:val="single" w:sz="4" w:space="0" w:color="auto"/>
            </w:tcBorders>
            <w:hideMark/>
          </w:tcPr>
          <w:p w14:paraId="5CA54700" w14:textId="77777777" w:rsidR="00BF003B" w:rsidRPr="004F51D6" w:rsidRDefault="00BF003B" w:rsidP="0036395A">
            <w:pPr>
              <w:pStyle w:val="Loendilik"/>
              <w:numPr>
                <w:ilvl w:val="0"/>
                <w:numId w:val="54"/>
              </w:numPr>
              <w:tabs>
                <w:tab w:val="left" w:pos="708"/>
              </w:tabs>
              <w:spacing w:before="0" w:after="0" w:line="240" w:lineRule="auto"/>
              <w:contextualSpacing w:val="0"/>
              <w:rPr>
                <w:rFonts w:ascii="Cambria" w:hAnsi="Cambria"/>
              </w:rPr>
            </w:pPr>
            <w:r w:rsidRPr="004F51D6">
              <w:rPr>
                <w:rFonts w:ascii="Cambria" w:hAnsi="Cambria"/>
              </w:rPr>
              <w:t>Lugemine – valdkonna õigusaktid, õppematerjalid</w:t>
            </w:r>
          </w:p>
          <w:p w14:paraId="4BA1A391" w14:textId="77777777" w:rsidR="00BF003B" w:rsidRPr="004F51D6" w:rsidRDefault="00BF003B" w:rsidP="0036395A">
            <w:pPr>
              <w:pStyle w:val="Loendilik"/>
              <w:numPr>
                <w:ilvl w:val="0"/>
                <w:numId w:val="54"/>
              </w:numPr>
              <w:tabs>
                <w:tab w:val="left" w:pos="708"/>
              </w:tabs>
              <w:spacing w:before="0" w:after="0" w:line="240" w:lineRule="auto"/>
              <w:contextualSpacing w:val="0"/>
              <w:rPr>
                <w:rFonts w:ascii="Cambria" w:hAnsi="Cambria"/>
              </w:rPr>
            </w:pPr>
            <w:r w:rsidRPr="004F51D6">
              <w:rPr>
                <w:rFonts w:ascii="Cambria" w:hAnsi="Cambria"/>
              </w:rPr>
              <w:t xml:space="preserve">Eneseanalüüs </w:t>
            </w:r>
          </w:p>
          <w:p w14:paraId="130CBFFB" w14:textId="77777777" w:rsidR="00BF003B" w:rsidRPr="004F51D6" w:rsidRDefault="00BF003B" w:rsidP="0036395A">
            <w:pPr>
              <w:pStyle w:val="Loendilik"/>
              <w:numPr>
                <w:ilvl w:val="0"/>
                <w:numId w:val="54"/>
              </w:numPr>
              <w:tabs>
                <w:tab w:val="left" w:pos="708"/>
              </w:tabs>
              <w:spacing w:before="0" w:after="0" w:line="240" w:lineRule="auto"/>
              <w:contextualSpacing w:val="0"/>
              <w:rPr>
                <w:rFonts w:ascii="Cambria" w:hAnsi="Cambria"/>
              </w:rPr>
            </w:pPr>
            <w:r w:rsidRPr="004F51D6">
              <w:rPr>
                <w:rFonts w:ascii="Cambria" w:hAnsi="Cambria"/>
              </w:rPr>
              <w:t>Praktilised tööd ja nende vormistamine</w:t>
            </w:r>
          </w:p>
          <w:p w14:paraId="6B2DAC8A" w14:textId="77777777" w:rsidR="00BF003B" w:rsidRPr="004F51D6" w:rsidRDefault="00BF003B" w:rsidP="0036395A">
            <w:pPr>
              <w:pStyle w:val="Loendilik"/>
              <w:numPr>
                <w:ilvl w:val="0"/>
                <w:numId w:val="54"/>
              </w:numPr>
              <w:tabs>
                <w:tab w:val="left" w:pos="708"/>
              </w:tabs>
              <w:spacing w:before="0" w:after="0" w:line="240" w:lineRule="auto"/>
              <w:contextualSpacing w:val="0"/>
              <w:rPr>
                <w:rFonts w:ascii="Cambria" w:hAnsi="Cambria"/>
              </w:rPr>
            </w:pPr>
            <w:r w:rsidRPr="004F51D6">
              <w:rPr>
                <w:rFonts w:ascii="Cambria" w:hAnsi="Cambria"/>
              </w:rPr>
              <w:t>Kompleksülesanded majandusarvestusest, eelarvestamisest ja hinnakujundustest</w:t>
            </w:r>
          </w:p>
          <w:p w14:paraId="5241185A" w14:textId="77777777" w:rsidR="00BF003B" w:rsidRPr="004F51D6" w:rsidRDefault="00BF003B" w:rsidP="0036395A">
            <w:pPr>
              <w:pStyle w:val="Loendilik"/>
              <w:numPr>
                <w:ilvl w:val="0"/>
                <w:numId w:val="54"/>
              </w:numPr>
              <w:tabs>
                <w:tab w:val="left" w:pos="708"/>
              </w:tabs>
              <w:spacing w:before="0" w:line="240" w:lineRule="auto"/>
              <w:contextualSpacing w:val="0"/>
              <w:rPr>
                <w:rFonts w:ascii="Cambria" w:hAnsi="Cambria"/>
              </w:rPr>
            </w:pPr>
            <w:r w:rsidRPr="004F51D6">
              <w:rPr>
                <w:rFonts w:ascii="Cambria" w:hAnsi="Cambria"/>
              </w:rPr>
              <w:t>Praktikaaruande koostamine ja vormistamine</w:t>
            </w:r>
          </w:p>
        </w:tc>
      </w:tr>
      <w:tr w:rsidR="00BF003B" w:rsidRPr="004F51D6" w14:paraId="51D2E08D" w14:textId="77777777" w:rsidTr="008C6325">
        <w:trPr>
          <w:trHeight w:val="886"/>
        </w:trPr>
        <w:tc>
          <w:tcPr>
            <w:tcW w:w="2552" w:type="dxa"/>
            <w:tcBorders>
              <w:top w:val="single" w:sz="4" w:space="0" w:color="auto"/>
              <w:left w:val="single" w:sz="4" w:space="0" w:color="auto"/>
              <w:bottom w:val="single" w:sz="4" w:space="0" w:color="auto"/>
              <w:right w:val="single" w:sz="4" w:space="0" w:color="auto"/>
            </w:tcBorders>
          </w:tcPr>
          <w:p w14:paraId="6969E282" w14:textId="77777777" w:rsidR="00BF003B" w:rsidRPr="004F51D6" w:rsidRDefault="00BF003B" w:rsidP="008C6325">
            <w:pPr>
              <w:tabs>
                <w:tab w:val="left" w:pos="945"/>
                <w:tab w:val="left" w:pos="1800"/>
              </w:tabs>
              <w:spacing w:before="0" w:after="0" w:line="240" w:lineRule="auto"/>
              <w:rPr>
                <w:rFonts w:ascii="Cambria" w:hAnsi="Cambria"/>
                <w:b/>
                <w:color w:val="000000"/>
              </w:rPr>
            </w:pPr>
            <w:r w:rsidRPr="004F51D6">
              <w:rPr>
                <w:rFonts w:ascii="Cambria" w:hAnsi="Cambria"/>
                <w:b/>
                <w:color w:val="000000"/>
              </w:rPr>
              <w:t>Mooduli hinde kujunemine</w:t>
            </w:r>
          </w:p>
        </w:tc>
        <w:tc>
          <w:tcPr>
            <w:tcW w:w="13183" w:type="dxa"/>
            <w:gridSpan w:val="4"/>
            <w:tcBorders>
              <w:top w:val="single" w:sz="4" w:space="0" w:color="auto"/>
              <w:left w:val="single" w:sz="4" w:space="0" w:color="auto"/>
              <w:bottom w:val="single" w:sz="4" w:space="0" w:color="auto"/>
              <w:right w:val="single" w:sz="4" w:space="0" w:color="auto"/>
            </w:tcBorders>
            <w:hideMark/>
          </w:tcPr>
          <w:p w14:paraId="1E237882" w14:textId="77777777" w:rsidR="00BF003B" w:rsidRPr="004F51D6" w:rsidRDefault="00BF003B" w:rsidP="008529F6">
            <w:pPr>
              <w:autoSpaceDE w:val="0"/>
              <w:autoSpaceDN w:val="0"/>
              <w:adjustRightInd w:val="0"/>
              <w:spacing w:before="0" w:line="240" w:lineRule="auto"/>
              <w:rPr>
                <w:rFonts w:ascii="Cambria" w:hAnsi="Cambria"/>
                <w:color w:val="000000"/>
              </w:rPr>
            </w:pPr>
            <w:r w:rsidRPr="004F51D6">
              <w:rPr>
                <w:rFonts w:ascii="Cambria" w:hAnsi="Cambria"/>
                <w:color w:val="000000"/>
              </w:rPr>
              <w:t xml:space="preserve">Moodulit hinnatakse </w:t>
            </w:r>
            <w:r w:rsidRPr="004F51D6">
              <w:rPr>
                <w:rFonts w:ascii="Cambria" w:hAnsi="Cambria"/>
                <w:b/>
                <w:bCs/>
                <w:color w:val="000000"/>
              </w:rPr>
              <w:t>mitteeristavalt.</w:t>
            </w:r>
            <w:r w:rsidRPr="004F51D6">
              <w:rPr>
                <w:rFonts w:ascii="Cambria" w:hAnsi="Cambria"/>
                <w:color w:val="000000"/>
              </w:rPr>
              <w:t xml:space="preserve"> Hindamise eelduseks on seminaridel ja aruteludel osalemine, iseseisvate tööde esitamine taasesitatavas vormis, rühmatööde kokkuvõtete koostamine ja esitlemine ning praktikaaruande koostamine. Mooduli hinne kujuneb õpiväljundite hindamisülesannete esitamise, praktikaaruande esitamise ja kaitsmise tulemusena. Moodul loetakse arvestatuks, kui mooduli hindamiskriteeriumid on täidetud lävendi tasemel ja mooduli õpiväljundid on saavutatud</w:t>
            </w:r>
          </w:p>
        </w:tc>
      </w:tr>
      <w:tr w:rsidR="00BF003B" w:rsidRPr="004F51D6" w14:paraId="449C17CA" w14:textId="77777777" w:rsidTr="008C6325">
        <w:tc>
          <w:tcPr>
            <w:tcW w:w="2552" w:type="dxa"/>
            <w:tcBorders>
              <w:top w:val="single" w:sz="4" w:space="0" w:color="auto"/>
              <w:left w:val="single" w:sz="4" w:space="0" w:color="auto"/>
              <w:bottom w:val="single" w:sz="4" w:space="0" w:color="auto"/>
              <w:right w:val="single" w:sz="4" w:space="0" w:color="auto"/>
            </w:tcBorders>
            <w:hideMark/>
          </w:tcPr>
          <w:p w14:paraId="21FD6C72" w14:textId="77777777" w:rsidR="00BF003B" w:rsidRPr="004F51D6" w:rsidRDefault="00BF003B" w:rsidP="008C6325">
            <w:pPr>
              <w:widowControl w:val="0"/>
              <w:shd w:val="clear" w:color="auto" w:fill="FFFFFF"/>
              <w:snapToGrid w:val="0"/>
              <w:spacing w:before="60" w:after="0" w:line="240" w:lineRule="auto"/>
              <w:rPr>
                <w:rFonts w:ascii="Cambria" w:hAnsi="Cambria"/>
                <w:b/>
                <w:color w:val="000000"/>
              </w:rPr>
            </w:pPr>
            <w:r w:rsidRPr="004F51D6">
              <w:rPr>
                <w:rFonts w:ascii="Cambria" w:hAnsi="Cambria"/>
                <w:b/>
                <w:color w:val="000000"/>
              </w:rPr>
              <w:t>Kasutatav õppevara</w:t>
            </w:r>
          </w:p>
        </w:tc>
        <w:tc>
          <w:tcPr>
            <w:tcW w:w="13183" w:type="dxa"/>
            <w:gridSpan w:val="4"/>
            <w:tcBorders>
              <w:top w:val="single" w:sz="4" w:space="0" w:color="auto"/>
              <w:left w:val="single" w:sz="4" w:space="0" w:color="auto"/>
              <w:bottom w:val="single" w:sz="4" w:space="0" w:color="auto"/>
              <w:right w:val="single" w:sz="4" w:space="0" w:color="auto"/>
            </w:tcBorders>
            <w:hideMark/>
          </w:tcPr>
          <w:p w14:paraId="1236287C" w14:textId="77777777" w:rsidR="00BF003B" w:rsidRPr="004F51D6" w:rsidRDefault="00BF003B" w:rsidP="0036395A">
            <w:pPr>
              <w:pStyle w:val="Loendilik"/>
              <w:numPr>
                <w:ilvl w:val="0"/>
                <w:numId w:val="59"/>
              </w:numPr>
              <w:tabs>
                <w:tab w:val="left" w:pos="708"/>
              </w:tabs>
              <w:spacing w:before="0" w:after="0" w:line="240" w:lineRule="auto"/>
              <w:rPr>
                <w:rFonts w:ascii="Cambria" w:hAnsi="Cambria"/>
              </w:rPr>
            </w:pPr>
            <w:r w:rsidRPr="004F51D6">
              <w:rPr>
                <w:rFonts w:ascii="Cambria" w:hAnsi="Cambria"/>
              </w:rPr>
              <w:t xml:space="preserve">Õppematerjalid õppeinfosüsteemis või </w:t>
            </w:r>
            <w:proofErr w:type="spellStart"/>
            <w:r w:rsidRPr="004F51D6">
              <w:rPr>
                <w:rFonts w:ascii="Cambria" w:hAnsi="Cambria"/>
              </w:rPr>
              <w:t>Moodle</w:t>
            </w:r>
            <w:proofErr w:type="spellEnd"/>
            <w:r w:rsidRPr="004F51D6">
              <w:rPr>
                <w:rFonts w:ascii="Cambria" w:hAnsi="Cambria"/>
              </w:rPr>
              <w:t xml:space="preserve"> ́</w:t>
            </w:r>
            <w:proofErr w:type="spellStart"/>
            <w:r w:rsidRPr="004F51D6">
              <w:rPr>
                <w:rFonts w:ascii="Cambria" w:hAnsi="Cambria"/>
              </w:rPr>
              <w:t>is</w:t>
            </w:r>
            <w:proofErr w:type="spellEnd"/>
            <w:r w:rsidRPr="004F51D6">
              <w:rPr>
                <w:rFonts w:ascii="Cambria" w:hAnsi="Cambria"/>
              </w:rPr>
              <w:t xml:space="preserve"> Finantsarvestus/Finantsanalüüs</w:t>
            </w:r>
          </w:p>
          <w:p w14:paraId="42BBD312" w14:textId="77777777" w:rsidR="00BF003B" w:rsidRPr="004F51D6" w:rsidRDefault="00BF003B" w:rsidP="0036395A">
            <w:pPr>
              <w:pStyle w:val="Loendilik"/>
              <w:numPr>
                <w:ilvl w:val="0"/>
                <w:numId w:val="59"/>
              </w:numPr>
              <w:tabs>
                <w:tab w:val="left" w:pos="708"/>
              </w:tabs>
              <w:spacing w:before="0" w:after="0" w:line="240" w:lineRule="auto"/>
              <w:rPr>
                <w:rFonts w:ascii="Cambria" w:hAnsi="Cambria"/>
              </w:rPr>
            </w:pPr>
            <w:r w:rsidRPr="004F51D6">
              <w:rPr>
                <w:rFonts w:ascii="Cambria" w:hAnsi="Cambria"/>
              </w:rPr>
              <w:t xml:space="preserve">Alver, L., Alver, J. (2017). </w:t>
            </w:r>
            <w:r w:rsidRPr="004F51D6">
              <w:rPr>
                <w:rFonts w:ascii="Cambria" w:hAnsi="Cambria"/>
                <w:i/>
                <w:iCs/>
              </w:rPr>
              <w:t>Finantsarvestus.</w:t>
            </w:r>
            <w:r w:rsidRPr="004F51D6">
              <w:rPr>
                <w:rFonts w:ascii="Cambria" w:hAnsi="Cambria"/>
              </w:rPr>
              <w:t xml:space="preserve"> Tallinn: Deebet</w:t>
            </w:r>
          </w:p>
          <w:p w14:paraId="3A9D31F5" w14:textId="77777777" w:rsidR="00BF003B" w:rsidRPr="004F51D6" w:rsidRDefault="00BF003B" w:rsidP="0036395A">
            <w:pPr>
              <w:pStyle w:val="Loendilik"/>
              <w:numPr>
                <w:ilvl w:val="0"/>
                <w:numId w:val="59"/>
              </w:numPr>
              <w:tabs>
                <w:tab w:val="left" w:pos="708"/>
              </w:tabs>
              <w:spacing w:before="0" w:after="0" w:line="240" w:lineRule="auto"/>
              <w:rPr>
                <w:rFonts w:ascii="Cambria" w:hAnsi="Cambria"/>
              </w:rPr>
            </w:pPr>
            <w:r w:rsidRPr="004F51D6">
              <w:rPr>
                <w:rFonts w:ascii="Cambria" w:hAnsi="Cambria"/>
              </w:rPr>
              <w:lastRenderedPageBreak/>
              <w:t xml:space="preserve">Tikk, J. (2016). </w:t>
            </w:r>
            <w:r w:rsidRPr="004F51D6">
              <w:rPr>
                <w:rFonts w:ascii="Cambria" w:hAnsi="Cambria"/>
                <w:i/>
                <w:iCs/>
              </w:rPr>
              <w:t>Finantsarvestus.</w:t>
            </w:r>
            <w:r w:rsidRPr="004F51D6">
              <w:rPr>
                <w:rFonts w:ascii="Cambria" w:hAnsi="Cambria"/>
              </w:rPr>
              <w:t xml:space="preserve"> Tallinn: Raamatupidamisteave</w:t>
            </w:r>
          </w:p>
          <w:p w14:paraId="3B92445E" w14:textId="77777777" w:rsidR="00BF003B" w:rsidRPr="004F51D6" w:rsidRDefault="00BF003B" w:rsidP="0036395A">
            <w:pPr>
              <w:pStyle w:val="Loendilik"/>
              <w:numPr>
                <w:ilvl w:val="0"/>
                <w:numId w:val="59"/>
              </w:numPr>
              <w:tabs>
                <w:tab w:val="left" w:pos="708"/>
              </w:tabs>
              <w:spacing w:before="0" w:after="0" w:line="240" w:lineRule="auto"/>
              <w:rPr>
                <w:rFonts w:ascii="Cambria" w:hAnsi="Cambria"/>
              </w:rPr>
            </w:pPr>
            <w:proofErr w:type="spellStart"/>
            <w:r w:rsidRPr="004F51D6">
              <w:rPr>
                <w:rFonts w:ascii="Cambria" w:hAnsi="Cambria"/>
              </w:rPr>
              <w:t>Teearu</w:t>
            </w:r>
            <w:proofErr w:type="spellEnd"/>
            <w:r w:rsidRPr="004F51D6">
              <w:rPr>
                <w:rFonts w:ascii="Cambria" w:hAnsi="Cambria"/>
              </w:rPr>
              <w:t xml:space="preserve">, K. (2018). </w:t>
            </w:r>
            <w:r w:rsidRPr="004F51D6">
              <w:rPr>
                <w:rFonts w:ascii="Cambria" w:hAnsi="Cambria"/>
                <w:i/>
                <w:iCs/>
              </w:rPr>
              <w:t>Raamatupidamine lihtsalt ja selgelt.</w:t>
            </w:r>
            <w:r w:rsidRPr="004F51D6">
              <w:rPr>
                <w:rFonts w:ascii="Cambria" w:hAnsi="Cambria"/>
              </w:rPr>
              <w:t xml:space="preserve"> Tallinn: Pilvebüroo OÜ</w:t>
            </w:r>
          </w:p>
          <w:p w14:paraId="7555A51C" w14:textId="77777777" w:rsidR="00BF003B" w:rsidRPr="004F51D6" w:rsidRDefault="00BF003B" w:rsidP="0036395A">
            <w:pPr>
              <w:pStyle w:val="Loendilik"/>
              <w:numPr>
                <w:ilvl w:val="0"/>
                <w:numId w:val="59"/>
              </w:numPr>
              <w:tabs>
                <w:tab w:val="left" w:pos="708"/>
              </w:tabs>
              <w:spacing w:before="0" w:after="0" w:line="240" w:lineRule="auto"/>
              <w:rPr>
                <w:rFonts w:ascii="Cambria" w:hAnsi="Cambria"/>
              </w:rPr>
            </w:pPr>
            <w:r w:rsidRPr="004F51D6">
              <w:rPr>
                <w:rFonts w:ascii="Cambria" w:hAnsi="Cambria"/>
              </w:rPr>
              <w:t xml:space="preserve">Aruste, V. (2007). </w:t>
            </w:r>
            <w:r w:rsidRPr="004F51D6">
              <w:rPr>
                <w:rFonts w:ascii="Cambria" w:hAnsi="Cambria"/>
                <w:i/>
                <w:iCs/>
              </w:rPr>
              <w:t>Finantsanalüüs. Vastused igapäevastele küsimustele.</w:t>
            </w:r>
            <w:r w:rsidRPr="004F51D6">
              <w:rPr>
                <w:rFonts w:ascii="Cambria" w:hAnsi="Cambria"/>
              </w:rPr>
              <w:t xml:space="preserve"> Haabneeme: </w:t>
            </w:r>
            <w:proofErr w:type="spellStart"/>
            <w:r w:rsidRPr="004F51D6">
              <w:rPr>
                <w:rFonts w:ascii="Cambria" w:hAnsi="Cambria"/>
              </w:rPr>
              <w:t>Forencia</w:t>
            </w:r>
            <w:proofErr w:type="spellEnd"/>
            <w:r w:rsidRPr="004F51D6">
              <w:rPr>
                <w:rFonts w:ascii="Cambria" w:hAnsi="Cambria"/>
              </w:rPr>
              <w:t xml:space="preserve"> OÜ</w:t>
            </w:r>
          </w:p>
          <w:p w14:paraId="71AC10A4" w14:textId="77777777" w:rsidR="00BF003B" w:rsidRPr="004F51D6" w:rsidRDefault="00BF003B" w:rsidP="0036395A">
            <w:pPr>
              <w:pStyle w:val="Loendilik"/>
              <w:numPr>
                <w:ilvl w:val="0"/>
                <w:numId w:val="59"/>
              </w:numPr>
              <w:tabs>
                <w:tab w:val="left" w:pos="708"/>
              </w:tabs>
              <w:spacing w:before="0" w:after="0" w:line="240" w:lineRule="auto"/>
              <w:rPr>
                <w:rFonts w:ascii="Cambria" w:hAnsi="Cambria"/>
              </w:rPr>
            </w:pPr>
            <w:r w:rsidRPr="004F51D6">
              <w:rPr>
                <w:rFonts w:ascii="Cambria" w:hAnsi="Cambria"/>
              </w:rPr>
              <w:t xml:space="preserve">Peterson, M. (2000). </w:t>
            </w:r>
            <w:r w:rsidRPr="004F51D6">
              <w:rPr>
                <w:rFonts w:ascii="Cambria" w:hAnsi="Cambria"/>
                <w:i/>
                <w:iCs/>
              </w:rPr>
              <w:t>Finantsanalüüs : finantsjuhtimine, kapitaliturud ja intressimäärad, finantsaruanded, finantssuhtarvud.</w:t>
            </w:r>
            <w:r w:rsidRPr="004F51D6">
              <w:rPr>
                <w:rFonts w:ascii="Cambria" w:hAnsi="Cambria"/>
              </w:rPr>
              <w:t xml:space="preserve"> Tallinn: </w:t>
            </w:r>
            <w:proofErr w:type="spellStart"/>
            <w:r w:rsidRPr="004F51D6">
              <w:rPr>
                <w:rFonts w:ascii="Cambria" w:hAnsi="Cambria"/>
              </w:rPr>
              <w:t>Külim</w:t>
            </w:r>
            <w:proofErr w:type="spellEnd"/>
          </w:p>
          <w:p w14:paraId="71074BF3" w14:textId="77777777" w:rsidR="00BF003B" w:rsidRPr="004F51D6" w:rsidRDefault="00BF003B" w:rsidP="0036395A">
            <w:pPr>
              <w:pStyle w:val="Loendilik"/>
              <w:numPr>
                <w:ilvl w:val="0"/>
                <w:numId w:val="59"/>
              </w:numPr>
              <w:tabs>
                <w:tab w:val="left" w:pos="708"/>
              </w:tabs>
              <w:spacing w:before="0" w:after="0" w:line="240" w:lineRule="auto"/>
              <w:rPr>
                <w:rFonts w:ascii="Cambria" w:hAnsi="Cambria"/>
              </w:rPr>
            </w:pPr>
            <w:proofErr w:type="spellStart"/>
            <w:r w:rsidRPr="004F51D6">
              <w:rPr>
                <w:rFonts w:ascii="Cambria" w:hAnsi="Cambria"/>
              </w:rPr>
              <w:t>Teearu</w:t>
            </w:r>
            <w:proofErr w:type="spellEnd"/>
            <w:r w:rsidRPr="004F51D6">
              <w:rPr>
                <w:rFonts w:ascii="Cambria" w:hAnsi="Cambria"/>
              </w:rPr>
              <w:t>, K. (2019). Praktiline finantsanalüüs. Tallinn: Pilvebüroo OÜ</w:t>
            </w:r>
          </w:p>
          <w:p w14:paraId="3FF9AA87" w14:textId="77777777" w:rsidR="00BF003B" w:rsidRPr="004F51D6" w:rsidRDefault="00BF003B" w:rsidP="0036395A">
            <w:pPr>
              <w:pStyle w:val="Loendilik"/>
              <w:numPr>
                <w:ilvl w:val="0"/>
                <w:numId w:val="59"/>
              </w:numPr>
              <w:tabs>
                <w:tab w:val="left" w:pos="708"/>
              </w:tabs>
              <w:spacing w:before="0" w:after="0" w:line="240" w:lineRule="auto"/>
              <w:rPr>
                <w:rFonts w:ascii="Cambria" w:hAnsi="Cambria"/>
              </w:rPr>
            </w:pPr>
            <w:r w:rsidRPr="004F51D6">
              <w:rPr>
                <w:rFonts w:ascii="Cambria" w:hAnsi="Cambria"/>
              </w:rPr>
              <w:t>Kuluarvestus https://wiki.directo.ee/et/ladu_kuluarvestused</w:t>
            </w:r>
          </w:p>
          <w:p w14:paraId="680FE39E" w14:textId="77777777" w:rsidR="00BF003B" w:rsidRPr="004F51D6" w:rsidRDefault="00BF003B" w:rsidP="0036395A">
            <w:pPr>
              <w:pStyle w:val="Loendilik"/>
              <w:numPr>
                <w:ilvl w:val="0"/>
                <w:numId w:val="59"/>
              </w:numPr>
              <w:tabs>
                <w:tab w:val="left" w:pos="708"/>
              </w:tabs>
              <w:spacing w:before="0" w:line="240" w:lineRule="auto"/>
              <w:rPr>
                <w:rFonts w:ascii="Cambria" w:hAnsi="Cambria"/>
              </w:rPr>
            </w:pPr>
            <w:r w:rsidRPr="004F51D6">
              <w:rPr>
                <w:rFonts w:ascii="Cambria" w:hAnsi="Cambria"/>
              </w:rPr>
              <w:t xml:space="preserve">Keskküla, J. (2018). </w:t>
            </w:r>
            <w:r w:rsidRPr="004F51D6">
              <w:rPr>
                <w:rFonts w:ascii="Cambria" w:hAnsi="Cambria"/>
                <w:i/>
                <w:iCs/>
              </w:rPr>
              <w:t>Maksuarvestuse ülesannete</w:t>
            </w:r>
            <w:r w:rsidRPr="004F51D6">
              <w:rPr>
                <w:rFonts w:ascii="Cambria" w:hAnsi="Cambria" w:cs="Times New Roman"/>
                <w:i/>
                <w:iCs/>
                <w:color w:val="000000"/>
                <w:lang w:val="en-GB"/>
              </w:rPr>
              <w:t xml:space="preserve"> </w:t>
            </w:r>
            <w:proofErr w:type="spellStart"/>
            <w:r w:rsidRPr="004F51D6">
              <w:rPr>
                <w:rFonts w:ascii="Cambria" w:hAnsi="Cambria" w:cs="Times New Roman"/>
                <w:i/>
                <w:iCs/>
                <w:color w:val="000000"/>
                <w:lang w:val="en-GB"/>
              </w:rPr>
              <w:t>kogu</w:t>
            </w:r>
            <w:proofErr w:type="spellEnd"/>
            <w:r w:rsidRPr="004F51D6">
              <w:rPr>
                <w:rFonts w:ascii="Cambria" w:hAnsi="Cambria" w:cs="Times New Roman"/>
                <w:i/>
                <w:iCs/>
                <w:color w:val="000000"/>
                <w:lang w:val="en-GB"/>
              </w:rPr>
              <w:t>.</w:t>
            </w:r>
            <w:r w:rsidRPr="004F51D6">
              <w:rPr>
                <w:rFonts w:ascii="Cambria" w:hAnsi="Cambria" w:cs="Times New Roman"/>
                <w:color w:val="000000"/>
                <w:lang w:val="en-GB"/>
              </w:rPr>
              <w:t xml:space="preserve"> Tallinn: Janek </w:t>
            </w:r>
            <w:proofErr w:type="spellStart"/>
            <w:r w:rsidRPr="004F51D6">
              <w:rPr>
                <w:rFonts w:ascii="Cambria" w:hAnsi="Cambria" w:cs="Times New Roman"/>
                <w:color w:val="000000"/>
                <w:lang w:val="en-GB"/>
              </w:rPr>
              <w:t>Keskküla</w:t>
            </w:r>
            <w:proofErr w:type="spellEnd"/>
          </w:p>
        </w:tc>
      </w:tr>
    </w:tbl>
    <w:p w14:paraId="71E75F7A" w14:textId="77777777" w:rsidR="008529F6" w:rsidRDefault="008529F6" w:rsidP="00BF003B">
      <w:pPr>
        <w:pStyle w:val="Pealkiri1"/>
        <w:jc w:val="left"/>
        <w:rPr>
          <w:rFonts w:ascii="Cambria" w:hAnsi="Cambria"/>
        </w:rPr>
      </w:pPr>
    </w:p>
    <w:p w14:paraId="33496FBC" w14:textId="5446BB90" w:rsidR="00BF003B" w:rsidRPr="000A3B58" w:rsidRDefault="00BF003B" w:rsidP="00BF003B">
      <w:pPr>
        <w:pStyle w:val="Pealkiri1"/>
        <w:jc w:val="left"/>
        <w:rPr>
          <w:rFonts w:ascii="Cambria" w:hAnsi="Cambria"/>
        </w:rPr>
      </w:pPr>
      <w:bookmarkStart w:id="9" w:name="_Toc128150119"/>
      <w:r w:rsidRPr="000A3B58">
        <w:rPr>
          <w:rFonts w:ascii="Cambria" w:hAnsi="Cambria"/>
        </w:rPr>
        <w:t>II. VALIKÕPINGUD</w:t>
      </w:r>
      <w:bookmarkEnd w:id="9"/>
    </w:p>
    <w:p w14:paraId="2350407D" w14:textId="77777777" w:rsidR="00BF003B" w:rsidRPr="0037183F" w:rsidRDefault="00BF003B" w:rsidP="0036395A">
      <w:pPr>
        <w:pStyle w:val="Loendilik"/>
        <w:numPr>
          <w:ilvl w:val="0"/>
          <w:numId w:val="76"/>
        </w:numPr>
        <w:rPr>
          <w:rFonts w:ascii="Cambria" w:hAnsi="Cambria"/>
          <w:b/>
          <w:bCs/>
        </w:rPr>
      </w:pPr>
      <w:r w:rsidRPr="0037183F">
        <w:rPr>
          <w:rFonts w:ascii="Cambria" w:hAnsi="Cambria"/>
          <w:b/>
          <w:bCs/>
        </w:rPr>
        <w:t>Euroopa Liit</w:t>
      </w:r>
    </w:p>
    <w:tbl>
      <w:tblPr>
        <w:tblW w:w="15735"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6"/>
        <w:gridCol w:w="2833"/>
        <w:gridCol w:w="74"/>
        <w:gridCol w:w="2907"/>
        <w:gridCol w:w="3261"/>
        <w:gridCol w:w="3964"/>
      </w:tblGrid>
      <w:tr w:rsidR="00BF003B" w:rsidRPr="0089493E" w14:paraId="41F560DF" w14:textId="77777777" w:rsidTr="008C6325">
        <w:tc>
          <w:tcPr>
            <w:tcW w:w="2696"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58C6AFEF" w14:textId="77777777" w:rsidR="00BF003B" w:rsidRPr="00F638DF" w:rsidRDefault="00BF003B" w:rsidP="008C6325">
            <w:pPr>
              <w:spacing w:after="0" w:line="240" w:lineRule="auto"/>
              <w:jc w:val="center"/>
              <w:rPr>
                <w:rFonts w:ascii="Cambria" w:eastAsia="Times New Roman" w:hAnsi="Cambria" w:cs="Times New Roman"/>
                <w:b/>
              </w:rPr>
            </w:pPr>
            <w:r w:rsidRPr="00F638DF">
              <w:rPr>
                <w:rFonts w:ascii="Cambria" w:eastAsia="Times New Roman" w:hAnsi="Cambria" w:cs="Times New Roman"/>
                <w:b/>
              </w:rPr>
              <w:t>Valikmooduli nr</w:t>
            </w:r>
          </w:p>
        </w:tc>
        <w:tc>
          <w:tcPr>
            <w:tcW w:w="9075" w:type="dxa"/>
            <w:gridSpan w:val="4"/>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59584A53" w14:textId="77777777" w:rsidR="00BF003B" w:rsidRPr="00F638DF" w:rsidRDefault="00BF003B" w:rsidP="008C6325">
            <w:pPr>
              <w:spacing w:after="0" w:line="240" w:lineRule="auto"/>
              <w:jc w:val="center"/>
              <w:rPr>
                <w:rFonts w:ascii="Cambria" w:eastAsia="Times New Roman" w:hAnsi="Cambria" w:cs="Times New Roman"/>
                <w:b/>
              </w:rPr>
            </w:pPr>
            <w:r w:rsidRPr="00F638DF">
              <w:rPr>
                <w:rFonts w:ascii="Cambria" w:eastAsia="Times New Roman" w:hAnsi="Cambria" w:cs="Times New Roman"/>
                <w:b/>
              </w:rPr>
              <w:t>Mooduli nimetus</w:t>
            </w:r>
          </w:p>
        </w:tc>
        <w:tc>
          <w:tcPr>
            <w:tcW w:w="3964"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2B283E93" w14:textId="77777777" w:rsidR="00BF003B" w:rsidRPr="00F638DF" w:rsidRDefault="00BF003B" w:rsidP="008C6325">
            <w:pPr>
              <w:spacing w:after="0" w:line="240" w:lineRule="auto"/>
              <w:jc w:val="center"/>
              <w:rPr>
                <w:rFonts w:ascii="Cambria" w:eastAsia="Times New Roman" w:hAnsi="Cambria" w:cs="Times New Roman"/>
                <w:b/>
              </w:rPr>
            </w:pPr>
            <w:r w:rsidRPr="00F638DF">
              <w:rPr>
                <w:rFonts w:ascii="Cambria" w:eastAsia="Times New Roman" w:hAnsi="Cambria" w:cs="Times New Roman"/>
                <w:b/>
              </w:rPr>
              <w:t>Maht</w:t>
            </w:r>
          </w:p>
        </w:tc>
      </w:tr>
      <w:tr w:rsidR="00BF003B" w:rsidRPr="0089493E" w14:paraId="59900806" w14:textId="77777777" w:rsidTr="008C6325">
        <w:tc>
          <w:tcPr>
            <w:tcW w:w="2696"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7D92322F" w14:textId="77777777" w:rsidR="00BF003B" w:rsidRPr="00F638DF" w:rsidRDefault="00BF003B" w:rsidP="008C6325">
            <w:pPr>
              <w:spacing w:after="0" w:line="240" w:lineRule="auto"/>
              <w:jc w:val="center"/>
              <w:rPr>
                <w:rFonts w:ascii="Cambria" w:eastAsia="Times New Roman" w:hAnsi="Cambria" w:cs="Times New Roman"/>
                <w:b/>
              </w:rPr>
            </w:pPr>
            <w:r w:rsidRPr="00F638DF">
              <w:rPr>
                <w:rFonts w:ascii="Cambria" w:eastAsia="Times New Roman" w:hAnsi="Cambria" w:cs="Times New Roman"/>
                <w:b/>
              </w:rPr>
              <w:t>1</w:t>
            </w:r>
          </w:p>
        </w:tc>
        <w:tc>
          <w:tcPr>
            <w:tcW w:w="9075" w:type="dxa"/>
            <w:gridSpan w:val="4"/>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6C9C39D8" w14:textId="77777777" w:rsidR="00BF003B" w:rsidRPr="00F638DF" w:rsidRDefault="00BF003B" w:rsidP="008C6325">
            <w:pPr>
              <w:pStyle w:val="Pealkiri1"/>
              <w:rPr>
                <w:rFonts w:ascii="Cambria" w:hAnsi="Cambria"/>
                <w:sz w:val="22"/>
                <w:szCs w:val="22"/>
                <w:lang w:eastAsia="en-US"/>
              </w:rPr>
            </w:pPr>
            <w:bookmarkStart w:id="10" w:name="_Toc128150120"/>
            <w:r w:rsidRPr="00F638DF">
              <w:rPr>
                <w:rFonts w:ascii="Cambria" w:hAnsi="Cambria"/>
                <w:sz w:val="22"/>
                <w:szCs w:val="22"/>
                <w:lang w:eastAsia="en-US"/>
              </w:rPr>
              <w:t>EUROOPA LIIT</w:t>
            </w:r>
            <w:bookmarkEnd w:id="10"/>
          </w:p>
        </w:tc>
        <w:tc>
          <w:tcPr>
            <w:tcW w:w="3964"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40640E94" w14:textId="77777777" w:rsidR="00BF003B" w:rsidRPr="00F638DF" w:rsidRDefault="00BF003B" w:rsidP="008C6325">
            <w:pPr>
              <w:spacing w:after="0" w:line="240" w:lineRule="auto"/>
              <w:jc w:val="center"/>
              <w:rPr>
                <w:rFonts w:ascii="Cambria" w:eastAsia="Times New Roman" w:hAnsi="Cambria" w:cs="Times New Roman"/>
                <w:b/>
              </w:rPr>
            </w:pPr>
            <w:r w:rsidRPr="00F638DF">
              <w:rPr>
                <w:rFonts w:ascii="Cambria" w:eastAsia="Times New Roman" w:hAnsi="Cambria" w:cs="Times New Roman"/>
                <w:b/>
              </w:rPr>
              <w:t xml:space="preserve">2 EKAP </w:t>
            </w:r>
          </w:p>
        </w:tc>
      </w:tr>
      <w:tr w:rsidR="00BF003B" w:rsidRPr="0089493E" w14:paraId="1C451A11" w14:textId="77777777" w:rsidTr="008C6325">
        <w:tc>
          <w:tcPr>
            <w:tcW w:w="15735" w:type="dxa"/>
            <w:gridSpan w:val="6"/>
            <w:tcBorders>
              <w:top w:val="single" w:sz="4" w:space="0" w:color="auto"/>
              <w:left w:val="single" w:sz="4" w:space="0" w:color="auto"/>
              <w:bottom w:val="single" w:sz="4" w:space="0" w:color="auto"/>
              <w:right w:val="single" w:sz="4" w:space="0" w:color="auto"/>
            </w:tcBorders>
            <w:hideMark/>
          </w:tcPr>
          <w:p w14:paraId="0590BA3B" w14:textId="298720D7" w:rsidR="00BF003B" w:rsidRPr="00F638DF" w:rsidRDefault="00BF003B" w:rsidP="008C6325">
            <w:pPr>
              <w:shd w:val="clear" w:color="auto" w:fill="FFFFFF"/>
              <w:spacing w:before="60" w:after="0" w:line="240" w:lineRule="auto"/>
              <w:rPr>
                <w:rFonts w:ascii="Cambria" w:eastAsia="Times New Roman" w:hAnsi="Cambria" w:cs="Times New Roman"/>
              </w:rPr>
            </w:pPr>
            <w:r w:rsidRPr="00F638DF">
              <w:rPr>
                <w:rFonts w:ascii="Cambria" w:eastAsia="Times New Roman" w:hAnsi="Cambria" w:cs="Times New Roman"/>
                <w:b/>
              </w:rPr>
              <w:t>Eesmärk:</w:t>
            </w:r>
            <w:r w:rsidRPr="00F638DF">
              <w:rPr>
                <w:rFonts w:ascii="Cambria" w:eastAsia="Times New Roman" w:hAnsi="Cambria" w:cs="Times New Roman"/>
              </w:rPr>
              <w:t xml:space="preserve"> õpetusega taotletakse, et õpilane orienteerub Euroopa Liidu institutsioonides ja majandusruumis kasutades poliitilisi dokumente ja statistilisi andmeid</w:t>
            </w:r>
            <w:r w:rsidR="00F638DF">
              <w:rPr>
                <w:rFonts w:ascii="Cambria" w:eastAsia="Times New Roman" w:hAnsi="Cambria" w:cs="Times New Roman"/>
              </w:rPr>
              <w:t>.</w:t>
            </w:r>
          </w:p>
        </w:tc>
      </w:tr>
      <w:tr w:rsidR="00BF003B" w:rsidRPr="0089493E" w14:paraId="4ED38CF8" w14:textId="77777777" w:rsidTr="008C6325">
        <w:trPr>
          <w:trHeight w:val="326"/>
        </w:trPr>
        <w:tc>
          <w:tcPr>
            <w:tcW w:w="15735" w:type="dxa"/>
            <w:gridSpan w:val="6"/>
            <w:tcBorders>
              <w:top w:val="single" w:sz="4" w:space="0" w:color="auto"/>
              <w:left w:val="single" w:sz="4" w:space="0" w:color="auto"/>
              <w:bottom w:val="single" w:sz="4" w:space="0" w:color="auto"/>
              <w:right w:val="single" w:sz="4" w:space="0" w:color="auto"/>
            </w:tcBorders>
            <w:hideMark/>
          </w:tcPr>
          <w:p w14:paraId="2205AD3C" w14:textId="77777777" w:rsidR="00BF003B" w:rsidRPr="00F638DF" w:rsidRDefault="00BF003B" w:rsidP="008C6325">
            <w:pPr>
              <w:shd w:val="clear" w:color="auto" w:fill="FFFFFF"/>
              <w:spacing w:before="60" w:after="0" w:line="240" w:lineRule="auto"/>
              <w:rPr>
                <w:rFonts w:ascii="Cambria" w:eastAsia="Times New Roman" w:hAnsi="Cambria" w:cs="Times New Roman"/>
                <w:b/>
              </w:rPr>
            </w:pPr>
            <w:r w:rsidRPr="00F638DF">
              <w:rPr>
                <w:rFonts w:ascii="Cambria" w:eastAsia="Times New Roman" w:hAnsi="Cambria" w:cs="Times New Roman"/>
                <w:b/>
              </w:rPr>
              <w:t>Õpetajad: Helen Kruut, Jane Mägi</w:t>
            </w:r>
          </w:p>
        </w:tc>
      </w:tr>
      <w:tr w:rsidR="00BF003B" w:rsidRPr="0089493E" w14:paraId="2C1D6EA5" w14:textId="77777777" w:rsidTr="008C6325">
        <w:trPr>
          <w:trHeight w:val="437"/>
        </w:trPr>
        <w:tc>
          <w:tcPr>
            <w:tcW w:w="2696" w:type="dxa"/>
            <w:tcBorders>
              <w:top w:val="single" w:sz="4" w:space="0" w:color="auto"/>
              <w:left w:val="single" w:sz="4" w:space="0" w:color="auto"/>
              <w:bottom w:val="single" w:sz="4" w:space="0" w:color="auto"/>
              <w:right w:val="single" w:sz="4" w:space="0" w:color="auto"/>
            </w:tcBorders>
            <w:vAlign w:val="center"/>
            <w:hideMark/>
          </w:tcPr>
          <w:p w14:paraId="24D3EC73" w14:textId="77777777" w:rsidR="00BF003B" w:rsidRPr="00F638DF" w:rsidRDefault="00BF003B" w:rsidP="008C6325">
            <w:pPr>
              <w:tabs>
                <w:tab w:val="left" w:pos="945"/>
                <w:tab w:val="left" w:pos="1800"/>
              </w:tabs>
              <w:spacing w:before="60" w:after="0" w:line="240" w:lineRule="auto"/>
              <w:jc w:val="center"/>
              <w:rPr>
                <w:rFonts w:ascii="Cambria" w:eastAsia="Times New Roman" w:hAnsi="Cambria" w:cs="Times New Roman"/>
                <w:b/>
              </w:rPr>
            </w:pPr>
            <w:r w:rsidRPr="00F638DF">
              <w:rPr>
                <w:rFonts w:ascii="Cambria" w:eastAsia="Times New Roman" w:hAnsi="Cambria" w:cs="Times New Roman"/>
                <w:b/>
              </w:rPr>
              <w:t>Õpiväljundid</w:t>
            </w:r>
          </w:p>
        </w:tc>
        <w:tc>
          <w:tcPr>
            <w:tcW w:w="2907" w:type="dxa"/>
            <w:gridSpan w:val="2"/>
            <w:tcBorders>
              <w:top w:val="single" w:sz="4" w:space="0" w:color="auto"/>
              <w:left w:val="single" w:sz="4" w:space="0" w:color="auto"/>
              <w:bottom w:val="single" w:sz="4" w:space="0" w:color="auto"/>
              <w:right w:val="single" w:sz="4" w:space="0" w:color="auto"/>
            </w:tcBorders>
            <w:vAlign w:val="center"/>
            <w:hideMark/>
          </w:tcPr>
          <w:p w14:paraId="7122AFE5" w14:textId="77777777" w:rsidR="00BF003B" w:rsidRPr="00F638DF" w:rsidRDefault="00BF003B" w:rsidP="008C6325">
            <w:pPr>
              <w:tabs>
                <w:tab w:val="left" w:pos="945"/>
                <w:tab w:val="left" w:pos="1800"/>
              </w:tabs>
              <w:spacing w:before="60" w:after="0" w:line="240" w:lineRule="auto"/>
              <w:jc w:val="center"/>
              <w:rPr>
                <w:rFonts w:ascii="Cambria" w:eastAsia="Times New Roman" w:hAnsi="Cambria" w:cs="Times New Roman"/>
                <w:b/>
              </w:rPr>
            </w:pPr>
            <w:r w:rsidRPr="00F638DF">
              <w:rPr>
                <w:rFonts w:ascii="Cambria" w:eastAsia="Times New Roman" w:hAnsi="Cambria" w:cs="Times New Roman"/>
                <w:b/>
              </w:rPr>
              <w:t>Hindamiskriteeriumid</w:t>
            </w:r>
          </w:p>
        </w:tc>
        <w:tc>
          <w:tcPr>
            <w:tcW w:w="2907" w:type="dxa"/>
            <w:tcBorders>
              <w:top w:val="single" w:sz="4" w:space="0" w:color="auto"/>
              <w:left w:val="single" w:sz="4" w:space="0" w:color="auto"/>
              <w:bottom w:val="single" w:sz="4" w:space="0" w:color="auto"/>
              <w:right w:val="single" w:sz="4" w:space="0" w:color="auto"/>
            </w:tcBorders>
            <w:vAlign w:val="center"/>
            <w:hideMark/>
          </w:tcPr>
          <w:p w14:paraId="5AC2E644" w14:textId="77777777" w:rsidR="00BF003B" w:rsidRPr="00F638DF" w:rsidRDefault="00BF003B" w:rsidP="008C6325">
            <w:pPr>
              <w:tabs>
                <w:tab w:val="left" w:pos="945"/>
                <w:tab w:val="left" w:pos="1800"/>
              </w:tabs>
              <w:spacing w:before="60" w:after="0" w:line="240" w:lineRule="auto"/>
              <w:jc w:val="center"/>
              <w:rPr>
                <w:rFonts w:ascii="Cambria" w:eastAsia="Times New Roman" w:hAnsi="Cambria" w:cs="Times New Roman"/>
                <w:b/>
              </w:rPr>
            </w:pPr>
            <w:r w:rsidRPr="00F638DF">
              <w:rPr>
                <w:rFonts w:ascii="Cambria" w:eastAsia="Times New Roman" w:hAnsi="Cambria" w:cs="Times New Roman"/>
                <w:b/>
              </w:rPr>
              <w:t>Õppemeetodid</w:t>
            </w:r>
          </w:p>
        </w:tc>
        <w:tc>
          <w:tcPr>
            <w:tcW w:w="3261" w:type="dxa"/>
            <w:tcBorders>
              <w:top w:val="single" w:sz="4" w:space="0" w:color="auto"/>
              <w:left w:val="single" w:sz="4" w:space="0" w:color="auto"/>
              <w:bottom w:val="single" w:sz="4" w:space="0" w:color="auto"/>
              <w:right w:val="single" w:sz="4" w:space="0" w:color="auto"/>
            </w:tcBorders>
            <w:vAlign w:val="center"/>
            <w:hideMark/>
          </w:tcPr>
          <w:p w14:paraId="0208A522" w14:textId="77777777" w:rsidR="00BF003B" w:rsidRPr="00F638DF" w:rsidRDefault="00BF003B" w:rsidP="008C6325">
            <w:pPr>
              <w:tabs>
                <w:tab w:val="left" w:pos="945"/>
                <w:tab w:val="left" w:pos="1800"/>
              </w:tabs>
              <w:spacing w:before="60" w:after="0" w:line="240" w:lineRule="auto"/>
              <w:jc w:val="center"/>
              <w:rPr>
                <w:rFonts w:ascii="Cambria" w:eastAsia="Times New Roman" w:hAnsi="Cambria" w:cs="Times New Roman"/>
                <w:b/>
              </w:rPr>
            </w:pPr>
            <w:r w:rsidRPr="00F638DF">
              <w:rPr>
                <w:rFonts w:ascii="Cambria" w:eastAsia="Times New Roman" w:hAnsi="Cambria" w:cs="Times New Roman"/>
                <w:b/>
              </w:rPr>
              <w:t>Hindamismeetodid ja ülesanded</w:t>
            </w:r>
          </w:p>
        </w:tc>
        <w:tc>
          <w:tcPr>
            <w:tcW w:w="3964" w:type="dxa"/>
            <w:tcBorders>
              <w:top w:val="single" w:sz="4" w:space="0" w:color="auto"/>
              <w:left w:val="single" w:sz="4" w:space="0" w:color="auto"/>
              <w:bottom w:val="single" w:sz="4" w:space="0" w:color="auto"/>
              <w:right w:val="single" w:sz="4" w:space="0" w:color="auto"/>
            </w:tcBorders>
            <w:vAlign w:val="center"/>
            <w:hideMark/>
          </w:tcPr>
          <w:p w14:paraId="20B3C872" w14:textId="77777777" w:rsidR="00BF003B" w:rsidRPr="00F638DF" w:rsidRDefault="00BF003B" w:rsidP="008C6325">
            <w:pPr>
              <w:tabs>
                <w:tab w:val="left" w:pos="945"/>
                <w:tab w:val="left" w:pos="1800"/>
              </w:tabs>
              <w:spacing w:before="60" w:after="0" w:line="240" w:lineRule="auto"/>
              <w:jc w:val="center"/>
              <w:rPr>
                <w:rFonts w:ascii="Cambria" w:eastAsia="Times New Roman" w:hAnsi="Cambria" w:cs="Times New Roman"/>
                <w:b/>
              </w:rPr>
            </w:pPr>
            <w:r w:rsidRPr="00F638DF">
              <w:rPr>
                <w:rFonts w:ascii="Cambria" w:eastAsia="Times New Roman" w:hAnsi="Cambria" w:cs="Times New Roman"/>
                <w:b/>
              </w:rPr>
              <w:t>Mooduli teemad ja sisu</w:t>
            </w:r>
          </w:p>
        </w:tc>
      </w:tr>
      <w:tr w:rsidR="00BF003B" w:rsidRPr="0089493E" w14:paraId="0D3B611F" w14:textId="77777777" w:rsidTr="008C6325">
        <w:trPr>
          <w:trHeight w:val="1500"/>
        </w:trPr>
        <w:tc>
          <w:tcPr>
            <w:tcW w:w="2696" w:type="dxa"/>
            <w:tcBorders>
              <w:top w:val="single" w:sz="4" w:space="0" w:color="auto"/>
              <w:left w:val="single" w:sz="4" w:space="0" w:color="auto"/>
              <w:bottom w:val="single" w:sz="4" w:space="0" w:color="auto"/>
              <w:right w:val="single" w:sz="4" w:space="0" w:color="auto"/>
            </w:tcBorders>
            <w:hideMark/>
          </w:tcPr>
          <w:p w14:paraId="002A8763" w14:textId="77777777" w:rsidR="00BF003B" w:rsidRPr="00F638DF" w:rsidRDefault="00BF003B" w:rsidP="008C6325">
            <w:pPr>
              <w:spacing w:before="0" w:line="240" w:lineRule="auto"/>
              <w:rPr>
                <w:rFonts w:ascii="Cambria" w:hAnsi="Cambria"/>
              </w:rPr>
            </w:pPr>
            <w:r w:rsidRPr="00F638DF">
              <w:rPr>
                <w:rFonts w:ascii="Cambria" w:hAnsi="Cambria"/>
                <w:b/>
                <w:bCs/>
                <w:color w:val="FF0000"/>
              </w:rPr>
              <w:t xml:space="preserve">ÕV1. mõistab </w:t>
            </w:r>
            <w:r w:rsidRPr="00F638DF">
              <w:rPr>
                <w:rFonts w:ascii="Cambria" w:hAnsi="Cambria"/>
              </w:rPr>
              <w:t>Euroopa Liidu olemust lähtuvalt Euroopa lepingust</w:t>
            </w:r>
          </w:p>
        </w:tc>
        <w:tc>
          <w:tcPr>
            <w:tcW w:w="2833" w:type="dxa"/>
            <w:tcBorders>
              <w:top w:val="single" w:sz="4" w:space="0" w:color="auto"/>
              <w:left w:val="single" w:sz="4" w:space="0" w:color="auto"/>
              <w:bottom w:val="single" w:sz="4" w:space="0" w:color="auto"/>
              <w:right w:val="single" w:sz="4" w:space="0" w:color="auto"/>
            </w:tcBorders>
            <w:hideMark/>
          </w:tcPr>
          <w:p w14:paraId="7A989377" w14:textId="77777777" w:rsidR="00BF003B" w:rsidRPr="00F638DF" w:rsidRDefault="00BF003B" w:rsidP="008C6325">
            <w:pPr>
              <w:spacing w:before="0" w:after="0" w:line="240" w:lineRule="auto"/>
              <w:rPr>
                <w:rFonts w:ascii="Cambria" w:hAnsi="Cambria"/>
              </w:rPr>
            </w:pPr>
            <w:r w:rsidRPr="00F638DF">
              <w:rPr>
                <w:rFonts w:ascii="Cambria" w:hAnsi="Cambria"/>
                <w:b/>
                <w:bCs/>
                <w:color w:val="1339FF"/>
              </w:rPr>
              <w:t>HK1.1. analüüsib</w:t>
            </w:r>
            <w:r w:rsidRPr="00F638DF">
              <w:rPr>
                <w:rFonts w:ascii="Cambria" w:hAnsi="Cambria"/>
                <w:color w:val="1339FF"/>
              </w:rPr>
              <w:t xml:space="preserve"> </w:t>
            </w:r>
            <w:r w:rsidRPr="00F638DF">
              <w:rPr>
                <w:rFonts w:ascii="Cambria" w:hAnsi="Cambria"/>
              </w:rPr>
              <w:t xml:space="preserve">meeskonnatööna Euroopa Liidu kujunemise põhjuseid ja eesmärke lähtudes koostöölepingutest ja </w:t>
            </w:r>
          </w:p>
          <w:p w14:paraId="4A5E2668" w14:textId="77777777" w:rsidR="00BF003B" w:rsidRPr="00F638DF" w:rsidRDefault="00BF003B" w:rsidP="008C6325">
            <w:pPr>
              <w:spacing w:before="0" w:line="240" w:lineRule="auto"/>
              <w:rPr>
                <w:rFonts w:ascii="Cambria" w:hAnsi="Cambria"/>
              </w:rPr>
            </w:pPr>
            <w:r w:rsidRPr="00F638DF">
              <w:rPr>
                <w:rFonts w:ascii="Cambria" w:hAnsi="Cambria"/>
              </w:rPr>
              <w:t>-poliitikatest</w:t>
            </w:r>
          </w:p>
          <w:p w14:paraId="18F4347B" w14:textId="77777777" w:rsidR="00BF003B" w:rsidRPr="00F638DF" w:rsidRDefault="00BF003B" w:rsidP="008C6325">
            <w:pPr>
              <w:spacing w:before="0" w:line="240" w:lineRule="auto"/>
              <w:rPr>
                <w:rFonts w:ascii="Cambria" w:hAnsi="Cambria"/>
              </w:rPr>
            </w:pPr>
            <w:r w:rsidRPr="00F638DF">
              <w:rPr>
                <w:rFonts w:ascii="Cambria" w:hAnsi="Cambria"/>
                <w:b/>
                <w:bCs/>
                <w:color w:val="1339FF"/>
              </w:rPr>
              <w:t xml:space="preserve">HK1.2. analüüsib </w:t>
            </w:r>
            <w:r w:rsidRPr="00F638DF">
              <w:rPr>
                <w:rFonts w:ascii="Cambria" w:hAnsi="Cambria"/>
              </w:rPr>
              <w:t>meeskonnatööna Euroopa Liidus toimuvaid protsesse ja ilmnevaid probleeme lähtudes direktiivdokumentidest</w:t>
            </w:r>
          </w:p>
        </w:tc>
        <w:tc>
          <w:tcPr>
            <w:tcW w:w="2981" w:type="dxa"/>
            <w:gridSpan w:val="2"/>
            <w:tcBorders>
              <w:top w:val="single" w:sz="4" w:space="0" w:color="auto"/>
              <w:left w:val="single" w:sz="4" w:space="0" w:color="auto"/>
              <w:bottom w:val="single" w:sz="4" w:space="0" w:color="auto"/>
              <w:right w:val="single" w:sz="4" w:space="0" w:color="auto"/>
            </w:tcBorders>
            <w:hideMark/>
          </w:tcPr>
          <w:p w14:paraId="6B8E1E35" w14:textId="77777777" w:rsidR="00BF003B" w:rsidRPr="00F638DF" w:rsidRDefault="00BF003B" w:rsidP="0036395A">
            <w:pPr>
              <w:pStyle w:val="Loendilik"/>
              <w:numPr>
                <w:ilvl w:val="0"/>
                <w:numId w:val="49"/>
              </w:numPr>
              <w:tabs>
                <w:tab w:val="left" w:pos="708"/>
              </w:tabs>
              <w:spacing w:before="0" w:after="0" w:line="240" w:lineRule="auto"/>
              <w:contextualSpacing w:val="0"/>
              <w:rPr>
                <w:rFonts w:ascii="Cambria" w:hAnsi="Cambria"/>
              </w:rPr>
            </w:pPr>
            <w:r w:rsidRPr="00F638DF">
              <w:rPr>
                <w:rFonts w:ascii="Cambria" w:hAnsi="Cambria"/>
              </w:rPr>
              <w:t>Selgitav loeng Euroopa Liidu kujunemisest ja olemusest</w:t>
            </w:r>
          </w:p>
          <w:p w14:paraId="4629DB0D" w14:textId="77777777" w:rsidR="00BF003B" w:rsidRPr="00F638DF" w:rsidRDefault="00BF003B" w:rsidP="0036395A">
            <w:pPr>
              <w:pStyle w:val="Loendilik"/>
              <w:numPr>
                <w:ilvl w:val="0"/>
                <w:numId w:val="49"/>
              </w:numPr>
              <w:tabs>
                <w:tab w:val="left" w:pos="708"/>
              </w:tabs>
              <w:spacing w:before="0" w:after="0" w:line="240" w:lineRule="auto"/>
              <w:contextualSpacing w:val="0"/>
              <w:rPr>
                <w:rFonts w:ascii="Cambria" w:hAnsi="Cambria"/>
              </w:rPr>
            </w:pPr>
            <w:r w:rsidRPr="00F638DF">
              <w:rPr>
                <w:rFonts w:ascii="Cambria" w:hAnsi="Cambria"/>
              </w:rPr>
              <w:t>Praktiline rühmatöö Euroopa Liidu kohta</w:t>
            </w:r>
          </w:p>
          <w:p w14:paraId="4EC56F0B" w14:textId="77777777" w:rsidR="00BF003B" w:rsidRPr="00F638DF" w:rsidRDefault="00BF003B" w:rsidP="0036395A">
            <w:pPr>
              <w:pStyle w:val="Loendilik"/>
              <w:numPr>
                <w:ilvl w:val="0"/>
                <w:numId w:val="49"/>
              </w:numPr>
              <w:tabs>
                <w:tab w:val="left" w:pos="708"/>
              </w:tabs>
              <w:spacing w:before="0" w:after="0" w:line="240" w:lineRule="auto"/>
              <w:contextualSpacing w:val="0"/>
              <w:rPr>
                <w:rFonts w:ascii="Cambria" w:hAnsi="Cambria"/>
              </w:rPr>
            </w:pPr>
            <w:r w:rsidRPr="00F638DF">
              <w:rPr>
                <w:rFonts w:ascii="Cambria" w:hAnsi="Cambria"/>
              </w:rPr>
              <w:t>Selgitav loeng Euroopa Liidu institutsioonidest ja nende rollist Euroopa Liidu juhtimisel</w:t>
            </w:r>
          </w:p>
        </w:tc>
        <w:tc>
          <w:tcPr>
            <w:tcW w:w="3261" w:type="dxa"/>
            <w:tcBorders>
              <w:top w:val="single" w:sz="4" w:space="0" w:color="auto"/>
              <w:left w:val="single" w:sz="4" w:space="0" w:color="auto"/>
              <w:bottom w:val="single" w:sz="4" w:space="0" w:color="auto"/>
              <w:right w:val="single" w:sz="4" w:space="0" w:color="auto"/>
            </w:tcBorders>
            <w:hideMark/>
          </w:tcPr>
          <w:p w14:paraId="0741D35D" w14:textId="77777777" w:rsidR="00BF003B" w:rsidRPr="00F638DF" w:rsidRDefault="00BF003B" w:rsidP="0036395A">
            <w:pPr>
              <w:pStyle w:val="Loendilik"/>
              <w:numPr>
                <w:ilvl w:val="0"/>
                <w:numId w:val="10"/>
              </w:numPr>
              <w:tabs>
                <w:tab w:val="left" w:pos="708"/>
              </w:tabs>
              <w:spacing w:before="0" w:after="0" w:line="240" w:lineRule="auto"/>
              <w:contextualSpacing w:val="0"/>
              <w:rPr>
                <w:rFonts w:ascii="Cambria" w:hAnsi="Cambria"/>
              </w:rPr>
            </w:pPr>
            <w:r w:rsidRPr="00F638DF">
              <w:rPr>
                <w:rFonts w:ascii="Cambria" w:hAnsi="Cambria"/>
              </w:rPr>
              <w:t>Praktiline rühmatöö Euroopa Liidu toimimisest ja juhtimisest</w:t>
            </w:r>
          </w:p>
        </w:tc>
        <w:tc>
          <w:tcPr>
            <w:tcW w:w="3964" w:type="dxa"/>
            <w:tcBorders>
              <w:top w:val="single" w:sz="4" w:space="0" w:color="auto"/>
              <w:left w:val="single" w:sz="4" w:space="0" w:color="auto"/>
              <w:bottom w:val="single" w:sz="4" w:space="0" w:color="auto"/>
              <w:right w:val="single" w:sz="4" w:space="0" w:color="auto"/>
            </w:tcBorders>
            <w:hideMark/>
          </w:tcPr>
          <w:p w14:paraId="03564C83" w14:textId="77777777" w:rsidR="00BF003B" w:rsidRPr="00F638DF" w:rsidRDefault="00BF003B" w:rsidP="0036395A">
            <w:pPr>
              <w:pStyle w:val="mooduliteemad"/>
              <w:numPr>
                <w:ilvl w:val="0"/>
                <w:numId w:val="11"/>
              </w:numPr>
              <w:tabs>
                <w:tab w:val="left" w:pos="708"/>
              </w:tabs>
              <w:spacing w:before="0"/>
              <w:rPr>
                <w:rStyle w:val="Rhutus"/>
                <w:rFonts w:ascii="Cambria" w:hAnsi="Cambria"/>
                <w:i/>
                <w:iCs/>
              </w:rPr>
            </w:pPr>
            <w:r w:rsidRPr="00F638DF">
              <w:rPr>
                <w:rStyle w:val="Rhutus"/>
                <w:rFonts w:ascii="Cambria" w:hAnsi="Cambria"/>
              </w:rPr>
              <w:t xml:space="preserve">Euroopa Liidu kujunemine ja olemus </w:t>
            </w:r>
            <w:r w:rsidRPr="00F638DF">
              <w:rPr>
                <w:rStyle w:val="Rhutus"/>
                <w:rFonts w:ascii="Cambria" w:hAnsi="Cambria"/>
              </w:rPr>
              <w:br/>
              <w:t>0,5 EKAP</w:t>
            </w:r>
          </w:p>
          <w:p w14:paraId="20C1FA22" w14:textId="77777777" w:rsidR="00BF003B" w:rsidRPr="00F638DF" w:rsidRDefault="00BF003B" w:rsidP="008C6325">
            <w:pPr>
              <w:pStyle w:val="mooduliteemad"/>
              <w:numPr>
                <w:ilvl w:val="0"/>
                <w:numId w:val="0"/>
              </w:numPr>
              <w:tabs>
                <w:tab w:val="left" w:pos="708"/>
              </w:tabs>
              <w:spacing w:before="0"/>
              <w:ind w:left="34"/>
              <w:rPr>
                <w:rStyle w:val="Rhutus"/>
                <w:rFonts w:ascii="Cambria" w:hAnsi="Cambria"/>
                <w:b w:val="0"/>
                <w:i/>
                <w:iCs/>
              </w:rPr>
            </w:pPr>
            <w:r w:rsidRPr="00F638DF">
              <w:rPr>
                <w:rStyle w:val="Rhutus"/>
                <w:rFonts w:ascii="Cambria" w:hAnsi="Cambria"/>
                <w:b w:val="0"/>
              </w:rPr>
              <w:t>Euroopa Liidu kujunemislugu, olemus ja eesmärk</w:t>
            </w:r>
          </w:p>
          <w:p w14:paraId="4CA5BB33" w14:textId="77777777" w:rsidR="00BF003B" w:rsidRPr="00F638DF" w:rsidRDefault="00BF003B" w:rsidP="008C6325">
            <w:pPr>
              <w:pStyle w:val="mooduliteemad"/>
              <w:numPr>
                <w:ilvl w:val="0"/>
                <w:numId w:val="0"/>
              </w:numPr>
              <w:tabs>
                <w:tab w:val="left" w:pos="708"/>
              </w:tabs>
              <w:spacing w:before="0"/>
              <w:ind w:left="28"/>
              <w:rPr>
                <w:rStyle w:val="Rhutus"/>
                <w:rFonts w:ascii="Cambria" w:hAnsi="Cambria"/>
                <w:b w:val="0"/>
                <w:i/>
                <w:iCs/>
              </w:rPr>
            </w:pPr>
            <w:r w:rsidRPr="00F638DF">
              <w:rPr>
                <w:rStyle w:val="Rhutus"/>
                <w:rFonts w:ascii="Cambria" w:hAnsi="Cambria"/>
                <w:b w:val="0"/>
              </w:rPr>
              <w:t>Euroopa Liidu rahvastik ning arengutendentsid</w:t>
            </w:r>
          </w:p>
          <w:p w14:paraId="0D0B6CFF" w14:textId="77777777" w:rsidR="00BF003B" w:rsidRPr="00F638DF" w:rsidRDefault="00BF003B" w:rsidP="008C6325">
            <w:pPr>
              <w:pStyle w:val="mooduliteemad"/>
              <w:numPr>
                <w:ilvl w:val="0"/>
                <w:numId w:val="0"/>
              </w:numPr>
              <w:tabs>
                <w:tab w:val="left" w:pos="708"/>
              </w:tabs>
              <w:spacing w:before="0"/>
              <w:ind w:left="28"/>
              <w:rPr>
                <w:rStyle w:val="Rhutus"/>
                <w:rFonts w:ascii="Cambria" w:hAnsi="Cambria"/>
                <w:b w:val="0"/>
                <w:i/>
                <w:iCs/>
              </w:rPr>
            </w:pPr>
            <w:r w:rsidRPr="00F638DF">
              <w:rPr>
                <w:rStyle w:val="Rhutus"/>
                <w:rFonts w:ascii="Cambria" w:hAnsi="Cambria"/>
                <w:b w:val="0"/>
              </w:rPr>
              <w:t>Euroopa Liidu looduslikud ressursid ja nende kasutus</w:t>
            </w:r>
          </w:p>
          <w:p w14:paraId="0A612178" w14:textId="77777777" w:rsidR="00BF003B" w:rsidRPr="00F638DF" w:rsidRDefault="00BF003B" w:rsidP="0036395A">
            <w:pPr>
              <w:pStyle w:val="mooduliteemad"/>
              <w:numPr>
                <w:ilvl w:val="0"/>
                <w:numId w:val="11"/>
              </w:numPr>
              <w:tabs>
                <w:tab w:val="left" w:pos="708"/>
              </w:tabs>
              <w:spacing w:before="0"/>
              <w:rPr>
                <w:rStyle w:val="Rhutus"/>
                <w:rFonts w:ascii="Cambria" w:hAnsi="Cambria"/>
                <w:i/>
                <w:iCs/>
              </w:rPr>
            </w:pPr>
            <w:r w:rsidRPr="00F638DF">
              <w:rPr>
                <w:rStyle w:val="Rhutus"/>
                <w:rFonts w:ascii="Cambria" w:hAnsi="Cambria"/>
              </w:rPr>
              <w:t xml:space="preserve">Euroopa Liidu juhtimine ja institutsioonid </w:t>
            </w:r>
            <w:r w:rsidRPr="00F638DF">
              <w:rPr>
                <w:rStyle w:val="Rhutus"/>
                <w:rFonts w:ascii="Cambria" w:hAnsi="Cambria"/>
              </w:rPr>
              <w:br/>
              <w:t>0,5 EKAP</w:t>
            </w:r>
          </w:p>
          <w:p w14:paraId="4B4DC03A" w14:textId="77777777" w:rsidR="00BF003B" w:rsidRPr="00F638DF" w:rsidRDefault="00BF003B" w:rsidP="008C6325">
            <w:pPr>
              <w:pStyle w:val="mooduliteemad"/>
              <w:numPr>
                <w:ilvl w:val="0"/>
                <w:numId w:val="0"/>
              </w:numPr>
              <w:tabs>
                <w:tab w:val="left" w:pos="708"/>
              </w:tabs>
              <w:spacing w:before="0"/>
              <w:ind w:left="57" w:hanging="57"/>
              <w:rPr>
                <w:rStyle w:val="Rhutus"/>
                <w:rFonts w:ascii="Cambria" w:hAnsi="Cambria"/>
                <w:b w:val="0"/>
                <w:i/>
                <w:iCs/>
              </w:rPr>
            </w:pPr>
            <w:r w:rsidRPr="00F638DF">
              <w:rPr>
                <w:rStyle w:val="Rhutus"/>
                <w:rFonts w:ascii="Cambria" w:hAnsi="Cambria"/>
                <w:b w:val="0"/>
              </w:rPr>
              <w:t>Euroopa Liidu leping ja poliitikad</w:t>
            </w:r>
          </w:p>
          <w:p w14:paraId="00D43D6D" w14:textId="77777777" w:rsidR="00BF003B" w:rsidRPr="00F638DF" w:rsidRDefault="00BF003B" w:rsidP="008C6325">
            <w:pPr>
              <w:pStyle w:val="mooduliteemad"/>
              <w:numPr>
                <w:ilvl w:val="0"/>
                <w:numId w:val="0"/>
              </w:numPr>
              <w:tabs>
                <w:tab w:val="left" w:pos="708"/>
              </w:tabs>
              <w:spacing w:before="0"/>
              <w:ind w:left="57" w:hanging="57"/>
              <w:rPr>
                <w:rStyle w:val="Rhutus"/>
                <w:rFonts w:ascii="Cambria" w:hAnsi="Cambria"/>
                <w:b w:val="0"/>
                <w:i/>
                <w:iCs/>
              </w:rPr>
            </w:pPr>
            <w:r w:rsidRPr="00F638DF">
              <w:rPr>
                <w:rStyle w:val="Rhutus"/>
                <w:rFonts w:ascii="Cambria" w:hAnsi="Cambria"/>
                <w:b w:val="0"/>
              </w:rPr>
              <w:t>Euroopa Liidu institutsioonid</w:t>
            </w:r>
          </w:p>
          <w:p w14:paraId="69453598" w14:textId="77777777" w:rsidR="00BF003B" w:rsidRPr="00F638DF" w:rsidRDefault="00BF003B" w:rsidP="008C6325">
            <w:pPr>
              <w:pStyle w:val="mooduliteemad"/>
              <w:numPr>
                <w:ilvl w:val="0"/>
                <w:numId w:val="0"/>
              </w:numPr>
              <w:tabs>
                <w:tab w:val="left" w:pos="708"/>
              </w:tabs>
              <w:spacing w:before="0"/>
              <w:ind w:left="57" w:hanging="57"/>
              <w:rPr>
                <w:rStyle w:val="Rhutus"/>
                <w:rFonts w:ascii="Cambria" w:hAnsi="Cambria"/>
                <w:b w:val="0"/>
                <w:i/>
                <w:iCs/>
              </w:rPr>
            </w:pPr>
            <w:r w:rsidRPr="00F638DF">
              <w:rPr>
                <w:rStyle w:val="Rhutus"/>
                <w:rFonts w:ascii="Cambria" w:hAnsi="Cambria"/>
                <w:b w:val="0"/>
              </w:rPr>
              <w:lastRenderedPageBreak/>
              <w:t>Euroopa Liidu juhtimine ja otsustusprotsess</w:t>
            </w:r>
          </w:p>
          <w:p w14:paraId="1F25EE80" w14:textId="77777777" w:rsidR="00BF003B" w:rsidRPr="00F638DF" w:rsidRDefault="00BF003B" w:rsidP="008C6325">
            <w:pPr>
              <w:pStyle w:val="mooduliteemad"/>
              <w:numPr>
                <w:ilvl w:val="0"/>
                <w:numId w:val="0"/>
              </w:numPr>
              <w:tabs>
                <w:tab w:val="left" w:pos="708"/>
              </w:tabs>
              <w:spacing w:before="0" w:after="240"/>
              <w:ind w:left="57" w:hanging="57"/>
              <w:rPr>
                <w:rStyle w:val="Rhutus"/>
                <w:rFonts w:ascii="Cambria" w:hAnsi="Cambria"/>
                <w:i/>
              </w:rPr>
            </w:pPr>
            <w:r w:rsidRPr="00F638DF">
              <w:rPr>
                <w:rStyle w:val="Rhutus"/>
                <w:rFonts w:ascii="Cambria" w:hAnsi="Cambria"/>
                <w:b w:val="0"/>
              </w:rPr>
              <w:t>Euroopa kodakondsus ja identiteet</w:t>
            </w:r>
          </w:p>
        </w:tc>
      </w:tr>
      <w:tr w:rsidR="00BF003B" w:rsidRPr="0089493E" w14:paraId="529895A3" w14:textId="77777777" w:rsidTr="008C6325">
        <w:trPr>
          <w:trHeight w:val="445"/>
        </w:trPr>
        <w:tc>
          <w:tcPr>
            <w:tcW w:w="2696" w:type="dxa"/>
            <w:tcBorders>
              <w:top w:val="single" w:sz="4" w:space="0" w:color="auto"/>
              <w:left w:val="single" w:sz="4" w:space="0" w:color="auto"/>
              <w:bottom w:val="single" w:sz="4" w:space="0" w:color="auto"/>
              <w:right w:val="single" w:sz="4" w:space="0" w:color="auto"/>
            </w:tcBorders>
            <w:hideMark/>
          </w:tcPr>
          <w:p w14:paraId="3A0993B7" w14:textId="77777777" w:rsidR="00BF003B" w:rsidRPr="00F638DF" w:rsidRDefault="00BF003B" w:rsidP="008C6325">
            <w:pPr>
              <w:spacing w:before="0" w:line="240" w:lineRule="auto"/>
              <w:rPr>
                <w:rFonts w:ascii="Cambria" w:hAnsi="Cambria"/>
              </w:rPr>
            </w:pPr>
            <w:r w:rsidRPr="00F638DF">
              <w:rPr>
                <w:rFonts w:ascii="Cambria" w:hAnsi="Cambria"/>
                <w:b/>
                <w:bCs/>
                <w:color w:val="FF0000"/>
              </w:rPr>
              <w:lastRenderedPageBreak/>
              <w:t>ÕV2. selgitab välja</w:t>
            </w:r>
            <w:r w:rsidRPr="00F638DF">
              <w:rPr>
                <w:rFonts w:ascii="Cambria" w:hAnsi="Cambria"/>
                <w:color w:val="FF0000"/>
              </w:rPr>
              <w:t xml:space="preserve"> </w:t>
            </w:r>
            <w:r w:rsidRPr="00F638DF">
              <w:rPr>
                <w:rFonts w:ascii="Cambria" w:hAnsi="Cambria"/>
              </w:rPr>
              <w:t>Euroopa Liidu majanduse toimimispõhimõtted kasutades statistilisi andmeid</w:t>
            </w:r>
          </w:p>
        </w:tc>
        <w:tc>
          <w:tcPr>
            <w:tcW w:w="2833" w:type="dxa"/>
            <w:tcBorders>
              <w:top w:val="single" w:sz="4" w:space="0" w:color="auto"/>
              <w:left w:val="single" w:sz="4" w:space="0" w:color="auto"/>
              <w:bottom w:val="single" w:sz="4" w:space="0" w:color="auto"/>
              <w:right w:val="single" w:sz="4" w:space="0" w:color="auto"/>
            </w:tcBorders>
            <w:hideMark/>
          </w:tcPr>
          <w:p w14:paraId="1C74A8D4" w14:textId="77777777" w:rsidR="00BF003B" w:rsidRPr="00F638DF" w:rsidRDefault="00BF003B" w:rsidP="008C6325">
            <w:pPr>
              <w:spacing w:before="0" w:line="240" w:lineRule="auto"/>
              <w:rPr>
                <w:rFonts w:ascii="Cambria" w:hAnsi="Cambria"/>
              </w:rPr>
            </w:pPr>
            <w:r w:rsidRPr="00F638DF">
              <w:rPr>
                <w:rFonts w:ascii="Cambria" w:hAnsi="Cambria"/>
                <w:b/>
                <w:bCs/>
                <w:color w:val="1339FF"/>
              </w:rPr>
              <w:t>HK2.1. analüüsib</w:t>
            </w:r>
            <w:r w:rsidRPr="00F638DF">
              <w:rPr>
                <w:rFonts w:ascii="Cambria" w:hAnsi="Cambria"/>
                <w:color w:val="1339FF"/>
              </w:rPr>
              <w:t xml:space="preserve"> </w:t>
            </w:r>
            <w:r w:rsidRPr="00F638DF">
              <w:rPr>
                <w:rFonts w:ascii="Cambria" w:hAnsi="Cambria"/>
              </w:rPr>
              <w:t>liikmesriikide ressursse lähtudes majandusgeograafilisest asukohast</w:t>
            </w:r>
          </w:p>
          <w:p w14:paraId="427D7C38" w14:textId="77777777" w:rsidR="00BF003B" w:rsidRPr="00F638DF" w:rsidRDefault="00BF003B" w:rsidP="008C6325">
            <w:pPr>
              <w:spacing w:before="0" w:line="240" w:lineRule="auto"/>
              <w:rPr>
                <w:rFonts w:ascii="Cambria" w:hAnsi="Cambria"/>
              </w:rPr>
            </w:pPr>
            <w:r w:rsidRPr="00F638DF">
              <w:rPr>
                <w:rFonts w:ascii="Cambria" w:hAnsi="Cambria"/>
                <w:b/>
                <w:bCs/>
                <w:color w:val="1339FF"/>
              </w:rPr>
              <w:t>HK2.2. võrdleb</w:t>
            </w:r>
            <w:r w:rsidRPr="00F638DF">
              <w:rPr>
                <w:rFonts w:ascii="Cambria" w:hAnsi="Cambria"/>
              </w:rPr>
              <w:t xml:space="preserve"> liikmesriikide värskemaid majandusnäitajaid kasutades kirjeldava statistika meetodeid</w:t>
            </w:r>
          </w:p>
        </w:tc>
        <w:tc>
          <w:tcPr>
            <w:tcW w:w="2981" w:type="dxa"/>
            <w:gridSpan w:val="2"/>
            <w:tcBorders>
              <w:top w:val="single" w:sz="4" w:space="0" w:color="auto"/>
              <w:left w:val="single" w:sz="4" w:space="0" w:color="auto"/>
              <w:bottom w:val="single" w:sz="4" w:space="0" w:color="auto"/>
              <w:right w:val="single" w:sz="4" w:space="0" w:color="auto"/>
            </w:tcBorders>
            <w:hideMark/>
          </w:tcPr>
          <w:p w14:paraId="63135AD1" w14:textId="77777777" w:rsidR="00BF003B" w:rsidRPr="00F638DF" w:rsidRDefault="00BF003B" w:rsidP="0036395A">
            <w:pPr>
              <w:pStyle w:val="Loendilik"/>
              <w:numPr>
                <w:ilvl w:val="0"/>
                <w:numId w:val="49"/>
              </w:numPr>
              <w:tabs>
                <w:tab w:val="left" w:pos="708"/>
              </w:tabs>
              <w:spacing w:before="0" w:after="0" w:line="240" w:lineRule="auto"/>
              <w:contextualSpacing w:val="0"/>
              <w:rPr>
                <w:rFonts w:ascii="Cambria" w:hAnsi="Cambria"/>
              </w:rPr>
            </w:pPr>
            <w:r w:rsidRPr="00F638DF">
              <w:rPr>
                <w:rFonts w:ascii="Cambria" w:hAnsi="Cambria"/>
              </w:rPr>
              <w:t>Selgitav loeng Euroopa Liidu liikmesriikide majandusest: ressursid, majanduse struktuur ja väljavaated</w:t>
            </w:r>
          </w:p>
        </w:tc>
        <w:tc>
          <w:tcPr>
            <w:tcW w:w="3261" w:type="dxa"/>
            <w:tcBorders>
              <w:top w:val="single" w:sz="4" w:space="0" w:color="auto"/>
              <w:left w:val="single" w:sz="4" w:space="0" w:color="auto"/>
              <w:bottom w:val="single" w:sz="4" w:space="0" w:color="auto"/>
              <w:right w:val="single" w:sz="4" w:space="0" w:color="auto"/>
            </w:tcBorders>
            <w:hideMark/>
          </w:tcPr>
          <w:p w14:paraId="788FE208" w14:textId="77777777" w:rsidR="00BF003B" w:rsidRPr="00F638DF" w:rsidRDefault="00BF003B" w:rsidP="0036395A">
            <w:pPr>
              <w:pStyle w:val="Loendilik"/>
              <w:numPr>
                <w:ilvl w:val="0"/>
                <w:numId w:val="10"/>
              </w:numPr>
              <w:tabs>
                <w:tab w:val="left" w:pos="708"/>
              </w:tabs>
              <w:spacing w:before="0" w:after="0" w:line="240" w:lineRule="auto"/>
              <w:contextualSpacing w:val="0"/>
              <w:rPr>
                <w:rFonts w:ascii="Cambria" w:hAnsi="Cambria"/>
              </w:rPr>
            </w:pPr>
            <w:r w:rsidRPr="00F638DF">
              <w:rPr>
                <w:rFonts w:ascii="Cambria" w:hAnsi="Cambria"/>
              </w:rPr>
              <w:t>Praktiline töö: EL liikmesriikide majanduse analüüs ja selle esitlus</w:t>
            </w:r>
          </w:p>
        </w:tc>
        <w:tc>
          <w:tcPr>
            <w:tcW w:w="3964" w:type="dxa"/>
            <w:tcBorders>
              <w:top w:val="single" w:sz="4" w:space="0" w:color="auto"/>
              <w:left w:val="single" w:sz="4" w:space="0" w:color="auto"/>
              <w:bottom w:val="single" w:sz="4" w:space="0" w:color="auto"/>
              <w:right w:val="single" w:sz="4" w:space="0" w:color="auto"/>
            </w:tcBorders>
            <w:hideMark/>
          </w:tcPr>
          <w:p w14:paraId="42DF5281" w14:textId="77777777" w:rsidR="00BF003B" w:rsidRPr="00F638DF" w:rsidRDefault="00BF003B" w:rsidP="0036395A">
            <w:pPr>
              <w:pStyle w:val="mooduliteemad"/>
              <w:numPr>
                <w:ilvl w:val="0"/>
                <w:numId w:val="11"/>
              </w:numPr>
              <w:tabs>
                <w:tab w:val="left" w:pos="708"/>
              </w:tabs>
              <w:spacing w:before="0"/>
              <w:rPr>
                <w:rStyle w:val="Rhutus"/>
                <w:rFonts w:ascii="Cambria" w:hAnsi="Cambria"/>
                <w:i/>
                <w:iCs/>
              </w:rPr>
            </w:pPr>
            <w:r w:rsidRPr="00F638DF">
              <w:rPr>
                <w:rStyle w:val="Rhutus"/>
                <w:rFonts w:ascii="Cambria" w:hAnsi="Cambria"/>
              </w:rPr>
              <w:t xml:space="preserve">Euroopa Liidu majandus </w:t>
            </w:r>
            <w:r w:rsidRPr="00F638DF">
              <w:rPr>
                <w:rStyle w:val="Rhutus"/>
                <w:rFonts w:ascii="Cambria" w:hAnsi="Cambria"/>
              </w:rPr>
              <w:br/>
              <w:t>0,5 EKAP</w:t>
            </w:r>
          </w:p>
          <w:p w14:paraId="0C6CF39C" w14:textId="77777777" w:rsidR="00BF003B" w:rsidRPr="00F638DF" w:rsidRDefault="00BF003B" w:rsidP="008C6325">
            <w:pPr>
              <w:pStyle w:val="mooduliteemad"/>
              <w:numPr>
                <w:ilvl w:val="0"/>
                <w:numId w:val="0"/>
              </w:numPr>
              <w:tabs>
                <w:tab w:val="left" w:pos="708"/>
              </w:tabs>
              <w:spacing w:before="0"/>
              <w:ind w:left="34"/>
              <w:rPr>
                <w:rStyle w:val="Rhutus"/>
                <w:rFonts w:ascii="Cambria" w:hAnsi="Cambria"/>
                <w:b w:val="0"/>
              </w:rPr>
            </w:pPr>
            <w:r w:rsidRPr="00F638DF">
              <w:rPr>
                <w:rStyle w:val="Rhutus"/>
                <w:rFonts w:ascii="Cambria" w:hAnsi="Cambria"/>
                <w:b w:val="0"/>
              </w:rPr>
              <w:t>Euroopa Liidu liikmesriigid ja nende majanduse eripära</w:t>
            </w:r>
          </w:p>
          <w:p w14:paraId="4ACA6BDB" w14:textId="77777777" w:rsidR="00BF003B" w:rsidRPr="00F638DF" w:rsidRDefault="00BF003B" w:rsidP="008C6325">
            <w:pPr>
              <w:pStyle w:val="mooduliteemad"/>
              <w:numPr>
                <w:ilvl w:val="0"/>
                <w:numId w:val="0"/>
              </w:numPr>
              <w:tabs>
                <w:tab w:val="left" w:pos="708"/>
              </w:tabs>
              <w:spacing w:before="0"/>
              <w:ind w:left="34"/>
              <w:rPr>
                <w:rFonts w:ascii="Cambria" w:eastAsia="Times New Roman" w:hAnsi="Cambria" w:cs="Times New Roman"/>
                <w:lang w:eastAsia="ja-JP"/>
              </w:rPr>
            </w:pPr>
            <w:r w:rsidRPr="00F638DF">
              <w:rPr>
                <w:rStyle w:val="Rhutus"/>
                <w:rFonts w:ascii="Cambria" w:hAnsi="Cambria"/>
                <w:b w:val="0"/>
              </w:rPr>
              <w:t xml:space="preserve">Euroopa </w:t>
            </w:r>
            <w:proofErr w:type="spellStart"/>
            <w:r w:rsidRPr="00F638DF">
              <w:rPr>
                <w:rStyle w:val="Rhutus"/>
                <w:rFonts w:ascii="Cambria" w:hAnsi="Cambria"/>
                <w:b w:val="0"/>
              </w:rPr>
              <w:t>ühisturg</w:t>
            </w:r>
            <w:proofErr w:type="spellEnd"/>
            <w:r w:rsidRPr="00F638DF">
              <w:rPr>
                <w:rStyle w:val="Rhutus"/>
                <w:rFonts w:ascii="Cambria" w:hAnsi="Cambria"/>
                <w:b w:val="0"/>
              </w:rPr>
              <w:t>: neli vabadust</w:t>
            </w:r>
          </w:p>
        </w:tc>
      </w:tr>
      <w:tr w:rsidR="00BF003B" w:rsidRPr="0089493E" w14:paraId="471B5DE4" w14:textId="77777777" w:rsidTr="008C6325">
        <w:trPr>
          <w:trHeight w:val="435"/>
        </w:trPr>
        <w:tc>
          <w:tcPr>
            <w:tcW w:w="2696" w:type="dxa"/>
            <w:tcBorders>
              <w:top w:val="single" w:sz="4" w:space="0" w:color="auto"/>
              <w:left w:val="single" w:sz="4" w:space="0" w:color="auto"/>
              <w:bottom w:val="single" w:sz="4" w:space="0" w:color="auto"/>
              <w:right w:val="single" w:sz="4" w:space="0" w:color="auto"/>
            </w:tcBorders>
            <w:hideMark/>
          </w:tcPr>
          <w:p w14:paraId="42B16954" w14:textId="77777777" w:rsidR="00BF003B" w:rsidRPr="00F638DF" w:rsidRDefault="00BF003B" w:rsidP="008C6325">
            <w:pPr>
              <w:spacing w:before="0" w:line="240" w:lineRule="auto"/>
              <w:rPr>
                <w:rFonts w:ascii="Cambria" w:hAnsi="Cambria"/>
              </w:rPr>
            </w:pPr>
            <w:r w:rsidRPr="00F638DF">
              <w:rPr>
                <w:rFonts w:ascii="Cambria" w:hAnsi="Cambria"/>
                <w:b/>
                <w:bCs/>
                <w:color w:val="FF0000"/>
              </w:rPr>
              <w:t xml:space="preserve">ÕV3. mõistab </w:t>
            </w:r>
            <w:r w:rsidRPr="00F638DF">
              <w:rPr>
                <w:rFonts w:ascii="Cambria" w:hAnsi="Cambria"/>
              </w:rPr>
              <w:t>eurointegratsiooniprotsessi lähtudes Euroopa Liidu õigusaktidest</w:t>
            </w:r>
          </w:p>
        </w:tc>
        <w:tc>
          <w:tcPr>
            <w:tcW w:w="2833" w:type="dxa"/>
            <w:tcBorders>
              <w:top w:val="single" w:sz="4" w:space="0" w:color="auto"/>
              <w:left w:val="single" w:sz="4" w:space="0" w:color="auto"/>
              <w:bottom w:val="single" w:sz="4" w:space="0" w:color="auto"/>
              <w:right w:val="single" w:sz="4" w:space="0" w:color="auto"/>
            </w:tcBorders>
            <w:hideMark/>
          </w:tcPr>
          <w:p w14:paraId="2B229090" w14:textId="77777777" w:rsidR="00BF003B" w:rsidRPr="00F638DF" w:rsidRDefault="00BF003B" w:rsidP="008C6325">
            <w:pPr>
              <w:spacing w:before="0" w:line="240" w:lineRule="auto"/>
              <w:rPr>
                <w:rFonts w:ascii="Cambria" w:hAnsi="Cambria"/>
              </w:rPr>
            </w:pPr>
            <w:r w:rsidRPr="00F638DF">
              <w:rPr>
                <w:rFonts w:ascii="Cambria" w:hAnsi="Cambria"/>
                <w:b/>
                <w:bCs/>
                <w:color w:val="1339FF"/>
              </w:rPr>
              <w:t>HK3.1. analüüsib</w:t>
            </w:r>
            <w:r w:rsidRPr="00F638DF">
              <w:rPr>
                <w:rFonts w:ascii="Cambria" w:hAnsi="Cambria"/>
                <w:color w:val="1339FF"/>
              </w:rPr>
              <w:t xml:space="preserve"> </w:t>
            </w:r>
            <w:r w:rsidRPr="00F638DF">
              <w:rPr>
                <w:rFonts w:ascii="Cambria" w:hAnsi="Cambria"/>
              </w:rPr>
              <w:t>eurointegratsiooni toimimist lähtudes Euroopa Liidu poliitikatest</w:t>
            </w:r>
          </w:p>
          <w:p w14:paraId="68109E01" w14:textId="77777777" w:rsidR="00BF003B" w:rsidRPr="00F638DF" w:rsidRDefault="00BF003B" w:rsidP="008C6325">
            <w:pPr>
              <w:spacing w:before="0" w:line="240" w:lineRule="auto"/>
              <w:rPr>
                <w:rFonts w:ascii="Cambria" w:hAnsi="Cambria"/>
              </w:rPr>
            </w:pPr>
            <w:r w:rsidRPr="00F638DF">
              <w:rPr>
                <w:rFonts w:ascii="Cambria" w:hAnsi="Cambria"/>
                <w:b/>
                <w:bCs/>
                <w:color w:val="1339FF"/>
              </w:rPr>
              <w:t>HK3.2. analüüsib</w:t>
            </w:r>
            <w:r w:rsidRPr="00F638DF">
              <w:rPr>
                <w:rFonts w:ascii="Cambria" w:hAnsi="Cambria"/>
                <w:color w:val="1339FF"/>
              </w:rPr>
              <w:t xml:space="preserve"> </w:t>
            </w:r>
            <w:r w:rsidRPr="00F638DF">
              <w:rPr>
                <w:rFonts w:ascii="Cambria" w:hAnsi="Cambria"/>
              </w:rPr>
              <w:t>meeskonnatööna Eesti Euroopa Liiduga ühinemise mõjusid  vastavalt majandusolukorrale</w:t>
            </w:r>
          </w:p>
        </w:tc>
        <w:tc>
          <w:tcPr>
            <w:tcW w:w="2981" w:type="dxa"/>
            <w:gridSpan w:val="2"/>
            <w:tcBorders>
              <w:top w:val="single" w:sz="4" w:space="0" w:color="auto"/>
              <w:left w:val="single" w:sz="4" w:space="0" w:color="auto"/>
              <w:bottom w:val="single" w:sz="4" w:space="0" w:color="auto"/>
              <w:right w:val="single" w:sz="4" w:space="0" w:color="auto"/>
            </w:tcBorders>
            <w:hideMark/>
          </w:tcPr>
          <w:p w14:paraId="608A8752" w14:textId="77777777" w:rsidR="00BF003B" w:rsidRPr="00F638DF" w:rsidRDefault="00BF003B" w:rsidP="0036395A">
            <w:pPr>
              <w:pStyle w:val="Loendilik"/>
              <w:numPr>
                <w:ilvl w:val="0"/>
                <w:numId w:val="49"/>
              </w:numPr>
              <w:tabs>
                <w:tab w:val="left" w:pos="708"/>
              </w:tabs>
              <w:spacing w:before="0" w:after="0" w:line="240" w:lineRule="auto"/>
              <w:contextualSpacing w:val="0"/>
              <w:rPr>
                <w:rFonts w:ascii="Cambria" w:hAnsi="Cambria"/>
              </w:rPr>
            </w:pPr>
            <w:r w:rsidRPr="00F638DF">
              <w:rPr>
                <w:rFonts w:ascii="Cambria" w:hAnsi="Cambria"/>
              </w:rPr>
              <w:t>Selgitav loeng eurointegratsioonist , Euroopa Liidu siseturust, Majandus- ja Rahaliidust</w:t>
            </w:r>
          </w:p>
          <w:p w14:paraId="3D763167" w14:textId="77777777" w:rsidR="00BF003B" w:rsidRPr="00F638DF" w:rsidRDefault="00BF003B" w:rsidP="0036395A">
            <w:pPr>
              <w:pStyle w:val="Loendilik"/>
              <w:numPr>
                <w:ilvl w:val="0"/>
                <w:numId w:val="49"/>
              </w:numPr>
              <w:tabs>
                <w:tab w:val="left" w:pos="708"/>
              </w:tabs>
              <w:spacing w:before="0" w:after="0" w:line="240" w:lineRule="auto"/>
              <w:contextualSpacing w:val="0"/>
              <w:rPr>
                <w:rFonts w:ascii="Cambria" w:hAnsi="Cambria"/>
              </w:rPr>
            </w:pPr>
            <w:r w:rsidRPr="00F638DF">
              <w:rPr>
                <w:rFonts w:ascii="Cambria" w:hAnsi="Cambria"/>
              </w:rPr>
              <w:t>Rühmatöö Eesti Euroopa Liiduga ühinemise mõjudest</w:t>
            </w:r>
          </w:p>
          <w:p w14:paraId="7A52035F" w14:textId="77777777" w:rsidR="00BF003B" w:rsidRPr="00F638DF" w:rsidRDefault="00BF003B" w:rsidP="0036395A">
            <w:pPr>
              <w:pStyle w:val="Loendilik"/>
              <w:numPr>
                <w:ilvl w:val="0"/>
                <w:numId w:val="49"/>
              </w:numPr>
              <w:tabs>
                <w:tab w:val="left" w:pos="708"/>
              </w:tabs>
              <w:spacing w:before="0" w:after="0" w:line="240" w:lineRule="auto"/>
              <w:contextualSpacing w:val="0"/>
              <w:rPr>
                <w:rFonts w:ascii="Cambria" w:hAnsi="Cambria"/>
              </w:rPr>
            </w:pPr>
            <w:r w:rsidRPr="00F638DF">
              <w:rPr>
                <w:rFonts w:ascii="Cambria" w:hAnsi="Cambria"/>
              </w:rPr>
              <w:t>Arutelu Euroopa Liidu võimalikest arengutest</w:t>
            </w:r>
          </w:p>
        </w:tc>
        <w:tc>
          <w:tcPr>
            <w:tcW w:w="3261" w:type="dxa"/>
            <w:tcBorders>
              <w:top w:val="single" w:sz="4" w:space="0" w:color="auto"/>
              <w:left w:val="single" w:sz="4" w:space="0" w:color="auto"/>
              <w:bottom w:val="single" w:sz="4" w:space="0" w:color="auto"/>
              <w:right w:val="single" w:sz="4" w:space="0" w:color="auto"/>
            </w:tcBorders>
            <w:hideMark/>
          </w:tcPr>
          <w:p w14:paraId="3758543D" w14:textId="77777777" w:rsidR="00BF003B" w:rsidRPr="00F638DF" w:rsidRDefault="00BF003B" w:rsidP="0036395A">
            <w:pPr>
              <w:pStyle w:val="Loendilik"/>
              <w:numPr>
                <w:ilvl w:val="0"/>
                <w:numId w:val="10"/>
              </w:numPr>
              <w:tabs>
                <w:tab w:val="left" w:pos="708"/>
              </w:tabs>
              <w:spacing w:before="0" w:after="0" w:line="240" w:lineRule="auto"/>
              <w:contextualSpacing w:val="0"/>
              <w:rPr>
                <w:rFonts w:ascii="Cambria" w:hAnsi="Cambria"/>
              </w:rPr>
            </w:pPr>
            <w:r w:rsidRPr="00F638DF">
              <w:rPr>
                <w:rFonts w:ascii="Cambria" w:hAnsi="Cambria"/>
              </w:rPr>
              <w:t>Praktiline rühmatöö majandusintegratsiooni mõjudest ja tulevikuväljavaadetest</w:t>
            </w:r>
          </w:p>
        </w:tc>
        <w:tc>
          <w:tcPr>
            <w:tcW w:w="3964" w:type="dxa"/>
            <w:tcBorders>
              <w:top w:val="single" w:sz="4" w:space="0" w:color="auto"/>
              <w:left w:val="single" w:sz="4" w:space="0" w:color="auto"/>
              <w:bottom w:val="single" w:sz="4" w:space="0" w:color="auto"/>
              <w:right w:val="single" w:sz="4" w:space="0" w:color="auto"/>
            </w:tcBorders>
            <w:hideMark/>
          </w:tcPr>
          <w:p w14:paraId="52A48465" w14:textId="77777777" w:rsidR="00BF003B" w:rsidRPr="00F638DF" w:rsidRDefault="00BF003B" w:rsidP="0036395A">
            <w:pPr>
              <w:pStyle w:val="mooduliteemad"/>
              <w:numPr>
                <w:ilvl w:val="0"/>
                <w:numId w:val="11"/>
              </w:numPr>
              <w:tabs>
                <w:tab w:val="left" w:pos="708"/>
              </w:tabs>
              <w:spacing w:before="0"/>
              <w:rPr>
                <w:rStyle w:val="Rhutus"/>
                <w:rFonts w:ascii="Cambria" w:hAnsi="Cambria"/>
                <w:i/>
                <w:iCs/>
              </w:rPr>
            </w:pPr>
            <w:r w:rsidRPr="00F638DF">
              <w:rPr>
                <w:rStyle w:val="Rhutus"/>
                <w:rFonts w:ascii="Cambria" w:hAnsi="Cambria"/>
              </w:rPr>
              <w:t xml:space="preserve">Eurointegratsioon </w:t>
            </w:r>
            <w:r w:rsidRPr="00F638DF">
              <w:rPr>
                <w:rStyle w:val="Rhutus"/>
                <w:rFonts w:ascii="Cambria" w:hAnsi="Cambria"/>
              </w:rPr>
              <w:br/>
              <w:t>0,5 EKAP</w:t>
            </w:r>
          </w:p>
          <w:p w14:paraId="0C780789" w14:textId="77777777" w:rsidR="00BF003B" w:rsidRPr="00F638DF" w:rsidRDefault="00BF003B" w:rsidP="008C6325">
            <w:pPr>
              <w:pStyle w:val="mooduliteemad"/>
              <w:numPr>
                <w:ilvl w:val="0"/>
                <w:numId w:val="0"/>
              </w:numPr>
              <w:tabs>
                <w:tab w:val="left" w:pos="708"/>
              </w:tabs>
              <w:spacing w:before="0"/>
              <w:ind w:left="34"/>
              <w:rPr>
                <w:rStyle w:val="Rhutus"/>
                <w:rFonts w:ascii="Cambria" w:hAnsi="Cambria"/>
                <w:b w:val="0"/>
              </w:rPr>
            </w:pPr>
            <w:r w:rsidRPr="00F638DF">
              <w:rPr>
                <w:rStyle w:val="Rhutus"/>
                <w:rFonts w:ascii="Cambria" w:hAnsi="Cambria"/>
                <w:b w:val="0"/>
              </w:rPr>
              <w:t>Integratsioonivajadus ja toimimine</w:t>
            </w:r>
          </w:p>
          <w:p w14:paraId="73C5DB5F" w14:textId="77777777" w:rsidR="00BF003B" w:rsidRPr="00F638DF" w:rsidRDefault="00BF003B" w:rsidP="008C6325">
            <w:pPr>
              <w:pStyle w:val="mooduliteemad"/>
              <w:numPr>
                <w:ilvl w:val="0"/>
                <w:numId w:val="0"/>
              </w:numPr>
              <w:tabs>
                <w:tab w:val="left" w:pos="708"/>
              </w:tabs>
              <w:spacing w:before="0"/>
              <w:ind w:left="34"/>
              <w:rPr>
                <w:rStyle w:val="Rhutus"/>
                <w:rFonts w:ascii="Cambria" w:hAnsi="Cambria"/>
                <w:b w:val="0"/>
              </w:rPr>
            </w:pPr>
            <w:r w:rsidRPr="00F638DF">
              <w:rPr>
                <w:rStyle w:val="Rhutus"/>
                <w:rFonts w:ascii="Cambria" w:hAnsi="Cambria"/>
                <w:b w:val="0"/>
              </w:rPr>
              <w:t>Majandusintegratsioon – Euroopa Liidu siseturg</w:t>
            </w:r>
          </w:p>
          <w:p w14:paraId="087DCC18" w14:textId="77777777" w:rsidR="00BF003B" w:rsidRPr="00F638DF" w:rsidRDefault="00BF003B" w:rsidP="008C6325">
            <w:pPr>
              <w:pStyle w:val="mooduliteemad"/>
              <w:numPr>
                <w:ilvl w:val="0"/>
                <w:numId w:val="0"/>
              </w:numPr>
              <w:tabs>
                <w:tab w:val="left" w:pos="708"/>
              </w:tabs>
              <w:spacing w:before="0"/>
              <w:ind w:left="34"/>
              <w:rPr>
                <w:rStyle w:val="Rhutus"/>
                <w:rFonts w:ascii="Cambria" w:hAnsi="Cambria"/>
                <w:b w:val="0"/>
              </w:rPr>
            </w:pPr>
            <w:r w:rsidRPr="00F638DF">
              <w:rPr>
                <w:rStyle w:val="Rhutus"/>
                <w:rFonts w:ascii="Cambria" w:hAnsi="Cambria"/>
                <w:b w:val="0"/>
              </w:rPr>
              <w:t>Euroopa Majandus- ja Rahaliit</w:t>
            </w:r>
          </w:p>
          <w:p w14:paraId="5D0B5C81" w14:textId="77777777" w:rsidR="00BF003B" w:rsidRPr="00F638DF" w:rsidRDefault="00BF003B" w:rsidP="008C6325">
            <w:pPr>
              <w:pStyle w:val="mooduliteemad"/>
              <w:numPr>
                <w:ilvl w:val="0"/>
                <w:numId w:val="0"/>
              </w:numPr>
              <w:tabs>
                <w:tab w:val="left" w:pos="708"/>
              </w:tabs>
              <w:spacing w:before="0"/>
              <w:ind w:left="34"/>
              <w:rPr>
                <w:rStyle w:val="Rhutus"/>
                <w:rFonts w:ascii="Cambria" w:hAnsi="Cambria"/>
                <w:b w:val="0"/>
              </w:rPr>
            </w:pPr>
            <w:r w:rsidRPr="00F638DF">
              <w:rPr>
                <w:rStyle w:val="Rhutus"/>
                <w:rFonts w:ascii="Cambria" w:hAnsi="Cambria"/>
                <w:b w:val="0"/>
              </w:rPr>
              <w:t>Kaupade vaba liikumise regulatsioonid ja põhimõtted</w:t>
            </w:r>
          </w:p>
          <w:p w14:paraId="17E8AC03" w14:textId="77777777" w:rsidR="00BF003B" w:rsidRPr="00F638DF" w:rsidRDefault="00BF003B" w:rsidP="008C6325">
            <w:pPr>
              <w:pStyle w:val="mooduliteemad"/>
              <w:numPr>
                <w:ilvl w:val="0"/>
                <w:numId w:val="0"/>
              </w:numPr>
              <w:tabs>
                <w:tab w:val="left" w:pos="708"/>
              </w:tabs>
              <w:spacing w:before="0"/>
              <w:ind w:left="34"/>
              <w:rPr>
                <w:rStyle w:val="Rhutus"/>
                <w:rFonts w:ascii="Cambria" w:hAnsi="Cambria"/>
                <w:b w:val="0"/>
              </w:rPr>
            </w:pPr>
            <w:r w:rsidRPr="00F638DF">
              <w:rPr>
                <w:rStyle w:val="Rhutus"/>
                <w:rFonts w:ascii="Cambria" w:hAnsi="Cambria"/>
                <w:b w:val="0"/>
              </w:rPr>
              <w:t>Isikute vaba liikumise regulatsioonid ja põhimõtted</w:t>
            </w:r>
          </w:p>
          <w:p w14:paraId="541BBF30" w14:textId="77777777" w:rsidR="00BF003B" w:rsidRPr="00F638DF" w:rsidRDefault="00BF003B" w:rsidP="008C6325">
            <w:pPr>
              <w:pStyle w:val="mooduliteemad"/>
              <w:numPr>
                <w:ilvl w:val="0"/>
                <w:numId w:val="0"/>
              </w:numPr>
              <w:tabs>
                <w:tab w:val="left" w:pos="708"/>
              </w:tabs>
              <w:spacing w:before="0"/>
              <w:ind w:left="34"/>
              <w:rPr>
                <w:rStyle w:val="Rhutus"/>
                <w:rFonts w:ascii="Cambria" w:hAnsi="Cambria"/>
                <w:b w:val="0"/>
              </w:rPr>
            </w:pPr>
            <w:r w:rsidRPr="00F638DF">
              <w:rPr>
                <w:rStyle w:val="Rhutus"/>
                <w:rFonts w:ascii="Cambria" w:hAnsi="Cambria"/>
                <w:b w:val="0"/>
              </w:rPr>
              <w:t>Euroopa Liidu siseturu rakendumise positiivsed ja negatiivsed mõjud</w:t>
            </w:r>
          </w:p>
          <w:p w14:paraId="478274F2" w14:textId="77777777" w:rsidR="00BF003B" w:rsidRPr="00F638DF" w:rsidRDefault="00BF003B" w:rsidP="008C6325">
            <w:pPr>
              <w:pStyle w:val="mooduliteemad"/>
              <w:numPr>
                <w:ilvl w:val="0"/>
                <w:numId w:val="0"/>
              </w:numPr>
              <w:tabs>
                <w:tab w:val="left" w:pos="708"/>
              </w:tabs>
              <w:spacing w:before="0"/>
              <w:ind w:left="34"/>
              <w:rPr>
                <w:rStyle w:val="Rhutus"/>
                <w:rFonts w:ascii="Cambria" w:hAnsi="Cambria"/>
                <w:b w:val="0"/>
              </w:rPr>
            </w:pPr>
            <w:r w:rsidRPr="00F638DF">
              <w:rPr>
                <w:rStyle w:val="Rhutus"/>
                <w:rFonts w:ascii="Cambria" w:hAnsi="Cambria"/>
                <w:b w:val="0"/>
              </w:rPr>
              <w:t>Eesti ja Euroopa Liit</w:t>
            </w:r>
          </w:p>
          <w:p w14:paraId="72CD3FF4" w14:textId="77777777" w:rsidR="00BF003B" w:rsidRPr="00F638DF" w:rsidRDefault="00BF003B" w:rsidP="0089493E">
            <w:pPr>
              <w:pStyle w:val="mooduliteemad"/>
              <w:numPr>
                <w:ilvl w:val="0"/>
                <w:numId w:val="0"/>
              </w:numPr>
              <w:tabs>
                <w:tab w:val="left" w:pos="708"/>
              </w:tabs>
              <w:spacing w:before="0"/>
              <w:ind w:left="34"/>
              <w:rPr>
                <w:rFonts w:ascii="Cambria" w:hAnsi="Cambria"/>
                <w:i/>
                <w:iCs/>
              </w:rPr>
            </w:pPr>
            <w:r w:rsidRPr="00F638DF">
              <w:rPr>
                <w:rStyle w:val="Rhutus"/>
                <w:rFonts w:ascii="Cambria" w:hAnsi="Cambria"/>
                <w:b w:val="0"/>
              </w:rPr>
              <w:t>Euroopa Liidu arengud ja tulevik</w:t>
            </w:r>
          </w:p>
        </w:tc>
      </w:tr>
      <w:tr w:rsidR="00BF003B" w:rsidRPr="0089493E" w14:paraId="7C6CC2E7" w14:textId="77777777" w:rsidTr="008C6325">
        <w:trPr>
          <w:trHeight w:val="566"/>
        </w:trPr>
        <w:tc>
          <w:tcPr>
            <w:tcW w:w="2696" w:type="dxa"/>
            <w:tcBorders>
              <w:top w:val="single" w:sz="4" w:space="0" w:color="auto"/>
              <w:left w:val="single" w:sz="4" w:space="0" w:color="auto"/>
              <w:bottom w:val="single" w:sz="4" w:space="0" w:color="auto"/>
              <w:right w:val="single" w:sz="4" w:space="0" w:color="auto"/>
            </w:tcBorders>
            <w:hideMark/>
          </w:tcPr>
          <w:p w14:paraId="7FEDBD2E" w14:textId="77777777" w:rsidR="00BF003B" w:rsidRPr="00F638DF" w:rsidRDefault="00BF003B" w:rsidP="008C6325">
            <w:pPr>
              <w:tabs>
                <w:tab w:val="left" w:pos="945"/>
                <w:tab w:val="left" w:pos="1800"/>
              </w:tabs>
              <w:spacing w:before="60" w:after="0" w:line="240" w:lineRule="auto"/>
              <w:rPr>
                <w:rFonts w:ascii="Cambria" w:eastAsia="Times New Roman" w:hAnsi="Cambria" w:cs="Times New Roman"/>
                <w:b/>
              </w:rPr>
            </w:pPr>
            <w:r w:rsidRPr="00F638DF">
              <w:rPr>
                <w:rFonts w:ascii="Cambria" w:eastAsia="Times New Roman" w:hAnsi="Cambria" w:cs="Times New Roman"/>
                <w:b/>
              </w:rPr>
              <w:t>Iseseisev töö moodulis:</w:t>
            </w:r>
          </w:p>
        </w:tc>
        <w:tc>
          <w:tcPr>
            <w:tcW w:w="13039" w:type="dxa"/>
            <w:gridSpan w:val="5"/>
            <w:tcBorders>
              <w:top w:val="single" w:sz="4" w:space="0" w:color="auto"/>
              <w:left w:val="single" w:sz="4" w:space="0" w:color="auto"/>
              <w:bottom w:val="single" w:sz="4" w:space="0" w:color="auto"/>
              <w:right w:val="single" w:sz="4" w:space="0" w:color="auto"/>
            </w:tcBorders>
            <w:hideMark/>
          </w:tcPr>
          <w:p w14:paraId="5E7F873E" w14:textId="77777777" w:rsidR="00BF003B" w:rsidRPr="00F638DF" w:rsidRDefault="00BF003B" w:rsidP="0036395A">
            <w:pPr>
              <w:numPr>
                <w:ilvl w:val="0"/>
                <w:numId w:val="12"/>
              </w:numPr>
              <w:spacing w:before="0" w:after="0" w:line="240" w:lineRule="auto"/>
              <w:contextualSpacing/>
              <w:rPr>
                <w:rFonts w:ascii="Cambria" w:hAnsi="Cambria"/>
              </w:rPr>
            </w:pPr>
            <w:r w:rsidRPr="00F638DF">
              <w:rPr>
                <w:rFonts w:ascii="Cambria" w:hAnsi="Cambria"/>
              </w:rPr>
              <w:t>Tutvub Euroopa Liidu kujunemist, olemust ja arenguid kajastava kirjandusega ja allikatega</w:t>
            </w:r>
          </w:p>
          <w:p w14:paraId="5D744757" w14:textId="77777777" w:rsidR="00BF003B" w:rsidRPr="00F638DF" w:rsidRDefault="00BF003B" w:rsidP="0036395A">
            <w:pPr>
              <w:numPr>
                <w:ilvl w:val="0"/>
                <w:numId w:val="12"/>
              </w:numPr>
              <w:spacing w:before="0" w:after="0" w:line="240" w:lineRule="auto"/>
              <w:contextualSpacing/>
              <w:rPr>
                <w:rFonts w:ascii="Cambria" w:hAnsi="Cambria"/>
              </w:rPr>
            </w:pPr>
            <w:r w:rsidRPr="00F638DF">
              <w:rPr>
                <w:rFonts w:ascii="Cambria" w:hAnsi="Cambria"/>
              </w:rPr>
              <w:t>Praktiline töö Euroopa Liidu kohta – Euroopa Liidu lepingud ja poliitikad</w:t>
            </w:r>
          </w:p>
          <w:p w14:paraId="50E1AB12" w14:textId="77777777" w:rsidR="00BF003B" w:rsidRPr="00F638DF" w:rsidRDefault="00BF003B" w:rsidP="0036395A">
            <w:pPr>
              <w:numPr>
                <w:ilvl w:val="0"/>
                <w:numId w:val="12"/>
              </w:numPr>
              <w:spacing w:before="0" w:line="240" w:lineRule="auto"/>
              <w:contextualSpacing/>
              <w:rPr>
                <w:rFonts w:ascii="Cambria" w:hAnsi="Cambria"/>
              </w:rPr>
            </w:pPr>
            <w:r w:rsidRPr="00F638DF">
              <w:rPr>
                <w:rFonts w:ascii="Cambria" w:hAnsi="Cambria"/>
              </w:rPr>
              <w:t>Praktiline töö EL liikmesriigi majanduse struktuurist ja ressurssidest ning esitluse ettevalmistus</w:t>
            </w:r>
          </w:p>
        </w:tc>
      </w:tr>
      <w:tr w:rsidR="00BF003B" w:rsidRPr="0089493E" w14:paraId="6C8A94E2" w14:textId="77777777" w:rsidTr="008C6325">
        <w:trPr>
          <w:trHeight w:val="411"/>
        </w:trPr>
        <w:tc>
          <w:tcPr>
            <w:tcW w:w="2696" w:type="dxa"/>
            <w:tcBorders>
              <w:top w:val="single" w:sz="4" w:space="0" w:color="auto"/>
              <w:left w:val="single" w:sz="4" w:space="0" w:color="auto"/>
              <w:bottom w:val="single" w:sz="4" w:space="0" w:color="auto"/>
              <w:right w:val="single" w:sz="4" w:space="0" w:color="auto"/>
            </w:tcBorders>
          </w:tcPr>
          <w:p w14:paraId="737E114D" w14:textId="77777777" w:rsidR="00BF003B" w:rsidRPr="00F638DF" w:rsidRDefault="00BF003B" w:rsidP="008C6325">
            <w:pPr>
              <w:tabs>
                <w:tab w:val="left" w:pos="945"/>
                <w:tab w:val="left" w:pos="1800"/>
              </w:tabs>
              <w:spacing w:before="60" w:after="0" w:line="240" w:lineRule="auto"/>
              <w:rPr>
                <w:rFonts w:ascii="Cambria" w:eastAsia="Times New Roman" w:hAnsi="Cambria" w:cs="Times New Roman"/>
                <w:b/>
              </w:rPr>
            </w:pPr>
            <w:r w:rsidRPr="00F638DF">
              <w:rPr>
                <w:rFonts w:ascii="Cambria" w:eastAsia="Times New Roman" w:hAnsi="Cambria" w:cs="Times New Roman"/>
                <w:b/>
              </w:rPr>
              <w:t>Mooduli hinde kujunemine:</w:t>
            </w:r>
          </w:p>
          <w:p w14:paraId="466A9AB4" w14:textId="77777777" w:rsidR="00BF003B" w:rsidRPr="00F638DF" w:rsidRDefault="00BF003B" w:rsidP="008C6325">
            <w:pPr>
              <w:shd w:val="clear" w:color="auto" w:fill="FFFFFF"/>
              <w:spacing w:before="60" w:after="0" w:line="240" w:lineRule="auto"/>
              <w:ind w:left="720"/>
              <w:rPr>
                <w:rFonts w:ascii="Cambria" w:eastAsia="Times New Roman" w:hAnsi="Cambria" w:cs="Times New Roman"/>
                <w:bCs/>
                <w:i/>
                <w:iCs/>
                <w:spacing w:val="-1"/>
              </w:rPr>
            </w:pPr>
          </w:p>
        </w:tc>
        <w:tc>
          <w:tcPr>
            <w:tcW w:w="13039" w:type="dxa"/>
            <w:gridSpan w:val="5"/>
            <w:tcBorders>
              <w:top w:val="single" w:sz="4" w:space="0" w:color="auto"/>
              <w:left w:val="single" w:sz="4" w:space="0" w:color="auto"/>
              <w:bottom w:val="single" w:sz="4" w:space="0" w:color="auto"/>
              <w:right w:val="single" w:sz="4" w:space="0" w:color="auto"/>
            </w:tcBorders>
            <w:hideMark/>
          </w:tcPr>
          <w:p w14:paraId="02BDBC3E" w14:textId="77777777" w:rsidR="00BF003B" w:rsidRPr="00F638DF" w:rsidRDefault="00BF003B" w:rsidP="008C6325">
            <w:pPr>
              <w:autoSpaceDE w:val="0"/>
              <w:autoSpaceDN w:val="0"/>
              <w:adjustRightInd w:val="0"/>
              <w:spacing w:before="0" w:after="0" w:line="240" w:lineRule="auto"/>
              <w:rPr>
                <w:rFonts w:ascii="Cambria" w:hAnsi="Cambria"/>
              </w:rPr>
            </w:pPr>
            <w:r w:rsidRPr="00F638DF">
              <w:rPr>
                <w:rFonts w:ascii="Cambria" w:hAnsi="Cambria"/>
              </w:rPr>
              <w:t xml:space="preserve">Moodulit hinnatakse </w:t>
            </w:r>
            <w:r w:rsidRPr="00F638DF">
              <w:rPr>
                <w:rFonts w:ascii="Cambria" w:hAnsi="Cambria"/>
                <w:b/>
                <w:bCs/>
              </w:rPr>
              <w:t>mitteeristavalt.</w:t>
            </w:r>
            <w:r w:rsidRPr="00F638DF">
              <w:rPr>
                <w:rFonts w:ascii="Cambria" w:hAnsi="Cambria"/>
              </w:rPr>
              <w:t xml:space="preserve"> Hindamise eelduseks on aruteludes osalemine ning ettekannete sooritamine.</w:t>
            </w:r>
          </w:p>
          <w:p w14:paraId="43EB49A0" w14:textId="77777777" w:rsidR="00BF003B" w:rsidRPr="00F638DF" w:rsidRDefault="00BF003B" w:rsidP="008C6325">
            <w:pPr>
              <w:autoSpaceDE w:val="0"/>
              <w:autoSpaceDN w:val="0"/>
              <w:adjustRightInd w:val="0"/>
              <w:spacing w:before="0" w:after="0" w:line="240" w:lineRule="auto"/>
              <w:rPr>
                <w:rFonts w:ascii="Cambria" w:hAnsi="Cambria"/>
              </w:rPr>
            </w:pPr>
            <w:r w:rsidRPr="00F638DF">
              <w:rPr>
                <w:rFonts w:ascii="Cambria" w:hAnsi="Cambria"/>
              </w:rPr>
              <w:t>Mooduli hinne kujuneb :</w:t>
            </w:r>
            <w:r w:rsidRPr="00F638DF">
              <w:rPr>
                <w:rFonts w:ascii="Cambria" w:hAnsi="Cambria"/>
              </w:rPr>
              <w:br/>
              <w:t>• praktiline rühmatöö Euroopa Liidu toimimisest ja juhtimisest (1, 2);</w:t>
            </w:r>
          </w:p>
          <w:p w14:paraId="34745452" w14:textId="77777777" w:rsidR="00BF003B" w:rsidRPr="00F638DF" w:rsidRDefault="00BF003B" w:rsidP="008C6325">
            <w:pPr>
              <w:autoSpaceDE w:val="0"/>
              <w:autoSpaceDN w:val="0"/>
              <w:adjustRightInd w:val="0"/>
              <w:spacing w:before="0" w:after="0" w:line="240" w:lineRule="auto"/>
              <w:rPr>
                <w:rFonts w:ascii="Cambria" w:hAnsi="Cambria"/>
              </w:rPr>
            </w:pPr>
            <w:r w:rsidRPr="00F638DF">
              <w:rPr>
                <w:rFonts w:ascii="Cambria" w:hAnsi="Cambria"/>
              </w:rPr>
              <w:t>• praktiline töö: EL liikmesriikide majanduse analüüs ja selle esitlus (3, 4);</w:t>
            </w:r>
          </w:p>
          <w:p w14:paraId="6DD3AC6C" w14:textId="77777777" w:rsidR="00BF003B" w:rsidRPr="00F638DF" w:rsidRDefault="00BF003B" w:rsidP="0089493E">
            <w:pPr>
              <w:autoSpaceDE w:val="0"/>
              <w:autoSpaceDN w:val="0"/>
              <w:adjustRightInd w:val="0"/>
              <w:spacing w:before="0" w:after="0" w:line="240" w:lineRule="auto"/>
              <w:rPr>
                <w:rFonts w:ascii="Cambria" w:hAnsi="Cambria"/>
              </w:rPr>
            </w:pPr>
            <w:r w:rsidRPr="00F638DF">
              <w:rPr>
                <w:rFonts w:ascii="Cambria" w:hAnsi="Cambria"/>
              </w:rPr>
              <w:lastRenderedPageBreak/>
              <w:t>• praktiline rühmatöö majandusintegratsiooni mõjudest ja tulevikuväljavaadetest (5, 6).</w:t>
            </w:r>
          </w:p>
        </w:tc>
      </w:tr>
      <w:tr w:rsidR="00BF003B" w:rsidRPr="0089493E" w14:paraId="47D0FEB7" w14:textId="77777777" w:rsidTr="008C6325">
        <w:trPr>
          <w:trHeight w:val="664"/>
        </w:trPr>
        <w:tc>
          <w:tcPr>
            <w:tcW w:w="2696" w:type="dxa"/>
            <w:tcBorders>
              <w:top w:val="single" w:sz="4" w:space="0" w:color="auto"/>
              <w:left w:val="single" w:sz="4" w:space="0" w:color="auto"/>
              <w:bottom w:val="single" w:sz="4" w:space="0" w:color="auto"/>
              <w:right w:val="single" w:sz="4" w:space="0" w:color="auto"/>
            </w:tcBorders>
            <w:hideMark/>
          </w:tcPr>
          <w:p w14:paraId="1B7E8070" w14:textId="77777777" w:rsidR="00BF003B" w:rsidRPr="00F638DF" w:rsidRDefault="00BF003B" w:rsidP="008C6325">
            <w:pPr>
              <w:tabs>
                <w:tab w:val="left" w:pos="945"/>
                <w:tab w:val="left" w:pos="1800"/>
              </w:tabs>
              <w:spacing w:before="60" w:after="0" w:line="240" w:lineRule="auto"/>
              <w:rPr>
                <w:rFonts w:ascii="Cambria" w:eastAsia="Times New Roman" w:hAnsi="Cambria" w:cs="Times New Roman"/>
                <w:b/>
              </w:rPr>
            </w:pPr>
            <w:r w:rsidRPr="00F638DF">
              <w:rPr>
                <w:rFonts w:ascii="Cambria" w:eastAsia="Times New Roman" w:hAnsi="Cambria" w:cs="Times New Roman"/>
                <w:b/>
              </w:rPr>
              <w:lastRenderedPageBreak/>
              <w:t>Kasutatav õppevara</w:t>
            </w:r>
          </w:p>
        </w:tc>
        <w:tc>
          <w:tcPr>
            <w:tcW w:w="13039" w:type="dxa"/>
            <w:gridSpan w:val="5"/>
            <w:tcBorders>
              <w:top w:val="single" w:sz="4" w:space="0" w:color="auto"/>
              <w:left w:val="single" w:sz="4" w:space="0" w:color="auto"/>
              <w:bottom w:val="single" w:sz="4" w:space="0" w:color="auto"/>
              <w:right w:val="single" w:sz="4" w:space="0" w:color="auto"/>
            </w:tcBorders>
            <w:hideMark/>
          </w:tcPr>
          <w:p w14:paraId="5F121689" w14:textId="77777777" w:rsidR="00BF003B" w:rsidRPr="00F638DF" w:rsidRDefault="00BF003B" w:rsidP="0036395A">
            <w:pPr>
              <w:pStyle w:val="Vahedeta"/>
              <w:numPr>
                <w:ilvl w:val="0"/>
                <w:numId w:val="13"/>
              </w:numPr>
              <w:rPr>
                <w:rFonts w:ascii="Cambria" w:hAnsi="Cambria"/>
                <w:sz w:val="22"/>
                <w:szCs w:val="22"/>
                <w:lang w:eastAsia="en-US"/>
              </w:rPr>
            </w:pPr>
            <w:r w:rsidRPr="00F638DF">
              <w:rPr>
                <w:rFonts w:ascii="Cambria" w:hAnsi="Cambria"/>
                <w:sz w:val="22"/>
                <w:szCs w:val="22"/>
                <w:lang w:eastAsia="en-US"/>
              </w:rPr>
              <w:t xml:space="preserve">Arrak, A. jt (2008). </w:t>
            </w:r>
            <w:r w:rsidRPr="00F638DF">
              <w:rPr>
                <w:rFonts w:ascii="Cambria" w:hAnsi="Cambria"/>
                <w:i/>
                <w:sz w:val="22"/>
                <w:szCs w:val="22"/>
                <w:lang w:eastAsia="en-US"/>
              </w:rPr>
              <w:t>Eesti majandus – lõimumine Euroopa ja globaalses kontekstis</w:t>
            </w:r>
            <w:r w:rsidRPr="00F638DF">
              <w:rPr>
                <w:rFonts w:ascii="Cambria" w:hAnsi="Cambria"/>
                <w:sz w:val="22"/>
                <w:szCs w:val="22"/>
                <w:lang w:eastAsia="en-US"/>
              </w:rPr>
              <w:t xml:space="preserve">. Tartu: </w:t>
            </w:r>
            <w:proofErr w:type="spellStart"/>
            <w:r w:rsidRPr="00F638DF">
              <w:rPr>
                <w:rFonts w:ascii="Cambria" w:hAnsi="Cambria"/>
                <w:sz w:val="22"/>
                <w:szCs w:val="22"/>
                <w:lang w:eastAsia="en-US"/>
              </w:rPr>
              <w:t>Avatar</w:t>
            </w:r>
            <w:proofErr w:type="spellEnd"/>
            <w:r w:rsidRPr="00F638DF">
              <w:rPr>
                <w:rFonts w:ascii="Cambria" w:hAnsi="Cambria"/>
                <w:sz w:val="22"/>
                <w:szCs w:val="22"/>
                <w:lang w:eastAsia="en-US"/>
              </w:rPr>
              <w:t xml:space="preserve"> Holding</w:t>
            </w:r>
          </w:p>
          <w:p w14:paraId="53F77B68" w14:textId="77777777" w:rsidR="00BF003B" w:rsidRPr="00F638DF" w:rsidRDefault="00BF003B" w:rsidP="0036395A">
            <w:pPr>
              <w:pStyle w:val="Vahedeta"/>
              <w:numPr>
                <w:ilvl w:val="0"/>
                <w:numId w:val="13"/>
              </w:numPr>
              <w:rPr>
                <w:rFonts w:ascii="Cambria" w:hAnsi="Cambria"/>
                <w:sz w:val="22"/>
                <w:szCs w:val="22"/>
                <w:lang w:eastAsia="en-US"/>
              </w:rPr>
            </w:pPr>
            <w:proofErr w:type="spellStart"/>
            <w:r w:rsidRPr="00F638DF">
              <w:rPr>
                <w:rFonts w:ascii="Cambria" w:hAnsi="Cambria"/>
                <w:sz w:val="22"/>
                <w:szCs w:val="22"/>
                <w:lang w:eastAsia="en-US"/>
              </w:rPr>
              <w:t>Böhm</w:t>
            </w:r>
            <w:proofErr w:type="spellEnd"/>
            <w:r w:rsidRPr="00F638DF">
              <w:rPr>
                <w:rFonts w:ascii="Cambria" w:hAnsi="Cambria"/>
                <w:sz w:val="22"/>
                <w:szCs w:val="22"/>
                <w:lang w:eastAsia="en-US"/>
              </w:rPr>
              <w:t xml:space="preserve">, W., </w:t>
            </w:r>
            <w:proofErr w:type="spellStart"/>
            <w:r w:rsidRPr="00F638DF">
              <w:rPr>
                <w:rFonts w:ascii="Cambria" w:hAnsi="Cambria"/>
                <w:sz w:val="22"/>
                <w:szCs w:val="22"/>
                <w:lang w:eastAsia="en-US"/>
              </w:rPr>
              <w:t>Lahodynsky</w:t>
            </w:r>
            <w:proofErr w:type="spellEnd"/>
            <w:r w:rsidRPr="00F638DF">
              <w:rPr>
                <w:rFonts w:ascii="Cambria" w:hAnsi="Cambria"/>
                <w:sz w:val="22"/>
                <w:szCs w:val="22"/>
                <w:lang w:eastAsia="en-US"/>
              </w:rPr>
              <w:t xml:space="preserve">, O., </w:t>
            </w:r>
            <w:proofErr w:type="spellStart"/>
            <w:r w:rsidRPr="00F638DF">
              <w:rPr>
                <w:rFonts w:ascii="Cambria" w:hAnsi="Cambria"/>
                <w:sz w:val="22"/>
                <w:szCs w:val="22"/>
                <w:lang w:eastAsia="en-US"/>
              </w:rPr>
              <w:t>Bahovski</w:t>
            </w:r>
            <w:proofErr w:type="spellEnd"/>
            <w:r w:rsidRPr="00F638DF">
              <w:rPr>
                <w:rFonts w:ascii="Cambria" w:hAnsi="Cambria"/>
                <w:sz w:val="22"/>
                <w:szCs w:val="22"/>
                <w:lang w:eastAsia="en-US"/>
              </w:rPr>
              <w:t xml:space="preserve">, E. (2008). </w:t>
            </w:r>
            <w:r w:rsidRPr="00F638DF">
              <w:rPr>
                <w:rFonts w:ascii="Cambria" w:hAnsi="Cambria"/>
                <w:i/>
                <w:sz w:val="22"/>
                <w:szCs w:val="22"/>
                <w:lang w:eastAsia="en-US"/>
              </w:rPr>
              <w:t>Euroopa Liit Sinu jaoks : nii toimib Euroopa Liit</w:t>
            </w:r>
            <w:r w:rsidRPr="00F638DF">
              <w:rPr>
                <w:rFonts w:ascii="Cambria" w:hAnsi="Cambria"/>
                <w:sz w:val="22"/>
                <w:szCs w:val="22"/>
                <w:lang w:eastAsia="en-US"/>
              </w:rPr>
              <w:t>. Tallinn: Ilo</w:t>
            </w:r>
          </w:p>
          <w:p w14:paraId="5846255D" w14:textId="77777777" w:rsidR="00BF003B" w:rsidRPr="00F638DF" w:rsidRDefault="00BF003B" w:rsidP="0036395A">
            <w:pPr>
              <w:pStyle w:val="Vahedeta"/>
              <w:numPr>
                <w:ilvl w:val="0"/>
                <w:numId w:val="13"/>
              </w:numPr>
              <w:rPr>
                <w:rFonts w:ascii="Cambria" w:hAnsi="Cambria"/>
                <w:sz w:val="22"/>
                <w:szCs w:val="22"/>
                <w:lang w:eastAsia="en-US"/>
              </w:rPr>
            </w:pPr>
            <w:r w:rsidRPr="00F638DF">
              <w:rPr>
                <w:rFonts w:ascii="Cambria" w:hAnsi="Cambria"/>
                <w:i/>
                <w:sz w:val="22"/>
                <w:szCs w:val="22"/>
                <w:lang w:eastAsia="en-US"/>
              </w:rPr>
              <w:t xml:space="preserve">Euroopa Liidu poliitika </w:t>
            </w:r>
            <w:proofErr w:type="spellStart"/>
            <w:r w:rsidRPr="00F638DF">
              <w:rPr>
                <w:rFonts w:ascii="Cambria" w:hAnsi="Cambria"/>
                <w:i/>
                <w:sz w:val="22"/>
                <w:szCs w:val="22"/>
                <w:lang w:eastAsia="en-US"/>
              </w:rPr>
              <w:t>lahtiseletatuna</w:t>
            </w:r>
            <w:proofErr w:type="spellEnd"/>
            <w:r w:rsidRPr="00F638DF">
              <w:rPr>
                <w:rFonts w:ascii="Cambria" w:hAnsi="Cambria"/>
                <w:sz w:val="22"/>
                <w:szCs w:val="22"/>
                <w:lang w:eastAsia="en-US"/>
              </w:rPr>
              <w:t xml:space="preserve">. (2014). Lühidokumentide sari. </w:t>
            </w:r>
          </w:p>
          <w:p w14:paraId="16143FCC" w14:textId="77777777" w:rsidR="00BF003B" w:rsidRPr="00F638DF" w:rsidRDefault="00BF003B" w:rsidP="0036395A">
            <w:pPr>
              <w:pStyle w:val="Vahedeta"/>
              <w:numPr>
                <w:ilvl w:val="0"/>
                <w:numId w:val="13"/>
              </w:numPr>
              <w:rPr>
                <w:rStyle w:val="Hperlink"/>
                <w:rFonts w:ascii="Cambria" w:eastAsia="SimSun" w:hAnsi="Cambria"/>
                <w:sz w:val="22"/>
                <w:szCs w:val="22"/>
              </w:rPr>
            </w:pPr>
            <w:r w:rsidRPr="00F638DF">
              <w:rPr>
                <w:rFonts w:ascii="Cambria" w:hAnsi="Cambria"/>
                <w:sz w:val="22"/>
                <w:szCs w:val="22"/>
                <w:lang w:eastAsia="en-US"/>
              </w:rPr>
              <w:t xml:space="preserve">Euroopa Liidu ametlik kodulehekülg </w:t>
            </w:r>
            <w:hyperlink r:id="rId9" w:history="1">
              <w:r w:rsidRPr="00F638DF">
                <w:rPr>
                  <w:rStyle w:val="Hperlink"/>
                  <w:rFonts w:ascii="Cambria" w:eastAsia="SimSun" w:hAnsi="Cambria"/>
                  <w:sz w:val="22"/>
                  <w:szCs w:val="22"/>
                  <w:lang w:eastAsia="en-US"/>
                </w:rPr>
                <w:t>http://ec.europa.eu/eesti/index_et.htm</w:t>
              </w:r>
            </w:hyperlink>
          </w:p>
          <w:p w14:paraId="21E034E0" w14:textId="77777777" w:rsidR="00BF003B" w:rsidRPr="00F638DF" w:rsidRDefault="00BF003B" w:rsidP="0036395A">
            <w:pPr>
              <w:pStyle w:val="Vahedeta"/>
              <w:numPr>
                <w:ilvl w:val="0"/>
                <w:numId w:val="13"/>
              </w:numPr>
              <w:rPr>
                <w:rFonts w:ascii="Cambria" w:hAnsi="Cambria"/>
                <w:sz w:val="22"/>
                <w:szCs w:val="22"/>
              </w:rPr>
            </w:pPr>
            <w:r w:rsidRPr="00F638DF">
              <w:rPr>
                <w:rFonts w:ascii="Cambria" w:hAnsi="Cambria"/>
                <w:sz w:val="22"/>
                <w:szCs w:val="22"/>
                <w:lang w:eastAsia="en-US"/>
              </w:rPr>
              <w:t xml:space="preserve">Euroopa Komisjoni esindus Eestis </w:t>
            </w:r>
            <w:hyperlink r:id="rId10" w:history="1">
              <w:r w:rsidRPr="00F638DF">
                <w:rPr>
                  <w:rStyle w:val="Hperlink"/>
                  <w:rFonts w:ascii="Cambria" w:eastAsia="SimSun" w:hAnsi="Cambria"/>
                  <w:sz w:val="22"/>
                  <w:szCs w:val="22"/>
                  <w:lang w:eastAsia="en-US"/>
                </w:rPr>
                <w:t>http://ec.europa.eu/estonia/index_et.htm</w:t>
              </w:r>
            </w:hyperlink>
          </w:p>
          <w:p w14:paraId="31593EF5" w14:textId="77777777" w:rsidR="00BF003B" w:rsidRPr="00F638DF" w:rsidRDefault="00BF003B" w:rsidP="0036395A">
            <w:pPr>
              <w:pStyle w:val="Vahedeta"/>
              <w:numPr>
                <w:ilvl w:val="0"/>
                <w:numId w:val="13"/>
              </w:numPr>
              <w:spacing w:after="240"/>
              <w:rPr>
                <w:rFonts w:ascii="Cambria" w:hAnsi="Cambria"/>
                <w:sz w:val="22"/>
                <w:szCs w:val="22"/>
                <w:lang w:eastAsia="en-US"/>
              </w:rPr>
            </w:pPr>
            <w:r w:rsidRPr="00F638DF">
              <w:rPr>
                <w:rFonts w:ascii="Cambria" w:hAnsi="Cambria"/>
                <w:sz w:val="22"/>
                <w:szCs w:val="22"/>
                <w:lang w:eastAsia="en-US"/>
              </w:rPr>
              <w:t xml:space="preserve">Õppematerjalid EL kohta </w:t>
            </w:r>
            <w:hyperlink r:id="rId11" w:history="1">
              <w:r w:rsidRPr="00F638DF">
                <w:rPr>
                  <w:rStyle w:val="Hperlink"/>
                  <w:rFonts w:ascii="Cambria" w:eastAsia="SimSun" w:hAnsi="Cambria"/>
                  <w:sz w:val="22"/>
                  <w:szCs w:val="22"/>
                  <w:lang w:eastAsia="en-US"/>
                </w:rPr>
                <w:t>http://europa.eu/teachers-corner/</w:t>
              </w:r>
            </w:hyperlink>
          </w:p>
        </w:tc>
      </w:tr>
    </w:tbl>
    <w:p w14:paraId="65A4ED25" w14:textId="77777777" w:rsidR="0089493E" w:rsidRPr="0089493E" w:rsidRDefault="0089493E" w:rsidP="00BF003B">
      <w:pPr>
        <w:spacing w:line="240" w:lineRule="auto"/>
        <w:rPr>
          <w:rFonts w:ascii="Cambria" w:hAnsi="Cambria"/>
        </w:rPr>
      </w:pPr>
    </w:p>
    <w:p w14:paraId="65268C87" w14:textId="77777777" w:rsidR="00BF003B" w:rsidRPr="0089493E" w:rsidRDefault="00BF003B" w:rsidP="0036395A">
      <w:pPr>
        <w:pStyle w:val="Loendilik"/>
        <w:numPr>
          <w:ilvl w:val="0"/>
          <w:numId w:val="76"/>
        </w:numPr>
        <w:spacing w:line="240" w:lineRule="auto"/>
        <w:rPr>
          <w:rFonts w:ascii="Cambria" w:hAnsi="Cambria"/>
          <w:b/>
          <w:bCs/>
        </w:rPr>
      </w:pPr>
      <w:r w:rsidRPr="0089493E">
        <w:rPr>
          <w:rFonts w:ascii="Cambria" w:hAnsi="Cambria"/>
          <w:b/>
          <w:bCs/>
        </w:rPr>
        <w:t>Projektijuhtimine</w:t>
      </w:r>
    </w:p>
    <w:tbl>
      <w:tblPr>
        <w:tblW w:w="15735"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5"/>
        <w:gridCol w:w="2905"/>
        <w:gridCol w:w="2909"/>
        <w:gridCol w:w="3259"/>
        <w:gridCol w:w="3967"/>
      </w:tblGrid>
      <w:tr w:rsidR="00BF003B" w:rsidRPr="0089493E" w14:paraId="5E6C33E2" w14:textId="77777777" w:rsidTr="008C6325">
        <w:tc>
          <w:tcPr>
            <w:tcW w:w="2695"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12E9F83A" w14:textId="77777777" w:rsidR="00BF003B" w:rsidRPr="00F638DF" w:rsidRDefault="00BF003B" w:rsidP="008C6325">
            <w:pPr>
              <w:spacing w:after="0" w:line="240" w:lineRule="auto"/>
              <w:jc w:val="center"/>
              <w:rPr>
                <w:rFonts w:ascii="Cambria" w:eastAsia="Times New Roman" w:hAnsi="Cambria" w:cs="Times New Roman"/>
                <w:b/>
              </w:rPr>
            </w:pPr>
            <w:r w:rsidRPr="00F638DF">
              <w:rPr>
                <w:rFonts w:ascii="Cambria" w:eastAsia="Times New Roman" w:hAnsi="Cambria" w:cs="Times New Roman"/>
                <w:b/>
              </w:rPr>
              <w:t>Valikmooduli nr</w:t>
            </w:r>
          </w:p>
        </w:tc>
        <w:tc>
          <w:tcPr>
            <w:tcW w:w="9073"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34E4931A" w14:textId="77777777" w:rsidR="00BF003B" w:rsidRPr="00F638DF" w:rsidRDefault="00BF003B" w:rsidP="008C6325">
            <w:pPr>
              <w:spacing w:after="0" w:line="240" w:lineRule="auto"/>
              <w:jc w:val="center"/>
              <w:rPr>
                <w:rFonts w:ascii="Cambria" w:eastAsia="Times New Roman" w:hAnsi="Cambria" w:cs="Times New Roman"/>
                <w:b/>
              </w:rPr>
            </w:pPr>
            <w:r w:rsidRPr="00F638DF">
              <w:rPr>
                <w:rFonts w:ascii="Cambria" w:eastAsia="Times New Roman" w:hAnsi="Cambria" w:cs="Times New Roman"/>
                <w:b/>
              </w:rPr>
              <w:t>Mooduli nimetus</w:t>
            </w:r>
          </w:p>
        </w:tc>
        <w:tc>
          <w:tcPr>
            <w:tcW w:w="3967"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3FEC119B" w14:textId="77777777" w:rsidR="00BF003B" w:rsidRPr="00F638DF" w:rsidRDefault="00BF003B" w:rsidP="008C6325">
            <w:pPr>
              <w:spacing w:after="0" w:line="240" w:lineRule="auto"/>
              <w:jc w:val="center"/>
              <w:rPr>
                <w:rFonts w:ascii="Cambria" w:eastAsia="Times New Roman" w:hAnsi="Cambria" w:cs="Times New Roman"/>
                <w:b/>
              </w:rPr>
            </w:pPr>
            <w:r w:rsidRPr="00F638DF">
              <w:rPr>
                <w:rFonts w:ascii="Cambria" w:eastAsia="Times New Roman" w:hAnsi="Cambria" w:cs="Times New Roman"/>
                <w:b/>
              </w:rPr>
              <w:t>Maht</w:t>
            </w:r>
          </w:p>
        </w:tc>
      </w:tr>
      <w:tr w:rsidR="00BF003B" w:rsidRPr="0089493E" w14:paraId="7776E07B" w14:textId="77777777" w:rsidTr="008C6325">
        <w:tc>
          <w:tcPr>
            <w:tcW w:w="2695"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780F575D" w14:textId="77777777" w:rsidR="00BF003B" w:rsidRPr="00F638DF" w:rsidRDefault="00BF003B" w:rsidP="008C6325">
            <w:pPr>
              <w:spacing w:after="0" w:line="240" w:lineRule="auto"/>
              <w:jc w:val="center"/>
              <w:rPr>
                <w:rFonts w:ascii="Cambria" w:eastAsia="Times New Roman" w:hAnsi="Cambria" w:cs="Times New Roman"/>
                <w:b/>
              </w:rPr>
            </w:pPr>
            <w:r w:rsidRPr="00F638DF">
              <w:rPr>
                <w:rFonts w:ascii="Cambria" w:eastAsia="Times New Roman" w:hAnsi="Cambria" w:cs="Times New Roman"/>
                <w:b/>
              </w:rPr>
              <w:t>2</w:t>
            </w:r>
          </w:p>
        </w:tc>
        <w:tc>
          <w:tcPr>
            <w:tcW w:w="9073"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7F978B0F" w14:textId="77777777" w:rsidR="00BF003B" w:rsidRPr="00F638DF" w:rsidRDefault="00BF003B" w:rsidP="008C6325">
            <w:pPr>
              <w:pStyle w:val="Pealkiri1"/>
              <w:rPr>
                <w:rFonts w:ascii="Cambria" w:hAnsi="Cambria"/>
                <w:sz w:val="22"/>
                <w:szCs w:val="22"/>
                <w:lang w:eastAsia="en-US"/>
              </w:rPr>
            </w:pPr>
            <w:bookmarkStart w:id="11" w:name="_Toc128150121"/>
            <w:r w:rsidRPr="00F638DF">
              <w:rPr>
                <w:rFonts w:ascii="Cambria" w:hAnsi="Cambria"/>
                <w:sz w:val="22"/>
                <w:szCs w:val="22"/>
                <w:lang w:eastAsia="en-US"/>
              </w:rPr>
              <w:t>PROJEKTIJUHTIMINE</w:t>
            </w:r>
            <w:bookmarkEnd w:id="11"/>
          </w:p>
        </w:tc>
        <w:tc>
          <w:tcPr>
            <w:tcW w:w="3967"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73BEBD73" w14:textId="77777777" w:rsidR="00BF003B" w:rsidRPr="00F638DF" w:rsidRDefault="00BF003B" w:rsidP="008C6325">
            <w:pPr>
              <w:spacing w:after="0" w:line="240" w:lineRule="auto"/>
              <w:jc w:val="center"/>
              <w:rPr>
                <w:rFonts w:ascii="Cambria" w:eastAsia="Times New Roman" w:hAnsi="Cambria" w:cs="Times New Roman"/>
                <w:b/>
              </w:rPr>
            </w:pPr>
            <w:r w:rsidRPr="00F638DF">
              <w:rPr>
                <w:rFonts w:ascii="Cambria" w:eastAsia="Times New Roman" w:hAnsi="Cambria" w:cs="Times New Roman"/>
                <w:b/>
              </w:rPr>
              <w:t xml:space="preserve">2 EKAP </w:t>
            </w:r>
          </w:p>
        </w:tc>
      </w:tr>
      <w:tr w:rsidR="00BF003B" w:rsidRPr="0089493E" w14:paraId="4F02B374" w14:textId="77777777" w:rsidTr="008C6325">
        <w:tc>
          <w:tcPr>
            <w:tcW w:w="15735" w:type="dxa"/>
            <w:gridSpan w:val="5"/>
            <w:tcBorders>
              <w:top w:val="single" w:sz="4" w:space="0" w:color="auto"/>
              <w:left w:val="single" w:sz="4" w:space="0" w:color="auto"/>
              <w:bottom w:val="single" w:sz="4" w:space="0" w:color="auto"/>
              <w:right w:val="single" w:sz="4" w:space="0" w:color="auto"/>
            </w:tcBorders>
            <w:hideMark/>
          </w:tcPr>
          <w:p w14:paraId="268ECAB1" w14:textId="7FF65E28" w:rsidR="00BF003B" w:rsidRPr="00F638DF" w:rsidRDefault="00BF003B" w:rsidP="008C6325">
            <w:pPr>
              <w:shd w:val="clear" w:color="auto" w:fill="FFFFFF"/>
              <w:spacing w:before="60" w:after="0" w:line="240" w:lineRule="auto"/>
              <w:rPr>
                <w:rFonts w:ascii="Cambria" w:eastAsia="Times New Roman" w:hAnsi="Cambria" w:cs="Times New Roman"/>
              </w:rPr>
            </w:pPr>
            <w:r w:rsidRPr="00F638DF">
              <w:rPr>
                <w:rFonts w:ascii="Cambria" w:eastAsia="Times New Roman" w:hAnsi="Cambria" w:cs="Times New Roman"/>
                <w:b/>
              </w:rPr>
              <w:t>Eesmärk:</w:t>
            </w:r>
            <w:r w:rsidRPr="00F638DF">
              <w:rPr>
                <w:rFonts w:ascii="Cambria" w:eastAsia="Times New Roman" w:hAnsi="Cambria" w:cs="Times New Roman"/>
              </w:rPr>
              <w:t xml:space="preserve"> õpetusega taotletakse, et õpilane mõistab projektitööd ja tuleb toime projektide juhtimisega muutuvas keskkonnas</w:t>
            </w:r>
            <w:r w:rsidR="00F638DF">
              <w:rPr>
                <w:rFonts w:ascii="Cambria" w:eastAsia="Times New Roman" w:hAnsi="Cambria" w:cs="Times New Roman"/>
              </w:rPr>
              <w:t>.</w:t>
            </w:r>
          </w:p>
        </w:tc>
      </w:tr>
      <w:tr w:rsidR="00BF003B" w:rsidRPr="0089493E" w14:paraId="07467C93" w14:textId="77777777" w:rsidTr="008C6325">
        <w:trPr>
          <w:trHeight w:val="326"/>
        </w:trPr>
        <w:tc>
          <w:tcPr>
            <w:tcW w:w="15735" w:type="dxa"/>
            <w:gridSpan w:val="5"/>
            <w:tcBorders>
              <w:top w:val="single" w:sz="4" w:space="0" w:color="auto"/>
              <w:left w:val="single" w:sz="4" w:space="0" w:color="auto"/>
              <w:bottom w:val="single" w:sz="4" w:space="0" w:color="auto"/>
              <w:right w:val="single" w:sz="4" w:space="0" w:color="auto"/>
            </w:tcBorders>
            <w:hideMark/>
          </w:tcPr>
          <w:p w14:paraId="35AB4A19" w14:textId="77777777" w:rsidR="00BF003B" w:rsidRPr="00F638DF" w:rsidRDefault="00BF003B" w:rsidP="008C6325">
            <w:pPr>
              <w:shd w:val="clear" w:color="auto" w:fill="FFFFFF"/>
              <w:spacing w:before="60" w:after="0" w:line="240" w:lineRule="auto"/>
              <w:rPr>
                <w:rFonts w:ascii="Cambria" w:eastAsia="Times New Roman" w:hAnsi="Cambria" w:cs="Times New Roman"/>
                <w:b/>
              </w:rPr>
            </w:pPr>
            <w:r w:rsidRPr="00F638DF">
              <w:rPr>
                <w:rFonts w:ascii="Cambria" w:eastAsia="Times New Roman" w:hAnsi="Cambria" w:cs="Times New Roman"/>
                <w:b/>
              </w:rPr>
              <w:t>Õpetajad: Marve Koppel, Anne-Li Tilk</w:t>
            </w:r>
          </w:p>
        </w:tc>
      </w:tr>
      <w:tr w:rsidR="00BF003B" w:rsidRPr="0089493E" w14:paraId="25F94CB1" w14:textId="77777777" w:rsidTr="008C6325">
        <w:trPr>
          <w:trHeight w:val="437"/>
        </w:trPr>
        <w:tc>
          <w:tcPr>
            <w:tcW w:w="2695" w:type="dxa"/>
            <w:tcBorders>
              <w:top w:val="single" w:sz="4" w:space="0" w:color="auto"/>
              <w:left w:val="single" w:sz="4" w:space="0" w:color="auto"/>
              <w:bottom w:val="single" w:sz="4" w:space="0" w:color="auto"/>
              <w:right w:val="single" w:sz="4" w:space="0" w:color="auto"/>
            </w:tcBorders>
            <w:vAlign w:val="center"/>
            <w:hideMark/>
          </w:tcPr>
          <w:p w14:paraId="3625BE90" w14:textId="77777777" w:rsidR="00BF003B" w:rsidRPr="00F638DF" w:rsidRDefault="00BF003B" w:rsidP="008C6325">
            <w:pPr>
              <w:tabs>
                <w:tab w:val="left" w:pos="945"/>
                <w:tab w:val="left" w:pos="1800"/>
              </w:tabs>
              <w:spacing w:before="60" w:after="0" w:line="240" w:lineRule="auto"/>
              <w:jc w:val="center"/>
              <w:rPr>
                <w:rFonts w:ascii="Cambria" w:eastAsia="Times New Roman" w:hAnsi="Cambria" w:cs="Times New Roman"/>
                <w:b/>
              </w:rPr>
            </w:pPr>
            <w:r w:rsidRPr="00F638DF">
              <w:rPr>
                <w:rFonts w:ascii="Cambria" w:eastAsia="Times New Roman" w:hAnsi="Cambria" w:cs="Times New Roman"/>
                <w:b/>
              </w:rPr>
              <w:t>Õpiväljundid</w:t>
            </w:r>
          </w:p>
        </w:tc>
        <w:tc>
          <w:tcPr>
            <w:tcW w:w="2905" w:type="dxa"/>
            <w:tcBorders>
              <w:top w:val="single" w:sz="4" w:space="0" w:color="auto"/>
              <w:left w:val="single" w:sz="4" w:space="0" w:color="auto"/>
              <w:bottom w:val="single" w:sz="4" w:space="0" w:color="auto"/>
              <w:right w:val="single" w:sz="4" w:space="0" w:color="auto"/>
            </w:tcBorders>
            <w:vAlign w:val="center"/>
            <w:hideMark/>
          </w:tcPr>
          <w:p w14:paraId="610C65C3" w14:textId="77777777" w:rsidR="00BF003B" w:rsidRPr="00F638DF" w:rsidRDefault="00BF003B" w:rsidP="008C6325">
            <w:pPr>
              <w:tabs>
                <w:tab w:val="left" w:pos="945"/>
                <w:tab w:val="left" w:pos="1800"/>
              </w:tabs>
              <w:spacing w:before="60" w:after="0" w:line="240" w:lineRule="auto"/>
              <w:jc w:val="center"/>
              <w:rPr>
                <w:rFonts w:ascii="Cambria" w:eastAsia="Times New Roman" w:hAnsi="Cambria" w:cs="Times New Roman"/>
                <w:b/>
              </w:rPr>
            </w:pPr>
            <w:r w:rsidRPr="00F638DF">
              <w:rPr>
                <w:rFonts w:ascii="Cambria" w:eastAsia="Times New Roman" w:hAnsi="Cambria" w:cs="Times New Roman"/>
                <w:b/>
              </w:rPr>
              <w:t>Hindamiskriteeriumid</w:t>
            </w:r>
          </w:p>
        </w:tc>
        <w:tc>
          <w:tcPr>
            <w:tcW w:w="2909" w:type="dxa"/>
            <w:tcBorders>
              <w:top w:val="single" w:sz="4" w:space="0" w:color="auto"/>
              <w:left w:val="single" w:sz="4" w:space="0" w:color="auto"/>
              <w:bottom w:val="single" w:sz="4" w:space="0" w:color="auto"/>
              <w:right w:val="single" w:sz="4" w:space="0" w:color="auto"/>
            </w:tcBorders>
            <w:vAlign w:val="center"/>
            <w:hideMark/>
          </w:tcPr>
          <w:p w14:paraId="33A8E6AC" w14:textId="77777777" w:rsidR="00BF003B" w:rsidRPr="00F638DF" w:rsidRDefault="00BF003B" w:rsidP="008C6325">
            <w:pPr>
              <w:tabs>
                <w:tab w:val="left" w:pos="945"/>
                <w:tab w:val="left" w:pos="1800"/>
              </w:tabs>
              <w:spacing w:before="60" w:after="0" w:line="240" w:lineRule="auto"/>
              <w:jc w:val="center"/>
              <w:rPr>
                <w:rFonts w:ascii="Cambria" w:eastAsia="Times New Roman" w:hAnsi="Cambria" w:cs="Times New Roman"/>
                <w:b/>
              </w:rPr>
            </w:pPr>
            <w:r w:rsidRPr="00F638DF">
              <w:rPr>
                <w:rFonts w:ascii="Cambria" w:eastAsia="Times New Roman" w:hAnsi="Cambria" w:cs="Times New Roman"/>
                <w:b/>
              </w:rPr>
              <w:t>Õppemeetodid</w:t>
            </w:r>
          </w:p>
        </w:tc>
        <w:tc>
          <w:tcPr>
            <w:tcW w:w="3259" w:type="dxa"/>
            <w:tcBorders>
              <w:top w:val="single" w:sz="4" w:space="0" w:color="auto"/>
              <w:left w:val="single" w:sz="4" w:space="0" w:color="auto"/>
              <w:bottom w:val="single" w:sz="4" w:space="0" w:color="auto"/>
              <w:right w:val="single" w:sz="4" w:space="0" w:color="auto"/>
            </w:tcBorders>
            <w:vAlign w:val="center"/>
            <w:hideMark/>
          </w:tcPr>
          <w:p w14:paraId="71A61F7C" w14:textId="77777777" w:rsidR="00BF003B" w:rsidRPr="00F638DF" w:rsidRDefault="00BF003B" w:rsidP="008C6325">
            <w:pPr>
              <w:tabs>
                <w:tab w:val="left" w:pos="945"/>
                <w:tab w:val="left" w:pos="1800"/>
              </w:tabs>
              <w:spacing w:before="60" w:after="0" w:line="240" w:lineRule="auto"/>
              <w:jc w:val="center"/>
              <w:rPr>
                <w:rFonts w:ascii="Cambria" w:eastAsia="Times New Roman" w:hAnsi="Cambria" w:cs="Times New Roman"/>
                <w:b/>
              </w:rPr>
            </w:pPr>
            <w:r w:rsidRPr="00F638DF">
              <w:rPr>
                <w:rFonts w:ascii="Cambria" w:eastAsia="Times New Roman" w:hAnsi="Cambria" w:cs="Times New Roman"/>
                <w:b/>
              </w:rPr>
              <w:t>Hindamismeetodid ja ülesanded</w:t>
            </w:r>
          </w:p>
        </w:tc>
        <w:tc>
          <w:tcPr>
            <w:tcW w:w="3967" w:type="dxa"/>
            <w:tcBorders>
              <w:top w:val="single" w:sz="4" w:space="0" w:color="auto"/>
              <w:left w:val="single" w:sz="4" w:space="0" w:color="auto"/>
              <w:bottom w:val="single" w:sz="4" w:space="0" w:color="auto"/>
              <w:right w:val="single" w:sz="4" w:space="0" w:color="auto"/>
            </w:tcBorders>
            <w:vAlign w:val="center"/>
            <w:hideMark/>
          </w:tcPr>
          <w:p w14:paraId="0D12D16F" w14:textId="77777777" w:rsidR="00BF003B" w:rsidRPr="00F638DF" w:rsidRDefault="00BF003B" w:rsidP="008C6325">
            <w:pPr>
              <w:tabs>
                <w:tab w:val="left" w:pos="945"/>
                <w:tab w:val="left" w:pos="1800"/>
              </w:tabs>
              <w:spacing w:before="60" w:after="0" w:line="240" w:lineRule="auto"/>
              <w:jc w:val="center"/>
              <w:rPr>
                <w:rFonts w:ascii="Cambria" w:eastAsia="Times New Roman" w:hAnsi="Cambria" w:cs="Times New Roman"/>
                <w:b/>
              </w:rPr>
            </w:pPr>
            <w:r w:rsidRPr="00F638DF">
              <w:rPr>
                <w:rFonts w:ascii="Cambria" w:eastAsia="Times New Roman" w:hAnsi="Cambria" w:cs="Times New Roman"/>
                <w:b/>
              </w:rPr>
              <w:t>Mooduli teemad ja sisu</w:t>
            </w:r>
          </w:p>
        </w:tc>
      </w:tr>
      <w:tr w:rsidR="00BF003B" w:rsidRPr="0089493E" w14:paraId="4BBD012A" w14:textId="77777777" w:rsidTr="008C6325">
        <w:trPr>
          <w:trHeight w:val="587"/>
        </w:trPr>
        <w:tc>
          <w:tcPr>
            <w:tcW w:w="2695" w:type="dxa"/>
            <w:tcBorders>
              <w:top w:val="single" w:sz="4" w:space="0" w:color="auto"/>
              <w:left w:val="single" w:sz="4" w:space="0" w:color="auto"/>
              <w:bottom w:val="single" w:sz="4" w:space="0" w:color="auto"/>
              <w:right w:val="single" w:sz="4" w:space="0" w:color="auto"/>
            </w:tcBorders>
            <w:hideMark/>
          </w:tcPr>
          <w:p w14:paraId="67FFF312" w14:textId="77777777" w:rsidR="00BF003B" w:rsidRPr="00F638DF" w:rsidRDefault="00BF003B" w:rsidP="008C6325">
            <w:pPr>
              <w:spacing w:before="0" w:line="240" w:lineRule="auto"/>
              <w:rPr>
                <w:rFonts w:ascii="Cambria" w:hAnsi="Cambria"/>
              </w:rPr>
            </w:pPr>
            <w:r w:rsidRPr="00F638DF">
              <w:rPr>
                <w:rFonts w:ascii="Cambria" w:hAnsi="Cambria"/>
                <w:b/>
                <w:bCs/>
                <w:color w:val="FF0000"/>
              </w:rPr>
              <w:t xml:space="preserve">ÕV1. mõistab </w:t>
            </w:r>
            <w:r w:rsidRPr="00F638DF">
              <w:rPr>
                <w:rFonts w:ascii="Cambria" w:hAnsi="Cambria"/>
              </w:rPr>
              <w:t>projektide kavandamise ja koostamise loogikat, lähtudes juhendmaterjalidest ja õigusaktidest</w:t>
            </w:r>
          </w:p>
        </w:tc>
        <w:tc>
          <w:tcPr>
            <w:tcW w:w="2905" w:type="dxa"/>
            <w:tcBorders>
              <w:top w:val="single" w:sz="4" w:space="0" w:color="auto"/>
              <w:left w:val="single" w:sz="4" w:space="0" w:color="auto"/>
              <w:bottom w:val="single" w:sz="4" w:space="0" w:color="auto"/>
              <w:right w:val="single" w:sz="4" w:space="0" w:color="auto"/>
            </w:tcBorders>
            <w:hideMark/>
          </w:tcPr>
          <w:p w14:paraId="611CF266" w14:textId="77777777" w:rsidR="00BF003B" w:rsidRPr="00F638DF" w:rsidRDefault="00BF003B" w:rsidP="008C6325">
            <w:pPr>
              <w:spacing w:before="0" w:line="240" w:lineRule="auto"/>
              <w:rPr>
                <w:rFonts w:ascii="Cambria" w:hAnsi="Cambria"/>
              </w:rPr>
            </w:pPr>
            <w:r w:rsidRPr="00F638DF">
              <w:rPr>
                <w:rFonts w:ascii="Cambria" w:hAnsi="Cambria"/>
                <w:b/>
                <w:bCs/>
                <w:color w:val="1339FF"/>
              </w:rPr>
              <w:t xml:space="preserve">HK1.1. kavandab </w:t>
            </w:r>
            <w:r w:rsidRPr="00F638DF">
              <w:rPr>
                <w:rFonts w:ascii="Cambria" w:hAnsi="Cambria"/>
              </w:rPr>
              <w:t>meeskonnatööna projekti lähtudes vajadusest, probleemi analüüsist ja statistilistest andmetest</w:t>
            </w:r>
          </w:p>
        </w:tc>
        <w:tc>
          <w:tcPr>
            <w:tcW w:w="2909" w:type="dxa"/>
            <w:tcBorders>
              <w:top w:val="single" w:sz="4" w:space="0" w:color="auto"/>
              <w:left w:val="single" w:sz="4" w:space="0" w:color="auto"/>
              <w:bottom w:val="single" w:sz="4" w:space="0" w:color="auto"/>
              <w:right w:val="single" w:sz="4" w:space="0" w:color="auto"/>
            </w:tcBorders>
            <w:hideMark/>
          </w:tcPr>
          <w:p w14:paraId="2E8C0C5F" w14:textId="77777777" w:rsidR="00BF003B" w:rsidRPr="00F638DF" w:rsidRDefault="00BF003B" w:rsidP="0036395A">
            <w:pPr>
              <w:pStyle w:val="Loendilik"/>
              <w:numPr>
                <w:ilvl w:val="0"/>
                <w:numId w:val="47"/>
              </w:numPr>
              <w:tabs>
                <w:tab w:val="left" w:pos="708"/>
              </w:tabs>
              <w:spacing w:before="0" w:after="0" w:line="240" w:lineRule="auto"/>
              <w:contextualSpacing w:val="0"/>
              <w:rPr>
                <w:rFonts w:ascii="Cambria" w:hAnsi="Cambria"/>
              </w:rPr>
            </w:pPr>
            <w:r w:rsidRPr="00F638DF">
              <w:rPr>
                <w:rFonts w:ascii="Cambria" w:hAnsi="Cambria"/>
              </w:rPr>
              <w:t>Selgitav loeng projekti olemusest, kriteeriumistest, kavandamisest, probleemianalüüsist</w:t>
            </w:r>
          </w:p>
          <w:p w14:paraId="4DC35FC5" w14:textId="77777777" w:rsidR="00BF003B" w:rsidRPr="00F638DF" w:rsidRDefault="00BF003B" w:rsidP="0036395A">
            <w:pPr>
              <w:pStyle w:val="Loendilik"/>
              <w:numPr>
                <w:ilvl w:val="0"/>
                <w:numId w:val="47"/>
              </w:numPr>
              <w:tabs>
                <w:tab w:val="left" w:pos="708"/>
              </w:tabs>
              <w:spacing w:before="0" w:after="0" w:line="240" w:lineRule="auto"/>
              <w:contextualSpacing w:val="0"/>
              <w:rPr>
                <w:rFonts w:ascii="Cambria" w:hAnsi="Cambria"/>
              </w:rPr>
            </w:pPr>
            <w:r w:rsidRPr="00F638DF">
              <w:rPr>
                <w:rFonts w:ascii="Cambria" w:hAnsi="Cambria"/>
              </w:rPr>
              <w:t>Praktiline rühmatöö – probleemipuu ja eesmärgipuu, projekti idee</w:t>
            </w:r>
          </w:p>
        </w:tc>
        <w:tc>
          <w:tcPr>
            <w:tcW w:w="3259" w:type="dxa"/>
            <w:tcBorders>
              <w:top w:val="single" w:sz="4" w:space="0" w:color="auto"/>
              <w:left w:val="single" w:sz="4" w:space="0" w:color="auto"/>
              <w:bottom w:val="single" w:sz="4" w:space="0" w:color="auto"/>
              <w:right w:val="single" w:sz="4" w:space="0" w:color="auto"/>
            </w:tcBorders>
            <w:hideMark/>
          </w:tcPr>
          <w:p w14:paraId="5B3DD870" w14:textId="77777777" w:rsidR="00BF003B" w:rsidRPr="00F638DF" w:rsidRDefault="00BF003B" w:rsidP="0036395A">
            <w:pPr>
              <w:pStyle w:val="Loendilik"/>
              <w:numPr>
                <w:ilvl w:val="0"/>
                <w:numId w:val="14"/>
              </w:numPr>
              <w:tabs>
                <w:tab w:val="left" w:pos="708"/>
              </w:tabs>
              <w:spacing w:before="0" w:after="0" w:line="240" w:lineRule="auto"/>
              <w:contextualSpacing w:val="0"/>
              <w:rPr>
                <w:rFonts w:ascii="Cambria" w:hAnsi="Cambria"/>
              </w:rPr>
            </w:pPr>
            <w:r w:rsidRPr="00F638DF">
              <w:rPr>
                <w:rFonts w:ascii="Cambria" w:hAnsi="Cambria"/>
              </w:rPr>
              <w:t>Praktiline rühmatöö – projekti kavand, probleemi analüüs ja taustakirjeldus</w:t>
            </w:r>
          </w:p>
        </w:tc>
        <w:tc>
          <w:tcPr>
            <w:tcW w:w="3967" w:type="dxa"/>
            <w:tcBorders>
              <w:top w:val="single" w:sz="4" w:space="0" w:color="auto"/>
              <w:left w:val="single" w:sz="4" w:space="0" w:color="auto"/>
              <w:bottom w:val="single" w:sz="4" w:space="0" w:color="auto"/>
              <w:right w:val="single" w:sz="4" w:space="0" w:color="auto"/>
            </w:tcBorders>
            <w:hideMark/>
          </w:tcPr>
          <w:p w14:paraId="6EA532A7" w14:textId="77777777" w:rsidR="00BF003B" w:rsidRPr="00F638DF" w:rsidRDefault="00BF003B" w:rsidP="0036395A">
            <w:pPr>
              <w:pStyle w:val="mooduliteemad"/>
              <w:numPr>
                <w:ilvl w:val="0"/>
                <w:numId w:val="15"/>
              </w:numPr>
              <w:tabs>
                <w:tab w:val="left" w:pos="708"/>
              </w:tabs>
              <w:spacing w:before="0"/>
              <w:rPr>
                <w:rStyle w:val="Rhutus"/>
                <w:rFonts w:ascii="Cambria" w:hAnsi="Cambria"/>
                <w:i/>
              </w:rPr>
            </w:pPr>
            <w:r w:rsidRPr="00F638DF">
              <w:rPr>
                <w:rStyle w:val="Rhutus"/>
                <w:rFonts w:ascii="Cambria" w:hAnsi="Cambria"/>
              </w:rPr>
              <w:t>Projekti kavandamine</w:t>
            </w:r>
          </w:p>
          <w:p w14:paraId="52951512" w14:textId="77777777" w:rsidR="00BF003B" w:rsidRPr="00F638DF" w:rsidRDefault="00BF003B" w:rsidP="008C6325">
            <w:pPr>
              <w:pStyle w:val="mooduliteemad"/>
              <w:numPr>
                <w:ilvl w:val="0"/>
                <w:numId w:val="0"/>
              </w:numPr>
              <w:tabs>
                <w:tab w:val="left" w:pos="708"/>
              </w:tabs>
              <w:spacing w:before="0"/>
              <w:ind w:left="34"/>
              <w:rPr>
                <w:rStyle w:val="Rhutus"/>
                <w:rFonts w:ascii="Cambria" w:hAnsi="Cambria"/>
                <w:b w:val="0"/>
              </w:rPr>
            </w:pPr>
            <w:r w:rsidRPr="00F638DF">
              <w:rPr>
                <w:rStyle w:val="Rhutus"/>
                <w:rFonts w:ascii="Cambria" w:hAnsi="Cambria"/>
                <w:b w:val="0"/>
              </w:rPr>
              <w:t>Mis on projekt?</w:t>
            </w:r>
          </w:p>
          <w:p w14:paraId="3C563CAA" w14:textId="77777777" w:rsidR="00BF003B" w:rsidRPr="00F638DF" w:rsidRDefault="00BF003B" w:rsidP="008C6325">
            <w:pPr>
              <w:pStyle w:val="mooduliteemad"/>
              <w:numPr>
                <w:ilvl w:val="0"/>
                <w:numId w:val="0"/>
              </w:numPr>
              <w:tabs>
                <w:tab w:val="left" w:pos="708"/>
              </w:tabs>
              <w:spacing w:before="0"/>
              <w:ind w:left="34"/>
              <w:rPr>
                <w:rStyle w:val="Rhutus"/>
                <w:rFonts w:ascii="Cambria" w:hAnsi="Cambria"/>
                <w:b w:val="0"/>
              </w:rPr>
            </w:pPr>
            <w:r w:rsidRPr="00F638DF">
              <w:rPr>
                <w:rStyle w:val="Rhutus"/>
                <w:rFonts w:ascii="Cambria" w:hAnsi="Cambria"/>
                <w:b w:val="0"/>
              </w:rPr>
              <w:t>Probleemianalüüs, probleemipuu</w:t>
            </w:r>
          </w:p>
          <w:p w14:paraId="53621987" w14:textId="77777777" w:rsidR="00BF003B" w:rsidRPr="00F638DF" w:rsidRDefault="00BF003B" w:rsidP="008C6325">
            <w:pPr>
              <w:pStyle w:val="mooduliteemad"/>
              <w:numPr>
                <w:ilvl w:val="0"/>
                <w:numId w:val="0"/>
              </w:numPr>
              <w:tabs>
                <w:tab w:val="left" w:pos="708"/>
              </w:tabs>
              <w:spacing w:before="0"/>
              <w:ind w:left="34"/>
              <w:rPr>
                <w:rStyle w:val="Rhutus"/>
                <w:rFonts w:ascii="Cambria" w:hAnsi="Cambria"/>
                <w:b w:val="0"/>
              </w:rPr>
            </w:pPr>
            <w:r w:rsidRPr="00F638DF">
              <w:rPr>
                <w:rStyle w:val="Rhutus"/>
                <w:rFonts w:ascii="Cambria" w:hAnsi="Cambria"/>
                <w:b w:val="0"/>
              </w:rPr>
              <w:t>Projekti idee kavandamine</w:t>
            </w:r>
          </w:p>
          <w:p w14:paraId="757A2CBA" w14:textId="77777777" w:rsidR="00BF003B" w:rsidRPr="00F638DF" w:rsidRDefault="00BF003B" w:rsidP="008C6325">
            <w:pPr>
              <w:pStyle w:val="mooduliteemad"/>
              <w:numPr>
                <w:ilvl w:val="0"/>
                <w:numId w:val="0"/>
              </w:numPr>
              <w:tabs>
                <w:tab w:val="left" w:pos="708"/>
              </w:tabs>
              <w:spacing w:before="0"/>
              <w:ind w:left="34"/>
              <w:rPr>
                <w:rStyle w:val="Rhutus"/>
                <w:rFonts w:ascii="Cambria" w:hAnsi="Cambria"/>
                <w:b w:val="0"/>
              </w:rPr>
            </w:pPr>
            <w:r w:rsidRPr="00F638DF">
              <w:rPr>
                <w:rStyle w:val="Rhutus"/>
                <w:rFonts w:ascii="Cambria" w:hAnsi="Cambria"/>
                <w:b w:val="0"/>
              </w:rPr>
              <w:t>Eesmärkide püstitamine, pikaajalise mõju hindamine</w:t>
            </w:r>
          </w:p>
          <w:p w14:paraId="6B12CFDB" w14:textId="77777777" w:rsidR="00BF003B" w:rsidRPr="00F638DF" w:rsidRDefault="00BF003B" w:rsidP="008C6325">
            <w:pPr>
              <w:pStyle w:val="mooduliteemad"/>
              <w:numPr>
                <w:ilvl w:val="0"/>
                <w:numId w:val="0"/>
              </w:numPr>
              <w:tabs>
                <w:tab w:val="left" w:pos="708"/>
              </w:tabs>
              <w:spacing w:before="0" w:after="240"/>
              <w:ind w:left="34"/>
              <w:rPr>
                <w:rStyle w:val="Rhutus"/>
                <w:rFonts w:ascii="Cambria" w:hAnsi="Cambria"/>
                <w:b w:val="0"/>
                <w:i/>
              </w:rPr>
            </w:pPr>
            <w:r w:rsidRPr="00F638DF">
              <w:rPr>
                <w:rStyle w:val="Rhutus"/>
                <w:rFonts w:ascii="Cambria" w:hAnsi="Cambria"/>
                <w:b w:val="0"/>
              </w:rPr>
              <w:t>Õigusaktid ja juhendid</w:t>
            </w:r>
          </w:p>
        </w:tc>
      </w:tr>
      <w:tr w:rsidR="00BF003B" w:rsidRPr="0089493E" w14:paraId="3D6A327E" w14:textId="77777777" w:rsidTr="0089493E">
        <w:trPr>
          <w:trHeight w:val="693"/>
        </w:trPr>
        <w:tc>
          <w:tcPr>
            <w:tcW w:w="2695" w:type="dxa"/>
            <w:tcBorders>
              <w:top w:val="single" w:sz="4" w:space="0" w:color="auto"/>
              <w:left w:val="single" w:sz="4" w:space="0" w:color="auto"/>
              <w:bottom w:val="single" w:sz="4" w:space="0" w:color="auto"/>
              <w:right w:val="single" w:sz="4" w:space="0" w:color="auto"/>
            </w:tcBorders>
            <w:hideMark/>
          </w:tcPr>
          <w:p w14:paraId="2CE284CC" w14:textId="77777777" w:rsidR="00BF003B" w:rsidRPr="00F638DF" w:rsidRDefault="00BF003B" w:rsidP="008C6325">
            <w:pPr>
              <w:spacing w:before="0" w:line="240" w:lineRule="auto"/>
              <w:rPr>
                <w:rFonts w:ascii="Cambria" w:hAnsi="Cambria"/>
              </w:rPr>
            </w:pPr>
            <w:r w:rsidRPr="00F638DF">
              <w:rPr>
                <w:rFonts w:ascii="Cambria" w:hAnsi="Cambria"/>
                <w:b/>
                <w:bCs/>
                <w:color w:val="FF0000"/>
              </w:rPr>
              <w:t>ÕV2. planeerib</w:t>
            </w:r>
            <w:r w:rsidRPr="00F638DF">
              <w:rPr>
                <w:rFonts w:ascii="Cambria" w:hAnsi="Cambria"/>
                <w:color w:val="FF0000"/>
              </w:rPr>
              <w:t xml:space="preserve"> </w:t>
            </w:r>
            <w:r w:rsidRPr="00F638DF">
              <w:rPr>
                <w:rFonts w:ascii="Cambria" w:hAnsi="Cambria"/>
              </w:rPr>
              <w:t>projekti ressursid ja tegevuskava, arvestades projekti eesmärke ja piiravaid tegureid</w:t>
            </w:r>
          </w:p>
        </w:tc>
        <w:tc>
          <w:tcPr>
            <w:tcW w:w="2905" w:type="dxa"/>
            <w:tcBorders>
              <w:top w:val="single" w:sz="4" w:space="0" w:color="auto"/>
              <w:left w:val="single" w:sz="4" w:space="0" w:color="auto"/>
              <w:bottom w:val="single" w:sz="4" w:space="0" w:color="auto"/>
              <w:right w:val="single" w:sz="4" w:space="0" w:color="auto"/>
            </w:tcBorders>
            <w:hideMark/>
          </w:tcPr>
          <w:p w14:paraId="090D461A" w14:textId="77777777" w:rsidR="00BF003B" w:rsidRPr="00F638DF" w:rsidRDefault="00BF003B" w:rsidP="008C6325">
            <w:pPr>
              <w:spacing w:before="0" w:line="240" w:lineRule="auto"/>
              <w:rPr>
                <w:rFonts w:ascii="Cambria" w:hAnsi="Cambria"/>
              </w:rPr>
            </w:pPr>
            <w:r w:rsidRPr="00F638DF">
              <w:rPr>
                <w:rFonts w:ascii="Cambria" w:hAnsi="Cambria"/>
                <w:b/>
                <w:bCs/>
                <w:color w:val="1339FF"/>
              </w:rPr>
              <w:t xml:space="preserve">HK2.1. koostab </w:t>
            </w:r>
            <w:r w:rsidRPr="00F638DF">
              <w:rPr>
                <w:rFonts w:ascii="Cambria" w:hAnsi="Cambria"/>
              </w:rPr>
              <w:t xml:space="preserve">meeskonnatööna projekti tegevuskava ja vastutajad lähtudes kavandatud eesmärgist </w:t>
            </w:r>
          </w:p>
          <w:p w14:paraId="5D470B91" w14:textId="77777777" w:rsidR="00BF003B" w:rsidRPr="00F638DF" w:rsidRDefault="00BF003B" w:rsidP="008C6325">
            <w:pPr>
              <w:spacing w:before="0" w:line="240" w:lineRule="auto"/>
              <w:rPr>
                <w:rFonts w:ascii="Cambria" w:hAnsi="Cambria"/>
              </w:rPr>
            </w:pPr>
            <w:r w:rsidRPr="00F638DF">
              <w:rPr>
                <w:rFonts w:ascii="Cambria" w:hAnsi="Cambria"/>
                <w:b/>
                <w:bCs/>
                <w:color w:val="1339FF"/>
              </w:rPr>
              <w:t>HK2.2. koostab</w:t>
            </w:r>
            <w:r w:rsidRPr="00F638DF">
              <w:rPr>
                <w:rFonts w:ascii="Cambria" w:hAnsi="Cambria"/>
              </w:rPr>
              <w:t xml:space="preserve"> meeskonnatööna projekti eelarve lähtudes projekti rahastaja esitatud nõuetest </w:t>
            </w:r>
            <w:r w:rsidRPr="00F638DF">
              <w:rPr>
                <w:rFonts w:ascii="Cambria" w:hAnsi="Cambria"/>
              </w:rPr>
              <w:lastRenderedPageBreak/>
              <w:t>ning kasutades tabelarvutus- või projektitarkvara</w:t>
            </w:r>
          </w:p>
          <w:p w14:paraId="09939564" w14:textId="77777777" w:rsidR="00BF003B" w:rsidRPr="00F638DF" w:rsidRDefault="00BF003B" w:rsidP="008C6325">
            <w:pPr>
              <w:spacing w:before="0" w:line="240" w:lineRule="auto"/>
              <w:rPr>
                <w:rFonts w:ascii="Cambria" w:hAnsi="Cambria"/>
              </w:rPr>
            </w:pPr>
            <w:r w:rsidRPr="00F638DF">
              <w:rPr>
                <w:rFonts w:ascii="Cambria" w:hAnsi="Cambria"/>
                <w:b/>
                <w:bCs/>
                <w:color w:val="1339FF"/>
              </w:rPr>
              <w:t>HK2.3. hindab</w:t>
            </w:r>
            <w:r w:rsidRPr="00F638DF">
              <w:rPr>
                <w:rFonts w:ascii="Cambria" w:hAnsi="Cambria"/>
              </w:rPr>
              <w:t xml:space="preserve"> meeskonnatööna projektiga seotud võimalikke riske ja nende ilmnemise tõenäosust lähtudes </w:t>
            </w:r>
            <w:proofErr w:type="spellStart"/>
            <w:r w:rsidRPr="00F638DF">
              <w:rPr>
                <w:rFonts w:ascii="Cambria" w:hAnsi="Cambria"/>
              </w:rPr>
              <w:t>sise</w:t>
            </w:r>
            <w:proofErr w:type="spellEnd"/>
            <w:r w:rsidRPr="00F638DF">
              <w:rPr>
                <w:rFonts w:ascii="Cambria" w:hAnsi="Cambria"/>
              </w:rPr>
              <w:t xml:space="preserve">- ja väliskeskkonna analüüsist </w:t>
            </w:r>
          </w:p>
        </w:tc>
        <w:tc>
          <w:tcPr>
            <w:tcW w:w="2909" w:type="dxa"/>
            <w:tcBorders>
              <w:top w:val="single" w:sz="4" w:space="0" w:color="auto"/>
              <w:left w:val="single" w:sz="4" w:space="0" w:color="auto"/>
              <w:bottom w:val="single" w:sz="4" w:space="0" w:color="auto"/>
              <w:right w:val="single" w:sz="4" w:space="0" w:color="auto"/>
            </w:tcBorders>
            <w:hideMark/>
          </w:tcPr>
          <w:p w14:paraId="7DD6DD63" w14:textId="77777777" w:rsidR="00BF003B" w:rsidRPr="00F638DF" w:rsidRDefault="00BF003B" w:rsidP="0036395A">
            <w:pPr>
              <w:pStyle w:val="Loendilik"/>
              <w:numPr>
                <w:ilvl w:val="0"/>
                <w:numId w:val="48"/>
              </w:numPr>
              <w:tabs>
                <w:tab w:val="left" w:pos="708"/>
              </w:tabs>
              <w:spacing w:before="0" w:after="0" w:line="240" w:lineRule="auto"/>
              <w:contextualSpacing w:val="0"/>
              <w:rPr>
                <w:rFonts w:ascii="Cambria" w:hAnsi="Cambria"/>
              </w:rPr>
            </w:pPr>
            <w:r w:rsidRPr="00F638DF">
              <w:rPr>
                <w:rFonts w:ascii="Cambria" w:hAnsi="Cambria"/>
              </w:rPr>
              <w:lastRenderedPageBreak/>
              <w:t>Selgitav loeng projekti ressursside kavandamisest, tegevuskava ja eelarve koostamisest, riskidest ja nende hindamisest</w:t>
            </w:r>
          </w:p>
          <w:p w14:paraId="36F82AC8" w14:textId="77777777" w:rsidR="00BF003B" w:rsidRPr="00F638DF" w:rsidRDefault="00BF003B" w:rsidP="0036395A">
            <w:pPr>
              <w:pStyle w:val="Loendilik"/>
              <w:numPr>
                <w:ilvl w:val="0"/>
                <w:numId w:val="48"/>
              </w:numPr>
              <w:tabs>
                <w:tab w:val="left" w:pos="708"/>
              </w:tabs>
              <w:spacing w:before="0" w:after="0" w:line="240" w:lineRule="auto"/>
              <w:contextualSpacing w:val="0"/>
              <w:rPr>
                <w:rFonts w:ascii="Cambria" w:hAnsi="Cambria"/>
              </w:rPr>
            </w:pPr>
            <w:r w:rsidRPr="00F638DF">
              <w:rPr>
                <w:rFonts w:ascii="Cambria" w:hAnsi="Cambria"/>
              </w:rPr>
              <w:t>Praktiline rühmatöö – projekti planeerimine</w:t>
            </w:r>
          </w:p>
          <w:p w14:paraId="698E1265" w14:textId="77777777" w:rsidR="00BF003B" w:rsidRPr="00F638DF" w:rsidRDefault="00BF003B" w:rsidP="0036395A">
            <w:pPr>
              <w:pStyle w:val="Loendilik"/>
              <w:numPr>
                <w:ilvl w:val="0"/>
                <w:numId w:val="48"/>
              </w:numPr>
              <w:tabs>
                <w:tab w:val="left" w:pos="708"/>
              </w:tabs>
              <w:spacing w:before="0" w:after="0" w:line="240" w:lineRule="auto"/>
              <w:contextualSpacing w:val="0"/>
              <w:rPr>
                <w:rFonts w:ascii="Cambria" w:hAnsi="Cambria"/>
              </w:rPr>
            </w:pPr>
            <w:r w:rsidRPr="00F638DF">
              <w:rPr>
                <w:rFonts w:ascii="Cambria" w:hAnsi="Cambria"/>
              </w:rPr>
              <w:lastRenderedPageBreak/>
              <w:t>Infootsing – võimalikud rahastajad ja nende tingimused ning taotlusvormid</w:t>
            </w:r>
          </w:p>
        </w:tc>
        <w:tc>
          <w:tcPr>
            <w:tcW w:w="3259" w:type="dxa"/>
            <w:tcBorders>
              <w:top w:val="single" w:sz="4" w:space="0" w:color="auto"/>
              <w:left w:val="single" w:sz="4" w:space="0" w:color="auto"/>
              <w:bottom w:val="single" w:sz="4" w:space="0" w:color="auto"/>
              <w:right w:val="single" w:sz="4" w:space="0" w:color="auto"/>
            </w:tcBorders>
            <w:hideMark/>
          </w:tcPr>
          <w:p w14:paraId="0A64A16F" w14:textId="77777777" w:rsidR="00BF003B" w:rsidRPr="00F638DF" w:rsidRDefault="00BF003B" w:rsidP="0036395A">
            <w:pPr>
              <w:pStyle w:val="Loendilik"/>
              <w:numPr>
                <w:ilvl w:val="0"/>
                <w:numId w:val="14"/>
              </w:numPr>
              <w:tabs>
                <w:tab w:val="left" w:pos="708"/>
              </w:tabs>
              <w:spacing w:before="0" w:after="0" w:line="240" w:lineRule="auto"/>
              <w:contextualSpacing w:val="0"/>
              <w:rPr>
                <w:rFonts w:ascii="Cambria" w:hAnsi="Cambria"/>
              </w:rPr>
            </w:pPr>
            <w:r w:rsidRPr="00F638DF">
              <w:rPr>
                <w:rFonts w:ascii="Cambria" w:hAnsi="Cambria"/>
              </w:rPr>
              <w:lastRenderedPageBreak/>
              <w:t>Praktiline rühmatöö – projekti tegevuskava ja eelarve kasutades tabelarvutus- või projektitarkvara</w:t>
            </w:r>
          </w:p>
        </w:tc>
        <w:tc>
          <w:tcPr>
            <w:tcW w:w="3967" w:type="dxa"/>
            <w:tcBorders>
              <w:top w:val="single" w:sz="4" w:space="0" w:color="auto"/>
              <w:left w:val="single" w:sz="4" w:space="0" w:color="auto"/>
              <w:bottom w:val="single" w:sz="4" w:space="0" w:color="auto"/>
              <w:right w:val="single" w:sz="4" w:space="0" w:color="auto"/>
            </w:tcBorders>
            <w:hideMark/>
          </w:tcPr>
          <w:p w14:paraId="5191D2A6" w14:textId="77777777" w:rsidR="00BF003B" w:rsidRPr="00F638DF" w:rsidRDefault="00BF003B" w:rsidP="0036395A">
            <w:pPr>
              <w:pStyle w:val="mooduliteemad"/>
              <w:numPr>
                <w:ilvl w:val="0"/>
                <w:numId w:val="15"/>
              </w:numPr>
              <w:tabs>
                <w:tab w:val="left" w:pos="708"/>
              </w:tabs>
              <w:spacing w:before="0"/>
              <w:rPr>
                <w:rStyle w:val="Rhutus"/>
                <w:rFonts w:ascii="Cambria" w:hAnsi="Cambria"/>
                <w:i/>
              </w:rPr>
            </w:pPr>
            <w:r w:rsidRPr="00F638DF">
              <w:rPr>
                <w:rStyle w:val="Rhutus"/>
                <w:rFonts w:ascii="Cambria" w:hAnsi="Cambria"/>
              </w:rPr>
              <w:t>Projekti koostamine</w:t>
            </w:r>
          </w:p>
          <w:p w14:paraId="624B1467" w14:textId="77777777" w:rsidR="00BF003B" w:rsidRPr="00F638DF" w:rsidRDefault="00BF003B" w:rsidP="008C6325">
            <w:pPr>
              <w:pStyle w:val="mooduliteemad"/>
              <w:numPr>
                <w:ilvl w:val="0"/>
                <w:numId w:val="0"/>
              </w:numPr>
              <w:tabs>
                <w:tab w:val="left" w:pos="708"/>
              </w:tabs>
              <w:spacing w:before="0"/>
              <w:ind w:left="34"/>
              <w:rPr>
                <w:rStyle w:val="Rhutus"/>
                <w:rFonts w:ascii="Cambria" w:hAnsi="Cambria"/>
                <w:b w:val="0"/>
              </w:rPr>
            </w:pPr>
            <w:r w:rsidRPr="00F638DF">
              <w:rPr>
                <w:rStyle w:val="Rhutus"/>
                <w:rFonts w:ascii="Cambria" w:hAnsi="Cambria"/>
                <w:b w:val="0"/>
              </w:rPr>
              <w:t>Projekti koostamise tarkvara</w:t>
            </w:r>
          </w:p>
          <w:p w14:paraId="755A950C" w14:textId="77777777" w:rsidR="00BF003B" w:rsidRPr="00F638DF" w:rsidRDefault="00BF003B" w:rsidP="008C6325">
            <w:pPr>
              <w:pStyle w:val="mooduliteemad"/>
              <w:numPr>
                <w:ilvl w:val="0"/>
                <w:numId w:val="0"/>
              </w:numPr>
              <w:tabs>
                <w:tab w:val="left" w:pos="708"/>
              </w:tabs>
              <w:spacing w:before="0"/>
              <w:ind w:left="34"/>
              <w:rPr>
                <w:rStyle w:val="Rhutus"/>
                <w:rFonts w:ascii="Cambria" w:hAnsi="Cambria"/>
                <w:b w:val="0"/>
              </w:rPr>
            </w:pPr>
            <w:r w:rsidRPr="00F638DF">
              <w:rPr>
                <w:rStyle w:val="Rhutus"/>
                <w:rFonts w:ascii="Cambria" w:hAnsi="Cambria"/>
                <w:b w:val="0"/>
              </w:rPr>
              <w:t>Projekti ressursid</w:t>
            </w:r>
          </w:p>
          <w:p w14:paraId="2F14E133" w14:textId="77777777" w:rsidR="00BF003B" w:rsidRPr="00F638DF" w:rsidRDefault="00BF003B" w:rsidP="008C6325">
            <w:pPr>
              <w:pStyle w:val="mooduliteemad"/>
              <w:numPr>
                <w:ilvl w:val="0"/>
                <w:numId w:val="0"/>
              </w:numPr>
              <w:tabs>
                <w:tab w:val="left" w:pos="708"/>
              </w:tabs>
              <w:spacing w:before="0"/>
              <w:ind w:left="34"/>
              <w:rPr>
                <w:rStyle w:val="Rhutus"/>
                <w:rFonts w:ascii="Cambria" w:hAnsi="Cambria"/>
                <w:b w:val="0"/>
              </w:rPr>
            </w:pPr>
            <w:r w:rsidRPr="00F638DF">
              <w:rPr>
                <w:rStyle w:val="Rhutus"/>
                <w:rFonts w:ascii="Cambria" w:hAnsi="Cambria"/>
                <w:b w:val="0"/>
              </w:rPr>
              <w:t>Projekti tegevuskava ja vastutajad</w:t>
            </w:r>
          </w:p>
          <w:p w14:paraId="4F103479" w14:textId="77777777" w:rsidR="00BF003B" w:rsidRPr="00F638DF" w:rsidRDefault="00BF003B" w:rsidP="008C6325">
            <w:pPr>
              <w:pStyle w:val="mooduliteemad"/>
              <w:numPr>
                <w:ilvl w:val="0"/>
                <w:numId w:val="0"/>
              </w:numPr>
              <w:tabs>
                <w:tab w:val="left" w:pos="708"/>
              </w:tabs>
              <w:spacing w:before="0"/>
              <w:ind w:left="34"/>
              <w:rPr>
                <w:rStyle w:val="Rhutus"/>
                <w:rFonts w:ascii="Cambria" w:hAnsi="Cambria"/>
                <w:b w:val="0"/>
              </w:rPr>
            </w:pPr>
            <w:r w:rsidRPr="00F638DF">
              <w:rPr>
                <w:rStyle w:val="Rhutus"/>
                <w:rFonts w:ascii="Cambria" w:hAnsi="Cambria"/>
                <w:b w:val="0"/>
              </w:rPr>
              <w:t>Projekti planeerimise meetodid</w:t>
            </w:r>
          </w:p>
          <w:p w14:paraId="3BB9E2B8" w14:textId="77777777" w:rsidR="00BF003B" w:rsidRPr="00F638DF" w:rsidRDefault="00BF003B" w:rsidP="008C6325">
            <w:pPr>
              <w:pStyle w:val="mooduliteemad"/>
              <w:numPr>
                <w:ilvl w:val="0"/>
                <w:numId w:val="0"/>
              </w:numPr>
              <w:tabs>
                <w:tab w:val="left" w:pos="708"/>
              </w:tabs>
              <w:spacing w:before="0"/>
              <w:ind w:left="34"/>
              <w:rPr>
                <w:rStyle w:val="Rhutus"/>
                <w:rFonts w:ascii="Cambria" w:hAnsi="Cambria"/>
                <w:b w:val="0"/>
              </w:rPr>
            </w:pPr>
            <w:r w:rsidRPr="00F638DF">
              <w:rPr>
                <w:rStyle w:val="Rhutus"/>
                <w:rFonts w:ascii="Cambria" w:hAnsi="Cambria"/>
                <w:b w:val="0"/>
              </w:rPr>
              <w:t>Projekti eelarve koostamine</w:t>
            </w:r>
          </w:p>
          <w:p w14:paraId="653B81BC" w14:textId="77777777" w:rsidR="00BF003B" w:rsidRPr="00F638DF" w:rsidRDefault="00BF003B" w:rsidP="008C6325">
            <w:pPr>
              <w:pStyle w:val="mooduliteemad"/>
              <w:numPr>
                <w:ilvl w:val="0"/>
                <w:numId w:val="0"/>
              </w:numPr>
              <w:tabs>
                <w:tab w:val="left" w:pos="708"/>
              </w:tabs>
              <w:spacing w:before="0"/>
              <w:ind w:left="34"/>
              <w:rPr>
                <w:rStyle w:val="Rhutus"/>
                <w:rFonts w:ascii="Cambria" w:hAnsi="Cambria"/>
                <w:b w:val="0"/>
              </w:rPr>
            </w:pPr>
            <w:r w:rsidRPr="00F638DF">
              <w:rPr>
                <w:rStyle w:val="Rhutus"/>
                <w:rFonts w:ascii="Cambria" w:hAnsi="Cambria"/>
                <w:b w:val="0"/>
              </w:rPr>
              <w:t>Projekti riskide hindamine</w:t>
            </w:r>
          </w:p>
          <w:p w14:paraId="36ED01C8" w14:textId="77777777" w:rsidR="00BF003B" w:rsidRPr="00F638DF" w:rsidRDefault="00BF003B" w:rsidP="008C6325">
            <w:pPr>
              <w:pStyle w:val="mooduliteemad"/>
              <w:numPr>
                <w:ilvl w:val="0"/>
                <w:numId w:val="0"/>
              </w:numPr>
              <w:tabs>
                <w:tab w:val="left" w:pos="708"/>
              </w:tabs>
              <w:spacing w:before="0"/>
              <w:ind w:left="34"/>
              <w:rPr>
                <w:rStyle w:val="Rhutus"/>
                <w:rFonts w:ascii="Cambria" w:hAnsi="Cambria"/>
                <w:b w:val="0"/>
                <w:i/>
              </w:rPr>
            </w:pPr>
            <w:r w:rsidRPr="00F638DF">
              <w:rPr>
                <w:rStyle w:val="Rhutus"/>
                <w:rFonts w:ascii="Cambria" w:hAnsi="Cambria"/>
                <w:b w:val="0"/>
              </w:rPr>
              <w:t>Projekti juhtimine</w:t>
            </w:r>
          </w:p>
        </w:tc>
      </w:tr>
      <w:tr w:rsidR="00BF003B" w:rsidRPr="0089493E" w14:paraId="2F954C4A" w14:textId="77777777" w:rsidTr="008C6325">
        <w:trPr>
          <w:trHeight w:val="1500"/>
        </w:trPr>
        <w:tc>
          <w:tcPr>
            <w:tcW w:w="2695" w:type="dxa"/>
            <w:tcBorders>
              <w:top w:val="single" w:sz="4" w:space="0" w:color="auto"/>
              <w:left w:val="single" w:sz="4" w:space="0" w:color="auto"/>
              <w:bottom w:val="single" w:sz="4" w:space="0" w:color="auto"/>
              <w:right w:val="single" w:sz="4" w:space="0" w:color="auto"/>
            </w:tcBorders>
            <w:hideMark/>
          </w:tcPr>
          <w:p w14:paraId="2E1FE7A3" w14:textId="77777777" w:rsidR="00BF003B" w:rsidRPr="00F638DF" w:rsidRDefault="00BF003B" w:rsidP="008C6325">
            <w:pPr>
              <w:spacing w:before="0" w:line="240" w:lineRule="auto"/>
              <w:rPr>
                <w:rFonts w:ascii="Cambria" w:hAnsi="Cambria"/>
              </w:rPr>
            </w:pPr>
            <w:r w:rsidRPr="00F638DF">
              <w:rPr>
                <w:rFonts w:ascii="Cambria" w:hAnsi="Cambria"/>
                <w:b/>
                <w:bCs/>
                <w:color w:val="FF0000"/>
              </w:rPr>
              <w:t xml:space="preserve">ÕV3. analüüsib </w:t>
            </w:r>
            <w:r w:rsidRPr="00F638DF">
              <w:rPr>
                <w:rFonts w:ascii="Cambria" w:hAnsi="Cambria"/>
              </w:rPr>
              <w:t>projekti läbiviimise efektiivsust, ressursside kasutamist ja jätkusuutlikkust lähtudes projekti eesmärkidest</w:t>
            </w:r>
          </w:p>
        </w:tc>
        <w:tc>
          <w:tcPr>
            <w:tcW w:w="2905" w:type="dxa"/>
            <w:tcBorders>
              <w:top w:val="single" w:sz="4" w:space="0" w:color="auto"/>
              <w:left w:val="single" w:sz="4" w:space="0" w:color="auto"/>
              <w:bottom w:val="single" w:sz="4" w:space="0" w:color="auto"/>
              <w:right w:val="single" w:sz="4" w:space="0" w:color="auto"/>
            </w:tcBorders>
            <w:hideMark/>
          </w:tcPr>
          <w:p w14:paraId="19062638" w14:textId="77777777" w:rsidR="00BF003B" w:rsidRPr="00F638DF" w:rsidRDefault="00BF003B" w:rsidP="008C6325">
            <w:pPr>
              <w:spacing w:before="0" w:line="240" w:lineRule="auto"/>
              <w:rPr>
                <w:rFonts w:ascii="Cambria" w:hAnsi="Cambria"/>
              </w:rPr>
            </w:pPr>
            <w:r w:rsidRPr="00F638DF">
              <w:rPr>
                <w:rFonts w:ascii="Cambria" w:hAnsi="Cambria"/>
                <w:b/>
                <w:bCs/>
                <w:color w:val="1339FF"/>
              </w:rPr>
              <w:t xml:space="preserve">HK3.1. kavandab </w:t>
            </w:r>
            <w:r w:rsidRPr="00F638DF">
              <w:rPr>
                <w:rFonts w:ascii="Cambria" w:hAnsi="Cambria"/>
              </w:rPr>
              <w:t>meeskonnatööna projekti hindamisprotsessi projekti jooksul ja selle lõppedes lähtudes koostatud projektiplaanist</w:t>
            </w:r>
          </w:p>
          <w:p w14:paraId="1BF4E932" w14:textId="77777777" w:rsidR="00BF003B" w:rsidRPr="00F638DF" w:rsidRDefault="00BF003B" w:rsidP="008C6325">
            <w:pPr>
              <w:spacing w:before="0" w:line="240" w:lineRule="auto"/>
              <w:rPr>
                <w:rFonts w:ascii="Cambria" w:hAnsi="Cambria"/>
              </w:rPr>
            </w:pPr>
            <w:r w:rsidRPr="00F638DF">
              <w:rPr>
                <w:rFonts w:ascii="Cambria" w:hAnsi="Cambria"/>
                <w:b/>
                <w:bCs/>
                <w:color w:val="1339FF"/>
              </w:rPr>
              <w:t xml:space="preserve">HK3.2. koostab </w:t>
            </w:r>
            <w:r w:rsidRPr="00F638DF">
              <w:rPr>
                <w:rFonts w:ascii="Cambria" w:hAnsi="Cambria"/>
              </w:rPr>
              <w:t>meeskonnatööna projekti lõpparuande vastavalt juhendmaterjalidele ning õigusaktidele</w:t>
            </w:r>
          </w:p>
        </w:tc>
        <w:tc>
          <w:tcPr>
            <w:tcW w:w="2909" w:type="dxa"/>
            <w:tcBorders>
              <w:top w:val="single" w:sz="4" w:space="0" w:color="auto"/>
              <w:left w:val="single" w:sz="4" w:space="0" w:color="auto"/>
              <w:bottom w:val="single" w:sz="4" w:space="0" w:color="auto"/>
              <w:right w:val="single" w:sz="4" w:space="0" w:color="auto"/>
            </w:tcBorders>
            <w:hideMark/>
          </w:tcPr>
          <w:p w14:paraId="1DA2D525" w14:textId="77777777" w:rsidR="00BF003B" w:rsidRPr="00F638DF" w:rsidRDefault="00BF003B" w:rsidP="0036395A">
            <w:pPr>
              <w:pStyle w:val="Loendilik"/>
              <w:numPr>
                <w:ilvl w:val="0"/>
                <w:numId w:val="48"/>
              </w:numPr>
              <w:tabs>
                <w:tab w:val="left" w:pos="708"/>
              </w:tabs>
              <w:spacing w:before="0" w:after="0" w:line="240" w:lineRule="auto"/>
              <w:contextualSpacing w:val="0"/>
              <w:rPr>
                <w:rFonts w:ascii="Cambria" w:hAnsi="Cambria"/>
              </w:rPr>
            </w:pPr>
            <w:r w:rsidRPr="00F638DF">
              <w:rPr>
                <w:rFonts w:ascii="Cambria" w:hAnsi="Cambria"/>
              </w:rPr>
              <w:t>Selgitav loeng projektiprotsessi hindamise vajalikkusest ja läbiviimisest, projekti mõju hindamisest ning lõpparuande koostamisest</w:t>
            </w:r>
          </w:p>
          <w:p w14:paraId="0AD7A5D7" w14:textId="77777777" w:rsidR="00BF003B" w:rsidRPr="00F638DF" w:rsidRDefault="00BF003B" w:rsidP="0036395A">
            <w:pPr>
              <w:pStyle w:val="Loendilik"/>
              <w:numPr>
                <w:ilvl w:val="0"/>
                <w:numId w:val="48"/>
              </w:numPr>
              <w:tabs>
                <w:tab w:val="left" w:pos="708"/>
              </w:tabs>
              <w:spacing w:before="0" w:after="0" w:line="240" w:lineRule="auto"/>
              <w:contextualSpacing w:val="0"/>
              <w:rPr>
                <w:rFonts w:ascii="Cambria" w:hAnsi="Cambria"/>
              </w:rPr>
            </w:pPr>
            <w:r w:rsidRPr="00F638DF">
              <w:rPr>
                <w:rFonts w:ascii="Cambria" w:hAnsi="Cambria"/>
              </w:rPr>
              <w:t>Praktiline rühmatöö – projekti aruanne ja analüüs</w:t>
            </w:r>
          </w:p>
        </w:tc>
        <w:tc>
          <w:tcPr>
            <w:tcW w:w="3259" w:type="dxa"/>
            <w:tcBorders>
              <w:top w:val="single" w:sz="4" w:space="0" w:color="auto"/>
              <w:left w:val="single" w:sz="4" w:space="0" w:color="auto"/>
              <w:bottom w:val="single" w:sz="4" w:space="0" w:color="auto"/>
              <w:right w:val="single" w:sz="4" w:space="0" w:color="auto"/>
            </w:tcBorders>
            <w:hideMark/>
          </w:tcPr>
          <w:p w14:paraId="0E01E1D4" w14:textId="77777777" w:rsidR="00BF003B" w:rsidRPr="00F638DF" w:rsidRDefault="00BF003B" w:rsidP="0036395A">
            <w:pPr>
              <w:pStyle w:val="Loendilik"/>
              <w:numPr>
                <w:ilvl w:val="0"/>
                <w:numId w:val="14"/>
              </w:numPr>
              <w:tabs>
                <w:tab w:val="left" w:pos="708"/>
              </w:tabs>
              <w:spacing w:before="0" w:after="0" w:line="240" w:lineRule="auto"/>
              <w:contextualSpacing w:val="0"/>
              <w:rPr>
                <w:rFonts w:ascii="Cambria" w:hAnsi="Cambria"/>
              </w:rPr>
            </w:pPr>
            <w:r w:rsidRPr="00F638DF">
              <w:rPr>
                <w:rFonts w:ascii="Cambria" w:hAnsi="Cambria"/>
              </w:rPr>
              <w:t>Praktiline rühmatöö – projekti tegevusaruanne ja mõjuanalüüs</w:t>
            </w:r>
          </w:p>
        </w:tc>
        <w:tc>
          <w:tcPr>
            <w:tcW w:w="3967" w:type="dxa"/>
            <w:tcBorders>
              <w:top w:val="single" w:sz="4" w:space="0" w:color="auto"/>
              <w:left w:val="single" w:sz="4" w:space="0" w:color="auto"/>
              <w:bottom w:val="single" w:sz="4" w:space="0" w:color="auto"/>
              <w:right w:val="single" w:sz="4" w:space="0" w:color="auto"/>
            </w:tcBorders>
            <w:hideMark/>
          </w:tcPr>
          <w:p w14:paraId="794148BF" w14:textId="77777777" w:rsidR="00BF003B" w:rsidRPr="00F638DF" w:rsidRDefault="00BF003B" w:rsidP="0036395A">
            <w:pPr>
              <w:pStyle w:val="mooduliteemad"/>
              <w:numPr>
                <w:ilvl w:val="0"/>
                <w:numId w:val="15"/>
              </w:numPr>
              <w:tabs>
                <w:tab w:val="left" w:pos="708"/>
              </w:tabs>
              <w:spacing w:before="0"/>
              <w:rPr>
                <w:rStyle w:val="Rhutus"/>
                <w:rFonts w:ascii="Cambria" w:hAnsi="Cambria"/>
                <w:i/>
              </w:rPr>
            </w:pPr>
            <w:r w:rsidRPr="00F638DF">
              <w:rPr>
                <w:rStyle w:val="Rhutus"/>
                <w:rFonts w:ascii="Cambria" w:hAnsi="Cambria"/>
              </w:rPr>
              <w:t>Projekti hindamine</w:t>
            </w:r>
          </w:p>
          <w:p w14:paraId="5890B335" w14:textId="77777777" w:rsidR="00BF003B" w:rsidRPr="00F638DF" w:rsidRDefault="00BF003B" w:rsidP="008C6325">
            <w:pPr>
              <w:pStyle w:val="mooduliteemad"/>
              <w:numPr>
                <w:ilvl w:val="0"/>
                <w:numId w:val="0"/>
              </w:numPr>
              <w:tabs>
                <w:tab w:val="left" w:pos="708"/>
              </w:tabs>
              <w:spacing w:before="0"/>
              <w:ind w:left="34"/>
              <w:rPr>
                <w:rStyle w:val="Rhutus"/>
                <w:rFonts w:ascii="Cambria" w:hAnsi="Cambria"/>
                <w:b w:val="0"/>
              </w:rPr>
            </w:pPr>
            <w:r w:rsidRPr="00F638DF">
              <w:rPr>
                <w:rStyle w:val="Rhutus"/>
                <w:rFonts w:ascii="Cambria" w:hAnsi="Cambria"/>
                <w:b w:val="0"/>
              </w:rPr>
              <w:t>Projekti hindamise vajalikkus ja planeerimine</w:t>
            </w:r>
          </w:p>
          <w:p w14:paraId="4237E0C7" w14:textId="77777777" w:rsidR="00BF003B" w:rsidRPr="00F638DF" w:rsidRDefault="00BF003B" w:rsidP="008C6325">
            <w:pPr>
              <w:pStyle w:val="mooduliteemad"/>
              <w:numPr>
                <w:ilvl w:val="0"/>
                <w:numId w:val="0"/>
              </w:numPr>
              <w:tabs>
                <w:tab w:val="left" w:pos="708"/>
              </w:tabs>
              <w:spacing w:before="0"/>
              <w:ind w:left="34"/>
              <w:rPr>
                <w:rStyle w:val="Rhutus"/>
                <w:rFonts w:ascii="Cambria" w:hAnsi="Cambria"/>
                <w:b w:val="0"/>
              </w:rPr>
            </w:pPr>
            <w:r w:rsidRPr="00F638DF">
              <w:rPr>
                <w:rStyle w:val="Rhutus"/>
                <w:rFonts w:ascii="Cambria" w:hAnsi="Cambria"/>
                <w:b w:val="0"/>
              </w:rPr>
              <w:t>Projekti aruandlus</w:t>
            </w:r>
          </w:p>
          <w:p w14:paraId="74B71B0A" w14:textId="77777777" w:rsidR="00BF003B" w:rsidRPr="00F638DF" w:rsidRDefault="00BF003B" w:rsidP="008C6325">
            <w:pPr>
              <w:pStyle w:val="mooduliteemad"/>
              <w:numPr>
                <w:ilvl w:val="0"/>
                <w:numId w:val="0"/>
              </w:numPr>
              <w:tabs>
                <w:tab w:val="left" w:pos="708"/>
              </w:tabs>
              <w:spacing w:before="0"/>
              <w:ind w:left="34"/>
              <w:rPr>
                <w:rStyle w:val="Rhutus"/>
                <w:rFonts w:ascii="Cambria" w:hAnsi="Cambria"/>
                <w:b w:val="0"/>
                <w:i/>
              </w:rPr>
            </w:pPr>
            <w:r w:rsidRPr="00F638DF">
              <w:rPr>
                <w:rStyle w:val="Rhutus"/>
                <w:rFonts w:ascii="Cambria" w:hAnsi="Cambria"/>
                <w:b w:val="0"/>
              </w:rPr>
              <w:t>Projekti jätkusuutlikkuse ja mõju hindamine</w:t>
            </w:r>
          </w:p>
        </w:tc>
      </w:tr>
      <w:tr w:rsidR="00BF003B" w:rsidRPr="0089493E" w14:paraId="0E4858CD" w14:textId="77777777" w:rsidTr="008C6325">
        <w:trPr>
          <w:trHeight w:val="304"/>
        </w:trPr>
        <w:tc>
          <w:tcPr>
            <w:tcW w:w="2695" w:type="dxa"/>
            <w:tcBorders>
              <w:top w:val="single" w:sz="4" w:space="0" w:color="auto"/>
              <w:left w:val="single" w:sz="4" w:space="0" w:color="auto"/>
              <w:bottom w:val="single" w:sz="4" w:space="0" w:color="auto"/>
              <w:right w:val="single" w:sz="4" w:space="0" w:color="auto"/>
            </w:tcBorders>
            <w:hideMark/>
          </w:tcPr>
          <w:p w14:paraId="0D9C7DE4" w14:textId="77777777" w:rsidR="00BF003B" w:rsidRPr="00F638DF" w:rsidRDefault="00BF003B" w:rsidP="008C6325">
            <w:pPr>
              <w:tabs>
                <w:tab w:val="left" w:pos="945"/>
                <w:tab w:val="left" w:pos="1800"/>
              </w:tabs>
              <w:spacing w:before="0" w:after="0" w:line="240" w:lineRule="auto"/>
              <w:rPr>
                <w:rFonts w:ascii="Cambria" w:eastAsia="Times New Roman" w:hAnsi="Cambria" w:cs="Times New Roman"/>
              </w:rPr>
            </w:pPr>
            <w:r w:rsidRPr="00F638DF">
              <w:rPr>
                <w:rFonts w:ascii="Cambria" w:eastAsia="Times New Roman" w:hAnsi="Cambria" w:cs="Times New Roman"/>
                <w:b/>
              </w:rPr>
              <w:t>Iseseisev töö moodulis</w:t>
            </w:r>
          </w:p>
        </w:tc>
        <w:tc>
          <w:tcPr>
            <w:tcW w:w="13040" w:type="dxa"/>
            <w:gridSpan w:val="4"/>
            <w:tcBorders>
              <w:top w:val="single" w:sz="4" w:space="0" w:color="auto"/>
              <w:left w:val="single" w:sz="4" w:space="0" w:color="auto"/>
              <w:bottom w:val="single" w:sz="4" w:space="0" w:color="auto"/>
              <w:right w:val="single" w:sz="4" w:space="0" w:color="auto"/>
            </w:tcBorders>
            <w:hideMark/>
          </w:tcPr>
          <w:p w14:paraId="4796407C" w14:textId="77777777" w:rsidR="00BF003B" w:rsidRPr="00F638DF" w:rsidRDefault="00BF003B" w:rsidP="0036395A">
            <w:pPr>
              <w:pStyle w:val="Loendilik"/>
              <w:numPr>
                <w:ilvl w:val="0"/>
                <w:numId w:val="16"/>
              </w:numPr>
              <w:tabs>
                <w:tab w:val="left" w:pos="708"/>
              </w:tabs>
              <w:spacing w:before="0" w:after="0" w:line="240" w:lineRule="auto"/>
              <w:ind w:left="357" w:hanging="357"/>
              <w:contextualSpacing w:val="0"/>
              <w:rPr>
                <w:rFonts w:ascii="Cambria" w:eastAsia="Times New Roman" w:hAnsi="Cambria" w:cs="Times New Roman"/>
              </w:rPr>
            </w:pPr>
            <w:r w:rsidRPr="00F638DF">
              <w:rPr>
                <w:rFonts w:ascii="Cambria" w:hAnsi="Cambria"/>
              </w:rPr>
              <w:t>Tutvumine projektijuhtimise õppematerjalidega</w:t>
            </w:r>
          </w:p>
          <w:p w14:paraId="6A34B8C6" w14:textId="77777777" w:rsidR="00BF003B" w:rsidRPr="00F638DF" w:rsidRDefault="00BF003B" w:rsidP="0036395A">
            <w:pPr>
              <w:pStyle w:val="Loendilik"/>
              <w:numPr>
                <w:ilvl w:val="0"/>
                <w:numId w:val="16"/>
              </w:numPr>
              <w:tabs>
                <w:tab w:val="left" w:pos="708"/>
              </w:tabs>
              <w:spacing w:before="0" w:after="0" w:line="240" w:lineRule="auto"/>
              <w:ind w:left="357" w:hanging="357"/>
              <w:contextualSpacing w:val="0"/>
              <w:rPr>
                <w:rFonts w:ascii="Cambria" w:hAnsi="Cambria"/>
              </w:rPr>
            </w:pPr>
            <w:r w:rsidRPr="00F638DF">
              <w:rPr>
                <w:rFonts w:ascii="Cambria" w:hAnsi="Cambria"/>
              </w:rPr>
              <w:t>Projektitarkvara vahendid ja võimalused projekti koostamisel ja läbiviimisel</w:t>
            </w:r>
          </w:p>
          <w:p w14:paraId="03A17B12" w14:textId="77777777" w:rsidR="00BF003B" w:rsidRPr="00F638DF" w:rsidRDefault="00BF003B" w:rsidP="0036395A">
            <w:pPr>
              <w:pStyle w:val="Loendilik"/>
              <w:numPr>
                <w:ilvl w:val="0"/>
                <w:numId w:val="16"/>
              </w:numPr>
              <w:tabs>
                <w:tab w:val="left" w:pos="708"/>
              </w:tabs>
              <w:spacing w:before="0" w:after="0" w:line="240" w:lineRule="auto"/>
              <w:ind w:left="357" w:hanging="357"/>
              <w:contextualSpacing w:val="0"/>
              <w:rPr>
                <w:rFonts w:ascii="Cambria" w:hAnsi="Cambria"/>
              </w:rPr>
            </w:pPr>
            <w:r w:rsidRPr="00F638DF">
              <w:rPr>
                <w:rFonts w:ascii="Cambria" w:hAnsi="Cambria"/>
              </w:rPr>
              <w:t>Infootsing projektide rahastajate, nende tingimuste ja taotlusvormide kohta</w:t>
            </w:r>
          </w:p>
          <w:p w14:paraId="64FB0DAB" w14:textId="77777777" w:rsidR="00BF003B" w:rsidRPr="00F638DF" w:rsidRDefault="00BF003B" w:rsidP="0036395A">
            <w:pPr>
              <w:pStyle w:val="Loendilik"/>
              <w:numPr>
                <w:ilvl w:val="0"/>
                <w:numId w:val="16"/>
              </w:numPr>
              <w:tabs>
                <w:tab w:val="left" w:pos="708"/>
              </w:tabs>
              <w:spacing w:before="0" w:line="240" w:lineRule="auto"/>
              <w:ind w:left="357" w:hanging="357"/>
              <w:contextualSpacing w:val="0"/>
              <w:rPr>
                <w:rFonts w:ascii="Cambria" w:hAnsi="Cambria"/>
              </w:rPr>
            </w:pPr>
            <w:r w:rsidRPr="00F638DF">
              <w:rPr>
                <w:rFonts w:ascii="Cambria" w:hAnsi="Cambria"/>
              </w:rPr>
              <w:t>Praktiline töö – projekti kavandamine, koostamine ja aruandlus</w:t>
            </w:r>
          </w:p>
        </w:tc>
      </w:tr>
      <w:tr w:rsidR="00BF003B" w:rsidRPr="0089493E" w14:paraId="6539B109" w14:textId="77777777" w:rsidTr="008C6325">
        <w:trPr>
          <w:trHeight w:val="411"/>
        </w:trPr>
        <w:tc>
          <w:tcPr>
            <w:tcW w:w="2695" w:type="dxa"/>
            <w:tcBorders>
              <w:top w:val="single" w:sz="4" w:space="0" w:color="auto"/>
              <w:left w:val="single" w:sz="4" w:space="0" w:color="auto"/>
              <w:bottom w:val="single" w:sz="4" w:space="0" w:color="auto"/>
              <w:right w:val="single" w:sz="4" w:space="0" w:color="auto"/>
            </w:tcBorders>
          </w:tcPr>
          <w:p w14:paraId="088377BC" w14:textId="77777777" w:rsidR="00BF003B" w:rsidRPr="00F638DF" w:rsidRDefault="00BF003B" w:rsidP="008C6325">
            <w:pPr>
              <w:tabs>
                <w:tab w:val="left" w:pos="945"/>
                <w:tab w:val="left" w:pos="1800"/>
              </w:tabs>
              <w:spacing w:before="0" w:after="0" w:line="240" w:lineRule="auto"/>
              <w:rPr>
                <w:rFonts w:ascii="Cambria" w:eastAsia="Times New Roman" w:hAnsi="Cambria" w:cs="Times New Roman"/>
                <w:b/>
              </w:rPr>
            </w:pPr>
            <w:r w:rsidRPr="00F638DF">
              <w:rPr>
                <w:rFonts w:ascii="Cambria" w:eastAsia="Times New Roman" w:hAnsi="Cambria" w:cs="Times New Roman"/>
                <w:b/>
              </w:rPr>
              <w:t>Mooduli hinde kujunemine</w:t>
            </w:r>
          </w:p>
          <w:p w14:paraId="369510CF" w14:textId="77777777" w:rsidR="00BF003B" w:rsidRPr="00F638DF" w:rsidRDefault="00BF003B" w:rsidP="008C6325">
            <w:pPr>
              <w:shd w:val="clear" w:color="auto" w:fill="FFFFFF"/>
              <w:spacing w:before="0" w:after="0" w:line="240" w:lineRule="auto"/>
              <w:ind w:left="720"/>
              <w:rPr>
                <w:rFonts w:ascii="Cambria" w:eastAsia="Times New Roman" w:hAnsi="Cambria" w:cs="Times New Roman"/>
                <w:bCs/>
                <w:i/>
                <w:iCs/>
                <w:spacing w:val="-1"/>
              </w:rPr>
            </w:pPr>
          </w:p>
        </w:tc>
        <w:tc>
          <w:tcPr>
            <w:tcW w:w="13040" w:type="dxa"/>
            <w:gridSpan w:val="4"/>
            <w:tcBorders>
              <w:top w:val="single" w:sz="4" w:space="0" w:color="auto"/>
              <w:left w:val="single" w:sz="4" w:space="0" w:color="auto"/>
              <w:bottom w:val="single" w:sz="4" w:space="0" w:color="auto"/>
              <w:right w:val="single" w:sz="4" w:space="0" w:color="auto"/>
            </w:tcBorders>
            <w:hideMark/>
          </w:tcPr>
          <w:p w14:paraId="0FB2A0CE" w14:textId="77777777" w:rsidR="00BF003B" w:rsidRPr="00F638DF" w:rsidRDefault="00BF003B" w:rsidP="008C6325">
            <w:pPr>
              <w:autoSpaceDE w:val="0"/>
              <w:autoSpaceDN w:val="0"/>
              <w:adjustRightInd w:val="0"/>
              <w:spacing w:before="0" w:after="0" w:line="240" w:lineRule="auto"/>
              <w:rPr>
                <w:rFonts w:ascii="Cambria" w:hAnsi="Cambria"/>
              </w:rPr>
            </w:pPr>
            <w:r w:rsidRPr="00F638DF">
              <w:rPr>
                <w:rFonts w:ascii="Cambria" w:hAnsi="Cambria"/>
              </w:rPr>
              <w:t xml:space="preserve">Moodulit hinnatakse </w:t>
            </w:r>
            <w:r w:rsidRPr="00F638DF">
              <w:rPr>
                <w:rFonts w:ascii="Cambria" w:hAnsi="Cambria"/>
                <w:b/>
                <w:bCs/>
              </w:rPr>
              <w:t>mitteeristavalt.</w:t>
            </w:r>
            <w:r w:rsidRPr="00F638DF">
              <w:rPr>
                <w:rFonts w:ascii="Cambria" w:hAnsi="Cambria"/>
              </w:rPr>
              <w:t xml:space="preserve"> Hindamise eelduseks on rühmatöödes osalemine.</w:t>
            </w:r>
          </w:p>
          <w:p w14:paraId="52CFBCE0" w14:textId="77777777" w:rsidR="00BF003B" w:rsidRPr="00F638DF" w:rsidRDefault="00BF003B" w:rsidP="008C6325">
            <w:pPr>
              <w:autoSpaceDE w:val="0"/>
              <w:autoSpaceDN w:val="0"/>
              <w:adjustRightInd w:val="0"/>
              <w:spacing w:before="0" w:after="0" w:line="240" w:lineRule="auto"/>
              <w:rPr>
                <w:rFonts w:ascii="Cambria" w:hAnsi="Cambria"/>
              </w:rPr>
            </w:pPr>
            <w:r w:rsidRPr="00F638DF">
              <w:rPr>
                <w:rFonts w:ascii="Cambria" w:hAnsi="Cambria"/>
              </w:rPr>
              <w:t>Mooduli hinne kujuneb :</w:t>
            </w:r>
          </w:p>
          <w:p w14:paraId="068DC681" w14:textId="77777777" w:rsidR="00BF003B" w:rsidRPr="00F638DF" w:rsidRDefault="00BF003B" w:rsidP="0036395A">
            <w:pPr>
              <w:pStyle w:val="Loendilik"/>
              <w:numPr>
                <w:ilvl w:val="0"/>
                <w:numId w:val="17"/>
              </w:numPr>
              <w:tabs>
                <w:tab w:val="left" w:pos="708"/>
              </w:tabs>
              <w:autoSpaceDE w:val="0"/>
              <w:autoSpaceDN w:val="0"/>
              <w:adjustRightInd w:val="0"/>
              <w:spacing w:before="0" w:after="0" w:line="240" w:lineRule="auto"/>
              <w:ind w:left="357" w:hanging="357"/>
              <w:contextualSpacing w:val="0"/>
              <w:rPr>
                <w:rFonts w:ascii="Cambria" w:eastAsia="Calibri" w:hAnsi="Cambria"/>
              </w:rPr>
            </w:pPr>
            <w:r w:rsidRPr="00F638DF">
              <w:rPr>
                <w:rFonts w:ascii="Cambria" w:hAnsi="Cambria"/>
              </w:rPr>
              <w:t>Praktiline rühmatöö – projekti kavand, probleemi analüüs ja taustakirjeldus (1);</w:t>
            </w:r>
          </w:p>
          <w:p w14:paraId="0804F046" w14:textId="77777777" w:rsidR="00BF003B" w:rsidRPr="00F638DF" w:rsidRDefault="00BF003B" w:rsidP="0036395A">
            <w:pPr>
              <w:pStyle w:val="Loendilik"/>
              <w:numPr>
                <w:ilvl w:val="0"/>
                <w:numId w:val="17"/>
              </w:numPr>
              <w:tabs>
                <w:tab w:val="left" w:pos="708"/>
              </w:tabs>
              <w:autoSpaceDE w:val="0"/>
              <w:autoSpaceDN w:val="0"/>
              <w:adjustRightInd w:val="0"/>
              <w:spacing w:before="0" w:after="0" w:line="240" w:lineRule="auto"/>
              <w:ind w:left="357" w:hanging="357"/>
              <w:contextualSpacing w:val="0"/>
              <w:rPr>
                <w:rFonts w:ascii="Cambria" w:eastAsia="Calibri" w:hAnsi="Cambria"/>
              </w:rPr>
            </w:pPr>
            <w:r w:rsidRPr="00F638DF">
              <w:rPr>
                <w:rFonts w:ascii="Cambria" w:hAnsi="Cambria"/>
              </w:rPr>
              <w:t>Praktiline rühmatöö – projekti tegevuskava ja eelarve kasutades tabelarvutus- või projektitarkvara (2, 3, 4);</w:t>
            </w:r>
          </w:p>
          <w:p w14:paraId="408263C1" w14:textId="77777777" w:rsidR="00BF003B" w:rsidRPr="00F638DF" w:rsidRDefault="00BF003B" w:rsidP="0036395A">
            <w:pPr>
              <w:pStyle w:val="Loendilik"/>
              <w:numPr>
                <w:ilvl w:val="0"/>
                <w:numId w:val="17"/>
              </w:numPr>
              <w:tabs>
                <w:tab w:val="left" w:pos="708"/>
              </w:tabs>
              <w:autoSpaceDE w:val="0"/>
              <w:autoSpaceDN w:val="0"/>
              <w:adjustRightInd w:val="0"/>
              <w:spacing w:before="0" w:line="240" w:lineRule="auto"/>
              <w:ind w:left="357" w:hanging="357"/>
              <w:contextualSpacing w:val="0"/>
              <w:rPr>
                <w:rFonts w:ascii="Cambria" w:eastAsia="Calibri" w:hAnsi="Cambria"/>
              </w:rPr>
            </w:pPr>
            <w:r w:rsidRPr="00F638DF">
              <w:rPr>
                <w:rFonts w:ascii="Cambria" w:hAnsi="Cambria"/>
              </w:rPr>
              <w:t>Praktiline rühmatöö – projekti tegevusaruanne ja mõjuanalüüs (5, 6).</w:t>
            </w:r>
          </w:p>
        </w:tc>
      </w:tr>
      <w:tr w:rsidR="00BF003B" w:rsidRPr="0089493E" w14:paraId="7AB645D5" w14:textId="77777777" w:rsidTr="0033227A">
        <w:trPr>
          <w:trHeight w:val="1311"/>
        </w:trPr>
        <w:tc>
          <w:tcPr>
            <w:tcW w:w="2695" w:type="dxa"/>
            <w:tcBorders>
              <w:top w:val="single" w:sz="4" w:space="0" w:color="auto"/>
              <w:left w:val="single" w:sz="4" w:space="0" w:color="auto"/>
              <w:bottom w:val="single" w:sz="4" w:space="0" w:color="auto"/>
              <w:right w:val="single" w:sz="4" w:space="0" w:color="auto"/>
            </w:tcBorders>
            <w:hideMark/>
          </w:tcPr>
          <w:p w14:paraId="7149A2DF" w14:textId="77777777" w:rsidR="00BF003B" w:rsidRPr="00F638DF" w:rsidRDefault="00BF003B" w:rsidP="008C6325">
            <w:pPr>
              <w:tabs>
                <w:tab w:val="left" w:pos="945"/>
                <w:tab w:val="left" w:pos="1800"/>
              </w:tabs>
              <w:spacing w:before="0" w:after="0" w:line="240" w:lineRule="auto"/>
              <w:rPr>
                <w:rFonts w:ascii="Cambria" w:eastAsia="Times New Roman" w:hAnsi="Cambria" w:cs="Times New Roman"/>
                <w:b/>
              </w:rPr>
            </w:pPr>
            <w:r w:rsidRPr="00F638DF">
              <w:rPr>
                <w:rFonts w:ascii="Cambria" w:hAnsi="Cambria"/>
                <w:b/>
              </w:rPr>
              <w:t>Kasutatav õppevara</w:t>
            </w:r>
          </w:p>
        </w:tc>
        <w:tc>
          <w:tcPr>
            <w:tcW w:w="13040" w:type="dxa"/>
            <w:gridSpan w:val="4"/>
            <w:tcBorders>
              <w:top w:val="single" w:sz="4" w:space="0" w:color="auto"/>
              <w:left w:val="single" w:sz="4" w:space="0" w:color="auto"/>
              <w:bottom w:val="single" w:sz="4" w:space="0" w:color="auto"/>
              <w:right w:val="single" w:sz="4" w:space="0" w:color="auto"/>
            </w:tcBorders>
            <w:hideMark/>
          </w:tcPr>
          <w:p w14:paraId="30FA47D6" w14:textId="77777777" w:rsidR="00BF003B" w:rsidRPr="00F638DF" w:rsidRDefault="00BF003B" w:rsidP="0036395A">
            <w:pPr>
              <w:pStyle w:val="Loendilik"/>
              <w:numPr>
                <w:ilvl w:val="0"/>
                <w:numId w:val="17"/>
              </w:numPr>
              <w:shd w:val="clear" w:color="auto" w:fill="FFFFFF"/>
              <w:tabs>
                <w:tab w:val="left" w:pos="708"/>
              </w:tabs>
              <w:spacing w:before="0" w:after="0" w:line="240" w:lineRule="auto"/>
              <w:ind w:left="317" w:hanging="357"/>
              <w:contextualSpacing w:val="0"/>
              <w:rPr>
                <w:rFonts w:ascii="Cambria" w:eastAsia="Times New Roman" w:hAnsi="Cambria" w:cs="Times New Roman"/>
              </w:rPr>
            </w:pPr>
            <w:proofErr w:type="spellStart"/>
            <w:r w:rsidRPr="00F638DF">
              <w:rPr>
                <w:rFonts w:ascii="Cambria" w:hAnsi="Cambria"/>
              </w:rPr>
              <w:t>Lewis</w:t>
            </w:r>
            <w:proofErr w:type="spellEnd"/>
            <w:r w:rsidRPr="00F638DF">
              <w:rPr>
                <w:rFonts w:ascii="Cambria" w:hAnsi="Cambria"/>
              </w:rPr>
              <w:t xml:space="preserve">, J. P. (2007). </w:t>
            </w:r>
            <w:proofErr w:type="spellStart"/>
            <w:r w:rsidRPr="00F638DF">
              <w:rPr>
                <w:rFonts w:ascii="Cambria" w:hAnsi="Cambria"/>
                <w:i/>
              </w:rPr>
              <w:t>Mastering</w:t>
            </w:r>
            <w:proofErr w:type="spellEnd"/>
            <w:r w:rsidRPr="00F638DF">
              <w:rPr>
                <w:rFonts w:ascii="Cambria" w:hAnsi="Cambria"/>
                <w:i/>
              </w:rPr>
              <w:t xml:space="preserve"> Project Management</w:t>
            </w:r>
            <w:r w:rsidRPr="00F638DF">
              <w:rPr>
                <w:rFonts w:ascii="Cambria" w:hAnsi="Cambria"/>
              </w:rPr>
              <w:t xml:space="preserve">. 2nd </w:t>
            </w:r>
            <w:proofErr w:type="spellStart"/>
            <w:r w:rsidRPr="00F638DF">
              <w:rPr>
                <w:rFonts w:ascii="Cambria" w:hAnsi="Cambria"/>
              </w:rPr>
              <w:t>ed</w:t>
            </w:r>
            <w:proofErr w:type="spellEnd"/>
            <w:r w:rsidRPr="00F638DF">
              <w:rPr>
                <w:rFonts w:ascii="Cambria" w:hAnsi="Cambria"/>
              </w:rPr>
              <w:t xml:space="preserve">. </w:t>
            </w:r>
            <w:proofErr w:type="spellStart"/>
            <w:r w:rsidRPr="00F638DF">
              <w:rPr>
                <w:rFonts w:ascii="Cambria" w:hAnsi="Cambria"/>
              </w:rPr>
              <w:t>McGrraw</w:t>
            </w:r>
            <w:proofErr w:type="spellEnd"/>
            <w:r w:rsidRPr="00F638DF">
              <w:rPr>
                <w:rFonts w:ascii="Cambria" w:hAnsi="Cambria"/>
              </w:rPr>
              <w:t>-Hill</w:t>
            </w:r>
          </w:p>
          <w:p w14:paraId="0CA2BC47" w14:textId="77777777" w:rsidR="00BF003B" w:rsidRPr="00F638DF" w:rsidRDefault="00BF003B" w:rsidP="0036395A">
            <w:pPr>
              <w:pStyle w:val="Loendilik"/>
              <w:numPr>
                <w:ilvl w:val="0"/>
                <w:numId w:val="17"/>
              </w:numPr>
              <w:shd w:val="clear" w:color="auto" w:fill="FFFFFF"/>
              <w:tabs>
                <w:tab w:val="left" w:pos="708"/>
              </w:tabs>
              <w:spacing w:before="0" w:after="0" w:line="240" w:lineRule="auto"/>
              <w:ind w:left="317" w:hanging="357"/>
              <w:contextualSpacing w:val="0"/>
              <w:rPr>
                <w:rFonts w:ascii="Cambria" w:hAnsi="Cambria"/>
              </w:rPr>
            </w:pPr>
            <w:proofErr w:type="spellStart"/>
            <w:r w:rsidRPr="00F638DF">
              <w:rPr>
                <w:rFonts w:ascii="Cambria" w:hAnsi="Cambria"/>
              </w:rPr>
              <w:t>Perens</w:t>
            </w:r>
            <w:proofErr w:type="spellEnd"/>
            <w:r w:rsidRPr="00F638DF">
              <w:rPr>
                <w:rFonts w:ascii="Cambria" w:hAnsi="Cambria"/>
              </w:rPr>
              <w:t xml:space="preserve">, A. (2002). </w:t>
            </w:r>
            <w:r w:rsidRPr="00F638DF">
              <w:rPr>
                <w:rFonts w:ascii="Cambria" w:hAnsi="Cambria"/>
                <w:i/>
              </w:rPr>
              <w:t>Projektijuhtimine.</w:t>
            </w:r>
            <w:r w:rsidRPr="00F638DF">
              <w:rPr>
                <w:rFonts w:ascii="Cambria" w:hAnsi="Cambria"/>
              </w:rPr>
              <w:t xml:space="preserve"> Tallinn: </w:t>
            </w:r>
            <w:proofErr w:type="spellStart"/>
            <w:r w:rsidRPr="00F638DF">
              <w:rPr>
                <w:rFonts w:ascii="Cambria" w:hAnsi="Cambria"/>
              </w:rPr>
              <w:t>Külim</w:t>
            </w:r>
            <w:proofErr w:type="spellEnd"/>
            <w:r w:rsidRPr="00F638DF">
              <w:rPr>
                <w:rFonts w:ascii="Cambria" w:hAnsi="Cambria"/>
              </w:rPr>
              <w:t xml:space="preserve">. </w:t>
            </w:r>
          </w:p>
          <w:p w14:paraId="5A1DB9F9" w14:textId="77777777" w:rsidR="00BF003B" w:rsidRPr="00F638DF" w:rsidRDefault="00BF003B" w:rsidP="0036395A">
            <w:pPr>
              <w:pStyle w:val="Loendilik"/>
              <w:numPr>
                <w:ilvl w:val="0"/>
                <w:numId w:val="17"/>
              </w:numPr>
              <w:shd w:val="clear" w:color="auto" w:fill="FFFFFF"/>
              <w:tabs>
                <w:tab w:val="left" w:pos="708"/>
              </w:tabs>
              <w:spacing w:before="0" w:after="0" w:line="240" w:lineRule="auto"/>
              <w:ind w:left="317" w:hanging="357"/>
              <w:contextualSpacing w:val="0"/>
              <w:rPr>
                <w:rFonts w:ascii="Cambria" w:hAnsi="Cambria"/>
              </w:rPr>
            </w:pPr>
            <w:proofErr w:type="spellStart"/>
            <w:r w:rsidRPr="00F638DF">
              <w:rPr>
                <w:rFonts w:ascii="Cambria" w:hAnsi="Cambria"/>
              </w:rPr>
              <w:t>Perens</w:t>
            </w:r>
            <w:proofErr w:type="spellEnd"/>
            <w:r w:rsidRPr="00F638DF">
              <w:rPr>
                <w:rFonts w:ascii="Cambria" w:hAnsi="Cambria"/>
              </w:rPr>
              <w:t xml:space="preserve">, A. (2019). </w:t>
            </w:r>
            <w:r w:rsidRPr="00F638DF">
              <w:rPr>
                <w:rFonts w:ascii="Cambria" w:hAnsi="Cambria"/>
                <w:i/>
                <w:iCs/>
              </w:rPr>
              <w:t>Praktiline projektijuhtimine.</w:t>
            </w:r>
            <w:r w:rsidRPr="00F638DF">
              <w:rPr>
                <w:rFonts w:ascii="Cambria" w:hAnsi="Cambria"/>
              </w:rPr>
              <w:t xml:space="preserve"> Tallinn: HBP Koolitus OÜ</w:t>
            </w:r>
          </w:p>
          <w:p w14:paraId="4174588E" w14:textId="77777777" w:rsidR="00BF003B" w:rsidRPr="00F638DF" w:rsidRDefault="00BF003B" w:rsidP="0036395A">
            <w:pPr>
              <w:pStyle w:val="Loendilik"/>
              <w:numPr>
                <w:ilvl w:val="0"/>
                <w:numId w:val="17"/>
              </w:numPr>
              <w:shd w:val="clear" w:color="auto" w:fill="FFFFFF"/>
              <w:tabs>
                <w:tab w:val="left" w:pos="708"/>
              </w:tabs>
              <w:spacing w:before="0" w:after="0" w:line="240" w:lineRule="auto"/>
              <w:ind w:left="317" w:hanging="357"/>
              <w:contextualSpacing w:val="0"/>
              <w:rPr>
                <w:rFonts w:ascii="Cambria" w:hAnsi="Cambria"/>
              </w:rPr>
            </w:pPr>
            <w:r w:rsidRPr="00F638DF">
              <w:rPr>
                <w:rFonts w:ascii="Cambria" w:hAnsi="Cambria"/>
              </w:rPr>
              <w:t xml:space="preserve">Lees, M. (2007). </w:t>
            </w:r>
            <w:r w:rsidRPr="00F638DF">
              <w:rPr>
                <w:rFonts w:ascii="Cambria" w:hAnsi="Cambria"/>
                <w:i/>
              </w:rPr>
              <w:t>Projektijuhtimine</w:t>
            </w:r>
            <w:r w:rsidRPr="00F638DF">
              <w:rPr>
                <w:rFonts w:ascii="Cambria" w:hAnsi="Cambria"/>
              </w:rPr>
              <w:t>. Tallinn: Äripäev</w:t>
            </w:r>
          </w:p>
          <w:p w14:paraId="277603EC" w14:textId="77777777" w:rsidR="00BF003B" w:rsidRPr="00F638DF" w:rsidRDefault="00BF003B" w:rsidP="0036395A">
            <w:pPr>
              <w:pStyle w:val="Loendilik"/>
              <w:numPr>
                <w:ilvl w:val="0"/>
                <w:numId w:val="17"/>
              </w:numPr>
              <w:shd w:val="clear" w:color="auto" w:fill="FFFFFF"/>
              <w:tabs>
                <w:tab w:val="left" w:pos="708"/>
              </w:tabs>
              <w:spacing w:before="0" w:after="0" w:line="240" w:lineRule="auto"/>
              <w:ind w:left="317" w:hanging="357"/>
              <w:contextualSpacing w:val="0"/>
              <w:rPr>
                <w:rFonts w:ascii="Cambria" w:hAnsi="Cambria"/>
              </w:rPr>
            </w:pPr>
            <w:proofErr w:type="spellStart"/>
            <w:r w:rsidRPr="00F638DF">
              <w:rPr>
                <w:rFonts w:ascii="Cambria" w:hAnsi="Cambria"/>
              </w:rPr>
              <w:t>Perens</w:t>
            </w:r>
            <w:proofErr w:type="spellEnd"/>
            <w:r w:rsidRPr="00F638DF">
              <w:rPr>
                <w:rFonts w:ascii="Cambria" w:hAnsi="Cambria"/>
              </w:rPr>
              <w:t xml:space="preserve">, A., </w:t>
            </w:r>
            <w:proofErr w:type="spellStart"/>
            <w:r w:rsidRPr="00F638DF">
              <w:rPr>
                <w:rFonts w:ascii="Cambria" w:hAnsi="Cambria"/>
              </w:rPr>
              <w:t>Virovere</w:t>
            </w:r>
            <w:proofErr w:type="spellEnd"/>
            <w:r w:rsidRPr="00F638DF">
              <w:rPr>
                <w:rFonts w:ascii="Cambria" w:hAnsi="Cambria"/>
              </w:rPr>
              <w:t xml:space="preserve">, A., </w:t>
            </w:r>
            <w:proofErr w:type="spellStart"/>
            <w:r w:rsidRPr="00F638DF">
              <w:rPr>
                <w:rFonts w:ascii="Cambria" w:hAnsi="Cambria"/>
              </w:rPr>
              <w:t>Leppiman</w:t>
            </w:r>
            <w:proofErr w:type="spellEnd"/>
            <w:r w:rsidRPr="00F638DF">
              <w:rPr>
                <w:rFonts w:ascii="Cambria" w:hAnsi="Cambria"/>
              </w:rPr>
              <w:t xml:space="preserve">, A. jt (1999). </w:t>
            </w:r>
            <w:r w:rsidRPr="00F638DF">
              <w:rPr>
                <w:rFonts w:ascii="Cambria" w:hAnsi="Cambria"/>
                <w:i/>
              </w:rPr>
              <w:t>Projektijuhtimise käsiraamat</w:t>
            </w:r>
            <w:r w:rsidRPr="00F638DF">
              <w:rPr>
                <w:rFonts w:ascii="Cambria" w:hAnsi="Cambria"/>
              </w:rPr>
              <w:t>. Tallinn: Äripäev</w:t>
            </w:r>
          </w:p>
          <w:p w14:paraId="75814162" w14:textId="77777777" w:rsidR="00BF003B" w:rsidRPr="00F638DF" w:rsidRDefault="00BF003B" w:rsidP="0036395A">
            <w:pPr>
              <w:pStyle w:val="Loendilik"/>
              <w:numPr>
                <w:ilvl w:val="0"/>
                <w:numId w:val="17"/>
              </w:numPr>
              <w:shd w:val="clear" w:color="auto" w:fill="FFFFFF"/>
              <w:tabs>
                <w:tab w:val="left" w:pos="708"/>
              </w:tabs>
              <w:spacing w:before="0" w:after="0" w:line="240" w:lineRule="auto"/>
              <w:ind w:left="317" w:hanging="357"/>
              <w:contextualSpacing w:val="0"/>
              <w:rPr>
                <w:rFonts w:ascii="Cambria" w:hAnsi="Cambria"/>
              </w:rPr>
            </w:pPr>
            <w:proofErr w:type="spellStart"/>
            <w:r w:rsidRPr="00F638DF">
              <w:rPr>
                <w:rFonts w:ascii="Cambria" w:hAnsi="Cambria"/>
              </w:rPr>
              <w:t>Perens</w:t>
            </w:r>
            <w:proofErr w:type="spellEnd"/>
            <w:r w:rsidRPr="00F638DF">
              <w:rPr>
                <w:rFonts w:ascii="Cambria" w:hAnsi="Cambria"/>
              </w:rPr>
              <w:t xml:space="preserve">, A. (2013). </w:t>
            </w:r>
            <w:r w:rsidRPr="00F638DF">
              <w:rPr>
                <w:rFonts w:ascii="Cambria" w:hAnsi="Cambria"/>
                <w:i/>
              </w:rPr>
              <w:t>Projekti- ja protsessijuhtimise käsiraamat</w:t>
            </w:r>
            <w:r w:rsidRPr="00F638DF">
              <w:rPr>
                <w:rFonts w:ascii="Cambria" w:hAnsi="Cambria"/>
              </w:rPr>
              <w:t>. Tallinn: Äripäev</w:t>
            </w:r>
          </w:p>
        </w:tc>
      </w:tr>
    </w:tbl>
    <w:p w14:paraId="3DA1F8AF" w14:textId="533455E9" w:rsidR="0089493E" w:rsidRDefault="0089493E" w:rsidP="00BF003B">
      <w:pPr>
        <w:spacing w:line="240" w:lineRule="auto"/>
        <w:rPr>
          <w:rFonts w:ascii="Cambria" w:hAnsi="Cambria"/>
        </w:rPr>
      </w:pPr>
    </w:p>
    <w:p w14:paraId="669DEA59" w14:textId="76E1BB44" w:rsidR="00BF003B" w:rsidRPr="0089493E" w:rsidRDefault="0089493E" w:rsidP="0089493E">
      <w:pPr>
        <w:spacing w:before="0" w:after="160" w:line="259" w:lineRule="auto"/>
        <w:rPr>
          <w:rFonts w:ascii="Cambria" w:hAnsi="Cambria"/>
        </w:rPr>
      </w:pPr>
      <w:r>
        <w:rPr>
          <w:rFonts w:ascii="Cambria" w:hAnsi="Cambria"/>
        </w:rPr>
        <w:br w:type="page"/>
      </w:r>
    </w:p>
    <w:p w14:paraId="475E3C6B" w14:textId="77777777" w:rsidR="00BF003B" w:rsidRPr="0089493E" w:rsidRDefault="00BF003B" w:rsidP="0036395A">
      <w:pPr>
        <w:pStyle w:val="Loendilik"/>
        <w:numPr>
          <w:ilvl w:val="0"/>
          <w:numId w:val="77"/>
        </w:numPr>
        <w:spacing w:line="240" w:lineRule="auto"/>
        <w:rPr>
          <w:rFonts w:ascii="Cambria" w:hAnsi="Cambria"/>
          <w:b/>
          <w:bCs/>
        </w:rPr>
      </w:pPr>
      <w:r w:rsidRPr="0089493E">
        <w:rPr>
          <w:rFonts w:ascii="Cambria" w:hAnsi="Cambria"/>
          <w:b/>
          <w:bCs/>
        </w:rPr>
        <w:lastRenderedPageBreak/>
        <w:t>Muudatuste juhtimine</w:t>
      </w:r>
    </w:p>
    <w:tbl>
      <w:tblPr>
        <w:tblW w:w="15735"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2"/>
        <w:gridCol w:w="2904"/>
        <w:gridCol w:w="2909"/>
        <w:gridCol w:w="3260"/>
        <w:gridCol w:w="3970"/>
      </w:tblGrid>
      <w:tr w:rsidR="00BF003B" w:rsidRPr="0089493E" w14:paraId="0B75FDAD" w14:textId="77777777" w:rsidTr="008C6325">
        <w:tc>
          <w:tcPr>
            <w:tcW w:w="269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0540B1DC" w14:textId="77777777" w:rsidR="00BF003B" w:rsidRPr="00F638DF" w:rsidRDefault="00BF003B" w:rsidP="008C6325">
            <w:pPr>
              <w:spacing w:after="0" w:line="240" w:lineRule="auto"/>
              <w:jc w:val="center"/>
              <w:rPr>
                <w:rFonts w:ascii="Cambria" w:eastAsia="Times New Roman" w:hAnsi="Cambria" w:cs="Times New Roman"/>
                <w:b/>
              </w:rPr>
            </w:pPr>
            <w:r w:rsidRPr="00F638DF">
              <w:rPr>
                <w:rFonts w:ascii="Cambria" w:eastAsia="Times New Roman" w:hAnsi="Cambria" w:cs="Times New Roman"/>
                <w:b/>
              </w:rPr>
              <w:t>Valikmooduli nr</w:t>
            </w:r>
          </w:p>
        </w:tc>
        <w:tc>
          <w:tcPr>
            <w:tcW w:w="9073"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1DF4085C" w14:textId="77777777" w:rsidR="00BF003B" w:rsidRPr="00F638DF" w:rsidRDefault="00BF003B" w:rsidP="008C6325">
            <w:pPr>
              <w:spacing w:after="0" w:line="240" w:lineRule="auto"/>
              <w:jc w:val="center"/>
              <w:rPr>
                <w:rFonts w:ascii="Cambria" w:eastAsia="Times New Roman" w:hAnsi="Cambria" w:cs="Times New Roman"/>
                <w:b/>
              </w:rPr>
            </w:pPr>
            <w:r w:rsidRPr="00F638DF">
              <w:rPr>
                <w:rFonts w:ascii="Cambria" w:eastAsia="Times New Roman" w:hAnsi="Cambria" w:cs="Times New Roman"/>
                <w:b/>
              </w:rPr>
              <w:t>Mooduli nimetus</w:t>
            </w:r>
          </w:p>
        </w:tc>
        <w:tc>
          <w:tcPr>
            <w:tcW w:w="3970"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35F1772E" w14:textId="77777777" w:rsidR="00BF003B" w:rsidRPr="00F638DF" w:rsidRDefault="00BF003B" w:rsidP="008C6325">
            <w:pPr>
              <w:spacing w:after="0" w:line="240" w:lineRule="auto"/>
              <w:jc w:val="center"/>
              <w:rPr>
                <w:rFonts w:ascii="Cambria" w:eastAsia="Times New Roman" w:hAnsi="Cambria" w:cs="Times New Roman"/>
                <w:b/>
              </w:rPr>
            </w:pPr>
            <w:r w:rsidRPr="00F638DF">
              <w:rPr>
                <w:rFonts w:ascii="Cambria" w:eastAsia="Times New Roman" w:hAnsi="Cambria" w:cs="Times New Roman"/>
                <w:b/>
              </w:rPr>
              <w:t>Maht</w:t>
            </w:r>
          </w:p>
        </w:tc>
      </w:tr>
      <w:tr w:rsidR="00BF003B" w:rsidRPr="0089493E" w14:paraId="0FBB0B1C" w14:textId="77777777" w:rsidTr="008C6325">
        <w:tc>
          <w:tcPr>
            <w:tcW w:w="269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489180C8" w14:textId="77777777" w:rsidR="00BF003B" w:rsidRPr="00F638DF" w:rsidRDefault="00BF003B" w:rsidP="008C6325">
            <w:pPr>
              <w:spacing w:after="0" w:line="240" w:lineRule="auto"/>
              <w:jc w:val="center"/>
              <w:rPr>
                <w:rFonts w:ascii="Cambria" w:eastAsia="Times New Roman" w:hAnsi="Cambria" w:cs="Times New Roman"/>
                <w:b/>
              </w:rPr>
            </w:pPr>
            <w:r w:rsidRPr="00F638DF">
              <w:rPr>
                <w:rFonts w:ascii="Cambria" w:eastAsia="Times New Roman" w:hAnsi="Cambria" w:cs="Times New Roman"/>
                <w:b/>
              </w:rPr>
              <w:t>3</w:t>
            </w:r>
          </w:p>
        </w:tc>
        <w:tc>
          <w:tcPr>
            <w:tcW w:w="9073"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11065592" w14:textId="77777777" w:rsidR="00BF003B" w:rsidRPr="00F638DF" w:rsidRDefault="00BF003B" w:rsidP="008C6325">
            <w:pPr>
              <w:pStyle w:val="Pealkiri1"/>
              <w:rPr>
                <w:rFonts w:ascii="Cambria" w:hAnsi="Cambria"/>
                <w:sz w:val="22"/>
                <w:szCs w:val="22"/>
                <w:lang w:eastAsia="en-US"/>
              </w:rPr>
            </w:pPr>
            <w:bookmarkStart w:id="12" w:name="_Toc128150122"/>
            <w:r w:rsidRPr="00F638DF">
              <w:rPr>
                <w:rFonts w:ascii="Cambria" w:hAnsi="Cambria"/>
                <w:sz w:val="22"/>
                <w:szCs w:val="22"/>
                <w:lang w:eastAsia="en-US"/>
              </w:rPr>
              <w:t>MUUDATUSTE JUHTIMINE</w:t>
            </w:r>
            <w:bookmarkEnd w:id="12"/>
          </w:p>
        </w:tc>
        <w:tc>
          <w:tcPr>
            <w:tcW w:w="3970"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3B0D7E82" w14:textId="77777777" w:rsidR="00BF003B" w:rsidRPr="00F638DF" w:rsidRDefault="00BF003B" w:rsidP="008C6325">
            <w:pPr>
              <w:spacing w:after="0" w:line="240" w:lineRule="auto"/>
              <w:jc w:val="center"/>
              <w:rPr>
                <w:rFonts w:ascii="Cambria" w:eastAsia="Times New Roman" w:hAnsi="Cambria" w:cs="Times New Roman"/>
                <w:b/>
              </w:rPr>
            </w:pPr>
            <w:r w:rsidRPr="00F638DF">
              <w:rPr>
                <w:rFonts w:ascii="Cambria" w:eastAsia="Times New Roman" w:hAnsi="Cambria" w:cs="Times New Roman"/>
                <w:b/>
              </w:rPr>
              <w:t xml:space="preserve">2 EKAP </w:t>
            </w:r>
          </w:p>
        </w:tc>
      </w:tr>
      <w:tr w:rsidR="00BF003B" w:rsidRPr="0089493E" w14:paraId="18D13F83" w14:textId="77777777" w:rsidTr="008C6325">
        <w:tc>
          <w:tcPr>
            <w:tcW w:w="15735" w:type="dxa"/>
            <w:gridSpan w:val="5"/>
            <w:tcBorders>
              <w:top w:val="single" w:sz="4" w:space="0" w:color="auto"/>
              <w:left w:val="single" w:sz="4" w:space="0" w:color="auto"/>
              <w:bottom w:val="single" w:sz="4" w:space="0" w:color="auto"/>
              <w:right w:val="single" w:sz="4" w:space="0" w:color="auto"/>
            </w:tcBorders>
            <w:hideMark/>
          </w:tcPr>
          <w:p w14:paraId="15A5E866" w14:textId="611F11AF" w:rsidR="00BF003B" w:rsidRPr="00F638DF" w:rsidRDefault="00BF003B" w:rsidP="008C6325">
            <w:pPr>
              <w:shd w:val="clear" w:color="auto" w:fill="FFFFFF"/>
              <w:spacing w:before="60" w:after="0" w:line="240" w:lineRule="auto"/>
              <w:rPr>
                <w:rFonts w:ascii="Cambria" w:eastAsia="Times New Roman" w:hAnsi="Cambria" w:cs="Times New Roman"/>
              </w:rPr>
            </w:pPr>
            <w:r w:rsidRPr="00F638DF">
              <w:rPr>
                <w:rFonts w:ascii="Cambria" w:eastAsia="Times New Roman" w:hAnsi="Cambria" w:cs="Times New Roman"/>
                <w:b/>
              </w:rPr>
              <w:t>Eesmärk:</w:t>
            </w:r>
            <w:r w:rsidRPr="00F638DF">
              <w:rPr>
                <w:rFonts w:ascii="Cambria" w:eastAsia="Times New Roman" w:hAnsi="Cambria" w:cs="Times New Roman"/>
              </w:rPr>
              <w:t xml:space="preserve"> </w:t>
            </w:r>
            <w:r w:rsidRPr="00F638DF">
              <w:rPr>
                <w:rFonts w:ascii="Cambria" w:eastAsia="Times New Roman" w:hAnsi="Cambria" w:cs="Times New Roman"/>
                <w:iCs/>
              </w:rPr>
              <w:t>õpetusega taotletakse, et õpilane tuleb toime muudatuste juhtimisega ärikeskkonnas</w:t>
            </w:r>
            <w:r w:rsidR="00F638DF">
              <w:rPr>
                <w:rFonts w:ascii="Cambria" w:eastAsia="Times New Roman" w:hAnsi="Cambria" w:cs="Times New Roman"/>
                <w:iCs/>
              </w:rPr>
              <w:t>.</w:t>
            </w:r>
          </w:p>
        </w:tc>
      </w:tr>
      <w:tr w:rsidR="00BF003B" w:rsidRPr="0089493E" w14:paraId="3EC60CFB" w14:textId="77777777" w:rsidTr="008C6325">
        <w:trPr>
          <w:trHeight w:val="326"/>
        </w:trPr>
        <w:tc>
          <w:tcPr>
            <w:tcW w:w="15735" w:type="dxa"/>
            <w:gridSpan w:val="5"/>
            <w:tcBorders>
              <w:top w:val="single" w:sz="4" w:space="0" w:color="auto"/>
              <w:left w:val="single" w:sz="4" w:space="0" w:color="auto"/>
              <w:bottom w:val="single" w:sz="4" w:space="0" w:color="auto"/>
              <w:right w:val="single" w:sz="4" w:space="0" w:color="auto"/>
            </w:tcBorders>
            <w:hideMark/>
          </w:tcPr>
          <w:p w14:paraId="2E7E4FBF" w14:textId="77777777" w:rsidR="00BF003B" w:rsidRPr="00F638DF" w:rsidRDefault="00BF003B" w:rsidP="008C6325">
            <w:pPr>
              <w:shd w:val="clear" w:color="auto" w:fill="FFFFFF"/>
              <w:spacing w:before="60" w:after="0" w:line="240" w:lineRule="auto"/>
              <w:rPr>
                <w:rFonts w:ascii="Cambria" w:eastAsia="Times New Roman" w:hAnsi="Cambria" w:cs="Times New Roman"/>
                <w:b/>
              </w:rPr>
            </w:pPr>
            <w:r w:rsidRPr="00F638DF">
              <w:rPr>
                <w:rFonts w:ascii="Cambria" w:eastAsia="Times New Roman" w:hAnsi="Cambria" w:cs="Times New Roman"/>
                <w:b/>
              </w:rPr>
              <w:t>Õpetajad: Jane Mägi</w:t>
            </w:r>
          </w:p>
        </w:tc>
      </w:tr>
      <w:tr w:rsidR="00BF003B" w:rsidRPr="0089493E" w14:paraId="74B7E364" w14:textId="77777777" w:rsidTr="008C6325">
        <w:trPr>
          <w:trHeight w:val="437"/>
        </w:trPr>
        <w:tc>
          <w:tcPr>
            <w:tcW w:w="2692" w:type="dxa"/>
            <w:tcBorders>
              <w:top w:val="single" w:sz="4" w:space="0" w:color="auto"/>
              <w:left w:val="single" w:sz="4" w:space="0" w:color="auto"/>
              <w:bottom w:val="single" w:sz="4" w:space="0" w:color="auto"/>
              <w:right w:val="single" w:sz="4" w:space="0" w:color="auto"/>
            </w:tcBorders>
            <w:vAlign w:val="center"/>
            <w:hideMark/>
          </w:tcPr>
          <w:p w14:paraId="4EECD4AC" w14:textId="77777777" w:rsidR="00BF003B" w:rsidRPr="00F638DF" w:rsidRDefault="00BF003B" w:rsidP="008C6325">
            <w:pPr>
              <w:tabs>
                <w:tab w:val="left" w:pos="945"/>
                <w:tab w:val="left" w:pos="1800"/>
              </w:tabs>
              <w:spacing w:before="60" w:after="0" w:line="240" w:lineRule="auto"/>
              <w:jc w:val="center"/>
              <w:rPr>
                <w:rFonts w:ascii="Cambria" w:eastAsia="Times New Roman" w:hAnsi="Cambria" w:cs="Times New Roman"/>
                <w:b/>
              </w:rPr>
            </w:pPr>
            <w:r w:rsidRPr="00F638DF">
              <w:rPr>
                <w:rFonts w:ascii="Cambria" w:eastAsia="Times New Roman" w:hAnsi="Cambria" w:cs="Times New Roman"/>
                <w:b/>
              </w:rPr>
              <w:t>Õpiväljundid</w:t>
            </w:r>
          </w:p>
        </w:tc>
        <w:tc>
          <w:tcPr>
            <w:tcW w:w="2904" w:type="dxa"/>
            <w:tcBorders>
              <w:top w:val="single" w:sz="4" w:space="0" w:color="auto"/>
              <w:left w:val="single" w:sz="4" w:space="0" w:color="auto"/>
              <w:bottom w:val="single" w:sz="4" w:space="0" w:color="auto"/>
              <w:right w:val="single" w:sz="4" w:space="0" w:color="auto"/>
            </w:tcBorders>
            <w:vAlign w:val="center"/>
            <w:hideMark/>
          </w:tcPr>
          <w:p w14:paraId="6EA79C01" w14:textId="77777777" w:rsidR="00BF003B" w:rsidRPr="00F638DF" w:rsidRDefault="00BF003B" w:rsidP="008C6325">
            <w:pPr>
              <w:tabs>
                <w:tab w:val="left" w:pos="945"/>
                <w:tab w:val="left" w:pos="1800"/>
              </w:tabs>
              <w:spacing w:before="60" w:after="0" w:line="240" w:lineRule="auto"/>
              <w:jc w:val="center"/>
              <w:rPr>
                <w:rFonts w:ascii="Cambria" w:eastAsia="Times New Roman" w:hAnsi="Cambria" w:cs="Times New Roman"/>
                <w:b/>
              </w:rPr>
            </w:pPr>
            <w:r w:rsidRPr="00F638DF">
              <w:rPr>
                <w:rFonts w:ascii="Cambria" w:eastAsia="Times New Roman" w:hAnsi="Cambria" w:cs="Times New Roman"/>
                <w:b/>
              </w:rPr>
              <w:t>Hindamiskriteeriumid</w:t>
            </w:r>
          </w:p>
        </w:tc>
        <w:tc>
          <w:tcPr>
            <w:tcW w:w="2909" w:type="dxa"/>
            <w:tcBorders>
              <w:top w:val="single" w:sz="4" w:space="0" w:color="auto"/>
              <w:left w:val="single" w:sz="4" w:space="0" w:color="auto"/>
              <w:bottom w:val="single" w:sz="4" w:space="0" w:color="auto"/>
              <w:right w:val="single" w:sz="4" w:space="0" w:color="auto"/>
            </w:tcBorders>
            <w:vAlign w:val="center"/>
            <w:hideMark/>
          </w:tcPr>
          <w:p w14:paraId="2F18C42E" w14:textId="77777777" w:rsidR="00BF003B" w:rsidRPr="00F638DF" w:rsidRDefault="00BF003B" w:rsidP="008C6325">
            <w:pPr>
              <w:tabs>
                <w:tab w:val="left" w:pos="945"/>
                <w:tab w:val="left" w:pos="1800"/>
              </w:tabs>
              <w:spacing w:before="60" w:after="0" w:line="240" w:lineRule="auto"/>
              <w:jc w:val="center"/>
              <w:rPr>
                <w:rFonts w:ascii="Cambria" w:eastAsia="Times New Roman" w:hAnsi="Cambria" w:cs="Times New Roman"/>
                <w:b/>
              </w:rPr>
            </w:pPr>
            <w:r w:rsidRPr="00F638DF">
              <w:rPr>
                <w:rFonts w:ascii="Cambria" w:eastAsia="Times New Roman" w:hAnsi="Cambria" w:cs="Times New Roman"/>
                <w:b/>
              </w:rPr>
              <w:t>Õppemeetodid</w:t>
            </w:r>
          </w:p>
        </w:tc>
        <w:tc>
          <w:tcPr>
            <w:tcW w:w="3260" w:type="dxa"/>
            <w:tcBorders>
              <w:top w:val="single" w:sz="4" w:space="0" w:color="auto"/>
              <w:left w:val="single" w:sz="4" w:space="0" w:color="auto"/>
              <w:bottom w:val="single" w:sz="4" w:space="0" w:color="auto"/>
              <w:right w:val="single" w:sz="4" w:space="0" w:color="auto"/>
            </w:tcBorders>
            <w:vAlign w:val="center"/>
            <w:hideMark/>
          </w:tcPr>
          <w:p w14:paraId="642AEF40" w14:textId="77777777" w:rsidR="00BF003B" w:rsidRPr="00F638DF" w:rsidRDefault="00BF003B" w:rsidP="008C6325">
            <w:pPr>
              <w:tabs>
                <w:tab w:val="left" w:pos="945"/>
                <w:tab w:val="left" w:pos="1800"/>
              </w:tabs>
              <w:spacing w:before="60" w:after="0" w:line="240" w:lineRule="auto"/>
              <w:jc w:val="center"/>
              <w:rPr>
                <w:rFonts w:ascii="Cambria" w:eastAsia="Times New Roman" w:hAnsi="Cambria" w:cs="Times New Roman"/>
                <w:b/>
              </w:rPr>
            </w:pPr>
            <w:r w:rsidRPr="00F638DF">
              <w:rPr>
                <w:rFonts w:ascii="Cambria" w:eastAsia="Times New Roman" w:hAnsi="Cambria" w:cs="Times New Roman"/>
                <w:b/>
              </w:rPr>
              <w:t>Hindamismeetodid ja ülesanded</w:t>
            </w:r>
          </w:p>
        </w:tc>
        <w:tc>
          <w:tcPr>
            <w:tcW w:w="3970" w:type="dxa"/>
            <w:tcBorders>
              <w:top w:val="single" w:sz="4" w:space="0" w:color="auto"/>
              <w:left w:val="single" w:sz="4" w:space="0" w:color="auto"/>
              <w:bottom w:val="single" w:sz="4" w:space="0" w:color="auto"/>
              <w:right w:val="single" w:sz="4" w:space="0" w:color="auto"/>
            </w:tcBorders>
            <w:vAlign w:val="center"/>
            <w:hideMark/>
          </w:tcPr>
          <w:p w14:paraId="5E296295" w14:textId="77777777" w:rsidR="00BF003B" w:rsidRPr="00F638DF" w:rsidRDefault="00BF003B" w:rsidP="008C6325">
            <w:pPr>
              <w:tabs>
                <w:tab w:val="left" w:pos="945"/>
                <w:tab w:val="left" w:pos="1800"/>
              </w:tabs>
              <w:spacing w:before="60" w:after="0" w:line="240" w:lineRule="auto"/>
              <w:jc w:val="center"/>
              <w:rPr>
                <w:rFonts w:ascii="Cambria" w:eastAsia="Times New Roman" w:hAnsi="Cambria" w:cs="Times New Roman"/>
                <w:b/>
              </w:rPr>
            </w:pPr>
            <w:r w:rsidRPr="00F638DF">
              <w:rPr>
                <w:rFonts w:ascii="Cambria" w:eastAsia="Times New Roman" w:hAnsi="Cambria" w:cs="Times New Roman"/>
                <w:b/>
              </w:rPr>
              <w:t>Mooduli teemad ja sisu</w:t>
            </w:r>
          </w:p>
        </w:tc>
      </w:tr>
      <w:tr w:rsidR="00BF003B" w:rsidRPr="0089493E" w14:paraId="7F9E4D1E" w14:textId="77777777" w:rsidTr="008C6325">
        <w:trPr>
          <w:trHeight w:val="1500"/>
        </w:trPr>
        <w:tc>
          <w:tcPr>
            <w:tcW w:w="2692" w:type="dxa"/>
            <w:tcBorders>
              <w:top w:val="single" w:sz="4" w:space="0" w:color="auto"/>
              <w:left w:val="single" w:sz="4" w:space="0" w:color="auto"/>
              <w:bottom w:val="single" w:sz="4" w:space="0" w:color="auto"/>
              <w:right w:val="single" w:sz="4" w:space="0" w:color="auto"/>
            </w:tcBorders>
            <w:hideMark/>
          </w:tcPr>
          <w:p w14:paraId="4D9B576F" w14:textId="77777777" w:rsidR="00BF003B" w:rsidRPr="00F638DF" w:rsidRDefault="00BF003B" w:rsidP="008C6325">
            <w:pPr>
              <w:spacing w:before="0" w:line="240" w:lineRule="auto"/>
              <w:rPr>
                <w:rFonts w:ascii="Cambria" w:hAnsi="Cambria"/>
              </w:rPr>
            </w:pPr>
            <w:r w:rsidRPr="00F638DF">
              <w:rPr>
                <w:rFonts w:ascii="Cambria" w:hAnsi="Cambria"/>
                <w:b/>
                <w:bCs/>
                <w:color w:val="FF0000"/>
              </w:rPr>
              <w:t xml:space="preserve">ÕV1. analüüsib </w:t>
            </w:r>
            <w:r w:rsidRPr="00F638DF">
              <w:rPr>
                <w:rFonts w:ascii="Cambria" w:hAnsi="Cambria"/>
              </w:rPr>
              <w:t>muudatuse olemust ja sellega kaasnevaid protsesse arvestades ärieetikat</w:t>
            </w:r>
          </w:p>
        </w:tc>
        <w:tc>
          <w:tcPr>
            <w:tcW w:w="2904" w:type="dxa"/>
            <w:tcBorders>
              <w:top w:val="single" w:sz="4" w:space="0" w:color="auto"/>
              <w:left w:val="single" w:sz="4" w:space="0" w:color="auto"/>
              <w:bottom w:val="single" w:sz="4" w:space="0" w:color="auto"/>
              <w:right w:val="single" w:sz="4" w:space="0" w:color="auto"/>
            </w:tcBorders>
            <w:hideMark/>
          </w:tcPr>
          <w:p w14:paraId="5B760A93" w14:textId="77777777" w:rsidR="00BF003B" w:rsidRPr="00F638DF" w:rsidRDefault="00BF003B" w:rsidP="008C6325">
            <w:pPr>
              <w:spacing w:before="0" w:line="240" w:lineRule="auto"/>
              <w:rPr>
                <w:rFonts w:ascii="Cambria" w:hAnsi="Cambria"/>
              </w:rPr>
            </w:pPr>
            <w:r w:rsidRPr="00F638DF">
              <w:rPr>
                <w:rFonts w:ascii="Cambria" w:hAnsi="Cambria"/>
                <w:b/>
                <w:bCs/>
                <w:color w:val="1339FF"/>
              </w:rPr>
              <w:t>HK1.1. selgitab</w:t>
            </w:r>
            <w:r w:rsidRPr="00F638DF">
              <w:rPr>
                <w:rFonts w:ascii="Cambria" w:hAnsi="Cambria"/>
                <w:color w:val="1339FF"/>
              </w:rPr>
              <w:t xml:space="preserve"> </w:t>
            </w:r>
            <w:r w:rsidRPr="00F638DF">
              <w:rPr>
                <w:rFonts w:ascii="Cambria" w:hAnsi="Cambria"/>
              </w:rPr>
              <w:t>muudatusele vastuseisu põhjused arvestades muudatustes osalejate reageeringuid</w:t>
            </w:r>
          </w:p>
          <w:p w14:paraId="5A808DA8" w14:textId="77777777" w:rsidR="00BF003B" w:rsidRPr="00F638DF" w:rsidRDefault="00BF003B" w:rsidP="008C6325">
            <w:pPr>
              <w:spacing w:before="0" w:line="240" w:lineRule="auto"/>
              <w:rPr>
                <w:rFonts w:ascii="Cambria" w:hAnsi="Cambria"/>
              </w:rPr>
            </w:pPr>
            <w:r w:rsidRPr="00F638DF">
              <w:rPr>
                <w:rFonts w:ascii="Cambria" w:hAnsi="Cambria"/>
                <w:b/>
                <w:bCs/>
                <w:color w:val="1339FF"/>
              </w:rPr>
              <w:t>HK1.2. selgitab välja</w:t>
            </w:r>
            <w:r w:rsidRPr="00F638DF">
              <w:rPr>
                <w:rFonts w:ascii="Cambria" w:hAnsi="Cambria"/>
                <w:color w:val="1339FF"/>
              </w:rPr>
              <w:t xml:space="preserve"> </w:t>
            </w:r>
            <w:r w:rsidRPr="00F638DF">
              <w:rPr>
                <w:rFonts w:ascii="Cambria" w:hAnsi="Cambria"/>
              </w:rPr>
              <w:t>vastuseisu vähendamise meetodid hinnates nende võimalikku mõju</w:t>
            </w:r>
          </w:p>
        </w:tc>
        <w:tc>
          <w:tcPr>
            <w:tcW w:w="2909" w:type="dxa"/>
            <w:tcBorders>
              <w:top w:val="single" w:sz="4" w:space="0" w:color="auto"/>
              <w:left w:val="single" w:sz="4" w:space="0" w:color="auto"/>
              <w:bottom w:val="single" w:sz="4" w:space="0" w:color="auto"/>
              <w:right w:val="single" w:sz="4" w:space="0" w:color="auto"/>
            </w:tcBorders>
            <w:hideMark/>
          </w:tcPr>
          <w:p w14:paraId="10C74139" w14:textId="77777777" w:rsidR="00BF003B" w:rsidRPr="00F638DF" w:rsidRDefault="00BF003B" w:rsidP="0036395A">
            <w:pPr>
              <w:pStyle w:val="Loendilik"/>
              <w:numPr>
                <w:ilvl w:val="0"/>
                <w:numId w:val="42"/>
              </w:numPr>
              <w:tabs>
                <w:tab w:val="left" w:pos="708"/>
              </w:tabs>
              <w:spacing w:before="0" w:after="0" w:line="240" w:lineRule="auto"/>
              <w:contextualSpacing w:val="0"/>
              <w:rPr>
                <w:rFonts w:ascii="Cambria" w:hAnsi="Cambria"/>
              </w:rPr>
            </w:pPr>
            <w:r w:rsidRPr="00F638DF">
              <w:rPr>
                <w:rFonts w:ascii="Cambria" w:hAnsi="Cambria"/>
              </w:rPr>
              <w:t>Selgitav loeng muudatustest, muutmisprotsessist, muudatuste mõjust ja vastuseisust ning selle vähendamise tehnikatest</w:t>
            </w:r>
          </w:p>
          <w:p w14:paraId="471DDD5B" w14:textId="77777777" w:rsidR="00BF003B" w:rsidRPr="00F638DF" w:rsidRDefault="00BF003B" w:rsidP="0036395A">
            <w:pPr>
              <w:pStyle w:val="Loendilik"/>
              <w:numPr>
                <w:ilvl w:val="0"/>
                <w:numId w:val="42"/>
              </w:numPr>
              <w:tabs>
                <w:tab w:val="left" w:pos="708"/>
              </w:tabs>
              <w:spacing w:before="0" w:after="0" w:line="240" w:lineRule="auto"/>
              <w:contextualSpacing w:val="0"/>
              <w:rPr>
                <w:rFonts w:ascii="Cambria" w:hAnsi="Cambria"/>
              </w:rPr>
            </w:pPr>
            <w:r w:rsidRPr="00F638DF">
              <w:rPr>
                <w:rFonts w:ascii="Cambria" w:hAnsi="Cambria"/>
              </w:rPr>
              <w:t>Praktiline töö – muudatuse kirjeldus ja analüüs</w:t>
            </w:r>
          </w:p>
          <w:p w14:paraId="5FC1C7FE" w14:textId="77777777" w:rsidR="00BF003B" w:rsidRPr="00F638DF" w:rsidRDefault="00BF003B" w:rsidP="0036395A">
            <w:pPr>
              <w:pStyle w:val="Loendilik"/>
              <w:numPr>
                <w:ilvl w:val="0"/>
                <w:numId w:val="42"/>
              </w:numPr>
              <w:tabs>
                <w:tab w:val="left" w:pos="708"/>
              </w:tabs>
              <w:spacing w:before="0" w:line="240" w:lineRule="auto"/>
              <w:contextualSpacing w:val="0"/>
              <w:rPr>
                <w:rFonts w:ascii="Cambria" w:hAnsi="Cambria"/>
              </w:rPr>
            </w:pPr>
            <w:r w:rsidRPr="00F638DF">
              <w:rPr>
                <w:rFonts w:ascii="Cambria" w:hAnsi="Cambria"/>
              </w:rPr>
              <w:t>Diskussioon muudatustele reageerimisest</w:t>
            </w:r>
          </w:p>
        </w:tc>
        <w:tc>
          <w:tcPr>
            <w:tcW w:w="3260" w:type="dxa"/>
            <w:tcBorders>
              <w:top w:val="single" w:sz="4" w:space="0" w:color="auto"/>
              <w:left w:val="single" w:sz="4" w:space="0" w:color="auto"/>
              <w:bottom w:val="single" w:sz="4" w:space="0" w:color="auto"/>
              <w:right w:val="single" w:sz="4" w:space="0" w:color="auto"/>
            </w:tcBorders>
            <w:hideMark/>
          </w:tcPr>
          <w:p w14:paraId="2822569B" w14:textId="77777777" w:rsidR="00BF003B" w:rsidRPr="00F638DF" w:rsidRDefault="00BF003B" w:rsidP="0036395A">
            <w:pPr>
              <w:pStyle w:val="Loendilik"/>
              <w:numPr>
                <w:ilvl w:val="0"/>
                <w:numId w:val="18"/>
              </w:numPr>
              <w:tabs>
                <w:tab w:val="left" w:pos="708"/>
              </w:tabs>
              <w:spacing w:before="0" w:after="0" w:line="240" w:lineRule="auto"/>
              <w:contextualSpacing w:val="0"/>
              <w:rPr>
                <w:rFonts w:ascii="Cambria" w:hAnsi="Cambria"/>
              </w:rPr>
            </w:pPr>
            <w:r w:rsidRPr="00F638DF">
              <w:rPr>
                <w:rFonts w:ascii="Cambria" w:hAnsi="Cambria"/>
              </w:rPr>
              <w:t>Praktiline töö – muudatuse kirjeldus ja analüüs</w:t>
            </w:r>
          </w:p>
        </w:tc>
        <w:tc>
          <w:tcPr>
            <w:tcW w:w="3970" w:type="dxa"/>
            <w:tcBorders>
              <w:top w:val="single" w:sz="4" w:space="0" w:color="auto"/>
              <w:left w:val="single" w:sz="4" w:space="0" w:color="auto"/>
              <w:bottom w:val="single" w:sz="4" w:space="0" w:color="auto"/>
              <w:right w:val="single" w:sz="4" w:space="0" w:color="auto"/>
            </w:tcBorders>
            <w:hideMark/>
          </w:tcPr>
          <w:p w14:paraId="48615166" w14:textId="77777777" w:rsidR="00BF003B" w:rsidRPr="00F638DF" w:rsidRDefault="00BF003B" w:rsidP="0036395A">
            <w:pPr>
              <w:pStyle w:val="mooduliteemad"/>
              <w:numPr>
                <w:ilvl w:val="0"/>
                <w:numId w:val="19"/>
              </w:numPr>
              <w:spacing w:before="0"/>
              <w:rPr>
                <w:rStyle w:val="Rhutus"/>
                <w:rFonts w:ascii="Cambria" w:hAnsi="Cambria"/>
                <w:i/>
              </w:rPr>
            </w:pPr>
            <w:r w:rsidRPr="00F638DF">
              <w:rPr>
                <w:rStyle w:val="Rhutus"/>
                <w:rFonts w:ascii="Cambria" w:hAnsi="Cambria"/>
              </w:rPr>
              <w:t>Muudatused ja muutmisprotsess 1 EKAP</w:t>
            </w:r>
          </w:p>
          <w:p w14:paraId="587C8EC5" w14:textId="77777777" w:rsidR="00BF003B" w:rsidRPr="00F638DF" w:rsidRDefault="00BF003B" w:rsidP="008C6325">
            <w:pPr>
              <w:pStyle w:val="mooduliteemad"/>
              <w:numPr>
                <w:ilvl w:val="0"/>
                <w:numId w:val="0"/>
              </w:numPr>
              <w:tabs>
                <w:tab w:val="left" w:pos="708"/>
              </w:tabs>
              <w:spacing w:before="0"/>
              <w:ind w:left="34"/>
              <w:rPr>
                <w:rStyle w:val="Rhutus"/>
                <w:rFonts w:ascii="Cambria" w:hAnsi="Cambria"/>
                <w:b w:val="0"/>
              </w:rPr>
            </w:pPr>
            <w:r w:rsidRPr="00F638DF">
              <w:rPr>
                <w:rStyle w:val="Rhutus"/>
                <w:rFonts w:ascii="Cambria" w:hAnsi="Cambria"/>
                <w:b w:val="0"/>
              </w:rPr>
              <w:t>Muudatused ja muudatusprotsess, kaks vaadet</w:t>
            </w:r>
          </w:p>
          <w:p w14:paraId="3D7DF7CE" w14:textId="77777777" w:rsidR="00BF003B" w:rsidRPr="00F638DF" w:rsidRDefault="00BF003B" w:rsidP="008C6325">
            <w:pPr>
              <w:pStyle w:val="mooduliteemad"/>
              <w:numPr>
                <w:ilvl w:val="0"/>
                <w:numId w:val="0"/>
              </w:numPr>
              <w:tabs>
                <w:tab w:val="left" w:pos="708"/>
              </w:tabs>
              <w:spacing w:before="0"/>
              <w:ind w:left="34"/>
              <w:rPr>
                <w:rStyle w:val="Rhutus"/>
                <w:rFonts w:ascii="Cambria" w:hAnsi="Cambria"/>
                <w:b w:val="0"/>
              </w:rPr>
            </w:pPr>
            <w:r w:rsidRPr="00F638DF">
              <w:rPr>
                <w:rStyle w:val="Rhutus"/>
                <w:rFonts w:ascii="Cambria" w:hAnsi="Cambria"/>
                <w:b w:val="0"/>
              </w:rPr>
              <w:t>Muudatuse mõju</w:t>
            </w:r>
          </w:p>
          <w:p w14:paraId="24986451" w14:textId="77777777" w:rsidR="00BF003B" w:rsidRPr="00F638DF" w:rsidRDefault="00BF003B" w:rsidP="008C6325">
            <w:pPr>
              <w:pStyle w:val="mooduliteemad"/>
              <w:numPr>
                <w:ilvl w:val="0"/>
                <w:numId w:val="0"/>
              </w:numPr>
              <w:tabs>
                <w:tab w:val="left" w:pos="708"/>
              </w:tabs>
              <w:spacing w:before="0"/>
              <w:ind w:left="34"/>
              <w:rPr>
                <w:rStyle w:val="Rhutus"/>
                <w:rFonts w:ascii="Cambria" w:hAnsi="Cambria"/>
                <w:b w:val="0"/>
              </w:rPr>
            </w:pPr>
            <w:r w:rsidRPr="00F638DF">
              <w:rPr>
                <w:rStyle w:val="Rhutus"/>
                <w:rFonts w:ascii="Cambria" w:hAnsi="Cambria"/>
                <w:b w:val="0"/>
              </w:rPr>
              <w:t>Muudatusele vastamine ja vastuseis, selle põhjused</w:t>
            </w:r>
          </w:p>
          <w:p w14:paraId="054D4009" w14:textId="77777777" w:rsidR="00BF003B" w:rsidRPr="00F638DF" w:rsidRDefault="00BF003B" w:rsidP="008C6325">
            <w:pPr>
              <w:pStyle w:val="mooduliteemad"/>
              <w:numPr>
                <w:ilvl w:val="0"/>
                <w:numId w:val="0"/>
              </w:numPr>
              <w:tabs>
                <w:tab w:val="left" w:pos="708"/>
              </w:tabs>
              <w:spacing w:before="0"/>
              <w:ind w:left="34"/>
              <w:rPr>
                <w:rStyle w:val="Rhutus"/>
                <w:rFonts w:ascii="Cambria" w:hAnsi="Cambria"/>
                <w:b w:val="0"/>
                <w:i/>
              </w:rPr>
            </w:pPr>
            <w:r w:rsidRPr="00F638DF">
              <w:rPr>
                <w:rStyle w:val="Rhutus"/>
                <w:rFonts w:ascii="Cambria" w:hAnsi="Cambria"/>
                <w:b w:val="0"/>
              </w:rPr>
              <w:t>Vastuseisu vähendamise meetodid</w:t>
            </w:r>
          </w:p>
        </w:tc>
      </w:tr>
      <w:tr w:rsidR="00BF003B" w:rsidRPr="0089493E" w14:paraId="0C80234C" w14:textId="77777777" w:rsidTr="008C6325">
        <w:trPr>
          <w:trHeight w:val="1500"/>
        </w:trPr>
        <w:tc>
          <w:tcPr>
            <w:tcW w:w="2692" w:type="dxa"/>
            <w:tcBorders>
              <w:top w:val="single" w:sz="4" w:space="0" w:color="auto"/>
              <w:left w:val="single" w:sz="4" w:space="0" w:color="auto"/>
              <w:bottom w:val="single" w:sz="4" w:space="0" w:color="auto"/>
              <w:right w:val="single" w:sz="4" w:space="0" w:color="auto"/>
            </w:tcBorders>
            <w:hideMark/>
          </w:tcPr>
          <w:p w14:paraId="77016C69" w14:textId="77777777" w:rsidR="00BF003B" w:rsidRPr="00F638DF" w:rsidRDefault="00BF003B" w:rsidP="008C6325">
            <w:pPr>
              <w:spacing w:before="0" w:line="240" w:lineRule="auto"/>
              <w:rPr>
                <w:rFonts w:ascii="Cambria" w:hAnsi="Cambria"/>
              </w:rPr>
            </w:pPr>
            <w:r w:rsidRPr="00F638DF">
              <w:rPr>
                <w:rFonts w:ascii="Cambria" w:hAnsi="Cambria"/>
                <w:b/>
                <w:bCs/>
                <w:color w:val="FF0000"/>
              </w:rPr>
              <w:t>ÕV2. analüüsib</w:t>
            </w:r>
            <w:r w:rsidRPr="00F638DF">
              <w:rPr>
                <w:rFonts w:ascii="Cambria" w:hAnsi="Cambria"/>
                <w:color w:val="FF0000"/>
              </w:rPr>
              <w:t xml:space="preserve"> </w:t>
            </w:r>
            <w:r w:rsidRPr="00F638DF">
              <w:rPr>
                <w:rFonts w:ascii="Cambria" w:hAnsi="Cambria"/>
              </w:rPr>
              <w:t>organisatsiooniliste muudatuste läbiviimise vajadust lähtudes ettevõtte eesmärkidest ja strateegiast</w:t>
            </w:r>
          </w:p>
        </w:tc>
        <w:tc>
          <w:tcPr>
            <w:tcW w:w="2904" w:type="dxa"/>
            <w:tcBorders>
              <w:top w:val="single" w:sz="4" w:space="0" w:color="auto"/>
              <w:left w:val="single" w:sz="4" w:space="0" w:color="auto"/>
              <w:bottom w:val="single" w:sz="4" w:space="0" w:color="auto"/>
              <w:right w:val="single" w:sz="4" w:space="0" w:color="auto"/>
            </w:tcBorders>
            <w:hideMark/>
          </w:tcPr>
          <w:p w14:paraId="0CA8E35F" w14:textId="77777777" w:rsidR="00BF003B" w:rsidRPr="00F638DF" w:rsidRDefault="00BF003B" w:rsidP="008C6325">
            <w:pPr>
              <w:spacing w:before="0" w:line="240" w:lineRule="auto"/>
              <w:rPr>
                <w:rFonts w:ascii="Cambria" w:hAnsi="Cambria"/>
              </w:rPr>
            </w:pPr>
            <w:r w:rsidRPr="00F638DF">
              <w:rPr>
                <w:rFonts w:ascii="Cambria" w:hAnsi="Cambria"/>
                <w:b/>
                <w:bCs/>
                <w:color w:val="1339FF"/>
              </w:rPr>
              <w:t xml:space="preserve">HK2.1. põhjendab </w:t>
            </w:r>
            <w:r w:rsidRPr="00F638DF">
              <w:rPr>
                <w:rFonts w:ascii="Cambria" w:hAnsi="Cambria"/>
              </w:rPr>
              <w:t>meeskonnatööna organisatsioonilise muudatuse elluviimise vajadust, selle põhjuseid ja tagajärgi lähtudes efektiivsuse põhimõtetest</w:t>
            </w:r>
          </w:p>
        </w:tc>
        <w:tc>
          <w:tcPr>
            <w:tcW w:w="2909" w:type="dxa"/>
            <w:tcBorders>
              <w:top w:val="single" w:sz="4" w:space="0" w:color="auto"/>
              <w:left w:val="single" w:sz="4" w:space="0" w:color="auto"/>
              <w:bottom w:val="single" w:sz="4" w:space="0" w:color="auto"/>
              <w:right w:val="single" w:sz="4" w:space="0" w:color="auto"/>
            </w:tcBorders>
            <w:hideMark/>
          </w:tcPr>
          <w:p w14:paraId="4627644A" w14:textId="77777777" w:rsidR="00BF003B" w:rsidRPr="00F638DF" w:rsidRDefault="00BF003B" w:rsidP="0036395A">
            <w:pPr>
              <w:pStyle w:val="Loendilik"/>
              <w:numPr>
                <w:ilvl w:val="0"/>
                <w:numId w:val="42"/>
              </w:numPr>
              <w:tabs>
                <w:tab w:val="left" w:pos="708"/>
              </w:tabs>
              <w:spacing w:before="0" w:after="0" w:line="240" w:lineRule="auto"/>
              <w:contextualSpacing w:val="0"/>
              <w:rPr>
                <w:rFonts w:ascii="Cambria" w:hAnsi="Cambria"/>
              </w:rPr>
            </w:pPr>
            <w:r w:rsidRPr="00F638DF">
              <w:rPr>
                <w:rFonts w:ascii="Cambria" w:hAnsi="Cambria"/>
              </w:rPr>
              <w:t>Selgitav loeng organisatsioonilise muudatuse liikidest ning elluviimise võimalustest</w:t>
            </w:r>
          </w:p>
          <w:p w14:paraId="703F4E3C" w14:textId="77777777" w:rsidR="00BF003B" w:rsidRPr="00F638DF" w:rsidRDefault="00BF003B" w:rsidP="0036395A">
            <w:pPr>
              <w:pStyle w:val="Loendilik"/>
              <w:numPr>
                <w:ilvl w:val="0"/>
                <w:numId w:val="42"/>
              </w:numPr>
              <w:tabs>
                <w:tab w:val="left" w:pos="708"/>
              </w:tabs>
              <w:spacing w:before="0" w:after="0" w:line="240" w:lineRule="auto"/>
              <w:contextualSpacing w:val="0"/>
              <w:rPr>
                <w:rFonts w:ascii="Cambria" w:hAnsi="Cambria"/>
              </w:rPr>
            </w:pPr>
            <w:r w:rsidRPr="00F638DF">
              <w:rPr>
                <w:rFonts w:ascii="Cambria" w:hAnsi="Cambria"/>
              </w:rPr>
              <w:t>Praktiline rühmatöö organisatsioonilisest muudatusest</w:t>
            </w:r>
          </w:p>
          <w:p w14:paraId="47A94E74" w14:textId="77777777" w:rsidR="00BF003B" w:rsidRPr="00F638DF" w:rsidRDefault="00BF003B" w:rsidP="0036395A">
            <w:pPr>
              <w:pStyle w:val="Loendilik"/>
              <w:numPr>
                <w:ilvl w:val="0"/>
                <w:numId w:val="42"/>
              </w:numPr>
              <w:tabs>
                <w:tab w:val="left" w:pos="708"/>
              </w:tabs>
              <w:spacing w:before="0" w:line="240" w:lineRule="auto"/>
              <w:contextualSpacing w:val="0"/>
              <w:rPr>
                <w:rFonts w:ascii="Cambria" w:hAnsi="Cambria"/>
              </w:rPr>
            </w:pPr>
            <w:r w:rsidRPr="00F638DF">
              <w:rPr>
                <w:rFonts w:ascii="Cambria" w:hAnsi="Cambria"/>
              </w:rPr>
              <w:t>Selgitav loeng organisatsioonikultuuri muutmise vajadusest ja läbiviimisest</w:t>
            </w:r>
          </w:p>
        </w:tc>
        <w:tc>
          <w:tcPr>
            <w:tcW w:w="3260" w:type="dxa"/>
            <w:tcBorders>
              <w:top w:val="single" w:sz="4" w:space="0" w:color="auto"/>
              <w:left w:val="single" w:sz="4" w:space="0" w:color="auto"/>
              <w:bottom w:val="single" w:sz="4" w:space="0" w:color="auto"/>
              <w:right w:val="single" w:sz="4" w:space="0" w:color="auto"/>
            </w:tcBorders>
            <w:hideMark/>
          </w:tcPr>
          <w:p w14:paraId="45339F51" w14:textId="77777777" w:rsidR="00BF003B" w:rsidRPr="00F638DF" w:rsidRDefault="00BF003B" w:rsidP="0036395A">
            <w:pPr>
              <w:pStyle w:val="Loendilik"/>
              <w:numPr>
                <w:ilvl w:val="0"/>
                <w:numId w:val="18"/>
              </w:numPr>
              <w:tabs>
                <w:tab w:val="left" w:pos="708"/>
              </w:tabs>
              <w:spacing w:before="0" w:after="0" w:line="240" w:lineRule="auto"/>
              <w:rPr>
                <w:rFonts w:ascii="Cambria" w:hAnsi="Cambria"/>
              </w:rPr>
            </w:pPr>
            <w:r w:rsidRPr="00F638DF">
              <w:rPr>
                <w:rFonts w:ascii="Cambria" w:hAnsi="Cambria"/>
              </w:rPr>
              <w:t>Praktiline rühmatöö – organisatsioonilised muudatused, nende põhjused ja tagajärjed, efektiivseima elluviimise võimalused</w:t>
            </w:r>
          </w:p>
        </w:tc>
        <w:tc>
          <w:tcPr>
            <w:tcW w:w="3970" w:type="dxa"/>
            <w:tcBorders>
              <w:top w:val="single" w:sz="4" w:space="0" w:color="auto"/>
              <w:left w:val="single" w:sz="4" w:space="0" w:color="auto"/>
              <w:bottom w:val="single" w:sz="4" w:space="0" w:color="auto"/>
              <w:right w:val="single" w:sz="4" w:space="0" w:color="auto"/>
            </w:tcBorders>
            <w:hideMark/>
          </w:tcPr>
          <w:p w14:paraId="6873C4D5" w14:textId="77777777" w:rsidR="00BF003B" w:rsidRPr="00F638DF" w:rsidRDefault="00BF003B" w:rsidP="0036395A">
            <w:pPr>
              <w:pStyle w:val="mooduliteemad"/>
              <w:numPr>
                <w:ilvl w:val="0"/>
                <w:numId w:val="9"/>
              </w:numPr>
              <w:tabs>
                <w:tab w:val="left" w:pos="708"/>
              </w:tabs>
              <w:spacing w:before="0"/>
              <w:rPr>
                <w:rStyle w:val="Rhutus"/>
                <w:rFonts w:ascii="Cambria" w:hAnsi="Cambria"/>
                <w:i/>
              </w:rPr>
            </w:pPr>
            <w:r w:rsidRPr="00F638DF">
              <w:rPr>
                <w:rStyle w:val="Rhutus"/>
                <w:rFonts w:ascii="Cambria" w:hAnsi="Cambria"/>
              </w:rPr>
              <w:t>Organisatsioonilised muudatused 0,5 EKAP</w:t>
            </w:r>
          </w:p>
          <w:p w14:paraId="3C531A7D" w14:textId="77777777" w:rsidR="00BF003B" w:rsidRPr="00F638DF" w:rsidRDefault="00BF003B" w:rsidP="008C6325">
            <w:pPr>
              <w:pStyle w:val="mooduliteemad"/>
              <w:numPr>
                <w:ilvl w:val="0"/>
                <w:numId w:val="0"/>
              </w:numPr>
              <w:tabs>
                <w:tab w:val="left" w:pos="708"/>
              </w:tabs>
              <w:spacing w:before="0"/>
              <w:ind w:left="34"/>
              <w:rPr>
                <w:rStyle w:val="Rhutus"/>
                <w:rFonts w:ascii="Cambria" w:hAnsi="Cambria"/>
                <w:b w:val="0"/>
              </w:rPr>
            </w:pPr>
            <w:r w:rsidRPr="00F638DF">
              <w:rPr>
                <w:rStyle w:val="Rhutus"/>
                <w:rFonts w:ascii="Cambria" w:hAnsi="Cambria"/>
                <w:b w:val="0"/>
              </w:rPr>
              <w:t>Organisatsiooniliste muudatuste liigid</w:t>
            </w:r>
          </w:p>
          <w:p w14:paraId="5B2BF198" w14:textId="77777777" w:rsidR="00BF003B" w:rsidRPr="00F638DF" w:rsidRDefault="00BF003B" w:rsidP="008C6325">
            <w:pPr>
              <w:pStyle w:val="mooduliteemad"/>
              <w:numPr>
                <w:ilvl w:val="0"/>
                <w:numId w:val="0"/>
              </w:numPr>
              <w:tabs>
                <w:tab w:val="left" w:pos="708"/>
              </w:tabs>
              <w:spacing w:before="0"/>
              <w:ind w:left="34"/>
              <w:rPr>
                <w:rStyle w:val="Rhutus"/>
                <w:rFonts w:ascii="Cambria" w:hAnsi="Cambria"/>
                <w:b w:val="0"/>
              </w:rPr>
            </w:pPr>
            <w:r w:rsidRPr="00F638DF">
              <w:rPr>
                <w:rStyle w:val="Rhutus"/>
                <w:rFonts w:ascii="Cambria" w:hAnsi="Cambria"/>
                <w:b w:val="0"/>
              </w:rPr>
              <w:t>Struktuuri muutmine</w:t>
            </w:r>
          </w:p>
          <w:p w14:paraId="3FE0394C" w14:textId="77777777" w:rsidR="00BF003B" w:rsidRPr="00F638DF" w:rsidRDefault="00BF003B" w:rsidP="008C6325">
            <w:pPr>
              <w:pStyle w:val="mooduliteemad"/>
              <w:numPr>
                <w:ilvl w:val="0"/>
                <w:numId w:val="0"/>
              </w:numPr>
              <w:tabs>
                <w:tab w:val="left" w:pos="708"/>
              </w:tabs>
              <w:spacing w:before="0"/>
              <w:ind w:left="34"/>
              <w:rPr>
                <w:rStyle w:val="Rhutus"/>
                <w:rFonts w:ascii="Cambria" w:hAnsi="Cambria"/>
                <w:b w:val="0"/>
              </w:rPr>
            </w:pPr>
            <w:r w:rsidRPr="00F638DF">
              <w:rPr>
                <w:rStyle w:val="Rhutus"/>
                <w:rFonts w:ascii="Cambria" w:hAnsi="Cambria"/>
                <w:b w:val="0"/>
              </w:rPr>
              <w:t>Tehnoloogia muutmine</w:t>
            </w:r>
          </w:p>
          <w:p w14:paraId="1802F3BA" w14:textId="77777777" w:rsidR="00BF003B" w:rsidRPr="00F638DF" w:rsidRDefault="00BF003B" w:rsidP="008C6325">
            <w:pPr>
              <w:pStyle w:val="mooduliteemad"/>
              <w:numPr>
                <w:ilvl w:val="0"/>
                <w:numId w:val="0"/>
              </w:numPr>
              <w:tabs>
                <w:tab w:val="left" w:pos="708"/>
              </w:tabs>
              <w:spacing w:before="0"/>
              <w:ind w:left="34"/>
              <w:rPr>
                <w:rStyle w:val="Rhutus"/>
                <w:rFonts w:ascii="Cambria" w:hAnsi="Cambria"/>
                <w:b w:val="0"/>
              </w:rPr>
            </w:pPr>
            <w:r w:rsidRPr="00F638DF">
              <w:rPr>
                <w:rStyle w:val="Rhutus"/>
                <w:rFonts w:ascii="Cambria" w:hAnsi="Cambria"/>
                <w:b w:val="0"/>
              </w:rPr>
              <w:t>Inimeste muutmine</w:t>
            </w:r>
          </w:p>
          <w:p w14:paraId="444CD540" w14:textId="77777777" w:rsidR="00BF003B" w:rsidRPr="00F638DF" w:rsidRDefault="00BF003B" w:rsidP="008C6325">
            <w:pPr>
              <w:pStyle w:val="mooduliteemad"/>
              <w:numPr>
                <w:ilvl w:val="0"/>
                <w:numId w:val="0"/>
              </w:numPr>
              <w:tabs>
                <w:tab w:val="left" w:pos="708"/>
              </w:tabs>
              <w:spacing w:before="0"/>
              <w:ind w:left="34"/>
              <w:rPr>
                <w:rStyle w:val="Rhutus"/>
                <w:rFonts w:ascii="Cambria" w:hAnsi="Cambria"/>
                <w:b w:val="0"/>
              </w:rPr>
            </w:pPr>
            <w:r w:rsidRPr="00F638DF">
              <w:rPr>
                <w:rStyle w:val="Rhutus"/>
                <w:rFonts w:ascii="Cambria" w:hAnsi="Cambria"/>
                <w:b w:val="0"/>
              </w:rPr>
              <w:t>Organisatsioonilise arendamise meetodid</w:t>
            </w:r>
          </w:p>
          <w:p w14:paraId="529DD84F" w14:textId="77777777" w:rsidR="00BF003B" w:rsidRPr="00F638DF" w:rsidRDefault="00BF003B" w:rsidP="008C6325">
            <w:pPr>
              <w:pStyle w:val="mooduliteemad"/>
              <w:numPr>
                <w:ilvl w:val="0"/>
                <w:numId w:val="0"/>
              </w:numPr>
              <w:tabs>
                <w:tab w:val="left" w:pos="708"/>
              </w:tabs>
              <w:spacing w:before="0"/>
              <w:ind w:left="34"/>
              <w:rPr>
                <w:rStyle w:val="Rhutus"/>
                <w:rFonts w:ascii="Cambria" w:hAnsi="Cambria"/>
                <w:b w:val="0"/>
                <w:i/>
              </w:rPr>
            </w:pPr>
            <w:r w:rsidRPr="00F638DF">
              <w:rPr>
                <w:rStyle w:val="Rhutus"/>
                <w:rFonts w:ascii="Cambria" w:hAnsi="Cambria"/>
                <w:b w:val="0"/>
              </w:rPr>
              <w:t>Organisatsioonikultuuri muutmine</w:t>
            </w:r>
          </w:p>
        </w:tc>
      </w:tr>
      <w:tr w:rsidR="00BF003B" w:rsidRPr="0089493E" w14:paraId="15D8912A" w14:textId="77777777" w:rsidTr="008C6325">
        <w:trPr>
          <w:trHeight w:val="553"/>
        </w:trPr>
        <w:tc>
          <w:tcPr>
            <w:tcW w:w="2692" w:type="dxa"/>
            <w:tcBorders>
              <w:top w:val="single" w:sz="4" w:space="0" w:color="auto"/>
              <w:left w:val="single" w:sz="4" w:space="0" w:color="auto"/>
              <w:bottom w:val="single" w:sz="4" w:space="0" w:color="auto"/>
              <w:right w:val="single" w:sz="4" w:space="0" w:color="auto"/>
            </w:tcBorders>
            <w:hideMark/>
          </w:tcPr>
          <w:p w14:paraId="2AD6D0DC" w14:textId="77777777" w:rsidR="00BF003B" w:rsidRPr="00F638DF" w:rsidRDefault="00BF003B" w:rsidP="008C6325">
            <w:pPr>
              <w:spacing w:before="0" w:line="240" w:lineRule="auto"/>
              <w:rPr>
                <w:rFonts w:ascii="Cambria" w:hAnsi="Cambria"/>
              </w:rPr>
            </w:pPr>
            <w:r w:rsidRPr="00F638DF">
              <w:rPr>
                <w:rFonts w:ascii="Cambria" w:hAnsi="Cambria"/>
                <w:b/>
                <w:bCs/>
                <w:color w:val="FF0000"/>
              </w:rPr>
              <w:t>ÕV3. korraldab</w:t>
            </w:r>
            <w:r w:rsidRPr="00F638DF">
              <w:rPr>
                <w:rFonts w:ascii="Cambria" w:hAnsi="Cambria"/>
                <w:color w:val="FF0000"/>
              </w:rPr>
              <w:t xml:space="preserve"> </w:t>
            </w:r>
            <w:r w:rsidRPr="00F638DF">
              <w:rPr>
                <w:rFonts w:ascii="Cambria" w:hAnsi="Cambria"/>
              </w:rPr>
              <w:t>organisatsioonilist muudatust hinnates selle võimalikku mõju</w:t>
            </w:r>
          </w:p>
        </w:tc>
        <w:tc>
          <w:tcPr>
            <w:tcW w:w="2904" w:type="dxa"/>
            <w:tcBorders>
              <w:top w:val="single" w:sz="4" w:space="0" w:color="auto"/>
              <w:left w:val="single" w:sz="4" w:space="0" w:color="auto"/>
              <w:bottom w:val="single" w:sz="4" w:space="0" w:color="auto"/>
              <w:right w:val="single" w:sz="4" w:space="0" w:color="auto"/>
            </w:tcBorders>
            <w:hideMark/>
          </w:tcPr>
          <w:p w14:paraId="0E174EE2" w14:textId="77777777" w:rsidR="00BF003B" w:rsidRPr="00F638DF" w:rsidRDefault="00BF003B" w:rsidP="008C6325">
            <w:pPr>
              <w:spacing w:before="0" w:line="240" w:lineRule="auto"/>
              <w:rPr>
                <w:rFonts w:ascii="Cambria" w:hAnsi="Cambria"/>
              </w:rPr>
            </w:pPr>
            <w:r w:rsidRPr="00F638DF">
              <w:rPr>
                <w:rFonts w:ascii="Cambria" w:hAnsi="Cambria"/>
                <w:b/>
                <w:bCs/>
                <w:color w:val="1339FF"/>
              </w:rPr>
              <w:t>HK3.1. kavandab</w:t>
            </w:r>
            <w:r w:rsidRPr="00F638DF">
              <w:rPr>
                <w:rFonts w:ascii="Cambria" w:hAnsi="Cambria"/>
                <w:color w:val="1339FF"/>
              </w:rPr>
              <w:t xml:space="preserve"> </w:t>
            </w:r>
            <w:r w:rsidRPr="00F638DF">
              <w:rPr>
                <w:rFonts w:ascii="Cambria" w:hAnsi="Cambria"/>
              </w:rPr>
              <w:t xml:space="preserve">meeskonnatööna organisatsioonilise muudatuse eestvedamise ja vastuseisu vähendamise </w:t>
            </w:r>
            <w:r w:rsidRPr="00F638DF">
              <w:rPr>
                <w:rFonts w:ascii="Cambria" w:hAnsi="Cambria"/>
              </w:rPr>
              <w:lastRenderedPageBreak/>
              <w:t xml:space="preserve">arvestades muudatuse iseloomu </w:t>
            </w:r>
          </w:p>
        </w:tc>
        <w:tc>
          <w:tcPr>
            <w:tcW w:w="2909" w:type="dxa"/>
            <w:tcBorders>
              <w:top w:val="single" w:sz="4" w:space="0" w:color="auto"/>
              <w:left w:val="single" w:sz="4" w:space="0" w:color="auto"/>
              <w:bottom w:val="single" w:sz="4" w:space="0" w:color="auto"/>
              <w:right w:val="single" w:sz="4" w:space="0" w:color="auto"/>
            </w:tcBorders>
            <w:hideMark/>
          </w:tcPr>
          <w:p w14:paraId="2F39E81A" w14:textId="77777777" w:rsidR="00BF003B" w:rsidRPr="00F638DF" w:rsidRDefault="00BF003B" w:rsidP="0036395A">
            <w:pPr>
              <w:pStyle w:val="Loendilik"/>
              <w:numPr>
                <w:ilvl w:val="0"/>
                <w:numId w:val="42"/>
              </w:numPr>
              <w:tabs>
                <w:tab w:val="left" w:pos="708"/>
              </w:tabs>
              <w:spacing w:before="0" w:after="0" w:line="240" w:lineRule="auto"/>
              <w:contextualSpacing w:val="0"/>
              <w:rPr>
                <w:rFonts w:ascii="Cambria" w:hAnsi="Cambria"/>
              </w:rPr>
            </w:pPr>
            <w:r w:rsidRPr="00F638DF">
              <w:rPr>
                <w:rFonts w:ascii="Cambria" w:hAnsi="Cambria"/>
              </w:rPr>
              <w:lastRenderedPageBreak/>
              <w:t xml:space="preserve">Selgitav loeng muudatuste eestvedaja rollist, vastuseisu vähendamise ja stressi juhtimise meetoditest </w:t>
            </w:r>
          </w:p>
          <w:p w14:paraId="5B8A0988" w14:textId="77777777" w:rsidR="00BF003B" w:rsidRPr="00F638DF" w:rsidRDefault="00BF003B" w:rsidP="0036395A">
            <w:pPr>
              <w:pStyle w:val="Loendilik"/>
              <w:numPr>
                <w:ilvl w:val="0"/>
                <w:numId w:val="42"/>
              </w:numPr>
              <w:tabs>
                <w:tab w:val="left" w:pos="708"/>
              </w:tabs>
              <w:spacing w:before="0" w:line="240" w:lineRule="auto"/>
              <w:contextualSpacing w:val="0"/>
              <w:rPr>
                <w:rFonts w:ascii="Cambria" w:hAnsi="Cambria"/>
              </w:rPr>
            </w:pPr>
            <w:r w:rsidRPr="00F638DF">
              <w:rPr>
                <w:rFonts w:ascii="Cambria" w:hAnsi="Cambria"/>
              </w:rPr>
              <w:lastRenderedPageBreak/>
              <w:t>Praktiline rühmatöö organisatsioonilise muudatuse kavandamisest</w:t>
            </w:r>
          </w:p>
        </w:tc>
        <w:tc>
          <w:tcPr>
            <w:tcW w:w="3260" w:type="dxa"/>
            <w:tcBorders>
              <w:top w:val="single" w:sz="4" w:space="0" w:color="auto"/>
              <w:left w:val="single" w:sz="4" w:space="0" w:color="auto"/>
              <w:bottom w:val="single" w:sz="4" w:space="0" w:color="auto"/>
              <w:right w:val="single" w:sz="4" w:space="0" w:color="auto"/>
            </w:tcBorders>
            <w:hideMark/>
          </w:tcPr>
          <w:p w14:paraId="599C894F" w14:textId="77777777" w:rsidR="00BF003B" w:rsidRPr="00F638DF" w:rsidRDefault="00BF003B" w:rsidP="0036395A">
            <w:pPr>
              <w:pStyle w:val="Loendilik"/>
              <w:numPr>
                <w:ilvl w:val="0"/>
                <w:numId w:val="18"/>
              </w:numPr>
              <w:tabs>
                <w:tab w:val="left" w:pos="708"/>
              </w:tabs>
              <w:spacing w:before="0" w:after="0" w:line="240" w:lineRule="auto"/>
              <w:contextualSpacing w:val="0"/>
              <w:rPr>
                <w:rFonts w:ascii="Cambria" w:hAnsi="Cambria"/>
              </w:rPr>
            </w:pPr>
            <w:r w:rsidRPr="00F638DF">
              <w:rPr>
                <w:rFonts w:ascii="Cambria" w:hAnsi="Cambria"/>
              </w:rPr>
              <w:lastRenderedPageBreak/>
              <w:t>Praktiline rühmatöö – organisatsioonilise muudatuse läbiviimise kava</w:t>
            </w:r>
          </w:p>
        </w:tc>
        <w:tc>
          <w:tcPr>
            <w:tcW w:w="3970" w:type="dxa"/>
            <w:tcBorders>
              <w:top w:val="single" w:sz="4" w:space="0" w:color="auto"/>
              <w:left w:val="single" w:sz="4" w:space="0" w:color="auto"/>
              <w:bottom w:val="single" w:sz="4" w:space="0" w:color="auto"/>
              <w:right w:val="single" w:sz="4" w:space="0" w:color="auto"/>
            </w:tcBorders>
            <w:hideMark/>
          </w:tcPr>
          <w:p w14:paraId="654C92E8" w14:textId="77777777" w:rsidR="00BF003B" w:rsidRPr="00F638DF" w:rsidRDefault="00BF003B" w:rsidP="0036395A">
            <w:pPr>
              <w:pStyle w:val="mooduliteemad"/>
              <w:numPr>
                <w:ilvl w:val="0"/>
                <w:numId w:val="9"/>
              </w:numPr>
              <w:tabs>
                <w:tab w:val="left" w:pos="708"/>
              </w:tabs>
              <w:spacing w:before="0"/>
              <w:rPr>
                <w:rStyle w:val="Rhutus"/>
                <w:rFonts w:ascii="Cambria" w:hAnsi="Cambria"/>
                <w:i/>
              </w:rPr>
            </w:pPr>
            <w:r w:rsidRPr="00F638DF">
              <w:rPr>
                <w:rStyle w:val="Rhutus"/>
                <w:rFonts w:ascii="Cambria" w:hAnsi="Cambria"/>
              </w:rPr>
              <w:t>Muudatuste eestvedamine 0,5 EKAP</w:t>
            </w:r>
          </w:p>
          <w:p w14:paraId="45ACCE1C" w14:textId="77777777" w:rsidR="00BF003B" w:rsidRPr="00F638DF" w:rsidRDefault="00BF003B" w:rsidP="008C6325">
            <w:pPr>
              <w:pStyle w:val="mooduliteemad"/>
              <w:numPr>
                <w:ilvl w:val="0"/>
                <w:numId w:val="0"/>
              </w:numPr>
              <w:tabs>
                <w:tab w:val="left" w:pos="708"/>
              </w:tabs>
              <w:spacing w:before="0"/>
              <w:ind w:left="34"/>
              <w:rPr>
                <w:rStyle w:val="Rhutus"/>
                <w:rFonts w:ascii="Cambria" w:hAnsi="Cambria"/>
                <w:b w:val="0"/>
              </w:rPr>
            </w:pPr>
            <w:r w:rsidRPr="00F638DF">
              <w:rPr>
                <w:rStyle w:val="Rhutus"/>
                <w:rFonts w:ascii="Cambria" w:hAnsi="Cambria"/>
                <w:b w:val="0"/>
              </w:rPr>
              <w:t>Muudatuste eestvedaja roll</w:t>
            </w:r>
          </w:p>
          <w:p w14:paraId="116BDD5E" w14:textId="77777777" w:rsidR="00BF003B" w:rsidRPr="00F638DF" w:rsidRDefault="00BF003B" w:rsidP="008C6325">
            <w:pPr>
              <w:pStyle w:val="mooduliteemad"/>
              <w:numPr>
                <w:ilvl w:val="0"/>
                <w:numId w:val="0"/>
              </w:numPr>
              <w:tabs>
                <w:tab w:val="left" w:pos="708"/>
              </w:tabs>
              <w:spacing w:before="0"/>
              <w:ind w:left="34"/>
              <w:rPr>
                <w:rStyle w:val="Rhutus"/>
                <w:rFonts w:ascii="Cambria" w:hAnsi="Cambria"/>
                <w:b w:val="0"/>
              </w:rPr>
            </w:pPr>
            <w:r w:rsidRPr="00F638DF">
              <w:rPr>
                <w:rStyle w:val="Rhutus"/>
                <w:rFonts w:ascii="Cambria" w:hAnsi="Cambria"/>
                <w:b w:val="0"/>
              </w:rPr>
              <w:t>Vastuseisu vähendamine</w:t>
            </w:r>
          </w:p>
          <w:p w14:paraId="721826C7" w14:textId="77777777" w:rsidR="00BF003B" w:rsidRPr="00F638DF" w:rsidRDefault="00BF003B" w:rsidP="008C6325">
            <w:pPr>
              <w:pStyle w:val="mooduliteemad"/>
              <w:numPr>
                <w:ilvl w:val="0"/>
                <w:numId w:val="0"/>
              </w:numPr>
              <w:tabs>
                <w:tab w:val="left" w:pos="708"/>
              </w:tabs>
              <w:spacing w:before="0"/>
              <w:ind w:left="34"/>
              <w:rPr>
                <w:rStyle w:val="Rhutus"/>
                <w:rFonts w:ascii="Cambria" w:hAnsi="Cambria"/>
                <w:b w:val="0"/>
              </w:rPr>
            </w:pPr>
            <w:r w:rsidRPr="00F638DF">
              <w:rPr>
                <w:rStyle w:val="Rhutus"/>
                <w:rFonts w:ascii="Cambria" w:hAnsi="Cambria"/>
                <w:b w:val="0"/>
              </w:rPr>
              <w:t>Stressi juhtimine</w:t>
            </w:r>
          </w:p>
          <w:p w14:paraId="23949303" w14:textId="77777777" w:rsidR="00BF003B" w:rsidRPr="00F638DF" w:rsidRDefault="00BF003B" w:rsidP="008C6325">
            <w:pPr>
              <w:pStyle w:val="mooduliteemad"/>
              <w:numPr>
                <w:ilvl w:val="0"/>
                <w:numId w:val="0"/>
              </w:numPr>
              <w:tabs>
                <w:tab w:val="left" w:pos="708"/>
              </w:tabs>
              <w:spacing w:before="0"/>
              <w:ind w:left="34"/>
              <w:rPr>
                <w:rStyle w:val="Rhutus"/>
                <w:rFonts w:ascii="Cambria" w:hAnsi="Cambria"/>
                <w:b w:val="0"/>
                <w:i/>
              </w:rPr>
            </w:pPr>
            <w:r w:rsidRPr="00F638DF">
              <w:rPr>
                <w:rStyle w:val="Rhutus"/>
                <w:rFonts w:ascii="Cambria" w:hAnsi="Cambria"/>
                <w:b w:val="0"/>
              </w:rPr>
              <w:lastRenderedPageBreak/>
              <w:t>Juhtimise efektiivsus muutmisprotsessis</w:t>
            </w:r>
          </w:p>
        </w:tc>
      </w:tr>
      <w:tr w:rsidR="00BF003B" w:rsidRPr="0089493E" w14:paraId="67DD9AC9" w14:textId="77777777" w:rsidTr="008C6325">
        <w:trPr>
          <w:trHeight w:val="566"/>
        </w:trPr>
        <w:tc>
          <w:tcPr>
            <w:tcW w:w="2692" w:type="dxa"/>
            <w:tcBorders>
              <w:top w:val="single" w:sz="4" w:space="0" w:color="auto"/>
              <w:left w:val="single" w:sz="4" w:space="0" w:color="auto"/>
              <w:bottom w:val="single" w:sz="4" w:space="0" w:color="auto"/>
              <w:right w:val="single" w:sz="4" w:space="0" w:color="auto"/>
            </w:tcBorders>
            <w:hideMark/>
          </w:tcPr>
          <w:p w14:paraId="3045BF24" w14:textId="77777777" w:rsidR="00BF003B" w:rsidRPr="00F638DF" w:rsidRDefault="00BF003B" w:rsidP="008C6325">
            <w:pPr>
              <w:tabs>
                <w:tab w:val="left" w:pos="945"/>
                <w:tab w:val="left" w:pos="1800"/>
              </w:tabs>
              <w:spacing w:before="60" w:after="0" w:line="240" w:lineRule="auto"/>
              <w:rPr>
                <w:rFonts w:ascii="Cambria" w:eastAsia="Times New Roman" w:hAnsi="Cambria" w:cs="Times New Roman"/>
              </w:rPr>
            </w:pPr>
            <w:r w:rsidRPr="00F638DF">
              <w:rPr>
                <w:rFonts w:ascii="Cambria" w:eastAsia="Times New Roman" w:hAnsi="Cambria" w:cs="Times New Roman"/>
                <w:b/>
              </w:rPr>
              <w:lastRenderedPageBreak/>
              <w:t>Iseseisev töö moodulis:</w:t>
            </w:r>
          </w:p>
        </w:tc>
        <w:tc>
          <w:tcPr>
            <w:tcW w:w="13043" w:type="dxa"/>
            <w:gridSpan w:val="4"/>
            <w:tcBorders>
              <w:top w:val="single" w:sz="4" w:space="0" w:color="auto"/>
              <w:left w:val="single" w:sz="4" w:space="0" w:color="auto"/>
              <w:bottom w:val="single" w:sz="4" w:space="0" w:color="auto"/>
              <w:right w:val="single" w:sz="4" w:space="0" w:color="auto"/>
            </w:tcBorders>
            <w:hideMark/>
          </w:tcPr>
          <w:p w14:paraId="7EC29B78" w14:textId="77777777" w:rsidR="00BF003B" w:rsidRPr="00F638DF" w:rsidRDefault="00BF003B" w:rsidP="0036395A">
            <w:pPr>
              <w:pStyle w:val="Loendilik"/>
              <w:numPr>
                <w:ilvl w:val="0"/>
                <w:numId w:val="20"/>
              </w:numPr>
              <w:tabs>
                <w:tab w:val="left" w:pos="708"/>
              </w:tabs>
              <w:spacing w:before="0" w:after="0" w:line="240" w:lineRule="auto"/>
              <w:contextualSpacing w:val="0"/>
              <w:rPr>
                <w:rFonts w:ascii="Cambria" w:eastAsia="Times New Roman" w:hAnsi="Cambria" w:cs="Times New Roman"/>
              </w:rPr>
            </w:pPr>
            <w:r w:rsidRPr="00F638DF">
              <w:rPr>
                <w:rFonts w:ascii="Cambria" w:hAnsi="Cambria"/>
              </w:rPr>
              <w:t>Tutvub muudatuse juhtimise õppematerjalidega</w:t>
            </w:r>
          </w:p>
          <w:p w14:paraId="0AD3512B" w14:textId="77777777" w:rsidR="00BF003B" w:rsidRPr="00F638DF" w:rsidRDefault="00BF003B" w:rsidP="0036395A">
            <w:pPr>
              <w:pStyle w:val="Loendilik"/>
              <w:numPr>
                <w:ilvl w:val="0"/>
                <w:numId w:val="20"/>
              </w:numPr>
              <w:tabs>
                <w:tab w:val="left" w:pos="708"/>
              </w:tabs>
              <w:spacing w:before="0" w:line="240" w:lineRule="auto"/>
              <w:contextualSpacing w:val="0"/>
              <w:rPr>
                <w:rFonts w:ascii="Cambria" w:hAnsi="Cambria"/>
              </w:rPr>
            </w:pPr>
            <w:r w:rsidRPr="00F638DF">
              <w:rPr>
                <w:rFonts w:ascii="Cambria" w:hAnsi="Cambria"/>
              </w:rPr>
              <w:t>Praktiline töö – muudatuse kirjeldus ja analüüs</w:t>
            </w:r>
          </w:p>
        </w:tc>
      </w:tr>
      <w:tr w:rsidR="00BF003B" w:rsidRPr="0089493E" w14:paraId="0F71DEB3" w14:textId="77777777" w:rsidTr="008C6325">
        <w:trPr>
          <w:trHeight w:val="411"/>
        </w:trPr>
        <w:tc>
          <w:tcPr>
            <w:tcW w:w="2692" w:type="dxa"/>
            <w:tcBorders>
              <w:top w:val="single" w:sz="4" w:space="0" w:color="auto"/>
              <w:left w:val="single" w:sz="4" w:space="0" w:color="auto"/>
              <w:bottom w:val="single" w:sz="4" w:space="0" w:color="auto"/>
              <w:right w:val="single" w:sz="4" w:space="0" w:color="auto"/>
            </w:tcBorders>
          </w:tcPr>
          <w:p w14:paraId="3B880BC1" w14:textId="77777777" w:rsidR="00BF003B" w:rsidRPr="00F638DF" w:rsidRDefault="00BF003B" w:rsidP="008C6325">
            <w:pPr>
              <w:tabs>
                <w:tab w:val="left" w:pos="945"/>
                <w:tab w:val="left" w:pos="1800"/>
              </w:tabs>
              <w:spacing w:before="60" w:after="0" w:line="240" w:lineRule="auto"/>
              <w:rPr>
                <w:rFonts w:ascii="Cambria" w:eastAsia="Times New Roman" w:hAnsi="Cambria" w:cs="Times New Roman"/>
                <w:b/>
              </w:rPr>
            </w:pPr>
            <w:r w:rsidRPr="00F638DF">
              <w:rPr>
                <w:rFonts w:ascii="Cambria" w:eastAsia="Times New Roman" w:hAnsi="Cambria" w:cs="Times New Roman"/>
                <w:b/>
              </w:rPr>
              <w:t>Mooduli hinde kujunemine:</w:t>
            </w:r>
          </w:p>
          <w:p w14:paraId="6D37B2D1" w14:textId="77777777" w:rsidR="00BF003B" w:rsidRPr="00F638DF" w:rsidRDefault="00BF003B" w:rsidP="008C6325">
            <w:pPr>
              <w:shd w:val="clear" w:color="auto" w:fill="FFFFFF"/>
              <w:spacing w:before="60" w:after="0" w:line="240" w:lineRule="auto"/>
              <w:ind w:left="720"/>
              <w:rPr>
                <w:rFonts w:ascii="Cambria" w:eastAsia="Times New Roman" w:hAnsi="Cambria" w:cs="Times New Roman"/>
                <w:bCs/>
                <w:i/>
                <w:iCs/>
                <w:spacing w:val="-1"/>
              </w:rPr>
            </w:pPr>
          </w:p>
        </w:tc>
        <w:tc>
          <w:tcPr>
            <w:tcW w:w="13043" w:type="dxa"/>
            <w:gridSpan w:val="4"/>
            <w:tcBorders>
              <w:top w:val="single" w:sz="4" w:space="0" w:color="auto"/>
              <w:left w:val="single" w:sz="4" w:space="0" w:color="auto"/>
              <w:bottom w:val="single" w:sz="4" w:space="0" w:color="auto"/>
              <w:right w:val="single" w:sz="4" w:space="0" w:color="auto"/>
            </w:tcBorders>
            <w:hideMark/>
          </w:tcPr>
          <w:p w14:paraId="0CD3F59D" w14:textId="77777777" w:rsidR="00BF003B" w:rsidRPr="00F638DF" w:rsidRDefault="00BF003B" w:rsidP="008C6325">
            <w:pPr>
              <w:autoSpaceDE w:val="0"/>
              <w:autoSpaceDN w:val="0"/>
              <w:adjustRightInd w:val="0"/>
              <w:spacing w:before="0" w:after="0" w:line="240" w:lineRule="auto"/>
              <w:rPr>
                <w:rFonts w:ascii="Cambria" w:hAnsi="Cambria"/>
              </w:rPr>
            </w:pPr>
            <w:r w:rsidRPr="00F638DF">
              <w:rPr>
                <w:rFonts w:ascii="Cambria" w:hAnsi="Cambria"/>
              </w:rPr>
              <w:t xml:space="preserve">Moodulit hinnatakse </w:t>
            </w:r>
            <w:r w:rsidRPr="00F638DF">
              <w:rPr>
                <w:rFonts w:ascii="Cambria" w:hAnsi="Cambria"/>
                <w:b/>
                <w:bCs/>
              </w:rPr>
              <w:t>mitteeristavalt.</w:t>
            </w:r>
            <w:r w:rsidRPr="00F638DF">
              <w:rPr>
                <w:rFonts w:ascii="Cambria" w:hAnsi="Cambria"/>
              </w:rPr>
              <w:t xml:space="preserve"> Hindamise eelduseks on aruteludes osalemine ning ettekannete sooritamine.</w:t>
            </w:r>
          </w:p>
          <w:p w14:paraId="3A823AEA" w14:textId="77777777" w:rsidR="00BF003B" w:rsidRPr="00F638DF" w:rsidRDefault="00BF003B" w:rsidP="008C6325">
            <w:pPr>
              <w:autoSpaceDE w:val="0"/>
              <w:autoSpaceDN w:val="0"/>
              <w:adjustRightInd w:val="0"/>
              <w:spacing w:before="0" w:after="0" w:line="240" w:lineRule="auto"/>
              <w:rPr>
                <w:rFonts w:ascii="Cambria" w:hAnsi="Cambria"/>
              </w:rPr>
            </w:pPr>
            <w:r w:rsidRPr="00F638DF">
              <w:rPr>
                <w:rFonts w:ascii="Cambria" w:hAnsi="Cambria"/>
              </w:rPr>
              <w:t>Mooduli hinne kujuneb :</w:t>
            </w:r>
          </w:p>
          <w:p w14:paraId="311AE34C" w14:textId="77777777" w:rsidR="00BF003B" w:rsidRPr="00F638DF" w:rsidRDefault="00BF003B" w:rsidP="0036395A">
            <w:pPr>
              <w:pStyle w:val="Loendilik"/>
              <w:numPr>
                <w:ilvl w:val="0"/>
                <w:numId w:val="17"/>
              </w:numPr>
              <w:tabs>
                <w:tab w:val="left" w:pos="708"/>
              </w:tabs>
              <w:autoSpaceDE w:val="0"/>
              <w:autoSpaceDN w:val="0"/>
              <w:adjustRightInd w:val="0"/>
              <w:spacing w:before="0" w:after="0" w:line="240" w:lineRule="auto"/>
              <w:ind w:left="459" w:hanging="357"/>
              <w:contextualSpacing w:val="0"/>
              <w:rPr>
                <w:rFonts w:ascii="Cambria" w:eastAsia="Calibri" w:hAnsi="Cambria"/>
              </w:rPr>
            </w:pPr>
            <w:r w:rsidRPr="00F638DF">
              <w:rPr>
                <w:rFonts w:ascii="Cambria" w:hAnsi="Cambria"/>
              </w:rPr>
              <w:t xml:space="preserve">Praktiline töö – muudatuse kirjeldus ja analüüs (1); </w:t>
            </w:r>
          </w:p>
          <w:p w14:paraId="6F8EAE9A" w14:textId="77777777" w:rsidR="00BF003B" w:rsidRPr="00F638DF" w:rsidRDefault="00BF003B" w:rsidP="0036395A">
            <w:pPr>
              <w:pStyle w:val="Loendilik"/>
              <w:numPr>
                <w:ilvl w:val="0"/>
                <w:numId w:val="17"/>
              </w:numPr>
              <w:tabs>
                <w:tab w:val="left" w:pos="708"/>
              </w:tabs>
              <w:autoSpaceDE w:val="0"/>
              <w:autoSpaceDN w:val="0"/>
              <w:adjustRightInd w:val="0"/>
              <w:spacing w:before="0" w:after="0" w:line="240" w:lineRule="auto"/>
              <w:ind w:left="459" w:hanging="357"/>
              <w:contextualSpacing w:val="0"/>
              <w:rPr>
                <w:rFonts w:ascii="Cambria" w:eastAsia="Calibri" w:hAnsi="Cambria"/>
              </w:rPr>
            </w:pPr>
            <w:r w:rsidRPr="00F638DF">
              <w:rPr>
                <w:rFonts w:ascii="Cambria" w:hAnsi="Cambria"/>
              </w:rPr>
              <w:t>Praktiline rühmatöö – organisatsioonilised muudatused, nende põhjused ja tagajärjed, efektiivseima elluviimise võimalused (2, 3);</w:t>
            </w:r>
          </w:p>
          <w:p w14:paraId="4FCD3B89" w14:textId="77777777" w:rsidR="00BF003B" w:rsidRPr="00F638DF" w:rsidRDefault="00BF003B" w:rsidP="0036395A">
            <w:pPr>
              <w:pStyle w:val="Loendilik"/>
              <w:numPr>
                <w:ilvl w:val="0"/>
                <w:numId w:val="17"/>
              </w:numPr>
              <w:tabs>
                <w:tab w:val="left" w:pos="708"/>
              </w:tabs>
              <w:autoSpaceDE w:val="0"/>
              <w:autoSpaceDN w:val="0"/>
              <w:adjustRightInd w:val="0"/>
              <w:spacing w:before="0" w:line="240" w:lineRule="auto"/>
              <w:ind w:left="459" w:hanging="357"/>
              <w:contextualSpacing w:val="0"/>
              <w:rPr>
                <w:rFonts w:ascii="Cambria" w:eastAsia="Calibri" w:hAnsi="Cambria"/>
              </w:rPr>
            </w:pPr>
            <w:r w:rsidRPr="00F638DF">
              <w:rPr>
                <w:rFonts w:ascii="Cambria" w:hAnsi="Cambria"/>
              </w:rPr>
              <w:t>Praktiline rühmatöö – organisatsioonilise muudatuse läbiviimise kava (4).</w:t>
            </w:r>
          </w:p>
        </w:tc>
      </w:tr>
      <w:tr w:rsidR="00BF003B" w:rsidRPr="0089493E" w14:paraId="3BB84485" w14:textId="77777777" w:rsidTr="008C6325">
        <w:trPr>
          <w:trHeight w:val="664"/>
        </w:trPr>
        <w:tc>
          <w:tcPr>
            <w:tcW w:w="2692" w:type="dxa"/>
            <w:tcBorders>
              <w:top w:val="single" w:sz="4" w:space="0" w:color="auto"/>
              <w:left w:val="single" w:sz="4" w:space="0" w:color="auto"/>
              <w:bottom w:val="single" w:sz="4" w:space="0" w:color="auto"/>
              <w:right w:val="single" w:sz="4" w:space="0" w:color="auto"/>
            </w:tcBorders>
            <w:hideMark/>
          </w:tcPr>
          <w:p w14:paraId="1E792A08" w14:textId="77777777" w:rsidR="00BF003B" w:rsidRPr="00F638DF" w:rsidRDefault="00BF003B" w:rsidP="008C6325">
            <w:pPr>
              <w:tabs>
                <w:tab w:val="left" w:pos="945"/>
                <w:tab w:val="left" w:pos="1800"/>
              </w:tabs>
              <w:spacing w:before="60" w:after="0" w:line="240" w:lineRule="auto"/>
              <w:rPr>
                <w:rFonts w:ascii="Cambria" w:eastAsia="Times New Roman" w:hAnsi="Cambria" w:cs="Times New Roman"/>
                <w:b/>
              </w:rPr>
            </w:pPr>
            <w:r w:rsidRPr="00F638DF">
              <w:rPr>
                <w:rFonts w:ascii="Cambria" w:hAnsi="Cambria"/>
                <w:b/>
              </w:rPr>
              <w:t>Kasutatav õppevara</w:t>
            </w:r>
          </w:p>
        </w:tc>
        <w:tc>
          <w:tcPr>
            <w:tcW w:w="13043" w:type="dxa"/>
            <w:gridSpan w:val="4"/>
            <w:tcBorders>
              <w:top w:val="single" w:sz="4" w:space="0" w:color="auto"/>
              <w:left w:val="single" w:sz="4" w:space="0" w:color="auto"/>
              <w:bottom w:val="single" w:sz="4" w:space="0" w:color="auto"/>
              <w:right w:val="single" w:sz="4" w:space="0" w:color="auto"/>
            </w:tcBorders>
            <w:hideMark/>
          </w:tcPr>
          <w:p w14:paraId="294E46CE" w14:textId="77777777" w:rsidR="00BF003B" w:rsidRPr="00F638DF" w:rsidRDefault="00BF003B" w:rsidP="0036395A">
            <w:pPr>
              <w:pStyle w:val="Vahedeta"/>
              <w:numPr>
                <w:ilvl w:val="0"/>
                <w:numId w:val="17"/>
              </w:numPr>
              <w:ind w:left="319"/>
              <w:rPr>
                <w:rFonts w:ascii="Cambria" w:eastAsia="Calibri" w:hAnsi="Cambria"/>
                <w:sz w:val="22"/>
                <w:szCs w:val="22"/>
                <w:lang w:val="en-US" w:eastAsia="en-US"/>
              </w:rPr>
            </w:pPr>
            <w:r w:rsidRPr="00F638DF">
              <w:rPr>
                <w:rFonts w:ascii="Cambria" w:eastAsia="Calibri" w:hAnsi="Cambria"/>
                <w:sz w:val="22"/>
                <w:szCs w:val="22"/>
                <w:lang w:val="en-US" w:eastAsia="en-US"/>
              </w:rPr>
              <w:t xml:space="preserve">Alas, R. (2002). </w:t>
            </w:r>
            <w:proofErr w:type="spellStart"/>
            <w:r w:rsidRPr="00F638DF">
              <w:rPr>
                <w:rFonts w:ascii="Cambria" w:eastAsia="Calibri" w:hAnsi="Cambria"/>
                <w:i/>
                <w:sz w:val="22"/>
                <w:szCs w:val="22"/>
                <w:lang w:val="en-US" w:eastAsia="en-US"/>
              </w:rPr>
              <w:t>Muudatuste</w:t>
            </w:r>
            <w:proofErr w:type="spellEnd"/>
            <w:r w:rsidRPr="00F638DF">
              <w:rPr>
                <w:rFonts w:ascii="Cambria" w:eastAsia="Calibri" w:hAnsi="Cambria"/>
                <w:i/>
                <w:sz w:val="22"/>
                <w:szCs w:val="22"/>
                <w:lang w:val="en-US" w:eastAsia="en-US"/>
              </w:rPr>
              <w:t xml:space="preserve"> </w:t>
            </w:r>
            <w:proofErr w:type="spellStart"/>
            <w:r w:rsidRPr="00F638DF">
              <w:rPr>
                <w:rFonts w:ascii="Cambria" w:eastAsia="Calibri" w:hAnsi="Cambria"/>
                <w:i/>
                <w:sz w:val="22"/>
                <w:szCs w:val="22"/>
                <w:lang w:val="en-US" w:eastAsia="en-US"/>
              </w:rPr>
              <w:t>juhtimine</w:t>
            </w:r>
            <w:proofErr w:type="spellEnd"/>
            <w:r w:rsidRPr="00F638DF">
              <w:rPr>
                <w:rFonts w:ascii="Cambria" w:eastAsia="Calibri" w:hAnsi="Cambria"/>
                <w:i/>
                <w:sz w:val="22"/>
                <w:szCs w:val="22"/>
                <w:lang w:val="en-US" w:eastAsia="en-US"/>
              </w:rPr>
              <w:t xml:space="preserve"> ja </w:t>
            </w:r>
            <w:proofErr w:type="spellStart"/>
            <w:r w:rsidRPr="00F638DF">
              <w:rPr>
                <w:rFonts w:ascii="Cambria" w:eastAsia="Calibri" w:hAnsi="Cambria"/>
                <w:i/>
                <w:sz w:val="22"/>
                <w:szCs w:val="22"/>
                <w:lang w:val="en-US" w:eastAsia="en-US"/>
              </w:rPr>
              <w:t>õppiv</w:t>
            </w:r>
            <w:proofErr w:type="spellEnd"/>
            <w:r w:rsidRPr="00F638DF">
              <w:rPr>
                <w:rFonts w:ascii="Cambria" w:eastAsia="Calibri" w:hAnsi="Cambria"/>
                <w:i/>
                <w:sz w:val="22"/>
                <w:szCs w:val="22"/>
                <w:lang w:val="en-US" w:eastAsia="en-US"/>
              </w:rPr>
              <w:t xml:space="preserve"> </w:t>
            </w:r>
            <w:proofErr w:type="spellStart"/>
            <w:r w:rsidRPr="00F638DF">
              <w:rPr>
                <w:rFonts w:ascii="Cambria" w:eastAsia="Calibri" w:hAnsi="Cambria"/>
                <w:i/>
                <w:sz w:val="22"/>
                <w:szCs w:val="22"/>
                <w:lang w:val="en-US" w:eastAsia="en-US"/>
              </w:rPr>
              <w:t>organisatsioon</w:t>
            </w:r>
            <w:proofErr w:type="spellEnd"/>
            <w:r w:rsidRPr="00F638DF">
              <w:rPr>
                <w:rFonts w:ascii="Cambria" w:eastAsia="Calibri" w:hAnsi="Cambria"/>
                <w:sz w:val="22"/>
                <w:szCs w:val="22"/>
                <w:lang w:val="en-US" w:eastAsia="en-US"/>
              </w:rPr>
              <w:t xml:space="preserve">. Tallinn: </w:t>
            </w:r>
            <w:proofErr w:type="spellStart"/>
            <w:r w:rsidRPr="00F638DF">
              <w:rPr>
                <w:rFonts w:ascii="Cambria" w:eastAsia="Calibri" w:hAnsi="Cambria"/>
                <w:sz w:val="22"/>
                <w:szCs w:val="22"/>
                <w:lang w:val="en-US" w:eastAsia="en-US"/>
              </w:rPr>
              <w:t>Külim</w:t>
            </w:r>
            <w:proofErr w:type="spellEnd"/>
          </w:p>
          <w:p w14:paraId="3AFF14C5" w14:textId="77777777" w:rsidR="00BF003B" w:rsidRPr="00F638DF" w:rsidRDefault="00BF003B" w:rsidP="0036395A">
            <w:pPr>
              <w:pStyle w:val="Vahedeta"/>
              <w:numPr>
                <w:ilvl w:val="0"/>
                <w:numId w:val="17"/>
              </w:numPr>
              <w:ind w:left="319"/>
              <w:rPr>
                <w:rFonts w:ascii="Cambria" w:eastAsia="Calibri" w:hAnsi="Cambria"/>
                <w:sz w:val="22"/>
                <w:szCs w:val="22"/>
                <w:lang w:val="en-US" w:eastAsia="en-US"/>
              </w:rPr>
            </w:pPr>
            <w:proofErr w:type="spellStart"/>
            <w:r w:rsidRPr="00F638DF">
              <w:rPr>
                <w:rFonts w:ascii="Cambria" w:eastAsia="Calibri" w:hAnsi="Cambria"/>
                <w:sz w:val="22"/>
                <w:szCs w:val="22"/>
                <w:lang w:val="en-US" w:eastAsia="en-US"/>
              </w:rPr>
              <w:t>Virovere</w:t>
            </w:r>
            <w:proofErr w:type="spellEnd"/>
            <w:r w:rsidRPr="00F638DF">
              <w:rPr>
                <w:rFonts w:ascii="Cambria" w:eastAsia="Calibri" w:hAnsi="Cambria"/>
                <w:sz w:val="22"/>
                <w:szCs w:val="22"/>
                <w:lang w:val="en-US" w:eastAsia="en-US"/>
              </w:rPr>
              <w:t xml:space="preserve">, A., </w:t>
            </w:r>
            <w:proofErr w:type="spellStart"/>
            <w:proofErr w:type="gramStart"/>
            <w:r w:rsidRPr="00F638DF">
              <w:rPr>
                <w:rFonts w:ascii="Cambria" w:eastAsia="Calibri" w:hAnsi="Cambria"/>
                <w:sz w:val="22"/>
                <w:szCs w:val="22"/>
                <w:lang w:val="en-US" w:eastAsia="en-US"/>
              </w:rPr>
              <w:t>Alas,R</w:t>
            </w:r>
            <w:proofErr w:type="spellEnd"/>
            <w:r w:rsidRPr="00F638DF">
              <w:rPr>
                <w:rFonts w:ascii="Cambria" w:eastAsia="Calibri" w:hAnsi="Cambria"/>
                <w:sz w:val="22"/>
                <w:szCs w:val="22"/>
                <w:lang w:val="en-US" w:eastAsia="en-US"/>
              </w:rPr>
              <w:t>.</w:t>
            </w:r>
            <w:proofErr w:type="gramEnd"/>
            <w:r w:rsidRPr="00F638DF">
              <w:rPr>
                <w:rFonts w:ascii="Cambria" w:eastAsia="Calibri" w:hAnsi="Cambria"/>
                <w:sz w:val="22"/>
                <w:szCs w:val="22"/>
                <w:lang w:val="en-US" w:eastAsia="en-US"/>
              </w:rPr>
              <w:t xml:space="preserve">, </w:t>
            </w:r>
            <w:proofErr w:type="spellStart"/>
            <w:r w:rsidRPr="00F638DF">
              <w:rPr>
                <w:rFonts w:ascii="Cambria" w:eastAsia="Calibri" w:hAnsi="Cambria"/>
                <w:sz w:val="22"/>
                <w:szCs w:val="22"/>
                <w:lang w:val="en-US" w:eastAsia="en-US"/>
              </w:rPr>
              <w:t>Liigand,J</w:t>
            </w:r>
            <w:proofErr w:type="spellEnd"/>
            <w:r w:rsidRPr="00F638DF">
              <w:rPr>
                <w:rFonts w:ascii="Cambria" w:eastAsia="Calibri" w:hAnsi="Cambria"/>
                <w:sz w:val="22"/>
                <w:szCs w:val="22"/>
                <w:lang w:val="en-US" w:eastAsia="en-US"/>
              </w:rPr>
              <w:t xml:space="preserve">. (2005). </w:t>
            </w:r>
            <w:proofErr w:type="spellStart"/>
            <w:r w:rsidRPr="00F638DF">
              <w:rPr>
                <w:rFonts w:ascii="Cambria" w:eastAsia="Calibri" w:hAnsi="Cambria"/>
                <w:i/>
                <w:sz w:val="22"/>
                <w:szCs w:val="22"/>
                <w:lang w:val="en-US" w:eastAsia="en-US"/>
              </w:rPr>
              <w:t>Organisatsiooniline</w:t>
            </w:r>
            <w:proofErr w:type="spellEnd"/>
            <w:r w:rsidRPr="00F638DF">
              <w:rPr>
                <w:rFonts w:ascii="Cambria" w:eastAsia="Calibri" w:hAnsi="Cambria"/>
                <w:i/>
                <w:sz w:val="22"/>
                <w:szCs w:val="22"/>
                <w:lang w:val="en-US" w:eastAsia="en-US"/>
              </w:rPr>
              <w:t xml:space="preserve"> </w:t>
            </w:r>
            <w:proofErr w:type="spellStart"/>
            <w:r w:rsidRPr="00F638DF">
              <w:rPr>
                <w:rFonts w:ascii="Cambria" w:eastAsia="Calibri" w:hAnsi="Cambria"/>
                <w:i/>
                <w:sz w:val="22"/>
                <w:szCs w:val="22"/>
                <w:lang w:val="en-US" w:eastAsia="en-US"/>
              </w:rPr>
              <w:t>käitumine</w:t>
            </w:r>
            <w:proofErr w:type="spellEnd"/>
            <w:r w:rsidRPr="00F638DF">
              <w:rPr>
                <w:rFonts w:ascii="Cambria" w:eastAsia="Calibri" w:hAnsi="Cambria"/>
                <w:sz w:val="22"/>
                <w:szCs w:val="22"/>
                <w:lang w:val="en-US" w:eastAsia="en-US"/>
              </w:rPr>
              <w:t xml:space="preserve">. Tallinn: </w:t>
            </w:r>
            <w:proofErr w:type="spellStart"/>
            <w:r w:rsidRPr="00F638DF">
              <w:rPr>
                <w:rFonts w:ascii="Cambria" w:eastAsia="Calibri" w:hAnsi="Cambria"/>
                <w:sz w:val="22"/>
                <w:szCs w:val="22"/>
                <w:lang w:val="en-US" w:eastAsia="en-US"/>
              </w:rPr>
              <w:t>Külim</w:t>
            </w:r>
            <w:proofErr w:type="spellEnd"/>
          </w:p>
          <w:p w14:paraId="66CC8B6D" w14:textId="77777777" w:rsidR="00BF003B" w:rsidRPr="00F638DF" w:rsidRDefault="00BF003B" w:rsidP="0036395A">
            <w:pPr>
              <w:pStyle w:val="Vahedeta"/>
              <w:numPr>
                <w:ilvl w:val="0"/>
                <w:numId w:val="17"/>
              </w:numPr>
              <w:ind w:left="319"/>
              <w:rPr>
                <w:rFonts w:ascii="Cambria" w:eastAsia="Calibri" w:hAnsi="Cambria"/>
                <w:sz w:val="22"/>
                <w:szCs w:val="22"/>
                <w:lang w:val="en-US" w:eastAsia="en-US"/>
              </w:rPr>
            </w:pPr>
            <w:r w:rsidRPr="00F638DF">
              <w:rPr>
                <w:rFonts w:ascii="Cambria" w:eastAsia="Calibri" w:hAnsi="Cambria"/>
                <w:sz w:val="22"/>
                <w:szCs w:val="22"/>
                <w:lang w:val="en-US" w:eastAsia="en-US"/>
              </w:rPr>
              <w:t xml:space="preserve">Robbins, S.P., </w:t>
            </w:r>
            <w:proofErr w:type="spellStart"/>
            <w:proofErr w:type="gramStart"/>
            <w:r w:rsidRPr="00F638DF">
              <w:rPr>
                <w:rFonts w:ascii="Cambria" w:eastAsia="Calibri" w:hAnsi="Cambria"/>
                <w:sz w:val="22"/>
                <w:szCs w:val="22"/>
                <w:lang w:val="en-US" w:eastAsia="en-US"/>
              </w:rPr>
              <w:t>Coulter,M</w:t>
            </w:r>
            <w:proofErr w:type="spellEnd"/>
            <w:r w:rsidRPr="00F638DF">
              <w:rPr>
                <w:rFonts w:ascii="Cambria" w:eastAsia="Calibri" w:hAnsi="Cambria"/>
                <w:sz w:val="22"/>
                <w:szCs w:val="22"/>
                <w:lang w:val="en-US" w:eastAsia="en-US"/>
              </w:rPr>
              <w:t>.</w:t>
            </w:r>
            <w:proofErr w:type="gramEnd"/>
            <w:r w:rsidRPr="00F638DF">
              <w:rPr>
                <w:rFonts w:ascii="Cambria" w:eastAsia="Calibri" w:hAnsi="Cambria"/>
                <w:sz w:val="22"/>
                <w:szCs w:val="22"/>
                <w:lang w:val="en-US" w:eastAsia="en-US"/>
              </w:rPr>
              <w:t xml:space="preserve"> (2009). </w:t>
            </w:r>
            <w:r w:rsidRPr="00F638DF">
              <w:rPr>
                <w:rFonts w:ascii="Cambria" w:eastAsia="Calibri" w:hAnsi="Cambria"/>
                <w:i/>
                <w:sz w:val="22"/>
                <w:szCs w:val="22"/>
                <w:lang w:val="en-US" w:eastAsia="en-US"/>
              </w:rPr>
              <w:t>Management, 10</w:t>
            </w:r>
            <w:r w:rsidRPr="00F638DF">
              <w:rPr>
                <w:rFonts w:ascii="Cambria" w:eastAsia="Calibri" w:hAnsi="Cambria"/>
                <w:i/>
                <w:sz w:val="22"/>
                <w:szCs w:val="22"/>
                <w:vertAlign w:val="superscript"/>
                <w:lang w:val="en-US" w:eastAsia="en-US"/>
              </w:rPr>
              <w:t>th</w:t>
            </w:r>
            <w:r w:rsidRPr="00F638DF">
              <w:rPr>
                <w:rFonts w:ascii="Cambria" w:eastAsia="Calibri" w:hAnsi="Cambria"/>
                <w:i/>
                <w:sz w:val="22"/>
                <w:szCs w:val="22"/>
                <w:lang w:val="en-US" w:eastAsia="en-US"/>
              </w:rPr>
              <w:t xml:space="preserve"> edition</w:t>
            </w:r>
            <w:r w:rsidRPr="00F638DF">
              <w:rPr>
                <w:rFonts w:ascii="Cambria" w:eastAsia="Calibri" w:hAnsi="Cambria"/>
                <w:sz w:val="22"/>
                <w:szCs w:val="22"/>
                <w:lang w:val="en-US" w:eastAsia="en-US"/>
              </w:rPr>
              <w:t>. Pearson Prentice Hall</w:t>
            </w:r>
          </w:p>
          <w:p w14:paraId="500DC7D6" w14:textId="77777777" w:rsidR="00BF003B" w:rsidRPr="00F638DF" w:rsidRDefault="00BF003B" w:rsidP="0036395A">
            <w:pPr>
              <w:pStyle w:val="Vahedeta"/>
              <w:numPr>
                <w:ilvl w:val="0"/>
                <w:numId w:val="17"/>
              </w:numPr>
              <w:spacing w:after="240"/>
              <w:ind w:left="319"/>
              <w:rPr>
                <w:rFonts w:ascii="Cambria" w:eastAsia="Calibri" w:hAnsi="Cambria"/>
                <w:sz w:val="22"/>
                <w:szCs w:val="22"/>
                <w:lang w:val="en-US" w:eastAsia="en-US"/>
              </w:rPr>
            </w:pPr>
            <w:r w:rsidRPr="00F638DF">
              <w:rPr>
                <w:rFonts w:ascii="Cambria" w:eastAsia="Calibri" w:hAnsi="Cambria"/>
                <w:sz w:val="22"/>
                <w:szCs w:val="22"/>
                <w:lang w:val="en-US" w:eastAsia="en-US"/>
              </w:rPr>
              <w:t xml:space="preserve">Mägi, J. (2010). </w:t>
            </w:r>
            <w:proofErr w:type="spellStart"/>
            <w:r w:rsidRPr="00F638DF">
              <w:rPr>
                <w:rFonts w:ascii="Cambria" w:eastAsia="Calibri" w:hAnsi="Cambria"/>
                <w:i/>
                <w:iCs/>
                <w:sz w:val="22"/>
                <w:szCs w:val="22"/>
                <w:lang w:val="en-US" w:eastAsia="en-US"/>
              </w:rPr>
              <w:t>Muudatused</w:t>
            </w:r>
            <w:proofErr w:type="spellEnd"/>
            <w:r w:rsidRPr="00F638DF">
              <w:rPr>
                <w:rFonts w:ascii="Cambria" w:eastAsia="Calibri" w:hAnsi="Cambria"/>
                <w:i/>
                <w:iCs/>
                <w:sz w:val="22"/>
                <w:szCs w:val="22"/>
                <w:lang w:val="en-US" w:eastAsia="en-US"/>
              </w:rPr>
              <w:t>.</w:t>
            </w:r>
            <w:r w:rsidRPr="00F638DF">
              <w:rPr>
                <w:rFonts w:ascii="Cambria" w:eastAsia="Calibri" w:hAnsi="Cambria"/>
                <w:sz w:val="22"/>
                <w:szCs w:val="22"/>
                <w:lang w:val="en-US" w:eastAsia="en-US"/>
              </w:rPr>
              <w:t xml:space="preserve"> </w:t>
            </w:r>
            <w:proofErr w:type="spellStart"/>
            <w:r w:rsidRPr="00F638DF">
              <w:rPr>
                <w:rFonts w:ascii="Cambria" w:eastAsia="Calibri" w:hAnsi="Cambria"/>
                <w:sz w:val="22"/>
                <w:szCs w:val="22"/>
                <w:lang w:val="en-US" w:eastAsia="en-US"/>
              </w:rPr>
              <w:t>Õpiobjekt</w:t>
            </w:r>
            <w:proofErr w:type="spellEnd"/>
            <w:r w:rsidRPr="00F638DF">
              <w:rPr>
                <w:rFonts w:ascii="Cambria" w:eastAsia="Calibri" w:hAnsi="Cambria"/>
                <w:sz w:val="22"/>
                <w:szCs w:val="22"/>
                <w:lang w:val="en-US" w:eastAsia="en-US"/>
              </w:rPr>
              <w:t xml:space="preserve">. </w:t>
            </w:r>
            <w:hyperlink r:id="rId12" w:history="1">
              <w:r w:rsidRPr="00F638DF">
                <w:rPr>
                  <w:rStyle w:val="Hperlink"/>
                  <w:rFonts w:ascii="Cambria" w:eastAsia="Calibri" w:hAnsi="Cambria"/>
                  <w:sz w:val="22"/>
                  <w:szCs w:val="22"/>
                  <w:lang w:val="en-US" w:eastAsia="en-US"/>
                </w:rPr>
                <w:t>web.ametikool.ee/jane/</w:t>
              </w:r>
              <w:proofErr w:type="spellStart"/>
              <w:r w:rsidRPr="00F638DF">
                <w:rPr>
                  <w:rStyle w:val="Hperlink"/>
                  <w:rFonts w:ascii="Cambria" w:eastAsia="Calibri" w:hAnsi="Cambria"/>
                  <w:sz w:val="22"/>
                  <w:szCs w:val="22"/>
                  <w:lang w:val="en-US" w:eastAsia="en-US"/>
                </w:rPr>
                <w:t>muudatus</w:t>
              </w:r>
              <w:proofErr w:type="spellEnd"/>
            </w:hyperlink>
            <w:r w:rsidRPr="00F638DF">
              <w:rPr>
                <w:rFonts w:ascii="Cambria" w:eastAsia="Calibri" w:hAnsi="Cambria"/>
                <w:sz w:val="22"/>
                <w:szCs w:val="22"/>
                <w:lang w:val="en-US" w:eastAsia="en-US"/>
              </w:rPr>
              <w:t xml:space="preserve"> </w:t>
            </w:r>
          </w:p>
        </w:tc>
      </w:tr>
    </w:tbl>
    <w:p w14:paraId="27296BBF" w14:textId="77777777" w:rsidR="00BF003B" w:rsidRPr="0089493E" w:rsidRDefault="00BF003B" w:rsidP="00BF003B">
      <w:pPr>
        <w:spacing w:line="240" w:lineRule="auto"/>
        <w:rPr>
          <w:rFonts w:ascii="Cambria" w:hAnsi="Cambria"/>
        </w:rPr>
      </w:pPr>
    </w:p>
    <w:p w14:paraId="3D937E65" w14:textId="5E64AC5A" w:rsidR="00BF003B" w:rsidRPr="0089493E" w:rsidRDefault="0089493E" w:rsidP="0089493E">
      <w:pPr>
        <w:spacing w:before="0" w:after="160" w:line="259" w:lineRule="auto"/>
        <w:rPr>
          <w:rFonts w:ascii="Cambria" w:hAnsi="Cambria"/>
        </w:rPr>
      </w:pPr>
      <w:r>
        <w:rPr>
          <w:rFonts w:ascii="Cambria" w:hAnsi="Cambria"/>
        </w:rPr>
        <w:br w:type="page"/>
      </w:r>
    </w:p>
    <w:p w14:paraId="49ABFA39" w14:textId="77777777" w:rsidR="00BF003B" w:rsidRPr="0089493E" w:rsidRDefault="00BF003B" w:rsidP="0036395A">
      <w:pPr>
        <w:pStyle w:val="Loendilik"/>
        <w:numPr>
          <w:ilvl w:val="0"/>
          <w:numId w:val="78"/>
        </w:numPr>
        <w:spacing w:line="240" w:lineRule="auto"/>
        <w:rPr>
          <w:rFonts w:ascii="Cambria" w:hAnsi="Cambria"/>
          <w:b/>
          <w:bCs/>
        </w:rPr>
      </w:pPr>
      <w:r w:rsidRPr="0089493E">
        <w:rPr>
          <w:rFonts w:ascii="Cambria" w:hAnsi="Cambria"/>
          <w:b/>
          <w:bCs/>
        </w:rPr>
        <w:lastRenderedPageBreak/>
        <w:t>Erialane soome keel</w:t>
      </w:r>
    </w:p>
    <w:tbl>
      <w:tblPr>
        <w:tblW w:w="15735"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2"/>
        <w:gridCol w:w="2890"/>
        <w:gridCol w:w="2923"/>
        <w:gridCol w:w="3260"/>
        <w:gridCol w:w="3970"/>
      </w:tblGrid>
      <w:tr w:rsidR="00BF003B" w:rsidRPr="0089493E" w14:paraId="5060E6CE" w14:textId="77777777" w:rsidTr="008C6325">
        <w:tc>
          <w:tcPr>
            <w:tcW w:w="269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65AB4C20" w14:textId="77777777" w:rsidR="00BF003B" w:rsidRPr="00F638DF" w:rsidRDefault="00BF003B" w:rsidP="008C6325">
            <w:pPr>
              <w:spacing w:after="0" w:line="240" w:lineRule="auto"/>
              <w:jc w:val="center"/>
              <w:rPr>
                <w:rFonts w:ascii="Cambria" w:eastAsia="Times New Roman" w:hAnsi="Cambria" w:cs="Times New Roman"/>
                <w:b/>
              </w:rPr>
            </w:pPr>
            <w:r w:rsidRPr="00F638DF">
              <w:rPr>
                <w:rFonts w:ascii="Cambria" w:eastAsia="Times New Roman" w:hAnsi="Cambria" w:cs="Times New Roman"/>
                <w:b/>
              </w:rPr>
              <w:t>Valikmooduli nr</w:t>
            </w:r>
          </w:p>
        </w:tc>
        <w:tc>
          <w:tcPr>
            <w:tcW w:w="9073"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77944548" w14:textId="77777777" w:rsidR="00BF003B" w:rsidRPr="00F638DF" w:rsidRDefault="00BF003B" w:rsidP="008C6325">
            <w:pPr>
              <w:spacing w:after="0" w:line="240" w:lineRule="auto"/>
              <w:jc w:val="center"/>
              <w:rPr>
                <w:rFonts w:ascii="Cambria" w:eastAsia="Times New Roman" w:hAnsi="Cambria" w:cs="Times New Roman"/>
                <w:b/>
              </w:rPr>
            </w:pPr>
            <w:r w:rsidRPr="00F638DF">
              <w:rPr>
                <w:rFonts w:ascii="Cambria" w:eastAsia="Times New Roman" w:hAnsi="Cambria" w:cs="Times New Roman"/>
                <w:b/>
              </w:rPr>
              <w:t>Mooduli nimetus</w:t>
            </w:r>
          </w:p>
        </w:tc>
        <w:tc>
          <w:tcPr>
            <w:tcW w:w="3970"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0E32DD4F" w14:textId="77777777" w:rsidR="00BF003B" w:rsidRPr="00F638DF" w:rsidRDefault="00BF003B" w:rsidP="008C6325">
            <w:pPr>
              <w:spacing w:after="0" w:line="240" w:lineRule="auto"/>
              <w:jc w:val="center"/>
              <w:rPr>
                <w:rFonts w:ascii="Cambria" w:eastAsia="Times New Roman" w:hAnsi="Cambria" w:cs="Times New Roman"/>
                <w:b/>
              </w:rPr>
            </w:pPr>
            <w:r w:rsidRPr="00F638DF">
              <w:rPr>
                <w:rFonts w:ascii="Cambria" w:eastAsia="Times New Roman" w:hAnsi="Cambria" w:cs="Times New Roman"/>
                <w:b/>
              </w:rPr>
              <w:t>Maht</w:t>
            </w:r>
          </w:p>
        </w:tc>
      </w:tr>
      <w:tr w:rsidR="00BF003B" w:rsidRPr="0089493E" w14:paraId="31143C1D" w14:textId="77777777" w:rsidTr="008C6325">
        <w:tc>
          <w:tcPr>
            <w:tcW w:w="269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30835523" w14:textId="77777777" w:rsidR="00BF003B" w:rsidRPr="00F638DF" w:rsidRDefault="00BF003B" w:rsidP="008C6325">
            <w:pPr>
              <w:spacing w:after="0" w:line="240" w:lineRule="auto"/>
              <w:jc w:val="center"/>
              <w:rPr>
                <w:rFonts w:ascii="Cambria" w:eastAsia="Times New Roman" w:hAnsi="Cambria" w:cs="Times New Roman"/>
                <w:b/>
              </w:rPr>
            </w:pPr>
            <w:r w:rsidRPr="00F638DF">
              <w:rPr>
                <w:rFonts w:ascii="Cambria" w:eastAsia="Times New Roman" w:hAnsi="Cambria" w:cs="Times New Roman"/>
                <w:b/>
              </w:rPr>
              <w:t>4</w:t>
            </w:r>
          </w:p>
        </w:tc>
        <w:tc>
          <w:tcPr>
            <w:tcW w:w="9073"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3965F38F" w14:textId="77777777" w:rsidR="00BF003B" w:rsidRPr="00F638DF" w:rsidRDefault="00BF003B" w:rsidP="008C6325">
            <w:pPr>
              <w:pStyle w:val="Pealkiri1"/>
              <w:rPr>
                <w:rFonts w:ascii="Cambria" w:hAnsi="Cambria"/>
                <w:sz w:val="22"/>
                <w:szCs w:val="22"/>
                <w:lang w:eastAsia="en-US"/>
              </w:rPr>
            </w:pPr>
            <w:bookmarkStart w:id="13" w:name="_Toc128150123"/>
            <w:r w:rsidRPr="00F638DF">
              <w:rPr>
                <w:rFonts w:ascii="Cambria" w:hAnsi="Cambria"/>
                <w:sz w:val="22"/>
                <w:szCs w:val="22"/>
                <w:lang w:eastAsia="en-US"/>
              </w:rPr>
              <w:t>ERIALANE SOOME KEEL</w:t>
            </w:r>
            <w:bookmarkEnd w:id="13"/>
          </w:p>
        </w:tc>
        <w:tc>
          <w:tcPr>
            <w:tcW w:w="3970"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173D989B" w14:textId="77777777" w:rsidR="00BF003B" w:rsidRPr="00F638DF" w:rsidRDefault="00BF003B" w:rsidP="008C6325">
            <w:pPr>
              <w:spacing w:after="0" w:line="240" w:lineRule="auto"/>
              <w:jc w:val="center"/>
              <w:rPr>
                <w:rFonts w:ascii="Cambria" w:eastAsia="Times New Roman" w:hAnsi="Cambria" w:cs="Times New Roman"/>
                <w:b/>
              </w:rPr>
            </w:pPr>
            <w:r w:rsidRPr="00F638DF">
              <w:rPr>
                <w:rFonts w:ascii="Cambria" w:eastAsia="Times New Roman" w:hAnsi="Cambria" w:cs="Times New Roman"/>
                <w:b/>
              </w:rPr>
              <w:t xml:space="preserve">4 EKAP </w:t>
            </w:r>
          </w:p>
        </w:tc>
      </w:tr>
      <w:tr w:rsidR="00BF003B" w:rsidRPr="0089493E" w14:paraId="3A79E01C" w14:textId="77777777" w:rsidTr="008C6325">
        <w:tc>
          <w:tcPr>
            <w:tcW w:w="15735" w:type="dxa"/>
            <w:gridSpan w:val="5"/>
            <w:tcBorders>
              <w:top w:val="single" w:sz="4" w:space="0" w:color="auto"/>
              <w:left w:val="single" w:sz="4" w:space="0" w:color="auto"/>
              <w:bottom w:val="single" w:sz="4" w:space="0" w:color="auto"/>
              <w:right w:val="single" w:sz="4" w:space="0" w:color="auto"/>
            </w:tcBorders>
            <w:hideMark/>
          </w:tcPr>
          <w:p w14:paraId="7052FB26" w14:textId="77777777" w:rsidR="00BF003B" w:rsidRPr="00F638DF" w:rsidRDefault="00BF003B" w:rsidP="008C6325">
            <w:pPr>
              <w:shd w:val="clear" w:color="auto" w:fill="FFFFFF"/>
              <w:spacing w:before="60" w:after="0" w:line="240" w:lineRule="auto"/>
              <w:rPr>
                <w:rFonts w:ascii="Cambria" w:eastAsia="Times New Roman" w:hAnsi="Cambria" w:cs="Times New Roman"/>
              </w:rPr>
            </w:pPr>
            <w:r w:rsidRPr="00F638DF">
              <w:rPr>
                <w:rFonts w:ascii="Cambria" w:eastAsia="Times New Roman" w:hAnsi="Cambria" w:cs="Times New Roman"/>
                <w:b/>
              </w:rPr>
              <w:t>Eesmärk:</w:t>
            </w:r>
            <w:r w:rsidRPr="00F638DF">
              <w:rPr>
                <w:rFonts w:ascii="Cambria" w:eastAsia="Times New Roman" w:hAnsi="Cambria" w:cs="Times New Roman"/>
              </w:rPr>
              <w:t xml:space="preserve"> </w:t>
            </w:r>
            <w:r w:rsidRPr="00F638DF">
              <w:rPr>
                <w:rFonts w:ascii="Cambria" w:eastAsia="Times New Roman" w:hAnsi="Cambria" w:cs="Times New Roman"/>
                <w:iCs/>
              </w:rPr>
              <w:t xml:space="preserve">õpetusega taotletakse, et õpilane tuleb toime </w:t>
            </w:r>
            <w:proofErr w:type="spellStart"/>
            <w:r w:rsidRPr="00F638DF">
              <w:rPr>
                <w:rFonts w:ascii="Cambria" w:eastAsia="Times New Roman" w:hAnsi="Cambria" w:cs="Times New Roman"/>
                <w:iCs/>
              </w:rPr>
              <w:t>argisuhtluses</w:t>
            </w:r>
            <w:proofErr w:type="spellEnd"/>
            <w:r w:rsidRPr="00F638DF">
              <w:rPr>
                <w:rFonts w:ascii="Cambria" w:eastAsia="Times New Roman" w:hAnsi="Cambria" w:cs="Times New Roman"/>
                <w:iCs/>
              </w:rPr>
              <w:t xml:space="preserve"> ja tüüpilistes töösituatsioonides soome keeles</w:t>
            </w:r>
            <w:r w:rsidRPr="00F638DF">
              <w:rPr>
                <w:rFonts w:ascii="Cambria" w:eastAsia="Times New Roman" w:hAnsi="Cambria" w:cs="Times New Roman"/>
                <w:i/>
              </w:rPr>
              <w:t>.</w:t>
            </w:r>
          </w:p>
        </w:tc>
      </w:tr>
      <w:tr w:rsidR="00BF003B" w:rsidRPr="0089493E" w14:paraId="79D89AA0" w14:textId="77777777" w:rsidTr="008C6325">
        <w:trPr>
          <w:trHeight w:val="326"/>
        </w:trPr>
        <w:tc>
          <w:tcPr>
            <w:tcW w:w="15735" w:type="dxa"/>
            <w:gridSpan w:val="5"/>
            <w:tcBorders>
              <w:top w:val="single" w:sz="4" w:space="0" w:color="auto"/>
              <w:left w:val="single" w:sz="4" w:space="0" w:color="auto"/>
              <w:bottom w:val="single" w:sz="4" w:space="0" w:color="auto"/>
              <w:right w:val="single" w:sz="4" w:space="0" w:color="auto"/>
            </w:tcBorders>
            <w:hideMark/>
          </w:tcPr>
          <w:p w14:paraId="70975D06" w14:textId="77777777" w:rsidR="00BF003B" w:rsidRPr="00F638DF" w:rsidRDefault="00BF003B" w:rsidP="008C6325">
            <w:pPr>
              <w:shd w:val="clear" w:color="auto" w:fill="FFFFFF"/>
              <w:spacing w:before="60" w:after="0" w:line="240" w:lineRule="auto"/>
              <w:rPr>
                <w:rFonts w:ascii="Cambria" w:eastAsia="Times New Roman" w:hAnsi="Cambria" w:cs="Times New Roman"/>
                <w:b/>
              </w:rPr>
            </w:pPr>
            <w:r w:rsidRPr="00F638DF">
              <w:rPr>
                <w:rFonts w:ascii="Cambria" w:eastAsia="Times New Roman" w:hAnsi="Cambria" w:cs="Times New Roman"/>
                <w:b/>
              </w:rPr>
              <w:t>Õpetajad: Tiiu Kiil</w:t>
            </w:r>
          </w:p>
        </w:tc>
      </w:tr>
      <w:tr w:rsidR="00BF003B" w:rsidRPr="0089493E" w14:paraId="1CEEEEDE" w14:textId="77777777" w:rsidTr="008C6325">
        <w:trPr>
          <w:trHeight w:val="437"/>
        </w:trPr>
        <w:tc>
          <w:tcPr>
            <w:tcW w:w="2692" w:type="dxa"/>
            <w:tcBorders>
              <w:top w:val="single" w:sz="4" w:space="0" w:color="auto"/>
              <w:left w:val="single" w:sz="4" w:space="0" w:color="auto"/>
              <w:bottom w:val="single" w:sz="4" w:space="0" w:color="auto"/>
              <w:right w:val="single" w:sz="4" w:space="0" w:color="auto"/>
            </w:tcBorders>
            <w:vAlign w:val="center"/>
            <w:hideMark/>
          </w:tcPr>
          <w:p w14:paraId="05B0D840" w14:textId="77777777" w:rsidR="00BF003B" w:rsidRPr="00F638DF" w:rsidRDefault="00BF003B" w:rsidP="008C6325">
            <w:pPr>
              <w:tabs>
                <w:tab w:val="left" w:pos="945"/>
                <w:tab w:val="left" w:pos="1800"/>
              </w:tabs>
              <w:spacing w:before="60" w:after="0" w:line="240" w:lineRule="auto"/>
              <w:jc w:val="center"/>
              <w:rPr>
                <w:rFonts w:ascii="Cambria" w:eastAsia="Times New Roman" w:hAnsi="Cambria" w:cs="Times New Roman"/>
                <w:b/>
              </w:rPr>
            </w:pPr>
            <w:r w:rsidRPr="00F638DF">
              <w:rPr>
                <w:rFonts w:ascii="Cambria" w:eastAsia="Times New Roman" w:hAnsi="Cambria" w:cs="Times New Roman"/>
                <w:b/>
              </w:rPr>
              <w:t>Õpiväljundid</w:t>
            </w:r>
          </w:p>
        </w:tc>
        <w:tc>
          <w:tcPr>
            <w:tcW w:w="2890" w:type="dxa"/>
            <w:tcBorders>
              <w:top w:val="single" w:sz="4" w:space="0" w:color="auto"/>
              <w:left w:val="single" w:sz="4" w:space="0" w:color="auto"/>
              <w:bottom w:val="single" w:sz="4" w:space="0" w:color="auto"/>
              <w:right w:val="single" w:sz="4" w:space="0" w:color="auto"/>
            </w:tcBorders>
            <w:vAlign w:val="center"/>
            <w:hideMark/>
          </w:tcPr>
          <w:p w14:paraId="6C64C6EB" w14:textId="77777777" w:rsidR="00BF003B" w:rsidRPr="00F638DF" w:rsidRDefault="00BF003B" w:rsidP="008C6325">
            <w:pPr>
              <w:tabs>
                <w:tab w:val="left" w:pos="945"/>
                <w:tab w:val="left" w:pos="1800"/>
              </w:tabs>
              <w:spacing w:before="60" w:after="0" w:line="240" w:lineRule="auto"/>
              <w:jc w:val="center"/>
              <w:rPr>
                <w:rFonts w:ascii="Cambria" w:eastAsia="Times New Roman" w:hAnsi="Cambria" w:cs="Times New Roman"/>
                <w:b/>
              </w:rPr>
            </w:pPr>
            <w:r w:rsidRPr="00F638DF">
              <w:rPr>
                <w:rFonts w:ascii="Cambria" w:eastAsia="Times New Roman" w:hAnsi="Cambria" w:cs="Times New Roman"/>
                <w:b/>
              </w:rPr>
              <w:t>Hindamiskriteeriumid</w:t>
            </w:r>
          </w:p>
        </w:tc>
        <w:tc>
          <w:tcPr>
            <w:tcW w:w="2923" w:type="dxa"/>
            <w:tcBorders>
              <w:top w:val="single" w:sz="4" w:space="0" w:color="auto"/>
              <w:left w:val="single" w:sz="4" w:space="0" w:color="auto"/>
              <w:bottom w:val="single" w:sz="4" w:space="0" w:color="auto"/>
              <w:right w:val="single" w:sz="4" w:space="0" w:color="auto"/>
            </w:tcBorders>
            <w:vAlign w:val="center"/>
            <w:hideMark/>
          </w:tcPr>
          <w:p w14:paraId="713023FF" w14:textId="77777777" w:rsidR="00BF003B" w:rsidRPr="00F638DF" w:rsidRDefault="00BF003B" w:rsidP="008C6325">
            <w:pPr>
              <w:tabs>
                <w:tab w:val="left" w:pos="945"/>
                <w:tab w:val="left" w:pos="1800"/>
              </w:tabs>
              <w:spacing w:before="60" w:after="0" w:line="240" w:lineRule="auto"/>
              <w:jc w:val="center"/>
              <w:rPr>
                <w:rFonts w:ascii="Cambria" w:eastAsia="Times New Roman" w:hAnsi="Cambria" w:cs="Times New Roman"/>
                <w:b/>
              </w:rPr>
            </w:pPr>
            <w:r w:rsidRPr="00F638DF">
              <w:rPr>
                <w:rFonts w:ascii="Cambria" w:eastAsia="Times New Roman" w:hAnsi="Cambria" w:cs="Times New Roman"/>
                <w:b/>
              </w:rPr>
              <w:t>Õppemeetodid</w:t>
            </w:r>
          </w:p>
        </w:tc>
        <w:tc>
          <w:tcPr>
            <w:tcW w:w="3260" w:type="dxa"/>
            <w:tcBorders>
              <w:top w:val="single" w:sz="4" w:space="0" w:color="auto"/>
              <w:left w:val="single" w:sz="4" w:space="0" w:color="auto"/>
              <w:bottom w:val="single" w:sz="4" w:space="0" w:color="auto"/>
              <w:right w:val="single" w:sz="4" w:space="0" w:color="auto"/>
            </w:tcBorders>
            <w:vAlign w:val="center"/>
            <w:hideMark/>
          </w:tcPr>
          <w:p w14:paraId="5EE1ECF0" w14:textId="77777777" w:rsidR="00BF003B" w:rsidRPr="00F638DF" w:rsidRDefault="00BF003B" w:rsidP="008C6325">
            <w:pPr>
              <w:tabs>
                <w:tab w:val="left" w:pos="945"/>
                <w:tab w:val="left" w:pos="1800"/>
              </w:tabs>
              <w:spacing w:before="60" w:after="0" w:line="240" w:lineRule="auto"/>
              <w:jc w:val="center"/>
              <w:rPr>
                <w:rFonts w:ascii="Cambria" w:eastAsia="Times New Roman" w:hAnsi="Cambria" w:cs="Times New Roman"/>
                <w:b/>
              </w:rPr>
            </w:pPr>
            <w:r w:rsidRPr="00F638DF">
              <w:rPr>
                <w:rFonts w:ascii="Cambria" w:eastAsia="Times New Roman" w:hAnsi="Cambria" w:cs="Times New Roman"/>
                <w:b/>
              </w:rPr>
              <w:t>Hindamismeetodid ja ülesanded</w:t>
            </w:r>
          </w:p>
        </w:tc>
        <w:tc>
          <w:tcPr>
            <w:tcW w:w="3970" w:type="dxa"/>
            <w:tcBorders>
              <w:top w:val="single" w:sz="4" w:space="0" w:color="auto"/>
              <w:left w:val="single" w:sz="4" w:space="0" w:color="auto"/>
              <w:bottom w:val="single" w:sz="4" w:space="0" w:color="auto"/>
              <w:right w:val="single" w:sz="4" w:space="0" w:color="auto"/>
            </w:tcBorders>
            <w:vAlign w:val="center"/>
            <w:hideMark/>
          </w:tcPr>
          <w:p w14:paraId="1C4BA468" w14:textId="77777777" w:rsidR="00BF003B" w:rsidRPr="00F638DF" w:rsidRDefault="00BF003B" w:rsidP="008C6325">
            <w:pPr>
              <w:tabs>
                <w:tab w:val="left" w:pos="945"/>
                <w:tab w:val="left" w:pos="1800"/>
              </w:tabs>
              <w:spacing w:before="60" w:after="0" w:line="240" w:lineRule="auto"/>
              <w:jc w:val="center"/>
              <w:rPr>
                <w:rFonts w:ascii="Cambria" w:eastAsia="Times New Roman" w:hAnsi="Cambria" w:cs="Times New Roman"/>
                <w:b/>
              </w:rPr>
            </w:pPr>
            <w:r w:rsidRPr="00F638DF">
              <w:rPr>
                <w:rFonts w:ascii="Cambria" w:eastAsia="Times New Roman" w:hAnsi="Cambria" w:cs="Times New Roman"/>
                <w:b/>
              </w:rPr>
              <w:t>Mooduli teemad ja sisu</w:t>
            </w:r>
          </w:p>
        </w:tc>
      </w:tr>
      <w:tr w:rsidR="00BF003B" w:rsidRPr="0089493E" w14:paraId="4C5A7AF4" w14:textId="77777777" w:rsidTr="008C6325">
        <w:trPr>
          <w:trHeight w:val="978"/>
        </w:trPr>
        <w:tc>
          <w:tcPr>
            <w:tcW w:w="2692" w:type="dxa"/>
            <w:tcBorders>
              <w:top w:val="single" w:sz="4" w:space="0" w:color="auto"/>
              <w:left w:val="single" w:sz="4" w:space="0" w:color="auto"/>
              <w:bottom w:val="single" w:sz="4" w:space="0" w:color="auto"/>
              <w:right w:val="single" w:sz="4" w:space="0" w:color="auto"/>
            </w:tcBorders>
            <w:hideMark/>
          </w:tcPr>
          <w:p w14:paraId="154E8042" w14:textId="77777777" w:rsidR="00BF003B" w:rsidRPr="00F638DF" w:rsidRDefault="00BF003B" w:rsidP="008C6325">
            <w:pPr>
              <w:spacing w:before="0" w:line="240" w:lineRule="auto"/>
              <w:rPr>
                <w:rFonts w:ascii="Cambria" w:hAnsi="Cambria"/>
              </w:rPr>
            </w:pPr>
            <w:r w:rsidRPr="00F638DF">
              <w:rPr>
                <w:rFonts w:ascii="Cambria" w:hAnsi="Cambria"/>
                <w:b/>
                <w:bCs/>
                <w:color w:val="FF0000"/>
              </w:rPr>
              <w:t xml:space="preserve">ÕV1. suhtleb </w:t>
            </w:r>
            <w:r w:rsidRPr="00F638DF">
              <w:rPr>
                <w:rFonts w:ascii="Cambria" w:hAnsi="Cambria"/>
              </w:rPr>
              <w:t xml:space="preserve">igapäevases </w:t>
            </w:r>
            <w:proofErr w:type="spellStart"/>
            <w:r w:rsidRPr="00F638DF">
              <w:rPr>
                <w:rFonts w:ascii="Cambria" w:hAnsi="Cambria"/>
              </w:rPr>
              <w:t>argisuhtluses</w:t>
            </w:r>
            <w:proofErr w:type="spellEnd"/>
            <w:r w:rsidRPr="00F638DF">
              <w:rPr>
                <w:rFonts w:ascii="Cambria" w:hAnsi="Cambria"/>
              </w:rPr>
              <w:t xml:space="preserve"> kliendiga, kasutades lihtsamaid soomekeelseid põhiväljendeid</w:t>
            </w:r>
          </w:p>
        </w:tc>
        <w:tc>
          <w:tcPr>
            <w:tcW w:w="2890" w:type="dxa"/>
            <w:tcBorders>
              <w:top w:val="single" w:sz="4" w:space="0" w:color="auto"/>
              <w:left w:val="single" w:sz="4" w:space="0" w:color="auto"/>
              <w:bottom w:val="single" w:sz="4" w:space="0" w:color="auto"/>
              <w:right w:val="single" w:sz="4" w:space="0" w:color="auto"/>
            </w:tcBorders>
            <w:hideMark/>
          </w:tcPr>
          <w:p w14:paraId="7F9B33FF" w14:textId="77777777" w:rsidR="00BF003B" w:rsidRPr="00F638DF" w:rsidRDefault="00BF003B" w:rsidP="008C6325">
            <w:pPr>
              <w:spacing w:before="0" w:line="240" w:lineRule="auto"/>
              <w:rPr>
                <w:rFonts w:ascii="Cambria" w:hAnsi="Cambria"/>
              </w:rPr>
            </w:pPr>
            <w:r w:rsidRPr="00F638DF">
              <w:rPr>
                <w:rFonts w:ascii="Cambria" w:hAnsi="Cambria"/>
                <w:b/>
                <w:bCs/>
                <w:color w:val="1339FF"/>
              </w:rPr>
              <w:t>HK1.1. suhtleb</w:t>
            </w:r>
            <w:r w:rsidRPr="00F638DF">
              <w:rPr>
                <w:rFonts w:ascii="Cambria" w:hAnsi="Cambria"/>
              </w:rPr>
              <w:t xml:space="preserve"> iseseisvalt tuttavas olukorras, kasutades soomekeelset põhisõnavara</w:t>
            </w:r>
          </w:p>
          <w:p w14:paraId="0026BD8B" w14:textId="77777777" w:rsidR="00BF003B" w:rsidRPr="00F638DF" w:rsidRDefault="00BF003B" w:rsidP="008C6325">
            <w:pPr>
              <w:spacing w:before="0" w:line="240" w:lineRule="auto"/>
              <w:rPr>
                <w:rFonts w:ascii="Cambria" w:hAnsi="Cambria"/>
              </w:rPr>
            </w:pPr>
            <w:r w:rsidRPr="00F638DF">
              <w:rPr>
                <w:rFonts w:ascii="Cambria" w:hAnsi="Cambria"/>
                <w:b/>
                <w:bCs/>
                <w:color w:val="1339FF"/>
              </w:rPr>
              <w:t>HK1.2. tutvustab</w:t>
            </w:r>
            <w:r w:rsidRPr="00F638DF">
              <w:rPr>
                <w:rFonts w:ascii="Cambria" w:hAnsi="Cambria"/>
                <w:color w:val="1339FF"/>
              </w:rPr>
              <w:t xml:space="preserve"> </w:t>
            </w:r>
            <w:r w:rsidRPr="00F638DF">
              <w:rPr>
                <w:rFonts w:ascii="Cambria" w:hAnsi="Cambria"/>
              </w:rPr>
              <w:t>vestlusel iseennast ja oma eriala soome keeles</w:t>
            </w:r>
          </w:p>
          <w:p w14:paraId="6942335E" w14:textId="77777777" w:rsidR="00BF003B" w:rsidRPr="00F638DF" w:rsidRDefault="00BF003B" w:rsidP="008C6325">
            <w:pPr>
              <w:spacing w:before="0" w:line="240" w:lineRule="auto"/>
              <w:rPr>
                <w:rFonts w:ascii="Cambria" w:hAnsi="Cambria"/>
              </w:rPr>
            </w:pPr>
            <w:r w:rsidRPr="00F638DF">
              <w:rPr>
                <w:rFonts w:ascii="Cambria" w:hAnsi="Cambria"/>
                <w:b/>
                <w:bCs/>
                <w:color w:val="1339FF"/>
              </w:rPr>
              <w:t>HK1.3. kasutab</w:t>
            </w:r>
            <w:r w:rsidRPr="00F638DF">
              <w:rPr>
                <w:rFonts w:ascii="Cambria" w:hAnsi="Cambria"/>
              </w:rPr>
              <w:t xml:space="preserve"> suhtlemisel olulisemaid viisakusväljendeid</w:t>
            </w:r>
          </w:p>
        </w:tc>
        <w:tc>
          <w:tcPr>
            <w:tcW w:w="2923" w:type="dxa"/>
            <w:tcBorders>
              <w:top w:val="single" w:sz="4" w:space="0" w:color="auto"/>
              <w:left w:val="single" w:sz="4" w:space="0" w:color="auto"/>
              <w:bottom w:val="single" w:sz="4" w:space="0" w:color="auto"/>
              <w:right w:val="single" w:sz="4" w:space="0" w:color="auto"/>
            </w:tcBorders>
            <w:hideMark/>
          </w:tcPr>
          <w:p w14:paraId="2BB98DFE" w14:textId="77777777" w:rsidR="00BF003B" w:rsidRPr="00F638DF" w:rsidRDefault="00BF003B" w:rsidP="0036395A">
            <w:pPr>
              <w:pStyle w:val="Loendilik"/>
              <w:numPr>
                <w:ilvl w:val="0"/>
                <w:numId w:val="43"/>
              </w:numPr>
              <w:tabs>
                <w:tab w:val="left" w:pos="708"/>
              </w:tabs>
              <w:spacing w:before="0" w:after="0" w:line="240" w:lineRule="auto"/>
              <w:contextualSpacing w:val="0"/>
              <w:rPr>
                <w:rFonts w:ascii="Cambria" w:hAnsi="Cambria"/>
              </w:rPr>
            </w:pPr>
            <w:r w:rsidRPr="00F638DF">
              <w:rPr>
                <w:rFonts w:ascii="Cambria" w:hAnsi="Cambria"/>
              </w:rPr>
              <w:t>Selgitav loeng soome keele põhireeglitest ja -sõnavarast</w:t>
            </w:r>
          </w:p>
          <w:p w14:paraId="08892045" w14:textId="77777777" w:rsidR="00BF003B" w:rsidRPr="00F638DF" w:rsidRDefault="00BF003B" w:rsidP="0036395A">
            <w:pPr>
              <w:pStyle w:val="Loendilik"/>
              <w:numPr>
                <w:ilvl w:val="0"/>
                <w:numId w:val="43"/>
              </w:numPr>
              <w:tabs>
                <w:tab w:val="left" w:pos="708"/>
              </w:tabs>
              <w:spacing w:before="0" w:after="0" w:line="240" w:lineRule="auto"/>
              <w:contextualSpacing w:val="0"/>
              <w:rPr>
                <w:rFonts w:ascii="Cambria" w:hAnsi="Cambria"/>
              </w:rPr>
            </w:pPr>
            <w:r w:rsidRPr="00F638DF">
              <w:rPr>
                <w:rFonts w:ascii="Cambria" w:hAnsi="Cambria"/>
              </w:rPr>
              <w:t>Praktilised harjutused sõnavarast ja grammatikast</w:t>
            </w:r>
          </w:p>
          <w:p w14:paraId="0FA7A620" w14:textId="77777777" w:rsidR="00BF003B" w:rsidRPr="00F638DF" w:rsidRDefault="00BF003B" w:rsidP="0036395A">
            <w:pPr>
              <w:pStyle w:val="Loendilik"/>
              <w:numPr>
                <w:ilvl w:val="0"/>
                <w:numId w:val="43"/>
              </w:numPr>
              <w:tabs>
                <w:tab w:val="left" w:pos="708"/>
              </w:tabs>
              <w:spacing w:before="0" w:after="0" w:line="240" w:lineRule="auto"/>
              <w:contextualSpacing w:val="0"/>
              <w:rPr>
                <w:rFonts w:ascii="Cambria" w:hAnsi="Cambria"/>
              </w:rPr>
            </w:pPr>
            <w:r w:rsidRPr="00F638DF">
              <w:rPr>
                <w:rFonts w:ascii="Cambria" w:hAnsi="Cambria"/>
              </w:rPr>
              <w:t>Rühmatööd sõnavara harjutamiseks</w:t>
            </w:r>
          </w:p>
        </w:tc>
        <w:tc>
          <w:tcPr>
            <w:tcW w:w="3260" w:type="dxa"/>
            <w:tcBorders>
              <w:top w:val="single" w:sz="4" w:space="0" w:color="auto"/>
              <w:left w:val="single" w:sz="4" w:space="0" w:color="auto"/>
              <w:bottom w:val="single" w:sz="4" w:space="0" w:color="auto"/>
              <w:right w:val="single" w:sz="4" w:space="0" w:color="auto"/>
            </w:tcBorders>
            <w:hideMark/>
          </w:tcPr>
          <w:p w14:paraId="2D9CCFCD" w14:textId="77777777" w:rsidR="00BF003B" w:rsidRPr="00F638DF" w:rsidRDefault="00BF003B" w:rsidP="0036395A">
            <w:pPr>
              <w:pStyle w:val="Loendilik"/>
              <w:numPr>
                <w:ilvl w:val="0"/>
                <w:numId w:val="21"/>
              </w:numPr>
              <w:tabs>
                <w:tab w:val="left" w:pos="708"/>
              </w:tabs>
              <w:spacing w:before="0" w:after="0" w:line="240" w:lineRule="auto"/>
              <w:contextualSpacing w:val="0"/>
              <w:rPr>
                <w:rFonts w:ascii="Cambria" w:hAnsi="Cambria"/>
              </w:rPr>
            </w:pPr>
            <w:r w:rsidRPr="00F638DF">
              <w:rPr>
                <w:rFonts w:ascii="Cambria" w:hAnsi="Cambria"/>
              </w:rPr>
              <w:t>Kirjalik sõnavaratöö</w:t>
            </w:r>
          </w:p>
          <w:p w14:paraId="73DCAB75" w14:textId="77777777" w:rsidR="00BF003B" w:rsidRPr="00F638DF" w:rsidRDefault="00BF003B" w:rsidP="0036395A">
            <w:pPr>
              <w:pStyle w:val="Loendilik"/>
              <w:numPr>
                <w:ilvl w:val="0"/>
                <w:numId w:val="21"/>
              </w:numPr>
              <w:tabs>
                <w:tab w:val="left" w:pos="708"/>
              </w:tabs>
              <w:spacing w:before="0" w:after="0" w:line="240" w:lineRule="auto"/>
              <w:contextualSpacing w:val="0"/>
              <w:rPr>
                <w:rFonts w:ascii="Cambria" w:hAnsi="Cambria"/>
              </w:rPr>
            </w:pPr>
            <w:r w:rsidRPr="00F638DF">
              <w:rPr>
                <w:rFonts w:ascii="Cambria" w:hAnsi="Cambria"/>
              </w:rPr>
              <w:t>CV koostamine soome keeles</w:t>
            </w:r>
          </w:p>
          <w:p w14:paraId="73AAAC59" w14:textId="77777777" w:rsidR="00BF003B" w:rsidRPr="00F638DF" w:rsidRDefault="00BF003B" w:rsidP="0036395A">
            <w:pPr>
              <w:pStyle w:val="Loendilik"/>
              <w:numPr>
                <w:ilvl w:val="0"/>
                <w:numId w:val="21"/>
              </w:numPr>
              <w:tabs>
                <w:tab w:val="left" w:pos="708"/>
              </w:tabs>
              <w:spacing w:before="0" w:after="0" w:line="240" w:lineRule="auto"/>
              <w:contextualSpacing w:val="0"/>
              <w:rPr>
                <w:rFonts w:ascii="Cambria" w:hAnsi="Cambria"/>
              </w:rPr>
            </w:pPr>
            <w:r w:rsidRPr="00F638DF">
              <w:rPr>
                <w:rFonts w:ascii="Cambria" w:hAnsi="Cambria"/>
              </w:rPr>
              <w:t>Suuline enesetutvustus</w:t>
            </w:r>
          </w:p>
        </w:tc>
        <w:tc>
          <w:tcPr>
            <w:tcW w:w="3970" w:type="dxa"/>
            <w:tcBorders>
              <w:top w:val="single" w:sz="4" w:space="0" w:color="auto"/>
              <w:left w:val="single" w:sz="4" w:space="0" w:color="auto"/>
              <w:bottom w:val="single" w:sz="4" w:space="0" w:color="auto"/>
              <w:right w:val="single" w:sz="4" w:space="0" w:color="auto"/>
            </w:tcBorders>
            <w:hideMark/>
          </w:tcPr>
          <w:p w14:paraId="75A2D47B" w14:textId="77777777" w:rsidR="00BF003B" w:rsidRPr="00F638DF" w:rsidRDefault="00BF003B" w:rsidP="0036395A">
            <w:pPr>
              <w:pStyle w:val="mooduliteemad"/>
              <w:numPr>
                <w:ilvl w:val="0"/>
                <w:numId w:val="22"/>
              </w:numPr>
              <w:tabs>
                <w:tab w:val="left" w:pos="708"/>
              </w:tabs>
              <w:spacing w:before="0"/>
              <w:rPr>
                <w:rStyle w:val="Rhutus"/>
                <w:rFonts w:ascii="Cambria" w:hAnsi="Cambria"/>
                <w:i/>
              </w:rPr>
            </w:pPr>
            <w:r w:rsidRPr="00F638DF">
              <w:rPr>
                <w:rStyle w:val="Rhutus"/>
                <w:rFonts w:ascii="Cambria" w:hAnsi="Cambria"/>
              </w:rPr>
              <w:t>Soome keele põhireeglid ja -sõnavara 1 EKAP</w:t>
            </w:r>
          </w:p>
          <w:p w14:paraId="02BE6028" w14:textId="77777777" w:rsidR="00BF003B" w:rsidRPr="00F638DF" w:rsidRDefault="00BF003B" w:rsidP="008C6325">
            <w:pPr>
              <w:pStyle w:val="mooduliteemad"/>
              <w:numPr>
                <w:ilvl w:val="0"/>
                <w:numId w:val="0"/>
              </w:numPr>
              <w:tabs>
                <w:tab w:val="left" w:pos="708"/>
              </w:tabs>
              <w:spacing w:before="0"/>
              <w:ind w:left="34"/>
              <w:rPr>
                <w:rStyle w:val="Rhutus"/>
                <w:rFonts w:ascii="Cambria" w:hAnsi="Cambria"/>
                <w:b w:val="0"/>
              </w:rPr>
            </w:pPr>
            <w:r w:rsidRPr="00F638DF">
              <w:rPr>
                <w:rStyle w:val="Rhutus"/>
                <w:rFonts w:ascii="Cambria" w:hAnsi="Cambria"/>
                <w:b w:val="0"/>
              </w:rPr>
              <w:t>Hääldamine, põhireeglid ja tähestik</w:t>
            </w:r>
          </w:p>
          <w:p w14:paraId="5C7BA08B" w14:textId="77777777" w:rsidR="00BF003B" w:rsidRPr="00F638DF" w:rsidRDefault="00BF003B" w:rsidP="008C6325">
            <w:pPr>
              <w:pStyle w:val="mooduliteemad"/>
              <w:numPr>
                <w:ilvl w:val="0"/>
                <w:numId w:val="0"/>
              </w:numPr>
              <w:tabs>
                <w:tab w:val="left" w:pos="708"/>
              </w:tabs>
              <w:spacing w:before="0"/>
              <w:ind w:left="34"/>
              <w:rPr>
                <w:rStyle w:val="Rhutus"/>
                <w:rFonts w:ascii="Cambria" w:hAnsi="Cambria"/>
                <w:b w:val="0"/>
              </w:rPr>
            </w:pPr>
            <w:r w:rsidRPr="00F638DF">
              <w:rPr>
                <w:rStyle w:val="Rhutus"/>
                <w:rFonts w:ascii="Cambria" w:hAnsi="Cambria"/>
                <w:b w:val="0"/>
              </w:rPr>
              <w:t>Numbrid, viisakusväljendid</w:t>
            </w:r>
          </w:p>
          <w:p w14:paraId="0DCACF51" w14:textId="77777777" w:rsidR="00BF003B" w:rsidRPr="00F638DF" w:rsidRDefault="00BF003B" w:rsidP="008C6325">
            <w:pPr>
              <w:pStyle w:val="mooduliteemad"/>
              <w:numPr>
                <w:ilvl w:val="0"/>
                <w:numId w:val="0"/>
              </w:numPr>
              <w:tabs>
                <w:tab w:val="left" w:pos="708"/>
              </w:tabs>
              <w:spacing w:before="0"/>
              <w:ind w:left="34"/>
              <w:rPr>
                <w:rStyle w:val="Rhutus"/>
                <w:rFonts w:ascii="Cambria" w:hAnsi="Cambria"/>
                <w:b w:val="0"/>
              </w:rPr>
            </w:pPr>
            <w:r w:rsidRPr="00F638DF">
              <w:rPr>
                <w:rStyle w:val="Rhutus"/>
                <w:rFonts w:ascii="Cambria" w:hAnsi="Cambria"/>
                <w:b w:val="0"/>
              </w:rPr>
              <w:t>Esitlemine, enda tutvustus</w:t>
            </w:r>
          </w:p>
          <w:p w14:paraId="3880003D" w14:textId="77777777" w:rsidR="00BF003B" w:rsidRPr="00F638DF" w:rsidRDefault="00BF003B" w:rsidP="008C6325">
            <w:pPr>
              <w:pStyle w:val="mooduliteemad"/>
              <w:numPr>
                <w:ilvl w:val="0"/>
                <w:numId w:val="0"/>
              </w:numPr>
              <w:tabs>
                <w:tab w:val="left" w:pos="708"/>
              </w:tabs>
              <w:spacing w:before="0"/>
              <w:ind w:left="34"/>
              <w:rPr>
                <w:rStyle w:val="Rhutus"/>
                <w:rFonts w:ascii="Cambria" w:hAnsi="Cambria"/>
                <w:b w:val="0"/>
              </w:rPr>
            </w:pPr>
            <w:r w:rsidRPr="00F638DF">
              <w:rPr>
                <w:rStyle w:val="Rhutus"/>
                <w:rFonts w:ascii="Cambria" w:hAnsi="Cambria"/>
                <w:b w:val="0"/>
              </w:rPr>
              <w:t>Ajaväljendid</w:t>
            </w:r>
          </w:p>
          <w:p w14:paraId="2195E546" w14:textId="77777777" w:rsidR="00BF003B" w:rsidRPr="00F638DF" w:rsidRDefault="00BF003B" w:rsidP="008C6325">
            <w:pPr>
              <w:pStyle w:val="mooduliteemad"/>
              <w:numPr>
                <w:ilvl w:val="0"/>
                <w:numId w:val="0"/>
              </w:numPr>
              <w:tabs>
                <w:tab w:val="left" w:pos="708"/>
              </w:tabs>
              <w:spacing w:before="0"/>
              <w:ind w:left="34"/>
              <w:rPr>
                <w:rStyle w:val="Rhutus"/>
                <w:rFonts w:ascii="Cambria" w:hAnsi="Cambria"/>
                <w:b w:val="0"/>
              </w:rPr>
            </w:pPr>
            <w:r w:rsidRPr="00F638DF">
              <w:rPr>
                <w:rStyle w:val="Rhutus"/>
                <w:rFonts w:ascii="Cambria" w:hAnsi="Cambria"/>
                <w:b w:val="0"/>
              </w:rPr>
              <w:t>Grammatika põhialused (pööramine, käänamine)</w:t>
            </w:r>
          </w:p>
          <w:p w14:paraId="0E89825A" w14:textId="77777777" w:rsidR="00BF003B" w:rsidRPr="00F638DF" w:rsidRDefault="00BF003B" w:rsidP="008C6325">
            <w:pPr>
              <w:pStyle w:val="mooduliteemad"/>
              <w:numPr>
                <w:ilvl w:val="0"/>
                <w:numId w:val="0"/>
              </w:numPr>
              <w:tabs>
                <w:tab w:val="left" w:pos="708"/>
              </w:tabs>
              <w:spacing w:before="0" w:after="240"/>
              <w:ind w:left="34"/>
              <w:rPr>
                <w:rStyle w:val="Rhutus"/>
                <w:rFonts w:ascii="Cambria" w:hAnsi="Cambria"/>
                <w:b w:val="0"/>
                <w:i/>
              </w:rPr>
            </w:pPr>
            <w:r w:rsidRPr="00F638DF">
              <w:rPr>
                <w:rStyle w:val="Rhutus"/>
                <w:rFonts w:ascii="Cambria" w:hAnsi="Cambria"/>
                <w:b w:val="0"/>
              </w:rPr>
              <w:t>Eksitussõnastiku sagedasemad, teenindus- ja ärivaldkonnaga seotud näited</w:t>
            </w:r>
          </w:p>
        </w:tc>
      </w:tr>
      <w:tr w:rsidR="00BF003B" w:rsidRPr="0089493E" w14:paraId="6DC7935D" w14:textId="77777777" w:rsidTr="008C6325">
        <w:trPr>
          <w:trHeight w:val="1500"/>
        </w:trPr>
        <w:tc>
          <w:tcPr>
            <w:tcW w:w="2692" w:type="dxa"/>
            <w:tcBorders>
              <w:top w:val="single" w:sz="4" w:space="0" w:color="auto"/>
              <w:left w:val="single" w:sz="4" w:space="0" w:color="auto"/>
              <w:bottom w:val="single" w:sz="4" w:space="0" w:color="auto"/>
              <w:right w:val="single" w:sz="4" w:space="0" w:color="auto"/>
            </w:tcBorders>
            <w:hideMark/>
          </w:tcPr>
          <w:p w14:paraId="462BCEB0" w14:textId="77777777" w:rsidR="00BF003B" w:rsidRPr="00F638DF" w:rsidRDefault="00BF003B" w:rsidP="008C6325">
            <w:pPr>
              <w:spacing w:before="0" w:line="240" w:lineRule="auto"/>
              <w:rPr>
                <w:rFonts w:ascii="Cambria" w:hAnsi="Cambria"/>
              </w:rPr>
            </w:pPr>
            <w:r w:rsidRPr="00F638DF">
              <w:rPr>
                <w:rFonts w:ascii="Cambria" w:hAnsi="Cambria"/>
                <w:b/>
                <w:bCs/>
                <w:color w:val="FF0000"/>
              </w:rPr>
              <w:t>ÕV2. kasutab</w:t>
            </w:r>
            <w:r w:rsidRPr="00F638DF">
              <w:rPr>
                <w:rFonts w:ascii="Cambria" w:hAnsi="Cambria"/>
              </w:rPr>
              <w:t xml:space="preserve"> soome keele põhisõnavara Soome majanduse ja ettevõtluse kirjeldamisel</w:t>
            </w:r>
          </w:p>
        </w:tc>
        <w:tc>
          <w:tcPr>
            <w:tcW w:w="2890" w:type="dxa"/>
            <w:tcBorders>
              <w:top w:val="single" w:sz="4" w:space="0" w:color="auto"/>
              <w:left w:val="single" w:sz="4" w:space="0" w:color="auto"/>
              <w:bottom w:val="single" w:sz="4" w:space="0" w:color="auto"/>
              <w:right w:val="single" w:sz="4" w:space="0" w:color="auto"/>
            </w:tcBorders>
            <w:hideMark/>
          </w:tcPr>
          <w:p w14:paraId="19A50CEF" w14:textId="2B121824" w:rsidR="00BF003B" w:rsidRPr="00F638DF" w:rsidRDefault="00BF003B" w:rsidP="008C6325">
            <w:pPr>
              <w:spacing w:before="0" w:line="240" w:lineRule="auto"/>
              <w:rPr>
                <w:rFonts w:ascii="Cambria" w:hAnsi="Cambria"/>
              </w:rPr>
            </w:pPr>
            <w:r w:rsidRPr="00F638DF">
              <w:rPr>
                <w:rFonts w:ascii="Cambria" w:hAnsi="Cambria"/>
                <w:b/>
                <w:bCs/>
                <w:color w:val="1339FF"/>
              </w:rPr>
              <w:t>HK</w:t>
            </w:r>
            <w:r w:rsidR="003E7D2C" w:rsidRPr="00F638DF">
              <w:rPr>
                <w:rFonts w:ascii="Cambria" w:hAnsi="Cambria"/>
                <w:b/>
                <w:bCs/>
                <w:color w:val="1339FF"/>
              </w:rPr>
              <w:t>2</w:t>
            </w:r>
            <w:r w:rsidRPr="00F638DF">
              <w:rPr>
                <w:rFonts w:ascii="Cambria" w:hAnsi="Cambria"/>
                <w:b/>
                <w:bCs/>
                <w:color w:val="1339FF"/>
              </w:rPr>
              <w:t>.1. kirjeldab</w:t>
            </w:r>
            <w:r w:rsidRPr="00F638DF">
              <w:rPr>
                <w:rFonts w:ascii="Cambria" w:hAnsi="Cambria"/>
              </w:rPr>
              <w:t xml:space="preserve"> Soome majandust ja ettevõtlust, kasutades soome keele põhisõnavara</w:t>
            </w:r>
          </w:p>
        </w:tc>
        <w:tc>
          <w:tcPr>
            <w:tcW w:w="2923" w:type="dxa"/>
            <w:tcBorders>
              <w:top w:val="single" w:sz="4" w:space="0" w:color="auto"/>
              <w:left w:val="single" w:sz="4" w:space="0" w:color="auto"/>
              <w:bottom w:val="single" w:sz="4" w:space="0" w:color="auto"/>
              <w:right w:val="single" w:sz="4" w:space="0" w:color="auto"/>
            </w:tcBorders>
            <w:hideMark/>
          </w:tcPr>
          <w:p w14:paraId="6BEDDBE0" w14:textId="77777777" w:rsidR="00BF003B" w:rsidRPr="00F638DF" w:rsidRDefault="00BF003B" w:rsidP="0036395A">
            <w:pPr>
              <w:pStyle w:val="Loendilik"/>
              <w:numPr>
                <w:ilvl w:val="0"/>
                <w:numId w:val="43"/>
              </w:numPr>
              <w:tabs>
                <w:tab w:val="left" w:pos="708"/>
              </w:tabs>
              <w:spacing w:before="0" w:after="0" w:line="240" w:lineRule="auto"/>
              <w:contextualSpacing w:val="0"/>
              <w:rPr>
                <w:rFonts w:ascii="Cambria" w:hAnsi="Cambria"/>
              </w:rPr>
            </w:pPr>
            <w:r w:rsidRPr="00F638DF">
              <w:rPr>
                <w:rFonts w:ascii="Cambria" w:hAnsi="Cambria"/>
              </w:rPr>
              <w:t>Selgitav loeng Soome ärikeskkonnast ja teeninduskultuurist ning kasutatavatest viisakusväljenditest</w:t>
            </w:r>
          </w:p>
          <w:p w14:paraId="1F192347" w14:textId="77777777" w:rsidR="00BF003B" w:rsidRPr="00F638DF" w:rsidRDefault="00BF003B" w:rsidP="0036395A">
            <w:pPr>
              <w:pStyle w:val="Loendilik"/>
              <w:numPr>
                <w:ilvl w:val="0"/>
                <w:numId w:val="43"/>
              </w:numPr>
              <w:tabs>
                <w:tab w:val="left" w:pos="708"/>
              </w:tabs>
              <w:spacing w:before="0" w:line="240" w:lineRule="auto"/>
              <w:contextualSpacing w:val="0"/>
              <w:rPr>
                <w:rFonts w:ascii="Cambria" w:hAnsi="Cambria"/>
              </w:rPr>
            </w:pPr>
            <w:r w:rsidRPr="00F638DF">
              <w:rPr>
                <w:rFonts w:ascii="Cambria" w:hAnsi="Cambria"/>
              </w:rPr>
              <w:t>Praktilised harjutused viisakusväljendite kasutamise kohta</w:t>
            </w:r>
          </w:p>
        </w:tc>
        <w:tc>
          <w:tcPr>
            <w:tcW w:w="3260" w:type="dxa"/>
            <w:tcBorders>
              <w:top w:val="single" w:sz="4" w:space="0" w:color="auto"/>
              <w:left w:val="single" w:sz="4" w:space="0" w:color="auto"/>
              <w:bottom w:val="single" w:sz="4" w:space="0" w:color="auto"/>
              <w:right w:val="single" w:sz="4" w:space="0" w:color="auto"/>
            </w:tcBorders>
            <w:hideMark/>
          </w:tcPr>
          <w:p w14:paraId="226B1ADC" w14:textId="77777777" w:rsidR="00BF003B" w:rsidRPr="00F638DF" w:rsidRDefault="00BF003B" w:rsidP="0036395A">
            <w:pPr>
              <w:pStyle w:val="Loendilik"/>
              <w:numPr>
                <w:ilvl w:val="0"/>
                <w:numId w:val="21"/>
              </w:numPr>
              <w:tabs>
                <w:tab w:val="left" w:pos="708"/>
              </w:tabs>
              <w:spacing w:before="0" w:after="0" w:line="240" w:lineRule="auto"/>
              <w:contextualSpacing w:val="0"/>
              <w:rPr>
                <w:rFonts w:ascii="Cambria" w:hAnsi="Cambria"/>
              </w:rPr>
            </w:pPr>
            <w:r w:rsidRPr="00F638DF">
              <w:rPr>
                <w:rFonts w:ascii="Cambria" w:hAnsi="Cambria"/>
              </w:rPr>
              <w:t>Kirjalik sõnavaratöö</w:t>
            </w:r>
          </w:p>
          <w:p w14:paraId="01F22904" w14:textId="77777777" w:rsidR="00BF003B" w:rsidRPr="00F638DF" w:rsidRDefault="00BF003B" w:rsidP="0036395A">
            <w:pPr>
              <w:pStyle w:val="Loendilik"/>
              <w:numPr>
                <w:ilvl w:val="0"/>
                <w:numId w:val="21"/>
              </w:numPr>
              <w:tabs>
                <w:tab w:val="left" w:pos="708"/>
              </w:tabs>
              <w:spacing w:before="0" w:after="0" w:line="240" w:lineRule="auto"/>
              <w:contextualSpacing w:val="0"/>
              <w:rPr>
                <w:rFonts w:ascii="Cambria" w:hAnsi="Cambria"/>
              </w:rPr>
            </w:pPr>
            <w:r w:rsidRPr="00F638DF">
              <w:rPr>
                <w:rFonts w:ascii="Cambria" w:hAnsi="Cambria"/>
              </w:rPr>
              <w:t>Praktiline töö – ülevaade Soome majandusest ja ettevõtlusest ja selle esitlemine</w:t>
            </w:r>
          </w:p>
        </w:tc>
        <w:tc>
          <w:tcPr>
            <w:tcW w:w="3970" w:type="dxa"/>
            <w:tcBorders>
              <w:top w:val="single" w:sz="4" w:space="0" w:color="auto"/>
              <w:left w:val="single" w:sz="4" w:space="0" w:color="auto"/>
              <w:bottom w:val="single" w:sz="4" w:space="0" w:color="auto"/>
              <w:right w:val="single" w:sz="4" w:space="0" w:color="auto"/>
            </w:tcBorders>
            <w:hideMark/>
          </w:tcPr>
          <w:p w14:paraId="421C2FAE" w14:textId="77777777" w:rsidR="00BF003B" w:rsidRPr="00F638DF" w:rsidRDefault="00BF003B" w:rsidP="0036395A">
            <w:pPr>
              <w:pStyle w:val="mooduliteemad"/>
              <w:numPr>
                <w:ilvl w:val="0"/>
                <w:numId w:val="22"/>
              </w:numPr>
              <w:tabs>
                <w:tab w:val="left" w:pos="708"/>
              </w:tabs>
              <w:spacing w:before="0"/>
              <w:rPr>
                <w:rStyle w:val="Rhutus"/>
                <w:rFonts w:ascii="Cambria" w:hAnsi="Cambria"/>
                <w:i/>
              </w:rPr>
            </w:pPr>
            <w:r w:rsidRPr="00F638DF">
              <w:rPr>
                <w:rStyle w:val="Rhutus"/>
                <w:rFonts w:ascii="Cambria" w:hAnsi="Cambria"/>
              </w:rPr>
              <w:t>Ülevaade Soome ärikeskkonnast ja teeninduskultuurist 1 EKAP</w:t>
            </w:r>
          </w:p>
          <w:p w14:paraId="4E5E0D04" w14:textId="77777777" w:rsidR="00BF003B" w:rsidRPr="00F638DF" w:rsidRDefault="00BF003B" w:rsidP="008C6325">
            <w:pPr>
              <w:pStyle w:val="mooduliteemad"/>
              <w:numPr>
                <w:ilvl w:val="0"/>
                <w:numId w:val="0"/>
              </w:numPr>
              <w:tabs>
                <w:tab w:val="left" w:pos="708"/>
              </w:tabs>
              <w:spacing w:before="0"/>
              <w:ind w:left="34"/>
              <w:rPr>
                <w:rStyle w:val="Rhutus"/>
                <w:rFonts w:ascii="Cambria" w:hAnsi="Cambria"/>
                <w:b w:val="0"/>
              </w:rPr>
            </w:pPr>
            <w:r w:rsidRPr="00F638DF">
              <w:rPr>
                <w:rStyle w:val="Rhutus"/>
                <w:rFonts w:ascii="Cambria" w:hAnsi="Cambria"/>
                <w:b w:val="0"/>
              </w:rPr>
              <w:t>Soome majandus ja ettevõtlus</w:t>
            </w:r>
          </w:p>
          <w:p w14:paraId="09262507" w14:textId="77777777" w:rsidR="00BF003B" w:rsidRPr="00F638DF" w:rsidRDefault="00BF003B" w:rsidP="008C6325">
            <w:pPr>
              <w:pStyle w:val="mooduliteemad"/>
              <w:numPr>
                <w:ilvl w:val="0"/>
                <w:numId w:val="0"/>
              </w:numPr>
              <w:tabs>
                <w:tab w:val="left" w:pos="708"/>
              </w:tabs>
              <w:spacing w:before="0"/>
              <w:ind w:left="34"/>
              <w:rPr>
                <w:rStyle w:val="Rhutus"/>
                <w:rFonts w:ascii="Cambria" w:hAnsi="Cambria"/>
                <w:b w:val="0"/>
              </w:rPr>
            </w:pPr>
            <w:r w:rsidRPr="00F638DF">
              <w:rPr>
                <w:rStyle w:val="Rhutus"/>
                <w:rFonts w:ascii="Cambria" w:hAnsi="Cambria"/>
                <w:b w:val="0"/>
              </w:rPr>
              <w:t>Soome teeninduskultuur</w:t>
            </w:r>
          </w:p>
          <w:p w14:paraId="17673777" w14:textId="77777777" w:rsidR="00BF003B" w:rsidRPr="00F638DF" w:rsidRDefault="00BF003B" w:rsidP="008C6325">
            <w:pPr>
              <w:pStyle w:val="mooduliteemad"/>
              <w:numPr>
                <w:ilvl w:val="0"/>
                <w:numId w:val="0"/>
              </w:numPr>
              <w:tabs>
                <w:tab w:val="left" w:pos="708"/>
              </w:tabs>
              <w:spacing w:before="0"/>
              <w:ind w:left="34"/>
              <w:rPr>
                <w:rStyle w:val="Rhutus"/>
                <w:rFonts w:ascii="Cambria" w:hAnsi="Cambria"/>
                <w:b w:val="0"/>
                <w:i/>
              </w:rPr>
            </w:pPr>
            <w:r w:rsidRPr="00F638DF">
              <w:rPr>
                <w:rStyle w:val="Rhutus"/>
                <w:rFonts w:ascii="Cambria" w:hAnsi="Cambria"/>
                <w:b w:val="0"/>
              </w:rPr>
              <w:t>Viisakusväljendite kasutamine äri- ja teenindussituatsioonides</w:t>
            </w:r>
          </w:p>
        </w:tc>
      </w:tr>
      <w:tr w:rsidR="00BF003B" w:rsidRPr="0089493E" w14:paraId="134E2096" w14:textId="77777777" w:rsidTr="008C6325">
        <w:trPr>
          <w:trHeight w:val="729"/>
        </w:trPr>
        <w:tc>
          <w:tcPr>
            <w:tcW w:w="2692" w:type="dxa"/>
            <w:tcBorders>
              <w:top w:val="single" w:sz="4" w:space="0" w:color="auto"/>
              <w:left w:val="single" w:sz="4" w:space="0" w:color="auto"/>
              <w:bottom w:val="single" w:sz="4" w:space="0" w:color="auto"/>
              <w:right w:val="single" w:sz="4" w:space="0" w:color="auto"/>
            </w:tcBorders>
            <w:hideMark/>
          </w:tcPr>
          <w:p w14:paraId="1C6D4D66" w14:textId="77777777" w:rsidR="00BF003B" w:rsidRPr="00F638DF" w:rsidRDefault="00BF003B" w:rsidP="008C6325">
            <w:pPr>
              <w:spacing w:before="0" w:line="240" w:lineRule="auto"/>
              <w:rPr>
                <w:rFonts w:ascii="Cambria" w:hAnsi="Cambria"/>
              </w:rPr>
            </w:pPr>
            <w:r w:rsidRPr="00F638DF">
              <w:rPr>
                <w:rFonts w:ascii="Cambria" w:hAnsi="Cambria"/>
                <w:b/>
                <w:bCs/>
                <w:color w:val="FF0000"/>
              </w:rPr>
              <w:t>ÕV3. selgitab välja</w:t>
            </w:r>
            <w:r w:rsidRPr="00F638DF">
              <w:rPr>
                <w:rFonts w:ascii="Cambria" w:hAnsi="Cambria"/>
                <w:color w:val="FF0000"/>
              </w:rPr>
              <w:t xml:space="preserve"> </w:t>
            </w:r>
            <w:r w:rsidRPr="00F638DF">
              <w:rPr>
                <w:rFonts w:ascii="Cambria" w:hAnsi="Cambria"/>
              </w:rPr>
              <w:t>kliendi soovi, rakendades sobivat keelekasutust, hoiakut ja lugupidavat kultuurilist suhtumist soome keeles</w:t>
            </w:r>
          </w:p>
        </w:tc>
        <w:tc>
          <w:tcPr>
            <w:tcW w:w="2890" w:type="dxa"/>
            <w:tcBorders>
              <w:top w:val="single" w:sz="4" w:space="0" w:color="auto"/>
              <w:left w:val="single" w:sz="4" w:space="0" w:color="auto"/>
              <w:bottom w:val="single" w:sz="4" w:space="0" w:color="auto"/>
              <w:right w:val="single" w:sz="4" w:space="0" w:color="auto"/>
            </w:tcBorders>
            <w:hideMark/>
          </w:tcPr>
          <w:p w14:paraId="283F0A36" w14:textId="77777777" w:rsidR="00BF003B" w:rsidRPr="00F638DF" w:rsidRDefault="00BF003B" w:rsidP="008C6325">
            <w:pPr>
              <w:spacing w:before="0" w:line="240" w:lineRule="auto"/>
              <w:rPr>
                <w:rFonts w:ascii="Cambria" w:hAnsi="Cambria"/>
              </w:rPr>
            </w:pPr>
            <w:r w:rsidRPr="00F638DF">
              <w:rPr>
                <w:rFonts w:ascii="Cambria" w:hAnsi="Cambria"/>
                <w:b/>
                <w:bCs/>
                <w:color w:val="1339FF"/>
              </w:rPr>
              <w:t xml:space="preserve">HK3.1. alustab </w:t>
            </w:r>
            <w:r w:rsidRPr="00F638DF">
              <w:rPr>
                <w:rFonts w:ascii="Cambria" w:hAnsi="Cambria"/>
              </w:rPr>
              <w:t>vestlust teenindusprotsessis kliendiga arusaadavas soome keeles, järgides klienditeeninduse põhimõtteid ja head suhtlemistava</w:t>
            </w:r>
          </w:p>
          <w:p w14:paraId="15779063" w14:textId="3867DB46" w:rsidR="00BF003B" w:rsidRPr="00F638DF" w:rsidRDefault="00BF003B" w:rsidP="008C6325">
            <w:pPr>
              <w:spacing w:before="0" w:line="240" w:lineRule="auto"/>
              <w:rPr>
                <w:rFonts w:ascii="Cambria" w:hAnsi="Cambria"/>
              </w:rPr>
            </w:pPr>
            <w:r w:rsidRPr="00F638DF">
              <w:rPr>
                <w:rFonts w:ascii="Cambria" w:hAnsi="Cambria"/>
                <w:b/>
                <w:bCs/>
                <w:color w:val="1339FF"/>
              </w:rPr>
              <w:lastRenderedPageBreak/>
              <w:t>HK3.</w:t>
            </w:r>
            <w:r w:rsidR="003E7D2C" w:rsidRPr="00F638DF">
              <w:rPr>
                <w:rFonts w:ascii="Cambria" w:hAnsi="Cambria"/>
                <w:b/>
                <w:bCs/>
                <w:color w:val="1339FF"/>
              </w:rPr>
              <w:t>2</w:t>
            </w:r>
            <w:r w:rsidRPr="00F638DF">
              <w:rPr>
                <w:rFonts w:ascii="Cambria" w:hAnsi="Cambria"/>
                <w:b/>
                <w:bCs/>
                <w:color w:val="1339FF"/>
              </w:rPr>
              <w:t xml:space="preserve">. esitab </w:t>
            </w:r>
            <w:r w:rsidRPr="00F638DF">
              <w:rPr>
                <w:rFonts w:ascii="Cambria" w:hAnsi="Cambria"/>
              </w:rPr>
              <w:t>teenindusprotsessis kliendile arusaadavalt küsimusi soome keeles, järgides klienditeeninduse põhimõtteid</w:t>
            </w:r>
          </w:p>
          <w:p w14:paraId="26EAE67B" w14:textId="77777777" w:rsidR="00BF003B" w:rsidRPr="00F638DF" w:rsidRDefault="00BF003B" w:rsidP="008C6325">
            <w:pPr>
              <w:spacing w:before="0" w:line="240" w:lineRule="auto"/>
              <w:rPr>
                <w:rFonts w:ascii="Cambria" w:hAnsi="Cambria"/>
              </w:rPr>
            </w:pPr>
            <w:r w:rsidRPr="00F638DF">
              <w:rPr>
                <w:rFonts w:ascii="Cambria" w:hAnsi="Cambria"/>
                <w:b/>
                <w:bCs/>
                <w:color w:val="1339FF"/>
              </w:rPr>
              <w:t>HK3.3. vastab</w:t>
            </w:r>
            <w:r w:rsidRPr="00F638DF">
              <w:rPr>
                <w:rFonts w:ascii="Cambria" w:hAnsi="Cambria"/>
              </w:rPr>
              <w:t xml:space="preserve"> arusaadavalt kliendi küsimustele soome keeles, järgides klienditeeninduse põhimõtteid</w:t>
            </w:r>
          </w:p>
        </w:tc>
        <w:tc>
          <w:tcPr>
            <w:tcW w:w="2923" w:type="dxa"/>
            <w:tcBorders>
              <w:top w:val="single" w:sz="4" w:space="0" w:color="auto"/>
              <w:left w:val="single" w:sz="4" w:space="0" w:color="auto"/>
              <w:bottom w:val="single" w:sz="4" w:space="0" w:color="auto"/>
              <w:right w:val="single" w:sz="4" w:space="0" w:color="auto"/>
            </w:tcBorders>
            <w:hideMark/>
          </w:tcPr>
          <w:p w14:paraId="1C98BF39" w14:textId="77777777" w:rsidR="00BF003B" w:rsidRPr="00F638DF" w:rsidRDefault="00BF003B" w:rsidP="0036395A">
            <w:pPr>
              <w:pStyle w:val="Loendilik"/>
              <w:numPr>
                <w:ilvl w:val="0"/>
                <w:numId w:val="43"/>
              </w:numPr>
              <w:tabs>
                <w:tab w:val="left" w:pos="708"/>
              </w:tabs>
              <w:spacing w:before="0" w:after="0" w:line="240" w:lineRule="auto"/>
              <w:contextualSpacing w:val="0"/>
              <w:rPr>
                <w:rFonts w:ascii="Cambria" w:hAnsi="Cambria"/>
              </w:rPr>
            </w:pPr>
            <w:r w:rsidRPr="00F638DF">
              <w:rPr>
                <w:rFonts w:ascii="Cambria" w:hAnsi="Cambria"/>
              </w:rPr>
              <w:lastRenderedPageBreak/>
              <w:t>Ärialase soome keele terminoloogia selgitav loeng</w:t>
            </w:r>
          </w:p>
          <w:p w14:paraId="2AECAC93" w14:textId="77777777" w:rsidR="00BF003B" w:rsidRPr="00F638DF" w:rsidRDefault="00BF003B" w:rsidP="0036395A">
            <w:pPr>
              <w:pStyle w:val="Loendilik"/>
              <w:numPr>
                <w:ilvl w:val="0"/>
                <w:numId w:val="43"/>
              </w:numPr>
              <w:tabs>
                <w:tab w:val="left" w:pos="708"/>
              </w:tabs>
              <w:spacing w:before="0" w:after="0" w:line="240" w:lineRule="auto"/>
              <w:contextualSpacing w:val="0"/>
              <w:rPr>
                <w:rFonts w:ascii="Cambria" w:hAnsi="Cambria"/>
              </w:rPr>
            </w:pPr>
            <w:r w:rsidRPr="00F638DF">
              <w:rPr>
                <w:rFonts w:ascii="Cambria" w:hAnsi="Cambria"/>
              </w:rPr>
              <w:t>Klienditeeninduse terminoloogia soome keeles – selgitav loeng</w:t>
            </w:r>
          </w:p>
          <w:p w14:paraId="54A54616" w14:textId="77777777" w:rsidR="00BF003B" w:rsidRPr="00F638DF" w:rsidRDefault="00BF003B" w:rsidP="0036395A">
            <w:pPr>
              <w:pStyle w:val="Loendilik"/>
              <w:numPr>
                <w:ilvl w:val="0"/>
                <w:numId w:val="43"/>
              </w:numPr>
              <w:tabs>
                <w:tab w:val="left" w:pos="708"/>
              </w:tabs>
              <w:spacing w:before="0" w:after="0" w:line="240" w:lineRule="auto"/>
              <w:contextualSpacing w:val="0"/>
              <w:rPr>
                <w:rFonts w:ascii="Cambria" w:hAnsi="Cambria"/>
              </w:rPr>
            </w:pPr>
            <w:r w:rsidRPr="00F638DF">
              <w:rPr>
                <w:rFonts w:ascii="Cambria" w:hAnsi="Cambria"/>
              </w:rPr>
              <w:lastRenderedPageBreak/>
              <w:t>Praktilised harjutused äri- ja teenindussõnavara kasutamise kohta</w:t>
            </w:r>
          </w:p>
          <w:p w14:paraId="637EAD28" w14:textId="77777777" w:rsidR="00BF003B" w:rsidRPr="00F638DF" w:rsidRDefault="00BF003B" w:rsidP="0036395A">
            <w:pPr>
              <w:pStyle w:val="Loendilik"/>
              <w:numPr>
                <w:ilvl w:val="0"/>
                <w:numId w:val="43"/>
              </w:numPr>
              <w:tabs>
                <w:tab w:val="left" w:pos="708"/>
              </w:tabs>
              <w:spacing w:before="0" w:after="0" w:line="240" w:lineRule="auto"/>
              <w:contextualSpacing w:val="0"/>
              <w:rPr>
                <w:rFonts w:ascii="Cambria" w:hAnsi="Cambria"/>
              </w:rPr>
            </w:pPr>
            <w:r w:rsidRPr="00F638DF">
              <w:rPr>
                <w:rFonts w:ascii="Cambria" w:hAnsi="Cambria"/>
              </w:rPr>
              <w:t>Vestlused ja dialoogid</w:t>
            </w:r>
          </w:p>
        </w:tc>
        <w:tc>
          <w:tcPr>
            <w:tcW w:w="3260" w:type="dxa"/>
            <w:tcBorders>
              <w:top w:val="single" w:sz="4" w:space="0" w:color="auto"/>
              <w:left w:val="single" w:sz="4" w:space="0" w:color="auto"/>
              <w:bottom w:val="single" w:sz="4" w:space="0" w:color="auto"/>
              <w:right w:val="single" w:sz="4" w:space="0" w:color="auto"/>
            </w:tcBorders>
            <w:hideMark/>
          </w:tcPr>
          <w:p w14:paraId="0DC5B858" w14:textId="77777777" w:rsidR="00BF003B" w:rsidRPr="00F638DF" w:rsidRDefault="00BF003B" w:rsidP="0036395A">
            <w:pPr>
              <w:pStyle w:val="Loendilik"/>
              <w:numPr>
                <w:ilvl w:val="0"/>
                <w:numId w:val="21"/>
              </w:numPr>
              <w:tabs>
                <w:tab w:val="left" w:pos="708"/>
              </w:tabs>
              <w:spacing w:before="0" w:after="0" w:line="240" w:lineRule="auto"/>
              <w:contextualSpacing w:val="0"/>
              <w:rPr>
                <w:rFonts w:ascii="Cambria" w:hAnsi="Cambria"/>
              </w:rPr>
            </w:pPr>
            <w:r w:rsidRPr="00F638DF">
              <w:rPr>
                <w:rFonts w:ascii="Cambria" w:hAnsi="Cambria"/>
              </w:rPr>
              <w:lastRenderedPageBreak/>
              <w:t>Kirjalik sõnavaratöö</w:t>
            </w:r>
          </w:p>
          <w:p w14:paraId="753DAF27" w14:textId="77777777" w:rsidR="00BF003B" w:rsidRPr="00F638DF" w:rsidRDefault="00BF003B" w:rsidP="0036395A">
            <w:pPr>
              <w:pStyle w:val="Loendilik"/>
              <w:numPr>
                <w:ilvl w:val="0"/>
                <w:numId w:val="21"/>
              </w:numPr>
              <w:tabs>
                <w:tab w:val="left" w:pos="708"/>
              </w:tabs>
              <w:spacing w:before="0" w:after="0" w:line="240" w:lineRule="auto"/>
              <w:contextualSpacing w:val="0"/>
              <w:rPr>
                <w:rFonts w:ascii="Cambria" w:hAnsi="Cambria"/>
              </w:rPr>
            </w:pPr>
            <w:r w:rsidRPr="00F638DF">
              <w:rPr>
                <w:rFonts w:ascii="Cambria" w:hAnsi="Cambria"/>
              </w:rPr>
              <w:t xml:space="preserve">Praktiline töö – </w:t>
            </w:r>
          </w:p>
          <w:p w14:paraId="5A756B4B" w14:textId="77777777" w:rsidR="00BF003B" w:rsidRPr="00F638DF" w:rsidRDefault="00BF003B" w:rsidP="008C6325">
            <w:pPr>
              <w:pStyle w:val="Loendilik"/>
              <w:tabs>
                <w:tab w:val="left" w:pos="708"/>
              </w:tabs>
              <w:spacing w:before="0" w:after="0" w:line="240" w:lineRule="auto"/>
              <w:ind w:left="417"/>
              <w:contextualSpacing w:val="0"/>
              <w:rPr>
                <w:rFonts w:ascii="Cambria" w:hAnsi="Cambria"/>
              </w:rPr>
            </w:pPr>
            <w:r w:rsidRPr="00F638DF">
              <w:rPr>
                <w:rFonts w:ascii="Cambria" w:hAnsi="Cambria"/>
              </w:rPr>
              <w:t>teenindusdialoog</w:t>
            </w:r>
          </w:p>
        </w:tc>
        <w:tc>
          <w:tcPr>
            <w:tcW w:w="3970" w:type="dxa"/>
            <w:tcBorders>
              <w:top w:val="single" w:sz="4" w:space="0" w:color="auto"/>
              <w:left w:val="single" w:sz="4" w:space="0" w:color="auto"/>
              <w:bottom w:val="single" w:sz="4" w:space="0" w:color="auto"/>
              <w:right w:val="single" w:sz="4" w:space="0" w:color="auto"/>
            </w:tcBorders>
          </w:tcPr>
          <w:p w14:paraId="65A20D76" w14:textId="77777777" w:rsidR="00BF003B" w:rsidRPr="00F638DF" w:rsidRDefault="00BF003B" w:rsidP="0036395A">
            <w:pPr>
              <w:pStyle w:val="mooduliteemad"/>
              <w:numPr>
                <w:ilvl w:val="0"/>
                <w:numId w:val="22"/>
              </w:numPr>
              <w:tabs>
                <w:tab w:val="left" w:pos="708"/>
              </w:tabs>
              <w:spacing w:before="0"/>
              <w:rPr>
                <w:rStyle w:val="Rhutus"/>
                <w:rFonts w:ascii="Cambria" w:hAnsi="Cambria"/>
                <w:i/>
              </w:rPr>
            </w:pPr>
            <w:r w:rsidRPr="00F638DF">
              <w:rPr>
                <w:rStyle w:val="Rhutus"/>
                <w:rFonts w:ascii="Cambria" w:hAnsi="Cambria"/>
              </w:rPr>
              <w:t>Praktiline ärisuhtlus ja klienditeenindus 2 EKAP</w:t>
            </w:r>
          </w:p>
          <w:p w14:paraId="14EB5351" w14:textId="77777777" w:rsidR="00BF003B" w:rsidRPr="00F638DF" w:rsidRDefault="00BF003B" w:rsidP="008C6325">
            <w:pPr>
              <w:pStyle w:val="mooduliteemad"/>
              <w:numPr>
                <w:ilvl w:val="0"/>
                <w:numId w:val="0"/>
              </w:numPr>
              <w:tabs>
                <w:tab w:val="left" w:pos="708"/>
              </w:tabs>
              <w:spacing w:before="0"/>
              <w:ind w:left="34"/>
              <w:rPr>
                <w:rStyle w:val="Rhutus"/>
                <w:rFonts w:ascii="Cambria" w:hAnsi="Cambria"/>
                <w:b w:val="0"/>
              </w:rPr>
            </w:pPr>
            <w:r w:rsidRPr="00F638DF">
              <w:rPr>
                <w:rStyle w:val="Rhutus"/>
                <w:rFonts w:ascii="Cambria" w:hAnsi="Cambria"/>
                <w:b w:val="0"/>
              </w:rPr>
              <w:t>Äriprotsessist lähtuv põhisõnavara soome keeles</w:t>
            </w:r>
          </w:p>
          <w:p w14:paraId="22E81009" w14:textId="77777777" w:rsidR="00BF003B" w:rsidRPr="00F638DF" w:rsidRDefault="00BF003B" w:rsidP="008C6325">
            <w:pPr>
              <w:pStyle w:val="mooduliteemad"/>
              <w:numPr>
                <w:ilvl w:val="0"/>
                <w:numId w:val="0"/>
              </w:numPr>
              <w:tabs>
                <w:tab w:val="left" w:pos="708"/>
              </w:tabs>
              <w:spacing w:before="0"/>
              <w:ind w:left="34"/>
              <w:rPr>
                <w:rStyle w:val="Rhutus"/>
                <w:rFonts w:ascii="Cambria" w:hAnsi="Cambria"/>
                <w:b w:val="0"/>
              </w:rPr>
            </w:pPr>
            <w:r w:rsidRPr="00F638DF">
              <w:rPr>
                <w:rStyle w:val="Rhutus"/>
                <w:rFonts w:ascii="Cambria" w:hAnsi="Cambria"/>
                <w:b w:val="0"/>
              </w:rPr>
              <w:t>Teenindusprotsessist lähtuv põhisõnavara soome keeles</w:t>
            </w:r>
          </w:p>
          <w:p w14:paraId="3BBBF94B" w14:textId="77777777" w:rsidR="00BF003B" w:rsidRPr="00F638DF" w:rsidRDefault="00BF003B" w:rsidP="008C6325">
            <w:pPr>
              <w:pStyle w:val="mooduliteemad"/>
              <w:numPr>
                <w:ilvl w:val="0"/>
                <w:numId w:val="0"/>
              </w:numPr>
              <w:tabs>
                <w:tab w:val="left" w:pos="708"/>
              </w:tabs>
              <w:spacing w:before="0"/>
              <w:ind w:left="34"/>
              <w:rPr>
                <w:rStyle w:val="Rhutus"/>
                <w:rFonts w:ascii="Cambria" w:hAnsi="Cambria"/>
                <w:b w:val="0"/>
              </w:rPr>
            </w:pPr>
            <w:r w:rsidRPr="00F638DF">
              <w:rPr>
                <w:rStyle w:val="Rhutus"/>
                <w:rFonts w:ascii="Cambria" w:hAnsi="Cambria"/>
                <w:b w:val="0"/>
              </w:rPr>
              <w:t>Küsimused ja vastused klienditeeninduses</w:t>
            </w:r>
          </w:p>
          <w:p w14:paraId="35578BC9" w14:textId="77777777" w:rsidR="00BF003B" w:rsidRPr="00F638DF" w:rsidRDefault="00BF003B" w:rsidP="008C6325">
            <w:pPr>
              <w:pStyle w:val="mooduliteemad"/>
              <w:numPr>
                <w:ilvl w:val="0"/>
                <w:numId w:val="0"/>
              </w:numPr>
              <w:tabs>
                <w:tab w:val="left" w:pos="708"/>
              </w:tabs>
              <w:spacing w:before="0"/>
              <w:ind w:left="34"/>
              <w:rPr>
                <w:rStyle w:val="Rhutus"/>
                <w:rFonts w:ascii="Cambria" w:hAnsi="Cambria"/>
                <w:b w:val="0"/>
              </w:rPr>
            </w:pPr>
            <w:r w:rsidRPr="00F638DF">
              <w:rPr>
                <w:rStyle w:val="Rhutus"/>
                <w:rFonts w:ascii="Cambria" w:hAnsi="Cambria"/>
                <w:b w:val="0"/>
              </w:rPr>
              <w:lastRenderedPageBreak/>
              <w:t>Arveldamisega, arvete ja tellimuste koostamisega seotud sõnavara</w:t>
            </w:r>
          </w:p>
          <w:p w14:paraId="7A9A7A2E" w14:textId="77777777" w:rsidR="00BF003B" w:rsidRPr="00F638DF" w:rsidRDefault="00BF003B" w:rsidP="008C6325">
            <w:pPr>
              <w:pStyle w:val="mooduliteemad"/>
              <w:numPr>
                <w:ilvl w:val="0"/>
                <w:numId w:val="0"/>
              </w:numPr>
              <w:tabs>
                <w:tab w:val="left" w:pos="708"/>
              </w:tabs>
              <w:spacing w:before="0"/>
              <w:rPr>
                <w:rStyle w:val="Rhutus"/>
                <w:rFonts w:ascii="Cambria" w:hAnsi="Cambria"/>
                <w:b w:val="0"/>
                <w:i/>
              </w:rPr>
            </w:pPr>
          </w:p>
        </w:tc>
      </w:tr>
      <w:tr w:rsidR="00BF003B" w:rsidRPr="0089493E" w14:paraId="1CE519FA" w14:textId="77777777" w:rsidTr="008C6325">
        <w:trPr>
          <w:trHeight w:val="566"/>
        </w:trPr>
        <w:tc>
          <w:tcPr>
            <w:tcW w:w="2692" w:type="dxa"/>
            <w:tcBorders>
              <w:top w:val="single" w:sz="4" w:space="0" w:color="auto"/>
              <w:left w:val="single" w:sz="4" w:space="0" w:color="auto"/>
              <w:bottom w:val="single" w:sz="4" w:space="0" w:color="auto"/>
              <w:right w:val="single" w:sz="4" w:space="0" w:color="auto"/>
            </w:tcBorders>
            <w:hideMark/>
          </w:tcPr>
          <w:p w14:paraId="3744E74B" w14:textId="77777777" w:rsidR="00BF003B" w:rsidRPr="00F638DF" w:rsidRDefault="00BF003B" w:rsidP="008C6325">
            <w:pPr>
              <w:tabs>
                <w:tab w:val="left" w:pos="945"/>
                <w:tab w:val="left" w:pos="1800"/>
              </w:tabs>
              <w:spacing w:before="60" w:after="0" w:line="240" w:lineRule="auto"/>
              <w:rPr>
                <w:rFonts w:ascii="Cambria" w:eastAsia="Times New Roman" w:hAnsi="Cambria" w:cs="Times New Roman"/>
              </w:rPr>
            </w:pPr>
            <w:r w:rsidRPr="00F638DF">
              <w:rPr>
                <w:rFonts w:ascii="Cambria" w:eastAsia="Times New Roman" w:hAnsi="Cambria" w:cs="Times New Roman"/>
                <w:b/>
              </w:rPr>
              <w:lastRenderedPageBreak/>
              <w:t>Iseseisev töö moodulis</w:t>
            </w:r>
          </w:p>
        </w:tc>
        <w:tc>
          <w:tcPr>
            <w:tcW w:w="13043" w:type="dxa"/>
            <w:gridSpan w:val="4"/>
            <w:tcBorders>
              <w:top w:val="single" w:sz="4" w:space="0" w:color="auto"/>
              <w:left w:val="single" w:sz="4" w:space="0" w:color="auto"/>
              <w:bottom w:val="single" w:sz="4" w:space="0" w:color="auto"/>
              <w:right w:val="single" w:sz="4" w:space="0" w:color="auto"/>
            </w:tcBorders>
            <w:hideMark/>
          </w:tcPr>
          <w:p w14:paraId="696A090D" w14:textId="77777777" w:rsidR="00BF003B" w:rsidRPr="00F638DF" w:rsidRDefault="00BF003B" w:rsidP="0036395A">
            <w:pPr>
              <w:pStyle w:val="Loendilik"/>
              <w:numPr>
                <w:ilvl w:val="0"/>
                <w:numId w:val="23"/>
              </w:numPr>
              <w:tabs>
                <w:tab w:val="left" w:pos="708"/>
              </w:tabs>
              <w:spacing w:before="0" w:after="0" w:line="240" w:lineRule="auto"/>
              <w:ind w:left="357" w:hanging="357"/>
              <w:contextualSpacing w:val="0"/>
              <w:rPr>
                <w:rFonts w:ascii="Cambria" w:eastAsia="Times New Roman" w:hAnsi="Cambria" w:cs="Times New Roman"/>
              </w:rPr>
            </w:pPr>
            <w:r w:rsidRPr="00F638DF">
              <w:rPr>
                <w:rFonts w:ascii="Cambria" w:hAnsi="Cambria"/>
              </w:rPr>
              <w:t>Äri- ja teenindussõnastiku koostamine</w:t>
            </w:r>
          </w:p>
          <w:p w14:paraId="23EA2BA4" w14:textId="77777777" w:rsidR="00BF003B" w:rsidRPr="00F638DF" w:rsidRDefault="00BF003B" w:rsidP="0036395A">
            <w:pPr>
              <w:pStyle w:val="Loendilik"/>
              <w:numPr>
                <w:ilvl w:val="0"/>
                <w:numId w:val="23"/>
              </w:numPr>
              <w:tabs>
                <w:tab w:val="left" w:pos="708"/>
              </w:tabs>
              <w:spacing w:before="0" w:after="0" w:line="240" w:lineRule="auto"/>
              <w:ind w:left="357" w:hanging="357"/>
              <w:contextualSpacing w:val="0"/>
              <w:rPr>
                <w:rFonts w:ascii="Cambria" w:hAnsi="Cambria"/>
              </w:rPr>
            </w:pPr>
            <w:r w:rsidRPr="00F638DF">
              <w:rPr>
                <w:rFonts w:ascii="Cambria" w:hAnsi="Cambria"/>
              </w:rPr>
              <w:t>Tutvumine õppematerjalidega</w:t>
            </w:r>
          </w:p>
          <w:p w14:paraId="6998E5FA" w14:textId="77777777" w:rsidR="00BF003B" w:rsidRPr="00F638DF" w:rsidRDefault="00BF003B" w:rsidP="0036395A">
            <w:pPr>
              <w:pStyle w:val="Loendilik"/>
              <w:numPr>
                <w:ilvl w:val="0"/>
                <w:numId w:val="23"/>
              </w:numPr>
              <w:tabs>
                <w:tab w:val="left" w:pos="708"/>
              </w:tabs>
              <w:spacing w:before="0" w:after="0" w:line="240" w:lineRule="auto"/>
              <w:ind w:left="357" w:hanging="357"/>
              <w:contextualSpacing w:val="0"/>
              <w:rPr>
                <w:rFonts w:ascii="Cambria" w:hAnsi="Cambria"/>
              </w:rPr>
            </w:pPr>
            <w:r w:rsidRPr="00F638DF">
              <w:rPr>
                <w:rFonts w:ascii="Cambria" w:hAnsi="Cambria"/>
              </w:rPr>
              <w:t>Praktilised harjutused põhisõnavara ja grammatika omandamiseks</w:t>
            </w:r>
          </w:p>
          <w:p w14:paraId="29BB98E4" w14:textId="77777777" w:rsidR="00BF003B" w:rsidRPr="00F638DF" w:rsidRDefault="00BF003B" w:rsidP="0036395A">
            <w:pPr>
              <w:pStyle w:val="Loendilik"/>
              <w:numPr>
                <w:ilvl w:val="0"/>
                <w:numId w:val="23"/>
              </w:numPr>
              <w:tabs>
                <w:tab w:val="left" w:pos="708"/>
              </w:tabs>
              <w:spacing w:before="0" w:line="240" w:lineRule="auto"/>
              <w:ind w:left="357" w:hanging="357"/>
              <w:contextualSpacing w:val="0"/>
              <w:rPr>
                <w:rFonts w:ascii="Cambria" w:hAnsi="Cambria"/>
              </w:rPr>
            </w:pPr>
            <w:r w:rsidRPr="00F638DF">
              <w:rPr>
                <w:rFonts w:ascii="Cambria" w:hAnsi="Cambria"/>
              </w:rPr>
              <w:t>Esitluse koostamise Soome majandusest ja ettevõtlusest</w:t>
            </w:r>
          </w:p>
        </w:tc>
      </w:tr>
      <w:tr w:rsidR="00BF003B" w:rsidRPr="0089493E" w14:paraId="27012428" w14:textId="77777777" w:rsidTr="008C6325">
        <w:trPr>
          <w:trHeight w:val="411"/>
        </w:trPr>
        <w:tc>
          <w:tcPr>
            <w:tcW w:w="2692" w:type="dxa"/>
            <w:tcBorders>
              <w:top w:val="single" w:sz="4" w:space="0" w:color="auto"/>
              <w:left w:val="single" w:sz="4" w:space="0" w:color="auto"/>
              <w:bottom w:val="single" w:sz="4" w:space="0" w:color="auto"/>
              <w:right w:val="single" w:sz="4" w:space="0" w:color="auto"/>
            </w:tcBorders>
          </w:tcPr>
          <w:p w14:paraId="1C2259AC" w14:textId="77777777" w:rsidR="00BF003B" w:rsidRPr="00F638DF" w:rsidRDefault="00BF003B" w:rsidP="008C6325">
            <w:pPr>
              <w:tabs>
                <w:tab w:val="left" w:pos="945"/>
                <w:tab w:val="left" w:pos="1800"/>
              </w:tabs>
              <w:spacing w:before="60" w:after="0" w:line="240" w:lineRule="auto"/>
              <w:rPr>
                <w:rFonts w:ascii="Cambria" w:eastAsia="Times New Roman" w:hAnsi="Cambria" w:cs="Times New Roman"/>
                <w:b/>
              </w:rPr>
            </w:pPr>
            <w:r w:rsidRPr="00F638DF">
              <w:rPr>
                <w:rFonts w:ascii="Cambria" w:eastAsia="Times New Roman" w:hAnsi="Cambria" w:cs="Times New Roman"/>
                <w:b/>
              </w:rPr>
              <w:t>Mooduli hinde kujunemine</w:t>
            </w:r>
          </w:p>
          <w:p w14:paraId="6CD6EAC2" w14:textId="77777777" w:rsidR="00BF003B" w:rsidRPr="00F638DF" w:rsidRDefault="00BF003B" w:rsidP="008C6325">
            <w:pPr>
              <w:shd w:val="clear" w:color="auto" w:fill="FFFFFF"/>
              <w:spacing w:before="60" w:after="0" w:line="240" w:lineRule="auto"/>
              <w:ind w:left="720"/>
              <w:rPr>
                <w:rFonts w:ascii="Cambria" w:eastAsia="Times New Roman" w:hAnsi="Cambria" w:cs="Times New Roman"/>
                <w:bCs/>
                <w:i/>
                <w:iCs/>
                <w:spacing w:val="-1"/>
              </w:rPr>
            </w:pPr>
          </w:p>
        </w:tc>
        <w:tc>
          <w:tcPr>
            <w:tcW w:w="13043" w:type="dxa"/>
            <w:gridSpan w:val="4"/>
            <w:tcBorders>
              <w:top w:val="single" w:sz="4" w:space="0" w:color="auto"/>
              <w:left w:val="single" w:sz="4" w:space="0" w:color="auto"/>
              <w:bottom w:val="single" w:sz="4" w:space="0" w:color="auto"/>
              <w:right w:val="single" w:sz="4" w:space="0" w:color="auto"/>
            </w:tcBorders>
            <w:hideMark/>
          </w:tcPr>
          <w:p w14:paraId="0BF8F510" w14:textId="77777777" w:rsidR="00BF003B" w:rsidRPr="00F638DF" w:rsidRDefault="00BF003B" w:rsidP="008C6325">
            <w:pPr>
              <w:autoSpaceDE w:val="0"/>
              <w:autoSpaceDN w:val="0"/>
              <w:adjustRightInd w:val="0"/>
              <w:spacing w:before="0" w:after="0" w:line="240" w:lineRule="auto"/>
              <w:rPr>
                <w:rFonts w:ascii="Cambria" w:hAnsi="Cambria"/>
              </w:rPr>
            </w:pPr>
            <w:r w:rsidRPr="00F638DF">
              <w:rPr>
                <w:rFonts w:ascii="Cambria" w:hAnsi="Cambria"/>
              </w:rPr>
              <w:t xml:space="preserve">Moodulit hinnatakse </w:t>
            </w:r>
            <w:r w:rsidRPr="00F638DF">
              <w:rPr>
                <w:rFonts w:ascii="Cambria" w:hAnsi="Cambria"/>
                <w:b/>
                <w:bCs/>
              </w:rPr>
              <w:t>mitteeristavalt.</w:t>
            </w:r>
            <w:r w:rsidRPr="00F638DF">
              <w:rPr>
                <w:rFonts w:ascii="Cambria" w:hAnsi="Cambria"/>
              </w:rPr>
              <w:t xml:space="preserve"> Hindamise eelduseks on aruteludes osalemine ning ettekannete sooritamine.</w:t>
            </w:r>
          </w:p>
          <w:p w14:paraId="68DE1F88" w14:textId="77777777" w:rsidR="00BF003B" w:rsidRPr="00F638DF" w:rsidRDefault="00BF003B" w:rsidP="008C6325">
            <w:pPr>
              <w:autoSpaceDE w:val="0"/>
              <w:autoSpaceDN w:val="0"/>
              <w:adjustRightInd w:val="0"/>
              <w:spacing w:before="0" w:after="0" w:line="240" w:lineRule="auto"/>
              <w:rPr>
                <w:rFonts w:ascii="Cambria" w:hAnsi="Cambria"/>
              </w:rPr>
            </w:pPr>
            <w:r w:rsidRPr="00F638DF">
              <w:rPr>
                <w:rFonts w:ascii="Cambria" w:hAnsi="Cambria"/>
              </w:rPr>
              <w:t>Mooduli hinne kujuneb :</w:t>
            </w:r>
          </w:p>
          <w:p w14:paraId="2C6C9181" w14:textId="77777777" w:rsidR="00BF003B" w:rsidRPr="00F638DF" w:rsidRDefault="00BF003B" w:rsidP="0036395A">
            <w:pPr>
              <w:pStyle w:val="Loendilik"/>
              <w:numPr>
                <w:ilvl w:val="0"/>
                <w:numId w:val="17"/>
              </w:numPr>
              <w:tabs>
                <w:tab w:val="left" w:pos="708"/>
              </w:tabs>
              <w:autoSpaceDE w:val="0"/>
              <w:autoSpaceDN w:val="0"/>
              <w:adjustRightInd w:val="0"/>
              <w:spacing w:before="0" w:after="0" w:line="240" w:lineRule="auto"/>
              <w:ind w:left="460" w:hanging="283"/>
              <w:contextualSpacing w:val="0"/>
              <w:rPr>
                <w:rFonts w:ascii="Cambria" w:eastAsia="Calibri" w:hAnsi="Cambria"/>
              </w:rPr>
            </w:pPr>
            <w:r w:rsidRPr="00F638DF">
              <w:rPr>
                <w:rFonts w:ascii="Cambria" w:eastAsia="Calibri" w:hAnsi="Cambria"/>
              </w:rPr>
              <w:t>Kirjalik sõnavaratöö (1, 3, 4, 5, 6, 7);</w:t>
            </w:r>
          </w:p>
          <w:p w14:paraId="5C16C752" w14:textId="77777777" w:rsidR="00BF003B" w:rsidRPr="00F638DF" w:rsidRDefault="00BF003B" w:rsidP="0036395A">
            <w:pPr>
              <w:pStyle w:val="Loendilik"/>
              <w:numPr>
                <w:ilvl w:val="0"/>
                <w:numId w:val="17"/>
              </w:numPr>
              <w:tabs>
                <w:tab w:val="left" w:pos="708"/>
              </w:tabs>
              <w:autoSpaceDE w:val="0"/>
              <w:autoSpaceDN w:val="0"/>
              <w:adjustRightInd w:val="0"/>
              <w:spacing w:before="0" w:after="0" w:line="240" w:lineRule="auto"/>
              <w:ind w:left="460" w:hanging="283"/>
              <w:contextualSpacing w:val="0"/>
              <w:rPr>
                <w:rFonts w:ascii="Cambria" w:eastAsia="Calibri" w:hAnsi="Cambria"/>
              </w:rPr>
            </w:pPr>
            <w:r w:rsidRPr="00F638DF">
              <w:rPr>
                <w:rFonts w:ascii="Cambria" w:eastAsia="Calibri" w:hAnsi="Cambria"/>
              </w:rPr>
              <w:t>CV koostamine soome keeles (2);</w:t>
            </w:r>
          </w:p>
          <w:p w14:paraId="70E97D3D" w14:textId="77777777" w:rsidR="00BF003B" w:rsidRPr="00F638DF" w:rsidRDefault="00BF003B" w:rsidP="0036395A">
            <w:pPr>
              <w:pStyle w:val="Loendilik"/>
              <w:numPr>
                <w:ilvl w:val="0"/>
                <w:numId w:val="17"/>
              </w:numPr>
              <w:tabs>
                <w:tab w:val="left" w:pos="708"/>
              </w:tabs>
              <w:autoSpaceDE w:val="0"/>
              <w:autoSpaceDN w:val="0"/>
              <w:adjustRightInd w:val="0"/>
              <w:spacing w:before="0" w:after="0" w:line="240" w:lineRule="auto"/>
              <w:ind w:left="460" w:hanging="283"/>
              <w:contextualSpacing w:val="0"/>
              <w:rPr>
                <w:rFonts w:ascii="Cambria" w:eastAsia="Calibri" w:hAnsi="Cambria"/>
              </w:rPr>
            </w:pPr>
            <w:r w:rsidRPr="00F638DF">
              <w:rPr>
                <w:rFonts w:ascii="Cambria" w:eastAsia="Calibri" w:hAnsi="Cambria"/>
              </w:rPr>
              <w:t>Suuline enesetutvustus (2);</w:t>
            </w:r>
          </w:p>
          <w:p w14:paraId="48766EF1" w14:textId="77777777" w:rsidR="00BF003B" w:rsidRPr="00F638DF" w:rsidRDefault="00BF003B" w:rsidP="0036395A">
            <w:pPr>
              <w:pStyle w:val="Loendilik"/>
              <w:numPr>
                <w:ilvl w:val="0"/>
                <w:numId w:val="17"/>
              </w:numPr>
              <w:tabs>
                <w:tab w:val="left" w:pos="708"/>
              </w:tabs>
              <w:autoSpaceDE w:val="0"/>
              <w:autoSpaceDN w:val="0"/>
              <w:adjustRightInd w:val="0"/>
              <w:spacing w:before="0" w:after="0" w:line="240" w:lineRule="auto"/>
              <w:ind w:left="460" w:hanging="283"/>
              <w:contextualSpacing w:val="0"/>
              <w:rPr>
                <w:rFonts w:ascii="Cambria" w:eastAsia="Calibri" w:hAnsi="Cambria"/>
              </w:rPr>
            </w:pPr>
            <w:r w:rsidRPr="00F638DF">
              <w:rPr>
                <w:rFonts w:ascii="Cambria" w:eastAsia="Calibri" w:hAnsi="Cambria"/>
              </w:rPr>
              <w:t xml:space="preserve">Praktiline töö – ülevaade Soome majandusest ja ettevõtlusest ja selle esitlemine (4); </w:t>
            </w:r>
          </w:p>
          <w:p w14:paraId="028AEF0B" w14:textId="77777777" w:rsidR="00BF003B" w:rsidRPr="00F638DF" w:rsidRDefault="00BF003B" w:rsidP="0036395A">
            <w:pPr>
              <w:pStyle w:val="Loendilik"/>
              <w:numPr>
                <w:ilvl w:val="0"/>
                <w:numId w:val="17"/>
              </w:numPr>
              <w:tabs>
                <w:tab w:val="left" w:pos="708"/>
              </w:tabs>
              <w:autoSpaceDE w:val="0"/>
              <w:autoSpaceDN w:val="0"/>
              <w:adjustRightInd w:val="0"/>
              <w:spacing w:before="0" w:line="240" w:lineRule="auto"/>
              <w:ind w:left="460" w:hanging="283"/>
              <w:contextualSpacing w:val="0"/>
              <w:rPr>
                <w:rFonts w:ascii="Cambria" w:eastAsia="Calibri" w:hAnsi="Cambria"/>
              </w:rPr>
            </w:pPr>
            <w:r w:rsidRPr="00F638DF">
              <w:rPr>
                <w:rFonts w:ascii="Cambria" w:eastAsia="Calibri" w:hAnsi="Cambria"/>
              </w:rPr>
              <w:t>Praktiline töö – teenindusdialoog (5, 6, 7).</w:t>
            </w:r>
          </w:p>
        </w:tc>
      </w:tr>
      <w:tr w:rsidR="00BF003B" w:rsidRPr="0089493E" w14:paraId="54BC2362" w14:textId="77777777" w:rsidTr="008C6325">
        <w:trPr>
          <w:trHeight w:val="664"/>
        </w:trPr>
        <w:tc>
          <w:tcPr>
            <w:tcW w:w="2692" w:type="dxa"/>
            <w:tcBorders>
              <w:top w:val="single" w:sz="4" w:space="0" w:color="auto"/>
              <w:left w:val="single" w:sz="4" w:space="0" w:color="auto"/>
              <w:bottom w:val="single" w:sz="4" w:space="0" w:color="auto"/>
              <w:right w:val="single" w:sz="4" w:space="0" w:color="auto"/>
            </w:tcBorders>
            <w:hideMark/>
          </w:tcPr>
          <w:p w14:paraId="71D4DDFC" w14:textId="77777777" w:rsidR="00BF003B" w:rsidRPr="00F638DF" w:rsidRDefault="00BF003B" w:rsidP="008C6325">
            <w:pPr>
              <w:tabs>
                <w:tab w:val="left" w:pos="945"/>
                <w:tab w:val="left" w:pos="1800"/>
              </w:tabs>
              <w:spacing w:before="60" w:after="0" w:line="240" w:lineRule="auto"/>
              <w:rPr>
                <w:rFonts w:ascii="Cambria" w:eastAsia="Times New Roman" w:hAnsi="Cambria" w:cs="Times New Roman"/>
                <w:b/>
              </w:rPr>
            </w:pPr>
            <w:r w:rsidRPr="00F638DF">
              <w:rPr>
                <w:rFonts w:ascii="Cambria" w:hAnsi="Cambria"/>
                <w:b/>
              </w:rPr>
              <w:t>Kasutatav õppevara</w:t>
            </w:r>
          </w:p>
        </w:tc>
        <w:tc>
          <w:tcPr>
            <w:tcW w:w="13043" w:type="dxa"/>
            <w:gridSpan w:val="4"/>
            <w:tcBorders>
              <w:top w:val="single" w:sz="4" w:space="0" w:color="auto"/>
              <w:left w:val="single" w:sz="4" w:space="0" w:color="auto"/>
              <w:bottom w:val="single" w:sz="4" w:space="0" w:color="auto"/>
              <w:right w:val="single" w:sz="4" w:space="0" w:color="auto"/>
            </w:tcBorders>
            <w:hideMark/>
          </w:tcPr>
          <w:p w14:paraId="0E54FA05" w14:textId="77777777" w:rsidR="00BF003B" w:rsidRPr="00F638DF" w:rsidRDefault="00BF003B" w:rsidP="0036395A">
            <w:pPr>
              <w:pStyle w:val="Vahedeta"/>
              <w:numPr>
                <w:ilvl w:val="0"/>
                <w:numId w:val="24"/>
              </w:numPr>
              <w:rPr>
                <w:rFonts w:ascii="Cambria" w:eastAsia="Calibri" w:hAnsi="Cambria"/>
                <w:sz w:val="22"/>
                <w:szCs w:val="22"/>
                <w:lang w:val="en-US" w:eastAsia="en-US"/>
              </w:rPr>
            </w:pPr>
            <w:proofErr w:type="spellStart"/>
            <w:r w:rsidRPr="00F638DF">
              <w:rPr>
                <w:rFonts w:ascii="Cambria" w:eastAsia="Calibri" w:hAnsi="Cambria"/>
                <w:sz w:val="22"/>
                <w:szCs w:val="22"/>
                <w:lang w:val="en-US" w:eastAsia="en-US"/>
              </w:rPr>
              <w:t>Heikkilä</w:t>
            </w:r>
            <w:proofErr w:type="spellEnd"/>
            <w:r w:rsidRPr="00F638DF">
              <w:rPr>
                <w:rFonts w:ascii="Cambria" w:eastAsia="Calibri" w:hAnsi="Cambria"/>
                <w:sz w:val="22"/>
                <w:szCs w:val="22"/>
                <w:lang w:val="en-US" w:eastAsia="en-US"/>
              </w:rPr>
              <w:t xml:space="preserve">, S., </w:t>
            </w:r>
            <w:proofErr w:type="spellStart"/>
            <w:r w:rsidRPr="00F638DF">
              <w:rPr>
                <w:rFonts w:ascii="Cambria" w:eastAsia="Calibri" w:hAnsi="Cambria"/>
                <w:sz w:val="22"/>
                <w:szCs w:val="22"/>
                <w:lang w:val="en-US" w:eastAsia="en-US"/>
              </w:rPr>
              <w:t>Majakangas</w:t>
            </w:r>
            <w:proofErr w:type="spellEnd"/>
            <w:r w:rsidRPr="00F638DF">
              <w:rPr>
                <w:rFonts w:ascii="Cambria" w:eastAsia="Calibri" w:hAnsi="Cambria"/>
                <w:sz w:val="22"/>
                <w:szCs w:val="22"/>
                <w:lang w:val="en-US" w:eastAsia="en-US"/>
              </w:rPr>
              <w:t xml:space="preserve">, P. (2002). </w:t>
            </w:r>
            <w:r w:rsidRPr="00F638DF">
              <w:rPr>
                <w:rFonts w:ascii="Cambria" w:eastAsia="Calibri" w:hAnsi="Cambria"/>
                <w:i/>
                <w:sz w:val="22"/>
                <w:szCs w:val="22"/>
                <w:lang w:val="en-US" w:eastAsia="en-US"/>
              </w:rPr>
              <w:t xml:space="preserve">Hyvin </w:t>
            </w:r>
            <w:proofErr w:type="spellStart"/>
            <w:r w:rsidRPr="00F638DF">
              <w:rPr>
                <w:rFonts w:ascii="Cambria" w:eastAsia="Calibri" w:hAnsi="Cambria"/>
                <w:i/>
                <w:sz w:val="22"/>
                <w:szCs w:val="22"/>
                <w:lang w:val="en-US" w:eastAsia="en-US"/>
              </w:rPr>
              <w:t>menee</w:t>
            </w:r>
            <w:proofErr w:type="spellEnd"/>
            <w:r w:rsidRPr="00F638DF">
              <w:rPr>
                <w:rFonts w:ascii="Cambria" w:eastAsia="Calibri" w:hAnsi="Cambria"/>
                <w:i/>
                <w:sz w:val="22"/>
                <w:szCs w:val="22"/>
                <w:lang w:val="en-US" w:eastAsia="en-US"/>
              </w:rPr>
              <w:t xml:space="preserve">! </w:t>
            </w:r>
            <w:proofErr w:type="spellStart"/>
            <w:r w:rsidRPr="00F638DF">
              <w:rPr>
                <w:rFonts w:ascii="Cambria" w:eastAsia="Calibri" w:hAnsi="Cambria"/>
                <w:i/>
                <w:sz w:val="22"/>
                <w:szCs w:val="22"/>
                <w:lang w:val="en-US" w:eastAsia="en-US"/>
              </w:rPr>
              <w:t>Suomea</w:t>
            </w:r>
            <w:proofErr w:type="spellEnd"/>
            <w:r w:rsidRPr="00F638DF">
              <w:rPr>
                <w:rFonts w:ascii="Cambria" w:eastAsia="Calibri" w:hAnsi="Cambria"/>
                <w:i/>
                <w:sz w:val="22"/>
                <w:szCs w:val="22"/>
                <w:lang w:val="en-US" w:eastAsia="en-US"/>
              </w:rPr>
              <w:t xml:space="preserve"> </w:t>
            </w:r>
            <w:proofErr w:type="spellStart"/>
            <w:r w:rsidRPr="00F638DF">
              <w:rPr>
                <w:rFonts w:ascii="Cambria" w:eastAsia="Calibri" w:hAnsi="Cambria"/>
                <w:i/>
                <w:sz w:val="22"/>
                <w:szCs w:val="22"/>
                <w:lang w:val="en-US" w:eastAsia="en-US"/>
              </w:rPr>
              <w:t>aikuisille</w:t>
            </w:r>
            <w:proofErr w:type="spellEnd"/>
            <w:r w:rsidRPr="00F638DF">
              <w:rPr>
                <w:rFonts w:ascii="Cambria" w:eastAsia="Calibri" w:hAnsi="Cambria"/>
                <w:sz w:val="22"/>
                <w:szCs w:val="22"/>
                <w:lang w:val="en-US" w:eastAsia="en-US"/>
              </w:rPr>
              <w:t>. Helsinki: Otava</w:t>
            </w:r>
          </w:p>
          <w:p w14:paraId="6D0853D3" w14:textId="77777777" w:rsidR="00BF003B" w:rsidRPr="00F638DF" w:rsidRDefault="00BF003B" w:rsidP="0036395A">
            <w:pPr>
              <w:pStyle w:val="Vahedeta"/>
              <w:numPr>
                <w:ilvl w:val="0"/>
                <w:numId w:val="24"/>
              </w:numPr>
              <w:rPr>
                <w:rFonts w:ascii="Cambria" w:eastAsia="Calibri" w:hAnsi="Cambria"/>
                <w:sz w:val="22"/>
                <w:szCs w:val="22"/>
                <w:lang w:val="en-US" w:eastAsia="en-US"/>
              </w:rPr>
            </w:pPr>
            <w:proofErr w:type="spellStart"/>
            <w:r w:rsidRPr="00F638DF">
              <w:rPr>
                <w:rFonts w:ascii="Cambria" w:eastAsia="Calibri" w:hAnsi="Cambria"/>
                <w:sz w:val="22"/>
                <w:szCs w:val="22"/>
                <w:lang w:val="en-US" w:eastAsia="en-US"/>
              </w:rPr>
              <w:t>Kenttälä</w:t>
            </w:r>
            <w:proofErr w:type="spellEnd"/>
            <w:r w:rsidRPr="00F638DF">
              <w:rPr>
                <w:rFonts w:ascii="Cambria" w:eastAsia="Calibri" w:hAnsi="Cambria"/>
                <w:sz w:val="22"/>
                <w:szCs w:val="22"/>
                <w:lang w:val="en-US" w:eastAsia="en-US"/>
              </w:rPr>
              <w:t xml:space="preserve">, M. (2001). </w:t>
            </w:r>
            <w:proofErr w:type="spellStart"/>
            <w:r w:rsidRPr="00F638DF">
              <w:rPr>
                <w:rFonts w:ascii="Cambria" w:eastAsia="Calibri" w:hAnsi="Cambria"/>
                <w:i/>
                <w:sz w:val="22"/>
                <w:szCs w:val="22"/>
                <w:lang w:val="en-US" w:eastAsia="en-US"/>
              </w:rPr>
              <w:t>Kieli</w:t>
            </w:r>
            <w:proofErr w:type="spellEnd"/>
            <w:r w:rsidRPr="00F638DF">
              <w:rPr>
                <w:rFonts w:ascii="Cambria" w:eastAsia="Calibri" w:hAnsi="Cambria"/>
                <w:i/>
                <w:sz w:val="22"/>
                <w:szCs w:val="22"/>
                <w:lang w:val="en-US" w:eastAsia="en-US"/>
              </w:rPr>
              <w:t xml:space="preserve"> </w:t>
            </w:r>
            <w:proofErr w:type="spellStart"/>
            <w:r w:rsidRPr="00F638DF">
              <w:rPr>
                <w:rFonts w:ascii="Cambria" w:eastAsia="Calibri" w:hAnsi="Cambria"/>
                <w:i/>
                <w:sz w:val="22"/>
                <w:szCs w:val="22"/>
                <w:lang w:val="en-US" w:eastAsia="en-US"/>
              </w:rPr>
              <w:t>käyttöön</w:t>
            </w:r>
            <w:proofErr w:type="spellEnd"/>
            <w:r w:rsidRPr="00F638DF">
              <w:rPr>
                <w:rFonts w:ascii="Cambria" w:eastAsia="Calibri" w:hAnsi="Cambria"/>
                <w:i/>
                <w:sz w:val="22"/>
                <w:szCs w:val="22"/>
                <w:lang w:val="en-US" w:eastAsia="en-US"/>
              </w:rPr>
              <w:t xml:space="preserve">: </w:t>
            </w:r>
            <w:proofErr w:type="spellStart"/>
            <w:r w:rsidRPr="00F638DF">
              <w:rPr>
                <w:rFonts w:ascii="Cambria" w:eastAsia="Calibri" w:hAnsi="Cambria"/>
                <w:i/>
                <w:sz w:val="22"/>
                <w:szCs w:val="22"/>
                <w:lang w:val="en-US" w:eastAsia="en-US"/>
              </w:rPr>
              <w:t>suomen</w:t>
            </w:r>
            <w:proofErr w:type="spellEnd"/>
            <w:r w:rsidRPr="00F638DF">
              <w:rPr>
                <w:rFonts w:ascii="Cambria" w:eastAsia="Calibri" w:hAnsi="Cambria"/>
                <w:i/>
                <w:sz w:val="22"/>
                <w:szCs w:val="22"/>
                <w:lang w:val="en-US" w:eastAsia="en-US"/>
              </w:rPr>
              <w:t xml:space="preserve"> </w:t>
            </w:r>
            <w:proofErr w:type="spellStart"/>
            <w:r w:rsidRPr="00F638DF">
              <w:rPr>
                <w:rFonts w:ascii="Cambria" w:eastAsia="Calibri" w:hAnsi="Cambria"/>
                <w:i/>
                <w:sz w:val="22"/>
                <w:szCs w:val="22"/>
                <w:lang w:val="en-US" w:eastAsia="en-US"/>
              </w:rPr>
              <w:t>kielen</w:t>
            </w:r>
            <w:proofErr w:type="spellEnd"/>
            <w:r w:rsidRPr="00F638DF">
              <w:rPr>
                <w:rFonts w:ascii="Cambria" w:eastAsia="Calibri" w:hAnsi="Cambria"/>
                <w:i/>
                <w:sz w:val="22"/>
                <w:szCs w:val="22"/>
                <w:lang w:val="en-US" w:eastAsia="en-US"/>
              </w:rPr>
              <w:t xml:space="preserve"> </w:t>
            </w:r>
            <w:proofErr w:type="spellStart"/>
            <w:r w:rsidRPr="00F638DF">
              <w:rPr>
                <w:rFonts w:ascii="Cambria" w:eastAsia="Calibri" w:hAnsi="Cambria"/>
                <w:i/>
                <w:sz w:val="22"/>
                <w:szCs w:val="22"/>
                <w:lang w:val="en-US" w:eastAsia="en-US"/>
              </w:rPr>
              <w:t>alkeisoppikirja</w:t>
            </w:r>
            <w:proofErr w:type="spellEnd"/>
            <w:r w:rsidRPr="00F638DF">
              <w:rPr>
                <w:rFonts w:ascii="Cambria" w:eastAsia="Calibri" w:hAnsi="Cambria"/>
                <w:sz w:val="22"/>
                <w:szCs w:val="22"/>
                <w:lang w:val="en-US" w:eastAsia="en-US"/>
              </w:rPr>
              <w:t>. Helsinki: Gaudeamus</w:t>
            </w:r>
          </w:p>
          <w:p w14:paraId="7384C6D3" w14:textId="77777777" w:rsidR="00BF003B" w:rsidRPr="00F638DF" w:rsidRDefault="00BF003B" w:rsidP="0036395A">
            <w:pPr>
              <w:pStyle w:val="Vahedeta"/>
              <w:numPr>
                <w:ilvl w:val="0"/>
                <w:numId w:val="24"/>
              </w:numPr>
              <w:rPr>
                <w:rFonts w:ascii="Cambria" w:eastAsia="Calibri" w:hAnsi="Cambria"/>
                <w:sz w:val="22"/>
                <w:szCs w:val="22"/>
                <w:lang w:val="en-US" w:eastAsia="en-US"/>
              </w:rPr>
            </w:pPr>
            <w:r w:rsidRPr="00F638DF">
              <w:rPr>
                <w:rFonts w:ascii="Cambria" w:eastAsia="Calibri" w:hAnsi="Cambria"/>
                <w:sz w:val="22"/>
                <w:szCs w:val="22"/>
                <w:lang w:val="en-US" w:eastAsia="en-US"/>
              </w:rPr>
              <w:t xml:space="preserve">Kuusk, M. (2013). </w:t>
            </w:r>
            <w:r w:rsidRPr="00F638DF">
              <w:rPr>
                <w:rFonts w:ascii="Cambria" w:eastAsia="Calibri" w:hAnsi="Cambria"/>
                <w:i/>
                <w:sz w:val="22"/>
                <w:szCs w:val="22"/>
                <w:lang w:val="en-US" w:eastAsia="en-US"/>
              </w:rPr>
              <w:t xml:space="preserve">Suomi </w:t>
            </w:r>
            <w:proofErr w:type="spellStart"/>
            <w:r w:rsidRPr="00F638DF">
              <w:rPr>
                <w:rFonts w:ascii="Cambria" w:eastAsia="Calibri" w:hAnsi="Cambria"/>
                <w:i/>
                <w:sz w:val="22"/>
                <w:szCs w:val="22"/>
                <w:lang w:val="en-US" w:eastAsia="en-US"/>
              </w:rPr>
              <w:t>selväksi</w:t>
            </w:r>
            <w:proofErr w:type="spellEnd"/>
            <w:r w:rsidRPr="00F638DF">
              <w:rPr>
                <w:rFonts w:ascii="Cambria" w:eastAsia="Calibri" w:hAnsi="Cambria"/>
                <w:i/>
                <w:sz w:val="22"/>
                <w:szCs w:val="22"/>
                <w:lang w:val="en-US" w:eastAsia="en-US"/>
              </w:rPr>
              <w:t xml:space="preserve">: </w:t>
            </w:r>
            <w:proofErr w:type="spellStart"/>
            <w:r w:rsidRPr="00F638DF">
              <w:rPr>
                <w:rFonts w:ascii="Cambria" w:eastAsia="Calibri" w:hAnsi="Cambria"/>
                <w:i/>
                <w:sz w:val="22"/>
                <w:szCs w:val="22"/>
                <w:lang w:val="en-US" w:eastAsia="en-US"/>
              </w:rPr>
              <w:t>soome</w:t>
            </w:r>
            <w:proofErr w:type="spellEnd"/>
            <w:r w:rsidRPr="00F638DF">
              <w:rPr>
                <w:rFonts w:ascii="Cambria" w:eastAsia="Calibri" w:hAnsi="Cambria"/>
                <w:i/>
                <w:sz w:val="22"/>
                <w:szCs w:val="22"/>
                <w:lang w:val="en-US" w:eastAsia="en-US"/>
              </w:rPr>
              <w:t xml:space="preserve"> </w:t>
            </w:r>
            <w:proofErr w:type="spellStart"/>
            <w:r w:rsidRPr="00F638DF">
              <w:rPr>
                <w:rFonts w:ascii="Cambria" w:eastAsia="Calibri" w:hAnsi="Cambria"/>
                <w:i/>
                <w:sz w:val="22"/>
                <w:szCs w:val="22"/>
                <w:lang w:val="en-US" w:eastAsia="en-US"/>
              </w:rPr>
              <w:t>keele</w:t>
            </w:r>
            <w:proofErr w:type="spellEnd"/>
            <w:r w:rsidRPr="00F638DF">
              <w:rPr>
                <w:rFonts w:ascii="Cambria" w:eastAsia="Calibri" w:hAnsi="Cambria"/>
                <w:i/>
                <w:sz w:val="22"/>
                <w:szCs w:val="22"/>
                <w:lang w:val="en-US" w:eastAsia="en-US"/>
              </w:rPr>
              <w:t xml:space="preserve"> </w:t>
            </w:r>
            <w:proofErr w:type="spellStart"/>
            <w:r w:rsidRPr="00F638DF">
              <w:rPr>
                <w:rFonts w:ascii="Cambria" w:eastAsia="Calibri" w:hAnsi="Cambria"/>
                <w:i/>
                <w:sz w:val="22"/>
                <w:szCs w:val="22"/>
                <w:lang w:val="en-US" w:eastAsia="en-US"/>
              </w:rPr>
              <w:t>õpik</w:t>
            </w:r>
            <w:proofErr w:type="spellEnd"/>
            <w:r w:rsidRPr="00F638DF">
              <w:rPr>
                <w:rFonts w:ascii="Cambria" w:eastAsia="Calibri" w:hAnsi="Cambria"/>
                <w:sz w:val="22"/>
                <w:szCs w:val="22"/>
                <w:lang w:val="en-US" w:eastAsia="en-US"/>
              </w:rPr>
              <w:t xml:space="preserve">. Tallinn: </w:t>
            </w:r>
            <w:proofErr w:type="spellStart"/>
            <w:r w:rsidRPr="00F638DF">
              <w:rPr>
                <w:rFonts w:ascii="Cambria" w:eastAsia="Calibri" w:hAnsi="Cambria"/>
                <w:sz w:val="22"/>
                <w:szCs w:val="22"/>
                <w:lang w:val="en-US" w:eastAsia="en-US"/>
              </w:rPr>
              <w:t>Pakett</w:t>
            </w:r>
            <w:proofErr w:type="spellEnd"/>
          </w:p>
          <w:p w14:paraId="47CC928D" w14:textId="77777777" w:rsidR="00BF003B" w:rsidRPr="00F638DF" w:rsidRDefault="00BF003B" w:rsidP="0036395A">
            <w:pPr>
              <w:pStyle w:val="Vahedeta"/>
              <w:numPr>
                <w:ilvl w:val="0"/>
                <w:numId w:val="24"/>
              </w:numPr>
              <w:rPr>
                <w:rFonts w:ascii="Cambria" w:eastAsia="Calibri" w:hAnsi="Cambria"/>
                <w:sz w:val="22"/>
                <w:szCs w:val="22"/>
                <w:lang w:val="en-US" w:eastAsia="en-US"/>
              </w:rPr>
            </w:pPr>
            <w:r w:rsidRPr="00F638DF">
              <w:rPr>
                <w:rFonts w:ascii="Cambria" w:eastAsia="Calibri" w:hAnsi="Cambria"/>
                <w:sz w:val="22"/>
                <w:szCs w:val="22"/>
                <w:lang w:val="en-US" w:eastAsia="en-US"/>
              </w:rPr>
              <w:t xml:space="preserve">Sark, K. (2009). </w:t>
            </w:r>
            <w:proofErr w:type="spellStart"/>
            <w:r w:rsidRPr="00F638DF">
              <w:rPr>
                <w:rFonts w:ascii="Cambria" w:eastAsia="Calibri" w:hAnsi="Cambria"/>
                <w:i/>
                <w:sz w:val="22"/>
                <w:szCs w:val="22"/>
                <w:lang w:val="en-US" w:eastAsia="en-US"/>
              </w:rPr>
              <w:t>Hyvä</w:t>
            </w:r>
            <w:proofErr w:type="spellEnd"/>
            <w:r w:rsidRPr="00F638DF">
              <w:rPr>
                <w:rFonts w:ascii="Cambria" w:eastAsia="Calibri" w:hAnsi="Cambria"/>
                <w:i/>
                <w:sz w:val="22"/>
                <w:szCs w:val="22"/>
                <w:lang w:val="en-US" w:eastAsia="en-US"/>
              </w:rPr>
              <w:t xml:space="preserve"> – </w:t>
            </w:r>
            <w:proofErr w:type="spellStart"/>
            <w:r w:rsidRPr="00F638DF">
              <w:rPr>
                <w:rFonts w:ascii="Cambria" w:eastAsia="Calibri" w:hAnsi="Cambria"/>
                <w:i/>
                <w:sz w:val="22"/>
                <w:szCs w:val="22"/>
                <w:lang w:val="en-US" w:eastAsia="en-US"/>
              </w:rPr>
              <w:t>parempi</w:t>
            </w:r>
            <w:proofErr w:type="spellEnd"/>
            <w:r w:rsidRPr="00F638DF">
              <w:rPr>
                <w:rFonts w:ascii="Cambria" w:eastAsia="Calibri" w:hAnsi="Cambria"/>
                <w:i/>
                <w:sz w:val="22"/>
                <w:szCs w:val="22"/>
                <w:lang w:val="en-US" w:eastAsia="en-US"/>
              </w:rPr>
              <w:t xml:space="preserve"> – paras: </w:t>
            </w:r>
            <w:proofErr w:type="spellStart"/>
            <w:r w:rsidRPr="00F638DF">
              <w:rPr>
                <w:rFonts w:ascii="Cambria" w:eastAsia="Calibri" w:hAnsi="Cambria"/>
                <w:i/>
                <w:sz w:val="22"/>
                <w:szCs w:val="22"/>
                <w:lang w:val="en-US" w:eastAsia="en-US"/>
              </w:rPr>
              <w:t>soome</w:t>
            </w:r>
            <w:proofErr w:type="spellEnd"/>
            <w:r w:rsidRPr="00F638DF">
              <w:rPr>
                <w:rFonts w:ascii="Cambria" w:eastAsia="Calibri" w:hAnsi="Cambria"/>
                <w:i/>
                <w:sz w:val="22"/>
                <w:szCs w:val="22"/>
                <w:lang w:val="en-US" w:eastAsia="en-US"/>
              </w:rPr>
              <w:t xml:space="preserve"> </w:t>
            </w:r>
            <w:proofErr w:type="spellStart"/>
            <w:r w:rsidRPr="00F638DF">
              <w:rPr>
                <w:rFonts w:ascii="Cambria" w:eastAsia="Calibri" w:hAnsi="Cambria"/>
                <w:i/>
                <w:sz w:val="22"/>
                <w:szCs w:val="22"/>
                <w:lang w:val="en-US" w:eastAsia="en-US"/>
              </w:rPr>
              <w:t>keele</w:t>
            </w:r>
            <w:proofErr w:type="spellEnd"/>
            <w:r w:rsidRPr="00F638DF">
              <w:rPr>
                <w:rFonts w:ascii="Cambria" w:eastAsia="Calibri" w:hAnsi="Cambria"/>
                <w:i/>
                <w:sz w:val="22"/>
                <w:szCs w:val="22"/>
                <w:lang w:val="en-US" w:eastAsia="en-US"/>
              </w:rPr>
              <w:t xml:space="preserve"> </w:t>
            </w:r>
            <w:proofErr w:type="spellStart"/>
            <w:r w:rsidRPr="00F638DF">
              <w:rPr>
                <w:rFonts w:ascii="Cambria" w:eastAsia="Calibri" w:hAnsi="Cambria"/>
                <w:i/>
                <w:sz w:val="22"/>
                <w:szCs w:val="22"/>
                <w:lang w:val="en-US" w:eastAsia="en-US"/>
              </w:rPr>
              <w:t>õppekomplekt</w:t>
            </w:r>
            <w:proofErr w:type="spellEnd"/>
            <w:r w:rsidRPr="00F638DF">
              <w:rPr>
                <w:rFonts w:ascii="Cambria" w:eastAsia="Calibri" w:hAnsi="Cambria"/>
                <w:i/>
                <w:sz w:val="22"/>
                <w:szCs w:val="22"/>
                <w:lang w:val="en-US" w:eastAsia="en-US"/>
              </w:rPr>
              <w:t xml:space="preserve"> </w:t>
            </w:r>
            <w:proofErr w:type="spellStart"/>
            <w:r w:rsidRPr="00F638DF">
              <w:rPr>
                <w:rFonts w:ascii="Cambria" w:eastAsia="Calibri" w:hAnsi="Cambria"/>
                <w:i/>
                <w:sz w:val="22"/>
                <w:szCs w:val="22"/>
                <w:lang w:val="en-US" w:eastAsia="en-US"/>
              </w:rPr>
              <w:t>algajaile</w:t>
            </w:r>
            <w:proofErr w:type="spellEnd"/>
            <w:r w:rsidRPr="00F638DF">
              <w:rPr>
                <w:rFonts w:ascii="Cambria" w:eastAsia="Calibri" w:hAnsi="Cambria"/>
                <w:sz w:val="22"/>
                <w:szCs w:val="22"/>
                <w:lang w:val="en-US" w:eastAsia="en-US"/>
              </w:rPr>
              <w:t xml:space="preserve">. Tallinn: </w:t>
            </w:r>
            <w:proofErr w:type="spellStart"/>
            <w:r w:rsidRPr="00F638DF">
              <w:rPr>
                <w:rFonts w:ascii="Cambria" w:eastAsia="Calibri" w:hAnsi="Cambria"/>
                <w:sz w:val="22"/>
                <w:szCs w:val="22"/>
                <w:lang w:val="en-US" w:eastAsia="en-US"/>
              </w:rPr>
              <w:t>Iduleht</w:t>
            </w:r>
            <w:proofErr w:type="spellEnd"/>
          </w:p>
          <w:p w14:paraId="0E1EF57B" w14:textId="77777777" w:rsidR="00BF003B" w:rsidRPr="00F638DF" w:rsidRDefault="00BF003B" w:rsidP="0036395A">
            <w:pPr>
              <w:pStyle w:val="Vahedeta"/>
              <w:numPr>
                <w:ilvl w:val="0"/>
                <w:numId w:val="24"/>
              </w:numPr>
              <w:spacing w:after="240"/>
              <w:rPr>
                <w:rFonts w:ascii="Cambria" w:eastAsia="Calibri" w:hAnsi="Cambria"/>
                <w:sz w:val="22"/>
                <w:szCs w:val="22"/>
                <w:lang w:val="en-US" w:eastAsia="en-US"/>
              </w:rPr>
            </w:pPr>
            <w:r w:rsidRPr="00F638DF">
              <w:rPr>
                <w:rFonts w:ascii="Cambria" w:eastAsia="Calibri" w:hAnsi="Cambria"/>
                <w:sz w:val="22"/>
                <w:szCs w:val="22"/>
                <w:lang w:val="en-US" w:eastAsia="en-US"/>
              </w:rPr>
              <w:t xml:space="preserve">Soome-Eesti- Soome </w:t>
            </w:r>
            <w:proofErr w:type="spellStart"/>
            <w:r w:rsidRPr="00F638DF">
              <w:rPr>
                <w:rFonts w:ascii="Cambria" w:eastAsia="Calibri" w:hAnsi="Cambria"/>
                <w:sz w:val="22"/>
                <w:szCs w:val="22"/>
                <w:lang w:val="en-US" w:eastAsia="en-US"/>
              </w:rPr>
              <w:t>sõnaraamatud</w:t>
            </w:r>
            <w:proofErr w:type="spellEnd"/>
          </w:p>
        </w:tc>
      </w:tr>
    </w:tbl>
    <w:p w14:paraId="16EBAABD" w14:textId="77777777" w:rsidR="00BF003B" w:rsidRPr="0089493E" w:rsidRDefault="00BF003B" w:rsidP="00BF003B">
      <w:pPr>
        <w:spacing w:line="240" w:lineRule="auto"/>
        <w:rPr>
          <w:rFonts w:ascii="Cambria" w:hAnsi="Cambria"/>
        </w:rPr>
      </w:pPr>
    </w:p>
    <w:p w14:paraId="6A01E402" w14:textId="77777777" w:rsidR="00BF003B" w:rsidRPr="0089493E" w:rsidRDefault="00BF003B" w:rsidP="0036395A">
      <w:pPr>
        <w:pStyle w:val="Loendilik"/>
        <w:numPr>
          <w:ilvl w:val="0"/>
          <w:numId w:val="78"/>
        </w:numPr>
        <w:spacing w:line="240" w:lineRule="auto"/>
        <w:rPr>
          <w:rFonts w:ascii="Cambria" w:hAnsi="Cambria"/>
          <w:b/>
          <w:bCs/>
        </w:rPr>
      </w:pPr>
      <w:proofErr w:type="spellStart"/>
      <w:r w:rsidRPr="0089493E">
        <w:rPr>
          <w:rFonts w:ascii="Cambria" w:hAnsi="Cambria"/>
          <w:b/>
          <w:bCs/>
        </w:rPr>
        <w:t>E-äri</w:t>
      </w:r>
      <w:proofErr w:type="spellEnd"/>
    </w:p>
    <w:tbl>
      <w:tblPr>
        <w:tblW w:w="15735"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1"/>
        <w:gridCol w:w="2903"/>
        <w:gridCol w:w="2910"/>
        <w:gridCol w:w="3261"/>
        <w:gridCol w:w="3970"/>
      </w:tblGrid>
      <w:tr w:rsidR="00BF003B" w:rsidRPr="0089493E" w14:paraId="62E7BD89" w14:textId="77777777" w:rsidTr="008C6325">
        <w:tc>
          <w:tcPr>
            <w:tcW w:w="2691"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65950847" w14:textId="77777777" w:rsidR="00BF003B" w:rsidRPr="00F638DF" w:rsidRDefault="00BF003B" w:rsidP="008C6325">
            <w:pPr>
              <w:spacing w:after="0" w:line="240" w:lineRule="auto"/>
              <w:jc w:val="center"/>
              <w:rPr>
                <w:rFonts w:ascii="Cambria" w:eastAsia="Times New Roman" w:hAnsi="Cambria" w:cs="Times New Roman"/>
                <w:b/>
              </w:rPr>
            </w:pPr>
            <w:r w:rsidRPr="00F638DF">
              <w:rPr>
                <w:rFonts w:ascii="Cambria" w:eastAsia="Times New Roman" w:hAnsi="Cambria" w:cs="Times New Roman"/>
                <w:b/>
              </w:rPr>
              <w:t>Valikmooduli nr</w:t>
            </w:r>
          </w:p>
        </w:tc>
        <w:tc>
          <w:tcPr>
            <w:tcW w:w="9074"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216B66AF" w14:textId="77777777" w:rsidR="00BF003B" w:rsidRPr="00F638DF" w:rsidRDefault="00BF003B" w:rsidP="008C6325">
            <w:pPr>
              <w:spacing w:after="0" w:line="240" w:lineRule="auto"/>
              <w:jc w:val="center"/>
              <w:rPr>
                <w:rFonts w:ascii="Cambria" w:eastAsia="Times New Roman" w:hAnsi="Cambria" w:cs="Times New Roman"/>
                <w:b/>
              </w:rPr>
            </w:pPr>
            <w:r w:rsidRPr="00F638DF">
              <w:rPr>
                <w:rFonts w:ascii="Cambria" w:eastAsia="Times New Roman" w:hAnsi="Cambria" w:cs="Times New Roman"/>
                <w:b/>
              </w:rPr>
              <w:t>Mooduli nimetus</w:t>
            </w:r>
          </w:p>
        </w:tc>
        <w:tc>
          <w:tcPr>
            <w:tcW w:w="3970"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304F07B7" w14:textId="77777777" w:rsidR="00BF003B" w:rsidRPr="00F638DF" w:rsidRDefault="00BF003B" w:rsidP="008C6325">
            <w:pPr>
              <w:spacing w:after="0" w:line="240" w:lineRule="auto"/>
              <w:jc w:val="center"/>
              <w:rPr>
                <w:rFonts w:ascii="Cambria" w:eastAsia="Times New Roman" w:hAnsi="Cambria" w:cs="Times New Roman"/>
                <w:b/>
              </w:rPr>
            </w:pPr>
            <w:r w:rsidRPr="00F638DF">
              <w:rPr>
                <w:rFonts w:ascii="Cambria" w:eastAsia="Times New Roman" w:hAnsi="Cambria" w:cs="Times New Roman"/>
                <w:b/>
              </w:rPr>
              <w:t>Maht</w:t>
            </w:r>
          </w:p>
        </w:tc>
      </w:tr>
      <w:tr w:rsidR="00BF003B" w:rsidRPr="0089493E" w14:paraId="5232F719" w14:textId="77777777" w:rsidTr="008C6325">
        <w:tc>
          <w:tcPr>
            <w:tcW w:w="2691"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6F5F2A9A" w14:textId="77777777" w:rsidR="00BF003B" w:rsidRPr="00F638DF" w:rsidRDefault="00BF003B" w:rsidP="008C6325">
            <w:pPr>
              <w:spacing w:after="0" w:line="240" w:lineRule="auto"/>
              <w:jc w:val="center"/>
              <w:rPr>
                <w:rFonts w:ascii="Cambria" w:eastAsia="Times New Roman" w:hAnsi="Cambria" w:cs="Times New Roman"/>
                <w:b/>
              </w:rPr>
            </w:pPr>
            <w:r w:rsidRPr="00F638DF">
              <w:rPr>
                <w:rFonts w:ascii="Cambria" w:eastAsia="Times New Roman" w:hAnsi="Cambria" w:cs="Times New Roman"/>
                <w:b/>
              </w:rPr>
              <w:t>5</w:t>
            </w:r>
          </w:p>
        </w:tc>
        <w:tc>
          <w:tcPr>
            <w:tcW w:w="9074"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30F23D1F" w14:textId="77777777" w:rsidR="00BF003B" w:rsidRPr="00F638DF" w:rsidRDefault="00BF003B" w:rsidP="008C6325">
            <w:pPr>
              <w:pStyle w:val="Pealkiri1"/>
              <w:rPr>
                <w:rFonts w:ascii="Cambria" w:hAnsi="Cambria"/>
                <w:sz w:val="22"/>
                <w:szCs w:val="22"/>
                <w:lang w:eastAsia="en-US"/>
              </w:rPr>
            </w:pPr>
            <w:bookmarkStart w:id="14" w:name="_Toc128150124"/>
            <w:r w:rsidRPr="00F638DF">
              <w:rPr>
                <w:rFonts w:ascii="Cambria" w:hAnsi="Cambria"/>
                <w:sz w:val="22"/>
                <w:szCs w:val="22"/>
                <w:lang w:eastAsia="en-US"/>
              </w:rPr>
              <w:t>E-ÄRI</w:t>
            </w:r>
            <w:bookmarkEnd w:id="14"/>
          </w:p>
        </w:tc>
        <w:tc>
          <w:tcPr>
            <w:tcW w:w="3970"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581FACBF" w14:textId="77777777" w:rsidR="00BF003B" w:rsidRPr="00F638DF" w:rsidRDefault="00BF003B" w:rsidP="008C6325">
            <w:pPr>
              <w:spacing w:after="0" w:line="240" w:lineRule="auto"/>
              <w:jc w:val="center"/>
              <w:rPr>
                <w:rFonts w:ascii="Cambria" w:eastAsia="Times New Roman" w:hAnsi="Cambria" w:cs="Times New Roman"/>
                <w:b/>
              </w:rPr>
            </w:pPr>
            <w:r w:rsidRPr="00F638DF">
              <w:rPr>
                <w:rFonts w:ascii="Cambria" w:eastAsia="Times New Roman" w:hAnsi="Cambria" w:cs="Times New Roman"/>
                <w:b/>
              </w:rPr>
              <w:t xml:space="preserve">2 EKAP </w:t>
            </w:r>
          </w:p>
        </w:tc>
      </w:tr>
      <w:tr w:rsidR="00BF003B" w:rsidRPr="0089493E" w14:paraId="5C0940AE" w14:textId="77777777" w:rsidTr="008C6325">
        <w:tc>
          <w:tcPr>
            <w:tcW w:w="15735" w:type="dxa"/>
            <w:gridSpan w:val="5"/>
            <w:tcBorders>
              <w:top w:val="single" w:sz="4" w:space="0" w:color="auto"/>
              <w:left w:val="single" w:sz="4" w:space="0" w:color="auto"/>
              <w:bottom w:val="single" w:sz="4" w:space="0" w:color="auto"/>
              <w:right w:val="single" w:sz="4" w:space="0" w:color="auto"/>
            </w:tcBorders>
            <w:hideMark/>
          </w:tcPr>
          <w:p w14:paraId="083E6083" w14:textId="77777777" w:rsidR="00BF003B" w:rsidRPr="00F638DF" w:rsidRDefault="00BF003B" w:rsidP="008C6325">
            <w:pPr>
              <w:shd w:val="clear" w:color="auto" w:fill="FFFFFF"/>
              <w:spacing w:before="60" w:after="0" w:line="240" w:lineRule="auto"/>
              <w:rPr>
                <w:rFonts w:ascii="Cambria" w:eastAsia="Times New Roman" w:hAnsi="Cambria" w:cs="Times New Roman"/>
                <w:iCs/>
              </w:rPr>
            </w:pPr>
            <w:r w:rsidRPr="00F638DF">
              <w:rPr>
                <w:rFonts w:ascii="Cambria" w:eastAsia="Times New Roman" w:hAnsi="Cambria" w:cs="Times New Roman"/>
                <w:b/>
              </w:rPr>
              <w:t>Eesmärk:</w:t>
            </w:r>
            <w:r w:rsidRPr="00F638DF">
              <w:rPr>
                <w:rFonts w:ascii="Cambria" w:eastAsia="Times New Roman" w:hAnsi="Cambria" w:cs="Times New Roman"/>
              </w:rPr>
              <w:t xml:space="preserve"> </w:t>
            </w:r>
            <w:r w:rsidRPr="00F638DF">
              <w:rPr>
                <w:rFonts w:ascii="Cambria" w:eastAsia="Times New Roman" w:hAnsi="Cambria" w:cs="Times New Roman"/>
                <w:iCs/>
              </w:rPr>
              <w:t>õpetusega taotletakse, et õpilane tuleb toime äritehingutega virtuaalses keskkonnas lähtudes ettevõtte eesmärkidest.</w:t>
            </w:r>
          </w:p>
        </w:tc>
      </w:tr>
      <w:tr w:rsidR="00BF003B" w:rsidRPr="0089493E" w14:paraId="168DE147" w14:textId="77777777" w:rsidTr="008C6325">
        <w:trPr>
          <w:trHeight w:val="326"/>
        </w:trPr>
        <w:tc>
          <w:tcPr>
            <w:tcW w:w="15735" w:type="dxa"/>
            <w:gridSpan w:val="5"/>
            <w:tcBorders>
              <w:top w:val="single" w:sz="4" w:space="0" w:color="auto"/>
              <w:left w:val="single" w:sz="4" w:space="0" w:color="auto"/>
              <w:bottom w:val="single" w:sz="4" w:space="0" w:color="auto"/>
              <w:right w:val="single" w:sz="4" w:space="0" w:color="auto"/>
            </w:tcBorders>
            <w:hideMark/>
          </w:tcPr>
          <w:p w14:paraId="6A032ACD" w14:textId="77777777" w:rsidR="00BF003B" w:rsidRPr="00F638DF" w:rsidRDefault="00BF003B" w:rsidP="008C6325">
            <w:pPr>
              <w:shd w:val="clear" w:color="auto" w:fill="FFFFFF"/>
              <w:spacing w:before="60" w:after="0" w:line="240" w:lineRule="auto"/>
              <w:rPr>
                <w:rFonts w:ascii="Cambria" w:eastAsia="Times New Roman" w:hAnsi="Cambria" w:cs="Times New Roman"/>
                <w:b/>
              </w:rPr>
            </w:pPr>
            <w:r w:rsidRPr="00F638DF">
              <w:rPr>
                <w:rFonts w:ascii="Cambria" w:eastAsia="Times New Roman" w:hAnsi="Cambria" w:cs="Times New Roman"/>
                <w:b/>
              </w:rPr>
              <w:lastRenderedPageBreak/>
              <w:t>Õpetajad: Taavi Rauniste</w:t>
            </w:r>
          </w:p>
        </w:tc>
      </w:tr>
      <w:tr w:rsidR="00BF003B" w:rsidRPr="0089493E" w14:paraId="56C39EC7" w14:textId="77777777" w:rsidTr="008C6325">
        <w:trPr>
          <w:trHeight w:val="437"/>
        </w:trPr>
        <w:tc>
          <w:tcPr>
            <w:tcW w:w="2691" w:type="dxa"/>
            <w:tcBorders>
              <w:top w:val="single" w:sz="4" w:space="0" w:color="auto"/>
              <w:left w:val="single" w:sz="4" w:space="0" w:color="auto"/>
              <w:bottom w:val="single" w:sz="4" w:space="0" w:color="auto"/>
              <w:right w:val="single" w:sz="4" w:space="0" w:color="auto"/>
            </w:tcBorders>
            <w:vAlign w:val="center"/>
            <w:hideMark/>
          </w:tcPr>
          <w:p w14:paraId="5C081C5C" w14:textId="77777777" w:rsidR="00BF003B" w:rsidRPr="00F638DF" w:rsidRDefault="00BF003B" w:rsidP="008C6325">
            <w:pPr>
              <w:tabs>
                <w:tab w:val="left" w:pos="945"/>
                <w:tab w:val="left" w:pos="1800"/>
              </w:tabs>
              <w:spacing w:before="60" w:after="0" w:line="240" w:lineRule="auto"/>
              <w:jc w:val="center"/>
              <w:rPr>
                <w:rFonts w:ascii="Cambria" w:eastAsia="Times New Roman" w:hAnsi="Cambria" w:cs="Times New Roman"/>
                <w:b/>
              </w:rPr>
            </w:pPr>
            <w:r w:rsidRPr="00F638DF">
              <w:rPr>
                <w:rFonts w:ascii="Cambria" w:eastAsia="Times New Roman" w:hAnsi="Cambria" w:cs="Times New Roman"/>
                <w:b/>
              </w:rPr>
              <w:t>Õpiväljundid</w:t>
            </w:r>
          </w:p>
        </w:tc>
        <w:tc>
          <w:tcPr>
            <w:tcW w:w="2903" w:type="dxa"/>
            <w:tcBorders>
              <w:top w:val="single" w:sz="4" w:space="0" w:color="auto"/>
              <w:left w:val="single" w:sz="4" w:space="0" w:color="auto"/>
              <w:bottom w:val="single" w:sz="4" w:space="0" w:color="auto"/>
              <w:right w:val="single" w:sz="4" w:space="0" w:color="auto"/>
            </w:tcBorders>
            <w:vAlign w:val="center"/>
            <w:hideMark/>
          </w:tcPr>
          <w:p w14:paraId="3E34DEC6" w14:textId="77777777" w:rsidR="00BF003B" w:rsidRPr="00F638DF" w:rsidRDefault="00BF003B" w:rsidP="008C6325">
            <w:pPr>
              <w:tabs>
                <w:tab w:val="left" w:pos="945"/>
                <w:tab w:val="left" w:pos="1800"/>
              </w:tabs>
              <w:spacing w:before="60" w:after="0" w:line="240" w:lineRule="auto"/>
              <w:jc w:val="center"/>
              <w:rPr>
                <w:rFonts w:ascii="Cambria" w:eastAsia="Times New Roman" w:hAnsi="Cambria" w:cs="Times New Roman"/>
                <w:b/>
              </w:rPr>
            </w:pPr>
            <w:r w:rsidRPr="00F638DF">
              <w:rPr>
                <w:rFonts w:ascii="Cambria" w:eastAsia="Times New Roman" w:hAnsi="Cambria" w:cs="Times New Roman"/>
                <w:b/>
              </w:rPr>
              <w:t>Hindamiskriteeriumid</w:t>
            </w:r>
          </w:p>
        </w:tc>
        <w:tc>
          <w:tcPr>
            <w:tcW w:w="2910" w:type="dxa"/>
            <w:tcBorders>
              <w:top w:val="single" w:sz="4" w:space="0" w:color="auto"/>
              <w:left w:val="single" w:sz="4" w:space="0" w:color="auto"/>
              <w:bottom w:val="single" w:sz="4" w:space="0" w:color="auto"/>
              <w:right w:val="single" w:sz="4" w:space="0" w:color="auto"/>
            </w:tcBorders>
            <w:vAlign w:val="center"/>
            <w:hideMark/>
          </w:tcPr>
          <w:p w14:paraId="0D53143F" w14:textId="77777777" w:rsidR="00BF003B" w:rsidRPr="00F638DF" w:rsidRDefault="00BF003B" w:rsidP="008C6325">
            <w:pPr>
              <w:tabs>
                <w:tab w:val="left" w:pos="945"/>
                <w:tab w:val="left" w:pos="1800"/>
              </w:tabs>
              <w:spacing w:before="60" w:after="0" w:line="240" w:lineRule="auto"/>
              <w:jc w:val="center"/>
              <w:rPr>
                <w:rFonts w:ascii="Cambria" w:eastAsia="Times New Roman" w:hAnsi="Cambria" w:cs="Times New Roman"/>
                <w:b/>
              </w:rPr>
            </w:pPr>
            <w:r w:rsidRPr="00F638DF">
              <w:rPr>
                <w:rFonts w:ascii="Cambria" w:eastAsia="Times New Roman" w:hAnsi="Cambria" w:cs="Times New Roman"/>
                <w:b/>
              </w:rPr>
              <w:t>Õppemeetodid</w:t>
            </w:r>
          </w:p>
        </w:tc>
        <w:tc>
          <w:tcPr>
            <w:tcW w:w="3261" w:type="dxa"/>
            <w:tcBorders>
              <w:top w:val="single" w:sz="4" w:space="0" w:color="auto"/>
              <w:left w:val="single" w:sz="4" w:space="0" w:color="auto"/>
              <w:bottom w:val="single" w:sz="4" w:space="0" w:color="auto"/>
              <w:right w:val="single" w:sz="4" w:space="0" w:color="auto"/>
            </w:tcBorders>
            <w:vAlign w:val="center"/>
            <w:hideMark/>
          </w:tcPr>
          <w:p w14:paraId="473C5ED9" w14:textId="77777777" w:rsidR="00BF003B" w:rsidRPr="00F638DF" w:rsidRDefault="00BF003B" w:rsidP="008C6325">
            <w:pPr>
              <w:tabs>
                <w:tab w:val="left" w:pos="945"/>
                <w:tab w:val="left" w:pos="1800"/>
              </w:tabs>
              <w:spacing w:before="60" w:after="0" w:line="240" w:lineRule="auto"/>
              <w:jc w:val="center"/>
              <w:rPr>
                <w:rFonts w:ascii="Cambria" w:eastAsia="Times New Roman" w:hAnsi="Cambria" w:cs="Times New Roman"/>
                <w:b/>
              </w:rPr>
            </w:pPr>
            <w:r w:rsidRPr="00F638DF">
              <w:rPr>
                <w:rFonts w:ascii="Cambria" w:eastAsia="Times New Roman" w:hAnsi="Cambria" w:cs="Times New Roman"/>
                <w:b/>
              </w:rPr>
              <w:t>Hindamismeetodid ja ülesanded</w:t>
            </w:r>
          </w:p>
        </w:tc>
        <w:tc>
          <w:tcPr>
            <w:tcW w:w="3970" w:type="dxa"/>
            <w:tcBorders>
              <w:top w:val="single" w:sz="4" w:space="0" w:color="auto"/>
              <w:left w:val="single" w:sz="4" w:space="0" w:color="auto"/>
              <w:bottom w:val="single" w:sz="4" w:space="0" w:color="auto"/>
              <w:right w:val="single" w:sz="4" w:space="0" w:color="auto"/>
            </w:tcBorders>
            <w:vAlign w:val="center"/>
            <w:hideMark/>
          </w:tcPr>
          <w:p w14:paraId="720F79E1" w14:textId="77777777" w:rsidR="00BF003B" w:rsidRPr="00F638DF" w:rsidRDefault="00BF003B" w:rsidP="008C6325">
            <w:pPr>
              <w:tabs>
                <w:tab w:val="left" w:pos="945"/>
                <w:tab w:val="left" w:pos="1800"/>
              </w:tabs>
              <w:spacing w:before="60" w:after="0" w:line="240" w:lineRule="auto"/>
              <w:jc w:val="center"/>
              <w:rPr>
                <w:rFonts w:ascii="Cambria" w:eastAsia="Times New Roman" w:hAnsi="Cambria" w:cs="Times New Roman"/>
                <w:b/>
              </w:rPr>
            </w:pPr>
            <w:r w:rsidRPr="00F638DF">
              <w:rPr>
                <w:rFonts w:ascii="Cambria" w:eastAsia="Times New Roman" w:hAnsi="Cambria" w:cs="Times New Roman"/>
                <w:b/>
              </w:rPr>
              <w:t>Mooduli teemad ja sisu</w:t>
            </w:r>
          </w:p>
        </w:tc>
      </w:tr>
      <w:tr w:rsidR="00BF003B" w:rsidRPr="0089493E" w14:paraId="5B74CBCF" w14:textId="77777777" w:rsidTr="008C6325">
        <w:trPr>
          <w:trHeight w:val="587"/>
        </w:trPr>
        <w:tc>
          <w:tcPr>
            <w:tcW w:w="2691" w:type="dxa"/>
            <w:tcBorders>
              <w:top w:val="single" w:sz="4" w:space="0" w:color="auto"/>
              <w:left w:val="single" w:sz="4" w:space="0" w:color="auto"/>
              <w:bottom w:val="single" w:sz="4" w:space="0" w:color="auto"/>
              <w:right w:val="single" w:sz="4" w:space="0" w:color="auto"/>
            </w:tcBorders>
            <w:hideMark/>
          </w:tcPr>
          <w:p w14:paraId="29AF23D1" w14:textId="77777777" w:rsidR="00BF003B" w:rsidRPr="00F638DF" w:rsidRDefault="00BF003B" w:rsidP="008C6325">
            <w:pPr>
              <w:spacing w:before="0" w:line="240" w:lineRule="auto"/>
              <w:rPr>
                <w:rFonts w:ascii="Cambria" w:hAnsi="Cambria"/>
              </w:rPr>
            </w:pPr>
            <w:r w:rsidRPr="00F638DF">
              <w:rPr>
                <w:rFonts w:ascii="Cambria" w:hAnsi="Cambria"/>
                <w:b/>
                <w:bCs/>
                <w:color w:val="FF0000"/>
              </w:rPr>
              <w:t xml:space="preserve">ÕV1. kasutab </w:t>
            </w:r>
            <w:r w:rsidRPr="00F638DF">
              <w:rPr>
                <w:rFonts w:ascii="Cambria" w:hAnsi="Cambria"/>
              </w:rPr>
              <w:t>sobivat ärimudeli tüüpi lähtudes ettevõtte tegevusvaldkonnast</w:t>
            </w:r>
          </w:p>
        </w:tc>
        <w:tc>
          <w:tcPr>
            <w:tcW w:w="2903" w:type="dxa"/>
            <w:tcBorders>
              <w:top w:val="single" w:sz="4" w:space="0" w:color="auto"/>
              <w:left w:val="single" w:sz="4" w:space="0" w:color="auto"/>
              <w:bottom w:val="single" w:sz="4" w:space="0" w:color="auto"/>
              <w:right w:val="single" w:sz="4" w:space="0" w:color="auto"/>
            </w:tcBorders>
            <w:hideMark/>
          </w:tcPr>
          <w:p w14:paraId="3EFDD581" w14:textId="77777777" w:rsidR="00BF003B" w:rsidRPr="00F638DF" w:rsidRDefault="00BF003B" w:rsidP="008C6325">
            <w:pPr>
              <w:spacing w:before="0" w:line="240" w:lineRule="auto"/>
              <w:rPr>
                <w:rFonts w:ascii="Cambria" w:hAnsi="Cambria"/>
              </w:rPr>
            </w:pPr>
            <w:r w:rsidRPr="00F638DF">
              <w:rPr>
                <w:rFonts w:ascii="Cambria" w:hAnsi="Cambria"/>
                <w:b/>
                <w:bCs/>
                <w:color w:val="1339FF"/>
              </w:rPr>
              <w:t>HK1.1. kavandab</w:t>
            </w:r>
            <w:r w:rsidRPr="00F638DF">
              <w:rPr>
                <w:rFonts w:ascii="Cambria" w:hAnsi="Cambria"/>
                <w:color w:val="1339FF"/>
              </w:rPr>
              <w:t xml:space="preserve"> </w:t>
            </w:r>
            <w:r w:rsidRPr="00F638DF">
              <w:rPr>
                <w:rFonts w:ascii="Cambria" w:hAnsi="Cambria"/>
              </w:rPr>
              <w:t>sobiva ärimudeli tüübi arvestades ettevõtte tegevusvaldkonda ja eesmärke</w:t>
            </w:r>
          </w:p>
          <w:p w14:paraId="2AF481C4" w14:textId="77777777" w:rsidR="00BF003B" w:rsidRPr="00F638DF" w:rsidRDefault="00BF003B" w:rsidP="008C6325">
            <w:pPr>
              <w:spacing w:before="0" w:line="240" w:lineRule="auto"/>
              <w:rPr>
                <w:rFonts w:ascii="Cambria" w:hAnsi="Cambria"/>
              </w:rPr>
            </w:pPr>
            <w:r w:rsidRPr="00F638DF">
              <w:rPr>
                <w:rFonts w:ascii="Cambria" w:hAnsi="Cambria"/>
                <w:b/>
                <w:bCs/>
                <w:color w:val="1339FF"/>
              </w:rPr>
              <w:t>HK1.2. iseloomustab</w:t>
            </w:r>
            <w:r w:rsidRPr="00F638DF">
              <w:rPr>
                <w:rFonts w:ascii="Cambria" w:hAnsi="Cambria"/>
                <w:color w:val="1339FF"/>
              </w:rPr>
              <w:t xml:space="preserve"> </w:t>
            </w:r>
            <w:proofErr w:type="spellStart"/>
            <w:r w:rsidRPr="00F638DF">
              <w:rPr>
                <w:rFonts w:ascii="Cambria" w:hAnsi="Cambria"/>
              </w:rPr>
              <w:t>e-äri</w:t>
            </w:r>
            <w:proofErr w:type="spellEnd"/>
            <w:r w:rsidRPr="00F638DF">
              <w:rPr>
                <w:rFonts w:ascii="Cambria" w:hAnsi="Cambria"/>
              </w:rPr>
              <w:t xml:space="preserve"> erinevaid valdkondi lähtuvalt asja- ja ajakohastest infotehnoloogiistest lahendustest</w:t>
            </w:r>
          </w:p>
        </w:tc>
        <w:tc>
          <w:tcPr>
            <w:tcW w:w="2910" w:type="dxa"/>
            <w:tcBorders>
              <w:top w:val="single" w:sz="4" w:space="0" w:color="auto"/>
              <w:left w:val="single" w:sz="4" w:space="0" w:color="auto"/>
              <w:bottom w:val="single" w:sz="4" w:space="0" w:color="auto"/>
              <w:right w:val="single" w:sz="4" w:space="0" w:color="auto"/>
            </w:tcBorders>
            <w:hideMark/>
          </w:tcPr>
          <w:p w14:paraId="0123161F" w14:textId="77777777" w:rsidR="00BF003B" w:rsidRPr="00F638DF" w:rsidRDefault="00BF003B" w:rsidP="0036395A">
            <w:pPr>
              <w:pStyle w:val="Loendilik"/>
              <w:numPr>
                <w:ilvl w:val="0"/>
                <w:numId w:val="46"/>
              </w:numPr>
              <w:tabs>
                <w:tab w:val="left" w:pos="708"/>
              </w:tabs>
              <w:spacing w:before="0" w:after="0" w:line="240" w:lineRule="auto"/>
              <w:contextualSpacing w:val="0"/>
              <w:rPr>
                <w:rFonts w:ascii="Cambria" w:hAnsi="Cambria"/>
              </w:rPr>
            </w:pPr>
            <w:r w:rsidRPr="00F638DF">
              <w:rPr>
                <w:rFonts w:ascii="Cambria" w:hAnsi="Cambria"/>
              </w:rPr>
              <w:t xml:space="preserve">Selgitav loeng erinevatest ärimudeli tüüpidest ja </w:t>
            </w:r>
            <w:proofErr w:type="spellStart"/>
            <w:r w:rsidRPr="00F638DF">
              <w:rPr>
                <w:rFonts w:ascii="Cambria" w:hAnsi="Cambria"/>
              </w:rPr>
              <w:t>e-äri</w:t>
            </w:r>
            <w:proofErr w:type="spellEnd"/>
            <w:r w:rsidRPr="00F638DF">
              <w:rPr>
                <w:rFonts w:ascii="Cambria" w:hAnsi="Cambria"/>
              </w:rPr>
              <w:t xml:space="preserve"> valdkondadest</w:t>
            </w:r>
          </w:p>
          <w:p w14:paraId="3A14558A" w14:textId="77777777" w:rsidR="00BF003B" w:rsidRPr="00F638DF" w:rsidRDefault="00BF003B" w:rsidP="0036395A">
            <w:pPr>
              <w:pStyle w:val="Loendilik"/>
              <w:numPr>
                <w:ilvl w:val="0"/>
                <w:numId w:val="46"/>
              </w:numPr>
              <w:tabs>
                <w:tab w:val="left" w:pos="708"/>
              </w:tabs>
              <w:spacing w:before="0" w:after="0" w:line="240" w:lineRule="auto"/>
              <w:contextualSpacing w:val="0"/>
              <w:rPr>
                <w:rFonts w:ascii="Cambria" w:hAnsi="Cambria"/>
              </w:rPr>
            </w:pPr>
            <w:r w:rsidRPr="00F638DF">
              <w:rPr>
                <w:rFonts w:ascii="Cambria" w:hAnsi="Cambria"/>
              </w:rPr>
              <w:t xml:space="preserve">Praktiline rühmatöö </w:t>
            </w:r>
            <w:proofErr w:type="spellStart"/>
            <w:r w:rsidRPr="00F638DF">
              <w:rPr>
                <w:rFonts w:ascii="Cambria" w:hAnsi="Cambria"/>
              </w:rPr>
              <w:t>e-äri</w:t>
            </w:r>
            <w:proofErr w:type="spellEnd"/>
            <w:r w:rsidRPr="00F638DF">
              <w:rPr>
                <w:rFonts w:ascii="Cambria" w:hAnsi="Cambria"/>
              </w:rPr>
              <w:t xml:space="preserve"> mudelite rakendamise kohta</w:t>
            </w:r>
          </w:p>
          <w:p w14:paraId="39226467" w14:textId="77777777" w:rsidR="00BF003B" w:rsidRPr="00F638DF" w:rsidRDefault="00BF003B" w:rsidP="0036395A">
            <w:pPr>
              <w:pStyle w:val="Loendilik"/>
              <w:numPr>
                <w:ilvl w:val="0"/>
                <w:numId w:val="46"/>
              </w:numPr>
              <w:tabs>
                <w:tab w:val="left" w:pos="708"/>
              </w:tabs>
              <w:spacing w:before="0" w:after="0" w:line="240" w:lineRule="auto"/>
              <w:contextualSpacing w:val="0"/>
              <w:rPr>
                <w:rFonts w:ascii="Cambria" w:hAnsi="Cambria"/>
              </w:rPr>
            </w:pPr>
            <w:r w:rsidRPr="00F638DF">
              <w:rPr>
                <w:rFonts w:ascii="Cambria" w:hAnsi="Cambria"/>
              </w:rPr>
              <w:t xml:space="preserve">Selgitav loeng </w:t>
            </w:r>
            <w:proofErr w:type="spellStart"/>
            <w:r w:rsidRPr="00F638DF">
              <w:rPr>
                <w:rFonts w:ascii="Cambria" w:hAnsi="Cambria"/>
              </w:rPr>
              <w:t>e-äri</w:t>
            </w:r>
            <w:proofErr w:type="spellEnd"/>
            <w:r w:rsidRPr="00F638DF">
              <w:rPr>
                <w:rFonts w:ascii="Cambria" w:hAnsi="Cambria"/>
              </w:rPr>
              <w:t xml:space="preserve"> erinevatest valdkondadest</w:t>
            </w:r>
          </w:p>
        </w:tc>
        <w:tc>
          <w:tcPr>
            <w:tcW w:w="3261" w:type="dxa"/>
            <w:tcBorders>
              <w:top w:val="single" w:sz="4" w:space="0" w:color="auto"/>
              <w:left w:val="single" w:sz="4" w:space="0" w:color="auto"/>
              <w:bottom w:val="single" w:sz="4" w:space="0" w:color="auto"/>
              <w:right w:val="single" w:sz="4" w:space="0" w:color="auto"/>
            </w:tcBorders>
            <w:hideMark/>
          </w:tcPr>
          <w:p w14:paraId="77729D7B" w14:textId="77777777" w:rsidR="00BF003B" w:rsidRPr="00F638DF" w:rsidRDefault="00BF003B" w:rsidP="0036395A">
            <w:pPr>
              <w:pStyle w:val="Loendilik"/>
              <w:numPr>
                <w:ilvl w:val="0"/>
                <w:numId w:val="25"/>
              </w:numPr>
              <w:tabs>
                <w:tab w:val="left" w:pos="708"/>
              </w:tabs>
              <w:spacing w:before="0" w:after="0" w:line="240" w:lineRule="auto"/>
              <w:contextualSpacing w:val="0"/>
              <w:rPr>
                <w:rFonts w:ascii="Cambria" w:hAnsi="Cambria"/>
              </w:rPr>
            </w:pPr>
            <w:r w:rsidRPr="00F638DF">
              <w:rPr>
                <w:rFonts w:ascii="Cambria" w:hAnsi="Cambria"/>
              </w:rPr>
              <w:t xml:space="preserve">Praktiline rühmatöö </w:t>
            </w:r>
            <w:proofErr w:type="spellStart"/>
            <w:r w:rsidRPr="00F638DF">
              <w:rPr>
                <w:rFonts w:ascii="Cambria" w:hAnsi="Cambria"/>
              </w:rPr>
              <w:t>e-äri</w:t>
            </w:r>
            <w:proofErr w:type="spellEnd"/>
            <w:r w:rsidRPr="00F638DF">
              <w:rPr>
                <w:rFonts w:ascii="Cambria" w:hAnsi="Cambria"/>
              </w:rPr>
              <w:t xml:space="preserve"> mudelite rakendamise kohta</w:t>
            </w:r>
          </w:p>
          <w:p w14:paraId="03105E44" w14:textId="77777777" w:rsidR="00BF003B" w:rsidRPr="00F638DF" w:rsidRDefault="00BF003B" w:rsidP="0036395A">
            <w:pPr>
              <w:pStyle w:val="Loendilik"/>
              <w:numPr>
                <w:ilvl w:val="0"/>
                <w:numId w:val="25"/>
              </w:numPr>
              <w:tabs>
                <w:tab w:val="left" w:pos="708"/>
              </w:tabs>
              <w:spacing w:before="0" w:after="0" w:line="240" w:lineRule="auto"/>
              <w:contextualSpacing w:val="0"/>
              <w:rPr>
                <w:rFonts w:ascii="Cambria" w:hAnsi="Cambria"/>
              </w:rPr>
            </w:pPr>
            <w:r w:rsidRPr="00F638DF">
              <w:rPr>
                <w:rFonts w:ascii="Cambria" w:hAnsi="Cambria"/>
              </w:rPr>
              <w:t xml:space="preserve">Praktiline töö – esitlus </w:t>
            </w:r>
            <w:proofErr w:type="spellStart"/>
            <w:r w:rsidRPr="00F638DF">
              <w:rPr>
                <w:rFonts w:ascii="Cambria" w:hAnsi="Cambria"/>
              </w:rPr>
              <w:t>e-äri</w:t>
            </w:r>
            <w:proofErr w:type="spellEnd"/>
            <w:r w:rsidRPr="00F638DF">
              <w:rPr>
                <w:rFonts w:ascii="Cambria" w:hAnsi="Cambria"/>
              </w:rPr>
              <w:t xml:space="preserve"> valdkonnast</w:t>
            </w:r>
          </w:p>
        </w:tc>
        <w:tc>
          <w:tcPr>
            <w:tcW w:w="3970" w:type="dxa"/>
            <w:tcBorders>
              <w:top w:val="single" w:sz="4" w:space="0" w:color="auto"/>
              <w:left w:val="single" w:sz="4" w:space="0" w:color="auto"/>
              <w:bottom w:val="single" w:sz="4" w:space="0" w:color="auto"/>
              <w:right w:val="single" w:sz="4" w:space="0" w:color="auto"/>
            </w:tcBorders>
            <w:hideMark/>
          </w:tcPr>
          <w:p w14:paraId="25FCFD71" w14:textId="77777777" w:rsidR="00BF003B" w:rsidRPr="00F638DF" w:rsidRDefault="00BF003B" w:rsidP="0036395A">
            <w:pPr>
              <w:pStyle w:val="mooduliteemad"/>
              <w:numPr>
                <w:ilvl w:val="0"/>
                <w:numId w:val="26"/>
              </w:numPr>
              <w:tabs>
                <w:tab w:val="left" w:pos="708"/>
              </w:tabs>
              <w:spacing w:before="0"/>
              <w:rPr>
                <w:rStyle w:val="Rhutus"/>
                <w:rFonts w:ascii="Cambria" w:hAnsi="Cambria"/>
                <w:i/>
                <w:iCs/>
              </w:rPr>
            </w:pPr>
            <w:proofErr w:type="spellStart"/>
            <w:r w:rsidRPr="00F638DF">
              <w:rPr>
                <w:rStyle w:val="Rhutus"/>
                <w:rFonts w:ascii="Cambria" w:hAnsi="Cambria"/>
              </w:rPr>
              <w:t>E-äri</w:t>
            </w:r>
            <w:proofErr w:type="spellEnd"/>
            <w:r w:rsidRPr="00F638DF">
              <w:rPr>
                <w:rStyle w:val="Rhutus"/>
                <w:rFonts w:ascii="Cambria" w:hAnsi="Cambria"/>
              </w:rPr>
              <w:t xml:space="preserve"> mudelid 0,5 EKAP</w:t>
            </w:r>
          </w:p>
          <w:p w14:paraId="7593AE5E" w14:textId="77777777" w:rsidR="00BF003B" w:rsidRPr="00F638DF" w:rsidRDefault="00BF003B" w:rsidP="008C6325">
            <w:pPr>
              <w:pStyle w:val="mooduliteemad"/>
              <w:numPr>
                <w:ilvl w:val="0"/>
                <w:numId w:val="0"/>
              </w:numPr>
              <w:tabs>
                <w:tab w:val="left" w:pos="708"/>
              </w:tabs>
              <w:spacing w:before="0"/>
              <w:ind w:left="34"/>
              <w:rPr>
                <w:rStyle w:val="Rhutus"/>
                <w:rFonts w:ascii="Cambria" w:hAnsi="Cambria"/>
                <w:b w:val="0"/>
              </w:rPr>
            </w:pPr>
            <w:r w:rsidRPr="00F638DF">
              <w:rPr>
                <w:rStyle w:val="Rhutus"/>
                <w:rFonts w:ascii="Cambria" w:hAnsi="Cambria"/>
                <w:b w:val="0"/>
              </w:rPr>
              <w:t>Äri-äri B2B</w:t>
            </w:r>
          </w:p>
          <w:p w14:paraId="3D954695" w14:textId="77777777" w:rsidR="00BF003B" w:rsidRPr="00F638DF" w:rsidRDefault="00BF003B" w:rsidP="008C6325">
            <w:pPr>
              <w:pStyle w:val="mooduliteemad"/>
              <w:numPr>
                <w:ilvl w:val="0"/>
                <w:numId w:val="0"/>
              </w:numPr>
              <w:tabs>
                <w:tab w:val="left" w:pos="708"/>
              </w:tabs>
              <w:spacing w:before="0"/>
              <w:ind w:left="34"/>
              <w:rPr>
                <w:rStyle w:val="Rhutus"/>
                <w:rFonts w:ascii="Cambria" w:hAnsi="Cambria"/>
                <w:b w:val="0"/>
              </w:rPr>
            </w:pPr>
            <w:r w:rsidRPr="00F638DF">
              <w:rPr>
                <w:rStyle w:val="Rhutus"/>
                <w:rFonts w:ascii="Cambria" w:hAnsi="Cambria"/>
                <w:b w:val="0"/>
              </w:rPr>
              <w:t>Äri-tarbija B2C</w:t>
            </w:r>
          </w:p>
          <w:p w14:paraId="22C1947A" w14:textId="77777777" w:rsidR="00BF003B" w:rsidRPr="00F638DF" w:rsidRDefault="00BF003B" w:rsidP="008C6325">
            <w:pPr>
              <w:pStyle w:val="mooduliteemad"/>
              <w:numPr>
                <w:ilvl w:val="0"/>
                <w:numId w:val="0"/>
              </w:numPr>
              <w:tabs>
                <w:tab w:val="left" w:pos="708"/>
              </w:tabs>
              <w:spacing w:before="0"/>
              <w:ind w:left="34"/>
              <w:rPr>
                <w:rStyle w:val="Rhutus"/>
                <w:rFonts w:ascii="Cambria" w:hAnsi="Cambria"/>
                <w:b w:val="0"/>
              </w:rPr>
            </w:pPr>
            <w:r w:rsidRPr="00F638DF">
              <w:rPr>
                <w:rStyle w:val="Rhutus"/>
                <w:rFonts w:ascii="Cambria" w:hAnsi="Cambria"/>
                <w:b w:val="0"/>
              </w:rPr>
              <w:t>Äri-riik B2A</w:t>
            </w:r>
          </w:p>
          <w:p w14:paraId="7769D7B2" w14:textId="77777777" w:rsidR="00BF003B" w:rsidRPr="00F638DF" w:rsidRDefault="00BF003B" w:rsidP="008C6325">
            <w:pPr>
              <w:pStyle w:val="mooduliteemad"/>
              <w:numPr>
                <w:ilvl w:val="0"/>
                <w:numId w:val="0"/>
              </w:numPr>
              <w:tabs>
                <w:tab w:val="left" w:pos="708"/>
              </w:tabs>
              <w:spacing w:before="0"/>
              <w:ind w:left="34"/>
              <w:rPr>
                <w:rStyle w:val="Rhutus"/>
                <w:rFonts w:ascii="Cambria" w:hAnsi="Cambria"/>
                <w:b w:val="0"/>
              </w:rPr>
            </w:pPr>
            <w:r w:rsidRPr="00F638DF">
              <w:rPr>
                <w:rStyle w:val="Rhutus"/>
                <w:rFonts w:ascii="Cambria" w:hAnsi="Cambria"/>
                <w:b w:val="0"/>
              </w:rPr>
              <w:t>Tarbija –riik C2A</w:t>
            </w:r>
          </w:p>
          <w:p w14:paraId="3284BD87" w14:textId="77777777" w:rsidR="00BF003B" w:rsidRPr="00F638DF" w:rsidRDefault="00BF003B" w:rsidP="0036395A">
            <w:pPr>
              <w:pStyle w:val="mooduliteemad"/>
              <w:numPr>
                <w:ilvl w:val="0"/>
                <w:numId w:val="26"/>
              </w:numPr>
              <w:tabs>
                <w:tab w:val="left" w:pos="708"/>
              </w:tabs>
              <w:spacing w:before="0"/>
              <w:rPr>
                <w:rStyle w:val="Rhutus"/>
                <w:rFonts w:ascii="Cambria" w:hAnsi="Cambria"/>
                <w:i/>
                <w:iCs/>
              </w:rPr>
            </w:pPr>
            <w:proofErr w:type="spellStart"/>
            <w:r w:rsidRPr="00F638DF">
              <w:rPr>
                <w:rStyle w:val="Rhutus"/>
                <w:rFonts w:ascii="Cambria" w:hAnsi="Cambria"/>
              </w:rPr>
              <w:t>E-äri</w:t>
            </w:r>
            <w:proofErr w:type="spellEnd"/>
            <w:r w:rsidRPr="00F638DF">
              <w:rPr>
                <w:rStyle w:val="Rhutus"/>
                <w:rFonts w:ascii="Cambria" w:hAnsi="Cambria"/>
              </w:rPr>
              <w:t xml:space="preserve"> valdkonnad 0,5 EKAP</w:t>
            </w:r>
          </w:p>
          <w:p w14:paraId="2967B33E" w14:textId="77777777" w:rsidR="00BF003B" w:rsidRPr="00F638DF" w:rsidRDefault="00BF003B" w:rsidP="008C6325">
            <w:pPr>
              <w:pStyle w:val="mooduliteemad"/>
              <w:numPr>
                <w:ilvl w:val="0"/>
                <w:numId w:val="0"/>
              </w:numPr>
              <w:tabs>
                <w:tab w:val="left" w:pos="708"/>
              </w:tabs>
              <w:spacing w:before="0"/>
              <w:ind w:left="34"/>
              <w:rPr>
                <w:rStyle w:val="Rhutus"/>
                <w:rFonts w:ascii="Cambria" w:hAnsi="Cambria"/>
                <w:b w:val="0"/>
              </w:rPr>
            </w:pPr>
            <w:r w:rsidRPr="00F638DF">
              <w:rPr>
                <w:rStyle w:val="Rhutus"/>
                <w:rFonts w:ascii="Cambria" w:hAnsi="Cambria"/>
                <w:b w:val="0"/>
              </w:rPr>
              <w:t>E-rahandus</w:t>
            </w:r>
          </w:p>
          <w:p w14:paraId="0A542B24" w14:textId="77777777" w:rsidR="00BF003B" w:rsidRPr="00F638DF" w:rsidRDefault="00BF003B" w:rsidP="008C6325">
            <w:pPr>
              <w:pStyle w:val="mooduliteemad"/>
              <w:numPr>
                <w:ilvl w:val="0"/>
                <w:numId w:val="0"/>
              </w:numPr>
              <w:tabs>
                <w:tab w:val="left" w:pos="708"/>
              </w:tabs>
              <w:spacing w:before="0"/>
              <w:ind w:left="34"/>
              <w:rPr>
                <w:rStyle w:val="Rhutus"/>
                <w:rFonts w:ascii="Cambria" w:hAnsi="Cambria"/>
                <w:b w:val="0"/>
              </w:rPr>
            </w:pPr>
            <w:r w:rsidRPr="00F638DF">
              <w:rPr>
                <w:rStyle w:val="Rhutus"/>
                <w:rFonts w:ascii="Cambria" w:hAnsi="Cambria"/>
                <w:b w:val="0"/>
              </w:rPr>
              <w:t>E-varustus</w:t>
            </w:r>
          </w:p>
          <w:p w14:paraId="5A07C0D8" w14:textId="77777777" w:rsidR="00BF003B" w:rsidRPr="00F638DF" w:rsidRDefault="00BF003B" w:rsidP="008C6325">
            <w:pPr>
              <w:pStyle w:val="mooduliteemad"/>
              <w:numPr>
                <w:ilvl w:val="0"/>
                <w:numId w:val="0"/>
              </w:numPr>
              <w:tabs>
                <w:tab w:val="left" w:pos="708"/>
              </w:tabs>
              <w:spacing w:before="0"/>
              <w:ind w:left="34"/>
              <w:rPr>
                <w:rStyle w:val="Rhutus"/>
                <w:rFonts w:ascii="Cambria" w:hAnsi="Cambria"/>
                <w:b w:val="0"/>
              </w:rPr>
            </w:pPr>
            <w:r w:rsidRPr="00F638DF">
              <w:rPr>
                <w:rStyle w:val="Rhutus"/>
                <w:rFonts w:ascii="Cambria" w:hAnsi="Cambria"/>
                <w:b w:val="0"/>
              </w:rPr>
              <w:t>E- kaubandus</w:t>
            </w:r>
          </w:p>
          <w:p w14:paraId="767E0438" w14:textId="77777777" w:rsidR="00BF003B" w:rsidRPr="00F638DF" w:rsidRDefault="00BF003B" w:rsidP="008C6325">
            <w:pPr>
              <w:pStyle w:val="mooduliteemad"/>
              <w:numPr>
                <w:ilvl w:val="0"/>
                <w:numId w:val="0"/>
              </w:numPr>
              <w:tabs>
                <w:tab w:val="left" w:pos="708"/>
              </w:tabs>
              <w:spacing w:before="0" w:after="240"/>
              <w:ind w:left="34"/>
              <w:rPr>
                <w:rStyle w:val="Rhutus"/>
                <w:rFonts w:ascii="Cambria" w:hAnsi="Cambria"/>
                <w:b w:val="0"/>
              </w:rPr>
            </w:pPr>
            <w:r w:rsidRPr="00F638DF">
              <w:rPr>
                <w:rStyle w:val="Rhutus"/>
                <w:rFonts w:ascii="Cambria" w:hAnsi="Cambria"/>
                <w:b w:val="0"/>
              </w:rPr>
              <w:t>E-meedia</w:t>
            </w:r>
          </w:p>
        </w:tc>
      </w:tr>
      <w:tr w:rsidR="00BF003B" w:rsidRPr="0089493E" w14:paraId="26F39200" w14:textId="77777777" w:rsidTr="008C6325">
        <w:trPr>
          <w:trHeight w:val="411"/>
        </w:trPr>
        <w:tc>
          <w:tcPr>
            <w:tcW w:w="2691" w:type="dxa"/>
            <w:tcBorders>
              <w:top w:val="single" w:sz="4" w:space="0" w:color="auto"/>
              <w:left w:val="single" w:sz="4" w:space="0" w:color="auto"/>
              <w:bottom w:val="single" w:sz="4" w:space="0" w:color="auto"/>
              <w:right w:val="single" w:sz="4" w:space="0" w:color="auto"/>
            </w:tcBorders>
            <w:hideMark/>
          </w:tcPr>
          <w:p w14:paraId="2ABB9A98" w14:textId="77777777" w:rsidR="00BF003B" w:rsidRPr="00F638DF" w:rsidRDefault="00BF003B" w:rsidP="008C6325">
            <w:pPr>
              <w:spacing w:before="0" w:line="240" w:lineRule="auto"/>
              <w:rPr>
                <w:rFonts w:ascii="Cambria" w:hAnsi="Cambria"/>
              </w:rPr>
            </w:pPr>
            <w:r w:rsidRPr="00F638DF">
              <w:rPr>
                <w:rFonts w:ascii="Cambria" w:hAnsi="Cambria"/>
                <w:b/>
                <w:bCs/>
                <w:color w:val="FF0000"/>
              </w:rPr>
              <w:t>ÕV2. analüüsib</w:t>
            </w:r>
            <w:r w:rsidRPr="00F638DF">
              <w:rPr>
                <w:rFonts w:ascii="Cambria" w:hAnsi="Cambria"/>
              </w:rPr>
              <w:t xml:space="preserve"> </w:t>
            </w:r>
            <w:proofErr w:type="spellStart"/>
            <w:r w:rsidRPr="00F638DF">
              <w:rPr>
                <w:rFonts w:ascii="Cambria" w:hAnsi="Cambria"/>
              </w:rPr>
              <w:t>e-äri</w:t>
            </w:r>
            <w:proofErr w:type="spellEnd"/>
            <w:r w:rsidRPr="00F638DF">
              <w:rPr>
                <w:rFonts w:ascii="Cambria" w:hAnsi="Cambria"/>
              </w:rPr>
              <w:t xml:space="preserve"> olemust ja toimimist arvestades ärikeskkonna tegureid</w:t>
            </w:r>
          </w:p>
        </w:tc>
        <w:tc>
          <w:tcPr>
            <w:tcW w:w="2903" w:type="dxa"/>
            <w:tcBorders>
              <w:top w:val="single" w:sz="4" w:space="0" w:color="auto"/>
              <w:left w:val="single" w:sz="4" w:space="0" w:color="auto"/>
              <w:bottom w:val="single" w:sz="4" w:space="0" w:color="auto"/>
              <w:right w:val="single" w:sz="4" w:space="0" w:color="auto"/>
            </w:tcBorders>
            <w:hideMark/>
          </w:tcPr>
          <w:p w14:paraId="7A267D40" w14:textId="77777777" w:rsidR="00BF003B" w:rsidRPr="00F638DF" w:rsidRDefault="00BF003B" w:rsidP="008C6325">
            <w:pPr>
              <w:spacing w:before="0" w:line="240" w:lineRule="auto"/>
              <w:rPr>
                <w:rFonts w:ascii="Cambria" w:hAnsi="Cambria"/>
              </w:rPr>
            </w:pPr>
            <w:r w:rsidRPr="00F638DF">
              <w:rPr>
                <w:rFonts w:ascii="Cambria" w:hAnsi="Cambria"/>
                <w:b/>
                <w:bCs/>
                <w:color w:val="1339FF"/>
              </w:rPr>
              <w:t>HK2.1. selgitab</w:t>
            </w:r>
            <w:r w:rsidRPr="00F638DF">
              <w:rPr>
                <w:rFonts w:ascii="Cambria" w:hAnsi="Cambria"/>
              </w:rPr>
              <w:t xml:space="preserve"> </w:t>
            </w:r>
            <w:proofErr w:type="spellStart"/>
            <w:r w:rsidRPr="00F638DF">
              <w:rPr>
                <w:rFonts w:ascii="Cambria" w:hAnsi="Cambria"/>
              </w:rPr>
              <w:t>e-äri</w:t>
            </w:r>
            <w:proofErr w:type="spellEnd"/>
            <w:r w:rsidRPr="00F638DF">
              <w:rPr>
                <w:rFonts w:ascii="Cambria" w:hAnsi="Cambria"/>
              </w:rPr>
              <w:t xml:space="preserve"> toimimist ja võimalikke arenguid lähtudes ettevõtte tegevusvaldkonnast ja eesmärkidest</w:t>
            </w:r>
          </w:p>
        </w:tc>
        <w:tc>
          <w:tcPr>
            <w:tcW w:w="2910" w:type="dxa"/>
            <w:tcBorders>
              <w:top w:val="single" w:sz="4" w:space="0" w:color="auto"/>
              <w:left w:val="single" w:sz="4" w:space="0" w:color="auto"/>
              <w:bottom w:val="single" w:sz="4" w:space="0" w:color="auto"/>
              <w:right w:val="single" w:sz="4" w:space="0" w:color="auto"/>
            </w:tcBorders>
            <w:hideMark/>
          </w:tcPr>
          <w:p w14:paraId="319FFDC2" w14:textId="77777777" w:rsidR="00BF003B" w:rsidRPr="00F638DF" w:rsidRDefault="00BF003B" w:rsidP="0036395A">
            <w:pPr>
              <w:pStyle w:val="Loendilik"/>
              <w:numPr>
                <w:ilvl w:val="0"/>
                <w:numId w:val="46"/>
              </w:numPr>
              <w:tabs>
                <w:tab w:val="left" w:pos="708"/>
              </w:tabs>
              <w:spacing w:before="0" w:after="0" w:line="240" w:lineRule="auto"/>
              <w:contextualSpacing w:val="0"/>
              <w:rPr>
                <w:rFonts w:ascii="Cambria" w:hAnsi="Cambria"/>
              </w:rPr>
            </w:pPr>
            <w:r w:rsidRPr="00F638DF">
              <w:rPr>
                <w:rFonts w:ascii="Cambria" w:hAnsi="Cambria"/>
              </w:rPr>
              <w:t xml:space="preserve">Selgitav loeng e-turust, </w:t>
            </w:r>
            <w:proofErr w:type="spellStart"/>
            <w:r w:rsidRPr="00F638DF">
              <w:rPr>
                <w:rFonts w:ascii="Cambria" w:hAnsi="Cambria"/>
              </w:rPr>
              <w:t>e-äri</w:t>
            </w:r>
            <w:proofErr w:type="spellEnd"/>
            <w:r w:rsidRPr="00F638DF">
              <w:rPr>
                <w:rFonts w:ascii="Cambria" w:hAnsi="Cambria"/>
              </w:rPr>
              <w:t xml:space="preserve"> iseloomustavatest näitajatest, ressurssidest ja võimalikest tulevikutrendidest</w:t>
            </w:r>
          </w:p>
          <w:p w14:paraId="61D6B88B" w14:textId="77777777" w:rsidR="00BF003B" w:rsidRPr="00F638DF" w:rsidRDefault="00BF003B" w:rsidP="0036395A">
            <w:pPr>
              <w:pStyle w:val="Loendilik"/>
              <w:numPr>
                <w:ilvl w:val="0"/>
                <w:numId w:val="46"/>
              </w:numPr>
              <w:tabs>
                <w:tab w:val="left" w:pos="708"/>
              </w:tabs>
              <w:spacing w:before="0" w:after="0" w:line="240" w:lineRule="auto"/>
              <w:contextualSpacing w:val="0"/>
              <w:rPr>
                <w:rFonts w:ascii="Cambria" w:hAnsi="Cambria"/>
              </w:rPr>
            </w:pPr>
            <w:r w:rsidRPr="00F638DF">
              <w:rPr>
                <w:rFonts w:ascii="Cambria" w:hAnsi="Cambria"/>
              </w:rPr>
              <w:t xml:space="preserve">Videonäited </w:t>
            </w:r>
            <w:proofErr w:type="spellStart"/>
            <w:r w:rsidRPr="00F638DF">
              <w:rPr>
                <w:rFonts w:ascii="Cambria" w:hAnsi="Cambria"/>
              </w:rPr>
              <w:t>e-äri</w:t>
            </w:r>
            <w:proofErr w:type="spellEnd"/>
            <w:r w:rsidRPr="00F638DF">
              <w:rPr>
                <w:rFonts w:ascii="Cambria" w:hAnsi="Cambria"/>
              </w:rPr>
              <w:t xml:space="preserve"> toimimisest ja omadustest</w:t>
            </w:r>
          </w:p>
        </w:tc>
        <w:tc>
          <w:tcPr>
            <w:tcW w:w="3261" w:type="dxa"/>
            <w:tcBorders>
              <w:top w:val="single" w:sz="4" w:space="0" w:color="auto"/>
              <w:left w:val="single" w:sz="4" w:space="0" w:color="auto"/>
              <w:bottom w:val="single" w:sz="4" w:space="0" w:color="auto"/>
              <w:right w:val="single" w:sz="4" w:space="0" w:color="auto"/>
            </w:tcBorders>
            <w:hideMark/>
          </w:tcPr>
          <w:p w14:paraId="057287C3" w14:textId="77777777" w:rsidR="00BF003B" w:rsidRPr="00F638DF" w:rsidRDefault="00BF003B" w:rsidP="0036395A">
            <w:pPr>
              <w:pStyle w:val="Loendilik"/>
              <w:numPr>
                <w:ilvl w:val="0"/>
                <w:numId w:val="25"/>
              </w:numPr>
              <w:tabs>
                <w:tab w:val="left" w:pos="708"/>
              </w:tabs>
              <w:spacing w:before="0" w:after="0" w:line="240" w:lineRule="auto"/>
              <w:contextualSpacing w:val="0"/>
              <w:rPr>
                <w:rFonts w:ascii="Cambria" w:hAnsi="Cambria"/>
              </w:rPr>
            </w:pPr>
            <w:r w:rsidRPr="00F638DF">
              <w:rPr>
                <w:rFonts w:ascii="Cambria" w:hAnsi="Cambria"/>
              </w:rPr>
              <w:t xml:space="preserve">Praktiline töö – </w:t>
            </w:r>
            <w:proofErr w:type="spellStart"/>
            <w:r w:rsidRPr="00F638DF">
              <w:rPr>
                <w:rFonts w:ascii="Cambria" w:hAnsi="Cambria"/>
              </w:rPr>
              <w:t>e-äri</w:t>
            </w:r>
            <w:proofErr w:type="spellEnd"/>
            <w:r w:rsidRPr="00F638DF">
              <w:rPr>
                <w:rFonts w:ascii="Cambria" w:hAnsi="Cambria"/>
              </w:rPr>
              <w:t xml:space="preserve"> analüüs </w:t>
            </w:r>
          </w:p>
        </w:tc>
        <w:tc>
          <w:tcPr>
            <w:tcW w:w="3970" w:type="dxa"/>
            <w:tcBorders>
              <w:top w:val="single" w:sz="4" w:space="0" w:color="auto"/>
              <w:left w:val="single" w:sz="4" w:space="0" w:color="auto"/>
              <w:bottom w:val="single" w:sz="4" w:space="0" w:color="auto"/>
              <w:right w:val="single" w:sz="4" w:space="0" w:color="auto"/>
            </w:tcBorders>
            <w:hideMark/>
          </w:tcPr>
          <w:p w14:paraId="15CF0076" w14:textId="77777777" w:rsidR="00BF003B" w:rsidRPr="00F638DF" w:rsidRDefault="00BF003B" w:rsidP="0036395A">
            <w:pPr>
              <w:pStyle w:val="mooduliteemad"/>
              <w:numPr>
                <w:ilvl w:val="0"/>
                <w:numId w:val="26"/>
              </w:numPr>
              <w:tabs>
                <w:tab w:val="left" w:pos="708"/>
              </w:tabs>
              <w:spacing w:before="0"/>
              <w:rPr>
                <w:rStyle w:val="Rhutus"/>
                <w:rFonts w:ascii="Cambria" w:hAnsi="Cambria"/>
                <w:i/>
                <w:iCs/>
              </w:rPr>
            </w:pPr>
            <w:proofErr w:type="spellStart"/>
            <w:r w:rsidRPr="00F638DF">
              <w:rPr>
                <w:rStyle w:val="Rhutus"/>
                <w:rFonts w:ascii="Cambria" w:hAnsi="Cambria"/>
              </w:rPr>
              <w:t>E-äri</w:t>
            </w:r>
            <w:proofErr w:type="spellEnd"/>
            <w:r w:rsidRPr="00F638DF">
              <w:rPr>
                <w:rStyle w:val="Rhutus"/>
                <w:rFonts w:ascii="Cambria" w:hAnsi="Cambria"/>
              </w:rPr>
              <w:t xml:space="preserve"> iseloomustus 0,5 EKAP</w:t>
            </w:r>
          </w:p>
          <w:p w14:paraId="41516052" w14:textId="77777777" w:rsidR="00BF003B" w:rsidRPr="00F638DF" w:rsidRDefault="00BF003B" w:rsidP="008C6325">
            <w:pPr>
              <w:pStyle w:val="mooduliteemad"/>
              <w:numPr>
                <w:ilvl w:val="0"/>
                <w:numId w:val="0"/>
              </w:numPr>
              <w:tabs>
                <w:tab w:val="left" w:pos="708"/>
              </w:tabs>
              <w:spacing w:before="0"/>
              <w:ind w:left="34"/>
              <w:rPr>
                <w:rStyle w:val="Rhutus"/>
                <w:rFonts w:ascii="Cambria" w:hAnsi="Cambria"/>
                <w:b w:val="0"/>
                <w:bCs/>
              </w:rPr>
            </w:pPr>
            <w:proofErr w:type="spellStart"/>
            <w:r w:rsidRPr="00F638DF">
              <w:rPr>
                <w:rFonts w:ascii="Cambria" w:eastAsia="Times New Roman" w:hAnsi="Cambria" w:cs="Times New Roman"/>
                <w:b w:val="0"/>
                <w:lang w:eastAsia="ja-JP"/>
              </w:rPr>
              <w:t>E</w:t>
            </w:r>
            <w:r w:rsidRPr="00F638DF">
              <w:rPr>
                <w:rStyle w:val="Rhutus"/>
                <w:rFonts w:ascii="Cambria" w:hAnsi="Cambria"/>
                <w:b w:val="0"/>
                <w:bCs/>
              </w:rPr>
              <w:t>-turg</w:t>
            </w:r>
            <w:proofErr w:type="spellEnd"/>
            <w:r w:rsidRPr="00F638DF">
              <w:rPr>
                <w:rStyle w:val="Rhutus"/>
                <w:rFonts w:ascii="Cambria" w:hAnsi="Cambria"/>
                <w:b w:val="0"/>
                <w:bCs/>
              </w:rPr>
              <w:t xml:space="preserve"> ja selle toimimine globaalses majanduses</w:t>
            </w:r>
          </w:p>
          <w:p w14:paraId="69E8FF21" w14:textId="77777777" w:rsidR="00BF003B" w:rsidRPr="00F638DF" w:rsidRDefault="00BF003B" w:rsidP="008C6325">
            <w:pPr>
              <w:pStyle w:val="mooduliteemad"/>
              <w:numPr>
                <w:ilvl w:val="0"/>
                <w:numId w:val="0"/>
              </w:numPr>
              <w:tabs>
                <w:tab w:val="left" w:pos="708"/>
              </w:tabs>
              <w:spacing w:before="0"/>
              <w:ind w:left="34"/>
              <w:rPr>
                <w:rStyle w:val="Rhutus"/>
                <w:rFonts w:ascii="Cambria" w:hAnsi="Cambria"/>
                <w:b w:val="0"/>
                <w:bCs/>
              </w:rPr>
            </w:pPr>
            <w:proofErr w:type="spellStart"/>
            <w:r w:rsidRPr="00F638DF">
              <w:rPr>
                <w:rStyle w:val="Rhutus"/>
                <w:rFonts w:ascii="Cambria" w:hAnsi="Cambria"/>
                <w:b w:val="0"/>
                <w:bCs/>
              </w:rPr>
              <w:t>E-äri</w:t>
            </w:r>
            <w:proofErr w:type="spellEnd"/>
            <w:r w:rsidRPr="00F638DF">
              <w:rPr>
                <w:rStyle w:val="Rhutus"/>
                <w:rFonts w:ascii="Cambria" w:hAnsi="Cambria"/>
                <w:b w:val="0"/>
                <w:bCs/>
              </w:rPr>
              <w:t xml:space="preserve"> kiirus kui eelis</w:t>
            </w:r>
          </w:p>
          <w:p w14:paraId="2A9090EC" w14:textId="77777777" w:rsidR="00BF003B" w:rsidRPr="00F638DF" w:rsidRDefault="00BF003B" w:rsidP="008C6325">
            <w:pPr>
              <w:pStyle w:val="mooduliteemad"/>
              <w:numPr>
                <w:ilvl w:val="0"/>
                <w:numId w:val="0"/>
              </w:numPr>
              <w:tabs>
                <w:tab w:val="left" w:pos="708"/>
              </w:tabs>
              <w:spacing w:before="0"/>
              <w:ind w:left="34"/>
              <w:rPr>
                <w:rStyle w:val="Rhutus"/>
                <w:rFonts w:ascii="Cambria" w:hAnsi="Cambria"/>
                <w:b w:val="0"/>
                <w:bCs/>
              </w:rPr>
            </w:pPr>
            <w:r w:rsidRPr="00F638DF">
              <w:rPr>
                <w:rStyle w:val="Rhutus"/>
                <w:rFonts w:ascii="Cambria" w:hAnsi="Cambria"/>
                <w:b w:val="0"/>
                <w:bCs/>
              </w:rPr>
              <w:t>E- vahendus: kaubandus, varustus, logistika, finantsteenindus</w:t>
            </w:r>
          </w:p>
          <w:p w14:paraId="071471D9" w14:textId="77777777" w:rsidR="00BF003B" w:rsidRPr="00F638DF" w:rsidRDefault="00BF003B" w:rsidP="008C6325">
            <w:pPr>
              <w:pStyle w:val="mooduliteemad"/>
              <w:numPr>
                <w:ilvl w:val="0"/>
                <w:numId w:val="0"/>
              </w:numPr>
              <w:tabs>
                <w:tab w:val="left" w:pos="708"/>
              </w:tabs>
              <w:spacing w:before="0"/>
              <w:ind w:left="34"/>
              <w:rPr>
                <w:rStyle w:val="Rhutus"/>
                <w:rFonts w:ascii="Cambria" w:hAnsi="Cambria"/>
                <w:b w:val="0"/>
                <w:bCs/>
              </w:rPr>
            </w:pPr>
            <w:proofErr w:type="spellStart"/>
            <w:r w:rsidRPr="00F638DF">
              <w:rPr>
                <w:rStyle w:val="Rhutus"/>
                <w:rFonts w:ascii="Cambria" w:hAnsi="Cambria"/>
                <w:b w:val="0"/>
                <w:bCs/>
              </w:rPr>
              <w:t>E-äri</w:t>
            </w:r>
            <w:proofErr w:type="spellEnd"/>
            <w:r w:rsidRPr="00F638DF">
              <w:rPr>
                <w:rStyle w:val="Rhutus"/>
                <w:rFonts w:ascii="Cambria" w:hAnsi="Cambria"/>
                <w:b w:val="0"/>
                <w:bCs/>
              </w:rPr>
              <w:t xml:space="preserve"> ressursid</w:t>
            </w:r>
          </w:p>
          <w:p w14:paraId="36604994" w14:textId="77777777" w:rsidR="00BF003B" w:rsidRPr="00F638DF" w:rsidRDefault="00BF003B" w:rsidP="008C6325">
            <w:pPr>
              <w:pStyle w:val="mooduliteemad"/>
              <w:numPr>
                <w:ilvl w:val="0"/>
                <w:numId w:val="0"/>
              </w:numPr>
              <w:tabs>
                <w:tab w:val="left" w:pos="708"/>
              </w:tabs>
              <w:spacing w:before="0" w:after="240"/>
              <w:ind w:left="34"/>
              <w:rPr>
                <w:rFonts w:ascii="Cambria" w:eastAsia="Times New Roman" w:hAnsi="Cambria" w:cs="Times New Roman"/>
                <w:i/>
                <w:lang w:eastAsia="ja-JP"/>
              </w:rPr>
            </w:pPr>
            <w:proofErr w:type="spellStart"/>
            <w:r w:rsidRPr="00F638DF">
              <w:rPr>
                <w:rStyle w:val="Rhutus"/>
                <w:rFonts w:ascii="Cambria" w:hAnsi="Cambria"/>
                <w:b w:val="0"/>
                <w:bCs/>
              </w:rPr>
              <w:t>E-äri</w:t>
            </w:r>
            <w:proofErr w:type="spellEnd"/>
            <w:r w:rsidRPr="00F638DF">
              <w:rPr>
                <w:rStyle w:val="Rhutus"/>
                <w:rFonts w:ascii="Cambria" w:hAnsi="Cambria"/>
                <w:b w:val="0"/>
                <w:bCs/>
              </w:rPr>
              <w:t xml:space="preserve"> uued võimalused</w:t>
            </w:r>
          </w:p>
        </w:tc>
      </w:tr>
      <w:tr w:rsidR="00BF003B" w:rsidRPr="0089493E" w14:paraId="1CDE62D6" w14:textId="77777777" w:rsidTr="008C6325">
        <w:trPr>
          <w:trHeight w:val="435"/>
        </w:trPr>
        <w:tc>
          <w:tcPr>
            <w:tcW w:w="2691" w:type="dxa"/>
            <w:tcBorders>
              <w:top w:val="single" w:sz="4" w:space="0" w:color="auto"/>
              <w:left w:val="single" w:sz="4" w:space="0" w:color="auto"/>
              <w:bottom w:val="single" w:sz="4" w:space="0" w:color="auto"/>
              <w:right w:val="single" w:sz="4" w:space="0" w:color="auto"/>
            </w:tcBorders>
            <w:hideMark/>
          </w:tcPr>
          <w:p w14:paraId="6934DEAB" w14:textId="77777777" w:rsidR="00BF003B" w:rsidRPr="00F638DF" w:rsidRDefault="00BF003B" w:rsidP="008C6325">
            <w:pPr>
              <w:spacing w:before="0" w:line="240" w:lineRule="auto"/>
              <w:rPr>
                <w:rFonts w:ascii="Cambria" w:hAnsi="Cambria"/>
              </w:rPr>
            </w:pPr>
            <w:r w:rsidRPr="00F638DF">
              <w:rPr>
                <w:rFonts w:ascii="Cambria" w:hAnsi="Cambria"/>
                <w:b/>
                <w:bCs/>
                <w:color w:val="FF0000"/>
              </w:rPr>
              <w:t>ÕV3. analüüsib</w:t>
            </w:r>
            <w:r w:rsidRPr="00F638DF">
              <w:rPr>
                <w:rFonts w:ascii="Cambria" w:hAnsi="Cambria"/>
                <w:color w:val="FF0000"/>
              </w:rPr>
              <w:t xml:space="preserve"> </w:t>
            </w:r>
            <w:proofErr w:type="spellStart"/>
            <w:r w:rsidRPr="00F638DF">
              <w:rPr>
                <w:rFonts w:ascii="Cambria" w:hAnsi="Cambria"/>
              </w:rPr>
              <w:t>e-äri</w:t>
            </w:r>
            <w:proofErr w:type="spellEnd"/>
            <w:r w:rsidRPr="00F638DF">
              <w:rPr>
                <w:rFonts w:ascii="Cambria" w:hAnsi="Cambria"/>
              </w:rPr>
              <w:t xml:space="preserve"> rakendamise võimalusi ettevõttes arvestades </w:t>
            </w:r>
            <w:proofErr w:type="spellStart"/>
            <w:r w:rsidRPr="00F638DF">
              <w:rPr>
                <w:rFonts w:ascii="Cambria" w:hAnsi="Cambria"/>
              </w:rPr>
              <w:t>sise</w:t>
            </w:r>
            <w:proofErr w:type="spellEnd"/>
            <w:r w:rsidRPr="00F638DF">
              <w:rPr>
                <w:rFonts w:ascii="Cambria" w:hAnsi="Cambria"/>
              </w:rPr>
              <w:t>- ja väliskeskkonna võimalusi</w:t>
            </w:r>
          </w:p>
        </w:tc>
        <w:tc>
          <w:tcPr>
            <w:tcW w:w="2903" w:type="dxa"/>
            <w:tcBorders>
              <w:top w:val="single" w:sz="4" w:space="0" w:color="auto"/>
              <w:left w:val="single" w:sz="4" w:space="0" w:color="auto"/>
              <w:bottom w:val="single" w:sz="4" w:space="0" w:color="auto"/>
              <w:right w:val="single" w:sz="4" w:space="0" w:color="auto"/>
            </w:tcBorders>
            <w:hideMark/>
          </w:tcPr>
          <w:p w14:paraId="2C4F29B4" w14:textId="77777777" w:rsidR="00BF003B" w:rsidRPr="00F638DF" w:rsidRDefault="00BF003B" w:rsidP="008C6325">
            <w:pPr>
              <w:spacing w:before="0" w:line="240" w:lineRule="auto"/>
              <w:rPr>
                <w:rFonts w:ascii="Cambria" w:hAnsi="Cambria"/>
              </w:rPr>
            </w:pPr>
            <w:r w:rsidRPr="00F638DF">
              <w:rPr>
                <w:rFonts w:ascii="Cambria" w:hAnsi="Cambria"/>
                <w:b/>
                <w:bCs/>
                <w:color w:val="1339FF"/>
              </w:rPr>
              <w:t>HK3.1. kavandab</w:t>
            </w:r>
            <w:r w:rsidRPr="00F638DF">
              <w:rPr>
                <w:rFonts w:ascii="Cambria" w:hAnsi="Cambria"/>
              </w:rPr>
              <w:t xml:space="preserve"> ettevõtte võimalikke arenguid kasutades </w:t>
            </w:r>
            <w:proofErr w:type="spellStart"/>
            <w:r w:rsidRPr="00F638DF">
              <w:rPr>
                <w:rFonts w:ascii="Cambria" w:hAnsi="Cambria"/>
              </w:rPr>
              <w:t>e-äri</w:t>
            </w:r>
            <w:proofErr w:type="spellEnd"/>
            <w:r w:rsidRPr="00F638DF">
              <w:rPr>
                <w:rFonts w:ascii="Cambria" w:hAnsi="Cambria"/>
              </w:rPr>
              <w:t xml:space="preserve"> võimalusi ja vahendeid </w:t>
            </w:r>
          </w:p>
        </w:tc>
        <w:tc>
          <w:tcPr>
            <w:tcW w:w="2910" w:type="dxa"/>
            <w:tcBorders>
              <w:top w:val="single" w:sz="4" w:space="0" w:color="auto"/>
              <w:left w:val="single" w:sz="4" w:space="0" w:color="auto"/>
              <w:bottom w:val="single" w:sz="4" w:space="0" w:color="auto"/>
              <w:right w:val="single" w:sz="4" w:space="0" w:color="auto"/>
            </w:tcBorders>
            <w:hideMark/>
          </w:tcPr>
          <w:p w14:paraId="73FFA139" w14:textId="77777777" w:rsidR="00BF003B" w:rsidRPr="00F638DF" w:rsidRDefault="00BF003B" w:rsidP="0036395A">
            <w:pPr>
              <w:pStyle w:val="Loendilik"/>
              <w:numPr>
                <w:ilvl w:val="0"/>
                <w:numId w:val="46"/>
              </w:numPr>
              <w:tabs>
                <w:tab w:val="left" w:pos="708"/>
              </w:tabs>
              <w:spacing w:before="0" w:after="0" w:line="240" w:lineRule="auto"/>
              <w:contextualSpacing w:val="0"/>
              <w:rPr>
                <w:rFonts w:ascii="Cambria" w:hAnsi="Cambria"/>
              </w:rPr>
            </w:pPr>
            <w:r w:rsidRPr="00F638DF">
              <w:rPr>
                <w:rFonts w:ascii="Cambria" w:hAnsi="Cambria"/>
              </w:rPr>
              <w:t xml:space="preserve">Selgitav loeng </w:t>
            </w:r>
            <w:proofErr w:type="spellStart"/>
            <w:r w:rsidRPr="00F638DF">
              <w:rPr>
                <w:rFonts w:ascii="Cambria" w:hAnsi="Cambria"/>
              </w:rPr>
              <w:t>e-äri</w:t>
            </w:r>
            <w:proofErr w:type="spellEnd"/>
            <w:r w:rsidRPr="00F638DF">
              <w:rPr>
                <w:rFonts w:ascii="Cambria" w:hAnsi="Cambria"/>
              </w:rPr>
              <w:t xml:space="preserve"> toetavast infosüsteemis ja juhtimisest</w:t>
            </w:r>
          </w:p>
          <w:p w14:paraId="30D908CF" w14:textId="77777777" w:rsidR="00BF003B" w:rsidRPr="00F638DF" w:rsidRDefault="00BF003B" w:rsidP="0036395A">
            <w:pPr>
              <w:pStyle w:val="Loendilik"/>
              <w:numPr>
                <w:ilvl w:val="0"/>
                <w:numId w:val="46"/>
              </w:numPr>
              <w:tabs>
                <w:tab w:val="left" w:pos="708"/>
              </w:tabs>
              <w:spacing w:before="0" w:line="240" w:lineRule="auto"/>
              <w:contextualSpacing w:val="0"/>
              <w:rPr>
                <w:rFonts w:ascii="Cambria" w:hAnsi="Cambria"/>
              </w:rPr>
            </w:pPr>
            <w:r w:rsidRPr="00F638DF">
              <w:rPr>
                <w:rFonts w:ascii="Cambria" w:hAnsi="Cambria"/>
              </w:rPr>
              <w:t xml:space="preserve">Praktiline rühmatöö – infosüsteemi ja </w:t>
            </w:r>
            <w:proofErr w:type="spellStart"/>
            <w:r w:rsidRPr="00F638DF">
              <w:rPr>
                <w:rFonts w:ascii="Cambria" w:hAnsi="Cambria"/>
              </w:rPr>
              <w:t>e-äri</w:t>
            </w:r>
            <w:proofErr w:type="spellEnd"/>
            <w:r w:rsidRPr="00F638DF">
              <w:rPr>
                <w:rFonts w:ascii="Cambria" w:hAnsi="Cambria"/>
              </w:rPr>
              <w:t xml:space="preserve"> juhtimise kirjeldus</w:t>
            </w:r>
          </w:p>
        </w:tc>
        <w:tc>
          <w:tcPr>
            <w:tcW w:w="3261" w:type="dxa"/>
            <w:tcBorders>
              <w:top w:val="single" w:sz="4" w:space="0" w:color="auto"/>
              <w:left w:val="single" w:sz="4" w:space="0" w:color="auto"/>
              <w:bottom w:val="single" w:sz="4" w:space="0" w:color="auto"/>
              <w:right w:val="single" w:sz="4" w:space="0" w:color="auto"/>
            </w:tcBorders>
            <w:hideMark/>
          </w:tcPr>
          <w:p w14:paraId="1133C5D8" w14:textId="77777777" w:rsidR="00BF003B" w:rsidRPr="00F638DF" w:rsidRDefault="00BF003B" w:rsidP="0036395A">
            <w:pPr>
              <w:pStyle w:val="Loendilik"/>
              <w:numPr>
                <w:ilvl w:val="0"/>
                <w:numId w:val="25"/>
              </w:numPr>
              <w:tabs>
                <w:tab w:val="left" w:pos="708"/>
              </w:tabs>
              <w:spacing w:before="0" w:after="0" w:line="240" w:lineRule="auto"/>
              <w:contextualSpacing w:val="0"/>
              <w:rPr>
                <w:rFonts w:ascii="Cambria" w:hAnsi="Cambria"/>
              </w:rPr>
            </w:pPr>
            <w:r w:rsidRPr="00F638DF">
              <w:rPr>
                <w:rFonts w:ascii="Cambria" w:hAnsi="Cambria"/>
              </w:rPr>
              <w:t xml:space="preserve">Praktiline rühmatöö – infosüsteemi ja </w:t>
            </w:r>
            <w:proofErr w:type="spellStart"/>
            <w:r w:rsidRPr="00F638DF">
              <w:rPr>
                <w:rFonts w:ascii="Cambria" w:hAnsi="Cambria"/>
              </w:rPr>
              <w:t>e-äri</w:t>
            </w:r>
            <w:proofErr w:type="spellEnd"/>
            <w:r w:rsidRPr="00F638DF">
              <w:rPr>
                <w:rFonts w:ascii="Cambria" w:hAnsi="Cambria"/>
              </w:rPr>
              <w:t xml:space="preserve"> juhtimise kirjeldus</w:t>
            </w:r>
          </w:p>
        </w:tc>
        <w:tc>
          <w:tcPr>
            <w:tcW w:w="3970" w:type="dxa"/>
            <w:tcBorders>
              <w:top w:val="single" w:sz="4" w:space="0" w:color="auto"/>
              <w:left w:val="single" w:sz="4" w:space="0" w:color="auto"/>
              <w:bottom w:val="single" w:sz="4" w:space="0" w:color="auto"/>
              <w:right w:val="single" w:sz="4" w:space="0" w:color="auto"/>
            </w:tcBorders>
          </w:tcPr>
          <w:p w14:paraId="0A399E61" w14:textId="77777777" w:rsidR="00BF003B" w:rsidRPr="00F638DF" w:rsidRDefault="00BF003B" w:rsidP="0036395A">
            <w:pPr>
              <w:pStyle w:val="mooduliteemad"/>
              <w:numPr>
                <w:ilvl w:val="0"/>
                <w:numId w:val="26"/>
              </w:numPr>
              <w:tabs>
                <w:tab w:val="left" w:pos="708"/>
              </w:tabs>
              <w:spacing w:before="0"/>
              <w:rPr>
                <w:rStyle w:val="Rhutus"/>
                <w:rFonts w:ascii="Cambria" w:hAnsi="Cambria"/>
                <w:i/>
                <w:iCs/>
              </w:rPr>
            </w:pPr>
            <w:r w:rsidRPr="00F638DF">
              <w:rPr>
                <w:rStyle w:val="Rhutus"/>
                <w:rFonts w:ascii="Cambria" w:hAnsi="Cambria"/>
              </w:rPr>
              <w:t>Ettevõte e-majanduses 0,5 EKAP</w:t>
            </w:r>
          </w:p>
          <w:p w14:paraId="5F7D9779" w14:textId="77777777" w:rsidR="00BF003B" w:rsidRPr="00F638DF" w:rsidRDefault="00BF003B" w:rsidP="008C6325">
            <w:pPr>
              <w:pStyle w:val="mooduliteemad"/>
              <w:numPr>
                <w:ilvl w:val="0"/>
                <w:numId w:val="0"/>
              </w:numPr>
              <w:tabs>
                <w:tab w:val="left" w:pos="708"/>
              </w:tabs>
              <w:spacing w:before="0"/>
              <w:ind w:left="34"/>
              <w:rPr>
                <w:rStyle w:val="Rhutus"/>
                <w:rFonts w:ascii="Cambria" w:hAnsi="Cambria"/>
                <w:b w:val="0"/>
              </w:rPr>
            </w:pPr>
            <w:r w:rsidRPr="00F638DF">
              <w:rPr>
                <w:rStyle w:val="Rhutus"/>
                <w:rFonts w:ascii="Cambria" w:hAnsi="Cambria"/>
                <w:b w:val="0"/>
              </w:rPr>
              <w:t>Ettevõtte infosüsteem</w:t>
            </w:r>
          </w:p>
          <w:p w14:paraId="7028EB8C" w14:textId="77777777" w:rsidR="00BF003B" w:rsidRPr="00F638DF" w:rsidRDefault="00BF003B" w:rsidP="008C6325">
            <w:pPr>
              <w:pStyle w:val="mooduliteemad"/>
              <w:numPr>
                <w:ilvl w:val="0"/>
                <w:numId w:val="0"/>
              </w:numPr>
              <w:tabs>
                <w:tab w:val="left" w:pos="708"/>
              </w:tabs>
              <w:spacing w:before="0"/>
              <w:ind w:left="34"/>
              <w:rPr>
                <w:rStyle w:val="Rhutus"/>
                <w:rFonts w:ascii="Cambria" w:hAnsi="Cambria"/>
                <w:b w:val="0"/>
              </w:rPr>
            </w:pPr>
            <w:proofErr w:type="spellStart"/>
            <w:r w:rsidRPr="00F638DF">
              <w:rPr>
                <w:rStyle w:val="Rhutus"/>
                <w:rFonts w:ascii="Cambria" w:hAnsi="Cambria"/>
                <w:b w:val="0"/>
              </w:rPr>
              <w:t>E-äri</w:t>
            </w:r>
            <w:proofErr w:type="spellEnd"/>
            <w:r w:rsidRPr="00F638DF">
              <w:rPr>
                <w:rStyle w:val="Rhutus"/>
                <w:rFonts w:ascii="Cambria" w:hAnsi="Cambria"/>
                <w:b w:val="0"/>
              </w:rPr>
              <w:t xml:space="preserve"> juhtimine ettevõttes</w:t>
            </w:r>
          </w:p>
          <w:p w14:paraId="6CE15DF5" w14:textId="77777777" w:rsidR="00BF003B" w:rsidRPr="00F638DF" w:rsidRDefault="00BF003B" w:rsidP="008C6325">
            <w:pPr>
              <w:widowControl w:val="0"/>
              <w:spacing w:before="0" w:after="0" w:line="240" w:lineRule="auto"/>
              <w:ind w:left="175" w:hanging="141"/>
              <w:contextualSpacing/>
              <w:rPr>
                <w:rFonts w:ascii="Cambria" w:eastAsia="Times New Roman" w:hAnsi="Cambria" w:cs="Times New Roman"/>
                <w:lang w:eastAsia="ja-JP"/>
              </w:rPr>
            </w:pPr>
          </w:p>
        </w:tc>
      </w:tr>
      <w:tr w:rsidR="00BF003B" w:rsidRPr="0089493E" w14:paraId="408FF61E" w14:textId="77777777" w:rsidTr="008C6325">
        <w:trPr>
          <w:trHeight w:val="566"/>
        </w:trPr>
        <w:tc>
          <w:tcPr>
            <w:tcW w:w="2691" w:type="dxa"/>
            <w:tcBorders>
              <w:top w:val="single" w:sz="4" w:space="0" w:color="auto"/>
              <w:left w:val="single" w:sz="4" w:space="0" w:color="auto"/>
              <w:bottom w:val="single" w:sz="4" w:space="0" w:color="auto"/>
              <w:right w:val="single" w:sz="4" w:space="0" w:color="auto"/>
            </w:tcBorders>
            <w:hideMark/>
          </w:tcPr>
          <w:p w14:paraId="1A8275B3" w14:textId="77777777" w:rsidR="00BF003B" w:rsidRPr="00F638DF" w:rsidRDefault="00BF003B" w:rsidP="008C6325">
            <w:pPr>
              <w:tabs>
                <w:tab w:val="left" w:pos="945"/>
                <w:tab w:val="left" w:pos="1800"/>
              </w:tabs>
              <w:spacing w:before="60" w:after="0" w:line="240" w:lineRule="auto"/>
              <w:rPr>
                <w:rFonts w:ascii="Cambria" w:eastAsia="Times New Roman" w:hAnsi="Cambria" w:cs="Times New Roman"/>
                <w:b/>
              </w:rPr>
            </w:pPr>
            <w:r w:rsidRPr="00F638DF">
              <w:rPr>
                <w:rFonts w:ascii="Cambria" w:eastAsia="Times New Roman" w:hAnsi="Cambria" w:cs="Times New Roman"/>
                <w:b/>
              </w:rPr>
              <w:t>Iseseisev töö moodulis</w:t>
            </w:r>
          </w:p>
        </w:tc>
        <w:tc>
          <w:tcPr>
            <w:tcW w:w="13044" w:type="dxa"/>
            <w:gridSpan w:val="4"/>
            <w:tcBorders>
              <w:top w:val="single" w:sz="4" w:space="0" w:color="auto"/>
              <w:left w:val="single" w:sz="4" w:space="0" w:color="auto"/>
              <w:bottom w:val="single" w:sz="4" w:space="0" w:color="auto"/>
              <w:right w:val="single" w:sz="4" w:space="0" w:color="auto"/>
            </w:tcBorders>
            <w:hideMark/>
          </w:tcPr>
          <w:p w14:paraId="19EA1238" w14:textId="77777777" w:rsidR="00BF003B" w:rsidRPr="00F638DF" w:rsidRDefault="00BF003B" w:rsidP="0036395A">
            <w:pPr>
              <w:numPr>
                <w:ilvl w:val="0"/>
                <w:numId w:val="27"/>
              </w:numPr>
              <w:spacing w:before="0" w:after="0" w:line="240" w:lineRule="auto"/>
              <w:ind w:left="357" w:hanging="357"/>
              <w:contextualSpacing/>
              <w:rPr>
                <w:rFonts w:ascii="Cambria" w:hAnsi="Cambria"/>
              </w:rPr>
            </w:pPr>
            <w:r w:rsidRPr="00F638DF">
              <w:rPr>
                <w:rFonts w:ascii="Cambria" w:hAnsi="Cambria"/>
              </w:rPr>
              <w:t xml:space="preserve">Tutvub </w:t>
            </w:r>
            <w:proofErr w:type="spellStart"/>
            <w:r w:rsidRPr="00F638DF">
              <w:rPr>
                <w:rFonts w:ascii="Cambria" w:hAnsi="Cambria"/>
              </w:rPr>
              <w:t>e-äri</w:t>
            </w:r>
            <w:proofErr w:type="spellEnd"/>
            <w:r w:rsidRPr="00F638DF">
              <w:rPr>
                <w:rFonts w:ascii="Cambria" w:hAnsi="Cambria"/>
              </w:rPr>
              <w:t xml:space="preserve"> asja- ja ajakohase infoga</w:t>
            </w:r>
          </w:p>
          <w:p w14:paraId="43C9BF0B" w14:textId="77777777" w:rsidR="00BF003B" w:rsidRPr="00F638DF" w:rsidRDefault="00BF003B" w:rsidP="0036395A">
            <w:pPr>
              <w:pStyle w:val="Loendilik"/>
              <w:numPr>
                <w:ilvl w:val="0"/>
                <w:numId w:val="27"/>
              </w:numPr>
              <w:tabs>
                <w:tab w:val="left" w:pos="708"/>
              </w:tabs>
              <w:spacing w:before="0" w:after="0" w:line="240" w:lineRule="auto"/>
              <w:ind w:left="357" w:hanging="357"/>
              <w:contextualSpacing w:val="0"/>
              <w:rPr>
                <w:rFonts w:ascii="Cambria" w:hAnsi="Cambria"/>
              </w:rPr>
            </w:pPr>
            <w:r w:rsidRPr="00F638DF">
              <w:rPr>
                <w:rFonts w:ascii="Cambria" w:hAnsi="Cambria"/>
              </w:rPr>
              <w:t xml:space="preserve">Praktiline töö – esitlus </w:t>
            </w:r>
            <w:proofErr w:type="spellStart"/>
            <w:r w:rsidRPr="00F638DF">
              <w:rPr>
                <w:rFonts w:ascii="Cambria" w:hAnsi="Cambria"/>
              </w:rPr>
              <w:t>e-äri</w:t>
            </w:r>
            <w:proofErr w:type="spellEnd"/>
            <w:r w:rsidRPr="00F638DF">
              <w:rPr>
                <w:rFonts w:ascii="Cambria" w:hAnsi="Cambria"/>
              </w:rPr>
              <w:t xml:space="preserve"> valdkonnast;</w:t>
            </w:r>
          </w:p>
          <w:p w14:paraId="2DB2D486" w14:textId="77777777" w:rsidR="00BF003B" w:rsidRPr="00F638DF" w:rsidRDefault="00BF003B" w:rsidP="0036395A">
            <w:pPr>
              <w:pStyle w:val="Loendilik"/>
              <w:numPr>
                <w:ilvl w:val="0"/>
                <w:numId w:val="27"/>
              </w:numPr>
              <w:tabs>
                <w:tab w:val="left" w:pos="708"/>
              </w:tabs>
              <w:spacing w:before="0" w:line="240" w:lineRule="auto"/>
              <w:ind w:left="357" w:hanging="357"/>
              <w:contextualSpacing w:val="0"/>
              <w:rPr>
                <w:rFonts w:ascii="Cambria" w:hAnsi="Cambria"/>
              </w:rPr>
            </w:pPr>
            <w:r w:rsidRPr="00F638DF">
              <w:rPr>
                <w:rFonts w:ascii="Cambria" w:hAnsi="Cambria"/>
              </w:rPr>
              <w:t xml:space="preserve">Praktiline töö – </w:t>
            </w:r>
            <w:proofErr w:type="spellStart"/>
            <w:r w:rsidRPr="00F638DF">
              <w:rPr>
                <w:rFonts w:ascii="Cambria" w:hAnsi="Cambria"/>
              </w:rPr>
              <w:t>e-äri</w:t>
            </w:r>
            <w:proofErr w:type="spellEnd"/>
            <w:r w:rsidRPr="00F638DF">
              <w:rPr>
                <w:rFonts w:ascii="Cambria" w:hAnsi="Cambria"/>
              </w:rPr>
              <w:t xml:space="preserve"> analüüs</w:t>
            </w:r>
          </w:p>
        </w:tc>
      </w:tr>
      <w:tr w:rsidR="00BF003B" w:rsidRPr="0089493E" w14:paraId="29B5ADD7" w14:textId="77777777" w:rsidTr="008C6325">
        <w:trPr>
          <w:trHeight w:val="411"/>
        </w:trPr>
        <w:tc>
          <w:tcPr>
            <w:tcW w:w="2691" w:type="dxa"/>
            <w:tcBorders>
              <w:top w:val="single" w:sz="4" w:space="0" w:color="auto"/>
              <w:left w:val="single" w:sz="4" w:space="0" w:color="auto"/>
              <w:bottom w:val="single" w:sz="4" w:space="0" w:color="auto"/>
              <w:right w:val="single" w:sz="4" w:space="0" w:color="auto"/>
            </w:tcBorders>
          </w:tcPr>
          <w:p w14:paraId="6DE1A3C7" w14:textId="77777777" w:rsidR="00BF003B" w:rsidRPr="00F638DF" w:rsidRDefault="00BF003B" w:rsidP="008C6325">
            <w:pPr>
              <w:tabs>
                <w:tab w:val="left" w:pos="945"/>
                <w:tab w:val="left" w:pos="1800"/>
              </w:tabs>
              <w:spacing w:before="60" w:after="0" w:line="240" w:lineRule="auto"/>
              <w:rPr>
                <w:rFonts w:ascii="Cambria" w:eastAsia="Times New Roman" w:hAnsi="Cambria" w:cs="Times New Roman"/>
                <w:b/>
              </w:rPr>
            </w:pPr>
            <w:r w:rsidRPr="00F638DF">
              <w:rPr>
                <w:rFonts w:ascii="Cambria" w:eastAsia="Times New Roman" w:hAnsi="Cambria" w:cs="Times New Roman"/>
                <w:b/>
              </w:rPr>
              <w:t>Mooduli hinde kujunemine</w:t>
            </w:r>
          </w:p>
          <w:p w14:paraId="0455030E" w14:textId="77777777" w:rsidR="00BF003B" w:rsidRPr="00F638DF" w:rsidRDefault="00BF003B" w:rsidP="008C6325">
            <w:pPr>
              <w:shd w:val="clear" w:color="auto" w:fill="FFFFFF"/>
              <w:spacing w:before="60" w:after="0" w:line="240" w:lineRule="auto"/>
              <w:ind w:left="720"/>
              <w:rPr>
                <w:rFonts w:ascii="Cambria" w:eastAsia="Times New Roman" w:hAnsi="Cambria" w:cs="Times New Roman"/>
                <w:bCs/>
                <w:i/>
                <w:iCs/>
                <w:spacing w:val="-1"/>
              </w:rPr>
            </w:pPr>
          </w:p>
        </w:tc>
        <w:tc>
          <w:tcPr>
            <w:tcW w:w="13044" w:type="dxa"/>
            <w:gridSpan w:val="4"/>
            <w:tcBorders>
              <w:top w:val="single" w:sz="4" w:space="0" w:color="auto"/>
              <w:left w:val="single" w:sz="4" w:space="0" w:color="auto"/>
              <w:bottom w:val="single" w:sz="4" w:space="0" w:color="auto"/>
              <w:right w:val="single" w:sz="4" w:space="0" w:color="auto"/>
            </w:tcBorders>
            <w:hideMark/>
          </w:tcPr>
          <w:p w14:paraId="4C62EA01" w14:textId="77777777" w:rsidR="00BF003B" w:rsidRPr="00F638DF" w:rsidRDefault="00BF003B" w:rsidP="008C6325">
            <w:pPr>
              <w:autoSpaceDE w:val="0"/>
              <w:autoSpaceDN w:val="0"/>
              <w:adjustRightInd w:val="0"/>
              <w:spacing w:before="0" w:after="0" w:line="240" w:lineRule="auto"/>
              <w:rPr>
                <w:rFonts w:ascii="Cambria" w:hAnsi="Cambria"/>
              </w:rPr>
            </w:pPr>
            <w:r w:rsidRPr="00F638DF">
              <w:rPr>
                <w:rFonts w:ascii="Cambria" w:hAnsi="Cambria"/>
              </w:rPr>
              <w:t xml:space="preserve">Moodulit hinnatakse </w:t>
            </w:r>
            <w:r w:rsidRPr="00F638DF">
              <w:rPr>
                <w:rFonts w:ascii="Cambria" w:hAnsi="Cambria"/>
                <w:b/>
                <w:bCs/>
              </w:rPr>
              <w:t>mitteeristavalt.</w:t>
            </w:r>
            <w:r w:rsidRPr="00F638DF">
              <w:rPr>
                <w:rFonts w:ascii="Cambria" w:hAnsi="Cambria"/>
              </w:rPr>
              <w:t xml:space="preserve"> Hindamise eelduseks on aruteludes ja rühmatöödes osalemine.</w:t>
            </w:r>
          </w:p>
          <w:p w14:paraId="09B811DE" w14:textId="77777777" w:rsidR="00BF003B" w:rsidRPr="00F638DF" w:rsidRDefault="00BF003B" w:rsidP="008C6325">
            <w:pPr>
              <w:spacing w:before="0" w:after="0" w:line="240" w:lineRule="auto"/>
              <w:rPr>
                <w:rFonts w:ascii="Cambria" w:hAnsi="Cambria"/>
              </w:rPr>
            </w:pPr>
            <w:r w:rsidRPr="00F638DF">
              <w:rPr>
                <w:rFonts w:ascii="Cambria" w:hAnsi="Cambria"/>
              </w:rPr>
              <w:t>Mooduli hinne kujuneb:</w:t>
            </w:r>
          </w:p>
          <w:p w14:paraId="75921B88" w14:textId="77777777" w:rsidR="00BF003B" w:rsidRPr="00F638DF" w:rsidRDefault="00BF003B" w:rsidP="0036395A">
            <w:pPr>
              <w:pStyle w:val="Loendilik"/>
              <w:numPr>
                <w:ilvl w:val="0"/>
                <w:numId w:val="28"/>
              </w:numPr>
              <w:tabs>
                <w:tab w:val="left" w:pos="708"/>
              </w:tabs>
              <w:spacing w:before="0" w:after="0" w:line="240" w:lineRule="auto"/>
              <w:ind w:left="357" w:hanging="357"/>
              <w:contextualSpacing w:val="0"/>
              <w:rPr>
                <w:rFonts w:ascii="Cambria" w:hAnsi="Cambria"/>
              </w:rPr>
            </w:pPr>
            <w:r w:rsidRPr="00F638DF">
              <w:rPr>
                <w:rFonts w:ascii="Cambria" w:hAnsi="Cambria"/>
              </w:rPr>
              <w:t xml:space="preserve">praktiline rühmatöö </w:t>
            </w:r>
            <w:proofErr w:type="spellStart"/>
            <w:r w:rsidRPr="00F638DF">
              <w:rPr>
                <w:rFonts w:ascii="Cambria" w:hAnsi="Cambria"/>
              </w:rPr>
              <w:t>e-äri</w:t>
            </w:r>
            <w:proofErr w:type="spellEnd"/>
            <w:r w:rsidRPr="00F638DF">
              <w:rPr>
                <w:rFonts w:ascii="Cambria" w:hAnsi="Cambria"/>
              </w:rPr>
              <w:t xml:space="preserve"> mudelite rakendamise kohta (1);</w:t>
            </w:r>
          </w:p>
          <w:p w14:paraId="01371EDB" w14:textId="77777777" w:rsidR="00BF003B" w:rsidRPr="00F638DF" w:rsidRDefault="00BF003B" w:rsidP="0036395A">
            <w:pPr>
              <w:pStyle w:val="Loendilik"/>
              <w:numPr>
                <w:ilvl w:val="0"/>
                <w:numId w:val="28"/>
              </w:numPr>
              <w:tabs>
                <w:tab w:val="left" w:pos="708"/>
              </w:tabs>
              <w:spacing w:before="0" w:after="0" w:line="240" w:lineRule="auto"/>
              <w:ind w:left="357" w:hanging="357"/>
              <w:contextualSpacing w:val="0"/>
              <w:rPr>
                <w:rFonts w:ascii="Cambria" w:hAnsi="Cambria"/>
              </w:rPr>
            </w:pPr>
            <w:r w:rsidRPr="00F638DF">
              <w:rPr>
                <w:rFonts w:ascii="Cambria" w:hAnsi="Cambria"/>
              </w:rPr>
              <w:t xml:space="preserve">praktiline töö – esitlus </w:t>
            </w:r>
            <w:proofErr w:type="spellStart"/>
            <w:r w:rsidRPr="00F638DF">
              <w:rPr>
                <w:rFonts w:ascii="Cambria" w:hAnsi="Cambria"/>
              </w:rPr>
              <w:t>e-äri</w:t>
            </w:r>
            <w:proofErr w:type="spellEnd"/>
            <w:r w:rsidRPr="00F638DF">
              <w:rPr>
                <w:rFonts w:ascii="Cambria" w:hAnsi="Cambria"/>
              </w:rPr>
              <w:t xml:space="preserve"> valdkonnast (2);</w:t>
            </w:r>
          </w:p>
          <w:p w14:paraId="3AA76125" w14:textId="77777777" w:rsidR="00BF003B" w:rsidRPr="00F638DF" w:rsidRDefault="00BF003B" w:rsidP="0036395A">
            <w:pPr>
              <w:pStyle w:val="Loendilik"/>
              <w:numPr>
                <w:ilvl w:val="0"/>
                <w:numId w:val="28"/>
              </w:numPr>
              <w:tabs>
                <w:tab w:val="left" w:pos="708"/>
              </w:tabs>
              <w:spacing w:before="0" w:after="0" w:line="240" w:lineRule="auto"/>
              <w:ind w:left="357" w:hanging="357"/>
              <w:contextualSpacing w:val="0"/>
              <w:rPr>
                <w:rFonts w:ascii="Cambria" w:hAnsi="Cambria"/>
              </w:rPr>
            </w:pPr>
            <w:r w:rsidRPr="00F638DF">
              <w:rPr>
                <w:rFonts w:ascii="Cambria" w:hAnsi="Cambria"/>
              </w:rPr>
              <w:lastRenderedPageBreak/>
              <w:t xml:space="preserve">praktiline töö – </w:t>
            </w:r>
            <w:proofErr w:type="spellStart"/>
            <w:r w:rsidRPr="00F638DF">
              <w:rPr>
                <w:rFonts w:ascii="Cambria" w:hAnsi="Cambria"/>
              </w:rPr>
              <w:t>e-äri</w:t>
            </w:r>
            <w:proofErr w:type="spellEnd"/>
            <w:r w:rsidRPr="00F638DF">
              <w:rPr>
                <w:rFonts w:ascii="Cambria" w:hAnsi="Cambria"/>
              </w:rPr>
              <w:t xml:space="preserve"> analüüs (3);</w:t>
            </w:r>
          </w:p>
          <w:p w14:paraId="42469B04" w14:textId="77777777" w:rsidR="00BF003B" w:rsidRPr="00F638DF" w:rsidRDefault="00BF003B" w:rsidP="0036395A">
            <w:pPr>
              <w:pStyle w:val="Loendilik"/>
              <w:numPr>
                <w:ilvl w:val="0"/>
                <w:numId w:val="28"/>
              </w:numPr>
              <w:tabs>
                <w:tab w:val="left" w:pos="708"/>
              </w:tabs>
              <w:spacing w:before="0" w:line="240" w:lineRule="auto"/>
              <w:ind w:left="357" w:hanging="357"/>
              <w:contextualSpacing w:val="0"/>
              <w:rPr>
                <w:rFonts w:ascii="Cambria" w:hAnsi="Cambria"/>
              </w:rPr>
            </w:pPr>
            <w:r w:rsidRPr="00F638DF">
              <w:rPr>
                <w:rFonts w:ascii="Cambria" w:hAnsi="Cambria"/>
              </w:rPr>
              <w:t xml:space="preserve">praktiline rühmatöö – infosüsteemi ja </w:t>
            </w:r>
            <w:proofErr w:type="spellStart"/>
            <w:r w:rsidRPr="00F638DF">
              <w:rPr>
                <w:rFonts w:ascii="Cambria" w:hAnsi="Cambria"/>
              </w:rPr>
              <w:t>e-äri</w:t>
            </w:r>
            <w:proofErr w:type="spellEnd"/>
            <w:r w:rsidRPr="00F638DF">
              <w:rPr>
                <w:rFonts w:ascii="Cambria" w:hAnsi="Cambria"/>
              </w:rPr>
              <w:t xml:space="preserve"> juhtimise kirjeldus (4).</w:t>
            </w:r>
          </w:p>
        </w:tc>
      </w:tr>
      <w:tr w:rsidR="00BF003B" w:rsidRPr="0089493E" w14:paraId="5A3C8EFB" w14:textId="77777777" w:rsidTr="008C6325">
        <w:trPr>
          <w:trHeight w:val="664"/>
        </w:trPr>
        <w:tc>
          <w:tcPr>
            <w:tcW w:w="2691" w:type="dxa"/>
            <w:tcBorders>
              <w:top w:val="single" w:sz="4" w:space="0" w:color="auto"/>
              <w:left w:val="single" w:sz="4" w:space="0" w:color="auto"/>
              <w:bottom w:val="single" w:sz="4" w:space="0" w:color="auto"/>
              <w:right w:val="single" w:sz="4" w:space="0" w:color="auto"/>
            </w:tcBorders>
            <w:hideMark/>
          </w:tcPr>
          <w:p w14:paraId="39DACC39" w14:textId="77777777" w:rsidR="00BF003B" w:rsidRPr="00F638DF" w:rsidRDefault="00BF003B" w:rsidP="008C6325">
            <w:pPr>
              <w:shd w:val="clear" w:color="auto" w:fill="FFFFFF"/>
              <w:spacing w:after="0" w:line="240" w:lineRule="auto"/>
              <w:rPr>
                <w:rFonts w:ascii="Cambria" w:eastAsia="Times New Roman" w:hAnsi="Cambria" w:cs="Times New Roman"/>
                <w:b/>
              </w:rPr>
            </w:pPr>
            <w:r w:rsidRPr="00F638DF">
              <w:rPr>
                <w:rFonts w:ascii="Cambria" w:hAnsi="Cambria"/>
                <w:b/>
              </w:rPr>
              <w:lastRenderedPageBreak/>
              <w:t>Kasutatav õppevara</w:t>
            </w:r>
          </w:p>
        </w:tc>
        <w:tc>
          <w:tcPr>
            <w:tcW w:w="13044" w:type="dxa"/>
            <w:gridSpan w:val="4"/>
            <w:tcBorders>
              <w:top w:val="single" w:sz="4" w:space="0" w:color="auto"/>
              <w:left w:val="single" w:sz="4" w:space="0" w:color="auto"/>
              <w:bottom w:val="single" w:sz="4" w:space="0" w:color="auto"/>
              <w:right w:val="single" w:sz="4" w:space="0" w:color="auto"/>
            </w:tcBorders>
          </w:tcPr>
          <w:p w14:paraId="19D98C9D" w14:textId="77777777" w:rsidR="00BF003B" w:rsidRPr="00F638DF" w:rsidRDefault="00BF003B" w:rsidP="0036395A">
            <w:pPr>
              <w:pStyle w:val="Loendilik"/>
              <w:numPr>
                <w:ilvl w:val="0"/>
                <w:numId w:val="29"/>
              </w:numPr>
              <w:tabs>
                <w:tab w:val="left" w:pos="708"/>
              </w:tabs>
              <w:spacing w:before="0" w:after="0" w:line="240" w:lineRule="auto"/>
              <w:contextualSpacing w:val="0"/>
              <w:rPr>
                <w:rFonts w:ascii="Cambria" w:eastAsia="Calibri" w:hAnsi="Cambria" w:cs="Times New Roman"/>
                <w:i/>
                <w:lang w:val="en-US"/>
              </w:rPr>
            </w:pPr>
            <w:r w:rsidRPr="00F638DF">
              <w:rPr>
                <w:rFonts w:ascii="Cambria" w:eastAsia="Calibri" w:hAnsi="Cambria"/>
                <w:lang w:val="en-US"/>
              </w:rPr>
              <w:t xml:space="preserve">BCS Koolitus. </w:t>
            </w:r>
            <w:proofErr w:type="spellStart"/>
            <w:r w:rsidRPr="00F638DF">
              <w:rPr>
                <w:rFonts w:ascii="Cambria" w:eastAsia="Calibri" w:hAnsi="Cambria"/>
                <w:i/>
                <w:lang w:val="en-US"/>
              </w:rPr>
              <w:t>Organisatsioonid</w:t>
            </w:r>
            <w:proofErr w:type="spellEnd"/>
            <w:r w:rsidRPr="00F638DF">
              <w:rPr>
                <w:rFonts w:ascii="Cambria" w:eastAsia="Calibri" w:hAnsi="Cambria"/>
                <w:i/>
                <w:lang w:val="en-US"/>
              </w:rPr>
              <w:t xml:space="preserve"> ja IKT </w:t>
            </w:r>
            <w:proofErr w:type="spellStart"/>
            <w:r w:rsidRPr="00F638DF">
              <w:rPr>
                <w:rFonts w:ascii="Cambria" w:eastAsia="Calibri" w:hAnsi="Cambria"/>
                <w:i/>
                <w:lang w:val="en-US"/>
              </w:rPr>
              <w:t>rakendamine</w:t>
            </w:r>
            <w:proofErr w:type="spellEnd"/>
            <w:r w:rsidRPr="00F638DF">
              <w:rPr>
                <w:rFonts w:ascii="Cambria" w:eastAsia="Calibri" w:hAnsi="Cambria"/>
                <w:i/>
                <w:lang w:val="en-US"/>
              </w:rPr>
              <w:t xml:space="preserve"> </w:t>
            </w:r>
            <w:hyperlink r:id="rId13" w:history="1">
              <w:r w:rsidRPr="00F638DF">
                <w:rPr>
                  <w:rStyle w:val="Hperlink"/>
                  <w:rFonts w:ascii="Cambria" w:eastAsia="Calibri" w:hAnsi="Cambria"/>
                  <w:i/>
                  <w:lang w:val="en-US"/>
                </w:rPr>
                <w:t>http://www.e-uni.ee/e-kursused/eucip/juhtimine</w:t>
              </w:r>
            </w:hyperlink>
            <w:r w:rsidRPr="00F638DF">
              <w:rPr>
                <w:rFonts w:ascii="Cambria" w:eastAsia="Calibri" w:hAnsi="Cambria"/>
                <w:i/>
                <w:lang w:val="en-US"/>
              </w:rPr>
              <w:t xml:space="preserve"> </w:t>
            </w:r>
          </w:p>
          <w:p w14:paraId="49F417B6" w14:textId="77777777" w:rsidR="00BF003B" w:rsidRPr="00F638DF" w:rsidRDefault="00BF003B" w:rsidP="0036395A">
            <w:pPr>
              <w:pStyle w:val="Loendilik"/>
              <w:numPr>
                <w:ilvl w:val="0"/>
                <w:numId w:val="29"/>
              </w:numPr>
              <w:tabs>
                <w:tab w:val="left" w:pos="708"/>
              </w:tabs>
              <w:spacing w:before="0" w:after="0" w:line="240" w:lineRule="auto"/>
              <w:contextualSpacing w:val="0"/>
              <w:rPr>
                <w:rFonts w:ascii="Cambria" w:eastAsia="Calibri" w:hAnsi="Cambria"/>
                <w:i/>
                <w:lang w:val="en-US"/>
              </w:rPr>
            </w:pPr>
            <w:r w:rsidRPr="00F638DF">
              <w:rPr>
                <w:rFonts w:ascii="Cambria" w:eastAsia="Calibri" w:hAnsi="Cambria"/>
                <w:i/>
                <w:lang w:val="en-US"/>
              </w:rPr>
              <w:t>Mis on e-</w:t>
            </w:r>
            <w:proofErr w:type="spellStart"/>
            <w:r w:rsidRPr="00F638DF">
              <w:rPr>
                <w:rFonts w:ascii="Cambria" w:eastAsia="Calibri" w:hAnsi="Cambria"/>
                <w:i/>
                <w:lang w:val="en-US"/>
              </w:rPr>
              <w:t>äri</w:t>
            </w:r>
            <w:proofErr w:type="spellEnd"/>
            <w:r w:rsidRPr="00F638DF">
              <w:rPr>
                <w:rFonts w:ascii="Cambria" w:eastAsia="Calibri" w:hAnsi="Cambria"/>
                <w:i/>
                <w:lang w:val="en-US"/>
              </w:rPr>
              <w:t xml:space="preserve">? </w:t>
            </w:r>
            <w:proofErr w:type="spellStart"/>
            <w:r w:rsidRPr="00F638DF">
              <w:rPr>
                <w:rFonts w:ascii="Cambria" w:eastAsia="Calibri" w:hAnsi="Cambria"/>
                <w:i/>
                <w:lang w:val="en-US"/>
              </w:rPr>
              <w:t>Õpiobjekt</w:t>
            </w:r>
            <w:proofErr w:type="spellEnd"/>
            <w:r w:rsidRPr="00F638DF">
              <w:rPr>
                <w:rFonts w:ascii="Cambria" w:eastAsia="Calibri" w:hAnsi="Cambria"/>
                <w:i/>
                <w:lang w:val="en-US"/>
              </w:rPr>
              <w:t xml:space="preserve"> </w:t>
            </w:r>
            <w:hyperlink r:id="rId14" w:history="1">
              <w:r w:rsidRPr="00F638DF">
                <w:rPr>
                  <w:rStyle w:val="Hperlink"/>
                  <w:rFonts w:ascii="Cambria" w:eastAsia="Calibri" w:hAnsi="Cambria"/>
                  <w:i/>
                  <w:lang w:val="en-US"/>
                </w:rPr>
                <w:t>http://opiobjektid.tptlive.ee/eAri/failid_est/LO01_est/index.html</w:t>
              </w:r>
            </w:hyperlink>
          </w:p>
          <w:p w14:paraId="343E6F32" w14:textId="77777777" w:rsidR="00BF003B" w:rsidRPr="00F638DF" w:rsidRDefault="00BF003B" w:rsidP="0036395A">
            <w:pPr>
              <w:pStyle w:val="Loendilik"/>
              <w:numPr>
                <w:ilvl w:val="0"/>
                <w:numId w:val="29"/>
              </w:numPr>
              <w:tabs>
                <w:tab w:val="left" w:pos="708"/>
              </w:tabs>
              <w:spacing w:before="0" w:line="240" w:lineRule="auto"/>
              <w:contextualSpacing w:val="0"/>
              <w:rPr>
                <w:rFonts w:ascii="Cambria" w:eastAsia="Calibri" w:hAnsi="Cambria"/>
                <w:i/>
                <w:lang w:val="en-US"/>
              </w:rPr>
            </w:pPr>
            <w:proofErr w:type="spellStart"/>
            <w:r w:rsidRPr="00F638DF">
              <w:rPr>
                <w:rFonts w:ascii="Cambria" w:eastAsia="Calibri" w:hAnsi="Cambria"/>
                <w:lang w:val="en-US"/>
              </w:rPr>
              <w:t>Riigikantselei</w:t>
            </w:r>
            <w:proofErr w:type="spellEnd"/>
            <w:r w:rsidRPr="00F638DF">
              <w:rPr>
                <w:rFonts w:ascii="Cambria" w:eastAsia="Calibri" w:hAnsi="Cambria"/>
                <w:lang w:val="en-US"/>
              </w:rPr>
              <w:t xml:space="preserve"> (2013).</w:t>
            </w:r>
            <w:r w:rsidRPr="00F638DF">
              <w:rPr>
                <w:rFonts w:ascii="Cambria" w:eastAsia="Calibri" w:hAnsi="Cambria"/>
                <w:i/>
                <w:lang w:val="en-US"/>
              </w:rPr>
              <w:t xml:space="preserve"> </w:t>
            </w:r>
            <w:proofErr w:type="spellStart"/>
            <w:r w:rsidRPr="00F638DF">
              <w:rPr>
                <w:rFonts w:ascii="Cambria" w:eastAsia="Calibri" w:hAnsi="Cambria"/>
                <w:i/>
                <w:lang w:val="en-US"/>
              </w:rPr>
              <w:t>E-äri</w:t>
            </w:r>
            <w:proofErr w:type="spellEnd"/>
            <w:r w:rsidRPr="00F638DF">
              <w:rPr>
                <w:rFonts w:ascii="Cambria" w:eastAsia="Calibri" w:hAnsi="Cambria"/>
                <w:i/>
                <w:lang w:val="en-US"/>
              </w:rPr>
              <w:t xml:space="preserve"> ja e-</w:t>
            </w:r>
            <w:proofErr w:type="spellStart"/>
            <w:r w:rsidRPr="00F638DF">
              <w:rPr>
                <w:rFonts w:ascii="Cambria" w:eastAsia="Calibri" w:hAnsi="Cambria"/>
                <w:i/>
                <w:lang w:val="en-US"/>
              </w:rPr>
              <w:t>kaubanduse</w:t>
            </w:r>
            <w:proofErr w:type="spellEnd"/>
            <w:r w:rsidRPr="00F638DF">
              <w:rPr>
                <w:rFonts w:ascii="Cambria" w:eastAsia="Calibri" w:hAnsi="Cambria"/>
                <w:i/>
                <w:lang w:val="en-US"/>
              </w:rPr>
              <w:t xml:space="preserve"> </w:t>
            </w:r>
            <w:proofErr w:type="spellStart"/>
            <w:r w:rsidRPr="00F638DF">
              <w:rPr>
                <w:rFonts w:ascii="Cambria" w:eastAsia="Calibri" w:hAnsi="Cambria"/>
                <w:i/>
                <w:lang w:val="en-US"/>
              </w:rPr>
              <w:t>kasutamine</w:t>
            </w:r>
            <w:proofErr w:type="spellEnd"/>
            <w:r w:rsidRPr="00F638DF">
              <w:rPr>
                <w:rFonts w:ascii="Cambria" w:eastAsia="Calibri" w:hAnsi="Cambria"/>
                <w:i/>
                <w:lang w:val="en-US"/>
              </w:rPr>
              <w:t xml:space="preserve"> </w:t>
            </w:r>
            <w:proofErr w:type="spellStart"/>
            <w:r w:rsidRPr="00F638DF">
              <w:rPr>
                <w:rFonts w:ascii="Cambria" w:eastAsia="Calibri" w:hAnsi="Cambria"/>
                <w:i/>
                <w:lang w:val="en-US"/>
              </w:rPr>
              <w:t>Eestis</w:t>
            </w:r>
            <w:proofErr w:type="spellEnd"/>
            <w:r w:rsidRPr="00F638DF">
              <w:rPr>
                <w:rFonts w:ascii="Cambria" w:eastAsia="Calibri" w:hAnsi="Cambria"/>
                <w:i/>
                <w:lang w:val="en-US"/>
              </w:rPr>
              <w:t xml:space="preserve"> ja </w:t>
            </w:r>
            <w:proofErr w:type="spellStart"/>
            <w:r w:rsidRPr="00F638DF">
              <w:rPr>
                <w:rFonts w:ascii="Cambria" w:eastAsia="Calibri" w:hAnsi="Cambria"/>
                <w:i/>
                <w:lang w:val="en-US"/>
              </w:rPr>
              <w:t>kasutamise</w:t>
            </w:r>
            <w:proofErr w:type="spellEnd"/>
            <w:r w:rsidRPr="00F638DF">
              <w:rPr>
                <w:rFonts w:ascii="Cambria" w:eastAsia="Calibri" w:hAnsi="Cambria"/>
                <w:i/>
                <w:lang w:val="en-US"/>
              </w:rPr>
              <w:t xml:space="preserve"> </w:t>
            </w:r>
            <w:proofErr w:type="spellStart"/>
            <w:r w:rsidRPr="00F638DF">
              <w:rPr>
                <w:rFonts w:ascii="Cambria" w:eastAsia="Calibri" w:hAnsi="Cambria"/>
                <w:i/>
                <w:lang w:val="en-US"/>
              </w:rPr>
              <w:t>laiendamise</w:t>
            </w:r>
            <w:proofErr w:type="spellEnd"/>
            <w:r w:rsidRPr="00F638DF">
              <w:rPr>
                <w:rFonts w:ascii="Cambria" w:eastAsia="Calibri" w:hAnsi="Cambria"/>
                <w:i/>
                <w:lang w:val="en-US"/>
              </w:rPr>
              <w:t xml:space="preserve"> </w:t>
            </w:r>
            <w:proofErr w:type="spellStart"/>
            <w:r w:rsidRPr="00F638DF">
              <w:rPr>
                <w:rFonts w:ascii="Cambria" w:eastAsia="Calibri" w:hAnsi="Cambria"/>
                <w:i/>
                <w:lang w:val="en-US"/>
              </w:rPr>
              <w:t>võimalused</w:t>
            </w:r>
            <w:proofErr w:type="spellEnd"/>
            <w:r w:rsidRPr="00F638DF">
              <w:rPr>
                <w:rFonts w:ascii="Cambria" w:eastAsia="Calibri" w:hAnsi="Cambria"/>
                <w:i/>
                <w:lang w:val="en-US"/>
              </w:rPr>
              <w:t xml:space="preserve"> </w:t>
            </w:r>
            <w:hyperlink r:id="rId15" w:history="1">
              <w:r w:rsidRPr="00F638DF">
                <w:rPr>
                  <w:rStyle w:val="Hperlink"/>
                  <w:rFonts w:ascii="Cambria" w:eastAsia="Calibri" w:hAnsi="Cambria"/>
                  <w:i/>
                  <w:lang w:val="en-US"/>
                </w:rPr>
                <w:t>https://www.mkm.ee/sites/default/files/lopparuanne_-_e-ari_ja_e-kaubandus_1_6_avalik_2013.pdf</w:t>
              </w:r>
            </w:hyperlink>
          </w:p>
        </w:tc>
      </w:tr>
    </w:tbl>
    <w:p w14:paraId="60460767" w14:textId="77777777" w:rsidR="00BF003B" w:rsidRPr="0089493E" w:rsidRDefault="00BF003B" w:rsidP="00BF003B">
      <w:pPr>
        <w:spacing w:line="240" w:lineRule="auto"/>
        <w:rPr>
          <w:rFonts w:ascii="Cambria" w:hAnsi="Cambria"/>
        </w:rPr>
      </w:pPr>
    </w:p>
    <w:p w14:paraId="7996DA8C" w14:textId="77777777" w:rsidR="00BF003B" w:rsidRPr="0089493E" w:rsidRDefault="00BF003B" w:rsidP="00BF003B">
      <w:pPr>
        <w:spacing w:line="240" w:lineRule="auto"/>
        <w:rPr>
          <w:rFonts w:ascii="Cambria" w:hAnsi="Cambria"/>
        </w:rPr>
      </w:pPr>
    </w:p>
    <w:p w14:paraId="2B4B2EC9" w14:textId="77777777" w:rsidR="00BF003B" w:rsidRPr="0089493E" w:rsidRDefault="00BF003B" w:rsidP="0036395A">
      <w:pPr>
        <w:pStyle w:val="Loendilik"/>
        <w:numPr>
          <w:ilvl w:val="0"/>
          <w:numId w:val="78"/>
        </w:numPr>
        <w:spacing w:line="240" w:lineRule="auto"/>
        <w:rPr>
          <w:rFonts w:ascii="Cambria" w:hAnsi="Cambria"/>
          <w:b/>
          <w:bCs/>
        </w:rPr>
      </w:pPr>
      <w:r w:rsidRPr="0089493E">
        <w:rPr>
          <w:rFonts w:ascii="Cambria" w:hAnsi="Cambria"/>
          <w:b/>
          <w:bCs/>
        </w:rPr>
        <w:t>E-portfoolio koostamine</w:t>
      </w:r>
    </w:p>
    <w:tbl>
      <w:tblPr>
        <w:tblW w:w="15735"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2903"/>
        <w:gridCol w:w="2909"/>
        <w:gridCol w:w="3260"/>
        <w:gridCol w:w="3969"/>
      </w:tblGrid>
      <w:tr w:rsidR="00BF003B" w:rsidRPr="0089493E" w14:paraId="00E74266" w14:textId="77777777" w:rsidTr="008C6325">
        <w:tc>
          <w:tcPr>
            <w:tcW w:w="2694"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7E4EADA8" w14:textId="77777777" w:rsidR="00BF003B" w:rsidRPr="00F638DF" w:rsidRDefault="00BF003B" w:rsidP="008C6325">
            <w:pPr>
              <w:spacing w:after="0" w:line="240" w:lineRule="auto"/>
              <w:jc w:val="center"/>
              <w:rPr>
                <w:rFonts w:ascii="Cambria" w:eastAsia="Times New Roman" w:hAnsi="Cambria" w:cs="Times New Roman"/>
                <w:b/>
              </w:rPr>
            </w:pPr>
            <w:r w:rsidRPr="00F638DF">
              <w:rPr>
                <w:rFonts w:ascii="Cambria" w:eastAsia="Times New Roman" w:hAnsi="Cambria" w:cs="Times New Roman"/>
                <w:b/>
              </w:rPr>
              <w:t>Valikmooduli nr</w:t>
            </w:r>
          </w:p>
        </w:tc>
        <w:tc>
          <w:tcPr>
            <w:tcW w:w="9072"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2B6901AA" w14:textId="77777777" w:rsidR="00BF003B" w:rsidRPr="00F638DF" w:rsidRDefault="00BF003B" w:rsidP="008C6325">
            <w:pPr>
              <w:spacing w:after="0" w:line="240" w:lineRule="auto"/>
              <w:jc w:val="center"/>
              <w:rPr>
                <w:rFonts w:ascii="Cambria" w:eastAsia="Times New Roman" w:hAnsi="Cambria" w:cs="Times New Roman"/>
                <w:b/>
              </w:rPr>
            </w:pPr>
            <w:r w:rsidRPr="00F638DF">
              <w:rPr>
                <w:rFonts w:ascii="Cambria" w:eastAsia="Times New Roman" w:hAnsi="Cambria" w:cs="Times New Roman"/>
                <w:b/>
              </w:rPr>
              <w:t>Mooduli nimetus</w:t>
            </w:r>
          </w:p>
        </w:tc>
        <w:tc>
          <w:tcPr>
            <w:tcW w:w="3969"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7671A581" w14:textId="77777777" w:rsidR="00BF003B" w:rsidRPr="00F638DF" w:rsidRDefault="00BF003B" w:rsidP="008C6325">
            <w:pPr>
              <w:spacing w:after="0" w:line="240" w:lineRule="auto"/>
              <w:jc w:val="center"/>
              <w:rPr>
                <w:rFonts w:ascii="Cambria" w:eastAsia="Times New Roman" w:hAnsi="Cambria" w:cs="Times New Roman"/>
                <w:b/>
              </w:rPr>
            </w:pPr>
            <w:r w:rsidRPr="00F638DF">
              <w:rPr>
                <w:rFonts w:ascii="Cambria" w:eastAsia="Times New Roman" w:hAnsi="Cambria" w:cs="Times New Roman"/>
                <w:b/>
              </w:rPr>
              <w:t>Maht</w:t>
            </w:r>
          </w:p>
        </w:tc>
      </w:tr>
      <w:tr w:rsidR="00BF003B" w:rsidRPr="0089493E" w14:paraId="107C8D1E" w14:textId="77777777" w:rsidTr="008C6325">
        <w:tc>
          <w:tcPr>
            <w:tcW w:w="2694"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42EAF256" w14:textId="77777777" w:rsidR="00BF003B" w:rsidRPr="00F638DF" w:rsidRDefault="00BF003B" w:rsidP="008C6325">
            <w:pPr>
              <w:spacing w:after="0" w:line="240" w:lineRule="auto"/>
              <w:jc w:val="center"/>
              <w:rPr>
                <w:rFonts w:ascii="Cambria" w:eastAsia="Times New Roman" w:hAnsi="Cambria" w:cs="Times New Roman"/>
                <w:b/>
              </w:rPr>
            </w:pPr>
            <w:r w:rsidRPr="00F638DF">
              <w:rPr>
                <w:rFonts w:ascii="Cambria" w:eastAsia="Times New Roman" w:hAnsi="Cambria" w:cs="Times New Roman"/>
                <w:b/>
              </w:rPr>
              <w:t>6</w:t>
            </w:r>
          </w:p>
        </w:tc>
        <w:tc>
          <w:tcPr>
            <w:tcW w:w="9072"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4A5F9852" w14:textId="77777777" w:rsidR="00BF003B" w:rsidRPr="00F638DF" w:rsidRDefault="00BF003B" w:rsidP="008C6325">
            <w:pPr>
              <w:pStyle w:val="Pealkiri1"/>
              <w:rPr>
                <w:rFonts w:ascii="Cambria" w:hAnsi="Cambria"/>
                <w:sz w:val="22"/>
                <w:szCs w:val="22"/>
                <w:lang w:eastAsia="en-US"/>
              </w:rPr>
            </w:pPr>
            <w:bookmarkStart w:id="15" w:name="_Toc128150125"/>
            <w:r w:rsidRPr="00F638DF">
              <w:rPr>
                <w:rFonts w:ascii="Cambria" w:hAnsi="Cambria"/>
                <w:sz w:val="22"/>
                <w:szCs w:val="22"/>
                <w:lang w:eastAsia="en-US"/>
              </w:rPr>
              <w:t>E-Portfoolio KOOSTAMINE</w:t>
            </w:r>
            <w:bookmarkEnd w:id="15"/>
          </w:p>
        </w:tc>
        <w:tc>
          <w:tcPr>
            <w:tcW w:w="3969"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5063673E" w14:textId="77777777" w:rsidR="00BF003B" w:rsidRPr="00F638DF" w:rsidRDefault="00BF003B" w:rsidP="008C6325">
            <w:pPr>
              <w:spacing w:after="0" w:line="240" w:lineRule="auto"/>
              <w:jc w:val="center"/>
              <w:rPr>
                <w:rFonts w:ascii="Cambria" w:eastAsia="Times New Roman" w:hAnsi="Cambria" w:cs="Times New Roman"/>
                <w:b/>
              </w:rPr>
            </w:pPr>
            <w:r w:rsidRPr="00F638DF">
              <w:rPr>
                <w:rFonts w:ascii="Cambria" w:eastAsia="Times New Roman" w:hAnsi="Cambria" w:cs="Times New Roman"/>
                <w:b/>
              </w:rPr>
              <w:t xml:space="preserve">2 EKAP </w:t>
            </w:r>
          </w:p>
        </w:tc>
      </w:tr>
      <w:tr w:rsidR="00BF003B" w:rsidRPr="0089493E" w14:paraId="189B5D2D" w14:textId="77777777" w:rsidTr="008C6325">
        <w:tc>
          <w:tcPr>
            <w:tcW w:w="15735" w:type="dxa"/>
            <w:gridSpan w:val="5"/>
            <w:tcBorders>
              <w:top w:val="single" w:sz="4" w:space="0" w:color="auto"/>
              <w:left w:val="single" w:sz="4" w:space="0" w:color="auto"/>
              <w:bottom w:val="single" w:sz="4" w:space="0" w:color="auto"/>
              <w:right w:val="single" w:sz="4" w:space="0" w:color="auto"/>
            </w:tcBorders>
            <w:hideMark/>
          </w:tcPr>
          <w:p w14:paraId="153E7857" w14:textId="67632213" w:rsidR="00BF003B" w:rsidRPr="00F638DF" w:rsidRDefault="00BF003B" w:rsidP="008C6325">
            <w:pPr>
              <w:shd w:val="clear" w:color="auto" w:fill="FFFFFF"/>
              <w:spacing w:before="60" w:after="0" w:line="240" w:lineRule="auto"/>
              <w:rPr>
                <w:rFonts w:ascii="Cambria" w:eastAsia="Times New Roman" w:hAnsi="Cambria" w:cs="Times New Roman"/>
              </w:rPr>
            </w:pPr>
            <w:r w:rsidRPr="00F638DF">
              <w:rPr>
                <w:rFonts w:ascii="Cambria" w:eastAsia="Times New Roman" w:hAnsi="Cambria" w:cs="Times New Roman"/>
                <w:b/>
              </w:rPr>
              <w:t>Eesmärk:</w:t>
            </w:r>
            <w:r w:rsidRPr="00F638DF">
              <w:rPr>
                <w:rFonts w:ascii="Cambria" w:eastAsia="Times New Roman" w:hAnsi="Cambria" w:cs="Times New Roman"/>
              </w:rPr>
              <w:t xml:space="preserve"> õpetusega taotletakse, et õpilane tuleb toime elektroonilise arengumapi koostamisega olemasolevaid infotehnoloogilisi võimalusi kasutades</w:t>
            </w:r>
            <w:r w:rsidR="00F638DF">
              <w:rPr>
                <w:rFonts w:ascii="Cambria" w:eastAsia="Times New Roman" w:hAnsi="Cambria" w:cs="Times New Roman"/>
              </w:rPr>
              <w:t>.</w:t>
            </w:r>
          </w:p>
        </w:tc>
      </w:tr>
      <w:tr w:rsidR="00BF003B" w:rsidRPr="0089493E" w14:paraId="3EFA878E" w14:textId="77777777" w:rsidTr="008C6325">
        <w:trPr>
          <w:trHeight w:val="326"/>
        </w:trPr>
        <w:tc>
          <w:tcPr>
            <w:tcW w:w="15735" w:type="dxa"/>
            <w:gridSpan w:val="5"/>
            <w:tcBorders>
              <w:top w:val="single" w:sz="4" w:space="0" w:color="auto"/>
              <w:left w:val="single" w:sz="4" w:space="0" w:color="auto"/>
              <w:bottom w:val="single" w:sz="4" w:space="0" w:color="auto"/>
              <w:right w:val="single" w:sz="4" w:space="0" w:color="auto"/>
            </w:tcBorders>
            <w:hideMark/>
          </w:tcPr>
          <w:p w14:paraId="1B524A56" w14:textId="77777777" w:rsidR="00BF003B" w:rsidRPr="00F638DF" w:rsidRDefault="00BF003B" w:rsidP="008C6325">
            <w:pPr>
              <w:shd w:val="clear" w:color="auto" w:fill="FFFFFF"/>
              <w:spacing w:before="60" w:after="0" w:line="240" w:lineRule="auto"/>
              <w:rPr>
                <w:rFonts w:ascii="Cambria" w:eastAsia="Times New Roman" w:hAnsi="Cambria" w:cs="Times New Roman"/>
                <w:b/>
              </w:rPr>
            </w:pPr>
            <w:r w:rsidRPr="00F638DF">
              <w:rPr>
                <w:rFonts w:ascii="Cambria" w:eastAsia="Times New Roman" w:hAnsi="Cambria" w:cs="Times New Roman"/>
                <w:b/>
              </w:rPr>
              <w:t>Õpetajad: Anne-Li Tilk</w:t>
            </w:r>
          </w:p>
        </w:tc>
      </w:tr>
      <w:tr w:rsidR="00BF003B" w:rsidRPr="0089493E" w14:paraId="5E05D0AA" w14:textId="77777777" w:rsidTr="008C6325">
        <w:trPr>
          <w:trHeight w:val="437"/>
        </w:trPr>
        <w:tc>
          <w:tcPr>
            <w:tcW w:w="2694" w:type="dxa"/>
            <w:tcBorders>
              <w:top w:val="single" w:sz="4" w:space="0" w:color="auto"/>
              <w:left w:val="single" w:sz="4" w:space="0" w:color="auto"/>
              <w:bottom w:val="single" w:sz="4" w:space="0" w:color="auto"/>
              <w:right w:val="single" w:sz="4" w:space="0" w:color="auto"/>
            </w:tcBorders>
            <w:vAlign w:val="center"/>
            <w:hideMark/>
          </w:tcPr>
          <w:p w14:paraId="2C2F22E9" w14:textId="77777777" w:rsidR="00BF003B" w:rsidRPr="00F638DF" w:rsidRDefault="00BF003B" w:rsidP="008C6325">
            <w:pPr>
              <w:tabs>
                <w:tab w:val="left" w:pos="945"/>
                <w:tab w:val="left" w:pos="1800"/>
              </w:tabs>
              <w:spacing w:before="60" w:after="0" w:line="240" w:lineRule="auto"/>
              <w:jc w:val="center"/>
              <w:rPr>
                <w:rFonts w:ascii="Cambria" w:eastAsia="Times New Roman" w:hAnsi="Cambria" w:cs="Times New Roman"/>
                <w:b/>
              </w:rPr>
            </w:pPr>
            <w:r w:rsidRPr="00F638DF">
              <w:rPr>
                <w:rFonts w:ascii="Cambria" w:eastAsia="Times New Roman" w:hAnsi="Cambria" w:cs="Times New Roman"/>
                <w:b/>
              </w:rPr>
              <w:t>Õpiväljundid</w:t>
            </w:r>
          </w:p>
        </w:tc>
        <w:tc>
          <w:tcPr>
            <w:tcW w:w="2903" w:type="dxa"/>
            <w:tcBorders>
              <w:top w:val="single" w:sz="4" w:space="0" w:color="auto"/>
              <w:left w:val="single" w:sz="4" w:space="0" w:color="auto"/>
              <w:bottom w:val="single" w:sz="4" w:space="0" w:color="auto"/>
              <w:right w:val="single" w:sz="4" w:space="0" w:color="auto"/>
            </w:tcBorders>
            <w:vAlign w:val="center"/>
            <w:hideMark/>
          </w:tcPr>
          <w:p w14:paraId="275B13B2" w14:textId="77777777" w:rsidR="00BF003B" w:rsidRPr="00F638DF" w:rsidRDefault="00BF003B" w:rsidP="008C6325">
            <w:pPr>
              <w:tabs>
                <w:tab w:val="left" w:pos="945"/>
                <w:tab w:val="left" w:pos="1800"/>
              </w:tabs>
              <w:spacing w:before="60" w:after="0" w:line="240" w:lineRule="auto"/>
              <w:jc w:val="center"/>
              <w:rPr>
                <w:rFonts w:ascii="Cambria" w:eastAsia="Times New Roman" w:hAnsi="Cambria" w:cs="Times New Roman"/>
                <w:b/>
              </w:rPr>
            </w:pPr>
            <w:r w:rsidRPr="00F638DF">
              <w:rPr>
                <w:rFonts w:ascii="Cambria" w:eastAsia="Times New Roman" w:hAnsi="Cambria" w:cs="Times New Roman"/>
                <w:b/>
              </w:rPr>
              <w:t>Hindamiskriteeriumid</w:t>
            </w:r>
          </w:p>
        </w:tc>
        <w:tc>
          <w:tcPr>
            <w:tcW w:w="2909" w:type="dxa"/>
            <w:tcBorders>
              <w:top w:val="single" w:sz="4" w:space="0" w:color="auto"/>
              <w:left w:val="single" w:sz="4" w:space="0" w:color="auto"/>
              <w:bottom w:val="single" w:sz="4" w:space="0" w:color="auto"/>
              <w:right w:val="single" w:sz="4" w:space="0" w:color="auto"/>
            </w:tcBorders>
            <w:vAlign w:val="center"/>
            <w:hideMark/>
          </w:tcPr>
          <w:p w14:paraId="6C0F5F57" w14:textId="77777777" w:rsidR="00BF003B" w:rsidRPr="00F638DF" w:rsidRDefault="00BF003B" w:rsidP="008C6325">
            <w:pPr>
              <w:tabs>
                <w:tab w:val="left" w:pos="945"/>
                <w:tab w:val="left" w:pos="1800"/>
              </w:tabs>
              <w:spacing w:before="60" w:after="0" w:line="240" w:lineRule="auto"/>
              <w:jc w:val="center"/>
              <w:rPr>
                <w:rFonts w:ascii="Cambria" w:eastAsia="Times New Roman" w:hAnsi="Cambria" w:cs="Times New Roman"/>
                <w:b/>
              </w:rPr>
            </w:pPr>
            <w:r w:rsidRPr="00F638DF">
              <w:rPr>
                <w:rFonts w:ascii="Cambria" w:eastAsia="Times New Roman" w:hAnsi="Cambria" w:cs="Times New Roman"/>
                <w:b/>
              </w:rPr>
              <w:t>Õppemeetodid</w:t>
            </w:r>
          </w:p>
        </w:tc>
        <w:tc>
          <w:tcPr>
            <w:tcW w:w="3260" w:type="dxa"/>
            <w:tcBorders>
              <w:top w:val="single" w:sz="4" w:space="0" w:color="auto"/>
              <w:left w:val="single" w:sz="4" w:space="0" w:color="auto"/>
              <w:bottom w:val="single" w:sz="4" w:space="0" w:color="auto"/>
              <w:right w:val="single" w:sz="4" w:space="0" w:color="auto"/>
            </w:tcBorders>
            <w:vAlign w:val="center"/>
            <w:hideMark/>
          </w:tcPr>
          <w:p w14:paraId="24C977FB" w14:textId="77777777" w:rsidR="00BF003B" w:rsidRPr="00F638DF" w:rsidRDefault="00BF003B" w:rsidP="008C6325">
            <w:pPr>
              <w:tabs>
                <w:tab w:val="left" w:pos="945"/>
                <w:tab w:val="left" w:pos="1800"/>
              </w:tabs>
              <w:spacing w:before="60" w:after="0" w:line="240" w:lineRule="auto"/>
              <w:jc w:val="center"/>
              <w:rPr>
                <w:rFonts w:ascii="Cambria" w:eastAsia="Times New Roman" w:hAnsi="Cambria" w:cs="Times New Roman"/>
                <w:b/>
              </w:rPr>
            </w:pPr>
            <w:r w:rsidRPr="00F638DF">
              <w:rPr>
                <w:rFonts w:ascii="Cambria" w:eastAsia="Times New Roman" w:hAnsi="Cambria" w:cs="Times New Roman"/>
                <w:b/>
              </w:rPr>
              <w:t>Hindamismeetodid ja ülesanded</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00C96E6" w14:textId="77777777" w:rsidR="00BF003B" w:rsidRPr="00F638DF" w:rsidRDefault="00BF003B" w:rsidP="008C6325">
            <w:pPr>
              <w:tabs>
                <w:tab w:val="left" w:pos="945"/>
                <w:tab w:val="left" w:pos="1800"/>
              </w:tabs>
              <w:spacing w:before="60" w:after="0" w:line="240" w:lineRule="auto"/>
              <w:jc w:val="center"/>
              <w:rPr>
                <w:rFonts w:ascii="Cambria" w:eastAsia="Times New Roman" w:hAnsi="Cambria" w:cs="Times New Roman"/>
                <w:b/>
              </w:rPr>
            </w:pPr>
            <w:r w:rsidRPr="00F638DF">
              <w:rPr>
                <w:rFonts w:ascii="Cambria" w:eastAsia="Times New Roman" w:hAnsi="Cambria" w:cs="Times New Roman"/>
                <w:b/>
              </w:rPr>
              <w:t>Mooduli teemad ja sisu</w:t>
            </w:r>
          </w:p>
        </w:tc>
      </w:tr>
      <w:tr w:rsidR="00BF003B" w:rsidRPr="0089493E" w14:paraId="266199C6" w14:textId="77777777" w:rsidTr="008C6325">
        <w:trPr>
          <w:trHeight w:val="437"/>
        </w:trPr>
        <w:tc>
          <w:tcPr>
            <w:tcW w:w="2694" w:type="dxa"/>
            <w:tcBorders>
              <w:top w:val="single" w:sz="4" w:space="0" w:color="auto"/>
              <w:left w:val="single" w:sz="4" w:space="0" w:color="auto"/>
              <w:bottom w:val="single" w:sz="4" w:space="0" w:color="auto"/>
              <w:right w:val="single" w:sz="4" w:space="0" w:color="auto"/>
            </w:tcBorders>
          </w:tcPr>
          <w:p w14:paraId="2023052B" w14:textId="7911BBA8" w:rsidR="00BF003B" w:rsidRPr="00F638DF" w:rsidRDefault="00BF003B" w:rsidP="003E7D2C">
            <w:pPr>
              <w:tabs>
                <w:tab w:val="left" w:pos="945"/>
                <w:tab w:val="left" w:pos="1800"/>
              </w:tabs>
              <w:spacing w:before="60" w:after="0" w:line="240" w:lineRule="auto"/>
              <w:rPr>
                <w:rFonts w:ascii="Cambria" w:eastAsia="Times New Roman" w:hAnsi="Cambria" w:cs="Times New Roman"/>
                <w:b/>
              </w:rPr>
            </w:pPr>
            <w:r w:rsidRPr="00F638DF">
              <w:rPr>
                <w:rFonts w:ascii="Cambria" w:hAnsi="Cambria"/>
                <w:b/>
                <w:bCs/>
                <w:color w:val="FF0000"/>
              </w:rPr>
              <w:t xml:space="preserve">ÕV1. kasutab </w:t>
            </w:r>
            <w:r w:rsidRPr="00F638DF">
              <w:rPr>
                <w:rFonts w:ascii="Cambria" w:hAnsi="Cambria"/>
              </w:rPr>
              <w:t>infotehnoloogilisi vahendeid e-portfoolio koostamisel, rakendades kontoritarkvara asjakohaseid võimalusi</w:t>
            </w:r>
          </w:p>
        </w:tc>
        <w:tc>
          <w:tcPr>
            <w:tcW w:w="2903" w:type="dxa"/>
            <w:tcBorders>
              <w:top w:val="single" w:sz="4" w:space="0" w:color="auto"/>
              <w:left w:val="single" w:sz="4" w:space="0" w:color="auto"/>
              <w:bottom w:val="single" w:sz="4" w:space="0" w:color="auto"/>
              <w:right w:val="single" w:sz="4" w:space="0" w:color="auto"/>
            </w:tcBorders>
          </w:tcPr>
          <w:p w14:paraId="7A89FC50" w14:textId="77777777" w:rsidR="00BF003B" w:rsidRPr="00F638DF" w:rsidRDefault="00BF003B" w:rsidP="008C6325">
            <w:pPr>
              <w:spacing w:before="0" w:line="240" w:lineRule="auto"/>
              <w:rPr>
                <w:rFonts w:ascii="Cambria" w:hAnsi="Cambria"/>
              </w:rPr>
            </w:pPr>
            <w:r w:rsidRPr="00F638DF">
              <w:rPr>
                <w:rFonts w:ascii="Cambria" w:hAnsi="Cambria"/>
                <w:b/>
                <w:bCs/>
                <w:color w:val="1339FF"/>
              </w:rPr>
              <w:t>HK1.1. vormindab</w:t>
            </w:r>
            <w:r w:rsidRPr="00F638DF">
              <w:rPr>
                <w:rFonts w:ascii="Cambria" w:hAnsi="Cambria"/>
                <w:color w:val="1339FF"/>
              </w:rPr>
              <w:t xml:space="preserve"> </w:t>
            </w:r>
            <w:r w:rsidRPr="00F638DF">
              <w:rPr>
                <w:rFonts w:ascii="Cambria" w:hAnsi="Cambria"/>
              </w:rPr>
              <w:t>e-portfoolio komponendid kasutades kontoritarkvara vahendeid ja võimalusi</w:t>
            </w:r>
          </w:p>
          <w:p w14:paraId="1AA18406" w14:textId="77777777" w:rsidR="00BF003B" w:rsidRPr="00F638DF" w:rsidRDefault="00BF003B" w:rsidP="00B16261">
            <w:pPr>
              <w:tabs>
                <w:tab w:val="left" w:pos="945"/>
                <w:tab w:val="left" w:pos="1800"/>
              </w:tabs>
              <w:spacing w:before="0" w:after="0" w:line="240" w:lineRule="auto"/>
              <w:rPr>
                <w:rFonts w:ascii="Cambria" w:eastAsia="Times New Roman" w:hAnsi="Cambria" w:cs="Times New Roman"/>
                <w:b/>
              </w:rPr>
            </w:pPr>
            <w:r w:rsidRPr="00F638DF">
              <w:rPr>
                <w:rFonts w:ascii="Cambria" w:hAnsi="Cambria"/>
                <w:b/>
                <w:bCs/>
                <w:color w:val="1339FF"/>
              </w:rPr>
              <w:t>HK1.2. koostab</w:t>
            </w:r>
            <w:r w:rsidRPr="00F638DF">
              <w:rPr>
                <w:rFonts w:ascii="Cambria" w:hAnsi="Cambria"/>
              </w:rPr>
              <w:t xml:space="preserve"> e-portfoolio struktuuri infotehnoloogilisi võimalusi kasutades</w:t>
            </w:r>
          </w:p>
        </w:tc>
        <w:tc>
          <w:tcPr>
            <w:tcW w:w="2909" w:type="dxa"/>
            <w:tcBorders>
              <w:top w:val="single" w:sz="4" w:space="0" w:color="auto"/>
              <w:left w:val="single" w:sz="4" w:space="0" w:color="auto"/>
              <w:bottom w:val="single" w:sz="4" w:space="0" w:color="auto"/>
              <w:right w:val="single" w:sz="4" w:space="0" w:color="auto"/>
            </w:tcBorders>
          </w:tcPr>
          <w:p w14:paraId="41529081" w14:textId="77777777" w:rsidR="00BF003B" w:rsidRPr="00F638DF" w:rsidRDefault="00BF003B" w:rsidP="0036395A">
            <w:pPr>
              <w:pStyle w:val="Loendilik"/>
              <w:numPr>
                <w:ilvl w:val="0"/>
                <w:numId w:val="80"/>
              </w:numPr>
              <w:tabs>
                <w:tab w:val="left" w:pos="945"/>
                <w:tab w:val="left" w:pos="1800"/>
              </w:tabs>
              <w:spacing w:before="60" w:after="0" w:line="240" w:lineRule="auto"/>
              <w:rPr>
                <w:rFonts w:ascii="Cambria" w:eastAsia="Times New Roman" w:hAnsi="Cambria" w:cs="Times New Roman"/>
                <w:b/>
              </w:rPr>
            </w:pPr>
            <w:r w:rsidRPr="00F638DF">
              <w:rPr>
                <w:rFonts w:ascii="Cambria" w:hAnsi="Cambria"/>
              </w:rPr>
              <w:t>Praktiline töö e-portfoolio sisu kogumisel, koostamisel ja töötlemisel kontori- ja pilditöötlustarkvara kasutades</w:t>
            </w:r>
          </w:p>
        </w:tc>
        <w:tc>
          <w:tcPr>
            <w:tcW w:w="3260" w:type="dxa"/>
            <w:tcBorders>
              <w:top w:val="single" w:sz="4" w:space="0" w:color="auto"/>
              <w:left w:val="single" w:sz="4" w:space="0" w:color="auto"/>
              <w:bottom w:val="single" w:sz="4" w:space="0" w:color="auto"/>
              <w:right w:val="single" w:sz="4" w:space="0" w:color="auto"/>
            </w:tcBorders>
          </w:tcPr>
          <w:p w14:paraId="177E72CB" w14:textId="77777777" w:rsidR="00BF003B" w:rsidRPr="00F638DF" w:rsidRDefault="00BF003B" w:rsidP="0036395A">
            <w:pPr>
              <w:pStyle w:val="Loendilik"/>
              <w:numPr>
                <w:ilvl w:val="0"/>
                <w:numId w:val="79"/>
              </w:numPr>
              <w:tabs>
                <w:tab w:val="left" w:pos="945"/>
                <w:tab w:val="left" w:pos="1800"/>
              </w:tabs>
              <w:spacing w:before="60" w:after="0" w:line="240" w:lineRule="auto"/>
              <w:rPr>
                <w:rFonts w:ascii="Cambria" w:eastAsia="Times New Roman" w:hAnsi="Cambria" w:cs="Times New Roman"/>
                <w:b/>
              </w:rPr>
            </w:pPr>
            <w:r w:rsidRPr="00F638DF">
              <w:rPr>
                <w:rFonts w:ascii="Cambria" w:hAnsi="Cambria"/>
              </w:rPr>
              <w:t>Praktiline töö – e-portfoolio struktuuri loomine ja sisu koostamine</w:t>
            </w:r>
          </w:p>
        </w:tc>
        <w:tc>
          <w:tcPr>
            <w:tcW w:w="3969" w:type="dxa"/>
            <w:tcBorders>
              <w:top w:val="single" w:sz="4" w:space="0" w:color="auto"/>
              <w:left w:val="single" w:sz="4" w:space="0" w:color="auto"/>
              <w:bottom w:val="single" w:sz="4" w:space="0" w:color="auto"/>
              <w:right w:val="single" w:sz="4" w:space="0" w:color="auto"/>
            </w:tcBorders>
          </w:tcPr>
          <w:p w14:paraId="690685A0" w14:textId="77777777" w:rsidR="00BF003B" w:rsidRPr="00F638DF" w:rsidRDefault="00BF003B" w:rsidP="0036395A">
            <w:pPr>
              <w:pStyle w:val="Loendilik"/>
              <w:numPr>
                <w:ilvl w:val="0"/>
                <w:numId w:val="31"/>
              </w:numPr>
              <w:tabs>
                <w:tab w:val="left" w:pos="708"/>
              </w:tabs>
              <w:spacing w:before="0" w:after="0" w:line="240" w:lineRule="auto"/>
              <w:rPr>
                <w:rFonts w:ascii="Cambria" w:hAnsi="Cambria"/>
                <w:b/>
              </w:rPr>
            </w:pPr>
            <w:r w:rsidRPr="00F638DF">
              <w:rPr>
                <w:rFonts w:ascii="Cambria" w:hAnsi="Cambria"/>
                <w:b/>
              </w:rPr>
              <w:t>Kontoritarkvara 0,3 EKAP</w:t>
            </w:r>
          </w:p>
          <w:p w14:paraId="3A412796" w14:textId="77777777" w:rsidR="00BF003B" w:rsidRPr="00F638DF" w:rsidRDefault="00BF003B" w:rsidP="008C6325">
            <w:pPr>
              <w:pStyle w:val="mooduliteemad"/>
              <w:numPr>
                <w:ilvl w:val="0"/>
                <w:numId w:val="0"/>
              </w:numPr>
              <w:tabs>
                <w:tab w:val="left" w:pos="708"/>
              </w:tabs>
              <w:spacing w:before="0"/>
              <w:ind w:left="34"/>
              <w:rPr>
                <w:rStyle w:val="Rhutus"/>
                <w:rFonts w:ascii="Cambria" w:hAnsi="Cambria"/>
              </w:rPr>
            </w:pPr>
            <w:r w:rsidRPr="00F638DF">
              <w:rPr>
                <w:rStyle w:val="Rhutus"/>
                <w:rFonts w:ascii="Cambria" w:hAnsi="Cambria"/>
                <w:b w:val="0"/>
              </w:rPr>
              <w:t>Tekstitöötlusprogrammi rakendamine e-portfoolio koostamisel</w:t>
            </w:r>
          </w:p>
          <w:p w14:paraId="709884E0" w14:textId="77777777" w:rsidR="00BF003B" w:rsidRPr="00F638DF" w:rsidRDefault="00BF003B" w:rsidP="008C6325">
            <w:pPr>
              <w:pStyle w:val="mooduliteemad"/>
              <w:numPr>
                <w:ilvl w:val="0"/>
                <w:numId w:val="0"/>
              </w:numPr>
              <w:tabs>
                <w:tab w:val="left" w:pos="708"/>
              </w:tabs>
              <w:spacing w:before="0"/>
              <w:ind w:left="34"/>
              <w:rPr>
                <w:rStyle w:val="Rhutus"/>
                <w:rFonts w:ascii="Cambria" w:hAnsi="Cambria"/>
                <w:b w:val="0"/>
              </w:rPr>
            </w:pPr>
            <w:r w:rsidRPr="00F638DF">
              <w:rPr>
                <w:rStyle w:val="Rhutus"/>
                <w:rFonts w:ascii="Cambria" w:hAnsi="Cambria"/>
                <w:b w:val="0"/>
              </w:rPr>
              <w:t>Teksti sisestamine ja vormindamine</w:t>
            </w:r>
          </w:p>
          <w:p w14:paraId="262E67FC" w14:textId="77777777" w:rsidR="00BF003B" w:rsidRPr="00F638DF" w:rsidRDefault="00BF003B" w:rsidP="008C6325">
            <w:pPr>
              <w:pStyle w:val="mooduliteemad"/>
              <w:numPr>
                <w:ilvl w:val="0"/>
                <w:numId w:val="0"/>
              </w:numPr>
              <w:tabs>
                <w:tab w:val="left" w:pos="708"/>
              </w:tabs>
              <w:spacing w:before="0"/>
              <w:ind w:left="34"/>
              <w:rPr>
                <w:rStyle w:val="Rhutus"/>
                <w:rFonts w:ascii="Cambria" w:hAnsi="Cambria"/>
                <w:b w:val="0"/>
              </w:rPr>
            </w:pPr>
            <w:r w:rsidRPr="00F638DF">
              <w:rPr>
                <w:rStyle w:val="Rhutus"/>
                <w:rFonts w:ascii="Cambria" w:hAnsi="Cambria"/>
                <w:b w:val="0"/>
              </w:rPr>
              <w:t>Tabelite, jooniste ja skeemide koostamine ja vormindamine</w:t>
            </w:r>
          </w:p>
          <w:p w14:paraId="5D57E385" w14:textId="77777777" w:rsidR="00BF003B" w:rsidRPr="00F638DF" w:rsidRDefault="00BF003B" w:rsidP="0036395A">
            <w:pPr>
              <w:pStyle w:val="Loendilik"/>
              <w:numPr>
                <w:ilvl w:val="0"/>
                <w:numId w:val="31"/>
              </w:numPr>
              <w:tabs>
                <w:tab w:val="left" w:pos="708"/>
              </w:tabs>
              <w:spacing w:before="0" w:after="0" w:line="240" w:lineRule="auto"/>
              <w:rPr>
                <w:rFonts w:ascii="Cambria" w:hAnsi="Cambria"/>
              </w:rPr>
            </w:pPr>
            <w:r w:rsidRPr="00F638DF">
              <w:rPr>
                <w:rFonts w:ascii="Cambria" w:hAnsi="Cambria"/>
                <w:b/>
              </w:rPr>
              <w:t>Pilditöötlustarkvara 0,5 EKAP</w:t>
            </w:r>
          </w:p>
          <w:p w14:paraId="0FC04F45" w14:textId="77777777" w:rsidR="00BF003B" w:rsidRPr="00F638DF" w:rsidRDefault="00BF003B" w:rsidP="008C6325">
            <w:pPr>
              <w:pStyle w:val="mooduliteemad"/>
              <w:numPr>
                <w:ilvl w:val="0"/>
                <w:numId w:val="0"/>
              </w:numPr>
              <w:tabs>
                <w:tab w:val="left" w:pos="708"/>
              </w:tabs>
              <w:spacing w:before="0"/>
              <w:ind w:left="34"/>
              <w:rPr>
                <w:rStyle w:val="Rhutus"/>
                <w:rFonts w:ascii="Cambria" w:hAnsi="Cambria"/>
                <w:b w:val="0"/>
              </w:rPr>
            </w:pPr>
            <w:r w:rsidRPr="00F638DF">
              <w:rPr>
                <w:rStyle w:val="Rhutus"/>
                <w:rFonts w:ascii="Cambria" w:hAnsi="Cambria"/>
                <w:b w:val="0"/>
              </w:rPr>
              <w:t>Pilditöötluse põhivõtted</w:t>
            </w:r>
          </w:p>
          <w:p w14:paraId="5FADB765" w14:textId="77777777" w:rsidR="00BF003B" w:rsidRPr="00F638DF" w:rsidRDefault="00BF003B" w:rsidP="00B16261">
            <w:pPr>
              <w:pStyle w:val="mooduliteemad"/>
              <w:numPr>
                <w:ilvl w:val="0"/>
                <w:numId w:val="0"/>
              </w:numPr>
              <w:tabs>
                <w:tab w:val="left" w:pos="708"/>
              </w:tabs>
              <w:spacing w:before="0"/>
              <w:ind w:left="34"/>
              <w:rPr>
                <w:rFonts w:ascii="Cambria" w:hAnsi="Cambria"/>
              </w:rPr>
            </w:pPr>
            <w:r w:rsidRPr="00F638DF">
              <w:rPr>
                <w:rStyle w:val="Rhutus"/>
                <w:rFonts w:ascii="Cambria" w:hAnsi="Cambria"/>
                <w:b w:val="0"/>
              </w:rPr>
              <w:t>Pildid e-portfoolios</w:t>
            </w:r>
          </w:p>
        </w:tc>
      </w:tr>
      <w:tr w:rsidR="00BF003B" w:rsidRPr="0089493E" w14:paraId="7C89FAE3" w14:textId="77777777" w:rsidTr="008C6325">
        <w:trPr>
          <w:trHeight w:val="2254"/>
        </w:trPr>
        <w:tc>
          <w:tcPr>
            <w:tcW w:w="2694" w:type="dxa"/>
            <w:tcBorders>
              <w:top w:val="single" w:sz="4" w:space="0" w:color="auto"/>
              <w:left w:val="single" w:sz="4" w:space="0" w:color="auto"/>
              <w:bottom w:val="single" w:sz="4" w:space="0" w:color="auto"/>
              <w:right w:val="single" w:sz="4" w:space="0" w:color="auto"/>
            </w:tcBorders>
            <w:hideMark/>
          </w:tcPr>
          <w:p w14:paraId="095512FB" w14:textId="77777777" w:rsidR="00BF003B" w:rsidRPr="00F638DF" w:rsidRDefault="00BF003B" w:rsidP="008C6325">
            <w:pPr>
              <w:spacing w:before="0" w:line="240" w:lineRule="auto"/>
              <w:rPr>
                <w:rFonts w:ascii="Cambria" w:hAnsi="Cambria"/>
              </w:rPr>
            </w:pPr>
            <w:r w:rsidRPr="00F638DF">
              <w:rPr>
                <w:rFonts w:ascii="Cambria" w:hAnsi="Cambria"/>
                <w:b/>
                <w:bCs/>
                <w:color w:val="FF0000"/>
              </w:rPr>
              <w:t>ÕV2. analüüsib</w:t>
            </w:r>
            <w:r w:rsidRPr="00F638DF">
              <w:rPr>
                <w:rFonts w:ascii="Cambria" w:hAnsi="Cambria"/>
              </w:rPr>
              <w:t xml:space="preserve"> e-portfoolio loomiseks sobivaid digitaalseid keskkondi kasutamise eesmärgist lähtuvalt</w:t>
            </w:r>
          </w:p>
        </w:tc>
        <w:tc>
          <w:tcPr>
            <w:tcW w:w="2903" w:type="dxa"/>
            <w:tcBorders>
              <w:top w:val="single" w:sz="4" w:space="0" w:color="auto"/>
              <w:left w:val="single" w:sz="4" w:space="0" w:color="auto"/>
              <w:bottom w:val="single" w:sz="4" w:space="0" w:color="auto"/>
              <w:right w:val="single" w:sz="4" w:space="0" w:color="auto"/>
            </w:tcBorders>
            <w:hideMark/>
          </w:tcPr>
          <w:p w14:paraId="1FC5D6B1" w14:textId="77777777" w:rsidR="00BF003B" w:rsidRPr="00F638DF" w:rsidRDefault="00BF003B" w:rsidP="008C6325">
            <w:pPr>
              <w:spacing w:before="0" w:line="240" w:lineRule="auto"/>
              <w:rPr>
                <w:rFonts w:ascii="Cambria" w:hAnsi="Cambria"/>
              </w:rPr>
            </w:pPr>
            <w:r w:rsidRPr="00F638DF">
              <w:rPr>
                <w:rFonts w:ascii="Cambria" w:hAnsi="Cambria"/>
                <w:b/>
                <w:bCs/>
                <w:color w:val="1339FF"/>
              </w:rPr>
              <w:t>HK2.1. võrdleb</w:t>
            </w:r>
            <w:r w:rsidRPr="00F638DF">
              <w:rPr>
                <w:rFonts w:ascii="Cambria" w:hAnsi="Cambria"/>
              </w:rPr>
              <w:t xml:space="preserve"> e-portfoolio loomiseks sobivaid digitaalseid keskkondi lähtudes kogutud sisust ja struktuurist</w:t>
            </w:r>
          </w:p>
          <w:p w14:paraId="03C9FDED" w14:textId="77777777" w:rsidR="00BF003B" w:rsidRPr="00F638DF" w:rsidRDefault="00BF003B" w:rsidP="00B16261">
            <w:pPr>
              <w:spacing w:before="0" w:after="0" w:line="240" w:lineRule="auto"/>
              <w:rPr>
                <w:rFonts w:ascii="Cambria" w:hAnsi="Cambria"/>
              </w:rPr>
            </w:pPr>
            <w:r w:rsidRPr="00F638DF">
              <w:rPr>
                <w:rFonts w:ascii="Cambria" w:hAnsi="Cambria"/>
                <w:b/>
                <w:bCs/>
                <w:color w:val="1339FF"/>
              </w:rPr>
              <w:t>HK2.2. koostab</w:t>
            </w:r>
            <w:r w:rsidRPr="00F638DF">
              <w:rPr>
                <w:rFonts w:ascii="Cambria" w:hAnsi="Cambria"/>
              </w:rPr>
              <w:t xml:space="preserve"> e-portfoolio vastavalt püsitatud eesmärkidele ja </w:t>
            </w:r>
            <w:r w:rsidRPr="00F638DF">
              <w:rPr>
                <w:rFonts w:ascii="Cambria" w:hAnsi="Cambria"/>
              </w:rPr>
              <w:lastRenderedPageBreak/>
              <w:t>valitud digitaalsele keskkonnale</w:t>
            </w:r>
          </w:p>
        </w:tc>
        <w:tc>
          <w:tcPr>
            <w:tcW w:w="2909" w:type="dxa"/>
            <w:tcBorders>
              <w:top w:val="single" w:sz="4" w:space="0" w:color="auto"/>
              <w:left w:val="single" w:sz="4" w:space="0" w:color="auto"/>
              <w:bottom w:val="single" w:sz="4" w:space="0" w:color="auto"/>
              <w:right w:val="single" w:sz="4" w:space="0" w:color="auto"/>
            </w:tcBorders>
            <w:hideMark/>
          </w:tcPr>
          <w:p w14:paraId="771F145B" w14:textId="77777777" w:rsidR="00BF003B" w:rsidRPr="00F638DF" w:rsidRDefault="00BF003B" w:rsidP="0036395A">
            <w:pPr>
              <w:pStyle w:val="Loendilik"/>
              <w:numPr>
                <w:ilvl w:val="0"/>
                <w:numId w:val="45"/>
              </w:numPr>
              <w:tabs>
                <w:tab w:val="left" w:pos="708"/>
              </w:tabs>
              <w:spacing w:before="0" w:after="0" w:line="240" w:lineRule="auto"/>
              <w:contextualSpacing w:val="0"/>
              <w:rPr>
                <w:rFonts w:ascii="Cambria" w:hAnsi="Cambria"/>
              </w:rPr>
            </w:pPr>
            <w:r w:rsidRPr="00F638DF">
              <w:rPr>
                <w:rFonts w:ascii="Cambria" w:hAnsi="Cambria"/>
              </w:rPr>
              <w:lastRenderedPageBreak/>
              <w:t>Näited e-portfooliotest, arutelu nende võimalustest</w:t>
            </w:r>
          </w:p>
          <w:p w14:paraId="7E5CEE27" w14:textId="77777777" w:rsidR="00BF003B" w:rsidRPr="00F638DF" w:rsidRDefault="00BF003B" w:rsidP="0036395A">
            <w:pPr>
              <w:pStyle w:val="Loendilik"/>
              <w:numPr>
                <w:ilvl w:val="0"/>
                <w:numId w:val="45"/>
              </w:numPr>
              <w:tabs>
                <w:tab w:val="left" w:pos="708"/>
              </w:tabs>
              <w:spacing w:before="0" w:after="0" w:line="240" w:lineRule="auto"/>
              <w:contextualSpacing w:val="0"/>
              <w:rPr>
                <w:rFonts w:ascii="Cambria" w:hAnsi="Cambria"/>
              </w:rPr>
            </w:pPr>
            <w:r w:rsidRPr="00F638DF">
              <w:rPr>
                <w:rFonts w:ascii="Cambria" w:hAnsi="Cambria"/>
              </w:rPr>
              <w:t>Praktiline töö – e-portfoolio loomine</w:t>
            </w:r>
          </w:p>
        </w:tc>
        <w:tc>
          <w:tcPr>
            <w:tcW w:w="3260" w:type="dxa"/>
            <w:tcBorders>
              <w:top w:val="single" w:sz="4" w:space="0" w:color="auto"/>
              <w:left w:val="single" w:sz="4" w:space="0" w:color="auto"/>
              <w:bottom w:val="single" w:sz="4" w:space="0" w:color="auto"/>
              <w:right w:val="single" w:sz="4" w:space="0" w:color="auto"/>
            </w:tcBorders>
            <w:hideMark/>
          </w:tcPr>
          <w:p w14:paraId="4E293B30" w14:textId="77777777" w:rsidR="00BF003B" w:rsidRPr="00F638DF" w:rsidRDefault="00BF003B" w:rsidP="0036395A">
            <w:pPr>
              <w:pStyle w:val="Loendilik"/>
              <w:numPr>
                <w:ilvl w:val="0"/>
                <w:numId w:val="30"/>
              </w:numPr>
              <w:tabs>
                <w:tab w:val="left" w:pos="708"/>
              </w:tabs>
              <w:spacing w:before="0" w:after="0" w:line="240" w:lineRule="auto"/>
              <w:contextualSpacing w:val="0"/>
              <w:rPr>
                <w:rFonts w:ascii="Cambria" w:hAnsi="Cambria"/>
              </w:rPr>
            </w:pPr>
            <w:r w:rsidRPr="00F638DF">
              <w:rPr>
                <w:rFonts w:ascii="Cambria" w:hAnsi="Cambria"/>
              </w:rPr>
              <w:t xml:space="preserve">Praktiline töö – e-portfoolio loomine </w:t>
            </w:r>
          </w:p>
        </w:tc>
        <w:tc>
          <w:tcPr>
            <w:tcW w:w="3969" w:type="dxa"/>
            <w:tcBorders>
              <w:top w:val="single" w:sz="4" w:space="0" w:color="auto"/>
              <w:left w:val="single" w:sz="4" w:space="0" w:color="auto"/>
              <w:bottom w:val="single" w:sz="4" w:space="0" w:color="auto"/>
              <w:right w:val="single" w:sz="4" w:space="0" w:color="auto"/>
            </w:tcBorders>
            <w:hideMark/>
          </w:tcPr>
          <w:p w14:paraId="1ED0855E" w14:textId="77777777" w:rsidR="00BF003B" w:rsidRPr="00F638DF" w:rsidRDefault="00BF003B" w:rsidP="0036395A">
            <w:pPr>
              <w:pStyle w:val="Loendilik"/>
              <w:numPr>
                <w:ilvl w:val="0"/>
                <w:numId w:val="31"/>
              </w:numPr>
              <w:tabs>
                <w:tab w:val="left" w:pos="708"/>
              </w:tabs>
              <w:spacing w:before="0" w:after="0" w:line="240" w:lineRule="auto"/>
              <w:ind w:left="357" w:hanging="357"/>
              <w:rPr>
                <w:rFonts w:ascii="Cambria" w:hAnsi="Cambria"/>
                <w:b/>
              </w:rPr>
            </w:pPr>
            <w:r w:rsidRPr="00F638DF">
              <w:rPr>
                <w:rFonts w:ascii="Cambria" w:hAnsi="Cambria"/>
                <w:b/>
              </w:rPr>
              <w:t>E-portfoolio koostamine 1 EKAP</w:t>
            </w:r>
          </w:p>
          <w:p w14:paraId="40993453" w14:textId="77777777" w:rsidR="00BF003B" w:rsidRPr="00F638DF" w:rsidRDefault="00BF003B" w:rsidP="008C6325">
            <w:pPr>
              <w:pStyle w:val="mooduliteemad"/>
              <w:numPr>
                <w:ilvl w:val="0"/>
                <w:numId w:val="0"/>
              </w:numPr>
              <w:tabs>
                <w:tab w:val="left" w:pos="708"/>
              </w:tabs>
              <w:spacing w:before="0"/>
              <w:ind w:left="34"/>
              <w:rPr>
                <w:rStyle w:val="Rhutus"/>
                <w:rFonts w:ascii="Cambria" w:hAnsi="Cambria"/>
              </w:rPr>
            </w:pPr>
            <w:r w:rsidRPr="00F638DF">
              <w:rPr>
                <w:rStyle w:val="Rhutus"/>
                <w:rFonts w:ascii="Cambria" w:hAnsi="Cambria"/>
                <w:b w:val="0"/>
              </w:rPr>
              <w:t>E-portfoolio olemus ja tüübid</w:t>
            </w:r>
          </w:p>
          <w:p w14:paraId="50793170" w14:textId="77777777" w:rsidR="00BF003B" w:rsidRPr="00F638DF" w:rsidRDefault="00BF003B" w:rsidP="008C6325">
            <w:pPr>
              <w:pStyle w:val="mooduliteemad"/>
              <w:numPr>
                <w:ilvl w:val="0"/>
                <w:numId w:val="0"/>
              </w:numPr>
              <w:tabs>
                <w:tab w:val="left" w:pos="708"/>
              </w:tabs>
              <w:spacing w:before="0"/>
              <w:ind w:left="34"/>
              <w:rPr>
                <w:rStyle w:val="Rhutus"/>
                <w:rFonts w:ascii="Cambria" w:hAnsi="Cambria"/>
                <w:b w:val="0"/>
              </w:rPr>
            </w:pPr>
            <w:r w:rsidRPr="00F638DF">
              <w:rPr>
                <w:rStyle w:val="Rhutus"/>
                <w:rFonts w:ascii="Cambria" w:hAnsi="Cambria"/>
                <w:b w:val="0"/>
              </w:rPr>
              <w:t>E-portfoolio osad</w:t>
            </w:r>
          </w:p>
          <w:p w14:paraId="546A74FF" w14:textId="77777777" w:rsidR="00BF003B" w:rsidRPr="00F638DF" w:rsidRDefault="00BF003B" w:rsidP="008C6325">
            <w:pPr>
              <w:pStyle w:val="mooduliteemad"/>
              <w:numPr>
                <w:ilvl w:val="0"/>
                <w:numId w:val="0"/>
              </w:numPr>
              <w:tabs>
                <w:tab w:val="left" w:pos="708"/>
              </w:tabs>
              <w:spacing w:before="0"/>
              <w:ind w:left="34"/>
              <w:rPr>
                <w:rStyle w:val="Rhutus"/>
                <w:rFonts w:ascii="Cambria" w:hAnsi="Cambria"/>
                <w:b w:val="0"/>
              </w:rPr>
            </w:pPr>
            <w:r w:rsidRPr="00F638DF">
              <w:rPr>
                <w:rStyle w:val="Rhutus"/>
                <w:rFonts w:ascii="Cambria" w:hAnsi="Cambria"/>
                <w:b w:val="0"/>
              </w:rPr>
              <w:t xml:space="preserve">E-portfoolio loomiseks sobiva tarkvara valimine </w:t>
            </w:r>
          </w:p>
          <w:p w14:paraId="13173647" w14:textId="77777777" w:rsidR="00BF003B" w:rsidRPr="00F638DF" w:rsidRDefault="00BF003B" w:rsidP="008C6325">
            <w:pPr>
              <w:pStyle w:val="mooduliteemad"/>
              <w:numPr>
                <w:ilvl w:val="0"/>
                <w:numId w:val="0"/>
              </w:numPr>
              <w:tabs>
                <w:tab w:val="left" w:pos="708"/>
              </w:tabs>
              <w:spacing w:before="0"/>
              <w:ind w:left="34"/>
              <w:rPr>
                <w:rFonts w:ascii="Cambria" w:hAnsi="Cambria"/>
              </w:rPr>
            </w:pPr>
            <w:r w:rsidRPr="00F638DF">
              <w:rPr>
                <w:rStyle w:val="Rhutus"/>
                <w:rFonts w:ascii="Cambria" w:hAnsi="Cambria"/>
                <w:b w:val="0"/>
              </w:rPr>
              <w:t>E-portfoolio materjalide süstematiseerimine ja kujundamine</w:t>
            </w:r>
          </w:p>
        </w:tc>
      </w:tr>
      <w:tr w:rsidR="00BF003B" w:rsidRPr="0089493E" w14:paraId="19754306" w14:textId="77777777" w:rsidTr="008C6325">
        <w:trPr>
          <w:trHeight w:val="1191"/>
        </w:trPr>
        <w:tc>
          <w:tcPr>
            <w:tcW w:w="2694" w:type="dxa"/>
            <w:tcBorders>
              <w:top w:val="single" w:sz="4" w:space="0" w:color="auto"/>
              <w:left w:val="single" w:sz="4" w:space="0" w:color="auto"/>
              <w:bottom w:val="single" w:sz="4" w:space="0" w:color="auto"/>
              <w:right w:val="single" w:sz="4" w:space="0" w:color="auto"/>
            </w:tcBorders>
            <w:hideMark/>
          </w:tcPr>
          <w:p w14:paraId="546AC00A" w14:textId="77777777" w:rsidR="00BF003B" w:rsidRPr="00F638DF" w:rsidRDefault="00BF003B" w:rsidP="008C6325">
            <w:pPr>
              <w:spacing w:before="0" w:line="240" w:lineRule="auto"/>
              <w:rPr>
                <w:rFonts w:ascii="Cambria" w:hAnsi="Cambria"/>
              </w:rPr>
            </w:pPr>
            <w:r w:rsidRPr="00F638DF">
              <w:rPr>
                <w:rFonts w:ascii="Cambria" w:hAnsi="Cambria"/>
                <w:b/>
                <w:bCs/>
                <w:color w:val="FF0000"/>
              </w:rPr>
              <w:t>ÕV3. mõistab</w:t>
            </w:r>
            <w:r w:rsidRPr="00F638DF">
              <w:rPr>
                <w:rFonts w:ascii="Cambria" w:hAnsi="Cambria"/>
                <w:color w:val="FF0000"/>
              </w:rPr>
              <w:t xml:space="preserve"> </w:t>
            </w:r>
            <w:r w:rsidRPr="00F638DF">
              <w:rPr>
                <w:rFonts w:ascii="Cambria" w:hAnsi="Cambria"/>
              </w:rPr>
              <w:t xml:space="preserve">e-portfoolio vajalikkust kutsealase arengu tõestamisel </w:t>
            </w:r>
          </w:p>
        </w:tc>
        <w:tc>
          <w:tcPr>
            <w:tcW w:w="2903" w:type="dxa"/>
            <w:tcBorders>
              <w:top w:val="single" w:sz="4" w:space="0" w:color="auto"/>
              <w:left w:val="single" w:sz="4" w:space="0" w:color="auto"/>
              <w:bottom w:val="single" w:sz="4" w:space="0" w:color="auto"/>
              <w:right w:val="single" w:sz="4" w:space="0" w:color="auto"/>
            </w:tcBorders>
            <w:hideMark/>
          </w:tcPr>
          <w:p w14:paraId="1E5616ED" w14:textId="77777777" w:rsidR="00BF003B" w:rsidRPr="00F638DF" w:rsidRDefault="00BF003B" w:rsidP="00B16261">
            <w:pPr>
              <w:spacing w:before="0" w:after="0" w:line="240" w:lineRule="auto"/>
              <w:rPr>
                <w:rFonts w:ascii="Cambria" w:hAnsi="Cambria"/>
              </w:rPr>
            </w:pPr>
            <w:r w:rsidRPr="00F638DF">
              <w:rPr>
                <w:rFonts w:ascii="Cambria" w:hAnsi="Cambria"/>
                <w:b/>
                <w:bCs/>
                <w:color w:val="1339FF"/>
              </w:rPr>
              <w:t xml:space="preserve">HK3.1. selgitab </w:t>
            </w:r>
            <w:r w:rsidRPr="00F638DF">
              <w:rPr>
                <w:rFonts w:ascii="Cambria" w:hAnsi="Cambria"/>
              </w:rPr>
              <w:t xml:space="preserve">e-portfoolio kasutamise võimalusi kutsealases arengus ja elukestvas õppes </w:t>
            </w:r>
          </w:p>
        </w:tc>
        <w:tc>
          <w:tcPr>
            <w:tcW w:w="2909" w:type="dxa"/>
            <w:tcBorders>
              <w:top w:val="single" w:sz="4" w:space="0" w:color="auto"/>
              <w:left w:val="single" w:sz="4" w:space="0" w:color="auto"/>
              <w:bottom w:val="single" w:sz="4" w:space="0" w:color="auto"/>
              <w:right w:val="single" w:sz="4" w:space="0" w:color="auto"/>
            </w:tcBorders>
            <w:hideMark/>
          </w:tcPr>
          <w:p w14:paraId="67BA4D06" w14:textId="77777777" w:rsidR="00BF003B" w:rsidRPr="00F638DF" w:rsidRDefault="00BF003B" w:rsidP="0036395A">
            <w:pPr>
              <w:pStyle w:val="Loendilik"/>
              <w:numPr>
                <w:ilvl w:val="0"/>
                <w:numId w:val="45"/>
              </w:numPr>
              <w:tabs>
                <w:tab w:val="left" w:pos="708"/>
              </w:tabs>
              <w:spacing w:before="0" w:after="0" w:line="240" w:lineRule="auto"/>
              <w:contextualSpacing w:val="0"/>
              <w:rPr>
                <w:rFonts w:ascii="Cambria" w:hAnsi="Cambria"/>
              </w:rPr>
            </w:pPr>
            <w:r w:rsidRPr="00F638DF">
              <w:rPr>
                <w:rFonts w:ascii="Cambria" w:hAnsi="Cambria"/>
              </w:rPr>
              <w:t>Selgitav loeng e-portfoolio kasutamisest ja täiendamisest</w:t>
            </w:r>
          </w:p>
        </w:tc>
        <w:tc>
          <w:tcPr>
            <w:tcW w:w="3260" w:type="dxa"/>
            <w:tcBorders>
              <w:top w:val="single" w:sz="4" w:space="0" w:color="auto"/>
              <w:left w:val="single" w:sz="4" w:space="0" w:color="auto"/>
              <w:bottom w:val="single" w:sz="4" w:space="0" w:color="auto"/>
              <w:right w:val="single" w:sz="4" w:space="0" w:color="auto"/>
            </w:tcBorders>
            <w:hideMark/>
          </w:tcPr>
          <w:p w14:paraId="7129D198" w14:textId="77777777" w:rsidR="00BF003B" w:rsidRPr="00F638DF" w:rsidRDefault="00BF003B" w:rsidP="0036395A">
            <w:pPr>
              <w:pStyle w:val="Loendilik"/>
              <w:numPr>
                <w:ilvl w:val="0"/>
                <w:numId w:val="30"/>
              </w:numPr>
              <w:tabs>
                <w:tab w:val="left" w:pos="708"/>
              </w:tabs>
              <w:spacing w:before="0" w:after="0" w:line="240" w:lineRule="auto"/>
              <w:contextualSpacing w:val="0"/>
              <w:rPr>
                <w:rFonts w:ascii="Cambria" w:hAnsi="Cambria"/>
              </w:rPr>
            </w:pPr>
            <w:r w:rsidRPr="00F638DF">
              <w:rPr>
                <w:rFonts w:ascii="Cambria" w:hAnsi="Cambria"/>
              </w:rPr>
              <w:t>Praktiline töö – e-portfoolio kasutamise ja täiendamise võimalused</w:t>
            </w:r>
          </w:p>
        </w:tc>
        <w:tc>
          <w:tcPr>
            <w:tcW w:w="3969" w:type="dxa"/>
            <w:tcBorders>
              <w:top w:val="single" w:sz="4" w:space="0" w:color="auto"/>
              <w:left w:val="single" w:sz="4" w:space="0" w:color="auto"/>
              <w:bottom w:val="single" w:sz="4" w:space="0" w:color="auto"/>
              <w:right w:val="single" w:sz="4" w:space="0" w:color="auto"/>
            </w:tcBorders>
          </w:tcPr>
          <w:p w14:paraId="6C5A9C11" w14:textId="77777777" w:rsidR="00BF003B" w:rsidRPr="00F638DF" w:rsidRDefault="00BF003B" w:rsidP="0036395A">
            <w:pPr>
              <w:pStyle w:val="Loendilik"/>
              <w:numPr>
                <w:ilvl w:val="0"/>
                <w:numId w:val="31"/>
              </w:numPr>
              <w:tabs>
                <w:tab w:val="left" w:pos="708"/>
              </w:tabs>
              <w:spacing w:before="0" w:after="0" w:line="240" w:lineRule="auto"/>
              <w:rPr>
                <w:rFonts w:ascii="Cambria" w:hAnsi="Cambria"/>
                <w:b/>
              </w:rPr>
            </w:pPr>
            <w:r w:rsidRPr="00F638DF">
              <w:rPr>
                <w:rFonts w:ascii="Cambria" w:hAnsi="Cambria"/>
                <w:b/>
              </w:rPr>
              <w:t>E-portfoolio ja digitaalne arengumapp 0,2 EKAP</w:t>
            </w:r>
          </w:p>
          <w:p w14:paraId="6B222F16" w14:textId="77777777" w:rsidR="00BF003B" w:rsidRPr="00F638DF" w:rsidRDefault="00BF003B" w:rsidP="008C6325">
            <w:pPr>
              <w:pStyle w:val="mooduliteemad"/>
              <w:numPr>
                <w:ilvl w:val="0"/>
                <w:numId w:val="0"/>
              </w:numPr>
              <w:tabs>
                <w:tab w:val="left" w:pos="708"/>
              </w:tabs>
              <w:spacing w:before="0"/>
              <w:ind w:left="57" w:hanging="57"/>
              <w:rPr>
                <w:rFonts w:ascii="Cambria" w:eastAsia="Times New Roman" w:hAnsi="Cambria" w:cs="Times New Roman"/>
                <w:lang w:eastAsia="ja-JP"/>
              </w:rPr>
            </w:pPr>
          </w:p>
        </w:tc>
      </w:tr>
      <w:tr w:rsidR="00BF003B" w:rsidRPr="0089493E" w14:paraId="375877EB" w14:textId="77777777" w:rsidTr="008C6325">
        <w:trPr>
          <w:trHeight w:val="566"/>
        </w:trPr>
        <w:tc>
          <w:tcPr>
            <w:tcW w:w="2694" w:type="dxa"/>
            <w:tcBorders>
              <w:top w:val="single" w:sz="4" w:space="0" w:color="auto"/>
              <w:left w:val="single" w:sz="4" w:space="0" w:color="auto"/>
              <w:bottom w:val="single" w:sz="4" w:space="0" w:color="auto"/>
              <w:right w:val="single" w:sz="4" w:space="0" w:color="auto"/>
            </w:tcBorders>
            <w:hideMark/>
          </w:tcPr>
          <w:p w14:paraId="4299038A" w14:textId="77777777" w:rsidR="00BF003B" w:rsidRPr="00F638DF" w:rsidRDefault="00BF003B" w:rsidP="008C6325">
            <w:pPr>
              <w:tabs>
                <w:tab w:val="left" w:pos="945"/>
                <w:tab w:val="left" w:pos="1800"/>
              </w:tabs>
              <w:spacing w:before="60" w:after="0" w:line="240" w:lineRule="auto"/>
              <w:rPr>
                <w:rFonts w:ascii="Cambria" w:eastAsia="Times New Roman" w:hAnsi="Cambria" w:cs="Times New Roman"/>
                <w:b/>
              </w:rPr>
            </w:pPr>
            <w:r w:rsidRPr="00F638DF">
              <w:rPr>
                <w:rFonts w:ascii="Cambria" w:eastAsia="Times New Roman" w:hAnsi="Cambria" w:cs="Times New Roman"/>
                <w:b/>
              </w:rPr>
              <w:t>Iseseisev töö moodulis:</w:t>
            </w:r>
          </w:p>
        </w:tc>
        <w:tc>
          <w:tcPr>
            <w:tcW w:w="13041" w:type="dxa"/>
            <w:gridSpan w:val="4"/>
            <w:tcBorders>
              <w:top w:val="single" w:sz="4" w:space="0" w:color="auto"/>
              <w:left w:val="single" w:sz="4" w:space="0" w:color="auto"/>
              <w:bottom w:val="single" w:sz="4" w:space="0" w:color="auto"/>
              <w:right w:val="single" w:sz="4" w:space="0" w:color="auto"/>
            </w:tcBorders>
            <w:hideMark/>
          </w:tcPr>
          <w:p w14:paraId="03298E1E" w14:textId="77777777" w:rsidR="00BF003B" w:rsidRPr="00F638DF" w:rsidRDefault="00BF003B" w:rsidP="0036395A">
            <w:pPr>
              <w:numPr>
                <w:ilvl w:val="0"/>
                <w:numId w:val="32"/>
              </w:numPr>
              <w:spacing w:before="0" w:after="0" w:line="240" w:lineRule="auto"/>
              <w:ind w:left="357" w:hanging="357"/>
              <w:contextualSpacing/>
              <w:rPr>
                <w:rFonts w:ascii="Cambria" w:hAnsi="Cambria"/>
              </w:rPr>
            </w:pPr>
            <w:r w:rsidRPr="00F638DF">
              <w:rPr>
                <w:rFonts w:ascii="Cambria" w:hAnsi="Cambria"/>
              </w:rPr>
              <w:t>Tutvub e-portfoolio koostamise õppe- ja infomaterjalidega</w:t>
            </w:r>
          </w:p>
          <w:p w14:paraId="6C3DC53A" w14:textId="77777777" w:rsidR="00BF003B" w:rsidRPr="00F638DF" w:rsidRDefault="00BF003B" w:rsidP="0036395A">
            <w:pPr>
              <w:pStyle w:val="Loendilik"/>
              <w:numPr>
                <w:ilvl w:val="0"/>
                <w:numId w:val="32"/>
              </w:numPr>
              <w:tabs>
                <w:tab w:val="left" w:pos="708"/>
              </w:tabs>
              <w:spacing w:before="0" w:after="0" w:line="240" w:lineRule="auto"/>
              <w:contextualSpacing w:val="0"/>
              <w:rPr>
                <w:rFonts w:ascii="Cambria" w:hAnsi="Cambria"/>
              </w:rPr>
            </w:pPr>
            <w:r w:rsidRPr="00F638DF">
              <w:rPr>
                <w:rFonts w:ascii="Cambria" w:hAnsi="Cambria"/>
              </w:rPr>
              <w:t>E-portfoolio sisu kogumine, töötlemine ja süstematiseerimine</w:t>
            </w:r>
          </w:p>
          <w:p w14:paraId="18C421FC" w14:textId="77777777" w:rsidR="00BF003B" w:rsidRPr="00F638DF" w:rsidRDefault="00BF003B" w:rsidP="0036395A">
            <w:pPr>
              <w:pStyle w:val="Loendilik"/>
              <w:numPr>
                <w:ilvl w:val="0"/>
                <w:numId w:val="32"/>
              </w:numPr>
              <w:tabs>
                <w:tab w:val="left" w:pos="708"/>
              </w:tabs>
              <w:spacing w:before="0" w:after="0" w:line="240" w:lineRule="auto"/>
              <w:contextualSpacing w:val="0"/>
              <w:rPr>
                <w:rFonts w:ascii="Cambria" w:hAnsi="Cambria"/>
              </w:rPr>
            </w:pPr>
            <w:r w:rsidRPr="00F638DF">
              <w:rPr>
                <w:rFonts w:ascii="Cambria" w:hAnsi="Cambria"/>
              </w:rPr>
              <w:t>E-portfoolio loomine, kujundamine ja täiendamine</w:t>
            </w:r>
          </w:p>
        </w:tc>
      </w:tr>
      <w:tr w:rsidR="00BF003B" w:rsidRPr="0089493E" w14:paraId="618579AF" w14:textId="77777777" w:rsidTr="008C6325">
        <w:trPr>
          <w:trHeight w:val="411"/>
        </w:trPr>
        <w:tc>
          <w:tcPr>
            <w:tcW w:w="2694" w:type="dxa"/>
            <w:tcBorders>
              <w:top w:val="single" w:sz="4" w:space="0" w:color="auto"/>
              <w:left w:val="single" w:sz="4" w:space="0" w:color="auto"/>
              <w:bottom w:val="single" w:sz="4" w:space="0" w:color="auto"/>
              <w:right w:val="single" w:sz="4" w:space="0" w:color="auto"/>
            </w:tcBorders>
          </w:tcPr>
          <w:p w14:paraId="57FD5520" w14:textId="77777777" w:rsidR="00BF003B" w:rsidRPr="00F638DF" w:rsidRDefault="00BF003B" w:rsidP="008C6325">
            <w:pPr>
              <w:tabs>
                <w:tab w:val="left" w:pos="945"/>
                <w:tab w:val="left" w:pos="1800"/>
              </w:tabs>
              <w:spacing w:before="60" w:after="0" w:line="240" w:lineRule="auto"/>
              <w:rPr>
                <w:rFonts w:ascii="Cambria" w:eastAsia="Times New Roman" w:hAnsi="Cambria" w:cs="Times New Roman"/>
                <w:b/>
              </w:rPr>
            </w:pPr>
            <w:r w:rsidRPr="00F638DF">
              <w:rPr>
                <w:rFonts w:ascii="Cambria" w:eastAsia="Times New Roman" w:hAnsi="Cambria" w:cs="Times New Roman"/>
                <w:b/>
              </w:rPr>
              <w:t>Mooduli hinde kujunemine:</w:t>
            </w:r>
          </w:p>
          <w:p w14:paraId="2CB795E7" w14:textId="77777777" w:rsidR="00BF003B" w:rsidRPr="00F638DF" w:rsidRDefault="00BF003B" w:rsidP="008C6325">
            <w:pPr>
              <w:shd w:val="clear" w:color="auto" w:fill="FFFFFF"/>
              <w:spacing w:before="60" w:after="0" w:line="240" w:lineRule="auto"/>
              <w:ind w:left="720"/>
              <w:rPr>
                <w:rFonts w:ascii="Cambria" w:eastAsia="Times New Roman" w:hAnsi="Cambria" w:cs="Times New Roman"/>
                <w:bCs/>
                <w:i/>
                <w:iCs/>
                <w:spacing w:val="-1"/>
              </w:rPr>
            </w:pPr>
          </w:p>
        </w:tc>
        <w:tc>
          <w:tcPr>
            <w:tcW w:w="13041" w:type="dxa"/>
            <w:gridSpan w:val="4"/>
            <w:tcBorders>
              <w:top w:val="single" w:sz="4" w:space="0" w:color="auto"/>
              <w:left w:val="single" w:sz="4" w:space="0" w:color="auto"/>
              <w:bottom w:val="single" w:sz="4" w:space="0" w:color="auto"/>
              <w:right w:val="single" w:sz="4" w:space="0" w:color="auto"/>
            </w:tcBorders>
            <w:hideMark/>
          </w:tcPr>
          <w:p w14:paraId="19FE7A44" w14:textId="77777777" w:rsidR="00BF003B" w:rsidRPr="00F638DF" w:rsidRDefault="00BF003B" w:rsidP="008C6325">
            <w:pPr>
              <w:autoSpaceDE w:val="0"/>
              <w:autoSpaceDN w:val="0"/>
              <w:adjustRightInd w:val="0"/>
              <w:spacing w:before="0" w:after="0" w:line="240" w:lineRule="auto"/>
              <w:rPr>
                <w:rFonts w:ascii="Cambria" w:hAnsi="Cambria"/>
              </w:rPr>
            </w:pPr>
            <w:r w:rsidRPr="00F638DF">
              <w:rPr>
                <w:rFonts w:ascii="Cambria" w:hAnsi="Cambria"/>
              </w:rPr>
              <w:t xml:space="preserve">Moodulit hinnatakse </w:t>
            </w:r>
            <w:r w:rsidRPr="00DA1861">
              <w:rPr>
                <w:rFonts w:ascii="Cambria" w:hAnsi="Cambria"/>
                <w:b/>
                <w:bCs/>
              </w:rPr>
              <w:t>mitteeristavalt.</w:t>
            </w:r>
            <w:r w:rsidRPr="00F638DF">
              <w:rPr>
                <w:rFonts w:ascii="Cambria" w:hAnsi="Cambria"/>
              </w:rPr>
              <w:t xml:space="preserve"> </w:t>
            </w:r>
          </w:p>
          <w:p w14:paraId="52A530C9" w14:textId="77777777" w:rsidR="00BF003B" w:rsidRPr="00F638DF" w:rsidRDefault="00BF003B" w:rsidP="008C6325">
            <w:pPr>
              <w:autoSpaceDE w:val="0"/>
              <w:autoSpaceDN w:val="0"/>
              <w:adjustRightInd w:val="0"/>
              <w:spacing w:before="0" w:after="0" w:line="240" w:lineRule="auto"/>
              <w:rPr>
                <w:rFonts w:ascii="Cambria" w:hAnsi="Cambria"/>
              </w:rPr>
            </w:pPr>
            <w:r w:rsidRPr="00F638DF">
              <w:rPr>
                <w:rFonts w:ascii="Cambria" w:hAnsi="Cambria"/>
              </w:rPr>
              <w:t>Mooduli hinne kujuneb:</w:t>
            </w:r>
          </w:p>
          <w:p w14:paraId="264D5DB2" w14:textId="77777777" w:rsidR="00BF003B" w:rsidRPr="00F638DF" w:rsidRDefault="00BF003B" w:rsidP="0036395A">
            <w:pPr>
              <w:pStyle w:val="Loendilik"/>
              <w:numPr>
                <w:ilvl w:val="0"/>
                <w:numId w:val="28"/>
              </w:numPr>
              <w:tabs>
                <w:tab w:val="left" w:pos="708"/>
              </w:tabs>
              <w:spacing w:before="0" w:after="0" w:line="240" w:lineRule="auto"/>
              <w:contextualSpacing w:val="0"/>
              <w:rPr>
                <w:rFonts w:ascii="Cambria" w:hAnsi="Cambria"/>
              </w:rPr>
            </w:pPr>
            <w:r w:rsidRPr="00F638DF">
              <w:rPr>
                <w:rFonts w:ascii="Cambria" w:hAnsi="Cambria"/>
              </w:rPr>
              <w:t>praktiline töö – e-portfoolio struktuuri loomine ja sisu koostamine (1, 2);</w:t>
            </w:r>
          </w:p>
          <w:p w14:paraId="011044DE" w14:textId="77777777" w:rsidR="00BF003B" w:rsidRPr="00F638DF" w:rsidRDefault="00BF003B" w:rsidP="0036395A">
            <w:pPr>
              <w:pStyle w:val="Loendilik"/>
              <w:numPr>
                <w:ilvl w:val="0"/>
                <w:numId w:val="28"/>
              </w:numPr>
              <w:tabs>
                <w:tab w:val="left" w:pos="708"/>
              </w:tabs>
              <w:autoSpaceDE w:val="0"/>
              <w:autoSpaceDN w:val="0"/>
              <w:adjustRightInd w:val="0"/>
              <w:spacing w:before="0" w:after="0" w:line="240" w:lineRule="auto"/>
              <w:contextualSpacing w:val="0"/>
              <w:rPr>
                <w:rFonts w:ascii="Cambria" w:hAnsi="Cambria"/>
              </w:rPr>
            </w:pPr>
            <w:r w:rsidRPr="00F638DF">
              <w:rPr>
                <w:rFonts w:ascii="Cambria" w:hAnsi="Cambria"/>
              </w:rPr>
              <w:t>praktiline töö – e-portfoolio loomine (3, 4);</w:t>
            </w:r>
          </w:p>
          <w:p w14:paraId="682EABE6" w14:textId="77777777" w:rsidR="00BF003B" w:rsidRPr="00F638DF" w:rsidRDefault="00BF003B" w:rsidP="0036395A">
            <w:pPr>
              <w:pStyle w:val="Loendilik"/>
              <w:numPr>
                <w:ilvl w:val="0"/>
                <w:numId w:val="28"/>
              </w:numPr>
              <w:tabs>
                <w:tab w:val="left" w:pos="708"/>
              </w:tabs>
              <w:autoSpaceDE w:val="0"/>
              <w:autoSpaceDN w:val="0"/>
              <w:adjustRightInd w:val="0"/>
              <w:spacing w:before="0" w:after="0" w:line="240" w:lineRule="auto"/>
              <w:contextualSpacing w:val="0"/>
              <w:rPr>
                <w:rFonts w:ascii="Cambria" w:hAnsi="Cambria"/>
              </w:rPr>
            </w:pPr>
            <w:r w:rsidRPr="00F638DF">
              <w:rPr>
                <w:rFonts w:ascii="Cambria" w:hAnsi="Cambria"/>
              </w:rPr>
              <w:t>praktiline töö – e-portfoolio kasutamise ja täiendamise võimalused (5)</w:t>
            </w:r>
          </w:p>
        </w:tc>
      </w:tr>
      <w:tr w:rsidR="00BF003B" w:rsidRPr="0089493E" w14:paraId="60D121F2" w14:textId="77777777" w:rsidTr="008C6325">
        <w:trPr>
          <w:trHeight w:val="664"/>
        </w:trPr>
        <w:tc>
          <w:tcPr>
            <w:tcW w:w="2694" w:type="dxa"/>
            <w:tcBorders>
              <w:top w:val="single" w:sz="4" w:space="0" w:color="auto"/>
              <w:left w:val="single" w:sz="4" w:space="0" w:color="auto"/>
              <w:bottom w:val="single" w:sz="4" w:space="0" w:color="auto"/>
              <w:right w:val="single" w:sz="4" w:space="0" w:color="auto"/>
            </w:tcBorders>
            <w:hideMark/>
          </w:tcPr>
          <w:p w14:paraId="589A1FCA" w14:textId="77777777" w:rsidR="00BF003B" w:rsidRPr="00F638DF" w:rsidRDefault="00BF003B" w:rsidP="00B16261">
            <w:pPr>
              <w:shd w:val="clear" w:color="auto" w:fill="FFFFFF"/>
              <w:spacing w:after="0" w:line="240" w:lineRule="auto"/>
              <w:rPr>
                <w:rFonts w:ascii="Cambria" w:eastAsia="Times New Roman" w:hAnsi="Cambria" w:cs="Times New Roman"/>
                <w:b/>
              </w:rPr>
            </w:pPr>
            <w:r w:rsidRPr="00F638DF">
              <w:rPr>
                <w:rFonts w:ascii="Cambria" w:hAnsi="Cambria"/>
                <w:b/>
              </w:rPr>
              <w:t>Kasutatav õppevara</w:t>
            </w:r>
          </w:p>
        </w:tc>
        <w:tc>
          <w:tcPr>
            <w:tcW w:w="13041" w:type="dxa"/>
            <w:gridSpan w:val="4"/>
            <w:tcBorders>
              <w:top w:val="single" w:sz="4" w:space="0" w:color="auto"/>
              <w:left w:val="single" w:sz="4" w:space="0" w:color="auto"/>
              <w:bottom w:val="single" w:sz="4" w:space="0" w:color="auto"/>
              <w:right w:val="single" w:sz="4" w:space="0" w:color="auto"/>
            </w:tcBorders>
          </w:tcPr>
          <w:p w14:paraId="2BC273D5" w14:textId="77777777" w:rsidR="00BF003B" w:rsidRPr="00F638DF" w:rsidRDefault="00BF003B" w:rsidP="0036395A">
            <w:pPr>
              <w:pStyle w:val="Loendilik"/>
              <w:numPr>
                <w:ilvl w:val="0"/>
                <w:numId w:val="33"/>
              </w:numPr>
              <w:tabs>
                <w:tab w:val="left" w:pos="708"/>
              </w:tabs>
              <w:spacing w:before="0" w:after="0" w:line="240" w:lineRule="auto"/>
              <w:contextualSpacing w:val="0"/>
              <w:rPr>
                <w:rFonts w:ascii="Cambria" w:eastAsia="Calibri" w:hAnsi="Cambria" w:cs="Times New Roman"/>
                <w:lang w:val="en-US"/>
              </w:rPr>
            </w:pPr>
            <w:r w:rsidRPr="00F638DF">
              <w:rPr>
                <w:rFonts w:ascii="Cambria" w:eastAsia="Calibri" w:hAnsi="Cambria"/>
                <w:lang w:val="en-US"/>
              </w:rPr>
              <w:t>E-</w:t>
            </w:r>
            <w:proofErr w:type="spellStart"/>
            <w:r w:rsidRPr="00F638DF">
              <w:rPr>
                <w:rFonts w:ascii="Cambria" w:eastAsia="Calibri" w:hAnsi="Cambria"/>
                <w:lang w:val="en-US"/>
              </w:rPr>
              <w:t>portfoolio</w:t>
            </w:r>
            <w:proofErr w:type="spellEnd"/>
            <w:r w:rsidRPr="00F638DF">
              <w:rPr>
                <w:rFonts w:ascii="Cambria" w:eastAsia="Calibri" w:hAnsi="Cambria"/>
                <w:lang w:val="en-US"/>
              </w:rPr>
              <w:t xml:space="preserve"> </w:t>
            </w:r>
            <w:proofErr w:type="spellStart"/>
            <w:r w:rsidRPr="00F638DF">
              <w:rPr>
                <w:rFonts w:ascii="Cambria" w:eastAsia="Calibri" w:hAnsi="Cambria"/>
                <w:lang w:val="en-US"/>
              </w:rPr>
              <w:t>koostamine</w:t>
            </w:r>
            <w:proofErr w:type="spellEnd"/>
            <w:r w:rsidRPr="00F638DF">
              <w:rPr>
                <w:rFonts w:ascii="Cambria" w:eastAsia="Calibri" w:hAnsi="Cambria"/>
                <w:lang w:val="en-US"/>
              </w:rPr>
              <w:t xml:space="preserve"> </w:t>
            </w:r>
            <w:hyperlink r:id="rId16" w:history="1">
              <w:r w:rsidRPr="00F638DF">
                <w:rPr>
                  <w:rStyle w:val="Hperlink"/>
                  <w:rFonts w:ascii="Cambria" w:eastAsia="Calibri" w:hAnsi="Cambria"/>
                  <w:lang w:val="en-US"/>
                </w:rPr>
                <w:t>http://e-esitlus.edicypages.com/portfooliost</w:t>
              </w:r>
            </w:hyperlink>
          </w:p>
          <w:p w14:paraId="5DE277FC" w14:textId="77777777" w:rsidR="00BF003B" w:rsidRPr="00F638DF" w:rsidRDefault="00BF003B" w:rsidP="0036395A">
            <w:pPr>
              <w:pStyle w:val="Loendilik"/>
              <w:numPr>
                <w:ilvl w:val="0"/>
                <w:numId w:val="33"/>
              </w:numPr>
              <w:tabs>
                <w:tab w:val="left" w:pos="708"/>
              </w:tabs>
              <w:spacing w:before="0" w:after="0" w:line="240" w:lineRule="auto"/>
              <w:contextualSpacing w:val="0"/>
              <w:rPr>
                <w:rFonts w:ascii="Cambria" w:eastAsia="Calibri" w:hAnsi="Cambria"/>
                <w:lang w:val="en-US"/>
              </w:rPr>
            </w:pPr>
            <w:proofErr w:type="spellStart"/>
            <w:r w:rsidRPr="00F638DF">
              <w:rPr>
                <w:rFonts w:ascii="Cambria" w:eastAsia="Calibri" w:hAnsi="Cambria"/>
                <w:lang w:val="en-US"/>
              </w:rPr>
              <w:t>Laanpere</w:t>
            </w:r>
            <w:proofErr w:type="spellEnd"/>
            <w:r w:rsidRPr="00F638DF">
              <w:rPr>
                <w:rFonts w:ascii="Cambria" w:eastAsia="Calibri" w:hAnsi="Cambria"/>
                <w:lang w:val="en-US"/>
              </w:rPr>
              <w:t xml:space="preserve">, M., </w:t>
            </w:r>
            <w:proofErr w:type="spellStart"/>
            <w:r w:rsidRPr="00F638DF">
              <w:rPr>
                <w:rFonts w:ascii="Cambria" w:eastAsia="Calibri" w:hAnsi="Cambria"/>
                <w:lang w:val="en-US"/>
              </w:rPr>
              <w:t>Tammets</w:t>
            </w:r>
            <w:proofErr w:type="spellEnd"/>
            <w:r w:rsidRPr="00F638DF">
              <w:rPr>
                <w:rFonts w:ascii="Cambria" w:eastAsia="Calibri" w:hAnsi="Cambria"/>
                <w:lang w:val="en-US"/>
              </w:rPr>
              <w:t xml:space="preserve">, K. (2009). </w:t>
            </w:r>
            <w:r w:rsidRPr="00F638DF">
              <w:rPr>
                <w:rFonts w:ascii="Cambria" w:eastAsia="Calibri" w:hAnsi="Cambria"/>
                <w:i/>
                <w:iCs/>
                <w:lang w:val="en-US"/>
              </w:rPr>
              <w:t xml:space="preserve">Õpetajate </w:t>
            </w:r>
            <w:proofErr w:type="spellStart"/>
            <w:r w:rsidRPr="00F638DF">
              <w:rPr>
                <w:rFonts w:ascii="Cambria" w:eastAsia="Calibri" w:hAnsi="Cambria"/>
                <w:i/>
                <w:iCs/>
                <w:lang w:val="en-US"/>
              </w:rPr>
              <w:t>kogukonnad</w:t>
            </w:r>
            <w:proofErr w:type="spellEnd"/>
            <w:r w:rsidRPr="00F638DF">
              <w:rPr>
                <w:rFonts w:ascii="Cambria" w:eastAsia="Calibri" w:hAnsi="Cambria"/>
                <w:i/>
                <w:iCs/>
                <w:lang w:val="en-US"/>
              </w:rPr>
              <w:t xml:space="preserve"> ja </w:t>
            </w:r>
            <w:proofErr w:type="spellStart"/>
            <w:r w:rsidRPr="00F638DF">
              <w:rPr>
                <w:rFonts w:ascii="Cambria" w:eastAsia="Calibri" w:hAnsi="Cambria"/>
                <w:i/>
                <w:iCs/>
                <w:lang w:val="en-US"/>
              </w:rPr>
              <w:t>portfooliod</w:t>
            </w:r>
            <w:proofErr w:type="spellEnd"/>
            <w:r w:rsidRPr="00F638DF">
              <w:rPr>
                <w:rFonts w:ascii="Cambria" w:eastAsia="Calibri" w:hAnsi="Cambria"/>
                <w:i/>
                <w:iCs/>
                <w:lang w:val="en-US"/>
              </w:rPr>
              <w:t>.</w:t>
            </w:r>
            <w:r w:rsidRPr="00F638DF">
              <w:rPr>
                <w:rFonts w:ascii="Cambria" w:eastAsia="Calibri" w:hAnsi="Cambria"/>
                <w:lang w:val="en-US"/>
              </w:rPr>
              <w:t xml:space="preserve"> Tallinn: </w:t>
            </w:r>
            <w:proofErr w:type="spellStart"/>
            <w:r w:rsidRPr="00F638DF">
              <w:rPr>
                <w:rFonts w:ascii="Cambria" w:eastAsia="Calibri" w:hAnsi="Cambria"/>
                <w:lang w:val="en-US"/>
              </w:rPr>
              <w:t>Iloprint</w:t>
            </w:r>
            <w:proofErr w:type="spellEnd"/>
          </w:p>
          <w:p w14:paraId="5421F4EF" w14:textId="77777777" w:rsidR="00BF003B" w:rsidRPr="00F638DF" w:rsidRDefault="00BF003B" w:rsidP="0036395A">
            <w:pPr>
              <w:pStyle w:val="Loendilik"/>
              <w:numPr>
                <w:ilvl w:val="0"/>
                <w:numId w:val="33"/>
              </w:numPr>
              <w:tabs>
                <w:tab w:val="left" w:pos="708"/>
              </w:tabs>
              <w:spacing w:before="0" w:after="0" w:line="240" w:lineRule="auto"/>
              <w:contextualSpacing w:val="0"/>
              <w:rPr>
                <w:rFonts w:ascii="Cambria" w:eastAsia="Calibri" w:hAnsi="Cambria"/>
                <w:lang w:val="en-US"/>
              </w:rPr>
            </w:pPr>
            <w:r w:rsidRPr="00F638DF">
              <w:rPr>
                <w:rFonts w:ascii="Cambria" w:eastAsia="Calibri" w:hAnsi="Cambria"/>
                <w:lang w:val="en-US"/>
              </w:rPr>
              <w:t>Minu e-</w:t>
            </w:r>
            <w:proofErr w:type="spellStart"/>
            <w:r w:rsidRPr="00F638DF">
              <w:rPr>
                <w:rFonts w:ascii="Cambria" w:eastAsia="Calibri" w:hAnsi="Cambria"/>
                <w:lang w:val="en-US"/>
              </w:rPr>
              <w:t>portfoolio</w:t>
            </w:r>
            <w:proofErr w:type="spellEnd"/>
            <w:r w:rsidRPr="00F638DF">
              <w:rPr>
                <w:rFonts w:ascii="Cambria" w:eastAsia="Calibri" w:hAnsi="Cambria"/>
                <w:lang w:val="en-US"/>
              </w:rPr>
              <w:t xml:space="preserve">. </w:t>
            </w:r>
            <w:proofErr w:type="spellStart"/>
            <w:r w:rsidRPr="00F638DF">
              <w:rPr>
                <w:rFonts w:ascii="Cambria" w:eastAsia="Calibri" w:hAnsi="Cambria"/>
                <w:lang w:val="en-US"/>
              </w:rPr>
              <w:t>Õpiobjekt</w:t>
            </w:r>
            <w:proofErr w:type="spellEnd"/>
            <w:r w:rsidRPr="00F638DF">
              <w:rPr>
                <w:rFonts w:ascii="Cambria" w:eastAsia="Calibri" w:hAnsi="Cambria"/>
                <w:lang w:val="en-US"/>
              </w:rPr>
              <w:t xml:space="preserve"> </w:t>
            </w:r>
            <w:hyperlink r:id="rId17" w:history="1">
              <w:r w:rsidRPr="00F638DF">
                <w:rPr>
                  <w:rStyle w:val="Hperlink"/>
                  <w:rFonts w:ascii="Cambria" w:eastAsia="Calibri" w:hAnsi="Cambria"/>
                  <w:lang w:val="en-US"/>
                </w:rPr>
                <w:t>https://www.tlu.ee/opmat/ka/opiobjekt/minu_eportfoolio/</w:t>
              </w:r>
            </w:hyperlink>
          </w:p>
          <w:p w14:paraId="35BE4E5D" w14:textId="77777777" w:rsidR="00BF003B" w:rsidRPr="00F638DF" w:rsidRDefault="00BF003B" w:rsidP="0036395A">
            <w:pPr>
              <w:pStyle w:val="Loendilik"/>
              <w:numPr>
                <w:ilvl w:val="0"/>
                <w:numId w:val="33"/>
              </w:numPr>
              <w:tabs>
                <w:tab w:val="left" w:pos="708"/>
              </w:tabs>
              <w:spacing w:before="0" w:line="240" w:lineRule="auto"/>
              <w:contextualSpacing w:val="0"/>
              <w:rPr>
                <w:rFonts w:ascii="Cambria" w:eastAsia="Calibri" w:hAnsi="Cambria"/>
                <w:lang w:val="en-US"/>
              </w:rPr>
            </w:pPr>
            <w:proofErr w:type="spellStart"/>
            <w:r w:rsidRPr="00F638DF">
              <w:rPr>
                <w:rFonts w:ascii="Cambria" w:eastAsia="Calibri" w:hAnsi="Cambria"/>
                <w:lang w:val="en-US"/>
              </w:rPr>
              <w:t>Õpimapp</w:t>
            </w:r>
            <w:proofErr w:type="spellEnd"/>
            <w:r w:rsidRPr="00F638DF">
              <w:rPr>
                <w:rFonts w:ascii="Cambria" w:eastAsia="Calibri" w:hAnsi="Cambria"/>
                <w:lang w:val="en-US"/>
              </w:rPr>
              <w:t xml:space="preserve"> versus e-</w:t>
            </w:r>
            <w:proofErr w:type="spellStart"/>
            <w:r w:rsidRPr="00F638DF">
              <w:rPr>
                <w:rFonts w:ascii="Cambria" w:eastAsia="Calibri" w:hAnsi="Cambria"/>
                <w:lang w:val="en-US"/>
              </w:rPr>
              <w:t>portfoolio</w:t>
            </w:r>
            <w:proofErr w:type="spellEnd"/>
            <w:r w:rsidRPr="00F638DF">
              <w:rPr>
                <w:rFonts w:ascii="Cambria" w:eastAsia="Calibri" w:hAnsi="Cambria"/>
                <w:lang w:val="en-US"/>
              </w:rPr>
              <w:t xml:space="preserve"> </w:t>
            </w:r>
            <w:hyperlink r:id="rId18" w:history="1">
              <w:r w:rsidRPr="00F638DF">
                <w:rPr>
                  <w:rStyle w:val="Hperlink"/>
                  <w:rFonts w:ascii="Cambria" w:eastAsia="Calibri" w:hAnsi="Cambria"/>
                  <w:lang w:val="en-US"/>
                </w:rPr>
                <w:t>http://www.uttv.ee/naita?id=502</w:t>
              </w:r>
            </w:hyperlink>
          </w:p>
        </w:tc>
      </w:tr>
    </w:tbl>
    <w:p w14:paraId="52102AC9" w14:textId="77777777" w:rsidR="00BF003B" w:rsidRPr="0089493E" w:rsidRDefault="00BF003B" w:rsidP="00BF003B">
      <w:pPr>
        <w:spacing w:line="240" w:lineRule="auto"/>
        <w:rPr>
          <w:rFonts w:ascii="Cambria" w:hAnsi="Cambria"/>
        </w:rPr>
      </w:pPr>
    </w:p>
    <w:p w14:paraId="12159004" w14:textId="77777777" w:rsidR="00BF003B" w:rsidRPr="00D75C57" w:rsidRDefault="00BF003B" w:rsidP="0036395A">
      <w:pPr>
        <w:pStyle w:val="Loendilik"/>
        <w:numPr>
          <w:ilvl w:val="0"/>
          <w:numId w:val="81"/>
        </w:numPr>
        <w:spacing w:line="240" w:lineRule="auto"/>
        <w:rPr>
          <w:rFonts w:ascii="Cambria" w:hAnsi="Cambria"/>
          <w:b/>
          <w:bCs/>
        </w:rPr>
      </w:pPr>
      <w:r w:rsidRPr="00D75C57">
        <w:rPr>
          <w:rFonts w:ascii="Cambria" w:hAnsi="Cambria"/>
          <w:b/>
          <w:bCs/>
        </w:rPr>
        <w:t>Internetiturundus</w:t>
      </w:r>
    </w:p>
    <w:tbl>
      <w:tblPr>
        <w:tblW w:w="15593"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2903"/>
        <w:gridCol w:w="2909"/>
        <w:gridCol w:w="3260"/>
        <w:gridCol w:w="3827"/>
      </w:tblGrid>
      <w:tr w:rsidR="00BF003B" w:rsidRPr="002F5FC5" w14:paraId="5AC01625" w14:textId="77777777" w:rsidTr="008C6325">
        <w:tc>
          <w:tcPr>
            <w:tcW w:w="2694"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604294C3" w14:textId="77777777" w:rsidR="00BF003B" w:rsidRPr="00F638DF" w:rsidRDefault="00BF003B" w:rsidP="008C6325">
            <w:pPr>
              <w:spacing w:after="0" w:line="240" w:lineRule="auto"/>
              <w:jc w:val="center"/>
              <w:rPr>
                <w:rFonts w:ascii="Cambria" w:eastAsia="Times New Roman" w:hAnsi="Cambria" w:cs="Times New Roman"/>
                <w:b/>
              </w:rPr>
            </w:pPr>
            <w:r w:rsidRPr="00F638DF">
              <w:rPr>
                <w:rFonts w:ascii="Cambria" w:eastAsia="Times New Roman" w:hAnsi="Cambria" w:cs="Times New Roman"/>
                <w:b/>
              </w:rPr>
              <w:t>Valikmooduli nr</w:t>
            </w:r>
          </w:p>
        </w:tc>
        <w:tc>
          <w:tcPr>
            <w:tcW w:w="9072"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7551D63A" w14:textId="77777777" w:rsidR="00BF003B" w:rsidRPr="00F638DF" w:rsidRDefault="00BF003B" w:rsidP="008C6325">
            <w:pPr>
              <w:spacing w:after="0" w:line="240" w:lineRule="auto"/>
              <w:jc w:val="center"/>
              <w:rPr>
                <w:rFonts w:ascii="Cambria" w:eastAsia="Times New Roman" w:hAnsi="Cambria" w:cs="Times New Roman"/>
                <w:b/>
              </w:rPr>
            </w:pPr>
            <w:r w:rsidRPr="00F638DF">
              <w:rPr>
                <w:rFonts w:ascii="Cambria" w:eastAsia="Times New Roman" w:hAnsi="Cambria" w:cs="Times New Roman"/>
                <w:b/>
              </w:rPr>
              <w:t>Mooduli nimetus</w:t>
            </w:r>
          </w:p>
        </w:tc>
        <w:tc>
          <w:tcPr>
            <w:tcW w:w="3827"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5F9463A8" w14:textId="77777777" w:rsidR="00BF003B" w:rsidRPr="00F638DF" w:rsidRDefault="00BF003B" w:rsidP="008C6325">
            <w:pPr>
              <w:spacing w:after="0" w:line="240" w:lineRule="auto"/>
              <w:jc w:val="center"/>
              <w:rPr>
                <w:rFonts w:ascii="Cambria" w:eastAsia="Times New Roman" w:hAnsi="Cambria" w:cs="Times New Roman"/>
                <w:b/>
              </w:rPr>
            </w:pPr>
            <w:r w:rsidRPr="00F638DF">
              <w:rPr>
                <w:rFonts w:ascii="Cambria" w:eastAsia="Times New Roman" w:hAnsi="Cambria" w:cs="Times New Roman"/>
                <w:b/>
              </w:rPr>
              <w:t>Maht</w:t>
            </w:r>
          </w:p>
        </w:tc>
      </w:tr>
      <w:tr w:rsidR="00BF003B" w:rsidRPr="002F5FC5" w14:paraId="6D27DE4F" w14:textId="77777777" w:rsidTr="008C6325">
        <w:tc>
          <w:tcPr>
            <w:tcW w:w="2694"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161E7BC9" w14:textId="77777777" w:rsidR="00BF003B" w:rsidRPr="00F638DF" w:rsidRDefault="00BF003B" w:rsidP="008C6325">
            <w:pPr>
              <w:spacing w:after="0" w:line="240" w:lineRule="auto"/>
              <w:jc w:val="center"/>
              <w:rPr>
                <w:rFonts w:ascii="Cambria" w:eastAsia="Times New Roman" w:hAnsi="Cambria" w:cs="Times New Roman"/>
                <w:b/>
              </w:rPr>
            </w:pPr>
            <w:r w:rsidRPr="00F638DF">
              <w:rPr>
                <w:rFonts w:ascii="Cambria" w:eastAsia="Times New Roman" w:hAnsi="Cambria" w:cs="Times New Roman"/>
                <w:b/>
              </w:rPr>
              <w:t>7</w:t>
            </w:r>
          </w:p>
        </w:tc>
        <w:tc>
          <w:tcPr>
            <w:tcW w:w="9072"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2A7F888A" w14:textId="77777777" w:rsidR="00BF003B" w:rsidRPr="00F638DF" w:rsidRDefault="00BF003B" w:rsidP="008C6325">
            <w:pPr>
              <w:pStyle w:val="Pealkiri1"/>
              <w:rPr>
                <w:rFonts w:ascii="Cambria" w:hAnsi="Cambria"/>
                <w:sz w:val="22"/>
                <w:szCs w:val="22"/>
                <w:lang w:eastAsia="en-US"/>
              </w:rPr>
            </w:pPr>
            <w:bookmarkStart w:id="16" w:name="_Toc128150126"/>
            <w:r w:rsidRPr="00F638DF">
              <w:rPr>
                <w:rFonts w:ascii="Cambria" w:hAnsi="Cambria"/>
                <w:sz w:val="22"/>
                <w:szCs w:val="22"/>
                <w:lang w:eastAsia="en-US"/>
              </w:rPr>
              <w:t>INTERNETITURUNDUS</w:t>
            </w:r>
            <w:bookmarkEnd w:id="16"/>
          </w:p>
        </w:tc>
        <w:tc>
          <w:tcPr>
            <w:tcW w:w="3827"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79A5EAA6" w14:textId="77777777" w:rsidR="00BF003B" w:rsidRPr="00F638DF" w:rsidRDefault="00BF003B" w:rsidP="008C6325">
            <w:pPr>
              <w:spacing w:after="0" w:line="240" w:lineRule="auto"/>
              <w:jc w:val="center"/>
              <w:rPr>
                <w:rFonts w:ascii="Cambria" w:eastAsia="Times New Roman" w:hAnsi="Cambria" w:cs="Times New Roman"/>
                <w:b/>
              </w:rPr>
            </w:pPr>
            <w:r w:rsidRPr="00F638DF">
              <w:rPr>
                <w:rFonts w:ascii="Cambria" w:eastAsia="Times New Roman" w:hAnsi="Cambria" w:cs="Times New Roman"/>
                <w:b/>
              </w:rPr>
              <w:t xml:space="preserve">4 EKAP </w:t>
            </w:r>
          </w:p>
        </w:tc>
      </w:tr>
      <w:tr w:rsidR="00BF003B" w:rsidRPr="002F5FC5" w14:paraId="65F91503" w14:textId="77777777" w:rsidTr="008C6325">
        <w:tc>
          <w:tcPr>
            <w:tcW w:w="15593" w:type="dxa"/>
            <w:gridSpan w:val="5"/>
            <w:tcBorders>
              <w:top w:val="single" w:sz="4" w:space="0" w:color="auto"/>
              <w:left w:val="single" w:sz="4" w:space="0" w:color="auto"/>
              <w:bottom w:val="single" w:sz="4" w:space="0" w:color="auto"/>
              <w:right w:val="single" w:sz="4" w:space="0" w:color="auto"/>
            </w:tcBorders>
            <w:hideMark/>
          </w:tcPr>
          <w:p w14:paraId="2D886E38" w14:textId="0556A0CA" w:rsidR="00BF003B" w:rsidRPr="00F638DF" w:rsidRDefault="00BF003B" w:rsidP="008C6325">
            <w:pPr>
              <w:shd w:val="clear" w:color="auto" w:fill="FFFFFF"/>
              <w:spacing w:before="60" w:after="0" w:line="240" w:lineRule="auto"/>
              <w:rPr>
                <w:rFonts w:ascii="Cambria" w:eastAsia="Times New Roman" w:hAnsi="Cambria" w:cs="Times New Roman"/>
              </w:rPr>
            </w:pPr>
            <w:r w:rsidRPr="00F638DF">
              <w:rPr>
                <w:rFonts w:ascii="Cambria" w:eastAsia="Times New Roman" w:hAnsi="Cambria" w:cs="Times New Roman"/>
                <w:b/>
              </w:rPr>
              <w:t>Eesmärk:</w:t>
            </w:r>
            <w:r w:rsidRPr="00F638DF">
              <w:rPr>
                <w:rFonts w:ascii="Cambria" w:eastAsia="Times New Roman" w:hAnsi="Cambria" w:cs="Times New Roman"/>
              </w:rPr>
              <w:t xml:space="preserve"> õpetusega taotletakse, et õpilane tuleb toime väikeettevõtte internetiturundusega</w:t>
            </w:r>
            <w:r w:rsidR="00F638DF">
              <w:rPr>
                <w:rFonts w:ascii="Cambria" w:eastAsia="Times New Roman" w:hAnsi="Cambria" w:cs="Times New Roman"/>
              </w:rPr>
              <w:t>.</w:t>
            </w:r>
          </w:p>
        </w:tc>
      </w:tr>
      <w:tr w:rsidR="00BF003B" w:rsidRPr="002F5FC5" w14:paraId="09AA2644" w14:textId="77777777" w:rsidTr="008C6325">
        <w:trPr>
          <w:trHeight w:val="326"/>
        </w:trPr>
        <w:tc>
          <w:tcPr>
            <w:tcW w:w="15593" w:type="dxa"/>
            <w:gridSpan w:val="5"/>
            <w:tcBorders>
              <w:top w:val="single" w:sz="4" w:space="0" w:color="auto"/>
              <w:left w:val="single" w:sz="4" w:space="0" w:color="auto"/>
              <w:bottom w:val="single" w:sz="4" w:space="0" w:color="auto"/>
              <w:right w:val="single" w:sz="4" w:space="0" w:color="auto"/>
            </w:tcBorders>
            <w:hideMark/>
          </w:tcPr>
          <w:p w14:paraId="1FA7F68C" w14:textId="77777777" w:rsidR="00BF003B" w:rsidRPr="00F638DF" w:rsidRDefault="00BF003B" w:rsidP="008C6325">
            <w:pPr>
              <w:shd w:val="clear" w:color="auto" w:fill="FFFFFF"/>
              <w:spacing w:before="60" w:after="0" w:line="240" w:lineRule="auto"/>
              <w:rPr>
                <w:rFonts w:ascii="Cambria" w:eastAsia="Times New Roman" w:hAnsi="Cambria" w:cs="Times New Roman"/>
                <w:b/>
              </w:rPr>
            </w:pPr>
            <w:r w:rsidRPr="00F638DF">
              <w:rPr>
                <w:rFonts w:ascii="Cambria" w:eastAsia="Times New Roman" w:hAnsi="Cambria" w:cs="Times New Roman"/>
                <w:b/>
              </w:rPr>
              <w:t xml:space="preserve">Õpetajad: Helen Kruut, </w:t>
            </w:r>
            <w:proofErr w:type="spellStart"/>
            <w:r w:rsidRPr="00F638DF">
              <w:rPr>
                <w:rFonts w:ascii="Cambria" w:eastAsia="Times New Roman" w:hAnsi="Cambria" w:cs="Times New Roman"/>
                <w:b/>
              </w:rPr>
              <w:t>Anželika</w:t>
            </w:r>
            <w:proofErr w:type="spellEnd"/>
            <w:r w:rsidRPr="00F638DF">
              <w:rPr>
                <w:rFonts w:ascii="Cambria" w:eastAsia="Times New Roman" w:hAnsi="Cambria" w:cs="Times New Roman"/>
                <w:b/>
              </w:rPr>
              <w:t xml:space="preserve"> Toll</w:t>
            </w:r>
          </w:p>
        </w:tc>
      </w:tr>
      <w:tr w:rsidR="00BF003B" w:rsidRPr="002F5FC5" w14:paraId="122DD217" w14:textId="77777777" w:rsidTr="008C6325">
        <w:trPr>
          <w:trHeight w:val="437"/>
        </w:trPr>
        <w:tc>
          <w:tcPr>
            <w:tcW w:w="2694" w:type="dxa"/>
            <w:tcBorders>
              <w:top w:val="single" w:sz="4" w:space="0" w:color="auto"/>
              <w:left w:val="single" w:sz="4" w:space="0" w:color="auto"/>
              <w:bottom w:val="single" w:sz="4" w:space="0" w:color="auto"/>
              <w:right w:val="single" w:sz="4" w:space="0" w:color="auto"/>
            </w:tcBorders>
            <w:vAlign w:val="center"/>
            <w:hideMark/>
          </w:tcPr>
          <w:p w14:paraId="5F8AA42A" w14:textId="77777777" w:rsidR="00BF003B" w:rsidRPr="00F638DF" w:rsidRDefault="00BF003B" w:rsidP="008C6325">
            <w:pPr>
              <w:tabs>
                <w:tab w:val="left" w:pos="945"/>
                <w:tab w:val="left" w:pos="1800"/>
              </w:tabs>
              <w:spacing w:before="60" w:after="0" w:line="240" w:lineRule="auto"/>
              <w:jc w:val="center"/>
              <w:rPr>
                <w:rFonts w:ascii="Cambria" w:eastAsia="Times New Roman" w:hAnsi="Cambria" w:cs="Times New Roman"/>
                <w:b/>
              </w:rPr>
            </w:pPr>
            <w:r w:rsidRPr="00F638DF">
              <w:rPr>
                <w:rFonts w:ascii="Cambria" w:eastAsia="Times New Roman" w:hAnsi="Cambria" w:cs="Times New Roman"/>
                <w:b/>
              </w:rPr>
              <w:t>Õpiväljundid</w:t>
            </w:r>
          </w:p>
        </w:tc>
        <w:tc>
          <w:tcPr>
            <w:tcW w:w="2903" w:type="dxa"/>
            <w:tcBorders>
              <w:top w:val="single" w:sz="4" w:space="0" w:color="auto"/>
              <w:left w:val="single" w:sz="4" w:space="0" w:color="auto"/>
              <w:bottom w:val="single" w:sz="4" w:space="0" w:color="auto"/>
              <w:right w:val="single" w:sz="4" w:space="0" w:color="auto"/>
            </w:tcBorders>
            <w:vAlign w:val="center"/>
            <w:hideMark/>
          </w:tcPr>
          <w:p w14:paraId="64C8D891" w14:textId="77777777" w:rsidR="00BF003B" w:rsidRPr="00F638DF" w:rsidRDefault="00BF003B" w:rsidP="008C6325">
            <w:pPr>
              <w:tabs>
                <w:tab w:val="left" w:pos="945"/>
                <w:tab w:val="left" w:pos="1800"/>
              </w:tabs>
              <w:spacing w:before="60" w:after="0" w:line="240" w:lineRule="auto"/>
              <w:ind w:left="372"/>
              <w:jc w:val="center"/>
              <w:rPr>
                <w:rFonts w:ascii="Cambria" w:eastAsia="Times New Roman" w:hAnsi="Cambria" w:cs="Times New Roman"/>
                <w:b/>
              </w:rPr>
            </w:pPr>
            <w:r w:rsidRPr="00F638DF">
              <w:rPr>
                <w:rFonts w:ascii="Cambria" w:eastAsia="Times New Roman" w:hAnsi="Cambria" w:cs="Times New Roman"/>
                <w:b/>
              </w:rPr>
              <w:t>Hindamiskriteeriumid</w:t>
            </w:r>
          </w:p>
        </w:tc>
        <w:tc>
          <w:tcPr>
            <w:tcW w:w="2909" w:type="dxa"/>
            <w:tcBorders>
              <w:top w:val="single" w:sz="4" w:space="0" w:color="auto"/>
              <w:left w:val="single" w:sz="4" w:space="0" w:color="auto"/>
              <w:bottom w:val="single" w:sz="4" w:space="0" w:color="auto"/>
              <w:right w:val="single" w:sz="4" w:space="0" w:color="auto"/>
            </w:tcBorders>
            <w:vAlign w:val="center"/>
            <w:hideMark/>
          </w:tcPr>
          <w:p w14:paraId="08290F71" w14:textId="77777777" w:rsidR="00BF003B" w:rsidRPr="00F638DF" w:rsidRDefault="00BF003B" w:rsidP="008C6325">
            <w:pPr>
              <w:tabs>
                <w:tab w:val="left" w:pos="945"/>
                <w:tab w:val="left" w:pos="1800"/>
              </w:tabs>
              <w:spacing w:before="60" w:after="0" w:line="240" w:lineRule="auto"/>
              <w:jc w:val="center"/>
              <w:rPr>
                <w:rFonts w:ascii="Cambria" w:eastAsia="Times New Roman" w:hAnsi="Cambria" w:cs="Times New Roman"/>
                <w:b/>
              </w:rPr>
            </w:pPr>
            <w:r w:rsidRPr="00F638DF">
              <w:rPr>
                <w:rFonts w:ascii="Cambria" w:eastAsia="Times New Roman" w:hAnsi="Cambria" w:cs="Times New Roman"/>
                <w:b/>
              </w:rPr>
              <w:t>Õppemeetodid</w:t>
            </w:r>
          </w:p>
        </w:tc>
        <w:tc>
          <w:tcPr>
            <w:tcW w:w="3260" w:type="dxa"/>
            <w:tcBorders>
              <w:top w:val="single" w:sz="4" w:space="0" w:color="auto"/>
              <w:left w:val="single" w:sz="4" w:space="0" w:color="auto"/>
              <w:bottom w:val="single" w:sz="4" w:space="0" w:color="auto"/>
              <w:right w:val="single" w:sz="4" w:space="0" w:color="auto"/>
            </w:tcBorders>
            <w:vAlign w:val="center"/>
            <w:hideMark/>
          </w:tcPr>
          <w:p w14:paraId="2A421095" w14:textId="77777777" w:rsidR="00BF003B" w:rsidRPr="00F638DF" w:rsidRDefault="00BF003B" w:rsidP="008C6325">
            <w:pPr>
              <w:tabs>
                <w:tab w:val="left" w:pos="945"/>
                <w:tab w:val="left" w:pos="1800"/>
              </w:tabs>
              <w:spacing w:before="60" w:after="0" w:line="240" w:lineRule="auto"/>
              <w:jc w:val="center"/>
              <w:rPr>
                <w:rFonts w:ascii="Cambria" w:eastAsia="Times New Roman" w:hAnsi="Cambria" w:cs="Times New Roman"/>
                <w:b/>
              </w:rPr>
            </w:pPr>
            <w:r w:rsidRPr="00F638DF">
              <w:rPr>
                <w:rFonts w:ascii="Cambria" w:eastAsia="Times New Roman" w:hAnsi="Cambria" w:cs="Times New Roman"/>
                <w:b/>
              </w:rPr>
              <w:t>Hindamismeetodid ja ülesanded</w:t>
            </w:r>
          </w:p>
        </w:tc>
        <w:tc>
          <w:tcPr>
            <w:tcW w:w="3827" w:type="dxa"/>
            <w:tcBorders>
              <w:top w:val="single" w:sz="4" w:space="0" w:color="auto"/>
              <w:left w:val="single" w:sz="4" w:space="0" w:color="auto"/>
              <w:bottom w:val="single" w:sz="4" w:space="0" w:color="auto"/>
              <w:right w:val="single" w:sz="4" w:space="0" w:color="auto"/>
            </w:tcBorders>
            <w:vAlign w:val="center"/>
            <w:hideMark/>
          </w:tcPr>
          <w:p w14:paraId="4382F640" w14:textId="77777777" w:rsidR="00BF003B" w:rsidRPr="00F638DF" w:rsidRDefault="00BF003B" w:rsidP="008C6325">
            <w:pPr>
              <w:spacing w:before="60" w:after="0" w:line="240" w:lineRule="auto"/>
              <w:jc w:val="center"/>
              <w:rPr>
                <w:rFonts w:ascii="Cambria" w:eastAsia="Times New Roman" w:hAnsi="Cambria" w:cs="Times New Roman"/>
              </w:rPr>
            </w:pPr>
            <w:r w:rsidRPr="00F638DF">
              <w:rPr>
                <w:rFonts w:ascii="Cambria" w:eastAsia="Times New Roman" w:hAnsi="Cambria" w:cs="Times New Roman"/>
                <w:b/>
              </w:rPr>
              <w:t>Mooduli teemad ja sisu</w:t>
            </w:r>
          </w:p>
        </w:tc>
      </w:tr>
      <w:tr w:rsidR="00BF003B" w:rsidRPr="002F5FC5" w14:paraId="51C30ECF" w14:textId="77777777" w:rsidTr="008C6325">
        <w:trPr>
          <w:trHeight w:val="1500"/>
        </w:trPr>
        <w:tc>
          <w:tcPr>
            <w:tcW w:w="2694" w:type="dxa"/>
            <w:tcBorders>
              <w:top w:val="single" w:sz="4" w:space="0" w:color="auto"/>
              <w:left w:val="single" w:sz="4" w:space="0" w:color="auto"/>
              <w:bottom w:val="single" w:sz="4" w:space="0" w:color="auto"/>
              <w:right w:val="single" w:sz="4" w:space="0" w:color="auto"/>
            </w:tcBorders>
            <w:hideMark/>
          </w:tcPr>
          <w:p w14:paraId="02E171DC" w14:textId="77777777" w:rsidR="00BF003B" w:rsidRPr="00F638DF" w:rsidRDefault="00BF003B" w:rsidP="008C6325">
            <w:pPr>
              <w:spacing w:before="0" w:line="240" w:lineRule="auto"/>
              <w:rPr>
                <w:rFonts w:ascii="Cambria" w:hAnsi="Cambria"/>
              </w:rPr>
            </w:pPr>
            <w:r w:rsidRPr="00F638DF">
              <w:rPr>
                <w:rFonts w:ascii="Cambria" w:hAnsi="Cambria"/>
                <w:b/>
                <w:bCs/>
                <w:color w:val="FF0000"/>
              </w:rPr>
              <w:lastRenderedPageBreak/>
              <w:t>ÕV1. kavandab</w:t>
            </w:r>
            <w:r w:rsidRPr="00F638DF">
              <w:rPr>
                <w:rFonts w:ascii="Cambria" w:hAnsi="Cambria"/>
              </w:rPr>
              <w:t xml:space="preserve"> toote või teenuse turundusprotsessi internetis</w:t>
            </w:r>
          </w:p>
        </w:tc>
        <w:tc>
          <w:tcPr>
            <w:tcW w:w="2903" w:type="dxa"/>
            <w:tcBorders>
              <w:top w:val="single" w:sz="4" w:space="0" w:color="auto"/>
              <w:left w:val="single" w:sz="4" w:space="0" w:color="auto"/>
              <w:bottom w:val="single" w:sz="4" w:space="0" w:color="auto"/>
              <w:right w:val="single" w:sz="4" w:space="0" w:color="auto"/>
            </w:tcBorders>
            <w:hideMark/>
          </w:tcPr>
          <w:p w14:paraId="1DD9AC90" w14:textId="77777777" w:rsidR="00BF003B" w:rsidRPr="00F638DF" w:rsidRDefault="00BF003B" w:rsidP="008C6325">
            <w:pPr>
              <w:spacing w:before="0" w:line="240" w:lineRule="auto"/>
              <w:rPr>
                <w:rFonts w:ascii="Cambria" w:hAnsi="Cambria"/>
              </w:rPr>
            </w:pPr>
            <w:r w:rsidRPr="00F638DF">
              <w:rPr>
                <w:rFonts w:ascii="Cambria" w:hAnsi="Cambria"/>
                <w:b/>
                <w:bCs/>
                <w:color w:val="1339FF"/>
              </w:rPr>
              <w:t xml:space="preserve">HK1.1. </w:t>
            </w:r>
            <w:r w:rsidRPr="00F638DF">
              <w:rPr>
                <w:rFonts w:ascii="Cambria" w:hAnsi="Cambria"/>
                <w:b/>
                <w:bCs/>
                <w:color w:val="0D30FF"/>
              </w:rPr>
              <w:t>koostab</w:t>
            </w:r>
            <w:r w:rsidRPr="00F638DF">
              <w:rPr>
                <w:rFonts w:ascii="Cambria" w:hAnsi="Cambria"/>
              </w:rPr>
              <w:t xml:space="preserve"> toote, teenuse või sündmuse turundusplaani, arvestades sihtrühma</w:t>
            </w:r>
          </w:p>
          <w:p w14:paraId="42BDC72A" w14:textId="77777777" w:rsidR="00BF003B" w:rsidRPr="00F638DF" w:rsidRDefault="00BF003B" w:rsidP="008C6325">
            <w:pPr>
              <w:spacing w:before="0" w:line="240" w:lineRule="auto"/>
              <w:rPr>
                <w:rFonts w:ascii="Cambria" w:hAnsi="Cambria"/>
              </w:rPr>
            </w:pPr>
            <w:r w:rsidRPr="00F638DF">
              <w:rPr>
                <w:rFonts w:ascii="Cambria" w:hAnsi="Cambria"/>
                <w:b/>
                <w:bCs/>
                <w:color w:val="1339FF"/>
              </w:rPr>
              <w:t>HK1.2. kavandab</w:t>
            </w:r>
            <w:r w:rsidRPr="00F638DF">
              <w:rPr>
                <w:rFonts w:ascii="Cambria" w:hAnsi="Cambria"/>
                <w:color w:val="1339FF"/>
              </w:rPr>
              <w:t xml:space="preserve"> </w:t>
            </w:r>
            <w:r w:rsidRPr="00F638DF">
              <w:rPr>
                <w:rFonts w:ascii="Cambria" w:hAnsi="Cambria"/>
              </w:rPr>
              <w:t>meeskonnatöö turundusplaani teostamiseks</w:t>
            </w:r>
          </w:p>
        </w:tc>
        <w:tc>
          <w:tcPr>
            <w:tcW w:w="2909" w:type="dxa"/>
            <w:tcBorders>
              <w:top w:val="single" w:sz="4" w:space="0" w:color="auto"/>
              <w:left w:val="single" w:sz="4" w:space="0" w:color="auto"/>
              <w:bottom w:val="single" w:sz="4" w:space="0" w:color="auto"/>
              <w:right w:val="single" w:sz="4" w:space="0" w:color="auto"/>
            </w:tcBorders>
            <w:hideMark/>
          </w:tcPr>
          <w:p w14:paraId="058E5F3E" w14:textId="77777777" w:rsidR="00BF003B" w:rsidRPr="00F638DF" w:rsidRDefault="00BF003B" w:rsidP="0036395A">
            <w:pPr>
              <w:pStyle w:val="Loendilik"/>
              <w:numPr>
                <w:ilvl w:val="0"/>
                <w:numId w:val="44"/>
              </w:numPr>
              <w:tabs>
                <w:tab w:val="left" w:pos="708"/>
              </w:tabs>
              <w:spacing w:before="0" w:after="0" w:line="240" w:lineRule="auto"/>
              <w:contextualSpacing w:val="0"/>
              <w:rPr>
                <w:rFonts w:ascii="Cambria" w:hAnsi="Cambria"/>
              </w:rPr>
            </w:pPr>
            <w:r w:rsidRPr="00F638DF">
              <w:rPr>
                <w:rFonts w:ascii="Cambria" w:hAnsi="Cambria"/>
              </w:rPr>
              <w:t>Selgitav loeng internetiturunduse võimalustest ja väljakutsetest</w:t>
            </w:r>
          </w:p>
          <w:p w14:paraId="41E87DDA" w14:textId="77777777" w:rsidR="00BF003B" w:rsidRPr="00F638DF" w:rsidRDefault="00BF003B" w:rsidP="0036395A">
            <w:pPr>
              <w:pStyle w:val="Loendilik"/>
              <w:numPr>
                <w:ilvl w:val="0"/>
                <w:numId w:val="44"/>
              </w:numPr>
              <w:tabs>
                <w:tab w:val="left" w:pos="708"/>
              </w:tabs>
              <w:spacing w:before="0" w:after="0" w:line="240" w:lineRule="auto"/>
              <w:contextualSpacing w:val="0"/>
              <w:rPr>
                <w:rFonts w:ascii="Cambria" w:hAnsi="Cambria"/>
              </w:rPr>
            </w:pPr>
            <w:r w:rsidRPr="00F638DF">
              <w:rPr>
                <w:rFonts w:ascii="Cambria" w:hAnsi="Cambria"/>
              </w:rPr>
              <w:t>Selgitav loeng internetiturunduse taktikatest</w:t>
            </w:r>
          </w:p>
          <w:p w14:paraId="0F30F41B" w14:textId="77777777" w:rsidR="00BF003B" w:rsidRPr="00F638DF" w:rsidRDefault="00BF003B" w:rsidP="0036395A">
            <w:pPr>
              <w:pStyle w:val="Loendilik"/>
              <w:numPr>
                <w:ilvl w:val="0"/>
                <w:numId w:val="44"/>
              </w:numPr>
              <w:tabs>
                <w:tab w:val="left" w:pos="708"/>
              </w:tabs>
              <w:spacing w:before="0" w:after="0" w:line="240" w:lineRule="auto"/>
              <w:contextualSpacing w:val="0"/>
              <w:rPr>
                <w:rFonts w:ascii="Cambria" w:hAnsi="Cambria"/>
              </w:rPr>
            </w:pPr>
            <w:r w:rsidRPr="00F638DF">
              <w:rPr>
                <w:rFonts w:ascii="Cambria" w:hAnsi="Cambria"/>
              </w:rPr>
              <w:t>Praktiline rühmatöö turundusplaani koostamiseks</w:t>
            </w:r>
          </w:p>
        </w:tc>
        <w:tc>
          <w:tcPr>
            <w:tcW w:w="3260" w:type="dxa"/>
            <w:tcBorders>
              <w:top w:val="single" w:sz="4" w:space="0" w:color="auto"/>
              <w:left w:val="single" w:sz="4" w:space="0" w:color="auto"/>
              <w:bottom w:val="single" w:sz="4" w:space="0" w:color="auto"/>
              <w:right w:val="single" w:sz="4" w:space="0" w:color="auto"/>
            </w:tcBorders>
            <w:hideMark/>
          </w:tcPr>
          <w:p w14:paraId="64117677" w14:textId="77777777" w:rsidR="00BF003B" w:rsidRPr="00F638DF" w:rsidRDefault="00BF003B" w:rsidP="0036395A">
            <w:pPr>
              <w:pStyle w:val="Loendilik"/>
              <w:numPr>
                <w:ilvl w:val="0"/>
                <w:numId w:val="34"/>
              </w:numPr>
              <w:tabs>
                <w:tab w:val="left" w:pos="708"/>
              </w:tabs>
              <w:spacing w:before="0" w:after="0" w:line="240" w:lineRule="auto"/>
              <w:contextualSpacing w:val="0"/>
              <w:rPr>
                <w:rFonts w:ascii="Cambria" w:hAnsi="Cambria"/>
              </w:rPr>
            </w:pPr>
            <w:r w:rsidRPr="00F638DF">
              <w:rPr>
                <w:rFonts w:ascii="Cambria" w:hAnsi="Cambria"/>
              </w:rPr>
              <w:t xml:space="preserve">Praktiline rühmatöö, turundusplaan: toote, teenuse või sündmuse turundus internetis </w:t>
            </w:r>
          </w:p>
        </w:tc>
        <w:tc>
          <w:tcPr>
            <w:tcW w:w="3827" w:type="dxa"/>
            <w:tcBorders>
              <w:top w:val="single" w:sz="4" w:space="0" w:color="auto"/>
              <w:left w:val="single" w:sz="4" w:space="0" w:color="auto"/>
              <w:bottom w:val="single" w:sz="4" w:space="0" w:color="auto"/>
              <w:right w:val="single" w:sz="4" w:space="0" w:color="auto"/>
            </w:tcBorders>
            <w:hideMark/>
          </w:tcPr>
          <w:p w14:paraId="0CFA9816" w14:textId="77777777" w:rsidR="00BF003B" w:rsidRPr="00F638DF" w:rsidRDefault="00BF003B" w:rsidP="0036395A">
            <w:pPr>
              <w:pStyle w:val="mooduliteemad"/>
              <w:numPr>
                <w:ilvl w:val="0"/>
                <w:numId w:val="35"/>
              </w:numPr>
              <w:tabs>
                <w:tab w:val="left" w:pos="708"/>
              </w:tabs>
              <w:spacing w:before="0"/>
              <w:rPr>
                <w:rStyle w:val="Rhutus"/>
                <w:rFonts w:ascii="Cambria" w:hAnsi="Cambria"/>
                <w:i/>
                <w:iCs/>
              </w:rPr>
            </w:pPr>
            <w:r w:rsidRPr="00F638DF">
              <w:rPr>
                <w:rStyle w:val="Rhutus"/>
                <w:rFonts w:ascii="Cambria" w:hAnsi="Cambria"/>
              </w:rPr>
              <w:t>Internetiturundus 1 EKAP</w:t>
            </w:r>
          </w:p>
          <w:p w14:paraId="04A94A34" w14:textId="77777777" w:rsidR="00BF003B" w:rsidRPr="00F638DF" w:rsidRDefault="00BF003B" w:rsidP="008C6325">
            <w:pPr>
              <w:pStyle w:val="mooduliteemad"/>
              <w:numPr>
                <w:ilvl w:val="0"/>
                <w:numId w:val="0"/>
              </w:numPr>
              <w:tabs>
                <w:tab w:val="left" w:pos="708"/>
              </w:tabs>
              <w:spacing w:before="0"/>
              <w:ind w:left="27"/>
              <w:rPr>
                <w:rStyle w:val="Rhutus"/>
                <w:rFonts w:ascii="Cambria" w:hAnsi="Cambria"/>
                <w:b w:val="0"/>
                <w:i/>
                <w:iCs/>
              </w:rPr>
            </w:pPr>
            <w:r w:rsidRPr="00F638DF">
              <w:rPr>
                <w:rStyle w:val="Rhutus"/>
                <w:rFonts w:ascii="Cambria" w:hAnsi="Cambria"/>
                <w:b w:val="0"/>
              </w:rPr>
              <w:t xml:space="preserve">Eesmärgid </w:t>
            </w:r>
          </w:p>
          <w:p w14:paraId="6D9067EF" w14:textId="77777777" w:rsidR="00BF003B" w:rsidRPr="00F638DF" w:rsidRDefault="00BF003B" w:rsidP="008C6325">
            <w:pPr>
              <w:pStyle w:val="mooduliteemad"/>
              <w:numPr>
                <w:ilvl w:val="0"/>
                <w:numId w:val="0"/>
              </w:numPr>
              <w:tabs>
                <w:tab w:val="left" w:pos="708"/>
              </w:tabs>
              <w:spacing w:before="0"/>
              <w:ind w:left="27"/>
              <w:rPr>
                <w:rStyle w:val="Rhutus"/>
                <w:rFonts w:ascii="Cambria" w:hAnsi="Cambria"/>
                <w:b w:val="0"/>
                <w:i/>
                <w:iCs/>
              </w:rPr>
            </w:pPr>
            <w:r w:rsidRPr="00F638DF">
              <w:rPr>
                <w:rStyle w:val="Rhutus"/>
                <w:rFonts w:ascii="Cambria" w:hAnsi="Cambria"/>
                <w:b w:val="0"/>
              </w:rPr>
              <w:t>Sihtgruppide kirjeldused</w:t>
            </w:r>
          </w:p>
          <w:p w14:paraId="57F01AC2" w14:textId="77777777" w:rsidR="00BF003B" w:rsidRPr="00F638DF" w:rsidRDefault="00BF003B" w:rsidP="008C6325">
            <w:pPr>
              <w:pStyle w:val="mooduliteemad"/>
              <w:numPr>
                <w:ilvl w:val="0"/>
                <w:numId w:val="0"/>
              </w:numPr>
              <w:tabs>
                <w:tab w:val="left" w:pos="708"/>
              </w:tabs>
              <w:spacing w:before="0"/>
              <w:ind w:left="27"/>
              <w:rPr>
                <w:rStyle w:val="Rhutus"/>
                <w:rFonts w:ascii="Cambria" w:hAnsi="Cambria"/>
                <w:b w:val="0"/>
                <w:i/>
                <w:iCs/>
              </w:rPr>
            </w:pPr>
            <w:r w:rsidRPr="00F638DF">
              <w:rPr>
                <w:rStyle w:val="Rhutus"/>
                <w:rFonts w:ascii="Cambria" w:hAnsi="Cambria"/>
                <w:b w:val="0"/>
              </w:rPr>
              <w:t>Turundusplaan</w:t>
            </w:r>
          </w:p>
          <w:p w14:paraId="313F63B6" w14:textId="77777777" w:rsidR="00BF003B" w:rsidRPr="00F638DF" w:rsidRDefault="00BF003B" w:rsidP="0036395A">
            <w:pPr>
              <w:pStyle w:val="mooduliteemad"/>
              <w:numPr>
                <w:ilvl w:val="0"/>
                <w:numId w:val="35"/>
              </w:numPr>
              <w:tabs>
                <w:tab w:val="left" w:pos="708"/>
              </w:tabs>
              <w:spacing w:before="0"/>
              <w:rPr>
                <w:rStyle w:val="Rhutus"/>
                <w:rFonts w:ascii="Cambria" w:hAnsi="Cambria"/>
                <w:i/>
                <w:iCs/>
              </w:rPr>
            </w:pPr>
            <w:r w:rsidRPr="00F638DF">
              <w:rPr>
                <w:rStyle w:val="Rhutus"/>
                <w:rFonts w:ascii="Cambria" w:hAnsi="Cambria"/>
              </w:rPr>
              <w:t>Internetiturunduse taktikad 1 EKAP</w:t>
            </w:r>
          </w:p>
          <w:p w14:paraId="67E111C9" w14:textId="77777777" w:rsidR="00BF003B" w:rsidRPr="00F638DF" w:rsidRDefault="00BF003B" w:rsidP="008C6325">
            <w:pPr>
              <w:pStyle w:val="mooduliteemad"/>
              <w:numPr>
                <w:ilvl w:val="0"/>
                <w:numId w:val="0"/>
              </w:numPr>
              <w:tabs>
                <w:tab w:val="left" w:pos="708"/>
              </w:tabs>
              <w:spacing w:before="0"/>
              <w:ind w:left="27"/>
              <w:rPr>
                <w:rFonts w:ascii="Cambria" w:eastAsia="Times New Roman" w:hAnsi="Cambria" w:cs="Times New Roman"/>
                <w:b w:val="0"/>
                <w:bCs/>
                <w:lang w:eastAsia="ja-JP"/>
              </w:rPr>
            </w:pPr>
            <w:r w:rsidRPr="00F638DF">
              <w:rPr>
                <w:rFonts w:ascii="Cambria" w:eastAsia="Times New Roman" w:hAnsi="Cambria" w:cs="Times New Roman"/>
                <w:b w:val="0"/>
                <w:bCs/>
                <w:iCs/>
                <w:lang w:eastAsia="ja-JP"/>
              </w:rPr>
              <w:t>Artiklid ja blogid</w:t>
            </w:r>
          </w:p>
          <w:p w14:paraId="40742F99" w14:textId="77777777" w:rsidR="00BF003B" w:rsidRPr="00F638DF" w:rsidRDefault="00BF003B" w:rsidP="008C6325">
            <w:pPr>
              <w:pStyle w:val="mooduliteemad"/>
              <w:numPr>
                <w:ilvl w:val="0"/>
                <w:numId w:val="0"/>
              </w:numPr>
              <w:tabs>
                <w:tab w:val="left" w:pos="708"/>
              </w:tabs>
              <w:spacing w:before="0"/>
              <w:ind w:left="27"/>
              <w:rPr>
                <w:rFonts w:ascii="Cambria" w:eastAsia="Times New Roman" w:hAnsi="Cambria" w:cs="Times New Roman"/>
                <w:b w:val="0"/>
                <w:bCs/>
                <w:iCs/>
                <w:lang w:eastAsia="ja-JP"/>
              </w:rPr>
            </w:pPr>
            <w:r w:rsidRPr="00F638DF">
              <w:rPr>
                <w:rFonts w:ascii="Cambria" w:eastAsia="Times New Roman" w:hAnsi="Cambria" w:cs="Times New Roman"/>
                <w:b w:val="0"/>
                <w:bCs/>
                <w:iCs/>
                <w:lang w:eastAsia="ja-JP"/>
              </w:rPr>
              <w:t>E-maili turundus, uudiskirjad</w:t>
            </w:r>
          </w:p>
          <w:p w14:paraId="4452E9C8" w14:textId="77777777" w:rsidR="00BF003B" w:rsidRPr="00F638DF" w:rsidRDefault="00BF003B" w:rsidP="008C6325">
            <w:pPr>
              <w:pStyle w:val="mooduliteemad"/>
              <w:numPr>
                <w:ilvl w:val="0"/>
                <w:numId w:val="0"/>
              </w:numPr>
              <w:tabs>
                <w:tab w:val="left" w:pos="708"/>
              </w:tabs>
              <w:spacing w:before="0"/>
              <w:ind w:left="27"/>
              <w:rPr>
                <w:rFonts w:ascii="Cambria" w:eastAsia="Times New Roman" w:hAnsi="Cambria" w:cs="Times New Roman"/>
                <w:b w:val="0"/>
                <w:bCs/>
                <w:iCs/>
                <w:lang w:eastAsia="ja-JP"/>
              </w:rPr>
            </w:pPr>
            <w:r w:rsidRPr="00F638DF">
              <w:rPr>
                <w:rFonts w:ascii="Cambria" w:eastAsia="Times New Roman" w:hAnsi="Cambria" w:cs="Times New Roman"/>
                <w:b w:val="0"/>
                <w:bCs/>
                <w:iCs/>
                <w:lang w:eastAsia="ja-JP"/>
              </w:rPr>
              <w:t>Videoturundus</w:t>
            </w:r>
          </w:p>
          <w:p w14:paraId="3BDF7865" w14:textId="77777777" w:rsidR="00BF003B" w:rsidRPr="00F638DF" w:rsidRDefault="00BF003B" w:rsidP="008C6325">
            <w:pPr>
              <w:pStyle w:val="mooduliteemad"/>
              <w:numPr>
                <w:ilvl w:val="0"/>
                <w:numId w:val="0"/>
              </w:numPr>
              <w:tabs>
                <w:tab w:val="left" w:pos="708"/>
              </w:tabs>
              <w:spacing w:before="0"/>
              <w:ind w:left="27"/>
              <w:rPr>
                <w:rFonts w:ascii="Cambria" w:eastAsia="Times New Roman" w:hAnsi="Cambria" w:cs="Times New Roman"/>
                <w:b w:val="0"/>
                <w:bCs/>
                <w:iCs/>
                <w:lang w:eastAsia="ja-JP"/>
              </w:rPr>
            </w:pPr>
            <w:r w:rsidRPr="00F638DF">
              <w:rPr>
                <w:rFonts w:ascii="Cambria" w:eastAsia="Times New Roman" w:hAnsi="Cambria" w:cs="Times New Roman"/>
                <w:b w:val="0"/>
                <w:bCs/>
                <w:iCs/>
                <w:lang w:eastAsia="ja-JP"/>
              </w:rPr>
              <w:t>Koduleht</w:t>
            </w:r>
          </w:p>
          <w:p w14:paraId="071A9343" w14:textId="77777777" w:rsidR="00BF003B" w:rsidRPr="00F638DF" w:rsidRDefault="00BF003B" w:rsidP="008C6325">
            <w:pPr>
              <w:pStyle w:val="mooduliteemad"/>
              <w:numPr>
                <w:ilvl w:val="0"/>
                <w:numId w:val="0"/>
              </w:numPr>
              <w:tabs>
                <w:tab w:val="left" w:pos="708"/>
              </w:tabs>
              <w:spacing w:before="0"/>
              <w:ind w:left="27"/>
              <w:rPr>
                <w:rFonts w:ascii="Cambria" w:eastAsia="Times New Roman" w:hAnsi="Cambria" w:cs="Times New Roman"/>
                <w:b w:val="0"/>
                <w:bCs/>
                <w:iCs/>
                <w:lang w:eastAsia="ja-JP"/>
              </w:rPr>
            </w:pPr>
            <w:r w:rsidRPr="00F638DF">
              <w:rPr>
                <w:rFonts w:ascii="Cambria" w:eastAsia="Times New Roman" w:hAnsi="Cambria" w:cs="Times New Roman"/>
                <w:b w:val="0"/>
                <w:bCs/>
                <w:iCs/>
                <w:lang w:eastAsia="ja-JP"/>
              </w:rPr>
              <w:t>Sotsiaalmeedia</w:t>
            </w:r>
          </w:p>
          <w:p w14:paraId="21901947" w14:textId="77777777" w:rsidR="00BF003B" w:rsidRPr="00F638DF" w:rsidRDefault="00BF003B" w:rsidP="008C6325">
            <w:pPr>
              <w:pStyle w:val="mooduliteemad"/>
              <w:numPr>
                <w:ilvl w:val="0"/>
                <w:numId w:val="0"/>
              </w:numPr>
              <w:tabs>
                <w:tab w:val="left" w:pos="708"/>
              </w:tabs>
              <w:spacing w:before="0"/>
              <w:ind w:left="27"/>
              <w:rPr>
                <w:rFonts w:ascii="Cambria" w:eastAsia="Times New Roman" w:hAnsi="Cambria" w:cs="Times New Roman"/>
                <w:b w:val="0"/>
                <w:bCs/>
                <w:iCs/>
                <w:lang w:eastAsia="ja-JP"/>
              </w:rPr>
            </w:pPr>
            <w:r w:rsidRPr="00F638DF">
              <w:rPr>
                <w:rFonts w:ascii="Cambria" w:eastAsia="Times New Roman" w:hAnsi="Cambria" w:cs="Times New Roman"/>
                <w:b w:val="0"/>
                <w:bCs/>
                <w:iCs/>
                <w:lang w:eastAsia="ja-JP"/>
              </w:rPr>
              <w:t>Reklaam internetis</w:t>
            </w:r>
          </w:p>
          <w:p w14:paraId="30268B84" w14:textId="77777777" w:rsidR="00BF003B" w:rsidRPr="00F638DF" w:rsidRDefault="00BF003B" w:rsidP="008C6325">
            <w:pPr>
              <w:pStyle w:val="mooduliteemad"/>
              <w:numPr>
                <w:ilvl w:val="0"/>
                <w:numId w:val="0"/>
              </w:numPr>
              <w:tabs>
                <w:tab w:val="left" w:pos="708"/>
              </w:tabs>
              <w:spacing w:before="0" w:after="240"/>
              <w:ind w:left="27"/>
              <w:rPr>
                <w:rStyle w:val="Rhutus"/>
                <w:rFonts w:ascii="Cambria" w:hAnsi="Cambria"/>
              </w:rPr>
            </w:pPr>
            <w:r w:rsidRPr="00F638DF">
              <w:rPr>
                <w:rFonts w:ascii="Cambria" w:eastAsia="Times New Roman" w:hAnsi="Cambria" w:cs="Times New Roman"/>
                <w:b w:val="0"/>
                <w:bCs/>
                <w:iCs/>
                <w:lang w:eastAsia="ja-JP"/>
              </w:rPr>
              <w:t>Internetikampaania</w:t>
            </w:r>
          </w:p>
        </w:tc>
      </w:tr>
      <w:tr w:rsidR="00BF003B" w:rsidRPr="002F5FC5" w14:paraId="59C9D589" w14:textId="77777777" w:rsidTr="008C6325">
        <w:trPr>
          <w:trHeight w:val="411"/>
        </w:trPr>
        <w:tc>
          <w:tcPr>
            <w:tcW w:w="2694" w:type="dxa"/>
            <w:tcBorders>
              <w:top w:val="single" w:sz="4" w:space="0" w:color="auto"/>
              <w:left w:val="single" w:sz="4" w:space="0" w:color="auto"/>
              <w:bottom w:val="single" w:sz="4" w:space="0" w:color="auto"/>
              <w:right w:val="single" w:sz="4" w:space="0" w:color="auto"/>
            </w:tcBorders>
            <w:hideMark/>
          </w:tcPr>
          <w:p w14:paraId="431BFC75" w14:textId="77777777" w:rsidR="00BF003B" w:rsidRPr="00F638DF" w:rsidRDefault="00BF003B" w:rsidP="008C6325">
            <w:pPr>
              <w:spacing w:before="0" w:line="240" w:lineRule="auto"/>
              <w:rPr>
                <w:rFonts w:ascii="Cambria" w:hAnsi="Cambria"/>
              </w:rPr>
            </w:pPr>
            <w:r w:rsidRPr="00F638DF">
              <w:rPr>
                <w:rFonts w:ascii="Cambria" w:hAnsi="Cambria"/>
                <w:b/>
                <w:bCs/>
                <w:color w:val="FF0000"/>
              </w:rPr>
              <w:t>ÕV2. koostab</w:t>
            </w:r>
            <w:r w:rsidRPr="00F638DF">
              <w:rPr>
                <w:rFonts w:ascii="Cambria" w:hAnsi="Cambria"/>
              </w:rPr>
              <w:t xml:space="preserve"> toote või teenuse internetis </w:t>
            </w:r>
            <w:proofErr w:type="spellStart"/>
            <w:r w:rsidRPr="00F638DF">
              <w:rPr>
                <w:rFonts w:ascii="Cambria" w:hAnsi="Cambria"/>
              </w:rPr>
              <w:t>turundamiseks</w:t>
            </w:r>
            <w:proofErr w:type="spellEnd"/>
            <w:r w:rsidRPr="00F638DF">
              <w:rPr>
                <w:rFonts w:ascii="Cambria" w:hAnsi="Cambria"/>
              </w:rPr>
              <w:t xml:space="preserve"> vajaliku sisu lähtudes turundusplaanist</w:t>
            </w:r>
          </w:p>
        </w:tc>
        <w:tc>
          <w:tcPr>
            <w:tcW w:w="2903" w:type="dxa"/>
            <w:tcBorders>
              <w:top w:val="single" w:sz="4" w:space="0" w:color="auto"/>
              <w:left w:val="single" w:sz="4" w:space="0" w:color="auto"/>
              <w:bottom w:val="single" w:sz="4" w:space="0" w:color="auto"/>
              <w:right w:val="single" w:sz="4" w:space="0" w:color="auto"/>
            </w:tcBorders>
            <w:hideMark/>
          </w:tcPr>
          <w:p w14:paraId="23B0E581" w14:textId="77777777" w:rsidR="00BF003B" w:rsidRPr="00F638DF" w:rsidRDefault="00BF003B" w:rsidP="008C6325">
            <w:pPr>
              <w:spacing w:before="0" w:line="240" w:lineRule="auto"/>
              <w:rPr>
                <w:rFonts w:ascii="Cambria" w:hAnsi="Cambria"/>
              </w:rPr>
            </w:pPr>
            <w:r w:rsidRPr="00F638DF">
              <w:rPr>
                <w:rFonts w:ascii="Cambria" w:hAnsi="Cambria"/>
                <w:b/>
                <w:bCs/>
                <w:color w:val="1339FF"/>
              </w:rPr>
              <w:t>HK2.1. pildistab ja töötleb</w:t>
            </w:r>
            <w:r w:rsidRPr="00F638DF">
              <w:rPr>
                <w:rFonts w:ascii="Cambria" w:hAnsi="Cambria"/>
                <w:color w:val="1339FF"/>
              </w:rPr>
              <w:t xml:space="preserve"> </w:t>
            </w:r>
            <w:r w:rsidRPr="00F638DF">
              <w:rPr>
                <w:rFonts w:ascii="Cambria" w:hAnsi="Cambria"/>
              </w:rPr>
              <w:t>ülesande alusel digitaalselt fotosid, rakendades sobivaid töövõtteid</w:t>
            </w:r>
          </w:p>
          <w:p w14:paraId="546146E6" w14:textId="77777777" w:rsidR="00BF003B" w:rsidRPr="00F638DF" w:rsidRDefault="00BF003B" w:rsidP="008C6325">
            <w:pPr>
              <w:spacing w:before="0" w:line="240" w:lineRule="auto"/>
              <w:rPr>
                <w:rFonts w:ascii="Cambria" w:hAnsi="Cambria"/>
              </w:rPr>
            </w:pPr>
            <w:r w:rsidRPr="00F638DF">
              <w:rPr>
                <w:rFonts w:ascii="Cambria" w:hAnsi="Cambria"/>
                <w:b/>
                <w:bCs/>
                <w:color w:val="1339FF"/>
              </w:rPr>
              <w:t>HK2.2. koostab</w:t>
            </w:r>
            <w:r w:rsidRPr="00F638DF">
              <w:rPr>
                <w:rFonts w:ascii="Cambria" w:hAnsi="Cambria"/>
                <w:color w:val="1339FF"/>
              </w:rPr>
              <w:t xml:space="preserve"> </w:t>
            </w:r>
            <w:r w:rsidRPr="00F638DF">
              <w:rPr>
                <w:rFonts w:ascii="Cambria" w:hAnsi="Cambria"/>
              </w:rPr>
              <w:t xml:space="preserve">toote või teenuse </w:t>
            </w:r>
            <w:proofErr w:type="spellStart"/>
            <w:r w:rsidRPr="00F638DF">
              <w:rPr>
                <w:rFonts w:ascii="Cambria" w:hAnsi="Cambria"/>
              </w:rPr>
              <w:t>turundamiseks</w:t>
            </w:r>
            <w:proofErr w:type="spellEnd"/>
            <w:r w:rsidRPr="00F638DF">
              <w:rPr>
                <w:rFonts w:ascii="Cambria" w:hAnsi="Cambria"/>
              </w:rPr>
              <w:t xml:space="preserve"> vajalikud tekstid, lähtudes turunduseesmärkidest</w:t>
            </w:r>
          </w:p>
        </w:tc>
        <w:tc>
          <w:tcPr>
            <w:tcW w:w="2909" w:type="dxa"/>
            <w:tcBorders>
              <w:top w:val="single" w:sz="4" w:space="0" w:color="auto"/>
              <w:left w:val="single" w:sz="4" w:space="0" w:color="auto"/>
              <w:bottom w:val="single" w:sz="4" w:space="0" w:color="auto"/>
              <w:right w:val="single" w:sz="4" w:space="0" w:color="auto"/>
            </w:tcBorders>
            <w:hideMark/>
          </w:tcPr>
          <w:p w14:paraId="32E9D8DF" w14:textId="77777777" w:rsidR="00BF003B" w:rsidRPr="00F638DF" w:rsidRDefault="00BF003B" w:rsidP="0036395A">
            <w:pPr>
              <w:pStyle w:val="Loendilik"/>
              <w:numPr>
                <w:ilvl w:val="0"/>
                <w:numId w:val="44"/>
              </w:numPr>
              <w:tabs>
                <w:tab w:val="left" w:pos="708"/>
              </w:tabs>
              <w:spacing w:before="0" w:after="0" w:line="240" w:lineRule="auto"/>
              <w:contextualSpacing w:val="0"/>
              <w:rPr>
                <w:rFonts w:ascii="Cambria" w:hAnsi="Cambria"/>
              </w:rPr>
            </w:pPr>
            <w:r w:rsidRPr="00F638DF">
              <w:rPr>
                <w:rFonts w:ascii="Cambria" w:hAnsi="Cambria"/>
              </w:rPr>
              <w:t>Selgitav loeng pildistamisest ja fotode digitaalsest töötlemisest</w:t>
            </w:r>
          </w:p>
          <w:p w14:paraId="5031AB64" w14:textId="77777777" w:rsidR="00BF003B" w:rsidRPr="00F638DF" w:rsidRDefault="00BF003B" w:rsidP="0036395A">
            <w:pPr>
              <w:pStyle w:val="Loendilik"/>
              <w:numPr>
                <w:ilvl w:val="0"/>
                <w:numId w:val="44"/>
              </w:numPr>
              <w:tabs>
                <w:tab w:val="left" w:pos="708"/>
              </w:tabs>
              <w:spacing w:before="0" w:after="0" w:line="240" w:lineRule="auto"/>
              <w:contextualSpacing w:val="0"/>
              <w:rPr>
                <w:rFonts w:ascii="Cambria" w:hAnsi="Cambria"/>
              </w:rPr>
            </w:pPr>
            <w:r w:rsidRPr="00F638DF">
              <w:rPr>
                <w:rFonts w:ascii="Cambria" w:hAnsi="Cambria"/>
              </w:rPr>
              <w:t>Praktilised näited</w:t>
            </w:r>
          </w:p>
          <w:p w14:paraId="1C890701" w14:textId="77777777" w:rsidR="00BF003B" w:rsidRPr="00F638DF" w:rsidRDefault="00BF003B" w:rsidP="0036395A">
            <w:pPr>
              <w:pStyle w:val="Loendilik"/>
              <w:numPr>
                <w:ilvl w:val="0"/>
                <w:numId w:val="44"/>
              </w:numPr>
              <w:tabs>
                <w:tab w:val="left" w:pos="708"/>
              </w:tabs>
              <w:spacing w:before="0" w:after="0" w:line="240" w:lineRule="auto"/>
              <w:contextualSpacing w:val="0"/>
              <w:rPr>
                <w:rFonts w:ascii="Cambria" w:hAnsi="Cambria"/>
              </w:rPr>
            </w:pPr>
            <w:r w:rsidRPr="00F638DF">
              <w:rPr>
                <w:rFonts w:ascii="Cambria" w:hAnsi="Cambria"/>
              </w:rPr>
              <w:t>Praktiline töö: pildistamine ja pilditöötlus</w:t>
            </w:r>
          </w:p>
        </w:tc>
        <w:tc>
          <w:tcPr>
            <w:tcW w:w="3260" w:type="dxa"/>
            <w:tcBorders>
              <w:top w:val="single" w:sz="4" w:space="0" w:color="auto"/>
              <w:left w:val="single" w:sz="4" w:space="0" w:color="auto"/>
              <w:bottom w:val="single" w:sz="4" w:space="0" w:color="auto"/>
              <w:right w:val="single" w:sz="4" w:space="0" w:color="auto"/>
            </w:tcBorders>
            <w:hideMark/>
          </w:tcPr>
          <w:p w14:paraId="4FDE6583" w14:textId="77777777" w:rsidR="00BF003B" w:rsidRPr="00F638DF" w:rsidRDefault="00BF003B" w:rsidP="0036395A">
            <w:pPr>
              <w:pStyle w:val="Loendilik"/>
              <w:numPr>
                <w:ilvl w:val="0"/>
                <w:numId w:val="34"/>
              </w:numPr>
              <w:tabs>
                <w:tab w:val="left" w:pos="708"/>
              </w:tabs>
              <w:spacing w:before="0" w:after="0" w:line="240" w:lineRule="auto"/>
              <w:contextualSpacing w:val="0"/>
              <w:rPr>
                <w:rFonts w:ascii="Cambria" w:hAnsi="Cambria"/>
              </w:rPr>
            </w:pPr>
            <w:r w:rsidRPr="00F638DF">
              <w:rPr>
                <w:rFonts w:ascii="Cambria" w:hAnsi="Cambria"/>
              </w:rPr>
              <w:t>Praktiline töö – tootefotod</w:t>
            </w:r>
          </w:p>
          <w:p w14:paraId="21E93C9E" w14:textId="77777777" w:rsidR="00BF003B" w:rsidRPr="00F638DF" w:rsidRDefault="00BF003B" w:rsidP="0036395A">
            <w:pPr>
              <w:pStyle w:val="Loendilik"/>
              <w:numPr>
                <w:ilvl w:val="0"/>
                <w:numId w:val="34"/>
              </w:numPr>
              <w:tabs>
                <w:tab w:val="left" w:pos="708"/>
              </w:tabs>
              <w:spacing w:before="0" w:after="0" w:line="240" w:lineRule="auto"/>
              <w:contextualSpacing w:val="0"/>
              <w:rPr>
                <w:rFonts w:ascii="Cambria" w:hAnsi="Cambria"/>
              </w:rPr>
            </w:pPr>
            <w:r w:rsidRPr="00F638DF">
              <w:rPr>
                <w:rFonts w:ascii="Cambria" w:hAnsi="Cambria"/>
              </w:rPr>
              <w:t xml:space="preserve">Praktiline töö – turundustekst internetis avaldamiseks </w:t>
            </w:r>
          </w:p>
        </w:tc>
        <w:tc>
          <w:tcPr>
            <w:tcW w:w="3827" w:type="dxa"/>
            <w:tcBorders>
              <w:top w:val="single" w:sz="4" w:space="0" w:color="auto"/>
              <w:left w:val="single" w:sz="4" w:space="0" w:color="auto"/>
              <w:bottom w:val="single" w:sz="4" w:space="0" w:color="auto"/>
              <w:right w:val="single" w:sz="4" w:space="0" w:color="auto"/>
            </w:tcBorders>
            <w:hideMark/>
          </w:tcPr>
          <w:p w14:paraId="0BC72DB4" w14:textId="77777777" w:rsidR="00BF003B" w:rsidRPr="00F638DF" w:rsidRDefault="00BF003B" w:rsidP="0036395A">
            <w:pPr>
              <w:pStyle w:val="mooduliteemad"/>
              <w:numPr>
                <w:ilvl w:val="0"/>
                <w:numId w:val="35"/>
              </w:numPr>
              <w:tabs>
                <w:tab w:val="left" w:pos="708"/>
              </w:tabs>
              <w:spacing w:before="0"/>
              <w:rPr>
                <w:rStyle w:val="Rhutus"/>
                <w:rFonts w:ascii="Cambria" w:hAnsi="Cambria"/>
                <w:i/>
                <w:iCs/>
              </w:rPr>
            </w:pPr>
            <w:r w:rsidRPr="00F638DF">
              <w:rPr>
                <w:rStyle w:val="Rhutus"/>
                <w:rFonts w:ascii="Cambria" w:hAnsi="Cambria"/>
              </w:rPr>
              <w:t>Tootefotograafia 1,5 EKAP</w:t>
            </w:r>
          </w:p>
          <w:p w14:paraId="7330FD9F" w14:textId="77777777" w:rsidR="00BF003B" w:rsidRPr="00F638DF" w:rsidRDefault="00BF003B" w:rsidP="008C6325">
            <w:pPr>
              <w:pStyle w:val="mooduliteemad"/>
              <w:numPr>
                <w:ilvl w:val="0"/>
                <w:numId w:val="0"/>
              </w:numPr>
              <w:tabs>
                <w:tab w:val="left" w:pos="708"/>
              </w:tabs>
              <w:spacing w:before="0"/>
              <w:ind w:left="27"/>
              <w:rPr>
                <w:rFonts w:ascii="Cambria" w:eastAsia="Times New Roman" w:hAnsi="Cambria" w:cs="Times New Roman"/>
                <w:lang w:eastAsia="ja-JP"/>
              </w:rPr>
            </w:pPr>
            <w:r w:rsidRPr="00F638DF">
              <w:rPr>
                <w:rFonts w:ascii="Cambria" w:eastAsia="Times New Roman" w:hAnsi="Cambria" w:cs="Times New Roman"/>
                <w:b w:val="0"/>
                <w:lang w:eastAsia="ja-JP"/>
              </w:rPr>
              <w:t>Fotoaparaadi olulisemad funktsioonid</w:t>
            </w:r>
          </w:p>
          <w:p w14:paraId="397EB58C" w14:textId="77777777" w:rsidR="00BF003B" w:rsidRPr="00F638DF" w:rsidRDefault="00BF003B" w:rsidP="008C6325">
            <w:pPr>
              <w:pStyle w:val="mooduliteemad"/>
              <w:numPr>
                <w:ilvl w:val="0"/>
                <w:numId w:val="0"/>
              </w:numPr>
              <w:tabs>
                <w:tab w:val="left" w:pos="708"/>
              </w:tabs>
              <w:spacing w:before="0"/>
              <w:ind w:left="27"/>
              <w:rPr>
                <w:rFonts w:ascii="Cambria" w:eastAsia="Times New Roman" w:hAnsi="Cambria" w:cs="Times New Roman"/>
                <w:i/>
                <w:lang w:eastAsia="ja-JP"/>
              </w:rPr>
            </w:pPr>
            <w:r w:rsidRPr="00F638DF">
              <w:rPr>
                <w:rFonts w:ascii="Cambria" w:eastAsia="Times New Roman" w:hAnsi="Cambria" w:cs="Times New Roman"/>
                <w:b w:val="0"/>
                <w:lang w:eastAsia="ja-JP"/>
              </w:rPr>
              <w:t>Esemete pildistamine ja pildistamisrežiimid, kaamera häälestamine</w:t>
            </w:r>
          </w:p>
          <w:p w14:paraId="4D078E35" w14:textId="77777777" w:rsidR="00BF003B" w:rsidRPr="00F638DF" w:rsidRDefault="00BF003B" w:rsidP="008C6325">
            <w:pPr>
              <w:pStyle w:val="mooduliteemad"/>
              <w:numPr>
                <w:ilvl w:val="0"/>
                <w:numId w:val="0"/>
              </w:numPr>
              <w:tabs>
                <w:tab w:val="left" w:pos="708"/>
              </w:tabs>
              <w:spacing w:before="0"/>
              <w:ind w:left="27"/>
              <w:rPr>
                <w:rFonts w:ascii="Cambria" w:eastAsia="Times New Roman" w:hAnsi="Cambria" w:cs="Times New Roman"/>
                <w:i/>
                <w:lang w:eastAsia="ja-JP"/>
              </w:rPr>
            </w:pPr>
            <w:r w:rsidRPr="00F638DF">
              <w:rPr>
                <w:rFonts w:ascii="Cambria" w:eastAsia="Times New Roman" w:hAnsi="Cambria" w:cs="Times New Roman"/>
                <w:b w:val="0"/>
                <w:lang w:eastAsia="ja-JP"/>
              </w:rPr>
              <w:t>Välgu ja statiivi kasutamine</w:t>
            </w:r>
          </w:p>
          <w:p w14:paraId="35E752A2" w14:textId="77777777" w:rsidR="00BF003B" w:rsidRPr="00F638DF" w:rsidRDefault="00BF003B" w:rsidP="008C6325">
            <w:pPr>
              <w:pStyle w:val="mooduliteemad"/>
              <w:numPr>
                <w:ilvl w:val="0"/>
                <w:numId w:val="0"/>
              </w:numPr>
              <w:tabs>
                <w:tab w:val="left" w:pos="708"/>
              </w:tabs>
              <w:spacing w:before="0"/>
              <w:ind w:left="27"/>
              <w:rPr>
                <w:rFonts w:ascii="Cambria" w:eastAsia="Times New Roman" w:hAnsi="Cambria" w:cs="Times New Roman"/>
                <w:i/>
                <w:lang w:eastAsia="ja-JP"/>
              </w:rPr>
            </w:pPr>
            <w:r w:rsidRPr="00F638DF">
              <w:rPr>
                <w:rFonts w:ascii="Cambria" w:eastAsia="Times New Roman" w:hAnsi="Cambria" w:cs="Times New Roman"/>
                <w:b w:val="0"/>
                <w:lang w:eastAsia="ja-JP"/>
              </w:rPr>
              <w:t>Pildi resolutsioon</w:t>
            </w:r>
          </w:p>
          <w:p w14:paraId="0659E05B" w14:textId="77777777" w:rsidR="00BF003B" w:rsidRPr="00F638DF" w:rsidRDefault="00BF003B" w:rsidP="008C6325">
            <w:pPr>
              <w:pStyle w:val="mooduliteemad"/>
              <w:numPr>
                <w:ilvl w:val="0"/>
                <w:numId w:val="0"/>
              </w:numPr>
              <w:tabs>
                <w:tab w:val="left" w:pos="708"/>
              </w:tabs>
              <w:spacing w:before="0"/>
              <w:ind w:left="27"/>
              <w:rPr>
                <w:rFonts w:ascii="Cambria" w:eastAsia="Times New Roman" w:hAnsi="Cambria" w:cs="Times New Roman"/>
                <w:i/>
                <w:lang w:eastAsia="ja-JP"/>
              </w:rPr>
            </w:pPr>
            <w:r w:rsidRPr="00F638DF">
              <w:rPr>
                <w:rFonts w:ascii="Cambria" w:eastAsia="Times New Roman" w:hAnsi="Cambria" w:cs="Times New Roman"/>
                <w:b w:val="0"/>
                <w:lang w:eastAsia="ja-JP"/>
              </w:rPr>
              <w:t>Fotofailide töötlemine</w:t>
            </w:r>
          </w:p>
          <w:p w14:paraId="4100ABD2" w14:textId="77777777" w:rsidR="00BF003B" w:rsidRPr="00F638DF" w:rsidRDefault="00BF003B" w:rsidP="008C6325">
            <w:pPr>
              <w:pStyle w:val="mooduliteemad"/>
              <w:numPr>
                <w:ilvl w:val="0"/>
                <w:numId w:val="0"/>
              </w:numPr>
              <w:tabs>
                <w:tab w:val="left" w:pos="708"/>
              </w:tabs>
              <w:spacing w:before="0"/>
              <w:ind w:left="27"/>
              <w:rPr>
                <w:rFonts w:ascii="Cambria" w:eastAsia="Times New Roman" w:hAnsi="Cambria" w:cs="Times New Roman"/>
                <w:i/>
                <w:lang w:eastAsia="ja-JP"/>
              </w:rPr>
            </w:pPr>
            <w:r w:rsidRPr="00F638DF">
              <w:rPr>
                <w:rFonts w:ascii="Cambria" w:eastAsia="Times New Roman" w:hAnsi="Cambria" w:cs="Times New Roman"/>
                <w:b w:val="0"/>
                <w:lang w:eastAsia="ja-JP"/>
              </w:rPr>
              <w:t>Fototöötlus</w:t>
            </w:r>
          </w:p>
          <w:p w14:paraId="51CC69EF" w14:textId="77777777" w:rsidR="00BF003B" w:rsidRPr="00F638DF" w:rsidRDefault="00BF003B" w:rsidP="008C6325">
            <w:pPr>
              <w:pStyle w:val="mooduliteemad"/>
              <w:numPr>
                <w:ilvl w:val="0"/>
                <w:numId w:val="0"/>
              </w:numPr>
              <w:tabs>
                <w:tab w:val="left" w:pos="708"/>
              </w:tabs>
              <w:spacing w:before="0"/>
              <w:ind w:left="27"/>
              <w:rPr>
                <w:rFonts w:ascii="Cambria" w:eastAsia="Times New Roman" w:hAnsi="Cambria" w:cs="Times New Roman"/>
                <w:i/>
                <w:lang w:eastAsia="ja-JP"/>
              </w:rPr>
            </w:pPr>
            <w:r w:rsidRPr="00F638DF">
              <w:rPr>
                <w:rFonts w:ascii="Cambria" w:eastAsia="Times New Roman" w:hAnsi="Cambria" w:cs="Times New Roman"/>
                <w:b w:val="0"/>
                <w:lang w:eastAsia="ja-JP"/>
              </w:rPr>
              <w:t>Pildipanga loomine</w:t>
            </w:r>
          </w:p>
          <w:p w14:paraId="2A08DD14" w14:textId="77777777" w:rsidR="00BF003B" w:rsidRPr="00F638DF" w:rsidRDefault="00BF003B" w:rsidP="0036395A">
            <w:pPr>
              <w:pStyle w:val="mooduliteemad"/>
              <w:numPr>
                <w:ilvl w:val="0"/>
                <w:numId w:val="35"/>
              </w:numPr>
              <w:tabs>
                <w:tab w:val="left" w:pos="708"/>
              </w:tabs>
              <w:spacing w:before="0"/>
              <w:rPr>
                <w:rStyle w:val="Rhutus"/>
                <w:rFonts w:ascii="Cambria" w:hAnsi="Cambria"/>
              </w:rPr>
            </w:pPr>
            <w:r w:rsidRPr="00F638DF">
              <w:rPr>
                <w:rStyle w:val="Rhutus"/>
                <w:rFonts w:ascii="Cambria" w:hAnsi="Cambria"/>
              </w:rPr>
              <w:t>Kirjaõpetus 0,5 EKAP</w:t>
            </w:r>
          </w:p>
          <w:p w14:paraId="31160748" w14:textId="77777777" w:rsidR="00BF003B" w:rsidRPr="00F638DF" w:rsidRDefault="00BF003B" w:rsidP="008C6325">
            <w:pPr>
              <w:pStyle w:val="mooduliteemad"/>
              <w:numPr>
                <w:ilvl w:val="0"/>
                <w:numId w:val="0"/>
              </w:numPr>
              <w:tabs>
                <w:tab w:val="left" w:pos="708"/>
              </w:tabs>
              <w:spacing w:before="0"/>
              <w:ind w:left="27"/>
              <w:rPr>
                <w:rFonts w:ascii="Cambria" w:hAnsi="Cambria"/>
                <w:b w:val="0"/>
              </w:rPr>
            </w:pPr>
            <w:r w:rsidRPr="00F638DF">
              <w:rPr>
                <w:rFonts w:ascii="Cambria" w:eastAsia="Times New Roman" w:hAnsi="Cambria" w:cs="Times New Roman"/>
                <w:b w:val="0"/>
                <w:iCs/>
                <w:lang w:eastAsia="ja-JP"/>
              </w:rPr>
              <w:t>Kirja konstrueerimine</w:t>
            </w:r>
          </w:p>
          <w:p w14:paraId="352225C8" w14:textId="77777777" w:rsidR="00BF003B" w:rsidRPr="00F638DF" w:rsidRDefault="00BF003B" w:rsidP="008C6325">
            <w:pPr>
              <w:pStyle w:val="mooduliteemad"/>
              <w:numPr>
                <w:ilvl w:val="0"/>
                <w:numId w:val="0"/>
              </w:numPr>
              <w:tabs>
                <w:tab w:val="left" w:pos="708"/>
              </w:tabs>
              <w:spacing w:before="0"/>
              <w:ind w:left="27"/>
              <w:rPr>
                <w:rFonts w:ascii="Cambria" w:hAnsi="Cambria"/>
                <w:b w:val="0"/>
                <w:lang w:eastAsia="ja-JP"/>
              </w:rPr>
            </w:pPr>
            <w:r w:rsidRPr="00F638DF">
              <w:rPr>
                <w:rFonts w:ascii="Cambria" w:eastAsia="Times New Roman" w:hAnsi="Cambria" w:cs="Times New Roman"/>
                <w:b w:val="0"/>
                <w:iCs/>
                <w:lang w:eastAsia="ja-JP"/>
              </w:rPr>
              <w:t>Tekstikompositsioon digitaalsel kandjal</w:t>
            </w:r>
          </w:p>
          <w:p w14:paraId="7A102E36" w14:textId="77777777" w:rsidR="00BF003B" w:rsidRPr="00F638DF" w:rsidRDefault="00BF003B" w:rsidP="008C6325">
            <w:pPr>
              <w:pStyle w:val="mooduliteemad"/>
              <w:numPr>
                <w:ilvl w:val="0"/>
                <w:numId w:val="0"/>
              </w:numPr>
              <w:tabs>
                <w:tab w:val="left" w:pos="708"/>
              </w:tabs>
              <w:spacing w:before="0" w:after="240"/>
              <w:ind w:left="27"/>
              <w:rPr>
                <w:rFonts w:ascii="Cambria" w:hAnsi="Cambria"/>
                <w:b w:val="0"/>
                <w:lang w:eastAsia="ja-JP"/>
              </w:rPr>
            </w:pPr>
            <w:r w:rsidRPr="00F638DF">
              <w:rPr>
                <w:rFonts w:ascii="Cambria" w:eastAsia="Times New Roman" w:hAnsi="Cambria" w:cs="Times New Roman"/>
                <w:b w:val="0"/>
                <w:iCs/>
                <w:lang w:eastAsia="ja-JP"/>
              </w:rPr>
              <w:t>Kirjatüüpide kasutamise põhimõtted</w:t>
            </w:r>
          </w:p>
        </w:tc>
      </w:tr>
      <w:tr w:rsidR="00BF003B" w:rsidRPr="002F5FC5" w14:paraId="15785286" w14:textId="77777777" w:rsidTr="008C6325">
        <w:trPr>
          <w:trHeight w:val="566"/>
        </w:trPr>
        <w:tc>
          <w:tcPr>
            <w:tcW w:w="2694" w:type="dxa"/>
            <w:tcBorders>
              <w:top w:val="single" w:sz="4" w:space="0" w:color="auto"/>
              <w:left w:val="single" w:sz="4" w:space="0" w:color="auto"/>
              <w:bottom w:val="single" w:sz="4" w:space="0" w:color="auto"/>
              <w:right w:val="single" w:sz="4" w:space="0" w:color="auto"/>
            </w:tcBorders>
            <w:hideMark/>
          </w:tcPr>
          <w:p w14:paraId="2F11D5CB" w14:textId="77777777" w:rsidR="00BF003B" w:rsidRPr="00F638DF" w:rsidRDefault="00BF003B" w:rsidP="008C6325">
            <w:pPr>
              <w:tabs>
                <w:tab w:val="left" w:pos="945"/>
                <w:tab w:val="left" w:pos="1800"/>
              </w:tabs>
              <w:spacing w:before="0" w:after="0" w:line="240" w:lineRule="auto"/>
              <w:rPr>
                <w:rFonts w:ascii="Cambria" w:eastAsia="Times New Roman" w:hAnsi="Cambria" w:cs="Times New Roman"/>
                <w:b/>
              </w:rPr>
            </w:pPr>
            <w:r w:rsidRPr="00F638DF">
              <w:rPr>
                <w:rFonts w:ascii="Cambria" w:eastAsia="Times New Roman" w:hAnsi="Cambria" w:cs="Times New Roman"/>
                <w:b/>
              </w:rPr>
              <w:t>Iseseisev töö moodulis</w:t>
            </w:r>
          </w:p>
        </w:tc>
        <w:tc>
          <w:tcPr>
            <w:tcW w:w="12899" w:type="dxa"/>
            <w:gridSpan w:val="4"/>
            <w:tcBorders>
              <w:top w:val="single" w:sz="4" w:space="0" w:color="auto"/>
              <w:left w:val="single" w:sz="4" w:space="0" w:color="auto"/>
              <w:bottom w:val="single" w:sz="4" w:space="0" w:color="auto"/>
              <w:right w:val="single" w:sz="4" w:space="0" w:color="auto"/>
            </w:tcBorders>
            <w:hideMark/>
          </w:tcPr>
          <w:p w14:paraId="5A438B3C" w14:textId="77777777" w:rsidR="00BF003B" w:rsidRPr="00F638DF" w:rsidRDefault="00BF003B" w:rsidP="0036395A">
            <w:pPr>
              <w:pStyle w:val="Loendilik"/>
              <w:numPr>
                <w:ilvl w:val="0"/>
                <w:numId w:val="36"/>
              </w:numPr>
              <w:tabs>
                <w:tab w:val="left" w:pos="708"/>
              </w:tabs>
              <w:spacing w:before="0" w:after="0" w:line="240" w:lineRule="auto"/>
              <w:ind w:left="357" w:hanging="357"/>
              <w:contextualSpacing w:val="0"/>
              <w:rPr>
                <w:rFonts w:ascii="Cambria" w:eastAsia="Times New Roman" w:hAnsi="Cambria" w:cs="Times New Roman"/>
              </w:rPr>
            </w:pPr>
            <w:r w:rsidRPr="00F638DF">
              <w:rPr>
                <w:rFonts w:ascii="Cambria" w:hAnsi="Cambria"/>
              </w:rPr>
              <w:t>Praktiline töö – internetiturundusplaan</w:t>
            </w:r>
          </w:p>
          <w:p w14:paraId="6C41695E" w14:textId="77777777" w:rsidR="00BF003B" w:rsidRPr="00F638DF" w:rsidRDefault="00BF003B" w:rsidP="0036395A">
            <w:pPr>
              <w:pStyle w:val="Loendilik"/>
              <w:numPr>
                <w:ilvl w:val="0"/>
                <w:numId w:val="36"/>
              </w:numPr>
              <w:tabs>
                <w:tab w:val="left" w:pos="708"/>
              </w:tabs>
              <w:spacing w:before="0" w:after="0" w:line="240" w:lineRule="auto"/>
              <w:contextualSpacing w:val="0"/>
              <w:rPr>
                <w:rFonts w:ascii="Cambria" w:hAnsi="Cambria"/>
              </w:rPr>
            </w:pPr>
            <w:r w:rsidRPr="00F638DF">
              <w:rPr>
                <w:rFonts w:ascii="Cambria" w:hAnsi="Cambria"/>
              </w:rPr>
              <w:t>Praktiline töö – toodete pildistamine ja fototöötlus</w:t>
            </w:r>
          </w:p>
          <w:p w14:paraId="24741C8F" w14:textId="77777777" w:rsidR="00BF003B" w:rsidRPr="00F638DF" w:rsidRDefault="00BF003B" w:rsidP="0036395A">
            <w:pPr>
              <w:pStyle w:val="Loendilik"/>
              <w:numPr>
                <w:ilvl w:val="0"/>
                <w:numId w:val="36"/>
              </w:numPr>
              <w:tabs>
                <w:tab w:val="left" w:pos="708"/>
              </w:tabs>
              <w:spacing w:before="0" w:line="240" w:lineRule="auto"/>
              <w:ind w:left="357" w:hanging="357"/>
              <w:contextualSpacing w:val="0"/>
              <w:rPr>
                <w:rFonts w:ascii="Cambria" w:hAnsi="Cambria"/>
              </w:rPr>
            </w:pPr>
            <w:r w:rsidRPr="00F638DF">
              <w:rPr>
                <w:rFonts w:ascii="Cambria" w:hAnsi="Cambria"/>
              </w:rPr>
              <w:t>Praktiline töö – turundusteksti ettevalmistus</w:t>
            </w:r>
          </w:p>
        </w:tc>
      </w:tr>
      <w:tr w:rsidR="00BF003B" w:rsidRPr="002F5FC5" w14:paraId="63264C02" w14:textId="77777777" w:rsidTr="008C6325">
        <w:trPr>
          <w:trHeight w:val="1296"/>
        </w:trPr>
        <w:tc>
          <w:tcPr>
            <w:tcW w:w="2694" w:type="dxa"/>
            <w:tcBorders>
              <w:top w:val="single" w:sz="4" w:space="0" w:color="auto"/>
              <w:left w:val="single" w:sz="4" w:space="0" w:color="auto"/>
              <w:bottom w:val="single" w:sz="4" w:space="0" w:color="auto"/>
              <w:right w:val="single" w:sz="4" w:space="0" w:color="auto"/>
            </w:tcBorders>
          </w:tcPr>
          <w:p w14:paraId="4402977A" w14:textId="77777777" w:rsidR="00BF003B" w:rsidRPr="00F638DF" w:rsidRDefault="00BF003B" w:rsidP="008C6325">
            <w:pPr>
              <w:tabs>
                <w:tab w:val="left" w:pos="945"/>
                <w:tab w:val="left" w:pos="1800"/>
              </w:tabs>
              <w:spacing w:before="0" w:after="0" w:line="240" w:lineRule="auto"/>
              <w:rPr>
                <w:rFonts w:ascii="Cambria" w:eastAsia="Times New Roman" w:hAnsi="Cambria" w:cs="Times New Roman"/>
                <w:b/>
              </w:rPr>
            </w:pPr>
            <w:r w:rsidRPr="00F638DF">
              <w:rPr>
                <w:rFonts w:ascii="Cambria" w:eastAsia="Times New Roman" w:hAnsi="Cambria" w:cs="Times New Roman"/>
                <w:b/>
              </w:rPr>
              <w:lastRenderedPageBreak/>
              <w:t>Mooduli hinde kujunemine</w:t>
            </w:r>
          </w:p>
          <w:p w14:paraId="3279F106" w14:textId="77777777" w:rsidR="00BF003B" w:rsidRPr="00F638DF" w:rsidRDefault="00BF003B" w:rsidP="008C6325">
            <w:pPr>
              <w:shd w:val="clear" w:color="auto" w:fill="FFFFFF"/>
              <w:spacing w:before="0" w:after="0" w:line="240" w:lineRule="auto"/>
              <w:ind w:left="720"/>
              <w:rPr>
                <w:rFonts w:ascii="Cambria" w:eastAsia="Times New Roman" w:hAnsi="Cambria" w:cs="Times New Roman"/>
                <w:bCs/>
                <w:i/>
                <w:iCs/>
                <w:spacing w:val="-1"/>
              </w:rPr>
            </w:pPr>
          </w:p>
        </w:tc>
        <w:tc>
          <w:tcPr>
            <w:tcW w:w="12899" w:type="dxa"/>
            <w:gridSpan w:val="4"/>
            <w:tcBorders>
              <w:top w:val="single" w:sz="4" w:space="0" w:color="auto"/>
              <w:left w:val="single" w:sz="4" w:space="0" w:color="auto"/>
              <w:bottom w:val="single" w:sz="4" w:space="0" w:color="auto"/>
              <w:right w:val="single" w:sz="4" w:space="0" w:color="auto"/>
            </w:tcBorders>
            <w:hideMark/>
          </w:tcPr>
          <w:p w14:paraId="0B203485" w14:textId="77777777" w:rsidR="00BF003B" w:rsidRPr="00F638DF" w:rsidRDefault="00BF003B" w:rsidP="008C6325">
            <w:pPr>
              <w:autoSpaceDE w:val="0"/>
              <w:autoSpaceDN w:val="0"/>
              <w:adjustRightInd w:val="0"/>
              <w:spacing w:before="0" w:after="0" w:line="240" w:lineRule="auto"/>
              <w:rPr>
                <w:rFonts w:ascii="Cambria" w:hAnsi="Cambria"/>
              </w:rPr>
            </w:pPr>
            <w:r w:rsidRPr="00F638DF">
              <w:rPr>
                <w:rFonts w:ascii="Cambria" w:hAnsi="Cambria"/>
              </w:rPr>
              <w:t xml:space="preserve">Moodulit hinnatakse </w:t>
            </w:r>
            <w:r w:rsidRPr="00F638DF">
              <w:rPr>
                <w:rFonts w:ascii="Cambria" w:hAnsi="Cambria"/>
                <w:b/>
                <w:bCs/>
              </w:rPr>
              <w:t>mitteeristavalt.</w:t>
            </w:r>
            <w:r w:rsidRPr="00F638DF">
              <w:rPr>
                <w:rFonts w:ascii="Cambria" w:hAnsi="Cambria"/>
              </w:rPr>
              <w:t xml:space="preserve"> Hindamise eelduseks on aruteludes ja praktilistes rühmatöödes osalemine.</w:t>
            </w:r>
          </w:p>
          <w:p w14:paraId="6D8B94C6" w14:textId="77777777" w:rsidR="00BF003B" w:rsidRPr="00F638DF" w:rsidRDefault="00BF003B" w:rsidP="008C6325">
            <w:pPr>
              <w:spacing w:before="0" w:after="0" w:line="240" w:lineRule="auto"/>
              <w:rPr>
                <w:rFonts w:ascii="Cambria" w:hAnsi="Cambria"/>
              </w:rPr>
            </w:pPr>
            <w:r w:rsidRPr="00F638DF">
              <w:rPr>
                <w:rFonts w:ascii="Cambria" w:hAnsi="Cambria"/>
              </w:rPr>
              <w:t>Mooduli hinne kujuneb:</w:t>
            </w:r>
          </w:p>
          <w:p w14:paraId="1ED7748E" w14:textId="77777777" w:rsidR="00BF003B" w:rsidRPr="00F638DF" w:rsidRDefault="00BF003B" w:rsidP="0036395A">
            <w:pPr>
              <w:pStyle w:val="Loendilik"/>
              <w:numPr>
                <w:ilvl w:val="0"/>
                <w:numId w:val="28"/>
              </w:numPr>
              <w:tabs>
                <w:tab w:val="left" w:pos="708"/>
              </w:tabs>
              <w:spacing w:before="0" w:after="0" w:line="240" w:lineRule="auto"/>
              <w:ind w:left="357" w:hanging="357"/>
              <w:contextualSpacing w:val="0"/>
              <w:rPr>
                <w:rFonts w:ascii="Cambria" w:hAnsi="Cambria"/>
              </w:rPr>
            </w:pPr>
            <w:r w:rsidRPr="00F638DF">
              <w:rPr>
                <w:rFonts w:ascii="Cambria" w:hAnsi="Cambria"/>
              </w:rPr>
              <w:t>praktiline rühmatöö turundusplaan (1);</w:t>
            </w:r>
          </w:p>
          <w:p w14:paraId="4A9F328B" w14:textId="77777777" w:rsidR="00BF003B" w:rsidRPr="00F638DF" w:rsidRDefault="00BF003B" w:rsidP="0036395A">
            <w:pPr>
              <w:pStyle w:val="Loendilik"/>
              <w:numPr>
                <w:ilvl w:val="0"/>
                <w:numId w:val="28"/>
              </w:numPr>
              <w:tabs>
                <w:tab w:val="left" w:pos="708"/>
              </w:tabs>
              <w:spacing w:before="0" w:after="0" w:line="240" w:lineRule="auto"/>
              <w:ind w:left="357" w:hanging="357"/>
              <w:contextualSpacing w:val="0"/>
              <w:rPr>
                <w:rFonts w:ascii="Cambria" w:hAnsi="Cambria"/>
              </w:rPr>
            </w:pPr>
            <w:r w:rsidRPr="00F638DF">
              <w:rPr>
                <w:rFonts w:ascii="Cambria" w:hAnsi="Cambria"/>
              </w:rPr>
              <w:t>praktiline töö – tootefotod (2)</w:t>
            </w:r>
          </w:p>
          <w:p w14:paraId="5862D8DC" w14:textId="77777777" w:rsidR="00BF003B" w:rsidRPr="00F638DF" w:rsidRDefault="00BF003B" w:rsidP="0036395A">
            <w:pPr>
              <w:pStyle w:val="Loendilik"/>
              <w:numPr>
                <w:ilvl w:val="0"/>
                <w:numId w:val="28"/>
              </w:numPr>
              <w:tabs>
                <w:tab w:val="left" w:pos="708"/>
              </w:tabs>
              <w:spacing w:before="0" w:after="0" w:line="240" w:lineRule="auto"/>
              <w:ind w:left="357" w:hanging="357"/>
              <w:contextualSpacing w:val="0"/>
              <w:rPr>
                <w:rFonts w:ascii="Cambria" w:hAnsi="Cambria"/>
              </w:rPr>
            </w:pPr>
            <w:r w:rsidRPr="00F638DF">
              <w:rPr>
                <w:rFonts w:ascii="Cambria" w:hAnsi="Cambria"/>
              </w:rPr>
              <w:t>praktiline töö –tootefotod ja turundustekst internetis avaldamiseks (3)</w:t>
            </w:r>
          </w:p>
        </w:tc>
      </w:tr>
      <w:tr w:rsidR="00BF003B" w:rsidRPr="002F5FC5" w14:paraId="02376A7F" w14:textId="77777777" w:rsidTr="008C6325">
        <w:trPr>
          <w:trHeight w:val="438"/>
        </w:trPr>
        <w:tc>
          <w:tcPr>
            <w:tcW w:w="2694" w:type="dxa"/>
            <w:tcBorders>
              <w:top w:val="single" w:sz="4" w:space="0" w:color="auto"/>
              <w:left w:val="single" w:sz="4" w:space="0" w:color="auto"/>
              <w:bottom w:val="single" w:sz="4" w:space="0" w:color="auto"/>
              <w:right w:val="single" w:sz="4" w:space="0" w:color="auto"/>
            </w:tcBorders>
            <w:hideMark/>
          </w:tcPr>
          <w:p w14:paraId="4F3ECBA2" w14:textId="77777777" w:rsidR="00BF003B" w:rsidRPr="00F638DF" w:rsidRDefault="00BF003B" w:rsidP="008C6325">
            <w:pPr>
              <w:shd w:val="clear" w:color="auto" w:fill="FFFFFF"/>
              <w:spacing w:before="0" w:after="0" w:line="240" w:lineRule="auto"/>
              <w:rPr>
                <w:rFonts w:ascii="Cambria" w:eastAsia="Times New Roman" w:hAnsi="Cambria" w:cs="Times New Roman"/>
                <w:b/>
              </w:rPr>
            </w:pPr>
            <w:r w:rsidRPr="00F638DF">
              <w:rPr>
                <w:rFonts w:ascii="Cambria" w:eastAsia="Times New Roman" w:hAnsi="Cambria" w:cs="Times New Roman"/>
                <w:b/>
              </w:rPr>
              <w:t xml:space="preserve">Kasutatav õppevara </w:t>
            </w:r>
          </w:p>
        </w:tc>
        <w:tc>
          <w:tcPr>
            <w:tcW w:w="12899" w:type="dxa"/>
            <w:gridSpan w:val="4"/>
            <w:tcBorders>
              <w:top w:val="single" w:sz="4" w:space="0" w:color="auto"/>
              <w:left w:val="single" w:sz="4" w:space="0" w:color="auto"/>
              <w:bottom w:val="single" w:sz="4" w:space="0" w:color="auto"/>
              <w:right w:val="single" w:sz="4" w:space="0" w:color="auto"/>
            </w:tcBorders>
            <w:hideMark/>
          </w:tcPr>
          <w:p w14:paraId="3716D6B3" w14:textId="77777777" w:rsidR="00BF003B" w:rsidRPr="00F638DF" w:rsidRDefault="00BF003B" w:rsidP="0036395A">
            <w:pPr>
              <w:pStyle w:val="Loendilik"/>
              <w:numPr>
                <w:ilvl w:val="0"/>
                <w:numId w:val="29"/>
              </w:numPr>
              <w:tabs>
                <w:tab w:val="left" w:pos="708"/>
              </w:tabs>
              <w:spacing w:before="0" w:after="0" w:line="240" w:lineRule="auto"/>
              <w:contextualSpacing w:val="0"/>
              <w:rPr>
                <w:rFonts w:ascii="Cambria" w:eastAsia="Calibri" w:hAnsi="Cambria" w:cs="Times New Roman"/>
                <w:i/>
                <w:lang w:val="en-US"/>
              </w:rPr>
            </w:pPr>
            <w:proofErr w:type="spellStart"/>
            <w:r w:rsidRPr="00F638DF">
              <w:rPr>
                <w:rFonts w:ascii="Cambria" w:eastAsia="Calibri" w:hAnsi="Cambria"/>
                <w:lang w:val="en-US"/>
              </w:rPr>
              <w:t>õpetajate</w:t>
            </w:r>
            <w:proofErr w:type="spellEnd"/>
            <w:r w:rsidRPr="00F638DF">
              <w:rPr>
                <w:rFonts w:ascii="Cambria" w:eastAsia="Calibri" w:hAnsi="Cambria"/>
                <w:lang w:val="en-US"/>
              </w:rPr>
              <w:t xml:space="preserve"> </w:t>
            </w:r>
            <w:proofErr w:type="spellStart"/>
            <w:r w:rsidRPr="00F638DF">
              <w:rPr>
                <w:rFonts w:ascii="Cambria" w:eastAsia="Calibri" w:hAnsi="Cambria"/>
                <w:lang w:val="en-US"/>
              </w:rPr>
              <w:t>koostatud</w:t>
            </w:r>
            <w:proofErr w:type="spellEnd"/>
            <w:r w:rsidRPr="00F638DF">
              <w:rPr>
                <w:rFonts w:ascii="Cambria" w:eastAsia="Calibri" w:hAnsi="Cambria"/>
                <w:lang w:val="en-US"/>
              </w:rPr>
              <w:t xml:space="preserve"> </w:t>
            </w:r>
            <w:proofErr w:type="spellStart"/>
            <w:r w:rsidRPr="00F638DF">
              <w:rPr>
                <w:rFonts w:ascii="Cambria" w:eastAsia="Calibri" w:hAnsi="Cambria"/>
                <w:lang w:val="en-US"/>
              </w:rPr>
              <w:t>õppematerjalid</w:t>
            </w:r>
            <w:proofErr w:type="spellEnd"/>
            <w:r w:rsidRPr="00F638DF">
              <w:rPr>
                <w:rFonts w:ascii="Cambria" w:eastAsia="Calibri" w:hAnsi="Cambria"/>
                <w:lang w:val="en-US"/>
              </w:rPr>
              <w:t xml:space="preserve"> ja </w:t>
            </w:r>
            <w:proofErr w:type="spellStart"/>
            <w:r w:rsidRPr="00F638DF">
              <w:rPr>
                <w:rFonts w:ascii="Cambria" w:eastAsia="Calibri" w:hAnsi="Cambria"/>
                <w:lang w:val="en-US"/>
              </w:rPr>
              <w:t>juhendid</w:t>
            </w:r>
            <w:proofErr w:type="spellEnd"/>
          </w:p>
        </w:tc>
      </w:tr>
    </w:tbl>
    <w:p w14:paraId="22FD38F8" w14:textId="77777777" w:rsidR="00BF003B" w:rsidRDefault="00BF003B" w:rsidP="00BF003B">
      <w:pPr>
        <w:spacing w:line="240" w:lineRule="auto"/>
        <w:rPr>
          <w:rFonts w:asciiTheme="majorHAnsi" w:hAnsiTheme="majorHAnsi"/>
        </w:rPr>
      </w:pPr>
    </w:p>
    <w:p w14:paraId="677F49BA" w14:textId="77777777" w:rsidR="00BF003B" w:rsidRDefault="00BF003B" w:rsidP="00BF003B">
      <w:pPr>
        <w:spacing w:line="240" w:lineRule="auto"/>
        <w:rPr>
          <w:rFonts w:asciiTheme="majorHAnsi" w:hAnsiTheme="majorHAnsi"/>
        </w:rPr>
      </w:pPr>
    </w:p>
    <w:p w14:paraId="193C47EE" w14:textId="77777777" w:rsidR="00BF003B" w:rsidRPr="00170A94" w:rsidRDefault="00BF003B" w:rsidP="0036395A">
      <w:pPr>
        <w:pStyle w:val="Loendilik"/>
        <w:numPr>
          <w:ilvl w:val="0"/>
          <w:numId w:val="82"/>
        </w:numPr>
        <w:spacing w:line="240" w:lineRule="auto"/>
        <w:rPr>
          <w:rFonts w:ascii="Cambria" w:hAnsi="Cambria"/>
          <w:b/>
          <w:bCs/>
        </w:rPr>
      </w:pPr>
      <w:r w:rsidRPr="00170A94">
        <w:rPr>
          <w:rFonts w:ascii="Cambria" w:hAnsi="Cambria"/>
          <w:b/>
          <w:bCs/>
        </w:rPr>
        <w:t>FIE raamatupidamine</w:t>
      </w:r>
    </w:p>
    <w:tbl>
      <w:tblPr>
        <w:tblW w:w="15735"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2889"/>
        <w:gridCol w:w="2923"/>
        <w:gridCol w:w="3260"/>
        <w:gridCol w:w="3969"/>
      </w:tblGrid>
      <w:tr w:rsidR="00BF003B" w:rsidRPr="00170A94" w14:paraId="1B0A595C" w14:textId="77777777" w:rsidTr="008C6325">
        <w:tc>
          <w:tcPr>
            <w:tcW w:w="2694"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38A02365" w14:textId="77777777" w:rsidR="00BF003B" w:rsidRPr="00F638DF" w:rsidRDefault="00BF003B" w:rsidP="008C6325">
            <w:pPr>
              <w:spacing w:after="0"/>
              <w:jc w:val="center"/>
              <w:rPr>
                <w:rFonts w:ascii="Cambria" w:eastAsia="Times New Roman" w:hAnsi="Cambria" w:cs="Times New Roman"/>
                <w:b/>
              </w:rPr>
            </w:pPr>
            <w:r w:rsidRPr="00F638DF">
              <w:rPr>
                <w:rFonts w:ascii="Cambria" w:eastAsia="Times New Roman" w:hAnsi="Cambria" w:cs="Times New Roman"/>
                <w:b/>
              </w:rPr>
              <w:t>Valikmooduli nr</w:t>
            </w:r>
          </w:p>
        </w:tc>
        <w:tc>
          <w:tcPr>
            <w:tcW w:w="9072"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727A9A6D" w14:textId="77777777" w:rsidR="00BF003B" w:rsidRPr="00F638DF" w:rsidRDefault="00BF003B" w:rsidP="008C6325">
            <w:pPr>
              <w:spacing w:after="0"/>
              <w:jc w:val="center"/>
              <w:rPr>
                <w:rFonts w:ascii="Cambria" w:eastAsia="Times New Roman" w:hAnsi="Cambria" w:cs="Times New Roman"/>
                <w:b/>
              </w:rPr>
            </w:pPr>
            <w:r w:rsidRPr="00F638DF">
              <w:rPr>
                <w:rFonts w:ascii="Cambria" w:eastAsia="Times New Roman" w:hAnsi="Cambria" w:cs="Times New Roman"/>
                <w:b/>
              </w:rPr>
              <w:t>Mooduli nimetus</w:t>
            </w:r>
          </w:p>
        </w:tc>
        <w:tc>
          <w:tcPr>
            <w:tcW w:w="3969"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64834566" w14:textId="77777777" w:rsidR="00BF003B" w:rsidRPr="00F638DF" w:rsidRDefault="00BF003B" w:rsidP="008C6325">
            <w:pPr>
              <w:spacing w:after="0"/>
              <w:jc w:val="center"/>
              <w:rPr>
                <w:rFonts w:ascii="Cambria" w:eastAsia="Times New Roman" w:hAnsi="Cambria" w:cs="Times New Roman"/>
                <w:b/>
              </w:rPr>
            </w:pPr>
            <w:r w:rsidRPr="00F638DF">
              <w:rPr>
                <w:rFonts w:ascii="Cambria" w:eastAsia="Times New Roman" w:hAnsi="Cambria" w:cs="Times New Roman"/>
                <w:b/>
              </w:rPr>
              <w:t>Maht</w:t>
            </w:r>
          </w:p>
        </w:tc>
      </w:tr>
      <w:tr w:rsidR="00BF003B" w:rsidRPr="00170A94" w14:paraId="27D15406" w14:textId="77777777" w:rsidTr="008C6325">
        <w:tc>
          <w:tcPr>
            <w:tcW w:w="2694"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7712E933" w14:textId="77777777" w:rsidR="00BF003B" w:rsidRPr="00F638DF" w:rsidRDefault="00BF003B" w:rsidP="008C6325">
            <w:pPr>
              <w:spacing w:after="0"/>
              <w:jc w:val="center"/>
              <w:rPr>
                <w:rFonts w:ascii="Cambria" w:eastAsia="Times New Roman" w:hAnsi="Cambria" w:cs="Times New Roman"/>
                <w:b/>
              </w:rPr>
            </w:pPr>
            <w:r w:rsidRPr="00F638DF">
              <w:rPr>
                <w:rFonts w:ascii="Cambria" w:eastAsia="Times New Roman" w:hAnsi="Cambria" w:cs="Times New Roman"/>
                <w:b/>
              </w:rPr>
              <w:t>8</w:t>
            </w:r>
          </w:p>
        </w:tc>
        <w:tc>
          <w:tcPr>
            <w:tcW w:w="9072"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2B892E02" w14:textId="77777777" w:rsidR="00BF003B" w:rsidRPr="00F638DF" w:rsidRDefault="00BF003B" w:rsidP="008C6325">
            <w:pPr>
              <w:pStyle w:val="Pealkiri1"/>
              <w:spacing w:line="256" w:lineRule="auto"/>
              <w:rPr>
                <w:rFonts w:ascii="Cambria" w:hAnsi="Cambria"/>
                <w:sz w:val="22"/>
                <w:szCs w:val="22"/>
                <w:lang w:eastAsia="en-US"/>
              </w:rPr>
            </w:pPr>
            <w:bookmarkStart w:id="17" w:name="_Toc128150127"/>
            <w:r w:rsidRPr="00F638DF">
              <w:rPr>
                <w:rFonts w:ascii="Cambria" w:hAnsi="Cambria"/>
                <w:sz w:val="22"/>
                <w:szCs w:val="22"/>
                <w:lang w:eastAsia="en-US"/>
              </w:rPr>
              <w:t>FIE RAAMATUPIDAMINE</w:t>
            </w:r>
            <w:bookmarkEnd w:id="17"/>
          </w:p>
        </w:tc>
        <w:tc>
          <w:tcPr>
            <w:tcW w:w="3969"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48B6CC88" w14:textId="77777777" w:rsidR="00BF003B" w:rsidRPr="00F638DF" w:rsidRDefault="00BF003B" w:rsidP="008C6325">
            <w:pPr>
              <w:spacing w:after="0"/>
              <w:jc w:val="center"/>
              <w:rPr>
                <w:rFonts w:ascii="Cambria" w:eastAsia="Times New Roman" w:hAnsi="Cambria" w:cs="Times New Roman"/>
                <w:b/>
              </w:rPr>
            </w:pPr>
            <w:r w:rsidRPr="00F638DF">
              <w:rPr>
                <w:rFonts w:ascii="Cambria" w:eastAsia="Times New Roman" w:hAnsi="Cambria" w:cs="Times New Roman"/>
                <w:b/>
              </w:rPr>
              <w:t xml:space="preserve">2 EKAP </w:t>
            </w:r>
          </w:p>
        </w:tc>
      </w:tr>
      <w:tr w:rsidR="00BF003B" w:rsidRPr="00170A94" w14:paraId="73C8C70A" w14:textId="77777777" w:rsidTr="008C6325">
        <w:tc>
          <w:tcPr>
            <w:tcW w:w="15735" w:type="dxa"/>
            <w:gridSpan w:val="5"/>
            <w:tcBorders>
              <w:top w:val="single" w:sz="4" w:space="0" w:color="auto"/>
              <w:left w:val="single" w:sz="4" w:space="0" w:color="auto"/>
              <w:bottom w:val="single" w:sz="4" w:space="0" w:color="auto"/>
              <w:right w:val="single" w:sz="4" w:space="0" w:color="auto"/>
            </w:tcBorders>
            <w:hideMark/>
          </w:tcPr>
          <w:p w14:paraId="2491431F" w14:textId="77777777" w:rsidR="00BF003B" w:rsidRPr="00F638DF" w:rsidRDefault="00BF003B" w:rsidP="008C6325">
            <w:pPr>
              <w:shd w:val="clear" w:color="auto" w:fill="FFFFFF"/>
              <w:spacing w:before="60" w:after="0"/>
              <w:rPr>
                <w:rFonts w:ascii="Cambria" w:eastAsia="Times New Roman" w:hAnsi="Cambria" w:cs="Times New Roman"/>
              </w:rPr>
            </w:pPr>
            <w:r w:rsidRPr="00F638DF">
              <w:rPr>
                <w:rFonts w:ascii="Cambria" w:eastAsia="Times New Roman" w:hAnsi="Cambria" w:cs="Times New Roman"/>
                <w:b/>
              </w:rPr>
              <w:t>Eesmärk:</w:t>
            </w:r>
            <w:r w:rsidRPr="00F638DF">
              <w:rPr>
                <w:rFonts w:ascii="Cambria" w:eastAsia="Times New Roman" w:hAnsi="Cambria" w:cs="Times New Roman"/>
              </w:rPr>
              <w:t xml:space="preserve"> </w:t>
            </w:r>
            <w:r w:rsidRPr="00F638DF">
              <w:rPr>
                <w:rFonts w:ascii="Cambria" w:eastAsia="Times New Roman" w:hAnsi="Cambria" w:cs="Times New Roman"/>
                <w:iCs/>
              </w:rPr>
              <w:t>õpetusega taotletakse, et õpilane tuleb toime majandusüksuse majandussündmuste kajastamisega arvestusregistrites ning ettevõtluse tulude ja kulude aruannete koostamisega.</w:t>
            </w:r>
          </w:p>
        </w:tc>
      </w:tr>
      <w:tr w:rsidR="00BF003B" w:rsidRPr="00170A94" w14:paraId="2EB2B557" w14:textId="77777777" w:rsidTr="008C6325">
        <w:trPr>
          <w:trHeight w:val="326"/>
        </w:trPr>
        <w:tc>
          <w:tcPr>
            <w:tcW w:w="15735" w:type="dxa"/>
            <w:gridSpan w:val="5"/>
            <w:tcBorders>
              <w:top w:val="single" w:sz="4" w:space="0" w:color="auto"/>
              <w:left w:val="single" w:sz="4" w:space="0" w:color="auto"/>
              <w:bottom w:val="single" w:sz="4" w:space="0" w:color="auto"/>
              <w:right w:val="single" w:sz="4" w:space="0" w:color="auto"/>
            </w:tcBorders>
            <w:hideMark/>
          </w:tcPr>
          <w:p w14:paraId="7888AF1C" w14:textId="77777777" w:rsidR="00BF003B" w:rsidRPr="00F638DF" w:rsidRDefault="00BF003B" w:rsidP="008C6325">
            <w:pPr>
              <w:shd w:val="clear" w:color="auto" w:fill="FFFFFF"/>
              <w:spacing w:before="60" w:after="0"/>
              <w:rPr>
                <w:rFonts w:ascii="Cambria" w:eastAsia="Times New Roman" w:hAnsi="Cambria" w:cs="Times New Roman"/>
                <w:b/>
              </w:rPr>
            </w:pPr>
            <w:r w:rsidRPr="00F638DF">
              <w:rPr>
                <w:rFonts w:ascii="Cambria" w:eastAsia="Times New Roman" w:hAnsi="Cambria" w:cs="Times New Roman"/>
                <w:b/>
              </w:rPr>
              <w:t>Õpetajad: Anne Lember</w:t>
            </w:r>
          </w:p>
        </w:tc>
      </w:tr>
      <w:tr w:rsidR="00BF003B" w:rsidRPr="00170A94" w14:paraId="59DA5A5D" w14:textId="77777777" w:rsidTr="008C6325">
        <w:trPr>
          <w:trHeight w:val="437"/>
        </w:trPr>
        <w:tc>
          <w:tcPr>
            <w:tcW w:w="2694" w:type="dxa"/>
            <w:tcBorders>
              <w:top w:val="single" w:sz="4" w:space="0" w:color="auto"/>
              <w:left w:val="single" w:sz="4" w:space="0" w:color="auto"/>
              <w:bottom w:val="single" w:sz="4" w:space="0" w:color="auto"/>
              <w:right w:val="single" w:sz="4" w:space="0" w:color="auto"/>
            </w:tcBorders>
            <w:vAlign w:val="center"/>
            <w:hideMark/>
          </w:tcPr>
          <w:p w14:paraId="18E3A14D" w14:textId="77777777" w:rsidR="00BF003B" w:rsidRPr="00F638DF" w:rsidRDefault="00BF003B" w:rsidP="008C6325">
            <w:pPr>
              <w:tabs>
                <w:tab w:val="left" w:pos="945"/>
                <w:tab w:val="left" w:pos="1800"/>
              </w:tabs>
              <w:spacing w:before="60" w:after="0" w:line="240" w:lineRule="auto"/>
              <w:jc w:val="center"/>
              <w:rPr>
                <w:rFonts w:ascii="Cambria" w:eastAsia="Times New Roman" w:hAnsi="Cambria" w:cs="Times New Roman"/>
                <w:b/>
              </w:rPr>
            </w:pPr>
            <w:r w:rsidRPr="00F638DF">
              <w:rPr>
                <w:rFonts w:ascii="Cambria" w:eastAsia="Times New Roman" w:hAnsi="Cambria" w:cs="Times New Roman"/>
                <w:b/>
              </w:rPr>
              <w:t>Õpiväljundid</w:t>
            </w:r>
          </w:p>
        </w:tc>
        <w:tc>
          <w:tcPr>
            <w:tcW w:w="2889" w:type="dxa"/>
            <w:tcBorders>
              <w:top w:val="single" w:sz="4" w:space="0" w:color="auto"/>
              <w:left w:val="single" w:sz="4" w:space="0" w:color="auto"/>
              <w:bottom w:val="single" w:sz="4" w:space="0" w:color="auto"/>
              <w:right w:val="single" w:sz="4" w:space="0" w:color="auto"/>
            </w:tcBorders>
            <w:vAlign w:val="center"/>
            <w:hideMark/>
          </w:tcPr>
          <w:p w14:paraId="6FAFC084" w14:textId="77777777" w:rsidR="00BF003B" w:rsidRPr="00F638DF" w:rsidRDefault="00BF003B" w:rsidP="008C6325">
            <w:pPr>
              <w:tabs>
                <w:tab w:val="left" w:pos="945"/>
                <w:tab w:val="left" w:pos="1800"/>
              </w:tabs>
              <w:spacing w:before="60" w:after="0" w:line="240" w:lineRule="auto"/>
              <w:jc w:val="center"/>
              <w:rPr>
                <w:rFonts w:ascii="Cambria" w:eastAsia="Times New Roman" w:hAnsi="Cambria" w:cs="Times New Roman"/>
                <w:b/>
              </w:rPr>
            </w:pPr>
            <w:r w:rsidRPr="00F638DF">
              <w:rPr>
                <w:rFonts w:ascii="Cambria" w:eastAsia="Times New Roman" w:hAnsi="Cambria" w:cs="Times New Roman"/>
                <w:b/>
              </w:rPr>
              <w:t>Hindamiskriteeriumid</w:t>
            </w:r>
          </w:p>
        </w:tc>
        <w:tc>
          <w:tcPr>
            <w:tcW w:w="2923" w:type="dxa"/>
            <w:tcBorders>
              <w:top w:val="single" w:sz="4" w:space="0" w:color="auto"/>
              <w:left w:val="single" w:sz="4" w:space="0" w:color="auto"/>
              <w:bottom w:val="single" w:sz="4" w:space="0" w:color="auto"/>
              <w:right w:val="single" w:sz="4" w:space="0" w:color="auto"/>
            </w:tcBorders>
            <w:vAlign w:val="center"/>
            <w:hideMark/>
          </w:tcPr>
          <w:p w14:paraId="447974F9" w14:textId="77777777" w:rsidR="00BF003B" w:rsidRPr="00F638DF" w:rsidRDefault="00BF003B" w:rsidP="008C6325">
            <w:pPr>
              <w:tabs>
                <w:tab w:val="left" w:pos="945"/>
                <w:tab w:val="left" w:pos="1800"/>
              </w:tabs>
              <w:spacing w:before="60" w:after="0" w:line="240" w:lineRule="auto"/>
              <w:jc w:val="center"/>
              <w:rPr>
                <w:rFonts w:ascii="Cambria" w:eastAsia="Times New Roman" w:hAnsi="Cambria" w:cs="Times New Roman"/>
                <w:b/>
              </w:rPr>
            </w:pPr>
            <w:r w:rsidRPr="00F638DF">
              <w:rPr>
                <w:rFonts w:ascii="Cambria" w:eastAsia="Times New Roman" w:hAnsi="Cambria" w:cs="Times New Roman"/>
                <w:b/>
              </w:rPr>
              <w:t>Õppemeetodid</w:t>
            </w:r>
          </w:p>
        </w:tc>
        <w:tc>
          <w:tcPr>
            <w:tcW w:w="3260" w:type="dxa"/>
            <w:tcBorders>
              <w:top w:val="single" w:sz="4" w:space="0" w:color="auto"/>
              <w:left w:val="single" w:sz="4" w:space="0" w:color="auto"/>
              <w:bottom w:val="single" w:sz="4" w:space="0" w:color="auto"/>
              <w:right w:val="single" w:sz="4" w:space="0" w:color="auto"/>
            </w:tcBorders>
            <w:vAlign w:val="center"/>
            <w:hideMark/>
          </w:tcPr>
          <w:p w14:paraId="02895964" w14:textId="77777777" w:rsidR="00BF003B" w:rsidRPr="00F638DF" w:rsidRDefault="00BF003B" w:rsidP="008C6325">
            <w:pPr>
              <w:tabs>
                <w:tab w:val="left" w:pos="945"/>
                <w:tab w:val="left" w:pos="1800"/>
              </w:tabs>
              <w:spacing w:before="60" w:after="0" w:line="240" w:lineRule="auto"/>
              <w:jc w:val="center"/>
              <w:rPr>
                <w:rFonts w:ascii="Cambria" w:eastAsia="Times New Roman" w:hAnsi="Cambria" w:cs="Times New Roman"/>
                <w:b/>
              </w:rPr>
            </w:pPr>
            <w:r w:rsidRPr="00F638DF">
              <w:rPr>
                <w:rFonts w:ascii="Cambria" w:eastAsia="Times New Roman" w:hAnsi="Cambria" w:cs="Times New Roman"/>
                <w:b/>
              </w:rPr>
              <w:t>Hindamismeetodid ja ülesanded</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A36F824" w14:textId="77777777" w:rsidR="00BF003B" w:rsidRPr="00F638DF" w:rsidRDefault="00BF003B" w:rsidP="008C6325">
            <w:pPr>
              <w:tabs>
                <w:tab w:val="left" w:pos="945"/>
                <w:tab w:val="left" w:pos="1800"/>
              </w:tabs>
              <w:spacing w:before="60" w:after="0" w:line="240" w:lineRule="auto"/>
              <w:jc w:val="center"/>
              <w:rPr>
                <w:rFonts w:ascii="Cambria" w:eastAsia="Times New Roman" w:hAnsi="Cambria" w:cs="Times New Roman"/>
                <w:b/>
              </w:rPr>
            </w:pPr>
            <w:r w:rsidRPr="00F638DF">
              <w:rPr>
                <w:rFonts w:ascii="Cambria" w:eastAsia="Times New Roman" w:hAnsi="Cambria" w:cs="Times New Roman"/>
                <w:b/>
              </w:rPr>
              <w:t>Mooduli teemad</w:t>
            </w:r>
          </w:p>
        </w:tc>
      </w:tr>
      <w:tr w:rsidR="00BF003B" w:rsidRPr="00170A94" w14:paraId="190F566D" w14:textId="77777777" w:rsidTr="008C6325">
        <w:trPr>
          <w:trHeight w:val="1500"/>
        </w:trPr>
        <w:tc>
          <w:tcPr>
            <w:tcW w:w="2694" w:type="dxa"/>
            <w:tcBorders>
              <w:top w:val="single" w:sz="4" w:space="0" w:color="auto"/>
              <w:left w:val="single" w:sz="4" w:space="0" w:color="auto"/>
              <w:bottom w:val="single" w:sz="4" w:space="0" w:color="auto"/>
              <w:right w:val="single" w:sz="4" w:space="0" w:color="auto"/>
            </w:tcBorders>
            <w:hideMark/>
          </w:tcPr>
          <w:p w14:paraId="28C99819" w14:textId="77777777" w:rsidR="00BF003B" w:rsidRPr="00F638DF" w:rsidRDefault="00BF003B" w:rsidP="008C6325">
            <w:pPr>
              <w:shd w:val="clear" w:color="auto" w:fill="FFFFFF"/>
              <w:spacing w:before="0" w:after="0" w:line="240" w:lineRule="auto"/>
              <w:rPr>
                <w:rFonts w:ascii="Cambria" w:hAnsi="Cambria"/>
              </w:rPr>
            </w:pPr>
            <w:r w:rsidRPr="00F638DF">
              <w:rPr>
                <w:rFonts w:ascii="Cambria" w:hAnsi="Cambria"/>
                <w:b/>
                <w:bCs/>
                <w:color w:val="FF0000"/>
              </w:rPr>
              <w:t>ÕV 1. kajastab</w:t>
            </w:r>
            <w:r w:rsidRPr="00F638DF">
              <w:rPr>
                <w:rFonts w:ascii="Cambria" w:hAnsi="Cambria"/>
                <w:color w:val="FF0000"/>
              </w:rPr>
              <w:t xml:space="preserve"> </w:t>
            </w:r>
            <w:r w:rsidRPr="00F638DF">
              <w:rPr>
                <w:rFonts w:ascii="Cambria" w:hAnsi="Cambria"/>
              </w:rPr>
              <w:t>dokumentide alusel FIE majandussündmusi</w:t>
            </w:r>
          </w:p>
          <w:p w14:paraId="58DCC9A7" w14:textId="77777777" w:rsidR="00BF003B" w:rsidRPr="00F638DF" w:rsidRDefault="00BF003B" w:rsidP="008C6325">
            <w:pPr>
              <w:shd w:val="clear" w:color="auto" w:fill="FFFFFF"/>
              <w:spacing w:before="0" w:after="0" w:line="240" w:lineRule="auto"/>
              <w:rPr>
                <w:rFonts w:ascii="Cambria" w:hAnsi="Cambria"/>
              </w:rPr>
            </w:pPr>
            <w:r w:rsidRPr="00F638DF">
              <w:rPr>
                <w:rFonts w:ascii="Cambria" w:hAnsi="Cambria"/>
                <w:b/>
                <w:bCs/>
                <w:color w:val="FF0000"/>
              </w:rPr>
              <w:t>ÕV 2. teab</w:t>
            </w:r>
            <w:r w:rsidRPr="00F638DF">
              <w:rPr>
                <w:rFonts w:ascii="Cambria" w:hAnsi="Cambria"/>
                <w:color w:val="FF0000"/>
              </w:rPr>
              <w:t xml:space="preserve"> </w:t>
            </w:r>
            <w:r w:rsidRPr="00F638DF">
              <w:rPr>
                <w:rFonts w:ascii="Cambria" w:hAnsi="Cambria"/>
              </w:rPr>
              <w:t>FIE töötasustamise põhimõtteid lähtudes kehtivatest õigus- ja normatiivaktidest</w:t>
            </w:r>
          </w:p>
          <w:p w14:paraId="2930EBF4" w14:textId="77777777" w:rsidR="00BF003B" w:rsidRPr="00F638DF" w:rsidRDefault="00BF003B" w:rsidP="008C6325">
            <w:pPr>
              <w:shd w:val="clear" w:color="auto" w:fill="FFFFFF"/>
              <w:spacing w:before="0" w:after="0" w:line="240" w:lineRule="auto"/>
              <w:rPr>
                <w:rFonts w:ascii="Cambria" w:hAnsi="Cambria"/>
              </w:rPr>
            </w:pPr>
            <w:r w:rsidRPr="00F638DF">
              <w:rPr>
                <w:rFonts w:ascii="Cambria" w:hAnsi="Cambria"/>
                <w:b/>
                <w:bCs/>
                <w:color w:val="FF0000"/>
              </w:rPr>
              <w:t>ÕV 3. koostab ja esitab</w:t>
            </w:r>
            <w:r w:rsidRPr="00F638DF">
              <w:rPr>
                <w:rFonts w:ascii="Cambria" w:hAnsi="Cambria"/>
                <w:color w:val="FF0000"/>
              </w:rPr>
              <w:t xml:space="preserve"> </w:t>
            </w:r>
            <w:r w:rsidRPr="00F638DF">
              <w:rPr>
                <w:rFonts w:ascii="Cambria" w:hAnsi="Cambria"/>
              </w:rPr>
              <w:t>FIE maksudeklaratsioonid lähtuvalt õigusaktidest</w:t>
            </w:r>
          </w:p>
        </w:tc>
        <w:tc>
          <w:tcPr>
            <w:tcW w:w="2889" w:type="dxa"/>
            <w:tcBorders>
              <w:top w:val="single" w:sz="4" w:space="0" w:color="auto"/>
              <w:left w:val="single" w:sz="4" w:space="0" w:color="auto"/>
              <w:bottom w:val="single" w:sz="4" w:space="0" w:color="auto"/>
              <w:right w:val="single" w:sz="4" w:space="0" w:color="auto"/>
            </w:tcBorders>
            <w:hideMark/>
          </w:tcPr>
          <w:p w14:paraId="54D8B2C7" w14:textId="77777777" w:rsidR="00BF003B" w:rsidRPr="00F638DF" w:rsidRDefault="00BF003B" w:rsidP="008C6325">
            <w:pPr>
              <w:spacing w:before="0" w:after="0" w:line="240" w:lineRule="auto"/>
              <w:rPr>
                <w:rFonts w:ascii="Cambria" w:hAnsi="Cambria"/>
              </w:rPr>
            </w:pPr>
            <w:r w:rsidRPr="00F638DF">
              <w:rPr>
                <w:rFonts w:ascii="Cambria" w:hAnsi="Cambria"/>
                <w:b/>
                <w:bCs/>
                <w:color w:val="0D30FF"/>
              </w:rPr>
              <w:t>HK 1.1. kajastab</w:t>
            </w:r>
            <w:r w:rsidRPr="00F638DF">
              <w:rPr>
                <w:rFonts w:ascii="Cambria" w:hAnsi="Cambria"/>
                <w:color w:val="0D30FF"/>
              </w:rPr>
              <w:t xml:space="preserve"> </w:t>
            </w:r>
            <w:r w:rsidRPr="00F638DF">
              <w:rPr>
                <w:rFonts w:ascii="Cambria" w:hAnsi="Cambria"/>
              </w:rPr>
              <w:t>majandussündmusi päevaraamatus nii käsitsi kui ka tabelarvutus-tarkvaras</w:t>
            </w:r>
          </w:p>
          <w:p w14:paraId="184F4C8B" w14:textId="77777777" w:rsidR="00BF003B" w:rsidRPr="00F638DF" w:rsidRDefault="00BF003B" w:rsidP="008C6325">
            <w:pPr>
              <w:spacing w:before="0" w:after="0" w:line="240" w:lineRule="auto"/>
              <w:rPr>
                <w:rFonts w:ascii="Cambria" w:hAnsi="Cambria"/>
              </w:rPr>
            </w:pPr>
            <w:r w:rsidRPr="00F638DF">
              <w:rPr>
                <w:rFonts w:ascii="Cambria" w:hAnsi="Cambria"/>
                <w:b/>
                <w:bCs/>
                <w:color w:val="0D30FF"/>
              </w:rPr>
              <w:t>HK 2.1. eristab</w:t>
            </w:r>
            <w:r w:rsidRPr="00F638DF">
              <w:rPr>
                <w:rFonts w:ascii="Cambria" w:hAnsi="Cambria"/>
                <w:color w:val="0D30FF"/>
              </w:rPr>
              <w:t xml:space="preserve"> </w:t>
            </w:r>
            <w:r w:rsidRPr="00F638DF">
              <w:rPr>
                <w:rFonts w:ascii="Cambria" w:hAnsi="Cambria"/>
              </w:rPr>
              <w:t>ettevõtlusega seotud ja mitteseotud kulusid</w:t>
            </w:r>
          </w:p>
          <w:p w14:paraId="35383894" w14:textId="77777777" w:rsidR="00BF003B" w:rsidRPr="00F638DF" w:rsidRDefault="00BF003B" w:rsidP="008C6325">
            <w:pPr>
              <w:spacing w:before="0" w:after="0" w:line="240" w:lineRule="auto"/>
              <w:rPr>
                <w:rFonts w:ascii="Cambria" w:hAnsi="Cambria"/>
              </w:rPr>
            </w:pPr>
            <w:r w:rsidRPr="00F638DF">
              <w:rPr>
                <w:rFonts w:ascii="Cambria" w:hAnsi="Cambria"/>
                <w:b/>
                <w:bCs/>
                <w:color w:val="0D30FF"/>
              </w:rPr>
              <w:t>HK 3.1. koostab</w:t>
            </w:r>
            <w:r w:rsidRPr="00F638DF">
              <w:rPr>
                <w:rFonts w:ascii="Cambria" w:hAnsi="Cambria"/>
                <w:color w:val="0D30FF"/>
              </w:rPr>
              <w:t xml:space="preserve"> </w:t>
            </w:r>
            <w:r w:rsidRPr="00F638DF">
              <w:rPr>
                <w:rFonts w:ascii="Cambria" w:hAnsi="Cambria"/>
              </w:rPr>
              <w:t>ettevõtluse tulude deklaratsiooni vorm E ja käibemaksu deklaratsiooni vorm KMD</w:t>
            </w:r>
          </w:p>
        </w:tc>
        <w:tc>
          <w:tcPr>
            <w:tcW w:w="2923" w:type="dxa"/>
            <w:tcBorders>
              <w:top w:val="single" w:sz="4" w:space="0" w:color="auto"/>
              <w:left w:val="single" w:sz="4" w:space="0" w:color="auto"/>
              <w:bottom w:val="single" w:sz="4" w:space="0" w:color="auto"/>
              <w:right w:val="single" w:sz="4" w:space="0" w:color="auto"/>
            </w:tcBorders>
            <w:hideMark/>
          </w:tcPr>
          <w:p w14:paraId="48DF5590" w14:textId="77777777" w:rsidR="00BF003B" w:rsidRPr="00F638DF" w:rsidRDefault="00BF003B" w:rsidP="008C6325">
            <w:pPr>
              <w:spacing w:before="0" w:after="0" w:line="240" w:lineRule="auto"/>
              <w:ind w:left="57"/>
              <w:rPr>
                <w:rFonts w:ascii="Cambria" w:hAnsi="Cambria"/>
              </w:rPr>
            </w:pPr>
            <w:r w:rsidRPr="00F638DF">
              <w:rPr>
                <w:rFonts w:ascii="Cambria" w:hAnsi="Cambria"/>
              </w:rPr>
              <w:t>Situatsiooniülesannete lahendamine</w:t>
            </w:r>
          </w:p>
        </w:tc>
        <w:tc>
          <w:tcPr>
            <w:tcW w:w="3260" w:type="dxa"/>
            <w:tcBorders>
              <w:top w:val="single" w:sz="4" w:space="0" w:color="auto"/>
              <w:left w:val="single" w:sz="4" w:space="0" w:color="auto"/>
              <w:bottom w:val="single" w:sz="4" w:space="0" w:color="auto"/>
              <w:right w:val="single" w:sz="4" w:space="0" w:color="auto"/>
            </w:tcBorders>
            <w:hideMark/>
          </w:tcPr>
          <w:p w14:paraId="3AE26050" w14:textId="77777777" w:rsidR="00BF003B" w:rsidRPr="00F638DF" w:rsidRDefault="00BF003B" w:rsidP="008C6325">
            <w:pPr>
              <w:spacing w:before="0" w:after="0" w:line="240" w:lineRule="auto"/>
              <w:ind w:left="57"/>
              <w:rPr>
                <w:rFonts w:ascii="Cambria" w:hAnsi="Cambria"/>
              </w:rPr>
            </w:pPr>
            <w:r w:rsidRPr="00F638DF">
              <w:rPr>
                <w:rFonts w:ascii="Cambria" w:hAnsi="Cambria"/>
              </w:rPr>
              <w:t>Kompleksülesanne</w:t>
            </w:r>
          </w:p>
        </w:tc>
        <w:tc>
          <w:tcPr>
            <w:tcW w:w="3969" w:type="dxa"/>
            <w:tcBorders>
              <w:top w:val="single" w:sz="4" w:space="0" w:color="auto"/>
              <w:left w:val="single" w:sz="4" w:space="0" w:color="auto"/>
              <w:bottom w:val="single" w:sz="4" w:space="0" w:color="auto"/>
              <w:right w:val="single" w:sz="4" w:space="0" w:color="auto"/>
            </w:tcBorders>
            <w:hideMark/>
          </w:tcPr>
          <w:p w14:paraId="19959F3A" w14:textId="77777777" w:rsidR="00BF003B" w:rsidRPr="00F638DF" w:rsidRDefault="00BF003B" w:rsidP="0036395A">
            <w:pPr>
              <w:pStyle w:val="mooduliteemad"/>
              <w:numPr>
                <w:ilvl w:val="0"/>
                <w:numId w:val="39"/>
              </w:numPr>
              <w:tabs>
                <w:tab w:val="left" w:pos="708"/>
              </w:tabs>
              <w:spacing w:before="0"/>
              <w:rPr>
                <w:rStyle w:val="Rhutus"/>
                <w:rFonts w:ascii="Cambria" w:hAnsi="Cambria"/>
                <w:b w:val="0"/>
                <w:bCs/>
                <w:i/>
              </w:rPr>
            </w:pPr>
            <w:r w:rsidRPr="00F638DF">
              <w:rPr>
                <w:rStyle w:val="Rhutus"/>
                <w:rFonts w:ascii="Cambria" w:hAnsi="Cambria"/>
                <w:b w:val="0"/>
                <w:bCs/>
              </w:rPr>
              <w:t>FIE kui ettevõtlusvormi eelised ja puudused</w:t>
            </w:r>
          </w:p>
          <w:p w14:paraId="1C0A3676" w14:textId="77777777" w:rsidR="00BF003B" w:rsidRPr="00F638DF" w:rsidRDefault="00BF003B" w:rsidP="0036395A">
            <w:pPr>
              <w:pStyle w:val="mooduliteemad"/>
              <w:numPr>
                <w:ilvl w:val="0"/>
                <w:numId w:val="39"/>
              </w:numPr>
              <w:tabs>
                <w:tab w:val="left" w:pos="708"/>
              </w:tabs>
              <w:spacing w:before="0"/>
              <w:rPr>
                <w:rStyle w:val="Rhutus"/>
                <w:rFonts w:ascii="Cambria" w:hAnsi="Cambria"/>
                <w:b w:val="0"/>
                <w:bCs/>
                <w:i/>
                <w:iCs/>
              </w:rPr>
            </w:pPr>
            <w:r w:rsidRPr="00F638DF">
              <w:rPr>
                <w:rStyle w:val="Rhutus"/>
                <w:rFonts w:ascii="Cambria" w:hAnsi="Cambria"/>
                <w:b w:val="0"/>
                <w:bCs/>
              </w:rPr>
              <w:t>Majandussündmuste dokumenteerimine ja kirjendamine päevaraamatus</w:t>
            </w:r>
          </w:p>
          <w:p w14:paraId="4ED7FDCB" w14:textId="77777777" w:rsidR="00BF003B" w:rsidRPr="00F638DF" w:rsidRDefault="00BF003B" w:rsidP="0036395A">
            <w:pPr>
              <w:pStyle w:val="mooduliteemad"/>
              <w:numPr>
                <w:ilvl w:val="0"/>
                <w:numId w:val="39"/>
              </w:numPr>
              <w:tabs>
                <w:tab w:val="left" w:pos="708"/>
              </w:tabs>
              <w:spacing w:before="0"/>
              <w:rPr>
                <w:rStyle w:val="Rhutus"/>
                <w:rFonts w:ascii="Cambria" w:hAnsi="Cambria"/>
                <w:b w:val="0"/>
                <w:bCs/>
                <w:i/>
                <w:iCs/>
              </w:rPr>
            </w:pPr>
            <w:r w:rsidRPr="00F638DF">
              <w:rPr>
                <w:rStyle w:val="Rhutus"/>
                <w:rFonts w:ascii="Cambria" w:hAnsi="Cambria"/>
                <w:b w:val="0"/>
                <w:bCs/>
              </w:rPr>
              <w:t>Kassa- ja tekkepõhine raamatupidamine ja käibemaksuarvestus, vorm KMD</w:t>
            </w:r>
          </w:p>
          <w:p w14:paraId="4F304609" w14:textId="77777777" w:rsidR="00BF003B" w:rsidRPr="00F638DF" w:rsidRDefault="00BF003B" w:rsidP="0036395A">
            <w:pPr>
              <w:pStyle w:val="mooduliteemad"/>
              <w:numPr>
                <w:ilvl w:val="0"/>
                <w:numId w:val="39"/>
              </w:numPr>
              <w:tabs>
                <w:tab w:val="left" w:pos="708"/>
              </w:tabs>
              <w:spacing w:before="0"/>
              <w:rPr>
                <w:rStyle w:val="Rhutus"/>
                <w:rFonts w:ascii="Cambria" w:hAnsi="Cambria"/>
                <w:b w:val="0"/>
                <w:bCs/>
                <w:i/>
                <w:iCs/>
              </w:rPr>
            </w:pPr>
            <w:r w:rsidRPr="00F638DF">
              <w:rPr>
                <w:rStyle w:val="Rhutus"/>
                <w:rFonts w:ascii="Cambria" w:hAnsi="Cambria"/>
                <w:b w:val="0"/>
                <w:bCs/>
              </w:rPr>
              <w:t>FIE tööandjana: töötasuarvestus, maksudeklaratsiooni TSD koostamine koos lisadega, erisoodustused</w:t>
            </w:r>
          </w:p>
          <w:p w14:paraId="09FBB9B0" w14:textId="77777777" w:rsidR="00BF003B" w:rsidRPr="00F638DF" w:rsidRDefault="00BF003B" w:rsidP="0036395A">
            <w:pPr>
              <w:pStyle w:val="mooduliteemad"/>
              <w:numPr>
                <w:ilvl w:val="0"/>
                <w:numId w:val="39"/>
              </w:numPr>
              <w:tabs>
                <w:tab w:val="left" w:pos="708"/>
              </w:tabs>
              <w:spacing w:before="0"/>
              <w:rPr>
                <w:rStyle w:val="Rhutus"/>
                <w:rFonts w:ascii="Cambria" w:hAnsi="Cambria"/>
                <w:i/>
                <w:iCs/>
              </w:rPr>
            </w:pPr>
            <w:r w:rsidRPr="00F638DF">
              <w:rPr>
                <w:rStyle w:val="Rhutus"/>
                <w:rFonts w:ascii="Cambria" w:hAnsi="Cambria"/>
                <w:b w:val="0"/>
                <w:bCs/>
              </w:rPr>
              <w:t xml:space="preserve">Vastuvõtukulud, FIE tulu- ja sotsiaalmaks ning </w:t>
            </w:r>
            <w:proofErr w:type="spellStart"/>
            <w:r w:rsidRPr="00F638DF">
              <w:rPr>
                <w:rStyle w:val="Rhutus"/>
                <w:rFonts w:ascii="Cambria" w:hAnsi="Cambria"/>
                <w:b w:val="0"/>
                <w:bCs/>
              </w:rPr>
              <w:t>avansilised</w:t>
            </w:r>
            <w:proofErr w:type="spellEnd"/>
            <w:r w:rsidRPr="00F638DF">
              <w:rPr>
                <w:rStyle w:val="Rhutus"/>
                <w:rFonts w:ascii="Cambria" w:hAnsi="Cambria"/>
                <w:b w:val="0"/>
                <w:bCs/>
              </w:rPr>
              <w:t xml:space="preserve"> maksed, erikonto, maksusoodustused</w:t>
            </w:r>
          </w:p>
        </w:tc>
      </w:tr>
      <w:tr w:rsidR="00BF003B" w:rsidRPr="00170A94" w14:paraId="54290B96" w14:textId="77777777" w:rsidTr="008C6325">
        <w:trPr>
          <w:trHeight w:val="304"/>
        </w:trPr>
        <w:tc>
          <w:tcPr>
            <w:tcW w:w="2694" w:type="dxa"/>
            <w:tcBorders>
              <w:top w:val="single" w:sz="4" w:space="0" w:color="auto"/>
              <w:left w:val="single" w:sz="4" w:space="0" w:color="auto"/>
              <w:bottom w:val="single" w:sz="4" w:space="0" w:color="auto"/>
              <w:right w:val="single" w:sz="4" w:space="0" w:color="auto"/>
            </w:tcBorders>
            <w:hideMark/>
          </w:tcPr>
          <w:p w14:paraId="7C7363FE" w14:textId="77777777" w:rsidR="00BF003B" w:rsidRPr="00F638DF" w:rsidRDefault="00BF003B" w:rsidP="008C6325">
            <w:pPr>
              <w:tabs>
                <w:tab w:val="left" w:pos="945"/>
                <w:tab w:val="left" w:pos="1800"/>
              </w:tabs>
              <w:spacing w:before="0" w:after="0"/>
              <w:rPr>
                <w:rFonts w:ascii="Cambria" w:eastAsia="Times New Roman" w:hAnsi="Cambria" w:cs="Times New Roman"/>
                <w:b/>
              </w:rPr>
            </w:pPr>
            <w:r w:rsidRPr="00F638DF">
              <w:rPr>
                <w:rFonts w:ascii="Cambria" w:eastAsia="Times New Roman" w:hAnsi="Cambria" w:cs="Times New Roman"/>
                <w:b/>
              </w:rPr>
              <w:lastRenderedPageBreak/>
              <w:t>Iseseisev töö moodulis</w:t>
            </w:r>
          </w:p>
        </w:tc>
        <w:tc>
          <w:tcPr>
            <w:tcW w:w="13041" w:type="dxa"/>
            <w:gridSpan w:val="4"/>
            <w:tcBorders>
              <w:top w:val="single" w:sz="4" w:space="0" w:color="auto"/>
              <w:left w:val="single" w:sz="4" w:space="0" w:color="auto"/>
              <w:bottom w:val="single" w:sz="4" w:space="0" w:color="auto"/>
              <w:right w:val="single" w:sz="4" w:space="0" w:color="auto"/>
            </w:tcBorders>
            <w:hideMark/>
          </w:tcPr>
          <w:p w14:paraId="71D003A7" w14:textId="77777777" w:rsidR="00BF003B" w:rsidRPr="00F638DF" w:rsidRDefault="00BF003B" w:rsidP="008C6325">
            <w:pPr>
              <w:spacing w:before="0" w:after="0" w:line="240" w:lineRule="auto"/>
              <w:ind w:left="227" w:hanging="170"/>
              <w:rPr>
                <w:rFonts w:ascii="Cambria" w:hAnsi="Cambria"/>
              </w:rPr>
            </w:pPr>
            <w:r w:rsidRPr="00F638DF">
              <w:rPr>
                <w:rFonts w:ascii="Cambria" w:hAnsi="Cambria"/>
              </w:rPr>
              <w:t>Kompleksülesande lahendamine</w:t>
            </w:r>
          </w:p>
        </w:tc>
      </w:tr>
      <w:tr w:rsidR="00BF003B" w:rsidRPr="00170A94" w14:paraId="76A8015E" w14:textId="77777777" w:rsidTr="008C6325">
        <w:trPr>
          <w:trHeight w:val="587"/>
        </w:trPr>
        <w:tc>
          <w:tcPr>
            <w:tcW w:w="2694" w:type="dxa"/>
            <w:tcBorders>
              <w:top w:val="single" w:sz="4" w:space="0" w:color="auto"/>
              <w:left w:val="single" w:sz="4" w:space="0" w:color="auto"/>
              <w:bottom w:val="single" w:sz="4" w:space="0" w:color="auto"/>
              <w:right w:val="single" w:sz="4" w:space="0" w:color="auto"/>
            </w:tcBorders>
            <w:hideMark/>
          </w:tcPr>
          <w:p w14:paraId="45AE6550" w14:textId="77777777" w:rsidR="00BF003B" w:rsidRPr="00F638DF" w:rsidRDefault="00BF003B" w:rsidP="008C6325">
            <w:pPr>
              <w:tabs>
                <w:tab w:val="left" w:pos="945"/>
                <w:tab w:val="left" w:pos="1800"/>
              </w:tabs>
              <w:spacing w:before="0" w:after="0"/>
              <w:rPr>
                <w:rFonts w:ascii="Cambria" w:eastAsia="Times New Roman" w:hAnsi="Cambria" w:cs="Times New Roman"/>
                <w:b/>
              </w:rPr>
            </w:pPr>
            <w:r w:rsidRPr="00F638DF">
              <w:rPr>
                <w:rFonts w:ascii="Cambria" w:eastAsia="Times New Roman" w:hAnsi="Cambria" w:cs="Times New Roman"/>
                <w:b/>
              </w:rPr>
              <w:t>Mooduli hinde kujunemine</w:t>
            </w:r>
          </w:p>
        </w:tc>
        <w:tc>
          <w:tcPr>
            <w:tcW w:w="13041" w:type="dxa"/>
            <w:gridSpan w:val="4"/>
            <w:tcBorders>
              <w:top w:val="single" w:sz="4" w:space="0" w:color="auto"/>
              <w:left w:val="single" w:sz="4" w:space="0" w:color="auto"/>
              <w:bottom w:val="single" w:sz="4" w:space="0" w:color="auto"/>
              <w:right w:val="single" w:sz="4" w:space="0" w:color="auto"/>
            </w:tcBorders>
            <w:hideMark/>
          </w:tcPr>
          <w:p w14:paraId="4E719683" w14:textId="77777777" w:rsidR="00BF003B" w:rsidRPr="00F638DF" w:rsidRDefault="00BF003B" w:rsidP="008C6325">
            <w:pPr>
              <w:autoSpaceDE w:val="0"/>
              <w:autoSpaceDN w:val="0"/>
              <w:adjustRightInd w:val="0"/>
              <w:spacing w:before="0" w:after="0" w:line="240" w:lineRule="auto"/>
              <w:rPr>
                <w:rFonts w:ascii="Cambria" w:hAnsi="Cambria"/>
              </w:rPr>
            </w:pPr>
            <w:r w:rsidRPr="00F638DF">
              <w:rPr>
                <w:rFonts w:ascii="Cambria" w:hAnsi="Cambria"/>
              </w:rPr>
              <w:t xml:space="preserve">Moodulit hinnatakse </w:t>
            </w:r>
            <w:r w:rsidRPr="005869C7">
              <w:rPr>
                <w:rFonts w:ascii="Cambria" w:hAnsi="Cambria"/>
                <w:b/>
                <w:bCs/>
              </w:rPr>
              <w:t>mitteeristavalt.</w:t>
            </w:r>
            <w:r w:rsidRPr="00F638DF">
              <w:rPr>
                <w:rFonts w:ascii="Cambria" w:hAnsi="Cambria"/>
              </w:rPr>
              <w:t xml:space="preserve"> Hindamise eelduseks on aruteludes ja rühmatöödes osalemine, praktiliste tööde teostamine</w:t>
            </w:r>
          </w:p>
        </w:tc>
      </w:tr>
      <w:tr w:rsidR="00BF003B" w:rsidRPr="00170A94" w14:paraId="6CDF9D67" w14:textId="77777777" w:rsidTr="008C6325">
        <w:trPr>
          <w:trHeight w:val="2160"/>
        </w:trPr>
        <w:tc>
          <w:tcPr>
            <w:tcW w:w="2694" w:type="dxa"/>
            <w:tcBorders>
              <w:top w:val="single" w:sz="4" w:space="0" w:color="auto"/>
              <w:left w:val="single" w:sz="4" w:space="0" w:color="auto"/>
              <w:bottom w:val="single" w:sz="4" w:space="0" w:color="auto"/>
              <w:right w:val="single" w:sz="4" w:space="0" w:color="auto"/>
            </w:tcBorders>
            <w:hideMark/>
          </w:tcPr>
          <w:p w14:paraId="264974ED" w14:textId="77777777" w:rsidR="00BF003B" w:rsidRPr="00F638DF" w:rsidRDefault="00BF003B" w:rsidP="008C6325">
            <w:pPr>
              <w:shd w:val="clear" w:color="auto" w:fill="FFFFFF"/>
              <w:spacing w:before="0" w:after="0" w:line="235" w:lineRule="exact"/>
              <w:rPr>
                <w:rFonts w:ascii="Cambria" w:eastAsia="Times New Roman" w:hAnsi="Cambria" w:cs="Times New Roman"/>
                <w:b/>
              </w:rPr>
            </w:pPr>
            <w:r w:rsidRPr="00F638DF">
              <w:rPr>
                <w:rFonts w:ascii="Cambria" w:eastAsia="Times New Roman" w:hAnsi="Cambria" w:cs="Times New Roman"/>
                <w:b/>
              </w:rPr>
              <w:t>Kasutatav õppevara</w:t>
            </w:r>
          </w:p>
        </w:tc>
        <w:tc>
          <w:tcPr>
            <w:tcW w:w="13041" w:type="dxa"/>
            <w:gridSpan w:val="4"/>
            <w:tcBorders>
              <w:top w:val="single" w:sz="4" w:space="0" w:color="auto"/>
              <w:left w:val="single" w:sz="4" w:space="0" w:color="auto"/>
              <w:bottom w:val="single" w:sz="4" w:space="0" w:color="auto"/>
              <w:right w:val="single" w:sz="4" w:space="0" w:color="auto"/>
            </w:tcBorders>
            <w:hideMark/>
          </w:tcPr>
          <w:p w14:paraId="6B1772A6" w14:textId="77777777" w:rsidR="00BF003B" w:rsidRPr="00F638DF" w:rsidRDefault="00BF003B" w:rsidP="0036395A">
            <w:pPr>
              <w:pStyle w:val="Loendilik"/>
              <w:numPr>
                <w:ilvl w:val="0"/>
                <w:numId w:val="40"/>
              </w:numPr>
              <w:tabs>
                <w:tab w:val="left" w:pos="708"/>
              </w:tabs>
              <w:spacing w:before="0" w:after="0" w:line="240" w:lineRule="auto"/>
              <w:contextualSpacing w:val="0"/>
              <w:rPr>
                <w:rFonts w:ascii="Cambria" w:eastAsia="Calibri" w:hAnsi="Cambria"/>
              </w:rPr>
            </w:pPr>
            <w:r w:rsidRPr="00F638DF">
              <w:rPr>
                <w:rFonts w:ascii="Cambria" w:eastAsia="Calibri" w:hAnsi="Cambria"/>
              </w:rPr>
              <w:t xml:space="preserve">Nikitina-Kalamäe, M., </w:t>
            </w:r>
            <w:proofErr w:type="spellStart"/>
            <w:r w:rsidRPr="00F638DF">
              <w:rPr>
                <w:rFonts w:ascii="Cambria" w:eastAsia="Calibri" w:hAnsi="Cambria"/>
              </w:rPr>
              <w:t>Ööpik</w:t>
            </w:r>
            <w:proofErr w:type="spellEnd"/>
            <w:r w:rsidRPr="00F638DF">
              <w:rPr>
                <w:rFonts w:ascii="Cambria" w:eastAsia="Calibri" w:hAnsi="Cambria"/>
              </w:rPr>
              <w:t xml:space="preserve">, A., Keskküla, J. (2017). </w:t>
            </w:r>
            <w:r w:rsidRPr="00F638DF">
              <w:rPr>
                <w:rFonts w:ascii="Cambria" w:eastAsia="Calibri" w:hAnsi="Cambria"/>
                <w:i/>
              </w:rPr>
              <w:t xml:space="preserve">Raamatupidamise alused. </w:t>
            </w:r>
            <w:r w:rsidRPr="00F638DF">
              <w:rPr>
                <w:rFonts w:ascii="Cambria" w:eastAsia="Calibri" w:hAnsi="Cambria"/>
                <w:iCs/>
              </w:rPr>
              <w:t>Loengukonspekt. Tallinn: Tallinna Majanduskool</w:t>
            </w:r>
          </w:p>
          <w:p w14:paraId="7D96403D" w14:textId="77777777" w:rsidR="00BF003B" w:rsidRPr="00F638DF" w:rsidRDefault="00BF003B" w:rsidP="0036395A">
            <w:pPr>
              <w:pStyle w:val="Loendilik"/>
              <w:numPr>
                <w:ilvl w:val="0"/>
                <w:numId w:val="40"/>
              </w:numPr>
              <w:tabs>
                <w:tab w:val="left" w:pos="708"/>
              </w:tabs>
              <w:spacing w:before="0" w:after="0" w:line="240" w:lineRule="auto"/>
              <w:contextualSpacing w:val="0"/>
              <w:rPr>
                <w:rFonts w:ascii="Cambria" w:eastAsia="Calibri" w:hAnsi="Cambria"/>
              </w:rPr>
            </w:pPr>
            <w:r w:rsidRPr="00F638DF">
              <w:rPr>
                <w:rFonts w:ascii="Cambria" w:eastAsia="Calibri" w:hAnsi="Cambria"/>
              </w:rPr>
              <w:t xml:space="preserve">Nikitina-Kalamäe, M. (2011). </w:t>
            </w:r>
            <w:r w:rsidRPr="00F638DF">
              <w:rPr>
                <w:rFonts w:ascii="Cambria" w:eastAsia="Calibri" w:hAnsi="Cambria"/>
                <w:i/>
              </w:rPr>
              <w:t>Finantsarvestuse aluste ülesannete kogu.</w:t>
            </w:r>
            <w:r w:rsidRPr="00F638DF">
              <w:rPr>
                <w:rFonts w:ascii="Cambria" w:eastAsia="Calibri" w:hAnsi="Cambria"/>
              </w:rPr>
              <w:t xml:space="preserve"> Tallinn: Deebet</w:t>
            </w:r>
          </w:p>
          <w:p w14:paraId="082B60C5" w14:textId="77777777" w:rsidR="00BF003B" w:rsidRPr="00F638DF" w:rsidRDefault="00BF003B" w:rsidP="0036395A">
            <w:pPr>
              <w:pStyle w:val="Loendilik"/>
              <w:numPr>
                <w:ilvl w:val="0"/>
                <w:numId w:val="40"/>
              </w:numPr>
              <w:tabs>
                <w:tab w:val="left" w:pos="708"/>
              </w:tabs>
              <w:spacing w:before="0" w:after="0" w:line="240" w:lineRule="auto"/>
              <w:contextualSpacing w:val="0"/>
              <w:rPr>
                <w:rFonts w:ascii="Cambria" w:eastAsia="Calibri" w:hAnsi="Cambria"/>
              </w:rPr>
            </w:pPr>
            <w:r w:rsidRPr="00F638DF">
              <w:rPr>
                <w:rFonts w:ascii="Cambria" w:eastAsia="Calibri" w:hAnsi="Cambria"/>
              </w:rPr>
              <w:t xml:space="preserve">Keskküla, J. (2018). </w:t>
            </w:r>
            <w:r w:rsidRPr="00F638DF">
              <w:rPr>
                <w:rFonts w:ascii="Cambria" w:eastAsia="Calibri" w:hAnsi="Cambria"/>
                <w:i/>
              </w:rPr>
              <w:t>Finants- ja maksude arvestus.</w:t>
            </w:r>
            <w:r w:rsidRPr="00F638DF">
              <w:rPr>
                <w:rFonts w:ascii="Cambria" w:eastAsia="Calibri" w:hAnsi="Cambria"/>
              </w:rPr>
              <w:t xml:space="preserve"> Tallinn: </w:t>
            </w:r>
            <w:proofErr w:type="spellStart"/>
            <w:r w:rsidRPr="00F638DF">
              <w:rPr>
                <w:rFonts w:ascii="Cambria" w:eastAsia="Calibri" w:hAnsi="Cambria"/>
              </w:rPr>
              <w:t>Novare</w:t>
            </w:r>
            <w:proofErr w:type="spellEnd"/>
            <w:r w:rsidRPr="00F638DF">
              <w:rPr>
                <w:rFonts w:ascii="Cambria" w:eastAsia="Calibri" w:hAnsi="Cambria"/>
              </w:rPr>
              <w:t xml:space="preserve"> Invest OÜ</w:t>
            </w:r>
          </w:p>
          <w:p w14:paraId="032C1BBE" w14:textId="77777777" w:rsidR="00BF003B" w:rsidRPr="00F638DF" w:rsidRDefault="00BF003B" w:rsidP="0036395A">
            <w:pPr>
              <w:pStyle w:val="Loendilik"/>
              <w:numPr>
                <w:ilvl w:val="0"/>
                <w:numId w:val="40"/>
              </w:numPr>
              <w:tabs>
                <w:tab w:val="left" w:pos="708"/>
              </w:tabs>
              <w:spacing w:before="0" w:after="0" w:line="240" w:lineRule="auto"/>
              <w:contextualSpacing w:val="0"/>
              <w:rPr>
                <w:rFonts w:ascii="Cambria" w:eastAsia="Calibri" w:hAnsi="Cambria"/>
              </w:rPr>
            </w:pPr>
            <w:r w:rsidRPr="00F638DF">
              <w:rPr>
                <w:rFonts w:ascii="Cambria" w:eastAsia="Calibri" w:hAnsi="Cambria"/>
              </w:rPr>
              <w:t xml:space="preserve">Keskküla, J. (2018). </w:t>
            </w:r>
            <w:r w:rsidRPr="00F638DF">
              <w:rPr>
                <w:rFonts w:ascii="Cambria" w:eastAsia="Calibri" w:hAnsi="Cambria"/>
                <w:i/>
              </w:rPr>
              <w:t>Maksude arvestuse ülesannete kogu.</w:t>
            </w:r>
            <w:r w:rsidRPr="00F638DF">
              <w:rPr>
                <w:rFonts w:ascii="Cambria" w:eastAsia="Calibri" w:hAnsi="Cambria"/>
              </w:rPr>
              <w:t xml:space="preserve"> Tallinn: Janek Keskküla</w:t>
            </w:r>
          </w:p>
          <w:p w14:paraId="4E310803" w14:textId="77777777" w:rsidR="00BF003B" w:rsidRPr="00F638DF" w:rsidRDefault="00BF003B" w:rsidP="0036395A">
            <w:pPr>
              <w:pStyle w:val="Loendilik"/>
              <w:numPr>
                <w:ilvl w:val="0"/>
                <w:numId w:val="40"/>
              </w:numPr>
              <w:tabs>
                <w:tab w:val="left" w:pos="708"/>
              </w:tabs>
              <w:spacing w:before="0" w:after="0" w:line="240" w:lineRule="auto"/>
              <w:contextualSpacing w:val="0"/>
              <w:rPr>
                <w:rFonts w:ascii="Cambria" w:eastAsia="Calibri" w:hAnsi="Cambria"/>
              </w:rPr>
            </w:pPr>
            <w:r w:rsidRPr="00F638DF">
              <w:rPr>
                <w:rFonts w:ascii="Cambria" w:eastAsia="Calibri" w:hAnsi="Cambria"/>
              </w:rPr>
              <w:t xml:space="preserve">Raamatupidamise seadus </w:t>
            </w:r>
            <w:hyperlink r:id="rId19" w:history="1">
              <w:r w:rsidRPr="00F638DF">
                <w:rPr>
                  <w:rStyle w:val="Hperlink"/>
                  <w:rFonts w:ascii="Cambria" w:hAnsi="Cambria"/>
                </w:rPr>
                <w:t>https://www.riigiteataja.ee/akt/115032019012</w:t>
              </w:r>
            </w:hyperlink>
          </w:p>
          <w:p w14:paraId="4A0D3994" w14:textId="77777777" w:rsidR="00BF003B" w:rsidRPr="00F638DF" w:rsidRDefault="00BF003B" w:rsidP="0036395A">
            <w:pPr>
              <w:pStyle w:val="Loendilik"/>
              <w:numPr>
                <w:ilvl w:val="0"/>
                <w:numId w:val="40"/>
              </w:numPr>
              <w:tabs>
                <w:tab w:val="left" w:pos="708"/>
              </w:tabs>
              <w:spacing w:before="0" w:after="0" w:line="240" w:lineRule="auto"/>
              <w:contextualSpacing w:val="0"/>
              <w:rPr>
                <w:rFonts w:ascii="Cambria" w:eastAsia="Calibri" w:hAnsi="Cambria"/>
              </w:rPr>
            </w:pPr>
            <w:r w:rsidRPr="00F638DF">
              <w:rPr>
                <w:rFonts w:ascii="Cambria" w:eastAsia="Calibri" w:hAnsi="Cambria"/>
              </w:rPr>
              <w:t xml:space="preserve">FIE ABC. Maksu- ja Tolliameti juhend </w:t>
            </w:r>
          </w:p>
          <w:p w14:paraId="7866AF1D" w14:textId="77777777" w:rsidR="00BF003B" w:rsidRPr="00F638DF" w:rsidRDefault="006F5C76" w:rsidP="008C6325">
            <w:pPr>
              <w:tabs>
                <w:tab w:val="left" w:pos="708"/>
              </w:tabs>
              <w:spacing w:before="0" w:after="0" w:line="240" w:lineRule="auto"/>
              <w:ind w:left="360"/>
              <w:rPr>
                <w:rFonts w:ascii="Cambria" w:eastAsia="Calibri" w:hAnsi="Cambria"/>
              </w:rPr>
            </w:pPr>
            <w:hyperlink r:id="rId20" w:history="1">
              <w:r w:rsidR="00BF003B" w:rsidRPr="00F638DF">
                <w:rPr>
                  <w:rStyle w:val="Hperlink"/>
                  <w:rFonts w:ascii="Cambria" w:eastAsia="Calibri" w:hAnsi="Cambria"/>
                </w:rPr>
                <w:t>https://www.emta.ee/ariklient/registreerimine-ettevotlus/ettevotjale/fuusilisest-isikust-ettevotjale-fie</w:t>
              </w:r>
            </w:hyperlink>
          </w:p>
          <w:p w14:paraId="1658EF43" w14:textId="77777777" w:rsidR="00BF003B" w:rsidRPr="00F638DF" w:rsidRDefault="00BF003B" w:rsidP="0036395A">
            <w:pPr>
              <w:pStyle w:val="Loendilik"/>
              <w:numPr>
                <w:ilvl w:val="0"/>
                <w:numId w:val="40"/>
              </w:numPr>
              <w:tabs>
                <w:tab w:val="left" w:pos="708"/>
              </w:tabs>
              <w:spacing w:before="0" w:line="240" w:lineRule="auto"/>
              <w:contextualSpacing w:val="0"/>
              <w:rPr>
                <w:rFonts w:ascii="Cambria" w:eastAsia="Calibri" w:hAnsi="Cambria"/>
              </w:rPr>
            </w:pPr>
            <w:r w:rsidRPr="00F638DF">
              <w:rPr>
                <w:rFonts w:ascii="Cambria" w:eastAsia="Calibri" w:hAnsi="Cambria"/>
              </w:rPr>
              <w:t>Valdkonna õigusaktid: Töölepinguseadus, Pühade ja tähtpäevade seadus, Tulumaksuseadus, Sotsiaalmaksuseadus, Ravikindlustuse seadus, Kogumispensionide seadus, Töötuskindlustuse seadus</w:t>
            </w:r>
          </w:p>
        </w:tc>
      </w:tr>
    </w:tbl>
    <w:p w14:paraId="59A65DDF" w14:textId="77777777" w:rsidR="00BF003B" w:rsidRPr="00170A94" w:rsidRDefault="00BF003B" w:rsidP="00BF003B">
      <w:pPr>
        <w:rPr>
          <w:rFonts w:ascii="Cambria" w:hAnsi="Cambria"/>
          <w:sz w:val="20"/>
          <w:szCs w:val="20"/>
        </w:rPr>
      </w:pPr>
    </w:p>
    <w:p w14:paraId="1812762B" w14:textId="77777777" w:rsidR="00213895" w:rsidRDefault="00213895"/>
    <w:sectPr w:rsidR="00213895" w:rsidSect="009C4C1E">
      <w:footerReference w:type="even" r:id="rId21"/>
      <w:headerReference w:type="first" r:id="rId22"/>
      <w:pgSz w:w="16838" w:h="11906" w:orient="landscape"/>
      <w:pgMar w:top="567" w:right="1418" w:bottom="1418" w:left="1418" w:header="142"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54F83" w14:textId="77777777" w:rsidR="006F5C76" w:rsidRDefault="006F5C76" w:rsidP="00BF003B">
      <w:pPr>
        <w:spacing w:before="0" w:after="0" w:line="240" w:lineRule="auto"/>
      </w:pPr>
      <w:r>
        <w:separator/>
      </w:r>
    </w:p>
  </w:endnote>
  <w:endnote w:type="continuationSeparator" w:id="0">
    <w:p w14:paraId="75DAA745" w14:textId="77777777" w:rsidR="006F5C76" w:rsidRDefault="006F5C76" w:rsidP="00BF003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imes New Roman (Body CS)">
    <w:altName w:val="Times New Roman"/>
    <w:panose1 w:val="00000000000000000000"/>
    <w:charset w:val="00"/>
    <w:family w:val="roman"/>
    <w:notTrueType/>
    <w:pitch w:val="default"/>
  </w:font>
  <w:font w:name="Calibri Light">
    <w:panose1 w:val="020F0302020204030204"/>
    <w:charset w:val="BA"/>
    <w:family w:val="swiss"/>
    <w:pitch w:val="variable"/>
    <w:sig w:usb0="E4002EFF" w:usb1="C200247B" w:usb2="00000009" w:usb3="00000000" w:csb0="000001FF" w:csb1="00000000"/>
  </w:font>
  <w:font w:name="Cambria">
    <w:altName w:val="Cambria"/>
    <w:panose1 w:val="02040503050406030204"/>
    <w:charset w:val="BA"/>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Lehekljenumber"/>
      </w:rPr>
      <w:id w:val="2089416438"/>
      <w:docPartObj>
        <w:docPartGallery w:val="Page Numbers (Bottom of Page)"/>
        <w:docPartUnique/>
      </w:docPartObj>
    </w:sdtPr>
    <w:sdtEndPr>
      <w:rPr>
        <w:rStyle w:val="Lehekljenumber"/>
      </w:rPr>
    </w:sdtEndPr>
    <w:sdtContent>
      <w:p w14:paraId="46D7CA19" w14:textId="77777777" w:rsidR="00DD2787" w:rsidRDefault="0036395A" w:rsidP="00DD2787">
        <w:pPr>
          <w:pStyle w:val="Jalus"/>
          <w:framePr w:wrap="none" w:vAnchor="text" w:hAnchor="margin" w:xAlign="center" w:y="1"/>
          <w:rPr>
            <w:rStyle w:val="Lehekljenumber"/>
          </w:rPr>
        </w:pPr>
        <w:r>
          <w:rPr>
            <w:rStyle w:val="Lehekljenumber"/>
          </w:rPr>
          <w:fldChar w:fldCharType="begin"/>
        </w:r>
        <w:r>
          <w:rPr>
            <w:rStyle w:val="Lehekljenumber"/>
          </w:rPr>
          <w:instrText xml:space="preserve"> PAGE </w:instrText>
        </w:r>
        <w:r>
          <w:rPr>
            <w:rStyle w:val="Lehekljenumber"/>
          </w:rPr>
          <w:fldChar w:fldCharType="end"/>
        </w:r>
      </w:p>
    </w:sdtContent>
  </w:sdt>
  <w:p w14:paraId="5F710B41" w14:textId="77777777" w:rsidR="00DD2787" w:rsidRDefault="006F5C76">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7C736" w14:textId="77777777" w:rsidR="006F5C76" w:rsidRDefault="006F5C76" w:rsidP="00BF003B">
      <w:pPr>
        <w:spacing w:before="0" w:after="0" w:line="240" w:lineRule="auto"/>
      </w:pPr>
      <w:r>
        <w:separator/>
      </w:r>
    </w:p>
  </w:footnote>
  <w:footnote w:type="continuationSeparator" w:id="0">
    <w:p w14:paraId="44FCE914" w14:textId="77777777" w:rsidR="006F5C76" w:rsidRDefault="006F5C76" w:rsidP="00BF003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68B18" w14:textId="77777777" w:rsidR="004C062A" w:rsidRDefault="006F5C76" w:rsidP="00DA7A98">
    <w:pP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F25F8"/>
    <w:multiLevelType w:val="hybridMultilevel"/>
    <w:tmpl w:val="0D76D8C0"/>
    <w:lvl w:ilvl="0" w:tplc="812622CE">
      <w:start w:val="1"/>
      <w:numFmt w:val="decimal"/>
      <w:lvlText w:val="(%1)"/>
      <w:lvlJc w:val="left"/>
      <w:pPr>
        <w:ind w:left="417" w:hanging="360"/>
      </w:pPr>
    </w:lvl>
    <w:lvl w:ilvl="1" w:tplc="08090019">
      <w:start w:val="1"/>
      <w:numFmt w:val="lowerLetter"/>
      <w:lvlText w:val="%2."/>
      <w:lvlJc w:val="left"/>
      <w:pPr>
        <w:ind w:left="1137" w:hanging="360"/>
      </w:pPr>
    </w:lvl>
    <w:lvl w:ilvl="2" w:tplc="0809001B">
      <w:start w:val="1"/>
      <w:numFmt w:val="lowerRoman"/>
      <w:lvlText w:val="%3."/>
      <w:lvlJc w:val="right"/>
      <w:pPr>
        <w:ind w:left="1857" w:hanging="180"/>
      </w:pPr>
    </w:lvl>
    <w:lvl w:ilvl="3" w:tplc="0809000F">
      <w:start w:val="1"/>
      <w:numFmt w:val="decimal"/>
      <w:lvlText w:val="%4."/>
      <w:lvlJc w:val="left"/>
      <w:pPr>
        <w:ind w:left="2577" w:hanging="360"/>
      </w:pPr>
    </w:lvl>
    <w:lvl w:ilvl="4" w:tplc="08090019">
      <w:start w:val="1"/>
      <w:numFmt w:val="lowerLetter"/>
      <w:lvlText w:val="%5."/>
      <w:lvlJc w:val="left"/>
      <w:pPr>
        <w:ind w:left="3297" w:hanging="360"/>
      </w:pPr>
    </w:lvl>
    <w:lvl w:ilvl="5" w:tplc="0809001B">
      <w:start w:val="1"/>
      <w:numFmt w:val="lowerRoman"/>
      <w:lvlText w:val="%6."/>
      <w:lvlJc w:val="right"/>
      <w:pPr>
        <w:ind w:left="4017" w:hanging="180"/>
      </w:pPr>
    </w:lvl>
    <w:lvl w:ilvl="6" w:tplc="0809000F">
      <w:start w:val="1"/>
      <w:numFmt w:val="decimal"/>
      <w:lvlText w:val="%7."/>
      <w:lvlJc w:val="left"/>
      <w:pPr>
        <w:ind w:left="4737" w:hanging="360"/>
      </w:pPr>
    </w:lvl>
    <w:lvl w:ilvl="7" w:tplc="08090019">
      <w:start w:val="1"/>
      <w:numFmt w:val="lowerLetter"/>
      <w:lvlText w:val="%8."/>
      <w:lvlJc w:val="left"/>
      <w:pPr>
        <w:ind w:left="5457" w:hanging="360"/>
      </w:pPr>
    </w:lvl>
    <w:lvl w:ilvl="8" w:tplc="0809001B">
      <w:start w:val="1"/>
      <w:numFmt w:val="lowerRoman"/>
      <w:lvlText w:val="%9."/>
      <w:lvlJc w:val="right"/>
      <w:pPr>
        <w:ind w:left="6177" w:hanging="180"/>
      </w:pPr>
    </w:lvl>
  </w:abstractNum>
  <w:abstractNum w:abstractNumId="1" w15:restartNumberingAfterBreak="0">
    <w:nsid w:val="03E17962"/>
    <w:multiLevelType w:val="hybridMultilevel"/>
    <w:tmpl w:val="0D76D8C0"/>
    <w:lvl w:ilvl="0" w:tplc="812622CE">
      <w:start w:val="1"/>
      <w:numFmt w:val="decimal"/>
      <w:lvlText w:val="(%1)"/>
      <w:lvlJc w:val="left"/>
      <w:pPr>
        <w:ind w:left="417" w:hanging="360"/>
      </w:pPr>
    </w:lvl>
    <w:lvl w:ilvl="1" w:tplc="08090019">
      <w:start w:val="1"/>
      <w:numFmt w:val="lowerLetter"/>
      <w:lvlText w:val="%2."/>
      <w:lvlJc w:val="left"/>
      <w:pPr>
        <w:ind w:left="1137" w:hanging="360"/>
      </w:pPr>
    </w:lvl>
    <w:lvl w:ilvl="2" w:tplc="0809001B">
      <w:start w:val="1"/>
      <w:numFmt w:val="lowerRoman"/>
      <w:lvlText w:val="%3."/>
      <w:lvlJc w:val="right"/>
      <w:pPr>
        <w:ind w:left="1857" w:hanging="180"/>
      </w:pPr>
    </w:lvl>
    <w:lvl w:ilvl="3" w:tplc="0809000F">
      <w:start w:val="1"/>
      <w:numFmt w:val="decimal"/>
      <w:lvlText w:val="%4."/>
      <w:lvlJc w:val="left"/>
      <w:pPr>
        <w:ind w:left="2577" w:hanging="360"/>
      </w:pPr>
    </w:lvl>
    <w:lvl w:ilvl="4" w:tplc="08090019">
      <w:start w:val="1"/>
      <w:numFmt w:val="lowerLetter"/>
      <w:lvlText w:val="%5."/>
      <w:lvlJc w:val="left"/>
      <w:pPr>
        <w:ind w:left="3297" w:hanging="360"/>
      </w:pPr>
    </w:lvl>
    <w:lvl w:ilvl="5" w:tplc="0809001B">
      <w:start w:val="1"/>
      <w:numFmt w:val="lowerRoman"/>
      <w:lvlText w:val="%6."/>
      <w:lvlJc w:val="right"/>
      <w:pPr>
        <w:ind w:left="4017" w:hanging="180"/>
      </w:pPr>
    </w:lvl>
    <w:lvl w:ilvl="6" w:tplc="0809000F">
      <w:start w:val="1"/>
      <w:numFmt w:val="decimal"/>
      <w:lvlText w:val="%7."/>
      <w:lvlJc w:val="left"/>
      <w:pPr>
        <w:ind w:left="4737" w:hanging="360"/>
      </w:pPr>
    </w:lvl>
    <w:lvl w:ilvl="7" w:tplc="08090019">
      <w:start w:val="1"/>
      <w:numFmt w:val="lowerLetter"/>
      <w:lvlText w:val="%8."/>
      <w:lvlJc w:val="left"/>
      <w:pPr>
        <w:ind w:left="5457" w:hanging="360"/>
      </w:pPr>
    </w:lvl>
    <w:lvl w:ilvl="8" w:tplc="0809001B">
      <w:start w:val="1"/>
      <w:numFmt w:val="lowerRoman"/>
      <w:lvlText w:val="%9."/>
      <w:lvlJc w:val="right"/>
      <w:pPr>
        <w:ind w:left="6177" w:hanging="180"/>
      </w:pPr>
    </w:lvl>
  </w:abstractNum>
  <w:abstractNum w:abstractNumId="2" w15:restartNumberingAfterBreak="0">
    <w:nsid w:val="04DB0663"/>
    <w:multiLevelType w:val="hybridMultilevel"/>
    <w:tmpl w:val="B2B0BC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06907DDA"/>
    <w:multiLevelType w:val="hybridMultilevel"/>
    <w:tmpl w:val="DFF66A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9135FAE"/>
    <w:multiLevelType w:val="hybridMultilevel"/>
    <w:tmpl w:val="0D76D8C0"/>
    <w:lvl w:ilvl="0" w:tplc="812622CE">
      <w:start w:val="1"/>
      <w:numFmt w:val="decimal"/>
      <w:lvlText w:val="(%1)"/>
      <w:lvlJc w:val="left"/>
      <w:pPr>
        <w:ind w:left="417" w:hanging="360"/>
      </w:pPr>
    </w:lvl>
    <w:lvl w:ilvl="1" w:tplc="08090019">
      <w:start w:val="1"/>
      <w:numFmt w:val="lowerLetter"/>
      <w:lvlText w:val="%2."/>
      <w:lvlJc w:val="left"/>
      <w:pPr>
        <w:ind w:left="1137" w:hanging="360"/>
      </w:pPr>
    </w:lvl>
    <w:lvl w:ilvl="2" w:tplc="0809001B">
      <w:start w:val="1"/>
      <w:numFmt w:val="lowerRoman"/>
      <w:lvlText w:val="%3."/>
      <w:lvlJc w:val="right"/>
      <w:pPr>
        <w:ind w:left="1857" w:hanging="180"/>
      </w:pPr>
    </w:lvl>
    <w:lvl w:ilvl="3" w:tplc="0809000F">
      <w:start w:val="1"/>
      <w:numFmt w:val="decimal"/>
      <w:lvlText w:val="%4."/>
      <w:lvlJc w:val="left"/>
      <w:pPr>
        <w:ind w:left="2577" w:hanging="360"/>
      </w:pPr>
    </w:lvl>
    <w:lvl w:ilvl="4" w:tplc="08090019">
      <w:start w:val="1"/>
      <w:numFmt w:val="lowerLetter"/>
      <w:lvlText w:val="%5."/>
      <w:lvlJc w:val="left"/>
      <w:pPr>
        <w:ind w:left="3297" w:hanging="360"/>
      </w:pPr>
    </w:lvl>
    <w:lvl w:ilvl="5" w:tplc="0809001B">
      <w:start w:val="1"/>
      <w:numFmt w:val="lowerRoman"/>
      <w:lvlText w:val="%6."/>
      <w:lvlJc w:val="right"/>
      <w:pPr>
        <w:ind w:left="4017" w:hanging="180"/>
      </w:pPr>
    </w:lvl>
    <w:lvl w:ilvl="6" w:tplc="0809000F">
      <w:start w:val="1"/>
      <w:numFmt w:val="decimal"/>
      <w:lvlText w:val="%7."/>
      <w:lvlJc w:val="left"/>
      <w:pPr>
        <w:ind w:left="4737" w:hanging="360"/>
      </w:pPr>
    </w:lvl>
    <w:lvl w:ilvl="7" w:tplc="08090019">
      <w:start w:val="1"/>
      <w:numFmt w:val="lowerLetter"/>
      <w:lvlText w:val="%8."/>
      <w:lvlJc w:val="left"/>
      <w:pPr>
        <w:ind w:left="5457" w:hanging="360"/>
      </w:pPr>
    </w:lvl>
    <w:lvl w:ilvl="8" w:tplc="0809001B">
      <w:start w:val="1"/>
      <w:numFmt w:val="lowerRoman"/>
      <w:lvlText w:val="%9."/>
      <w:lvlJc w:val="right"/>
      <w:pPr>
        <w:ind w:left="6177" w:hanging="180"/>
      </w:pPr>
    </w:lvl>
  </w:abstractNum>
  <w:abstractNum w:abstractNumId="5" w15:restartNumberingAfterBreak="0">
    <w:nsid w:val="0BD9413B"/>
    <w:multiLevelType w:val="multilevel"/>
    <w:tmpl w:val="67E65886"/>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C89193A"/>
    <w:multiLevelType w:val="hybridMultilevel"/>
    <w:tmpl w:val="FC168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801989"/>
    <w:multiLevelType w:val="hybridMultilevel"/>
    <w:tmpl w:val="72FE1C84"/>
    <w:lvl w:ilvl="0" w:tplc="E83ABA66">
      <w:start w:val="1"/>
      <w:numFmt w:val="bullet"/>
      <w:lvlText w:val=""/>
      <w:lvlJc w:val="left"/>
      <w:pPr>
        <w:tabs>
          <w:tab w:val="num" w:pos="227"/>
        </w:tabs>
        <w:ind w:left="170" w:hanging="170"/>
      </w:pPr>
      <w:rPr>
        <w:rFonts w:ascii="Symbol" w:hAnsi="Symbol" w:hint="default"/>
      </w:rPr>
    </w:lvl>
    <w:lvl w:ilvl="1" w:tplc="FFFFFFFF">
      <w:start w:val="1"/>
      <w:numFmt w:val="bullet"/>
      <w:lvlText w:val="o"/>
      <w:lvlJc w:val="left"/>
      <w:pPr>
        <w:ind w:left="1440" w:hanging="360"/>
      </w:pPr>
      <w:rPr>
        <w:rFonts w:ascii="Courier New" w:hAnsi="Courier New"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Times New Roman"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Times New Roman" w:hint="default"/>
      </w:rPr>
    </w:lvl>
    <w:lvl w:ilvl="8" w:tplc="FFFFFFFF">
      <w:start w:val="1"/>
      <w:numFmt w:val="bullet"/>
      <w:lvlText w:val=""/>
      <w:lvlJc w:val="left"/>
      <w:pPr>
        <w:ind w:left="6480" w:hanging="360"/>
      </w:pPr>
      <w:rPr>
        <w:rFonts w:ascii="Wingdings" w:hAnsi="Wingdings" w:hint="default"/>
      </w:rPr>
    </w:lvl>
  </w:abstractNum>
  <w:abstractNum w:abstractNumId="8" w15:restartNumberingAfterBreak="0">
    <w:nsid w:val="0E8E0BB3"/>
    <w:multiLevelType w:val="hybridMultilevel"/>
    <w:tmpl w:val="F814C6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0ECD7E7C"/>
    <w:multiLevelType w:val="hybridMultilevel"/>
    <w:tmpl w:val="5FA4B25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10" w15:restartNumberingAfterBreak="0">
    <w:nsid w:val="0F9B5BFD"/>
    <w:multiLevelType w:val="hybridMultilevel"/>
    <w:tmpl w:val="4A9CB066"/>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1" w15:restartNumberingAfterBreak="0">
    <w:nsid w:val="10C62AE1"/>
    <w:multiLevelType w:val="hybridMultilevel"/>
    <w:tmpl w:val="1AC8CAB2"/>
    <w:lvl w:ilvl="0" w:tplc="C7BE417A">
      <w:start w:val="1"/>
      <w:numFmt w:val="bullet"/>
      <w:lvlText w:val=""/>
      <w:lvlJc w:val="left"/>
      <w:pPr>
        <w:tabs>
          <w:tab w:val="num" w:pos="227"/>
        </w:tabs>
        <w:ind w:left="170" w:hanging="170"/>
      </w:pPr>
      <w:rPr>
        <w:rFonts w:ascii="Symbol" w:hAnsi="Symbol" w:hint="default"/>
      </w:rPr>
    </w:lvl>
    <w:lvl w:ilvl="1" w:tplc="FFFFFFFF">
      <w:start w:val="1"/>
      <w:numFmt w:val="bullet"/>
      <w:lvlText w:val="o"/>
      <w:lvlJc w:val="left"/>
      <w:pPr>
        <w:ind w:left="1440" w:hanging="360"/>
      </w:pPr>
      <w:rPr>
        <w:rFonts w:ascii="Courier New" w:hAnsi="Courier New"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Times New Roman"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Times New Roman" w:hint="default"/>
      </w:rPr>
    </w:lvl>
    <w:lvl w:ilvl="8" w:tplc="FFFFFFFF">
      <w:start w:val="1"/>
      <w:numFmt w:val="bullet"/>
      <w:lvlText w:val=""/>
      <w:lvlJc w:val="left"/>
      <w:pPr>
        <w:ind w:left="6480" w:hanging="360"/>
      </w:pPr>
      <w:rPr>
        <w:rFonts w:ascii="Wingdings" w:hAnsi="Wingdings" w:hint="default"/>
      </w:rPr>
    </w:lvl>
  </w:abstractNum>
  <w:abstractNum w:abstractNumId="12" w15:restartNumberingAfterBreak="0">
    <w:nsid w:val="12FD193A"/>
    <w:multiLevelType w:val="multilevel"/>
    <w:tmpl w:val="F30A4FC6"/>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484512C"/>
    <w:multiLevelType w:val="hybridMultilevel"/>
    <w:tmpl w:val="A8707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68C2175"/>
    <w:multiLevelType w:val="hybridMultilevel"/>
    <w:tmpl w:val="A11E9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72A6A3A"/>
    <w:multiLevelType w:val="multilevel"/>
    <w:tmpl w:val="EBA2572E"/>
    <w:styleLink w:val="Teemad"/>
    <w:lvl w:ilvl="0">
      <w:start w:val="1"/>
      <w:numFmt w:val="decimal"/>
      <w:lvlText w:val="%1."/>
      <w:lvlJc w:val="left"/>
      <w:pPr>
        <w:tabs>
          <w:tab w:val="num" w:pos="114"/>
        </w:tabs>
        <w:ind w:left="114" w:hanging="57"/>
      </w:pPr>
      <w:rPr>
        <w:rFonts w:asciiTheme="minorHAnsi" w:hAnsiTheme="minorHAnsi" w:cs="Times New Roman" w:hint="default"/>
        <w:b/>
        <w:bCs/>
        <w:i w:val="0"/>
        <w:iCs w:val="0"/>
        <w:sz w:val="22"/>
        <w:szCs w:val="22"/>
      </w:rPr>
    </w:lvl>
    <w:lvl w:ilvl="1">
      <w:start w:val="1"/>
      <w:numFmt w:val="decimal"/>
      <w:lvlText w:val="%1.%2."/>
      <w:lvlJc w:val="left"/>
      <w:pPr>
        <w:tabs>
          <w:tab w:val="num" w:pos="284"/>
        </w:tabs>
        <w:ind w:left="284" w:hanging="170"/>
      </w:pPr>
      <w:rPr>
        <w:rFonts w:asciiTheme="minorHAnsi" w:hAnsiTheme="minorHAnsi" w:cs="Times New Roman" w:hint="default"/>
        <w:b w:val="0"/>
        <w:bCs w:val="0"/>
        <w:i w:val="0"/>
        <w:iCs w:val="0"/>
        <w:sz w:val="22"/>
        <w:szCs w:val="22"/>
      </w:rPr>
    </w:lvl>
    <w:lvl w:ilvl="2">
      <w:start w:val="1"/>
      <w:numFmt w:val="decimal"/>
      <w:lvlText w:val="%1.%2.%3."/>
      <w:lvlJc w:val="left"/>
      <w:pPr>
        <w:ind w:left="1831" w:hanging="504"/>
      </w:pPr>
    </w:lvl>
    <w:lvl w:ilvl="3">
      <w:start w:val="1"/>
      <w:numFmt w:val="decimal"/>
      <w:lvlText w:val="%1.%2.%3.%4."/>
      <w:lvlJc w:val="left"/>
      <w:pPr>
        <w:ind w:left="2335" w:hanging="648"/>
      </w:pPr>
    </w:lvl>
    <w:lvl w:ilvl="4">
      <w:start w:val="1"/>
      <w:numFmt w:val="decimal"/>
      <w:lvlText w:val="%1.%2.%3.%4.%5."/>
      <w:lvlJc w:val="left"/>
      <w:pPr>
        <w:ind w:left="2839" w:hanging="792"/>
      </w:pPr>
    </w:lvl>
    <w:lvl w:ilvl="5">
      <w:start w:val="1"/>
      <w:numFmt w:val="decimal"/>
      <w:lvlText w:val="%1.%2.%3.%4.%5.%6."/>
      <w:lvlJc w:val="left"/>
      <w:pPr>
        <w:ind w:left="3343" w:hanging="936"/>
      </w:pPr>
    </w:lvl>
    <w:lvl w:ilvl="6">
      <w:start w:val="1"/>
      <w:numFmt w:val="decimal"/>
      <w:lvlText w:val="%1.%2.%3.%4.%5.%6.%7."/>
      <w:lvlJc w:val="left"/>
      <w:pPr>
        <w:ind w:left="3847" w:hanging="1080"/>
      </w:pPr>
    </w:lvl>
    <w:lvl w:ilvl="7">
      <w:start w:val="1"/>
      <w:numFmt w:val="decimal"/>
      <w:lvlText w:val="%1.%2.%3.%4.%5.%6.%7.%8."/>
      <w:lvlJc w:val="left"/>
      <w:pPr>
        <w:ind w:left="4351" w:hanging="1224"/>
      </w:pPr>
    </w:lvl>
    <w:lvl w:ilvl="8">
      <w:start w:val="1"/>
      <w:numFmt w:val="decimal"/>
      <w:lvlText w:val="%1.%2.%3.%4.%5.%6.%7.%8.%9."/>
      <w:lvlJc w:val="left"/>
      <w:pPr>
        <w:ind w:left="4927" w:hanging="1440"/>
      </w:pPr>
    </w:lvl>
  </w:abstractNum>
  <w:abstractNum w:abstractNumId="16" w15:restartNumberingAfterBreak="0">
    <w:nsid w:val="1904553C"/>
    <w:multiLevelType w:val="hybridMultilevel"/>
    <w:tmpl w:val="32A42400"/>
    <w:lvl w:ilvl="0" w:tplc="0425000F">
      <w:start w:val="1"/>
      <w:numFmt w:val="decimal"/>
      <w:lvlText w:val="%1."/>
      <w:lvlJc w:val="left"/>
      <w:pPr>
        <w:ind w:left="388" w:hanging="360"/>
      </w:pPr>
      <w:rPr>
        <w:rFonts w:hint="default"/>
        <w:i w:val="0"/>
      </w:rPr>
    </w:lvl>
    <w:lvl w:ilvl="1" w:tplc="04250019" w:tentative="1">
      <w:start w:val="1"/>
      <w:numFmt w:val="lowerLetter"/>
      <w:lvlText w:val="%2."/>
      <w:lvlJc w:val="left"/>
      <w:pPr>
        <w:ind w:left="1108" w:hanging="360"/>
      </w:pPr>
    </w:lvl>
    <w:lvl w:ilvl="2" w:tplc="0425001B" w:tentative="1">
      <w:start w:val="1"/>
      <w:numFmt w:val="lowerRoman"/>
      <w:lvlText w:val="%3."/>
      <w:lvlJc w:val="right"/>
      <w:pPr>
        <w:ind w:left="1828" w:hanging="180"/>
      </w:pPr>
    </w:lvl>
    <w:lvl w:ilvl="3" w:tplc="0425000F" w:tentative="1">
      <w:start w:val="1"/>
      <w:numFmt w:val="decimal"/>
      <w:lvlText w:val="%4."/>
      <w:lvlJc w:val="left"/>
      <w:pPr>
        <w:ind w:left="2548" w:hanging="360"/>
      </w:pPr>
    </w:lvl>
    <w:lvl w:ilvl="4" w:tplc="04250019" w:tentative="1">
      <w:start w:val="1"/>
      <w:numFmt w:val="lowerLetter"/>
      <w:lvlText w:val="%5."/>
      <w:lvlJc w:val="left"/>
      <w:pPr>
        <w:ind w:left="3268" w:hanging="360"/>
      </w:pPr>
    </w:lvl>
    <w:lvl w:ilvl="5" w:tplc="0425001B" w:tentative="1">
      <w:start w:val="1"/>
      <w:numFmt w:val="lowerRoman"/>
      <w:lvlText w:val="%6."/>
      <w:lvlJc w:val="right"/>
      <w:pPr>
        <w:ind w:left="3988" w:hanging="180"/>
      </w:pPr>
    </w:lvl>
    <w:lvl w:ilvl="6" w:tplc="0425000F" w:tentative="1">
      <w:start w:val="1"/>
      <w:numFmt w:val="decimal"/>
      <w:lvlText w:val="%7."/>
      <w:lvlJc w:val="left"/>
      <w:pPr>
        <w:ind w:left="4708" w:hanging="360"/>
      </w:pPr>
    </w:lvl>
    <w:lvl w:ilvl="7" w:tplc="04250019" w:tentative="1">
      <w:start w:val="1"/>
      <w:numFmt w:val="lowerLetter"/>
      <w:lvlText w:val="%8."/>
      <w:lvlJc w:val="left"/>
      <w:pPr>
        <w:ind w:left="5428" w:hanging="360"/>
      </w:pPr>
    </w:lvl>
    <w:lvl w:ilvl="8" w:tplc="0425001B" w:tentative="1">
      <w:start w:val="1"/>
      <w:numFmt w:val="lowerRoman"/>
      <w:lvlText w:val="%9."/>
      <w:lvlJc w:val="right"/>
      <w:pPr>
        <w:ind w:left="6148" w:hanging="180"/>
      </w:pPr>
    </w:lvl>
  </w:abstractNum>
  <w:abstractNum w:abstractNumId="17" w15:restartNumberingAfterBreak="0">
    <w:nsid w:val="19644CFE"/>
    <w:multiLevelType w:val="hybridMultilevel"/>
    <w:tmpl w:val="5DE4806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8" w15:restartNumberingAfterBreak="0">
    <w:nsid w:val="1B860F1C"/>
    <w:multiLevelType w:val="hybridMultilevel"/>
    <w:tmpl w:val="AB4CE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BA952FA"/>
    <w:multiLevelType w:val="hybridMultilevel"/>
    <w:tmpl w:val="9A321454"/>
    <w:lvl w:ilvl="0" w:tplc="0809000F">
      <w:start w:val="1"/>
      <w:numFmt w:val="decimal"/>
      <w:lvlText w:val="%1."/>
      <w:lvlJc w:val="left"/>
      <w:pPr>
        <w:ind w:left="360" w:hanging="360"/>
      </w:pPr>
      <w:rPr>
        <w:rFonts w:hint="default"/>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1C3E2663"/>
    <w:multiLevelType w:val="hybridMultilevel"/>
    <w:tmpl w:val="5DE4806C"/>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1" w15:restartNumberingAfterBreak="0">
    <w:nsid w:val="1C4255A7"/>
    <w:multiLevelType w:val="hybridMultilevel"/>
    <w:tmpl w:val="5DE4806C"/>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2" w15:restartNumberingAfterBreak="0">
    <w:nsid w:val="1CEF33F7"/>
    <w:multiLevelType w:val="hybridMultilevel"/>
    <w:tmpl w:val="D278BC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23" w15:restartNumberingAfterBreak="0">
    <w:nsid w:val="1E5B451B"/>
    <w:multiLevelType w:val="multilevel"/>
    <w:tmpl w:val="3E9C4702"/>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20575EC4"/>
    <w:multiLevelType w:val="multilevel"/>
    <w:tmpl w:val="D620059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215316A2"/>
    <w:multiLevelType w:val="hybridMultilevel"/>
    <w:tmpl w:val="14207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2497919"/>
    <w:multiLevelType w:val="hybridMultilevel"/>
    <w:tmpl w:val="1C3C8870"/>
    <w:lvl w:ilvl="0" w:tplc="E9E6D424">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3B03F5E"/>
    <w:multiLevelType w:val="hybridMultilevel"/>
    <w:tmpl w:val="7EB2E794"/>
    <w:lvl w:ilvl="0" w:tplc="812622CE">
      <w:start w:val="1"/>
      <w:numFmt w:val="decimal"/>
      <w:lvlText w:val="(%1)"/>
      <w:lvlJc w:val="left"/>
      <w:pPr>
        <w:ind w:left="417" w:hanging="360"/>
      </w:pPr>
    </w:lvl>
    <w:lvl w:ilvl="1" w:tplc="08090019">
      <w:start w:val="1"/>
      <w:numFmt w:val="lowerLetter"/>
      <w:lvlText w:val="%2."/>
      <w:lvlJc w:val="left"/>
      <w:pPr>
        <w:ind w:left="1137" w:hanging="360"/>
      </w:pPr>
    </w:lvl>
    <w:lvl w:ilvl="2" w:tplc="0809001B">
      <w:start w:val="1"/>
      <w:numFmt w:val="lowerRoman"/>
      <w:lvlText w:val="%3."/>
      <w:lvlJc w:val="right"/>
      <w:pPr>
        <w:ind w:left="1857" w:hanging="180"/>
      </w:pPr>
    </w:lvl>
    <w:lvl w:ilvl="3" w:tplc="0809000F">
      <w:start w:val="1"/>
      <w:numFmt w:val="decimal"/>
      <w:lvlText w:val="%4."/>
      <w:lvlJc w:val="left"/>
      <w:pPr>
        <w:ind w:left="2577" w:hanging="360"/>
      </w:pPr>
    </w:lvl>
    <w:lvl w:ilvl="4" w:tplc="08090019">
      <w:start w:val="1"/>
      <w:numFmt w:val="lowerLetter"/>
      <w:lvlText w:val="%5."/>
      <w:lvlJc w:val="left"/>
      <w:pPr>
        <w:ind w:left="3297" w:hanging="360"/>
      </w:pPr>
    </w:lvl>
    <w:lvl w:ilvl="5" w:tplc="0809001B">
      <w:start w:val="1"/>
      <w:numFmt w:val="lowerRoman"/>
      <w:lvlText w:val="%6."/>
      <w:lvlJc w:val="right"/>
      <w:pPr>
        <w:ind w:left="4017" w:hanging="180"/>
      </w:pPr>
    </w:lvl>
    <w:lvl w:ilvl="6" w:tplc="0809000F">
      <w:start w:val="1"/>
      <w:numFmt w:val="decimal"/>
      <w:lvlText w:val="%7."/>
      <w:lvlJc w:val="left"/>
      <w:pPr>
        <w:ind w:left="4737" w:hanging="360"/>
      </w:pPr>
    </w:lvl>
    <w:lvl w:ilvl="7" w:tplc="08090019">
      <w:start w:val="1"/>
      <w:numFmt w:val="lowerLetter"/>
      <w:lvlText w:val="%8."/>
      <w:lvlJc w:val="left"/>
      <w:pPr>
        <w:ind w:left="5457" w:hanging="360"/>
      </w:pPr>
    </w:lvl>
    <w:lvl w:ilvl="8" w:tplc="0809001B">
      <w:start w:val="1"/>
      <w:numFmt w:val="lowerRoman"/>
      <w:lvlText w:val="%9."/>
      <w:lvlJc w:val="right"/>
      <w:pPr>
        <w:ind w:left="6177" w:hanging="180"/>
      </w:pPr>
    </w:lvl>
  </w:abstractNum>
  <w:abstractNum w:abstractNumId="28" w15:restartNumberingAfterBreak="0">
    <w:nsid w:val="23F77E67"/>
    <w:multiLevelType w:val="hybridMultilevel"/>
    <w:tmpl w:val="1152EC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24051E81"/>
    <w:multiLevelType w:val="multilevel"/>
    <w:tmpl w:val="59B633E0"/>
    <w:lvl w:ilvl="0">
      <w:start w:val="2"/>
      <w:numFmt w:val="decimal"/>
      <w:lvlText w:val="%1."/>
      <w:lvlJc w:val="left"/>
      <w:pPr>
        <w:ind w:left="360" w:hanging="360"/>
      </w:pPr>
      <w:rPr>
        <w:rFonts w:hint="default"/>
        <w:i w:val="0"/>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252A6BD4"/>
    <w:multiLevelType w:val="hybridMultilevel"/>
    <w:tmpl w:val="C436E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62B070C"/>
    <w:multiLevelType w:val="hybridMultilevel"/>
    <w:tmpl w:val="180E42E8"/>
    <w:lvl w:ilvl="0" w:tplc="0425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2" w15:restartNumberingAfterBreak="0">
    <w:nsid w:val="288F3C41"/>
    <w:multiLevelType w:val="hybridMultilevel"/>
    <w:tmpl w:val="6C987ACA"/>
    <w:lvl w:ilvl="0" w:tplc="08586190">
      <w:start w:val="1"/>
      <w:numFmt w:val="decimal"/>
      <w:lvlText w:val="(%1)"/>
      <w:lvlJc w:val="left"/>
      <w:pPr>
        <w:ind w:left="360" w:hanging="360"/>
      </w:pPr>
      <w:rPr>
        <w:rFonts w:eastAsiaTheme="minorHAnsi" w:cs="Times New Roman (Body CS)" w:hint="default"/>
        <w:b w:val="0"/>
        <w:sz w:val="21"/>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3" w15:restartNumberingAfterBreak="0">
    <w:nsid w:val="2A0E1327"/>
    <w:multiLevelType w:val="multilevel"/>
    <w:tmpl w:val="BBB223B4"/>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2A1F21FB"/>
    <w:multiLevelType w:val="hybridMultilevel"/>
    <w:tmpl w:val="91B079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35" w15:restartNumberingAfterBreak="0">
    <w:nsid w:val="2D4A3E59"/>
    <w:multiLevelType w:val="multilevel"/>
    <w:tmpl w:val="8B1E88C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32047046"/>
    <w:multiLevelType w:val="hybridMultilevel"/>
    <w:tmpl w:val="52AC231A"/>
    <w:lvl w:ilvl="0" w:tplc="FA007A4E">
      <w:start w:val="1"/>
      <w:numFmt w:val="decimal"/>
      <w:lvlText w:val="%1."/>
      <w:lvlJc w:val="left"/>
      <w:pPr>
        <w:ind w:left="360" w:hanging="360"/>
      </w:pPr>
      <w:rPr>
        <w:rFonts w:asciiTheme="minorHAnsi" w:eastAsiaTheme="minorHAnsi" w:hAnsiTheme="minorHAnsi" w:cstheme="minorBidi"/>
      </w:rPr>
    </w:lvl>
    <w:lvl w:ilvl="1" w:tplc="04250019">
      <w:start w:val="1"/>
      <w:numFmt w:val="lowerLetter"/>
      <w:lvlText w:val="%2."/>
      <w:lvlJc w:val="left"/>
      <w:pPr>
        <w:ind w:left="1080" w:hanging="360"/>
      </w:pPr>
    </w:lvl>
    <w:lvl w:ilvl="2" w:tplc="0425001B">
      <w:start w:val="1"/>
      <w:numFmt w:val="lowerRoman"/>
      <w:lvlText w:val="%3."/>
      <w:lvlJc w:val="right"/>
      <w:pPr>
        <w:ind w:left="1800" w:hanging="180"/>
      </w:pPr>
    </w:lvl>
    <w:lvl w:ilvl="3" w:tplc="0425000F">
      <w:start w:val="1"/>
      <w:numFmt w:val="decimal"/>
      <w:lvlText w:val="%4."/>
      <w:lvlJc w:val="left"/>
      <w:pPr>
        <w:ind w:left="0" w:hanging="360"/>
      </w:pPr>
    </w:lvl>
    <w:lvl w:ilvl="4" w:tplc="04250019">
      <w:start w:val="1"/>
      <w:numFmt w:val="lowerLetter"/>
      <w:lvlText w:val="%5."/>
      <w:lvlJc w:val="left"/>
      <w:pPr>
        <w:ind w:left="3240" w:hanging="360"/>
      </w:pPr>
    </w:lvl>
    <w:lvl w:ilvl="5" w:tplc="0425001B">
      <w:start w:val="1"/>
      <w:numFmt w:val="lowerRoman"/>
      <w:lvlText w:val="%6."/>
      <w:lvlJc w:val="right"/>
      <w:pPr>
        <w:ind w:left="3960" w:hanging="180"/>
      </w:pPr>
    </w:lvl>
    <w:lvl w:ilvl="6" w:tplc="0425000F">
      <w:start w:val="1"/>
      <w:numFmt w:val="decimal"/>
      <w:lvlText w:val="%7."/>
      <w:lvlJc w:val="left"/>
      <w:pPr>
        <w:ind w:left="4680" w:hanging="360"/>
      </w:pPr>
    </w:lvl>
    <w:lvl w:ilvl="7" w:tplc="04250019">
      <w:start w:val="1"/>
      <w:numFmt w:val="lowerLetter"/>
      <w:lvlText w:val="%8."/>
      <w:lvlJc w:val="left"/>
      <w:pPr>
        <w:ind w:left="5400" w:hanging="360"/>
      </w:pPr>
    </w:lvl>
    <w:lvl w:ilvl="8" w:tplc="0425001B">
      <w:start w:val="1"/>
      <w:numFmt w:val="lowerRoman"/>
      <w:lvlText w:val="%9."/>
      <w:lvlJc w:val="right"/>
      <w:pPr>
        <w:ind w:left="6120" w:hanging="180"/>
      </w:pPr>
    </w:lvl>
  </w:abstractNum>
  <w:abstractNum w:abstractNumId="37" w15:restartNumberingAfterBreak="0">
    <w:nsid w:val="320B1AAF"/>
    <w:multiLevelType w:val="hybridMultilevel"/>
    <w:tmpl w:val="AB427484"/>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8" w15:restartNumberingAfterBreak="0">
    <w:nsid w:val="336F6D6D"/>
    <w:multiLevelType w:val="multilevel"/>
    <w:tmpl w:val="59B633E0"/>
    <w:lvl w:ilvl="0">
      <w:start w:val="2"/>
      <w:numFmt w:val="decimal"/>
      <w:lvlText w:val="%1."/>
      <w:lvlJc w:val="left"/>
      <w:pPr>
        <w:ind w:left="360" w:hanging="360"/>
      </w:pPr>
      <w:rPr>
        <w:rFonts w:hint="default"/>
        <w:i w:val="0"/>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33BC70D1"/>
    <w:multiLevelType w:val="multilevel"/>
    <w:tmpl w:val="62C467C2"/>
    <w:lvl w:ilvl="0">
      <w:start w:val="1"/>
      <w:numFmt w:val="decimal"/>
      <w:lvlText w:val="%1."/>
      <w:lvlJc w:val="left"/>
      <w:pPr>
        <w:ind w:left="360" w:hanging="360"/>
      </w:pPr>
      <w:rPr>
        <w:i w:val="0"/>
        <w:iCs w:val="0"/>
      </w:rPr>
    </w:lvl>
    <w:lvl w:ilvl="1">
      <w:start w:val="1"/>
      <w:numFmt w:val="decimal"/>
      <w:lvlText w:val="%1.%2."/>
      <w:lvlJc w:val="left"/>
      <w:pPr>
        <w:ind w:left="792" w:hanging="432"/>
      </w:pPr>
      <w:rPr>
        <w:b w:val="0"/>
        <w:bCs/>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354E1FAE"/>
    <w:multiLevelType w:val="multilevel"/>
    <w:tmpl w:val="02C47FAC"/>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36A47546"/>
    <w:multiLevelType w:val="hybridMultilevel"/>
    <w:tmpl w:val="789A136A"/>
    <w:lvl w:ilvl="0" w:tplc="0B947848">
      <w:start w:val="1"/>
      <w:numFmt w:val="decimal"/>
      <w:lvlText w:val="%1."/>
      <w:lvlJc w:val="left"/>
      <w:pPr>
        <w:ind w:left="360" w:hanging="360"/>
      </w:pPr>
      <w:rPr>
        <w:i w:val="0"/>
        <w:i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2" w15:restartNumberingAfterBreak="0">
    <w:nsid w:val="37C06CA0"/>
    <w:multiLevelType w:val="hybridMultilevel"/>
    <w:tmpl w:val="1786F1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37EE64B9"/>
    <w:multiLevelType w:val="hybridMultilevel"/>
    <w:tmpl w:val="0D76D8C0"/>
    <w:lvl w:ilvl="0" w:tplc="812622CE">
      <w:start w:val="1"/>
      <w:numFmt w:val="decimal"/>
      <w:lvlText w:val="(%1)"/>
      <w:lvlJc w:val="left"/>
      <w:pPr>
        <w:ind w:left="417" w:hanging="360"/>
      </w:pPr>
    </w:lvl>
    <w:lvl w:ilvl="1" w:tplc="08090019">
      <w:start w:val="1"/>
      <w:numFmt w:val="lowerLetter"/>
      <w:lvlText w:val="%2."/>
      <w:lvlJc w:val="left"/>
      <w:pPr>
        <w:ind w:left="1137" w:hanging="360"/>
      </w:pPr>
    </w:lvl>
    <w:lvl w:ilvl="2" w:tplc="0809001B">
      <w:start w:val="1"/>
      <w:numFmt w:val="lowerRoman"/>
      <w:lvlText w:val="%3."/>
      <w:lvlJc w:val="right"/>
      <w:pPr>
        <w:ind w:left="1857" w:hanging="180"/>
      </w:pPr>
    </w:lvl>
    <w:lvl w:ilvl="3" w:tplc="0809000F">
      <w:start w:val="1"/>
      <w:numFmt w:val="decimal"/>
      <w:lvlText w:val="%4."/>
      <w:lvlJc w:val="left"/>
      <w:pPr>
        <w:ind w:left="2577" w:hanging="360"/>
      </w:pPr>
    </w:lvl>
    <w:lvl w:ilvl="4" w:tplc="08090019">
      <w:start w:val="1"/>
      <w:numFmt w:val="lowerLetter"/>
      <w:lvlText w:val="%5."/>
      <w:lvlJc w:val="left"/>
      <w:pPr>
        <w:ind w:left="3297" w:hanging="360"/>
      </w:pPr>
    </w:lvl>
    <w:lvl w:ilvl="5" w:tplc="0809001B">
      <w:start w:val="1"/>
      <w:numFmt w:val="lowerRoman"/>
      <w:lvlText w:val="%6."/>
      <w:lvlJc w:val="right"/>
      <w:pPr>
        <w:ind w:left="4017" w:hanging="180"/>
      </w:pPr>
    </w:lvl>
    <w:lvl w:ilvl="6" w:tplc="0809000F">
      <w:start w:val="1"/>
      <w:numFmt w:val="decimal"/>
      <w:lvlText w:val="%7."/>
      <w:lvlJc w:val="left"/>
      <w:pPr>
        <w:ind w:left="4737" w:hanging="360"/>
      </w:pPr>
    </w:lvl>
    <w:lvl w:ilvl="7" w:tplc="08090019">
      <w:start w:val="1"/>
      <w:numFmt w:val="lowerLetter"/>
      <w:lvlText w:val="%8."/>
      <w:lvlJc w:val="left"/>
      <w:pPr>
        <w:ind w:left="5457" w:hanging="360"/>
      </w:pPr>
    </w:lvl>
    <w:lvl w:ilvl="8" w:tplc="0809001B">
      <w:start w:val="1"/>
      <w:numFmt w:val="lowerRoman"/>
      <w:lvlText w:val="%9."/>
      <w:lvlJc w:val="right"/>
      <w:pPr>
        <w:ind w:left="6177" w:hanging="180"/>
      </w:pPr>
    </w:lvl>
  </w:abstractNum>
  <w:abstractNum w:abstractNumId="44" w15:restartNumberingAfterBreak="0">
    <w:nsid w:val="3ACE2B26"/>
    <w:multiLevelType w:val="hybridMultilevel"/>
    <w:tmpl w:val="34D08904"/>
    <w:lvl w:ilvl="0" w:tplc="04090001">
      <w:start w:val="1"/>
      <w:numFmt w:val="bullet"/>
      <w:lvlText w:val=""/>
      <w:lvlJc w:val="left"/>
      <w:pPr>
        <w:ind w:left="360" w:hanging="360"/>
      </w:pPr>
      <w:rPr>
        <w:rFonts w:ascii="Symbol" w:hAnsi="Symbol" w:hint="default"/>
      </w:r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45" w15:restartNumberingAfterBreak="0">
    <w:nsid w:val="3BAD24DA"/>
    <w:multiLevelType w:val="hybridMultilevel"/>
    <w:tmpl w:val="DDA6C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3C704EAA"/>
    <w:multiLevelType w:val="hybridMultilevel"/>
    <w:tmpl w:val="0D76D8C0"/>
    <w:lvl w:ilvl="0" w:tplc="812622CE">
      <w:start w:val="1"/>
      <w:numFmt w:val="decimal"/>
      <w:lvlText w:val="(%1)"/>
      <w:lvlJc w:val="left"/>
      <w:pPr>
        <w:ind w:left="417" w:hanging="360"/>
      </w:pPr>
    </w:lvl>
    <w:lvl w:ilvl="1" w:tplc="08090019">
      <w:start w:val="1"/>
      <w:numFmt w:val="lowerLetter"/>
      <w:lvlText w:val="%2."/>
      <w:lvlJc w:val="left"/>
      <w:pPr>
        <w:ind w:left="1137" w:hanging="360"/>
      </w:pPr>
    </w:lvl>
    <w:lvl w:ilvl="2" w:tplc="0809001B">
      <w:start w:val="1"/>
      <w:numFmt w:val="lowerRoman"/>
      <w:lvlText w:val="%3."/>
      <w:lvlJc w:val="right"/>
      <w:pPr>
        <w:ind w:left="1857" w:hanging="180"/>
      </w:pPr>
    </w:lvl>
    <w:lvl w:ilvl="3" w:tplc="0809000F">
      <w:start w:val="1"/>
      <w:numFmt w:val="decimal"/>
      <w:lvlText w:val="%4."/>
      <w:lvlJc w:val="left"/>
      <w:pPr>
        <w:ind w:left="2577" w:hanging="360"/>
      </w:pPr>
    </w:lvl>
    <w:lvl w:ilvl="4" w:tplc="08090019">
      <w:start w:val="1"/>
      <w:numFmt w:val="lowerLetter"/>
      <w:lvlText w:val="%5."/>
      <w:lvlJc w:val="left"/>
      <w:pPr>
        <w:ind w:left="3297" w:hanging="360"/>
      </w:pPr>
    </w:lvl>
    <w:lvl w:ilvl="5" w:tplc="0809001B">
      <w:start w:val="1"/>
      <w:numFmt w:val="lowerRoman"/>
      <w:lvlText w:val="%6."/>
      <w:lvlJc w:val="right"/>
      <w:pPr>
        <w:ind w:left="4017" w:hanging="180"/>
      </w:pPr>
    </w:lvl>
    <w:lvl w:ilvl="6" w:tplc="0809000F">
      <w:start w:val="1"/>
      <w:numFmt w:val="decimal"/>
      <w:lvlText w:val="%7."/>
      <w:lvlJc w:val="left"/>
      <w:pPr>
        <w:ind w:left="4737" w:hanging="360"/>
      </w:pPr>
    </w:lvl>
    <w:lvl w:ilvl="7" w:tplc="08090019">
      <w:start w:val="1"/>
      <w:numFmt w:val="lowerLetter"/>
      <w:lvlText w:val="%8."/>
      <w:lvlJc w:val="left"/>
      <w:pPr>
        <w:ind w:left="5457" w:hanging="360"/>
      </w:pPr>
    </w:lvl>
    <w:lvl w:ilvl="8" w:tplc="0809001B">
      <w:start w:val="1"/>
      <w:numFmt w:val="lowerRoman"/>
      <w:lvlText w:val="%9."/>
      <w:lvlJc w:val="right"/>
      <w:pPr>
        <w:ind w:left="6177" w:hanging="180"/>
      </w:pPr>
    </w:lvl>
  </w:abstractNum>
  <w:abstractNum w:abstractNumId="47" w15:restartNumberingAfterBreak="0">
    <w:nsid w:val="41243C29"/>
    <w:multiLevelType w:val="hybridMultilevel"/>
    <w:tmpl w:val="7512A018"/>
    <w:lvl w:ilvl="0" w:tplc="8746F2D6">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1DA7E5D"/>
    <w:multiLevelType w:val="hybridMultilevel"/>
    <w:tmpl w:val="338E4596"/>
    <w:lvl w:ilvl="0" w:tplc="65A84846">
      <w:start w:val="1"/>
      <w:numFmt w:val="bullet"/>
      <w:lvlText w:val=""/>
      <w:lvlJc w:val="left"/>
      <w:pPr>
        <w:tabs>
          <w:tab w:val="num" w:pos="227"/>
        </w:tabs>
        <w:ind w:left="227" w:hanging="17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9" w15:restartNumberingAfterBreak="0">
    <w:nsid w:val="44715333"/>
    <w:multiLevelType w:val="hybridMultilevel"/>
    <w:tmpl w:val="0D76D8C0"/>
    <w:lvl w:ilvl="0" w:tplc="812622CE">
      <w:start w:val="1"/>
      <w:numFmt w:val="decimal"/>
      <w:lvlText w:val="(%1)"/>
      <w:lvlJc w:val="left"/>
      <w:pPr>
        <w:ind w:left="417" w:hanging="360"/>
      </w:pPr>
    </w:lvl>
    <w:lvl w:ilvl="1" w:tplc="08090019">
      <w:start w:val="1"/>
      <w:numFmt w:val="lowerLetter"/>
      <w:lvlText w:val="%2."/>
      <w:lvlJc w:val="left"/>
      <w:pPr>
        <w:ind w:left="1137" w:hanging="360"/>
      </w:pPr>
    </w:lvl>
    <w:lvl w:ilvl="2" w:tplc="0809001B">
      <w:start w:val="1"/>
      <w:numFmt w:val="lowerRoman"/>
      <w:lvlText w:val="%3."/>
      <w:lvlJc w:val="right"/>
      <w:pPr>
        <w:ind w:left="1857" w:hanging="180"/>
      </w:pPr>
    </w:lvl>
    <w:lvl w:ilvl="3" w:tplc="0809000F">
      <w:start w:val="1"/>
      <w:numFmt w:val="decimal"/>
      <w:lvlText w:val="%4."/>
      <w:lvlJc w:val="left"/>
      <w:pPr>
        <w:ind w:left="2577" w:hanging="360"/>
      </w:pPr>
    </w:lvl>
    <w:lvl w:ilvl="4" w:tplc="08090019">
      <w:start w:val="1"/>
      <w:numFmt w:val="lowerLetter"/>
      <w:lvlText w:val="%5."/>
      <w:lvlJc w:val="left"/>
      <w:pPr>
        <w:ind w:left="3297" w:hanging="360"/>
      </w:pPr>
    </w:lvl>
    <w:lvl w:ilvl="5" w:tplc="0809001B">
      <w:start w:val="1"/>
      <w:numFmt w:val="lowerRoman"/>
      <w:lvlText w:val="%6."/>
      <w:lvlJc w:val="right"/>
      <w:pPr>
        <w:ind w:left="4017" w:hanging="180"/>
      </w:pPr>
    </w:lvl>
    <w:lvl w:ilvl="6" w:tplc="0809000F">
      <w:start w:val="1"/>
      <w:numFmt w:val="decimal"/>
      <w:lvlText w:val="%7."/>
      <w:lvlJc w:val="left"/>
      <w:pPr>
        <w:ind w:left="4737" w:hanging="360"/>
      </w:pPr>
    </w:lvl>
    <w:lvl w:ilvl="7" w:tplc="08090019">
      <w:start w:val="1"/>
      <w:numFmt w:val="lowerLetter"/>
      <w:lvlText w:val="%8."/>
      <w:lvlJc w:val="left"/>
      <w:pPr>
        <w:ind w:left="5457" w:hanging="360"/>
      </w:pPr>
    </w:lvl>
    <w:lvl w:ilvl="8" w:tplc="0809001B">
      <w:start w:val="1"/>
      <w:numFmt w:val="lowerRoman"/>
      <w:lvlText w:val="%9."/>
      <w:lvlJc w:val="right"/>
      <w:pPr>
        <w:ind w:left="6177" w:hanging="180"/>
      </w:pPr>
    </w:lvl>
  </w:abstractNum>
  <w:abstractNum w:abstractNumId="50" w15:restartNumberingAfterBreak="0">
    <w:nsid w:val="46E63B1E"/>
    <w:multiLevelType w:val="hybridMultilevel"/>
    <w:tmpl w:val="5BB0E008"/>
    <w:lvl w:ilvl="0" w:tplc="27C4CD0E">
      <w:start w:val="1"/>
      <w:numFmt w:val="upperRoman"/>
      <w:lvlText w:val="%1."/>
      <w:lvlJc w:val="left"/>
      <w:pPr>
        <w:ind w:left="720" w:hanging="72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51" w15:restartNumberingAfterBreak="0">
    <w:nsid w:val="47292F22"/>
    <w:multiLevelType w:val="hybridMultilevel"/>
    <w:tmpl w:val="A95A726A"/>
    <w:lvl w:ilvl="0" w:tplc="88268104">
      <w:start w:val="1"/>
      <w:numFmt w:val="bullet"/>
      <w:lvlText w:val=""/>
      <w:lvlJc w:val="left"/>
      <w:pPr>
        <w:tabs>
          <w:tab w:val="num" w:pos="227"/>
        </w:tabs>
        <w:ind w:left="170" w:hanging="170"/>
      </w:pPr>
      <w:rPr>
        <w:rFonts w:ascii="Symbol" w:hAnsi="Symbol" w:hint="default"/>
      </w:rPr>
    </w:lvl>
    <w:lvl w:ilvl="1" w:tplc="FFFFFFFF">
      <w:start w:val="1"/>
      <w:numFmt w:val="bullet"/>
      <w:lvlText w:val="o"/>
      <w:lvlJc w:val="left"/>
      <w:pPr>
        <w:ind w:left="1440" w:hanging="360"/>
      </w:pPr>
      <w:rPr>
        <w:rFonts w:ascii="Courier New" w:hAnsi="Courier New"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Times New Roman"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Times New Roman" w:hint="default"/>
      </w:rPr>
    </w:lvl>
    <w:lvl w:ilvl="8" w:tplc="FFFFFFFF">
      <w:start w:val="1"/>
      <w:numFmt w:val="bullet"/>
      <w:lvlText w:val=""/>
      <w:lvlJc w:val="left"/>
      <w:pPr>
        <w:ind w:left="6480" w:hanging="360"/>
      </w:pPr>
      <w:rPr>
        <w:rFonts w:ascii="Wingdings" w:hAnsi="Wingdings" w:hint="default"/>
      </w:rPr>
    </w:lvl>
  </w:abstractNum>
  <w:abstractNum w:abstractNumId="52" w15:restartNumberingAfterBreak="0">
    <w:nsid w:val="481C1C13"/>
    <w:multiLevelType w:val="multilevel"/>
    <w:tmpl w:val="7F5A3AD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48C44F0D"/>
    <w:multiLevelType w:val="hybridMultilevel"/>
    <w:tmpl w:val="D35C1838"/>
    <w:lvl w:ilvl="0" w:tplc="D17AD636">
      <w:start w:val="1"/>
      <w:numFmt w:val="bullet"/>
      <w:lvlText w:val=""/>
      <w:lvlJc w:val="left"/>
      <w:pPr>
        <w:ind w:left="170" w:hanging="170"/>
      </w:pPr>
      <w:rPr>
        <w:rFonts w:ascii="Symbol" w:hAnsi="Symbol" w:hint="default"/>
      </w:rPr>
    </w:lvl>
    <w:lvl w:ilvl="1" w:tplc="FFFFFFFF">
      <w:start w:val="1"/>
      <w:numFmt w:val="lowerLetter"/>
      <w:lvlText w:val="%2."/>
      <w:lvlJc w:val="left"/>
      <w:pPr>
        <w:ind w:left="1137" w:hanging="360"/>
      </w:pPr>
    </w:lvl>
    <w:lvl w:ilvl="2" w:tplc="FFFFFFFF">
      <w:start w:val="1"/>
      <w:numFmt w:val="lowerRoman"/>
      <w:lvlText w:val="%3."/>
      <w:lvlJc w:val="right"/>
      <w:pPr>
        <w:ind w:left="1857" w:hanging="180"/>
      </w:pPr>
    </w:lvl>
    <w:lvl w:ilvl="3" w:tplc="FFFFFFFF">
      <w:start w:val="1"/>
      <w:numFmt w:val="decimal"/>
      <w:lvlText w:val="%4."/>
      <w:lvlJc w:val="left"/>
      <w:pPr>
        <w:ind w:left="2577" w:hanging="360"/>
      </w:pPr>
    </w:lvl>
    <w:lvl w:ilvl="4" w:tplc="FFFFFFFF">
      <w:start w:val="1"/>
      <w:numFmt w:val="lowerLetter"/>
      <w:lvlText w:val="%5."/>
      <w:lvlJc w:val="left"/>
      <w:pPr>
        <w:ind w:left="3297" w:hanging="360"/>
      </w:pPr>
    </w:lvl>
    <w:lvl w:ilvl="5" w:tplc="FFFFFFFF">
      <w:start w:val="1"/>
      <w:numFmt w:val="lowerRoman"/>
      <w:lvlText w:val="%6."/>
      <w:lvlJc w:val="right"/>
      <w:pPr>
        <w:ind w:left="4017" w:hanging="180"/>
      </w:pPr>
    </w:lvl>
    <w:lvl w:ilvl="6" w:tplc="FFFFFFFF">
      <w:start w:val="1"/>
      <w:numFmt w:val="decimal"/>
      <w:lvlText w:val="%7."/>
      <w:lvlJc w:val="left"/>
      <w:pPr>
        <w:ind w:left="4737" w:hanging="360"/>
      </w:pPr>
    </w:lvl>
    <w:lvl w:ilvl="7" w:tplc="FFFFFFFF">
      <w:start w:val="1"/>
      <w:numFmt w:val="lowerLetter"/>
      <w:lvlText w:val="%8."/>
      <w:lvlJc w:val="left"/>
      <w:pPr>
        <w:ind w:left="5457" w:hanging="360"/>
      </w:pPr>
    </w:lvl>
    <w:lvl w:ilvl="8" w:tplc="FFFFFFFF">
      <w:start w:val="1"/>
      <w:numFmt w:val="lowerRoman"/>
      <w:lvlText w:val="%9."/>
      <w:lvlJc w:val="right"/>
      <w:pPr>
        <w:ind w:left="6177" w:hanging="180"/>
      </w:pPr>
    </w:lvl>
  </w:abstractNum>
  <w:abstractNum w:abstractNumId="54" w15:restartNumberingAfterBreak="0">
    <w:nsid w:val="49E93BEC"/>
    <w:multiLevelType w:val="hybridMultilevel"/>
    <w:tmpl w:val="EFCCE834"/>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55" w15:restartNumberingAfterBreak="0">
    <w:nsid w:val="4B11053D"/>
    <w:multiLevelType w:val="multilevel"/>
    <w:tmpl w:val="042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4B426FB4"/>
    <w:multiLevelType w:val="hybridMultilevel"/>
    <w:tmpl w:val="368ABF7E"/>
    <w:lvl w:ilvl="0" w:tplc="0DA03A02">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4BF53E70"/>
    <w:multiLevelType w:val="hybridMultilevel"/>
    <w:tmpl w:val="4182768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8" w15:restartNumberingAfterBreak="0">
    <w:nsid w:val="4C0B0131"/>
    <w:multiLevelType w:val="hybridMultilevel"/>
    <w:tmpl w:val="E8221A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4CB20B23"/>
    <w:multiLevelType w:val="hybridMultilevel"/>
    <w:tmpl w:val="F6C6CAE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abstractNum w:abstractNumId="60" w15:restartNumberingAfterBreak="0">
    <w:nsid w:val="4CC27276"/>
    <w:multiLevelType w:val="multilevel"/>
    <w:tmpl w:val="EDC2BA0A"/>
    <w:lvl w:ilvl="0">
      <w:start w:val="1"/>
      <w:numFmt w:val="decimal"/>
      <w:lvlText w:val="%1."/>
      <w:lvlJc w:val="left"/>
      <w:pPr>
        <w:ind w:left="360" w:hanging="360"/>
      </w:pPr>
      <w:rPr>
        <w:rFonts w:asciiTheme="minorHAnsi" w:eastAsia="Calibri" w:hAnsiTheme="minorHAnsi" w:cstheme="minorBidi"/>
        <w:i w:val="0"/>
      </w:rPr>
    </w:lvl>
    <w:lvl w:ilvl="1">
      <w:start w:val="1"/>
      <w:numFmt w:val="decimal"/>
      <w:lvlText w:val="%1.%2."/>
      <w:lvlJc w:val="left"/>
      <w:pPr>
        <w:ind w:left="573"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4CEA6EB8"/>
    <w:multiLevelType w:val="hybridMultilevel"/>
    <w:tmpl w:val="C44E7198"/>
    <w:lvl w:ilvl="0" w:tplc="08090001">
      <w:start w:val="1"/>
      <w:numFmt w:val="bullet"/>
      <w:lvlText w:val=""/>
      <w:lvlJc w:val="left"/>
      <w:pPr>
        <w:ind w:left="417" w:hanging="360"/>
      </w:pPr>
      <w:rPr>
        <w:rFonts w:ascii="Symbol" w:hAnsi="Symbol" w:hint="default"/>
      </w:rPr>
    </w:lvl>
    <w:lvl w:ilvl="1" w:tplc="08090019">
      <w:start w:val="1"/>
      <w:numFmt w:val="lowerLetter"/>
      <w:lvlText w:val="%2."/>
      <w:lvlJc w:val="left"/>
      <w:pPr>
        <w:ind w:left="1137" w:hanging="360"/>
      </w:pPr>
    </w:lvl>
    <w:lvl w:ilvl="2" w:tplc="0809001B">
      <w:start w:val="1"/>
      <w:numFmt w:val="lowerRoman"/>
      <w:lvlText w:val="%3."/>
      <w:lvlJc w:val="right"/>
      <w:pPr>
        <w:ind w:left="1857" w:hanging="180"/>
      </w:pPr>
    </w:lvl>
    <w:lvl w:ilvl="3" w:tplc="0809000F">
      <w:start w:val="1"/>
      <w:numFmt w:val="decimal"/>
      <w:lvlText w:val="%4."/>
      <w:lvlJc w:val="left"/>
      <w:pPr>
        <w:ind w:left="2577" w:hanging="360"/>
      </w:pPr>
    </w:lvl>
    <w:lvl w:ilvl="4" w:tplc="08090019">
      <w:start w:val="1"/>
      <w:numFmt w:val="lowerLetter"/>
      <w:lvlText w:val="%5."/>
      <w:lvlJc w:val="left"/>
      <w:pPr>
        <w:ind w:left="3297" w:hanging="360"/>
      </w:pPr>
    </w:lvl>
    <w:lvl w:ilvl="5" w:tplc="0809001B">
      <w:start w:val="1"/>
      <w:numFmt w:val="lowerRoman"/>
      <w:lvlText w:val="%6."/>
      <w:lvlJc w:val="right"/>
      <w:pPr>
        <w:ind w:left="4017" w:hanging="180"/>
      </w:pPr>
    </w:lvl>
    <w:lvl w:ilvl="6" w:tplc="0809000F">
      <w:start w:val="1"/>
      <w:numFmt w:val="decimal"/>
      <w:lvlText w:val="%7."/>
      <w:lvlJc w:val="left"/>
      <w:pPr>
        <w:ind w:left="4737" w:hanging="360"/>
      </w:pPr>
    </w:lvl>
    <w:lvl w:ilvl="7" w:tplc="08090019">
      <w:start w:val="1"/>
      <w:numFmt w:val="lowerLetter"/>
      <w:lvlText w:val="%8."/>
      <w:lvlJc w:val="left"/>
      <w:pPr>
        <w:ind w:left="5457" w:hanging="360"/>
      </w:pPr>
    </w:lvl>
    <w:lvl w:ilvl="8" w:tplc="0809001B">
      <w:start w:val="1"/>
      <w:numFmt w:val="lowerRoman"/>
      <w:lvlText w:val="%9."/>
      <w:lvlJc w:val="right"/>
      <w:pPr>
        <w:ind w:left="6177" w:hanging="180"/>
      </w:pPr>
    </w:lvl>
  </w:abstractNum>
  <w:abstractNum w:abstractNumId="62" w15:restartNumberingAfterBreak="0">
    <w:nsid w:val="4F425E4B"/>
    <w:multiLevelType w:val="hybridMultilevel"/>
    <w:tmpl w:val="74848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4F773E58"/>
    <w:multiLevelType w:val="multilevel"/>
    <w:tmpl w:val="0419001F"/>
    <w:styleLink w:val="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4FCC072C"/>
    <w:multiLevelType w:val="hybridMultilevel"/>
    <w:tmpl w:val="5DE4806C"/>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65" w15:restartNumberingAfterBreak="0">
    <w:nsid w:val="504239D4"/>
    <w:multiLevelType w:val="multilevel"/>
    <w:tmpl w:val="D0887728"/>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6" w15:restartNumberingAfterBreak="0">
    <w:nsid w:val="50DF4702"/>
    <w:multiLevelType w:val="hybridMultilevel"/>
    <w:tmpl w:val="C61E0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51700248"/>
    <w:multiLevelType w:val="hybridMultilevel"/>
    <w:tmpl w:val="7C10E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52357498"/>
    <w:multiLevelType w:val="hybridMultilevel"/>
    <w:tmpl w:val="9D9851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9" w15:restartNumberingAfterBreak="0">
    <w:nsid w:val="52D50895"/>
    <w:multiLevelType w:val="hybridMultilevel"/>
    <w:tmpl w:val="6812D630"/>
    <w:lvl w:ilvl="0" w:tplc="3AB46F8C">
      <w:start w:val="1"/>
      <w:numFmt w:val="bullet"/>
      <w:lvlText w:val=""/>
      <w:lvlJc w:val="left"/>
      <w:pPr>
        <w:ind w:left="170" w:hanging="170"/>
      </w:pPr>
      <w:rPr>
        <w:rFonts w:ascii="Symbol" w:hAnsi="Symbol" w:hint="default"/>
      </w:rPr>
    </w:lvl>
    <w:lvl w:ilvl="1" w:tplc="FFFFFFFF">
      <w:start w:val="1"/>
      <w:numFmt w:val="lowerLetter"/>
      <w:lvlText w:val="%2."/>
      <w:lvlJc w:val="left"/>
      <w:pPr>
        <w:ind w:left="1137" w:hanging="360"/>
      </w:pPr>
    </w:lvl>
    <w:lvl w:ilvl="2" w:tplc="FFFFFFFF">
      <w:start w:val="1"/>
      <w:numFmt w:val="lowerRoman"/>
      <w:lvlText w:val="%3."/>
      <w:lvlJc w:val="right"/>
      <w:pPr>
        <w:ind w:left="1857" w:hanging="180"/>
      </w:pPr>
    </w:lvl>
    <w:lvl w:ilvl="3" w:tplc="FFFFFFFF">
      <w:start w:val="1"/>
      <w:numFmt w:val="decimal"/>
      <w:lvlText w:val="%4."/>
      <w:lvlJc w:val="left"/>
      <w:pPr>
        <w:ind w:left="2577" w:hanging="360"/>
      </w:pPr>
    </w:lvl>
    <w:lvl w:ilvl="4" w:tplc="FFFFFFFF">
      <w:start w:val="1"/>
      <w:numFmt w:val="lowerLetter"/>
      <w:lvlText w:val="%5."/>
      <w:lvlJc w:val="left"/>
      <w:pPr>
        <w:ind w:left="3297" w:hanging="360"/>
      </w:pPr>
    </w:lvl>
    <w:lvl w:ilvl="5" w:tplc="FFFFFFFF">
      <w:start w:val="1"/>
      <w:numFmt w:val="lowerRoman"/>
      <w:lvlText w:val="%6."/>
      <w:lvlJc w:val="right"/>
      <w:pPr>
        <w:ind w:left="4017" w:hanging="180"/>
      </w:pPr>
    </w:lvl>
    <w:lvl w:ilvl="6" w:tplc="FFFFFFFF">
      <w:start w:val="1"/>
      <w:numFmt w:val="decimal"/>
      <w:lvlText w:val="%7."/>
      <w:lvlJc w:val="left"/>
      <w:pPr>
        <w:ind w:left="4737" w:hanging="360"/>
      </w:pPr>
    </w:lvl>
    <w:lvl w:ilvl="7" w:tplc="FFFFFFFF">
      <w:start w:val="1"/>
      <w:numFmt w:val="lowerLetter"/>
      <w:lvlText w:val="%8."/>
      <w:lvlJc w:val="left"/>
      <w:pPr>
        <w:ind w:left="5457" w:hanging="360"/>
      </w:pPr>
    </w:lvl>
    <w:lvl w:ilvl="8" w:tplc="FFFFFFFF">
      <w:start w:val="1"/>
      <w:numFmt w:val="lowerRoman"/>
      <w:lvlText w:val="%9."/>
      <w:lvlJc w:val="right"/>
      <w:pPr>
        <w:ind w:left="6177" w:hanging="180"/>
      </w:pPr>
    </w:lvl>
  </w:abstractNum>
  <w:abstractNum w:abstractNumId="70" w15:restartNumberingAfterBreak="0">
    <w:nsid w:val="52D91C98"/>
    <w:multiLevelType w:val="multilevel"/>
    <w:tmpl w:val="3E26C086"/>
    <w:lvl w:ilvl="0">
      <w:start w:val="1"/>
      <w:numFmt w:val="decimal"/>
      <w:lvlText w:val="%1."/>
      <w:lvlJc w:val="left"/>
      <w:pPr>
        <w:ind w:left="360" w:hanging="360"/>
      </w:pPr>
      <w:rPr>
        <w:i w:val="0"/>
      </w:rPr>
    </w:lvl>
    <w:lvl w:ilvl="1">
      <w:start w:val="1"/>
      <w:numFmt w:val="decimal"/>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53616E3E"/>
    <w:multiLevelType w:val="hybridMultilevel"/>
    <w:tmpl w:val="13B45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558221DC"/>
    <w:multiLevelType w:val="hybridMultilevel"/>
    <w:tmpl w:val="CFC2CE5C"/>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73" w15:restartNumberingAfterBreak="0">
    <w:nsid w:val="59BA73E7"/>
    <w:multiLevelType w:val="hybridMultilevel"/>
    <w:tmpl w:val="85BE515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abstractNum w:abstractNumId="74" w15:restartNumberingAfterBreak="0">
    <w:nsid w:val="6023739A"/>
    <w:multiLevelType w:val="hybridMultilevel"/>
    <w:tmpl w:val="5FA849CE"/>
    <w:lvl w:ilvl="0" w:tplc="D6561B36">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60927BD2"/>
    <w:multiLevelType w:val="hybridMultilevel"/>
    <w:tmpl w:val="800A9818"/>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76" w15:restartNumberingAfterBreak="0">
    <w:nsid w:val="622D1AD3"/>
    <w:multiLevelType w:val="hybridMultilevel"/>
    <w:tmpl w:val="B3369DBE"/>
    <w:lvl w:ilvl="0" w:tplc="65A84846">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77" w15:restartNumberingAfterBreak="0">
    <w:nsid w:val="625F12C0"/>
    <w:multiLevelType w:val="multilevel"/>
    <w:tmpl w:val="8AF08D3E"/>
    <w:lvl w:ilvl="0">
      <w:start w:val="1"/>
      <w:numFmt w:val="decimal"/>
      <w:lvlText w:val="%1."/>
      <w:lvlJc w:val="left"/>
      <w:pPr>
        <w:ind w:left="360" w:hanging="360"/>
      </w:pPr>
      <w:rPr>
        <w:i w:val="0"/>
      </w:rPr>
    </w:lvl>
    <w:lvl w:ilvl="1">
      <w:start w:val="1"/>
      <w:numFmt w:val="decimal"/>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8" w15:restartNumberingAfterBreak="0">
    <w:nsid w:val="639E7D47"/>
    <w:multiLevelType w:val="multilevel"/>
    <w:tmpl w:val="F0686F3E"/>
    <w:lvl w:ilvl="0">
      <w:start w:val="1"/>
      <w:numFmt w:val="decimal"/>
      <w:lvlText w:val="%1."/>
      <w:lvlJc w:val="left"/>
      <w:pPr>
        <w:ind w:left="360" w:hanging="360"/>
      </w:pPr>
    </w:lvl>
    <w:lvl w:ilvl="1">
      <w:start w:val="1"/>
      <w:numFmt w:val="decimal"/>
      <w:isLgl/>
      <w:lvlText w:val="%1.%2."/>
      <w:lvlJc w:val="left"/>
      <w:pPr>
        <w:ind w:left="417" w:hanging="360"/>
      </w:pPr>
    </w:lvl>
    <w:lvl w:ilvl="2">
      <w:start w:val="1"/>
      <w:numFmt w:val="decimal"/>
      <w:isLgl/>
      <w:lvlText w:val="%1.%2.%3."/>
      <w:lvlJc w:val="left"/>
      <w:pPr>
        <w:ind w:left="834" w:hanging="720"/>
      </w:pPr>
    </w:lvl>
    <w:lvl w:ilvl="3">
      <w:start w:val="1"/>
      <w:numFmt w:val="decimal"/>
      <w:isLgl/>
      <w:lvlText w:val="%1.%2.%3.%4."/>
      <w:lvlJc w:val="left"/>
      <w:pPr>
        <w:ind w:left="891" w:hanging="720"/>
      </w:pPr>
    </w:lvl>
    <w:lvl w:ilvl="4">
      <w:start w:val="1"/>
      <w:numFmt w:val="decimal"/>
      <w:isLgl/>
      <w:lvlText w:val="%1.%2.%3.%4.%5."/>
      <w:lvlJc w:val="left"/>
      <w:pPr>
        <w:ind w:left="1308" w:hanging="1080"/>
      </w:pPr>
    </w:lvl>
    <w:lvl w:ilvl="5">
      <w:start w:val="1"/>
      <w:numFmt w:val="decimal"/>
      <w:isLgl/>
      <w:lvlText w:val="%1.%2.%3.%4.%5.%6."/>
      <w:lvlJc w:val="left"/>
      <w:pPr>
        <w:ind w:left="1365" w:hanging="1080"/>
      </w:pPr>
    </w:lvl>
    <w:lvl w:ilvl="6">
      <w:start w:val="1"/>
      <w:numFmt w:val="decimal"/>
      <w:isLgl/>
      <w:lvlText w:val="%1.%2.%3.%4.%5.%6.%7."/>
      <w:lvlJc w:val="left"/>
      <w:pPr>
        <w:ind w:left="1782" w:hanging="1440"/>
      </w:pPr>
    </w:lvl>
    <w:lvl w:ilvl="7">
      <w:start w:val="1"/>
      <w:numFmt w:val="decimal"/>
      <w:isLgl/>
      <w:lvlText w:val="%1.%2.%3.%4.%5.%6.%7.%8."/>
      <w:lvlJc w:val="left"/>
      <w:pPr>
        <w:ind w:left="1839" w:hanging="1440"/>
      </w:pPr>
    </w:lvl>
    <w:lvl w:ilvl="8">
      <w:start w:val="1"/>
      <w:numFmt w:val="decimal"/>
      <w:isLgl/>
      <w:lvlText w:val="%1.%2.%3.%4.%5.%6.%7.%8.%9."/>
      <w:lvlJc w:val="left"/>
      <w:pPr>
        <w:ind w:left="2256" w:hanging="1800"/>
      </w:pPr>
    </w:lvl>
  </w:abstractNum>
  <w:abstractNum w:abstractNumId="79" w15:restartNumberingAfterBreak="0">
    <w:nsid w:val="64821074"/>
    <w:multiLevelType w:val="multilevel"/>
    <w:tmpl w:val="1C66F31E"/>
    <w:lvl w:ilvl="0">
      <w:start w:val="1"/>
      <w:numFmt w:val="decimal"/>
      <w:pStyle w:val="mummud"/>
      <w:isLgl/>
      <w:lvlText w:val="%1)"/>
      <w:lvlJc w:val="left"/>
      <w:pPr>
        <w:tabs>
          <w:tab w:val="num" w:pos="644"/>
        </w:tabs>
        <w:ind w:left="644" w:hanging="360"/>
      </w:pPr>
    </w:lvl>
    <w:lvl w:ilvl="1">
      <w:start w:val="1"/>
      <w:numFmt w:val="decimal"/>
      <w:lvlText w:val="%1.%2."/>
      <w:lvlJc w:val="left"/>
      <w:pPr>
        <w:tabs>
          <w:tab w:val="num" w:pos="1076"/>
        </w:tabs>
        <w:ind w:left="1076" w:hanging="432"/>
      </w:pPr>
    </w:lvl>
    <w:lvl w:ilvl="2">
      <w:start w:val="1"/>
      <w:numFmt w:val="decimal"/>
      <w:lvlText w:val="%1.%2.%3."/>
      <w:lvlJc w:val="left"/>
      <w:pPr>
        <w:tabs>
          <w:tab w:val="num" w:pos="1508"/>
        </w:tabs>
        <w:ind w:left="1508" w:hanging="504"/>
      </w:pPr>
    </w:lvl>
    <w:lvl w:ilvl="3">
      <w:start w:val="1"/>
      <w:numFmt w:val="decimal"/>
      <w:lvlText w:val="%1.%2.%3.%4."/>
      <w:lvlJc w:val="left"/>
      <w:pPr>
        <w:tabs>
          <w:tab w:val="num" w:pos="2012"/>
        </w:tabs>
        <w:ind w:left="2012" w:hanging="648"/>
      </w:pPr>
    </w:lvl>
    <w:lvl w:ilvl="4">
      <w:start w:val="1"/>
      <w:numFmt w:val="decimal"/>
      <w:lvlText w:val="%1.%2.%3.%4.%5."/>
      <w:lvlJc w:val="left"/>
      <w:pPr>
        <w:tabs>
          <w:tab w:val="num" w:pos="2516"/>
        </w:tabs>
        <w:ind w:left="2516" w:hanging="792"/>
      </w:pPr>
    </w:lvl>
    <w:lvl w:ilvl="5">
      <w:start w:val="1"/>
      <w:numFmt w:val="decimal"/>
      <w:lvlText w:val="%1.%2.%3.%4.%5.%6."/>
      <w:lvlJc w:val="left"/>
      <w:pPr>
        <w:tabs>
          <w:tab w:val="num" w:pos="3020"/>
        </w:tabs>
        <w:ind w:left="3020" w:hanging="936"/>
      </w:pPr>
    </w:lvl>
    <w:lvl w:ilvl="6">
      <w:start w:val="1"/>
      <w:numFmt w:val="decimal"/>
      <w:lvlText w:val="%1.%2.%3.%4.%5.%6.%7."/>
      <w:lvlJc w:val="left"/>
      <w:pPr>
        <w:tabs>
          <w:tab w:val="num" w:pos="3524"/>
        </w:tabs>
        <w:ind w:left="3524" w:hanging="1080"/>
      </w:pPr>
    </w:lvl>
    <w:lvl w:ilvl="7">
      <w:start w:val="1"/>
      <w:numFmt w:val="decimal"/>
      <w:lvlText w:val="%1.%2.%3.%4.%5.%6.%7.%8."/>
      <w:lvlJc w:val="left"/>
      <w:pPr>
        <w:tabs>
          <w:tab w:val="num" w:pos="4028"/>
        </w:tabs>
        <w:ind w:left="4028" w:hanging="1224"/>
      </w:pPr>
    </w:lvl>
    <w:lvl w:ilvl="8">
      <w:start w:val="1"/>
      <w:numFmt w:val="decimal"/>
      <w:lvlText w:val="%1.%2.%3.%4.%5.%6.%7.%8.%9."/>
      <w:lvlJc w:val="left"/>
      <w:pPr>
        <w:tabs>
          <w:tab w:val="num" w:pos="4604"/>
        </w:tabs>
        <w:ind w:left="4604" w:hanging="1440"/>
      </w:pPr>
    </w:lvl>
  </w:abstractNum>
  <w:abstractNum w:abstractNumId="80" w15:restartNumberingAfterBreak="0">
    <w:nsid w:val="668D7DA4"/>
    <w:multiLevelType w:val="hybridMultilevel"/>
    <w:tmpl w:val="6D9EB46C"/>
    <w:lvl w:ilvl="0" w:tplc="0425000F">
      <w:start w:val="1"/>
      <w:numFmt w:val="decimal"/>
      <w:lvlText w:val="%1."/>
      <w:lvlJc w:val="left"/>
      <w:pPr>
        <w:ind w:left="360" w:hanging="360"/>
      </w:pPr>
    </w:lvl>
    <w:lvl w:ilvl="1" w:tplc="38243224">
      <w:numFmt w:val="bullet"/>
      <w:lvlText w:val="-"/>
      <w:lvlJc w:val="left"/>
      <w:pPr>
        <w:ind w:left="1080" w:hanging="360"/>
      </w:pPr>
      <w:rPr>
        <w:rFonts w:ascii="Times New Roman" w:eastAsia="Calibri" w:hAnsi="Times New Roman" w:cs="Times New Roman" w:hint="default"/>
        <w:color w:val="auto"/>
      </w:rPr>
    </w:lvl>
    <w:lvl w:ilvl="2" w:tplc="0425001B">
      <w:start w:val="1"/>
      <w:numFmt w:val="lowerRoman"/>
      <w:lvlText w:val="%3."/>
      <w:lvlJc w:val="right"/>
      <w:pPr>
        <w:ind w:left="1800" w:hanging="180"/>
      </w:pPr>
    </w:lvl>
    <w:lvl w:ilvl="3" w:tplc="0425000F">
      <w:start w:val="1"/>
      <w:numFmt w:val="decimal"/>
      <w:lvlText w:val="%4."/>
      <w:lvlJc w:val="left"/>
      <w:pPr>
        <w:ind w:left="2520" w:hanging="360"/>
      </w:pPr>
    </w:lvl>
    <w:lvl w:ilvl="4" w:tplc="04250019">
      <w:start w:val="1"/>
      <w:numFmt w:val="lowerLetter"/>
      <w:lvlText w:val="%5."/>
      <w:lvlJc w:val="left"/>
      <w:pPr>
        <w:ind w:left="3240" w:hanging="360"/>
      </w:pPr>
    </w:lvl>
    <w:lvl w:ilvl="5" w:tplc="0425001B">
      <w:start w:val="1"/>
      <w:numFmt w:val="lowerRoman"/>
      <w:lvlText w:val="%6."/>
      <w:lvlJc w:val="right"/>
      <w:pPr>
        <w:ind w:left="3960" w:hanging="180"/>
      </w:pPr>
    </w:lvl>
    <w:lvl w:ilvl="6" w:tplc="0425000F">
      <w:start w:val="1"/>
      <w:numFmt w:val="decimal"/>
      <w:lvlText w:val="%7."/>
      <w:lvlJc w:val="left"/>
      <w:pPr>
        <w:ind w:left="4680" w:hanging="360"/>
      </w:pPr>
    </w:lvl>
    <w:lvl w:ilvl="7" w:tplc="04250019">
      <w:start w:val="1"/>
      <w:numFmt w:val="lowerLetter"/>
      <w:lvlText w:val="%8."/>
      <w:lvlJc w:val="left"/>
      <w:pPr>
        <w:ind w:left="5400" w:hanging="360"/>
      </w:pPr>
    </w:lvl>
    <w:lvl w:ilvl="8" w:tplc="0425001B">
      <w:start w:val="1"/>
      <w:numFmt w:val="lowerRoman"/>
      <w:lvlText w:val="%9."/>
      <w:lvlJc w:val="right"/>
      <w:pPr>
        <w:ind w:left="6120" w:hanging="180"/>
      </w:pPr>
    </w:lvl>
  </w:abstractNum>
  <w:abstractNum w:abstractNumId="81" w15:restartNumberingAfterBreak="0">
    <w:nsid w:val="67FA2083"/>
    <w:multiLevelType w:val="hybridMultilevel"/>
    <w:tmpl w:val="FFAC2986"/>
    <w:lvl w:ilvl="0" w:tplc="698EEC68">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6FBC53EB"/>
    <w:multiLevelType w:val="hybridMultilevel"/>
    <w:tmpl w:val="180E42E8"/>
    <w:lvl w:ilvl="0" w:tplc="0425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3" w15:restartNumberingAfterBreak="0">
    <w:nsid w:val="70791B1F"/>
    <w:multiLevelType w:val="hybridMultilevel"/>
    <w:tmpl w:val="71624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71FD3955"/>
    <w:multiLevelType w:val="multilevel"/>
    <w:tmpl w:val="C76C2512"/>
    <w:lvl w:ilvl="0">
      <w:start w:val="1"/>
      <w:numFmt w:val="decimal"/>
      <w:pStyle w:val="mooduliteemad"/>
      <w:lvlText w:val="%1. "/>
      <w:lvlJc w:val="left"/>
      <w:pPr>
        <w:tabs>
          <w:tab w:val="num" w:pos="113"/>
        </w:tabs>
        <w:ind w:left="57" w:hanging="57"/>
      </w:pPr>
      <w:rPr>
        <w:rFonts w:asciiTheme="minorHAnsi" w:hAnsiTheme="minorHAnsi" w:cs="Times New Roman" w:hint="default"/>
        <w:b/>
        <w:bCs/>
        <w:i w:val="0"/>
        <w:iCs w:val="0"/>
        <w:sz w:val="22"/>
        <w:szCs w:val="22"/>
      </w:rPr>
    </w:lvl>
    <w:lvl w:ilvl="1">
      <w:start w:val="1"/>
      <w:numFmt w:val="decimal"/>
      <w:lvlText w:val="%1.%2."/>
      <w:lvlJc w:val="left"/>
      <w:pPr>
        <w:tabs>
          <w:tab w:val="num" w:pos="113"/>
        </w:tabs>
        <w:ind w:left="227" w:hanging="113"/>
      </w:pPr>
      <w:rPr>
        <w:rFonts w:asciiTheme="minorHAnsi" w:hAnsiTheme="minorHAnsi" w:cs="Times New Roman" w:hint="default"/>
        <w:b w:val="0"/>
        <w:bCs w:val="0"/>
        <w:i w:val="0"/>
        <w:iCs w:val="0"/>
        <w:sz w:val="22"/>
        <w:szCs w:val="22"/>
      </w:rPr>
    </w:lvl>
    <w:lvl w:ilvl="2">
      <w:start w:val="1"/>
      <w:numFmt w:val="decimal"/>
      <w:lvlText w:val="%1.%2.%3."/>
      <w:lvlJc w:val="left"/>
      <w:pPr>
        <w:ind w:left="1831" w:hanging="504"/>
      </w:pPr>
    </w:lvl>
    <w:lvl w:ilvl="3">
      <w:start w:val="1"/>
      <w:numFmt w:val="decimal"/>
      <w:lvlText w:val="%1.%2.%3.%4."/>
      <w:lvlJc w:val="left"/>
      <w:pPr>
        <w:ind w:left="2335" w:hanging="648"/>
      </w:pPr>
    </w:lvl>
    <w:lvl w:ilvl="4">
      <w:start w:val="1"/>
      <w:numFmt w:val="decimal"/>
      <w:lvlText w:val="%1.%2.%3.%4.%5."/>
      <w:lvlJc w:val="left"/>
      <w:pPr>
        <w:ind w:left="2839" w:hanging="792"/>
      </w:pPr>
    </w:lvl>
    <w:lvl w:ilvl="5">
      <w:start w:val="1"/>
      <w:numFmt w:val="decimal"/>
      <w:lvlText w:val="%1.%2.%3.%4.%5.%6."/>
      <w:lvlJc w:val="left"/>
      <w:pPr>
        <w:ind w:left="3343" w:hanging="936"/>
      </w:pPr>
    </w:lvl>
    <w:lvl w:ilvl="6">
      <w:start w:val="1"/>
      <w:numFmt w:val="decimal"/>
      <w:lvlText w:val="%1.%2.%3.%4.%5.%6.%7."/>
      <w:lvlJc w:val="left"/>
      <w:pPr>
        <w:ind w:left="3847" w:hanging="1080"/>
      </w:pPr>
    </w:lvl>
    <w:lvl w:ilvl="7">
      <w:start w:val="1"/>
      <w:numFmt w:val="decimal"/>
      <w:lvlText w:val="%1.%2.%3.%4.%5.%6.%7.%8."/>
      <w:lvlJc w:val="left"/>
      <w:pPr>
        <w:ind w:left="4351" w:hanging="1224"/>
      </w:pPr>
    </w:lvl>
    <w:lvl w:ilvl="8">
      <w:start w:val="1"/>
      <w:numFmt w:val="decimal"/>
      <w:lvlText w:val="%1.%2.%3.%4.%5.%6.%7.%8.%9."/>
      <w:lvlJc w:val="left"/>
      <w:pPr>
        <w:ind w:left="4927" w:hanging="1440"/>
      </w:pPr>
    </w:lvl>
  </w:abstractNum>
  <w:abstractNum w:abstractNumId="85" w15:restartNumberingAfterBreak="0">
    <w:nsid w:val="72EC0EC9"/>
    <w:multiLevelType w:val="multilevel"/>
    <w:tmpl w:val="22326206"/>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6" w15:restartNumberingAfterBreak="0">
    <w:nsid w:val="74C504DC"/>
    <w:multiLevelType w:val="hybridMultilevel"/>
    <w:tmpl w:val="5384816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87" w15:restartNumberingAfterBreak="0">
    <w:nsid w:val="76C52682"/>
    <w:multiLevelType w:val="multilevel"/>
    <w:tmpl w:val="751AF076"/>
    <w:lvl w:ilvl="0">
      <w:start w:val="1"/>
      <w:numFmt w:val="decimal"/>
      <w:lvlText w:val="%1."/>
      <w:lvlJc w:val="left"/>
      <w:pPr>
        <w:ind w:left="360" w:hanging="360"/>
      </w:pPr>
      <w:rPr>
        <w:i w:val="0"/>
      </w:rPr>
    </w:lvl>
    <w:lvl w:ilvl="1">
      <w:start w:val="1"/>
      <w:numFmt w:val="decimal"/>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8" w15:restartNumberingAfterBreak="0">
    <w:nsid w:val="76ED33B8"/>
    <w:multiLevelType w:val="hybridMultilevel"/>
    <w:tmpl w:val="D1EE2B9A"/>
    <w:lvl w:ilvl="0" w:tplc="3FE8299A">
      <w:start w:val="1"/>
      <w:numFmt w:val="bullet"/>
      <w:lvlText w:val=""/>
      <w:lvlJc w:val="left"/>
      <w:pPr>
        <w:ind w:left="170" w:hanging="170"/>
      </w:pPr>
      <w:rPr>
        <w:rFonts w:ascii="Symbol" w:hAnsi="Symbol" w:hint="default"/>
      </w:rPr>
    </w:lvl>
    <w:lvl w:ilvl="1" w:tplc="FFFFFFFF">
      <w:start w:val="1"/>
      <w:numFmt w:val="lowerLetter"/>
      <w:lvlText w:val="%2."/>
      <w:lvlJc w:val="left"/>
      <w:pPr>
        <w:ind w:left="1137" w:hanging="360"/>
      </w:pPr>
    </w:lvl>
    <w:lvl w:ilvl="2" w:tplc="FFFFFFFF">
      <w:start w:val="1"/>
      <w:numFmt w:val="lowerRoman"/>
      <w:lvlText w:val="%3."/>
      <w:lvlJc w:val="right"/>
      <w:pPr>
        <w:ind w:left="1857" w:hanging="180"/>
      </w:pPr>
    </w:lvl>
    <w:lvl w:ilvl="3" w:tplc="FFFFFFFF">
      <w:start w:val="1"/>
      <w:numFmt w:val="decimal"/>
      <w:lvlText w:val="%4."/>
      <w:lvlJc w:val="left"/>
      <w:pPr>
        <w:ind w:left="2577" w:hanging="360"/>
      </w:pPr>
    </w:lvl>
    <w:lvl w:ilvl="4" w:tplc="FFFFFFFF">
      <w:start w:val="1"/>
      <w:numFmt w:val="lowerLetter"/>
      <w:lvlText w:val="%5."/>
      <w:lvlJc w:val="left"/>
      <w:pPr>
        <w:ind w:left="3297" w:hanging="360"/>
      </w:pPr>
    </w:lvl>
    <w:lvl w:ilvl="5" w:tplc="FFFFFFFF">
      <w:start w:val="1"/>
      <w:numFmt w:val="lowerRoman"/>
      <w:lvlText w:val="%6."/>
      <w:lvlJc w:val="right"/>
      <w:pPr>
        <w:ind w:left="4017" w:hanging="180"/>
      </w:pPr>
    </w:lvl>
    <w:lvl w:ilvl="6" w:tplc="FFFFFFFF">
      <w:start w:val="1"/>
      <w:numFmt w:val="decimal"/>
      <w:lvlText w:val="%7."/>
      <w:lvlJc w:val="left"/>
      <w:pPr>
        <w:ind w:left="4737" w:hanging="360"/>
      </w:pPr>
    </w:lvl>
    <w:lvl w:ilvl="7" w:tplc="FFFFFFFF">
      <w:start w:val="1"/>
      <w:numFmt w:val="lowerLetter"/>
      <w:lvlText w:val="%8."/>
      <w:lvlJc w:val="left"/>
      <w:pPr>
        <w:ind w:left="5457" w:hanging="360"/>
      </w:pPr>
    </w:lvl>
    <w:lvl w:ilvl="8" w:tplc="FFFFFFFF">
      <w:start w:val="1"/>
      <w:numFmt w:val="lowerRoman"/>
      <w:lvlText w:val="%9."/>
      <w:lvlJc w:val="right"/>
      <w:pPr>
        <w:ind w:left="6177" w:hanging="180"/>
      </w:pPr>
    </w:lvl>
  </w:abstractNum>
  <w:abstractNum w:abstractNumId="89" w15:restartNumberingAfterBreak="0">
    <w:nsid w:val="7AEB5D7D"/>
    <w:multiLevelType w:val="multilevel"/>
    <w:tmpl w:val="BBB223B4"/>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0" w15:restartNumberingAfterBreak="0">
    <w:nsid w:val="7D3A774E"/>
    <w:multiLevelType w:val="multilevel"/>
    <w:tmpl w:val="B2924356"/>
    <w:lvl w:ilvl="0">
      <w:start w:val="1"/>
      <w:numFmt w:val="decimal"/>
      <w:lvlText w:val="%1)"/>
      <w:lvlJc w:val="left"/>
      <w:pPr>
        <w:tabs>
          <w:tab w:val="num" w:pos="360"/>
        </w:tabs>
        <w:ind w:left="360" w:hanging="360"/>
      </w:pPr>
      <w:rPr>
        <w:rFonts w:asciiTheme="minorHAnsi" w:eastAsiaTheme="minorHAnsi" w:hAnsiTheme="minorHAnsi" w:cstheme="minorBidi"/>
        <w:i w:val="0"/>
        <w:iCs/>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91" w15:restartNumberingAfterBreak="0">
    <w:nsid w:val="7DA3179A"/>
    <w:multiLevelType w:val="multilevel"/>
    <w:tmpl w:val="8DC89B2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2" w15:restartNumberingAfterBreak="0">
    <w:nsid w:val="7EF67259"/>
    <w:multiLevelType w:val="hybridMultilevel"/>
    <w:tmpl w:val="0CBE2B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3" w15:restartNumberingAfterBreak="0">
    <w:nsid w:val="7FC86869"/>
    <w:multiLevelType w:val="hybridMultilevel"/>
    <w:tmpl w:val="5DE4806C"/>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num w:numId="1">
    <w:abstractNumId w:val="48"/>
  </w:num>
  <w:num w:numId="2">
    <w:abstractNumId w:val="79"/>
  </w:num>
  <w:num w:numId="3">
    <w:abstractNumId w:val="84"/>
  </w:num>
  <w:num w:numId="4">
    <w:abstractNumId w:val="59"/>
  </w:num>
  <w:num w:numId="5">
    <w:abstractNumId w:val="73"/>
  </w:num>
  <w:num w:numId="6">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5"/>
  </w:num>
  <w:num w:numId="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4"/>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num>
  <w:num w:numId="29">
    <w:abstractNumId w:val="86"/>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num>
  <w:num w:numId="38">
    <w:abstractNumId w:val="63"/>
  </w:num>
  <w:num w:numId="3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8"/>
  </w:num>
  <w:num w:numId="41">
    <w:abstractNumId w:val="21"/>
  </w:num>
  <w:num w:numId="42">
    <w:abstractNumId w:val="74"/>
  </w:num>
  <w:num w:numId="43">
    <w:abstractNumId w:val="69"/>
  </w:num>
  <w:num w:numId="44">
    <w:abstractNumId w:val="81"/>
  </w:num>
  <w:num w:numId="45">
    <w:abstractNumId w:val="47"/>
  </w:num>
  <w:num w:numId="46">
    <w:abstractNumId w:val="53"/>
  </w:num>
  <w:num w:numId="47">
    <w:abstractNumId w:val="88"/>
  </w:num>
  <w:num w:numId="48">
    <w:abstractNumId w:val="26"/>
  </w:num>
  <w:num w:numId="49">
    <w:abstractNumId w:val="56"/>
  </w:num>
  <w:num w:numId="50">
    <w:abstractNumId w:val="10"/>
  </w:num>
  <w:num w:numId="51">
    <w:abstractNumId w:val="72"/>
  </w:num>
  <w:num w:numId="52">
    <w:abstractNumId w:val="93"/>
  </w:num>
  <w:num w:numId="53">
    <w:abstractNumId w:val="64"/>
  </w:num>
  <w:num w:numId="54">
    <w:abstractNumId w:val="20"/>
  </w:num>
  <w:num w:numId="55">
    <w:abstractNumId w:val="51"/>
  </w:num>
  <w:num w:numId="56">
    <w:abstractNumId w:val="11"/>
  </w:num>
  <w:num w:numId="57">
    <w:abstractNumId w:val="7"/>
  </w:num>
  <w:num w:numId="58">
    <w:abstractNumId w:val="42"/>
  </w:num>
  <w:num w:numId="59">
    <w:abstractNumId w:val="8"/>
  </w:num>
  <w:num w:numId="60">
    <w:abstractNumId w:val="62"/>
  </w:num>
  <w:num w:numId="61">
    <w:abstractNumId w:val="3"/>
  </w:num>
  <w:num w:numId="62">
    <w:abstractNumId w:val="66"/>
  </w:num>
  <w:num w:numId="63">
    <w:abstractNumId w:val="18"/>
  </w:num>
  <w:num w:numId="64">
    <w:abstractNumId w:val="58"/>
  </w:num>
  <w:num w:numId="65">
    <w:abstractNumId w:val="71"/>
  </w:num>
  <w:num w:numId="66">
    <w:abstractNumId w:val="83"/>
  </w:num>
  <w:num w:numId="67">
    <w:abstractNumId w:val="30"/>
  </w:num>
  <w:num w:numId="68">
    <w:abstractNumId w:val="14"/>
  </w:num>
  <w:num w:numId="69">
    <w:abstractNumId w:val="68"/>
  </w:num>
  <w:num w:numId="70">
    <w:abstractNumId w:val="45"/>
  </w:num>
  <w:num w:numId="71">
    <w:abstractNumId w:val="6"/>
  </w:num>
  <w:num w:numId="72">
    <w:abstractNumId w:val="67"/>
  </w:num>
  <w:num w:numId="73">
    <w:abstractNumId w:val="92"/>
  </w:num>
  <w:num w:numId="74">
    <w:abstractNumId w:val="25"/>
  </w:num>
  <w:num w:numId="75">
    <w:abstractNumId w:val="13"/>
  </w:num>
  <w:num w:numId="76">
    <w:abstractNumId w:val="24"/>
  </w:num>
  <w:num w:numId="77">
    <w:abstractNumId w:val="52"/>
  </w:num>
  <w:num w:numId="78">
    <w:abstractNumId w:val="23"/>
  </w:num>
  <w:num w:numId="79">
    <w:abstractNumId w:val="32"/>
  </w:num>
  <w:num w:numId="80">
    <w:abstractNumId w:val="76"/>
  </w:num>
  <w:num w:numId="81">
    <w:abstractNumId w:val="12"/>
  </w:num>
  <w:num w:numId="82">
    <w:abstractNumId w:val="5"/>
  </w:num>
  <w:num w:numId="83">
    <w:abstractNumId w:val="50"/>
  </w:num>
  <w:num w:numId="84">
    <w:abstractNumId w:val="91"/>
  </w:num>
  <w:num w:numId="85">
    <w:abstractNumId w:val="16"/>
  </w:num>
  <w:num w:numId="86">
    <w:abstractNumId w:val="38"/>
  </w:num>
  <w:num w:numId="87">
    <w:abstractNumId w:val="29"/>
  </w:num>
  <w:num w:numId="88">
    <w:abstractNumId w:val="54"/>
  </w:num>
  <w:num w:numId="89">
    <w:abstractNumId w:val="65"/>
  </w:num>
  <w:num w:numId="90">
    <w:abstractNumId w:val="75"/>
  </w:num>
  <w:num w:numId="91">
    <w:abstractNumId w:val="35"/>
  </w:num>
  <w:num w:numId="92">
    <w:abstractNumId w:val="85"/>
  </w:num>
  <w:num w:numId="93">
    <w:abstractNumId w:val="37"/>
  </w:num>
  <w:num w:numId="94">
    <w:abstractNumId w:val="40"/>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03B"/>
    <w:rsid w:val="00033D15"/>
    <w:rsid w:val="00053721"/>
    <w:rsid w:val="000F3650"/>
    <w:rsid w:val="00150E68"/>
    <w:rsid w:val="001635B9"/>
    <w:rsid w:val="00213895"/>
    <w:rsid w:val="0022051A"/>
    <w:rsid w:val="00257720"/>
    <w:rsid w:val="002669C0"/>
    <w:rsid w:val="0028053B"/>
    <w:rsid w:val="00291B5C"/>
    <w:rsid w:val="002A2C29"/>
    <w:rsid w:val="002C1F50"/>
    <w:rsid w:val="002D34E9"/>
    <w:rsid w:val="0033227A"/>
    <w:rsid w:val="003616E1"/>
    <w:rsid w:val="00361A7E"/>
    <w:rsid w:val="0036395A"/>
    <w:rsid w:val="003E7D2C"/>
    <w:rsid w:val="00481E5D"/>
    <w:rsid w:val="00482C54"/>
    <w:rsid w:val="004B3768"/>
    <w:rsid w:val="004F51D6"/>
    <w:rsid w:val="00571D90"/>
    <w:rsid w:val="005869C7"/>
    <w:rsid w:val="00627FEF"/>
    <w:rsid w:val="006428DF"/>
    <w:rsid w:val="006F5C76"/>
    <w:rsid w:val="00757055"/>
    <w:rsid w:val="00801EE1"/>
    <w:rsid w:val="00805694"/>
    <w:rsid w:val="00805B86"/>
    <w:rsid w:val="008529F6"/>
    <w:rsid w:val="00886496"/>
    <w:rsid w:val="0089493E"/>
    <w:rsid w:val="008F5F9A"/>
    <w:rsid w:val="0092182B"/>
    <w:rsid w:val="00924153"/>
    <w:rsid w:val="00935503"/>
    <w:rsid w:val="0096360F"/>
    <w:rsid w:val="009C0348"/>
    <w:rsid w:val="009C4C1E"/>
    <w:rsid w:val="009D3985"/>
    <w:rsid w:val="009F0CF1"/>
    <w:rsid w:val="00AE0F65"/>
    <w:rsid w:val="00AE1EFF"/>
    <w:rsid w:val="00B16261"/>
    <w:rsid w:val="00B768C7"/>
    <w:rsid w:val="00BF003B"/>
    <w:rsid w:val="00C06940"/>
    <w:rsid w:val="00C15D0F"/>
    <w:rsid w:val="00C40130"/>
    <w:rsid w:val="00C74081"/>
    <w:rsid w:val="00CA411C"/>
    <w:rsid w:val="00D227AC"/>
    <w:rsid w:val="00D50E44"/>
    <w:rsid w:val="00DA1861"/>
    <w:rsid w:val="00E40325"/>
    <w:rsid w:val="00E64FE8"/>
    <w:rsid w:val="00E7025A"/>
    <w:rsid w:val="00E75406"/>
    <w:rsid w:val="00E92E09"/>
    <w:rsid w:val="00E92E62"/>
    <w:rsid w:val="00ED7D8E"/>
    <w:rsid w:val="00F21A33"/>
    <w:rsid w:val="00F638DF"/>
    <w:rsid w:val="00F65DE8"/>
    <w:rsid w:val="00FA692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D71CF2"/>
  <w15:chartTrackingRefBased/>
  <w15:docId w15:val="{1874296A-7222-42D7-A431-93406AF7C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BF003B"/>
    <w:pPr>
      <w:spacing w:before="120" w:after="120" w:line="276" w:lineRule="auto"/>
    </w:pPr>
    <w:rPr>
      <w:rFonts w:cs="Times New Roman (Body CS)"/>
    </w:rPr>
  </w:style>
  <w:style w:type="paragraph" w:styleId="Pealkiri1">
    <w:name w:val="heading 1"/>
    <w:basedOn w:val="Normaallaad"/>
    <w:link w:val="Pealkiri1Mrk"/>
    <w:uiPriority w:val="9"/>
    <w:qFormat/>
    <w:rsid w:val="00BF003B"/>
    <w:pPr>
      <w:spacing w:after="100" w:afterAutospacing="1" w:line="240" w:lineRule="auto"/>
      <w:jc w:val="center"/>
      <w:outlineLvl w:val="0"/>
    </w:pPr>
    <w:rPr>
      <w:rFonts w:asciiTheme="majorHAnsi" w:eastAsia="Times New Roman" w:hAnsiTheme="majorHAnsi" w:cs="Times New Roman"/>
      <w:b/>
      <w:bCs/>
      <w:caps/>
      <w:kern w:val="36"/>
      <w:sz w:val="24"/>
      <w:szCs w:val="48"/>
      <w:lang w:eastAsia="et-EE"/>
    </w:rPr>
  </w:style>
  <w:style w:type="paragraph" w:styleId="Pealkiri2">
    <w:name w:val="heading 2"/>
    <w:basedOn w:val="Normaallaad"/>
    <w:next w:val="Normaallaad"/>
    <w:link w:val="Pealkiri2Mrk"/>
    <w:uiPriority w:val="9"/>
    <w:semiHidden/>
    <w:unhideWhenUsed/>
    <w:qFormat/>
    <w:rsid w:val="00BF003B"/>
    <w:pPr>
      <w:keepNext/>
      <w:keepLines/>
      <w:spacing w:before="200" w:after="0" w:line="240" w:lineRule="auto"/>
      <w:outlineLvl w:val="1"/>
    </w:pPr>
    <w:rPr>
      <w:rFonts w:ascii="Cambria" w:eastAsia="SimSun" w:hAnsi="Cambria" w:cs="Times New Roman"/>
      <w:b/>
      <w:bCs/>
      <w:color w:val="4472C4" w:themeColor="accent1"/>
      <w:sz w:val="26"/>
      <w:szCs w:val="26"/>
      <w:lang w:eastAsia="et-EE"/>
    </w:rPr>
  </w:style>
  <w:style w:type="paragraph" w:styleId="Pealkiri3">
    <w:name w:val="heading 3"/>
    <w:basedOn w:val="Normaallaad"/>
    <w:next w:val="Normaallaad"/>
    <w:link w:val="Pealkiri3Mrk"/>
    <w:uiPriority w:val="9"/>
    <w:semiHidden/>
    <w:unhideWhenUsed/>
    <w:qFormat/>
    <w:rsid w:val="00BF003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BF003B"/>
    <w:rPr>
      <w:rFonts w:asciiTheme="majorHAnsi" w:eastAsia="Times New Roman" w:hAnsiTheme="majorHAnsi" w:cs="Times New Roman"/>
      <w:b/>
      <w:bCs/>
      <w:caps/>
      <w:kern w:val="36"/>
      <w:sz w:val="24"/>
      <w:szCs w:val="48"/>
      <w:lang w:eastAsia="et-EE"/>
    </w:rPr>
  </w:style>
  <w:style w:type="character" w:customStyle="1" w:styleId="Pealkiri2Mrk">
    <w:name w:val="Pealkiri 2 Märk"/>
    <w:basedOn w:val="Liguvaikefont"/>
    <w:link w:val="Pealkiri2"/>
    <w:uiPriority w:val="9"/>
    <w:semiHidden/>
    <w:rsid w:val="00BF003B"/>
    <w:rPr>
      <w:rFonts w:ascii="Cambria" w:eastAsia="SimSun" w:hAnsi="Cambria" w:cs="Times New Roman"/>
      <w:b/>
      <w:bCs/>
      <w:color w:val="4472C4" w:themeColor="accent1"/>
      <w:sz w:val="26"/>
      <w:szCs w:val="26"/>
      <w:lang w:eastAsia="et-EE"/>
    </w:rPr>
  </w:style>
  <w:style w:type="character" w:customStyle="1" w:styleId="Pealkiri3Mrk">
    <w:name w:val="Pealkiri 3 Märk"/>
    <w:basedOn w:val="Liguvaikefont"/>
    <w:link w:val="Pealkiri3"/>
    <w:uiPriority w:val="9"/>
    <w:semiHidden/>
    <w:rsid w:val="00BF003B"/>
    <w:rPr>
      <w:rFonts w:asciiTheme="majorHAnsi" w:eastAsiaTheme="majorEastAsia" w:hAnsiTheme="majorHAnsi" w:cstheme="majorBidi"/>
      <w:color w:val="1F3763" w:themeColor="accent1" w:themeShade="7F"/>
      <w:sz w:val="24"/>
      <w:szCs w:val="24"/>
    </w:rPr>
  </w:style>
  <w:style w:type="character" w:styleId="Hperlink">
    <w:name w:val="Hyperlink"/>
    <w:basedOn w:val="Liguvaikefont"/>
    <w:uiPriority w:val="99"/>
    <w:unhideWhenUsed/>
    <w:rsid w:val="00BF003B"/>
    <w:rPr>
      <w:color w:val="0563C1" w:themeColor="hyperlink"/>
      <w:u w:val="single"/>
    </w:rPr>
  </w:style>
  <w:style w:type="paragraph" w:styleId="Pis">
    <w:name w:val="header"/>
    <w:basedOn w:val="Normaallaad"/>
    <w:link w:val="PisMrk"/>
    <w:uiPriority w:val="99"/>
    <w:unhideWhenUsed/>
    <w:rsid w:val="00BF003B"/>
    <w:pPr>
      <w:tabs>
        <w:tab w:val="center" w:pos="4680"/>
        <w:tab w:val="right" w:pos="9360"/>
      </w:tabs>
      <w:spacing w:after="0" w:line="240" w:lineRule="auto"/>
    </w:pPr>
    <w:rPr>
      <w:rFonts w:ascii="Times New Roman" w:eastAsia="Times New Roman" w:hAnsi="Times New Roman" w:cs="Times New Roman"/>
      <w:sz w:val="24"/>
      <w:szCs w:val="24"/>
      <w:lang w:eastAsia="et-EE"/>
    </w:rPr>
  </w:style>
  <w:style w:type="character" w:customStyle="1" w:styleId="PisMrk">
    <w:name w:val="Päis Märk"/>
    <w:basedOn w:val="Liguvaikefont"/>
    <w:link w:val="Pis"/>
    <w:uiPriority w:val="99"/>
    <w:rsid w:val="00BF003B"/>
    <w:rPr>
      <w:rFonts w:ascii="Times New Roman" w:eastAsia="Times New Roman" w:hAnsi="Times New Roman" w:cs="Times New Roman"/>
      <w:sz w:val="24"/>
      <w:szCs w:val="24"/>
      <w:lang w:eastAsia="et-EE"/>
    </w:rPr>
  </w:style>
  <w:style w:type="paragraph" w:styleId="Jalus">
    <w:name w:val="footer"/>
    <w:basedOn w:val="Normaallaad"/>
    <w:link w:val="JalusMrk"/>
    <w:uiPriority w:val="99"/>
    <w:unhideWhenUsed/>
    <w:rsid w:val="00BF003B"/>
    <w:pPr>
      <w:tabs>
        <w:tab w:val="center" w:pos="4680"/>
        <w:tab w:val="right" w:pos="9360"/>
      </w:tabs>
      <w:spacing w:after="0" w:line="240" w:lineRule="auto"/>
    </w:pPr>
    <w:rPr>
      <w:rFonts w:ascii="Times New Roman" w:eastAsia="Times New Roman" w:hAnsi="Times New Roman" w:cs="Times New Roman"/>
      <w:sz w:val="24"/>
      <w:szCs w:val="24"/>
      <w:lang w:eastAsia="et-EE"/>
    </w:rPr>
  </w:style>
  <w:style w:type="character" w:customStyle="1" w:styleId="JalusMrk">
    <w:name w:val="Jalus Märk"/>
    <w:basedOn w:val="Liguvaikefont"/>
    <w:link w:val="Jalus"/>
    <w:uiPriority w:val="99"/>
    <w:rsid w:val="00BF003B"/>
    <w:rPr>
      <w:rFonts w:ascii="Times New Roman" w:eastAsia="Times New Roman" w:hAnsi="Times New Roman" w:cs="Times New Roman"/>
      <w:sz w:val="24"/>
      <w:szCs w:val="24"/>
      <w:lang w:eastAsia="et-EE"/>
    </w:rPr>
  </w:style>
  <w:style w:type="paragraph" w:styleId="Kehatekst">
    <w:name w:val="Body Text"/>
    <w:basedOn w:val="Normaallaad"/>
    <w:link w:val="KehatekstMrk"/>
    <w:uiPriority w:val="99"/>
    <w:unhideWhenUsed/>
    <w:rsid w:val="00BF003B"/>
    <w:pPr>
      <w:spacing w:after="0" w:line="240" w:lineRule="auto"/>
      <w:jc w:val="both"/>
    </w:pPr>
    <w:rPr>
      <w:rFonts w:ascii="Times New Roman" w:eastAsia="Times New Roman" w:hAnsi="Times New Roman" w:cs="Times New Roman"/>
      <w:i/>
      <w:sz w:val="24"/>
      <w:szCs w:val="20"/>
      <w:lang w:eastAsia="et-EE"/>
    </w:rPr>
  </w:style>
  <w:style w:type="character" w:customStyle="1" w:styleId="KehatekstMrk">
    <w:name w:val="Kehatekst Märk"/>
    <w:basedOn w:val="Liguvaikefont"/>
    <w:link w:val="Kehatekst"/>
    <w:uiPriority w:val="99"/>
    <w:rsid w:val="00BF003B"/>
    <w:rPr>
      <w:rFonts w:ascii="Times New Roman" w:eastAsia="Times New Roman" w:hAnsi="Times New Roman" w:cs="Times New Roman"/>
      <w:i/>
      <w:sz w:val="24"/>
      <w:szCs w:val="20"/>
      <w:lang w:eastAsia="et-EE"/>
    </w:rPr>
  </w:style>
  <w:style w:type="character" w:styleId="Lehekljenumber">
    <w:name w:val="page number"/>
    <w:basedOn w:val="Liguvaikefont"/>
    <w:uiPriority w:val="99"/>
    <w:semiHidden/>
    <w:unhideWhenUsed/>
    <w:rsid w:val="00BF003B"/>
  </w:style>
  <w:style w:type="paragraph" w:customStyle="1" w:styleId="ListParagraph1">
    <w:name w:val="List Paragraph1"/>
    <w:basedOn w:val="Normaallaad"/>
    <w:uiPriority w:val="99"/>
    <w:rsid w:val="00BF003B"/>
    <w:pPr>
      <w:spacing w:before="0" w:after="0" w:line="240" w:lineRule="auto"/>
      <w:ind w:left="720"/>
      <w:contextualSpacing/>
    </w:pPr>
    <w:rPr>
      <w:rFonts w:ascii="Times New Roman" w:eastAsia="Calibri" w:hAnsi="Times New Roman" w:cs="Times New Roman"/>
      <w:sz w:val="24"/>
      <w:szCs w:val="24"/>
      <w:lang w:val="en-US"/>
    </w:rPr>
  </w:style>
  <w:style w:type="paragraph" w:styleId="Loendilik">
    <w:name w:val="List Paragraph"/>
    <w:aliases w:val="ÕV ja HK"/>
    <w:basedOn w:val="Normaallaad"/>
    <w:uiPriority w:val="34"/>
    <w:qFormat/>
    <w:rsid w:val="00BF003B"/>
    <w:pPr>
      <w:ind w:left="720"/>
      <w:contextualSpacing/>
    </w:pPr>
  </w:style>
  <w:style w:type="table" w:customStyle="1" w:styleId="TableGrid1">
    <w:name w:val="Table Grid1"/>
    <w:rsid w:val="00BF003B"/>
    <w:pPr>
      <w:spacing w:after="0" w:line="240" w:lineRule="auto"/>
    </w:pPr>
    <w:rPr>
      <w:rFonts w:eastAsiaTheme="minorEastAsia"/>
      <w:lang w:eastAsia="et-EE"/>
    </w:rPr>
    <w:tblPr>
      <w:tblCellMar>
        <w:top w:w="0" w:type="dxa"/>
        <w:left w:w="0" w:type="dxa"/>
        <w:bottom w:w="0" w:type="dxa"/>
        <w:right w:w="0" w:type="dxa"/>
      </w:tblCellMar>
    </w:tblPr>
  </w:style>
  <w:style w:type="table" w:customStyle="1" w:styleId="TableGrid0">
    <w:name w:val="Table Grid0"/>
    <w:basedOn w:val="Normaaltabel"/>
    <w:uiPriority w:val="39"/>
    <w:rsid w:val="00BF00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lastatudhperlink">
    <w:name w:val="FollowedHyperlink"/>
    <w:basedOn w:val="Liguvaikefont"/>
    <w:uiPriority w:val="99"/>
    <w:semiHidden/>
    <w:unhideWhenUsed/>
    <w:rsid w:val="00BF003B"/>
    <w:rPr>
      <w:color w:val="954F72" w:themeColor="followedHyperlink"/>
      <w:u w:val="single"/>
    </w:rPr>
  </w:style>
  <w:style w:type="character" w:styleId="Rhutus">
    <w:name w:val="Emphasis"/>
    <w:aliases w:val="teemad"/>
    <w:basedOn w:val="Liguvaikefont"/>
    <w:uiPriority w:val="20"/>
    <w:qFormat/>
    <w:rsid w:val="00BF003B"/>
    <w:rPr>
      <w:i w:val="0"/>
      <w:iCs w:val="0"/>
    </w:rPr>
  </w:style>
  <w:style w:type="paragraph" w:customStyle="1" w:styleId="msonormal0">
    <w:name w:val="msonormal"/>
    <w:basedOn w:val="Normaallaad"/>
    <w:uiPriority w:val="99"/>
    <w:rsid w:val="00BF003B"/>
    <w:pPr>
      <w:spacing w:before="100" w:beforeAutospacing="1" w:after="100" w:afterAutospacing="1" w:line="240" w:lineRule="auto"/>
    </w:pPr>
    <w:rPr>
      <w:rFonts w:ascii="Times New Roman" w:eastAsia="Times New Roman" w:hAnsi="Times New Roman" w:cs="Times New Roman"/>
      <w:sz w:val="24"/>
      <w:szCs w:val="24"/>
      <w:lang w:eastAsia="et-EE"/>
    </w:rPr>
  </w:style>
  <w:style w:type="paragraph" w:styleId="Normaallaadveeb">
    <w:name w:val="Normal (Web)"/>
    <w:basedOn w:val="Normaallaad"/>
    <w:uiPriority w:val="99"/>
    <w:unhideWhenUsed/>
    <w:rsid w:val="00BF003B"/>
    <w:pPr>
      <w:spacing w:before="100" w:beforeAutospacing="1" w:after="100" w:afterAutospacing="1" w:line="240" w:lineRule="auto"/>
    </w:pPr>
    <w:rPr>
      <w:rFonts w:ascii="Times New Roman" w:eastAsia="Times New Roman" w:hAnsi="Times New Roman" w:cs="Times New Roman"/>
      <w:sz w:val="24"/>
      <w:szCs w:val="24"/>
      <w:lang w:eastAsia="et-EE"/>
    </w:rPr>
  </w:style>
  <w:style w:type="paragraph" w:styleId="Kommentaaritekst">
    <w:name w:val="annotation text"/>
    <w:basedOn w:val="Normaallaad"/>
    <w:link w:val="KommentaaritekstMrk"/>
    <w:uiPriority w:val="99"/>
    <w:semiHidden/>
    <w:unhideWhenUsed/>
    <w:rsid w:val="00BF003B"/>
    <w:pPr>
      <w:spacing w:after="0" w:line="240" w:lineRule="auto"/>
    </w:pPr>
    <w:rPr>
      <w:rFonts w:ascii="Times New Roman" w:eastAsia="Times New Roman" w:hAnsi="Times New Roman" w:cs="Times New Roman"/>
      <w:sz w:val="20"/>
      <w:szCs w:val="20"/>
      <w:lang w:eastAsia="et-EE"/>
    </w:rPr>
  </w:style>
  <w:style w:type="character" w:customStyle="1" w:styleId="KommentaaritekstMrk">
    <w:name w:val="Kommentaari tekst Märk"/>
    <w:basedOn w:val="Liguvaikefont"/>
    <w:link w:val="Kommentaaritekst"/>
    <w:uiPriority w:val="99"/>
    <w:semiHidden/>
    <w:rsid w:val="00BF003B"/>
    <w:rPr>
      <w:rFonts w:ascii="Times New Roman" w:eastAsia="Times New Roman" w:hAnsi="Times New Roman" w:cs="Times New Roman"/>
      <w:sz w:val="20"/>
      <w:szCs w:val="20"/>
      <w:lang w:eastAsia="et-EE"/>
    </w:rPr>
  </w:style>
  <w:style w:type="paragraph" w:styleId="Kehatekst3">
    <w:name w:val="Body Text 3"/>
    <w:basedOn w:val="Normaallaad"/>
    <w:link w:val="Kehatekst3Mrk"/>
    <w:uiPriority w:val="99"/>
    <w:semiHidden/>
    <w:unhideWhenUsed/>
    <w:rsid w:val="00BF003B"/>
    <w:pPr>
      <w:spacing w:line="240" w:lineRule="auto"/>
    </w:pPr>
    <w:rPr>
      <w:rFonts w:ascii="Times New Roman" w:eastAsia="Times New Roman" w:hAnsi="Times New Roman" w:cs="Times New Roman"/>
      <w:sz w:val="16"/>
      <w:szCs w:val="16"/>
      <w:lang w:eastAsia="et-EE"/>
    </w:rPr>
  </w:style>
  <w:style w:type="character" w:customStyle="1" w:styleId="Kehatekst3Mrk">
    <w:name w:val="Kehatekst 3 Märk"/>
    <w:basedOn w:val="Liguvaikefont"/>
    <w:link w:val="Kehatekst3"/>
    <w:uiPriority w:val="99"/>
    <w:semiHidden/>
    <w:rsid w:val="00BF003B"/>
    <w:rPr>
      <w:rFonts w:ascii="Times New Roman" w:eastAsia="Times New Roman" w:hAnsi="Times New Roman" w:cs="Times New Roman"/>
      <w:sz w:val="16"/>
      <w:szCs w:val="16"/>
      <w:lang w:eastAsia="et-EE"/>
    </w:rPr>
  </w:style>
  <w:style w:type="paragraph" w:styleId="Kommentaariteema">
    <w:name w:val="annotation subject"/>
    <w:basedOn w:val="Kommentaaritekst"/>
    <w:next w:val="Kommentaaritekst"/>
    <w:link w:val="KommentaariteemaMrk"/>
    <w:uiPriority w:val="99"/>
    <w:semiHidden/>
    <w:unhideWhenUsed/>
    <w:rsid w:val="00BF003B"/>
    <w:rPr>
      <w:b/>
      <w:bCs/>
    </w:rPr>
  </w:style>
  <w:style w:type="character" w:customStyle="1" w:styleId="KommentaariteemaMrk">
    <w:name w:val="Kommentaari teema Märk"/>
    <w:basedOn w:val="KommentaaritekstMrk"/>
    <w:link w:val="Kommentaariteema"/>
    <w:uiPriority w:val="99"/>
    <w:semiHidden/>
    <w:rsid w:val="00BF003B"/>
    <w:rPr>
      <w:rFonts w:ascii="Times New Roman" w:eastAsia="Times New Roman" w:hAnsi="Times New Roman" w:cs="Times New Roman"/>
      <w:b/>
      <w:bCs/>
      <w:sz w:val="20"/>
      <w:szCs w:val="20"/>
      <w:lang w:eastAsia="et-EE"/>
    </w:rPr>
  </w:style>
  <w:style w:type="paragraph" w:styleId="Jutumullitekst">
    <w:name w:val="Balloon Text"/>
    <w:basedOn w:val="Normaallaad"/>
    <w:link w:val="JutumullitekstMrk"/>
    <w:uiPriority w:val="99"/>
    <w:semiHidden/>
    <w:unhideWhenUsed/>
    <w:rsid w:val="00BF003B"/>
    <w:pPr>
      <w:spacing w:after="0" w:line="240" w:lineRule="auto"/>
    </w:pPr>
    <w:rPr>
      <w:rFonts w:ascii="Tahoma" w:eastAsia="Times New Roman" w:hAnsi="Tahoma" w:cs="Tahoma"/>
      <w:sz w:val="16"/>
      <w:szCs w:val="16"/>
      <w:lang w:eastAsia="et-EE"/>
    </w:rPr>
  </w:style>
  <w:style w:type="character" w:customStyle="1" w:styleId="JutumullitekstMrk">
    <w:name w:val="Jutumullitekst Märk"/>
    <w:basedOn w:val="Liguvaikefont"/>
    <w:link w:val="Jutumullitekst"/>
    <w:uiPriority w:val="99"/>
    <w:semiHidden/>
    <w:rsid w:val="00BF003B"/>
    <w:rPr>
      <w:rFonts w:ascii="Tahoma" w:eastAsia="Times New Roman" w:hAnsi="Tahoma" w:cs="Tahoma"/>
      <w:sz w:val="16"/>
      <w:szCs w:val="16"/>
      <w:lang w:eastAsia="et-EE"/>
    </w:rPr>
  </w:style>
  <w:style w:type="paragraph" w:styleId="Vahedeta">
    <w:name w:val="No Spacing"/>
    <w:uiPriority w:val="1"/>
    <w:qFormat/>
    <w:rsid w:val="00BF003B"/>
    <w:pPr>
      <w:spacing w:after="0" w:line="240" w:lineRule="auto"/>
    </w:pPr>
    <w:rPr>
      <w:rFonts w:ascii="Times New Roman" w:eastAsia="Times New Roman" w:hAnsi="Times New Roman" w:cs="Times New Roman"/>
      <w:sz w:val="24"/>
      <w:szCs w:val="24"/>
      <w:lang w:eastAsia="et-EE"/>
    </w:rPr>
  </w:style>
  <w:style w:type="paragraph" w:customStyle="1" w:styleId="Default">
    <w:name w:val="Default"/>
    <w:uiPriority w:val="99"/>
    <w:rsid w:val="00BF003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mummud">
    <w:name w:val="mummud"/>
    <w:basedOn w:val="Normaallaad"/>
    <w:uiPriority w:val="99"/>
    <w:rsid w:val="00BF003B"/>
    <w:pPr>
      <w:widowControl w:val="0"/>
      <w:numPr>
        <w:numId w:val="2"/>
      </w:numPr>
      <w:tabs>
        <w:tab w:val="left" w:pos="0"/>
      </w:tabs>
      <w:suppressAutoHyphens/>
      <w:snapToGrid w:val="0"/>
      <w:spacing w:after="0" w:line="240" w:lineRule="auto"/>
      <w:jc w:val="both"/>
    </w:pPr>
    <w:rPr>
      <w:rFonts w:ascii="Times New Roman" w:eastAsia="Times New Roman" w:hAnsi="Times New Roman" w:cs="Times New Roman"/>
      <w:spacing w:val="-3"/>
      <w:sz w:val="24"/>
      <w:szCs w:val="20"/>
    </w:rPr>
  </w:style>
  <w:style w:type="paragraph" w:customStyle="1" w:styleId="Loendilik2">
    <w:name w:val="Loendi lõik2"/>
    <w:basedOn w:val="Normaallaad"/>
    <w:uiPriority w:val="34"/>
    <w:qFormat/>
    <w:rsid w:val="00BF003B"/>
    <w:pPr>
      <w:widowControl w:val="0"/>
      <w:snapToGrid w:val="0"/>
      <w:spacing w:after="0" w:line="240" w:lineRule="auto"/>
      <w:ind w:left="720"/>
      <w:contextualSpacing/>
    </w:pPr>
    <w:rPr>
      <w:rFonts w:ascii="Times New Roman" w:eastAsia="Times New Roman" w:hAnsi="Times New Roman" w:cs="Times New Roman"/>
      <w:sz w:val="24"/>
      <w:szCs w:val="20"/>
    </w:rPr>
  </w:style>
  <w:style w:type="paragraph" w:customStyle="1" w:styleId="Loendilik1">
    <w:name w:val="Loendi lõik1"/>
    <w:basedOn w:val="Normaallaad"/>
    <w:uiPriority w:val="99"/>
    <w:qFormat/>
    <w:rsid w:val="00BF003B"/>
    <w:pPr>
      <w:widowControl w:val="0"/>
      <w:spacing w:after="0" w:line="240" w:lineRule="auto"/>
      <w:ind w:left="720"/>
    </w:pPr>
    <w:rPr>
      <w:rFonts w:ascii="Times New Roman" w:eastAsia="Times New Roman" w:hAnsi="Times New Roman" w:cs="Times New Roman"/>
      <w:sz w:val="24"/>
      <w:szCs w:val="20"/>
    </w:rPr>
  </w:style>
  <w:style w:type="paragraph" w:customStyle="1" w:styleId="loendilik0">
    <w:name w:val="loendilik"/>
    <w:basedOn w:val="Normaallaad"/>
    <w:uiPriority w:val="99"/>
    <w:semiHidden/>
    <w:rsid w:val="00BF003B"/>
    <w:pPr>
      <w:spacing w:before="100" w:beforeAutospacing="1" w:after="100" w:afterAutospacing="1" w:line="240" w:lineRule="auto"/>
    </w:pPr>
    <w:rPr>
      <w:rFonts w:ascii="Times New Roman" w:eastAsia="Calibri" w:hAnsi="Times New Roman" w:cs="Times New Roman"/>
      <w:sz w:val="24"/>
      <w:szCs w:val="24"/>
      <w:lang w:eastAsia="et-EE"/>
    </w:rPr>
  </w:style>
  <w:style w:type="paragraph" w:customStyle="1" w:styleId="mooduliteemad">
    <w:name w:val="mooduli teemad"/>
    <w:basedOn w:val="Normaallaad"/>
    <w:uiPriority w:val="99"/>
    <w:qFormat/>
    <w:rsid w:val="00BF003B"/>
    <w:pPr>
      <w:numPr>
        <w:numId w:val="3"/>
      </w:numPr>
      <w:spacing w:before="60" w:after="0" w:line="240" w:lineRule="auto"/>
    </w:pPr>
    <w:rPr>
      <w:rFonts w:eastAsia="Calibri"/>
      <w:b/>
    </w:rPr>
  </w:style>
  <w:style w:type="paragraph" w:customStyle="1" w:styleId="a">
    <w:name w:val="Абзац списка"/>
    <w:basedOn w:val="Normaallaad"/>
    <w:uiPriority w:val="99"/>
    <w:rsid w:val="00BF003B"/>
    <w:pPr>
      <w:ind w:left="720"/>
      <w:contextualSpacing/>
    </w:pPr>
    <w:rPr>
      <w:rFonts w:ascii="Times New Roman" w:eastAsia="Calibri" w:hAnsi="Times New Roman" w:cs="Times New Roman"/>
      <w:sz w:val="24"/>
      <w:szCs w:val="24"/>
    </w:rPr>
  </w:style>
  <w:style w:type="paragraph" w:customStyle="1" w:styleId="Loendilik3">
    <w:name w:val="Loendi lõik3"/>
    <w:basedOn w:val="Normaallaad"/>
    <w:uiPriority w:val="99"/>
    <w:rsid w:val="00BF003B"/>
    <w:pPr>
      <w:spacing w:after="0" w:line="240" w:lineRule="auto"/>
      <w:ind w:left="720"/>
      <w:contextualSpacing/>
    </w:pPr>
    <w:rPr>
      <w:rFonts w:ascii="Times New Roman" w:eastAsia="Calibri" w:hAnsi="Times New Roman" w:cs="Times New Roman"/>
      <w:sz w:val="24"/>
      <w:szCs w:val="24"/>
      <w:lang w:eastAsia="et-EE"/>
    </w:rPr>
  </w:style>
  <w:style w:type="paragraph" w:customStyle="1" w:styleId="Vahedeta1">
    <w:name w:val="Vahedeta1"/>
    <w:uiPriority w:val="99"/>
    <w:rsid w:val="00BF003B"/>
    <w:pPr>
      <w:spacing w:after="0" w:line="240" w:lineRule="auto"/>
    </w:pPr>
    <w:rPr>
      <w:rFonts w:ascii="Times New Roman" w:eastAsia="Calibri" w:hAnsi="Times New Roman" w:cs="Times New Roman"/>
      <w:sz w:val="24"/>
      <w:szCs w:val="24"/>
      <w:lang w:eastAsia="et-EE"/>
    </w:rPr>
  </w:style>
  <w:style w:type="character" w:styleId="Kommentaariviide">
    <w:name w:val="annotation reference"/>
    <w:basedOn w:val="Liguvaikefont"/>
    <w:uiPriority w:val="99"/>
    <w:semiHidden/>
    <w:unhideWhenUsed/>
    <w:rsid w:val="00BF003B"/>
    <w:rPr>
      <w:sz w:val="16"/>
      <w:szCs w:val="16"/>
    </w:rPr>
  </w:style>
  <w:style w:type="character" w:customStyle="1" w:styleId="form-field">
    <w:name w:val="form-field"/>
    <w:basedOn w:val="Liguvaikefont"/>
    <w:rsid w:val="00BF003B"/>
  </w:style>
  <w:style w:type="character" w:customStyle="1" w:styleId="watch-title">
    <w:name w:val="watch-title"/>
    <w:rsid w:val="00BF003B"/>
  </w:style>
  <w:style w:type="character" w:customStyle="1" w:styleId="Lahendamatamainimine1">
    <w:name w:val="Lahendamata mainimine1"/>
    <w:basedOn w:val="Liguvaikefont"/>
    <w:uiPriority w:val="99"/>
    <w:semiHidden/>
    <w:rsid w:val="00BF003B"/>
    <w:rPr>
      <w:color w:val="605E5C"/>
      <w:shd w:val="clear" w:color="auto" w:fill="E1DFDD"/>
    </w:rPr>
  </w:style>
  <w:style w:type="numbering" w:customStyle="1" w:styleId="Teemad">
    <w:name w:val="Teemad"/>
    <w:uiPriority w:val="99"/>
    <w:rsid w:val="00BF003B"/>
    <w:pPr>
      <w:numPr>
        <w:numId w:val="37"/>
      </w:numPr>
    </w:pPr>
  </w:style>
  <w:style w:type="numbering" w:customStyle="1" w:styleId="1">
    <w:name w:val="Стиль1"/>
    <w:rsid w:val="00BF003B"/>
    <w:pPr>
      <w:numPr>
        <w:numId w:val="38"/>
      </w:numPr>
    </w:pPr>
  </w:style>
  <w:style w:type="character" w:styleId="Lahendamatamainimine">
    <w:name w:val="Unresolved Mention"/>
    <w:basedOn w:val="Liguvaikefont"/>
    <w:uiPriority w:val="99"/>
    <w:semiHidden/>
    <w:unhideWhenUsed/>
    <w:rsid w:val="00BF003B"/>
    <w:rPr>
      <w:color w:val="605E5C"/>
      <w:shd w:val="clear" w:color="auto" w:fill="E1DFDD"/>
    </w:rPr>
  </w:style>
  <w:style w:type="character" w:customStyle="1" w:styleId="rohk">
    <w:name w:val="rohk"/>
    <w:basedOn w:val="Liguvaikefont"/>
    <w:rsid w:val="00BF003B"/>
  </w:style>
  <w:style w:type="paragraph" w:styleId="Sisukorrapealkiri">
    <w:name w:val="TOC Heading"/>
    <w:basedOn w:val="Pealkiri1"/>
    <w:next w:val="Normaallaad"/>
    <w:uiPriority w:val="39"/>
    <w:unhideWhenUsed/>
    <w:qFormat/>
    <w:rsid w:val="00B768C7"/>
    <w:pPr>
      <w:keepNext/>
      <w:keepLines/>
      <w:spacing w:before="240" w:after="0" w:afterAutospacing="0" w:line="259" w:lineRule="auto"/>
      <w:jc w:val="left"/>
      <w:outlineLvl w:val="9"/>
    </w:pPr>
    <w:rPr>
      <w:rFonts w:eastAsiaTheme="majorEastAsia" w:cstheme="majorBidi"/>
      <w:b w:val="0"/>
      <w:bCs w:val="0"/>
      <w:caps w:val="0"/>
      <w:color w:val="2F5496" w:themeColor="accent1" w:themeShade="BF"/>
      <w:kern w:val="0"/>
      <w:sz w:val="32"/>
      <w:szCs w:val="32"/>
    </w:rPr>
  </w:style>
  <w:style w:type="paragraph" w:styleId="SK1">
    <w:name w:val="toc 1"/>
    <w:basedOn w:val="Normaallaad"/>
    <w:next w:val="Normaallaad"/>
    <w:autoRedefine/>
    <w:uiPriority w:val="39"/>
    <w:unhideWhenUsed/>
    <w:rsid w:val="00B768C7"/>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anaraamat.ee/John_E_Hogan_ja_Thomas_T_Nagle_Hind_strateegia_ja_taktika_Pohjalik_ulevaade_hinnakuju_91467-69.htm" TargetMode="External"/><Relationship Id="rId13" Type="http://schemas.openxmlformats.org/officeDocument/2006/relationships/hyperlink" Target="http://www.e-uni.ee/e-kursused/eucip/juhtimine" TargetMode="External"/><Relationship Id="rId18" Type="http://schemas.openxmlformats.org/officeDocument/2006/relationships/hyperlink" Target="http://www.uttv.ee/naita?id=502"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ametikool.ee/jane/muudatus" TargetMode="External"/><Relationship Id="rId17" Type="http://schemas.openxmlformats.org/officeDocument/2006/relationships/hyperlink" Target="https://www.tlu.ee/opmat/ka/opiobjekt/minu_eportfoolio/" TargetMode="External"/><Relationship Id="rId2" Type="http://schemas.openxmlformats.org/officeDocument/2006/relationships/numbering" Target="numbering.xml"/><Relationship Id="rId16" Type="http://schemas.openxmlformats.org/officeDocument/2006/relationships/hyperlink" Target="http://e-esitlus.edicypages.com/portfooliost" TargetMode="External"/><Relationship Id="rId20" Type="http://schemas.openxmlformats.org/officeDocument/2006/relationships/hyperlink" Target="https://www.emta.ee/ariklient/registreerimine-ettevotlus/ettevotjale/fuusilisest-isikust-ettevotjale-fi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uropa.eu/teachers-corner/"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mkm.ee/sites/default/files/lopparuanne_-_e-ari_ja_e-kaubandus_1_6_avalik_2013.pdf" TargetMode="External"/><Relationship Id="rId23" Type="http://schemas.openxmlformats.org/officeDocument/2006/relationships/fontTable" Target="fontTable.xml"/><Relationship Id="rId10" Type="http://schemas.openxmlformats.org/officeDocument/2006/relationships/hyperlink" Target="http://ec.europa.eu/estonia/index_et.htm" TargetMode="External"/><Relationship Id="rId19" Type="http://schemas.openxmlformats.org/officeDocument/2006/relationships/hyperlink" Target="https://www.riigiteataja.ee/akt/115032019012" TargetMode="External"/><Relationship Id="rId4" Type="http://schemas.openxmlformats.org/officeDocument/2006/relationships/settings" Target="settings.xml"/><Relationship Id="rId9" Type="http://schemas.openxmlformats.org/officeDocument/2006/relationships/hyperlink" Target="http://ec.europa.eu/eesti/index_et.htm" TargetMode="External"/><Relationship Id="rId14" Type="http://schemas.openxmlformats.org/officeDocument/2006/relationships/hyperlink" Target="http://opiobjektid.tptlive.ee/eAri/failid_est/LO01_est/index.html" TargetMode="External"/><Relationship Id="rId22" Type="http://schemas.openxmlformats.org/officeDocument/2006/relationships/header" Target="header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3D9C79-B3C1-422A-98A7-3116F8CCF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551</TotalTime>
  <Pages>38</Pages>
  <Words>11266</Words>
  <Characters>65345</Characters>
  <Application>Microsoft Office Word</Application>
  <DocSecurity>0</DocSecurity>
  <Lines>544</Lines>
  <Paragraphs>152</Paragraphs>
  <ScaleCrop>false</ScaleCrop>
  <HeadingPairs>
    <vt:vector size="2" baseType="variant">
      <vt:variant>
        <vt:lpstr>Pealkiri</vt:lpstr>
      </vt:variant>
      <vt:variant>
        <vt:i4>1</vt:i4>
      </vt:variant>
    </vt:vector>
  </HeadingPairs>
  <TitlesOfParts>
    <vt:vector size="1" baseType="lpstr">
      <vt:lpstr/>
    </vt:vector>
  </TitlesOfParts>
  <Company>Kuressaare Ametikool</Company>
  <LinksUpToDate>false</LinksUpToDate>
  <CharactersWithSpaces>76459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Rand</dc:creator>
  <cp:keywords/>
  <dc:description/>
  <cp:lastModifiedBy>Andra Aavik</cp:lastModifiedBy>
  <cp:revision>26</cp:revision>
  <dcterms:created xsi:type="dcterms:W3CDTF">2023-02-24T12:58:00Z</dcterms:created>
  <dcterms:modified xsi:type="dcterms:W3CDTF">2023-03-06T14:08:00Z</dcterms:modified>
</cp:coreProperties>
</file>